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18C" w14:textId="48E4FC77" w:rsidR="00A233A7" w:rsidRPr="00A233A7" w:rsidRDefault="00A233A7" w:rsidP="00A233A7">
      <w:pPr>
        <w:pStyle w:val="Titre1"/>
        <w:rPr>
          <w:color w:val="FF0000"/>
          <w:sz w:val="32"/>
          <w:szCs w:val="32"/>
        </w:rPr>
      </w:pPr>
      <w:r w:rsidRPr="00A233A7">
        <w:rPr>
          <w:color w:val="FF0000"/>
          <w:sz w:val="32"/>
          <w:szCs w:val="32"/>
        </w:rPr>
        <w:t xml:space="preserve">Espace </w:t>
      </w:r>
      <w:r w:rsidR="005335DC">
        <w:rPr>
          <w:color w:val="FF0000"/>
          <w:sz w:val="32"/>
          <w:szCs w:val="32"/>
        </w:rPr>
        <w:t>c</w:t>
      </w:r>
      <w:r w:rsidRPr="00A233A7">
        <w:rPr>
          <w:color w:val="FF0000"/>
          <w:sz w:val="32"/>
          <w:szCs w:val="32"/>
        </w:rPr>
        <w:t xml:space="preserve">âblage Habitat &amp; Tertiaire </w:t>
      </w:r>
    </w:p>
    <w:p w14:paraId="40D32D42" w14:textId="2126B7B1" w:rsidR="00A233A7" w:rsidRPr="00A233A7" w:rsidRDefault="00A233A7" w:rsidP="00A233A7">
      <w:pPr>
        <w:pStyle w:val="Titre1"/>
        <w:rPr>
          <w:sz w:val="28"/>
          <w:szCs w:val="28"/>
        </w:rPr>
      </w:pPr>
      <w:r w:rsidRPr="00A233A7">
        <w:rPr>
          <w:sz w:val="28"/>
          <w:szCs w:val="28"/>
        </w:rPr>
        <w:t>Seconde professionnelle métiers des transitions numérique et énergétique (TNE)</w:t>
      </w:r>
    </w:p>
    <w:p w14:paraId="17975C3C" w14:textId="4B3A11D3" w:rsidR="00A233A7" w:rsidRDefault="00A233A7" w:rsidP="00A233A7">
      <w:pPr>
        <w:pStyle w:val="Titre1"/>
        <w:rPr>
          <w:sz w:val="24"/>
          <w:szCs w:val="24"/>
        </w:rPr>
      </w:pPr>
    </w:p>
    <w:p w14:paraId="1477874B" w14:textId="35070009" w:rsidR="00A233A7" w:rsidRPr="00A233A7" w:rsidRDefault="00A233A7" w:rsidP="00A233A7">
      <w:pPr>
        <w:pStyle w:val="Titre1"/>
        <w:rPr>
          <w:sz w:val="24"/>
          <w:szCs w:val="24"/>
        </w:rPr>
      </w:pPr>
    </w:p>
    <w:p w14:paraId="0EA73F1E" w14:textId="4E7D639E" w:rsidR="00CC7546" w:rsidRDefault="00CC7546"/>
    <w:p w14:paraId="3F1A3E23" w14:textId="2EC834E0" w:rsidR="00A233A7" w:rsidRPr="00A233A7" w:rsidRDefault="00E65B09" w:rsidP="00A233A7"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A2ED33" wp14:editId="5E2CD939">
            <wp:simplePos x="0" y="0"/>
            <wp:positionH relativeFrom="column">
              <wp:posOffset>-866962</wp:posOffset>
            </wp:positionH>
            <wp:positionV relativeFrom="paragraph">
              <wp:posOffset>128719</wp:posOffset>
            </wp:positionV>
            <wp:extent cx="4100044" cy="1943209"/>
            <wp:effectExtent l="0" t="7620" r="7620" b="7620"/>
            <wp:wrapNone/>
            <wp:docPr id="1268417468" name="Image 1" descr="Une image contenant intérieur, mur, Matériau composite, ingéni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7468" name="Image 1" descr="Une image contenant intérieur, mur, Matériau composite, ingénieri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1758" cy="194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2C468" wp14:editId="60E577AC">
            <wp:simplePos x="0" y="0"/>
            <wp:positionH relativeFrom="column">
              <wp:posOffset>1747838</wp:posOffset>
            </wp:positionH>
            <wp:positionV relativeFrom="paragraph">
              <wp:posOffset>138747</wp:posOffset>
            </wp:positionV>
            <wp:extent cx="4069220" cy="1928550"/>
            <wp:effectExtent l="3492" t="0" r="0" b="0"/>
            <wp:wrapNone/>
            <wp:docPr id="59088678" name="Image 2" descr="Une image contenant texte, mur, intérieur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678" name="Image 2" descr="Une image contenant texte, mur, intérieur, ar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69220" cy="192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AE3BA" w14:textId="1927B135" w:rsidR="00A233A7" w:rsidRPr="00A233A7" w:rsidRDefault="00A233A7" w:rsidP="00A233A7"/>
    <w:p w14:paraId="170EEB32" w14:textId="69880BF7" w:rsidR="00A233A7" w:rsidRPr="00A233A7" w:rsidRDefault="00A233A7" w:rsidP="00A233A7"/>
    <w:p w14:paraId="66F352D9" w14:textId="706404DD" w:rsidR="00A233A7" w:rsidRPr="00A233A7" w:rsidRDefault="00E65B09" w:rsidP="00A233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64F3" wp14:editId="32B364A2">
                <wp:simplePos x="0" y="0"/>
                <wp:positionH relativeFrom="column">
                  <wp:posOffset>5088255</wp:posOffset>
                </wp:positionH>
                <wp:positionV relativeFrom="paragraph">
                  <wp:posOffset>41910</wp:posOffset>
                </wp:positionV>
                <wp:extent cx="514350" cy="768350"/>
                <wp:effectExtent l="0" t="0" r="19050" b="12700"/>
                <wp:wrapNone/>
                <wp:docPr id="7638926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747F" w14:textId="7E2BF984" w:rsidR="00A233A7" w:rsidRPr="00A233A7" w:rsidRDefault="00E65B0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6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0.65pt;margin-top:3.3pt;width:40.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eWMwIAAHs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" fillcolor="white [3201]" strokeweight=".5pt">
                <v:textbox>
                  <w:txbxContent>
                    <w:p w14:paraId="7802747F" w14:textId="7E2BF984" w:rsidR="00A233A7" w:rsidRPr="00A233A7" w:rsidRDefault="00E65B09">
                      <w:pPr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F8C84BD" w14:textId="59696BE2" w:rsidR="00A233A7" w:rsidRPr="00A233A7" w:rsidRDefault="00A233A7" w:rsidP="00A233A7"/>
    <w:p w14:paraId="55A0D1F2" w14:textId="435A0AFB" w:rsidR="00A233A7" w:rsidRPr="00A233A7" w:rsidRDefault="00A233A7" w:rsidP="00A233A7"/>
    <w:p w14:paraId="2BDD5468" w14:textId="19FBD155" w:rsidR="00A233A7" w:rsidRPr="00A233A7" w:rsidRDefault="00A233A7" w:rsidP="00A233A7"/>
    <w:p w14:paraId="2E11CB37" w14:textId="6E47AAEC" w:rsidR="00A233A7" w:rsidRPr="00A233A7" w:rsidRDefault="00A233A7" w:rsidP="00A233A7"/>
    <w:p w14:paraId="5487A572" w14:textId="1EAF142C" w:rsidR="00A233A7" w:rsidRDefault="00A233A7" w:rsidP="00A233A7"/>
    <w:p w14:paraId="06CD3197" w14:textId="765B44AF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64625C12" w14:textId="77777777" w:rsidR="00E65B09" w:rsidRPr="00E65B09" w:rsidRDefault="00E65B09" w:rsidP="00E65B09">
      <w:pPr>
        <w:rPr>
          <w:rFonts w:ascii="Times New Roman" w:hAnsi="Times New Roman" w:cs="Times New Roman"/>
          <w:sz w:val="24"/>
          <w:szCs w:val="24"/>
        </w:rPr>
      </w:pPr>
    </w:p>
    <w:p w14:paraId="60A8D9BC" w14:textId="77777777" w:rsidR="00E65B09" w:rsidRPr="00E65B09" w:rsidRDefault="00E65B09" w:rsidP="00E65B09">
      <w:pPr>
        <w:rPr>
          <w:rFonts w:ascii="Times New Roman" w:hAnsi="Times New Roman" w:cs="Times New Roman"/>
          <w:sz w:val="24"/>
          <w:szCs w:val="24"/>
        </w:rPr>
      </w:pPr>
    </w:p>
    <w:p w14:paraId="05D644D1" w14:textId="15D55610" w:rsidR="00E65B09" w:rsidRDefault="00E65B09" w:rsidP="00E65B09">
      <w:pPr>
        <w:pStyle w:val="Titre1"/>
        <w:rPr>
          <w:sz w:val="24"/>
          <w:szCs w:val="24"/>
        </w:rPr>
      </w:pPr>
      <w:r w:rsidRPr="00F0229B">
        <w:rPr>
          <w:sz w:val="24"/>
          <w:szCs w:val="24"/>
        </w:rPr>
        <w:t>Découverte des élèves de TNE d’</w:t>
      </w:r>
      <w:r>
        <w:rPr>
          <w:sz w:val="24"/>
          <w:szCs w:val="24"/>
        </w:rPr>
        <w:t xml:space="preserve">espace câblé en 3D et </w:t>
      </w:r>
      <w:r w:rsidRPr="00F0229B">
        <w:rPr>
          <w:sz w:val="24"/>
          <w:szCs w:val="24"/>
        </w:rPr>
        <w:t xml:space="preserve">en domotique sous le protocole </w:t>
      </w:r>
      <w:r>
        <w:rPr>
          <w:sz w:val="24"/>
          <w:szCs w:val="24"/>
        </w:rPr>
        <w:t>MY HOME de chez Legrand.</w:t>
      </w:r>
    </w:p>
    <w:p w14:paraId="7E90094C" w14:textId="72868363" w:rsidR="00E65B09" w:rsidRPr="00E65B09" w:rsidRDefault="00E65B09" w:rsidP="00E65B09">
      <w:pPr>
        <w:pStyle w:val="Titre1"/>
        <w:rPr>
          <w:b w:val="0"/>
          <w:bCs w:val="0"/>
          <w:sz w:val="24"/>
          <w:szCs w:val="24"/>
        </w:rPr>
      </w:pPr>
      <w:r w:rsidRPr="00E65B09">
        <w:rPr>
          <w:b w:val="0"/>
          <w:bCs w:val="0"/>
          <w:sz w:val="24"/>
          <w:szCs w:val="24"/>
        </w:rPr>
        <w:t>Ici les élèves font le câblage du tableau et des actionneurs, les raccordements et la mise en service simple comme l’éclairage et la commande des volets roulants.</w:t>
      </w:r>
    </w:p>
    <w:p w14:paraId="567E1333" w14:textId="400A2976" w:rsidR="00E65B09" w:rsidRPr="00E65B09" w:rsidRDefault="00E65B09" w:rsidP="00E65B09">
      <w:pPr>
        <w:pStyle w:val="Titre1"/>
        <w:rPr>
          <w:b w:val="0"/>
          <w:bCs w:val="0"/>
          <w:sz w:val="24"/>
          <w:szCs w:val="24"/>
        </w:rPr>
      </w:pPr>
      <w:r w:rsidRPr="00E65B09">
        <w:rPr>
          <w:b w:val="0"/>
          <w:bCs w:val="0"/>
          <w:sz w:val="24"/>
          <w:szCs w:val="24"/>
        </w:rPr>
        <w:t>Les travaux pratiques sont réalisés après être passés sur la découverte de l’appartement domotique câblé avec le protocole MY HOME.</w:t>
      </w:r>
    </w:p>
    <w:p w14:paraId="0E618FB3" w14:textId="77777777" w:rsidR="00E65B09" w:rsidRDefault="00E65B09" w:rsidP="00E65B09">
      <w:pPr>
        <w:pStyle w:val="Titre1"/>
        <w:rPr>
          <w:sz w:val="24"/>
          <w:szCs w:val="24"/>
        </w:rPr>
      </w:pPr>
    </w:p>
    <w:p w14:paraId="645A4660" w14:textId="77777777" w:rsidR="00E65B09" w:rsidRPr="00A233A7" w:rsidRDefault="00E65B09" w:rsidP="00E65B09">
      <w:pPr>
        <w:pStyle w:val="Titre1"/>
        <w:rPr>
          <w:sz w:val="24"/>
          <w:szCs w:val="24"/>
        </w:rPr>
      </w:pPr>
    </w:p>
    <w:p w14:paraId="6A1A164C" w14:textId="77777777" w:rsidR="00E65B09" w:rsidRPr="00E65B09" w:rsidRDefault="00E65B09" w:rsidP="00E65B09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E65B09" w:rsidRPr="00E65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B806" w14:textId="77777777" w:rsidR="00B66C66" w:rsidRDefault="00B66C66" w:rsidP="006F6103">
      <w:pPr>
        <w:spacing w:after="0" w:line="240" w:lineRule="auto"/>
      </w:pPr>
      <w:r>
        <w:separator/>
      </w:r>
    </w:p>
  </w:endnote>
  <w:endnote w:type="continuationSeparator" w:id="0">
    <w:p w14:paraId="5196CC97" w14:textId="77777777" w:rsidR="00B66C66" w:rsidRDefault="00B66C66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F6EB" w14:textId="77777777" w:rsidR="00B66C66" w:rsidRDefault="00B66C66" w:rsidP="006F6103">
      <w:pPr>
        <w:spacing w:after="0" w:line="240" w:lineRule="auto"/>
      </w:pPr>
      <w:r>
        <w:separator/>
      </w:r>
    </w:p>
  </w:footnote>
  <w:footnote w:type="continuationSeparator" w:id="0">
    <w:p w14:paraId="27ABD077" w14:textId="77777777" w:rsidR="00B66C66" w:rsidRDefault="00B66C66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29725E"/>
    <w:rsid w:val="005335DC"/>
    <w:rsid w:val="006F6103"/>
    <w:rsid w:val="00A233A7"/>
    <w:rsid w:val="00B66C66"/>
    <w:rsid w:val="00B84D2F"/>
    <w:rsid w:val="00CC7546"/>
    <w:rsid w:val="00E65B09"/>
    <w:rsid w:val="00F349B2"/>
    <w:rsid w:val="00F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Espace Câblage Habitat &amp; Tertiaire </vt:lpstr>
      <vt:lpstr>Seconde professionnelle métiers des transitions numérique et énergétique (TNE)</vt:lpstr>
      <vt:lpstr>/</vt:lpstr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2</cp:revision>
  <dcterms:created xsi:type="dcterms:W3CDTF">2023-11-18T14:37:00Z</dcterms:created>
  <dcterms:modified xsi:type="dcterms:W3CDTF">2023-11-18T14:37:00Z</dcterms:modified>
</cp:coreProperties>
</file>