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D18C" w14:textId="1AEB38E2" w:rsidR="00A233A7" w:rsidRPr="00C1418A" w:rsidRDefault="00A233A7" w:rsidP="00A233A7">
      <w:pPr>
        <w:pStyle w:val="Titre1"/>
        <w:rPr>
          <w:color w:val="2F5496" w:themeColor="accent1" w:themeShade="BF"/>
          <w:sz w:val="32"/>
          <w:szCs w:val="32"/>
        </w:rPr>
      </w:pPr>
      <w:r w:rsidRPr="00C1418A">
        <w:rPr>
          <w:color w:val="2F5496" w:themeColor="accent1" w:themeShade="BF"/>
          <w:sz w:val="32"/>
          <w:szCs w:val="32"/>
        </w:rPr>
        <w:t xml:space="preserve">Espace </w:t>
      </w:r>
      <w:r w:rsidR="00C1418A" w:rsidRPr="00C1418A">
        <w:rPr>
          <w:color w:val="2F5496" w:themeColor="accent1" w:themeShade="BF"/>
          <w:sz w:val="32"/>
          <w:szCs w:val="32"/>
        </w:rPr>
        <w:t>Laboratoire Partagé (avec les BTS)</w:t>
      </w:r>
      <w:r w:rsidR="00C1418A">
        <w:rPr>
          <w:color w:val="2F5496" w:themeColor="accent1" w:themeShade="BF"/>
          <w:sz w:val="32"/>
          <w:szCs w:val="32"/>
        </w:rPr>
        <w:t>, zone de systèmes</w:t>
      </w:r>
    </w:p>
    <w:p w14:paraId="22C37224" w14:textId="66ADE505" w:rsidR="00645B36" w:rsidRPr="00A233A7" w:rsidRDefault="00645B36" w:rsidP="00A233A7">
      <w:pPr>
        <w:pStyle w:val="Titre1"/>
        <w:rPr>
          <w:sz w:val="28"/>
          <w:szCs w:val="28"/>
        </w:rPr>
      </w:pPr>
      <w:r>
        <w:rPr>
          <w:sz w:val="28"/>
          <w:szCs w:val="28"/>
        </w:rPr>
        <w:t>Terminales Bac Pro MELEC</w:t>
      </w:r>
    </w:p>
    <w:p w14:paraId="17975C3C" w14:textId="4CF204DA" w:rsidR="00A233A7" w:rsidRDefault="00C1418A" w:rsidP="00A233A7">
      <w:pPr>
        <w:pStyle w:val="Titre1"/>
        <w:rPr>
          <w:sz w:val="24"/>
          <w:szCs w:val="24"/>
        </w:rPr>
      </w:pPr>
      <w:r>
        <w:rPr>
          <w:noProof/>
          <w:color w:val="4472C4" w:themeColor="accent1"/>
          <w:sz w:val="32"/>
          <w:szCs w:val="3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20AC1A7" wp14:editId="14323CAC">
            <wp:simplePos x="0" y="0"/>
            <wp:positionH relativeFrom="column">
              <wp:posOffset>262255</wp:posOffset>
            </wp:positionH>
            <wp:positionV relativeFrom="paragraph">
              <wp:posOffset>204470</wp:posOffset>
            </wp:positionV>
            <wp:extent cx="5232400" cy="3075481"/>
            <wp:effectExtent l="0" t="0" r="6350" b="0"/>
            <wp:wrapNone/>
            <wp:docPr id="720109112" name="Image 7" descr="Une image contenant intérieur, meubles, table, plafond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09112" name="Image 7" descr="Une image contenant intérieur, meubles, table, plafond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5234" b="-5117"/>
                    <a:stretch/>
                  </pic:blipFill>
                  <pic:spPr bwMode="auto">
                    <a:xfrm>
                      <a:off x="0" y="0"/>
                      <a:ext cx="5232400" cy="307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874B" w14:textId="42D522D4" w:rsidR="00A233A7" w:rsidRPr="00A233A7" w:rsidRDefault="00A233A7" w:rsidP="00A233A7">
      <w:pPr>
        <w:pStyle w:val="Titre1"/>
        <w:rPr>
          <w:sz w:val="24"/>
          <w:szCs w:val="24"/>
        </w:rPr>
      </w:pPr>
    </w:p>
    <w:p w14:paraId="0EA73F1E" w14:textId="37827A30" w:rsidR="00CC7546" w:rsidRDefault="00CC7546"/>
    <w:p w14:paraId="3F1A3E23" w14:textId="7535864B" w:rsidR="00A233A7" w:rsidRPr="00A233A7" w:rsidRDefault="00A233A7" w:rsidP="00A233A7"/>
    <w:p w14:paraId="4A7AE3BA" w14:textId="13DAFE35" w:rsidR="00A233A7" w:rsidRPr="00A233A7" w:rsidRDefault="00A233A7" w:rsidP="00A233A7"/>
    <w:p w14:paraId="170EEB32" w14:textId="4A37601F" w:rsidR="00A233A7" w:rsidRPr="00A233A7" w:rsidRDefault="00A233A7" w:rsidP="00A233A7"/>
    <w:p w14:paraId="66F352D9" w14:textId="17C93788" w:rsidR="00A233A7" w:rsidRPr="00A233A7" w:rsidRDefault="00A233A7" w:rsidP="00A233A7"/>
    <w:p w14:paraId="5F8C84BD" w14:textId="5BACB6AE" w:rsidR="00A233A7" w:rsidRPr="00A233A7" w:rsidRDefault="00A233A7" w:rsidP="00A233A7"/>
    <w:p w14:paraId="55A0D1F2" w14:textId="2248F889" w:rsidR="00A233A7" w:rsidRPr="00A233A7" w:rsidRDefault="00A233A7" w:rsidP="00A233A7"/>
    <w:p w14:paraId="2BDD5468" w14:textId="77777777" w:rsidR="00A233A7" w:rsidRPr="00A233A7" w:rsidRDefault="00A233A7" w:rsidP="00A233A7"/>
    <w:p w14:paraId="56B47C24" w14:textId="22DE47CF" w:rsidR="005A1310" w:rsidRDefault="005A1310" w:rsidP="005A1310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0512085A" w14:textId="77777777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5BB9C474" w14:textId="77777777" w:rsid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p w14:paraId="56D9D099" w14:textId="43526A51" w:rsidR="00387435" w:rsidRDefault="00C1418A" w:rsidP="00A77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les terminales MELEC, ce laboratoire permet de réaliser des </w:t>
      </w:r>
      <w:r w:rsidRPr="0041704B">
        <w:rPr>
          <w:rFonts w:ascii="Times New Roman" w:hAnsi="Times New Roman" w:cs="Times New Roman"/>
          <w:b/>
          <w:bCs/>
          <w:sz w:val="24"/>
          <w:szCs w:val="24"/>
        </w:rPr>
        <w:t>mises en service</w:t>
      </w:r>
      <w:r>
        <w:rPr>
          <w:rFonts w:ascii="Times New Roman" w:hAnsi="Times New Roman" w:cs="Times New Roman"/>
          <w:sz w:val="24"/>
          <w:szCs w:val="24"/>
        </w:rPr>
        <w:t xml:space="preserve"> et du </w:t>
      </w:r>
      <w:r w:rsidRPr="0041704B">
        <w:rPr>
          <w:rFonts w:ascii="Times New Roman" w:hAnsi="Times New Roman" w:cs="Times New Roman"/>
          <w:b/>
          <w:bCs/>
          <w:sz w:val="24"/>
          <w:szCs w:val="24"/>
        </w:rPr>
        <w:t>dépannage</w:t>
      </w:r>
      <w:r>
        <w:rPr>
          <w:rFonts w:ascii="Times New Roman" w:hAnsi="Times New Roman" w:cs="Times New Roman"/>
          <w:sz w:val="24"/>
          <w:szCs w:val="24"/>
        </w:rPr>
        <w:t xml:space="preserve"> sur des systèmes identiques à la réalité. On y trouve plusieurs systèmes automatisés :</w:t>
      </w:r>
    </w:p>
    <w:p w14:paraId="72FAE202" w14:textId="42C0E6F5" w:rsidR="00C1418A" w:rsidRDefault="00C1418A" w:rsidP="00C1418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barrière de parking</w:t>
      </w:r>
    </w:p>
    <w:p w14:paraId="45F36914" w14:textId="1F5DA5CE" w:rsidR="00C1418A" w:rsidRDefault="00C1418A" w:rsidP="00C1418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convoyeur (tapis roulant)</w:t>
      </w:r>
    </w:p>
    <w:p w14:paraId="501E63AA" w14:textId="1B65E3ED" w:rsidR="00C1418A" w:rsidRDefault="00C1418A" w:rsidP="00C1418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malaxeur (système habilis)</w:t>
      </w:r>
    </w:p>
    <w:p w14:paraId="3F388E9D" w14:textId="3FD410EA" w:rsidR="00C1418A" w:rsidRDefault="00C1418A" w:rsidP="00C1418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chauffage industriel</w:t>
      </w:r>
    </w:p>
    <w:p w14:paraId="333AC42E" w14:textId="190A33DF" w:rsidR="00C1418A" w:rsidRDefault="00C1418A" w:rsidP="00C1418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traitement de surface</w:t>
      </w:r>
    </w:p>
    <w:p w14:paraId="7815A331" w14:textId="77777777" w:rsidR="0041704B" w:rsidRDefault="00C1418A" w:rsidP="00C1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systèmes permettent de voir plusieurs notions</w:t>
      </w:r>
      <w:r w:rsidR="0041704B">
        <w:rPr>
          <w:rFonts w:ascii="Times New Roman" w:hAnsi="Times New Roman" w:cs="Times New Roman"/>
          <w:sz w:val="24"/>
          <w:szCs w:val="24"/>
        </w:rPr>
        <w:t> :</w:t>
      </w:r>
    </w:p>
    <w:p w14:paraId="35A568F0" w14:textId="1D1F2862" w:rsidR="0041704B" w:rsidRDefault="0041704B" w:rsidP="00C1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</w:t>
      </w:r>
      <w:r w:rsidR="00C1418A">
        <w:rPr>
          <w:rFonts w:ascii="Times New Roman" w:hAnsi="Times New Roman" w:cs="Times New Roman"/>
          <w:sz w:val="24"/>
          <w:szCs w:val="24"/>
        </w:rPr>
        <w:t>es structures des systèmes automatisés, (partie commande et opérative)</w:t>
      </w:r>
    </w:p>
    <w:p w14:paraId="13D58837" w14:textId="3B87E65E" w:rsidR="0041704B" w:rsidRDefault="0041704B" w:rsidP="00C1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</w:t>
      </w:r>
      <w:r w:rsidR="00C1418A">
        <w:rPr>
          <w:rFonts w:ascii="Times New Roman" w:hAnsi="Times New Roman" w:cs="Times New Roman"/>
          <w:sz w:val="24"/>
          <w:szCs w:val="24"/>
        </w:rPr>
        <w:t>es pré-actionneurs (les relais, les distributeurs, les contacteurs)</w:t>
      </w:r>
    </w:p>
    <w:p w14:paraId="771B4464" w14:textId="2030A1FF" w:rsidR="0041704B" w:rsidRDefault="0041704B" w:rsidP="00C1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</w:t>
      </w:r>
      <w:r w:rsidR="00C1418A">
        <w:rPr>
          <w:rFonts w:ascii="Times New Roman" w:hAnsi="Times New Roman" w:cs="Times New Roman"/>
          <w:sz w:val="24"/>
          <w:szCs w:val="24"/>
        </w:rPr>
        <w:t>es actionneurs (moteurs, vérins, résistances)</w:t>
      </w:r>
    </w:p>
    <w:p w14:paraId="2DB1A2D7" w14:textId="5C2B9D98" w:rsidR="0041704B" w:rsidRDefault="0041704B" w:rsidP="00C1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</w:t>
      </w:r>
      <w:r w:rsidR="00C1418A">
        <w:rPr>
          <w:rFonts w:ascii="Times New Roman" w:hAnsi="Times New Roman" w:cs="Times New Roman"/>
          <w:sz w:val="24"/>
          <w:szCs w:val="24"/>
        </w:rPr>
        <w:t>es capteurs (électromécaniques, détecteurs de proximité (inductif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C1418A">
        <w:rPr>
          <w:rFonts w:ascii="Times New Roman" w:hAnsi="Times New Roman" w:cs="Times New Roman"/>
          <w:sz w:val="24"/>
          <w:szCs w:val="24"/>
        </w:rPr>
        <w:t>et capacitif</w:t>
      </w:r>
      <w:r>
        <w:rPr>
          <w:rFonts w:ascii="Times New Roman" w:hAnsi="Times New Roman" w:cs="Times New Roman"/>
          <w:sz w:val="24"/>
          <w:szCs w:val="24"/>
        </w:rPr>
        <w:t>s)</w:t>
      </w:r>
    </w:p>
    <w:p w14:paraId="1375E1A2" w14:textId="6EA1E90A" w:rsidR="00C1418A" w:rsidRDefault="0041704B" w:rsidP="00C1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Les cellules photoélectriques (barrages et reflex)</w:t>
      </w:r>
    </w:p>
    <w:p w14:paraId="519E4C70" w14:textId="033C513D" w:rsidR="0041704B" w:rsidRDefault="0041704B" w:rsidP="00C1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Les protections du matériel et des personnes</w:t>
      </w:r>
    </w:p>
    <w:p w14:paraId="33463A73" w14:textId="1DF50AC7" w:rsidR="0041704B" w:rsidRPr="00C1418A" w:rsidRDefault="0041704B" w:rsidP="00C1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Les appareils de mesures</w:t>
      </w:r>
    </w:p>
    <w:p w14:paraId="618C1819" w14:textId="402A6C44" w:rsidR="00A775BA" w:rsidRPr="00A775BA" w:rsidRDefault="00A775BA" w:rsidP="00A775BA">
      <w:pPr>
        <w:rPr>
          <w:rFonts w:ascii="Times New Roman" w:hAnsi="Times New Roman" w:cs="Times New Roman"/>
          <w:sz w:val="24"/>
          <w:szCs w:val="24"/>
        </w:rPr>
      </w:pPr>
    </w:p>
    <w:sectPr w:rsidR="00A775BA" w:rsidRPr="00A77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610F" w14:textId="77777777" w:rsidR="00F80B69" w:rsidRDefault="00F80B69" w:rsidP="006F6103">
      <w:pPr>
        <w:spacing w:after="0" w:line="240" w:lineRule="auto"/>
      </w:pPr>
      <w:r>
        <w:separator/>
      </w:r>
    </w:p>
  </w:endnote>
  <w:endnote w:type="continuationSeparator" w:id="0">
    <w:p w14:paraId="675DA4E3" w14:textId="77777777" w:rsidR="00F80B69" w:rsidRDefault="00F80B69" w:rsidP="006F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8C3AE" w14:textId="77777777" w:rsidR="00F80B69" w:rsidRDefault="00F80B69" w:rsidP="006F6103">
      <w:pPr>
        <w:spacing w:after="0" w:line="240" w:lineRule="auto"/>
      </w:pPr>
      <w:r>
        <w:separator/>
      </w:r>
    </w:p>
  </w:footnote>
  <w:footnote w:type="continuationSeparator" w:id="0">
    <w:p w14:paraId="4D42EC2F" w14:textId="77777777" w:rsidR="00F80B69" w:rsidRDefault="00F80B69" w:rsidP="006F6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7519"/>
    <w:multiLevelType w:val="hybridMultilevel"/>
    <w:tmpl w:val="4C167DD4"/>
    <w:lvl w:ilvl="0" w:tplc="B52E22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A0AF3"/>
    <w:multiLevelType w:val="hybridMultilevel"/>
    <w:tmpl w:val="F6CA3804"/>
    <w:lvl w:ilvl="0" w:tplc="DCDCA3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60026">
    <w:abstractNumId w:val="1"/>
  </w:num>
  <w:num w:numId="2" w16cid:durableId="160507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A7"/>
    <w:rsid w:val="001C7AE5"/>
    <w:rsid w:val="0029725E"/>
    <w:rsid w:val="002C696D"/>
    <w:rsid w:val="00387435"/>
    <w:rsid w:val="0041704B"/>
    <w:rsid w:val="004D1128"/>
    <w:rsid w:val="005335DC"/>
    <w:rsid w:val="005A1310"/>
    <w:rsid w:val="005E4311"/>
    <w:rsid w:val="00645B36"/>
    <w:rsid w:val="006F6103"/>
    <w:rsid w:val="00902F68"/>
    <w:rsid w:val="00A233A7"/>
    <w:rsid w:val="00A775BA"/>
    <w:rsid w:val="00B84D2F"/>
    <w:rsid w:val="00C1418A"/>
    <w:rsid w:val="00CC7546"/>
    <w:rsid w:val="00F33ECF"/>
    <w:rsid w:val="00F349B2"/>
    <w:rsid w:val="00F53196"/>
    <w:rsid w:val="00F8036D"/>
    <w:rsid w:val="00F8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617F"/>
  <w15:chartTrackingRefBased/>
  <w15:docId w15:val="{3FD50480-9D00-480F-BD3D-DB3E1A0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3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33A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F531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103"/>
  </w:style>
  <w:style w:type="paragraph" w:styleId="Pieddepage">
    <w:name w:val="footer"/>
    <w:basedOn w:val="Normal"/>
    <w:link w:val="Pieddepag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Espace Laboratoire Partagé (avec les BTS), zone de systèmes</vt:lpstr>
      <vt:lpstr>Terminales Bac Pro MELEC</vt:lpstr>
      <vt:lpstr>/</vt:lpstr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 ERIC</dc:creator>
  <cp:keywords/>
  <dc:description/>
  <cp:lastModifiedBy>BARBI ERIC</cp:lastModifiedBy>
  <cp:revision>2</cp:revision>
  <dcterms:created xsi:type="dcterms:W3CDTF">2023-11-18T17:44:00Z</dcterms:created>
  <dcterms:modified xsi:type="dcterms:W3CDTF">2023-11-18T17:44:00Z</dcterms:modified>
</cp:coreProperties>
</file>