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3382F221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CB1634">
        <w:rPr>
          <w:sz w:val="32"/>
          <w:szCs w:val="32"/>
          <w:lang w:val="uk-UA"/>
        </w:rPr>
        <w:t>4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4E574448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AF3D2D">
        <w:rPr>
          <w:rStyle w:val="20"/>
          <w:caps w:val="0"/>
          <w:sz w:val="32"/>
          <w:szCs w:val="48"/>
          <w:lang w:val="uk-UA"/>
        </w:rPr>
        <w:t>РЕКУРЕНТНІ ПОСЛІДОВНОСТІ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5EDC6814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CC07CD">
        <w:rPr>
          <w:lang w:val="uk-UA"/>
        </w:rPr>
        <w:t>Олексій СІМІЧОВ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 xml:space="preserve">ст. </w:t>
      </w:r>
      <w:proofErr w:type="spellStart"/>
      <w:r>
        <w:rPr>
          <w:lang w:val="uk-UA"/>
        </w:rPr>
        <w:t>викл</w:t>
      </w:r>
      <w:proofErr w:type="spellEnd"/>
      <w:r>
        <w:rPr>
          <w:lang w:val="uk-UA"/>
        </w:rPr>
        <w:t>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43A24FC9" w14:textId="32614589" w:rsidR="0014501B" w:rsidRPr="00AC38ED" w:rsidRDefault="0014501B" w:rsidP="00AF3D2D">
      <w:pPr>
        <w:ind w:firstLine="709"/>
        <w:rPr>
          <w:lang w:val="uk-UA"/>
        </w:rPr>
      </w:pPr>
      <w:r w:rsidRPr="00AC38ED">
        <w:rPr>
          <w:lang w:val="uk-UA"/>
        </w:rPr>
        <w:t xml:space="preserve">1.1.1 </w:t>
      </w:r>
      <w:r w:rsidR="009D3D44" w:rsidRPr="009D3D44">
        <w:rPr>
          <w:lang w:val="uk-UA"/>
        </w:rPr>
        <w:t>Вивчити основні можливості та принципи роботи із жадібними алгоритмами.</w:t>
      </w:r>
    </w:p>
    <w:p w14:paraId="1E5C8303" w14:textId="77777777" w:rsidR="003756D0" w:rsidRPr="00AC38ED" w:rsidRDefault="003756D0" w:rsidP="0014501B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7DC8A985" w14:textId="0ED88839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.2.9 Враховуючи список дій із зазначенням часу їх початку та закінчення,</w:t>
      </w:r>
      <w:r>
        <w:rPr>
          <w:lang w:val="uk-UA"/>
        </w:rPr>
        <w:t xml:space="preserve"> </w:t>
      </w:r>
      <w:r w:rsidRPr="00ED2C42">
        <w:rPr>
          <w:lang w:val="uk-UA"/>
        </w:rPr>
        <w:t>виберіть максимальну кількість дій, які може виконувати одна людина, припускаючи, що</w:t>
      </w:r>
      <w:r>
        <w:rPr>
          <w:lang w:val="uk-UA"/>
        </w:rPr>
        <w:t xml:space="preserve"> </w:t>
      </w:r>
      <w:r w:rsidRPr="00ED2C42">
        <w:rPr>
          <w:lang w:val="uk-UA"/>
        </w:rPr>
        <w:t>людина може працювати лише над однією дією одночасно.</w:t>
      </w:r>
    </w:p>
    <w:p w14:paraId="161C6042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 [(1, 2), (3, 4), (0, 6), (5, 7), (8, 9), (5, 9)]</w:t>
      </w:r>
    </w:p>
    <w:p w14:paraId="59A59114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[(1, 2), (3, 4), (5, 7), (8, 9)]</w:t>
      </w:r>
    </w:p>
    <w:p w14:paraId="178D7190" w14:textId="75759ECF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Пояснення: максимальна кількість дій, які можуть бути виконані, дорівнює 4, а</w:t>
      </w:r>
      <w:r>
        <w:rPr>
          <w:lang w:val="uk-UA"/>
        </w:rPr>
        <w:t xml:space="preserve"> </w:t>
      </w:r>
      <w:r w:rsidRPr="00ED2C42">
        <w:rPr>
          <w:lang w:val="uk-UA"/>
        </w:rPr>
        <w:t>обраними діями є (1, 2), (3, 4), (5, 7), і (8, 9).</w:t>
      </w:r>
    </w:p>
    <w:p w14:paraId="3CBA1D66" w14:textId="15C346BD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.2.10 Враховуючи набір завдань, де кожне завдання має кінцевий термін і</w:t>
      </w:r>
      <w:r>
        <w:rPr>
          <w:lang w:val="uk-UA"/>
        </w:rPr>
        <w:t xml:space="preserve"> </w:t>
      </w:r>
      <w:r w:rsidRPr="00ED2C42">
        <w:rPr>
          <w:lang w:val="uk-UA"/>
        </w:rPr>
        <w:t>пов'язаний з ним прибуток, нам потрібно максимізувати прибуток таким чином, щоб</w:t>
      </w:r>
      <w:r>
        <w:rPr>
          <w:lang w:val="uk-UA"/>
        </w:rPr>
        <w:t xml:space="preserve"> </w:t>
      </w:r>
      <w:r w:rsidRPr="00ED2C42">
        <w:rPr>
          <w:lang w:val="uk-UA"/>
        </w:rPr>
        <w:t>кожне завдання було виконано у встановлені терміни.</w:t>
      </w:r>
    </w:p>
    <w:p w14:paraId="4B06A766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</w:t>
      </w:r>
    </w:p>
    <w:p w14:paraId="2775B2E9" w14:textId="7F87D2A1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−масив Завдання: [{дедлайн: 2, прибуток: 100}, {дедлайн: 1, прибуток: 50},</w:t>
      </w:r>
      <w:r>
        <w:rPr>
          <w:lang w:val="uk-UA"/>
        </w:rPr>
        <w:t xml:space="preserve"> </w:t>
      </w:r>
      <w:r w:rsidRPr="00ED2C42">
        <w:rPr>
          <w:lang w:val="uk-UA"/>
        </w:rPr>
        <w:t>{дедлайн: 2, прибуток: 10}, {дедлайн: 1, прибуток: 20}];</w:t>
      </w:r>
    </w:p>
    <w:p w14:paraId="695D4D83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−кількість доступних часових інтервалів: 2.</w:t>
      </w:r>
    </w:p>
    <w:p w14:paraId="3B73959F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Максимальний прибуток: 150</w:t>
      </w:r>
    </w:p>
    <w:p w14:paraId="5C3FD857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Пояснення: ми можемо вибрати перше і третє завдання, які приносять Загальний</w:t>
      </w:r>
    </w:p>
    <w:p w14:paraId="185B6ACF" w14:textId="77777777" w:rsidR="00ED2C42" w:rsidRPr="00ED2C42" w:rsidRDefault="00ED2C42" w:rsidP="00ED2C42">
      <w:pPr>
        <w:ind w:firstLine="709"/>
        <w:rPr>
          <w:lang w:val="uk-UA"/>
        </w:rPr>
      </w:pPr>
    </w:p>
    <w:p w14:paraId="55A8AC17" w14:textId="061D3B94" w:rsidR="00AF3D2D" w:rsidRPr="00AC38ED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прибуток у розмірі 150 і відповідають термінам виконання.</w:t>
      </w: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5D166106" w14:textId="3E950436" w:rsidR="007F658A" w:rsidRDefault="007F658A" w:rsidP="007F658A">
      <w:pPr>
        <w:rPr>
          <w:rFonts w:eastAsia="Calibri"/>
          <w:lang w:val="uk-UA"/>
        </w:rPr>
      </w:pPr>
    </w:p>
    <w:p w14:paraId="60FFAC34" w14:textId="77777777" w:rsidR="006D1256" w:rsidRDefault="006D1256" w:rsidP="007F658A">
      <w:pPr>
        <w:rPr>
          <w:rFonts w:eastAsia="Calibri"/>
          <w:lang w:val="uk-UA"/>
        </w:rPr>
      </w:pPr>
    </w:p>
    <w:p w14:paraId="45CADD48" w14:textId="77777777" w:rsidR="006D1256" w:rsidRDefault="006D1256" w:rsidP="007F658A">
      <w:pPr>
        <w:rPr>
          <w:rFonts w:eastAsia="Calibri"/>
          <w:lang w:val="uk-UA"/>
        </w:rPr>
      </w:pPr>
    </w:p>
    <w:p w14:paraId="75CF6E12" w14:textId="66C842B3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49584B21" w14:textId="3E741C9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greedyActivitySelection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B4714F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sortedActivities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sort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]);</w:t>
      </w:r>
    </w:p>
    <w:p w14:paraId="50FB5E3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65AE0D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[];</w:t>
      </w:r>
    </w:p>
    <w:p w14:paraId="7771598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949C7F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sortedActivities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forEach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E8886B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start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end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6A5520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===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start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F49BDA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2AFE607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end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7BC7FED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4289364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});</w:t>
      </w:r>
    </w:p>
    <w:p w14:paraId="24F35107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2578453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20460B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14:paraId="099DCEF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</w:p>
    <w:p w14:paraId="0619B99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23F0AF5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4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63846BC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6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6A26DDA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7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7012F46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8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9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223753B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9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3F923E0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6861BFF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greedyActivitySelection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090E86D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'Вихідні дані:'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0D58396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CAE5029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06DE30A9" w14:textId="6071B02A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5D893ADE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656A1AAD" w14:textId="4D409B0A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maximizeProfit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28E566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sort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]);</w:t>
      </w:r>
    </w:p>
    <w:p w14:paraId="05A6378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EC9B0"/>
          <w:sz w:val="21"/>
          <w:szCs w:val="21"/>
          <w:lang w:val="uk-UA" w:eastAsia="uk-UA"/>
        </w:rPr>
        <w:t>Array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fill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54AD63E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ADD71C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3C638EC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2684E5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forEach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069148D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deadline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'дедлайн'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0EA49B5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46A4B4E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Math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min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deadline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7BDA6F7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 {</w:t>
      </w:r>
    </w:p>
    <w:p w14:paraId="01BB146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10B19A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+=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21E4BC4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5F186DC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  }</w:t>
      </w:r>
    </w:p>
    <w:p w14:paraId="4738E8A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6D4290B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});</w:t>
      </w:r>
    </w:p>
    <w:p w14:paraId="2DB7410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A45B2E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EEE401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>}</w:t>
      </w:r>
    </w:p>
    <w:p w14:paraId="651C52F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0AA8C86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</w:p>
    <w:p w14:paraId="081D8B2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100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7070790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25DF4F1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02EB027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0CC9B35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30F302D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75C05C2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6F9BB99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42AC1D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maxProfit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maximizeProfit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375C6BE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'Максимальний прибуток:'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maxProfit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6FA3E88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78F5E561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02CDCA6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5E50BD94" w14:textId="236A9CD8" w:rsidR="007F658A" w:rsidRDefault="006D1256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1B569244" wp14:editId="55B532CC">
            <wp:extent cx="3895725" cy="238125"/>
            <wp:effectExtent l="0" t="0" r="9525" b="9525"/>
            <wp:docPr id="12001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3743" name=""/>
                    <pic:cNvPicPr/>
                  </pic:nvPicPr>
                  <pic:blipFill rotWithShape="1">
                    <a:blip r:embed="rId7"/>
                    <a:srcRect t="19355"/>
                    <a:stretch/>
                  </pic:blipFill>
                  <pic:spPr bwMode="auto">
                    <a:xfrm>
                      <a:off x="0" y="0"/>
                      <a:ext cx="38957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425C" w14:textId="314932A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647E13E8" w14:textId="2E813E84" w:rsidR="007F658A" w:rsidRPr="007F658A" w:rsidRDefault="006D1256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2F480C38" wp14:editId="7A099802">
            <wp:extent cx="1914525" cy="238125"/>
            <wp:effectExtent l="0" t="0" r="9525" b="9525"/>
            <wp:docPr id="820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39C7E481" w:rsidR="00B00CCA" w:rsidRPr="00AC38ED" w:rsidRDefault="00C31812" w:rsidP="007F658A">
      <w:pPr>
        <w:rPr>
          <w:lang w:val="uk-UA"/>
        </w:rPr>
      </w:pPr>
      <w:r w:rsidRPr="00AC38ED">
        <w:rPr>
          <w:lang w:val="uk-UA"/>
        </w:rPr>
        <w:t xml:space="preserve">Під час виконання лабораторної роботи, я 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>ивчи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 xml:space="preserve"> основні можливості та принципи роботи із жадібними алгоритмами</w:t>
      </w:r>
      <w:r w:rsidR="007F658A" w:rsidRPr="00AF3D2D">
        <w:rPr>
          <w:lang w:val="uk-UA"/>
        </w:rPr>
        <w:t>.</w:t>
      </w:r>
    </w:p>
    <w:sectPr w:rsidR="00B00CCA" w:rsidRPr="00AC38ED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F420" w14:textId="77777777" w:rsidR="00FE6635" w:rsidRDefault="00FE6635">
      <w:pPr>
        <w:spacing w:line="240" w:lineRule="auto"/>
      </w:pPr>
      <w:r>
        <w:separator/>
      </w:r>
    </w:p>
  </w:endnote>
  <w:endnote w:type="continuationSeparator" w:id="0">
    <w:p w14:paraId="4FC28425" w14:textId="77777777" w:rsidR="00FE6635" w:rsidRDefault="00FE6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7D88A" w14:textId="77777777" w:rsidR="00FE6635" w:rsidRDefault="00FE6635">
      <w:r>
        <w:separator/>
      </w:r>
    </w:p>
  </w:footnote>
  <w:footnote w:type="continuationSeparator" w:id="0">
    <w:p w14:paraId="29DCA618" w14:textId="77777777" w:rsidR="00FE6635" w:rsidRDefault="00FE6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792C2" w14:textId="77777777" w:rsidR="00693058" w:rsidRDefault="00693058">
    <w:pPr>
      <w:pStyle w:val="af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30174">
    <w:abstractNumId w:val="19"/>
  </w:num>
  <w:num w:numId="2" w16cid:durableId="261841731">
    <w:abstractNumId w:val="8"/>
  </w:num>
  <w:num w:numId="3" w16cid:durableId="1787770390">
    <w:abstractNumId w:val="26"/>
  </w:num>
  <w:num w:numId="4" w16cid:durableId="780413816">
    <w:abstractNumId w:val="20"/>
  </w:num>
  <w:num w:numId="5" w16cid:durableId="142818640">
    <w:abstractNumId w:val="22"/>
  </w:num>
  <w:num w:numId="6" w16cid:durableId="251592984">
    <w:abstractNumId w:val="15"/>
  </w:num>
  <w:num w:numId="7" w16cid:durableId="879898778">
    <w:abstractNumId w:val="2"/>
  </w:num>
  <w:num w:numId="8" w16cid:durableId="1828326718">
    <w:abstractNumId w:val="4"/>
  </w:num>
  <w:num w:numId="9" w16cid:durableId="175460973">
    <w:abstractNumId w:val="29"/>
  </w:num>
  <w:num w:numId="10" w16cid:durableId="1944455436">
    <w:abstractNumId w:val="16"/>
  </w:num>
  <w:num w:numId="11" w16cid:durableId="1943149957">
    <w:abstractNumId w:val="7"/>
  </w:num>
  <w:num w:numId="12" w16cid:durableId="1197043295">
    <w:abstractNumId w:val="27"/>
  </w:num>
  <w:num w:numId="13" w16cid:durableId="1242988136">
    <w:abstractNumId w:val="10"/>
  </w:num>
  <w:num w:numId="14" w16cid:durableId="297607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482995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8339189">
    <w:abstractNumId w:val="4"/>
  </w:num>
  <w:num w:numId="17" w16cid:durableId="19474510">
    <w:abstractNumId w:val="4"/>
  </w:num>
  <w:num w:numId="18" w16cid:durableId="385222470">
    <w:abstractNumId w:val="13"/>
  </w:num>
  <w:num w:numId="19" w16cid:durableId="1577977556">
    <w:abstractNumId w:val="12"/>
  </w:num>
  <w:num w:numId="20" w16cid:durableId="2030912479">
    <w:abstractNumId w:val="17"/>
  </w:num>
  <w:num w:numId="21" w16cid:durableId="1729957582">
    <w:abstractNumId w:val="24"/>
  </w:num>
  <w:num w:numId="22" w16cid:durableId="1928802012">
    <w:abstractNumId w:val="4"/>
  </w:num>
  <w:num w:numId="23" w16cid:durableId="470751831">
    <w:abstractNumId w:val="18"/>
  </w:num>
  <w:num w:numId="24" w16cid:durableId="3170940">
    <w:abstractNumId w:val="11"/>
  </w:num>
  <w:num w:numId="25" w16cid:durableId="781533446">
    <w:abstractNumId w:val="25"/>
  </w:num>
  <w:num w:numId="26" w16cid:durableId="1620642924">
    <w:abstractNumId w:val="28"/>
  </w:num>
  <w:num w:numId="27" w16cid:durableId="944113249">
    <w:abstractNumId w:val="23"/>
  </w:num>
  <w:num w:numId="28" w16cid:durableId="689527114">
    <w:abstractNumId w:val="5"/>
  </w:num>
  <w:num w:numId="29" w16cid:durableId="647245190">
    <w:abstractNumId w:val="6"/>
  </w:num>
  <w:num w:numId="30" w16cid:durableId="1562252435">
    <w:abstractNumId w:val="1"/>
  </w:num>
  <w:num w:numId="31" w16cid:durableId="1612204938">
    <w:abstractNumId w:val="21"/>
  </w:num>
  <w:num w:numId="32" w16cid:durableId="1735854419">
    <w:abstractNumId w:val="0"/>
  </w:num>
  <w:num w:numId="33" w16cid:durableId="99835214">
    <w:abstractNumId w:val="3"/>
  </w:num>
  <w:num w:numId="34" w16cid:durableId="1960528861">
    <w:abstractNumId w:val="9"/>
  </w:num>
  <w:num w:numId="35" w16cid:durableId="1959219599">
    <w:abstractNumId w:val="14"/>
  </w:num>
  <w:num w:numId="36" w16cid:durableId="1972779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4501B"/>
    <w:rsid w:val="001C37D9"/>
    <w:rsid w:val="002F5F70"/>
    <w:rsid w:val="00323D75"/>
    <w:rsid w:val="00337C76"/>
    <w:rsid w:val="003756D0"/>
    <w:rsid w:val="003A32D3"/>
    <w:rsid w:val="003D4B48"/>
    <w:rsid w:val="0042393C"/>
    <w:rsid w:val="004D056C"/>
    <w:rsid w:val="004E5550"/>
    <w:rsid w:val="00513928"/>
    <w:rsid w:val="005261F1"/>
    <w:rsid w:val="0054314C"/>
    <w:rsid w:val="00563969"/>
    <w:rsid w:val="005D3F27"/>
    <w:rsid w:val="00645221"/>
    <w:rsid w:val="00693058"/>
    <w:rsid w:val="006D1256"/>
    <w:rsid w:val="00727771"/>
    <w:rsid w:val="007B11EE"/>
    <w:rsid w:val="007F658A"/>
    <w:rsid w:val="008D3A92"/>
    <w:rsid w:val="009D3D44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B1634"/>
    <w:rsid w:val="00CC07CD"/>
    <w:rsid w:val="00CE4020"/>
    <w:rsid w:val="00D87105"/>
    <w:rsid w:val="00DA444F"/>
    <w:rsid w:val="00E81AB0"/>
    <w:rsid w:val="00EC690C"/>
    <w:rsid w:val="00ED2C42"/>
    <w:rsid w:val="00EE4FC0"/>
    <w:rsid w:val="00F50915"/>
    <w:rsid w:val="00F85943"/>
    <w:rsid w:val="00FC5AB1"/>
    <w:rsid w:val="00FD277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інцевої ви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Назва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ідзаголовок Знак"/>
    <w:basedOn w:val="a4"/>
    <w:link w:val="ad"/>
    <w:uiPriority w:val="11"/>
    <w:rPr>
      <w:sz w:val="24"/>
      <w:szCs w:val="24"/>
    </w:rPr>
  </w:style>
  <w:style w:type="paragraph" w:styleId="af">
    <w:name w:val="Quote"/>
    <w:basedOn w:val="a3"/>
    <w:next w:val="a3"/>
    <w:link w:val="af0"/>
    <w:uiPriority w:val="29"/>
    <w:qFormat/>
    <w:pPr>
      <w:ind w:left="720" w:right="720"/>
    </w:pPr>
    <w:rPr>
      <w:i/>
    </w:rPr>
  </w:style>
  <w:style w:type="character" w:customStyle="1" w:styleId="af0">
    <w:name w:val="Цитата Знак"/>
    <w:link w:val="af"/>
    <w:uiPriority w:val="29"/>
    <w:rPr>
      <w:i/>
    </w:rPr>
  </w:style>
  <w:style w:type="paragraph" w:styleId="af1">
    <w:name w:val="Intense Quote"/>
    <w:basedOn w:val="a3"/>
    <w:next w:val="a3"/>
    <w:link w:val="af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2">
    <w:name w:val="Насичена цитата Знак"/>
    <w:link w:val="af1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3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4">
    <w:name w:val="footnote text"/>
    <w:basedOn w:val="a3"/>
    <w:link w:val="af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5">
    <w:name w:val="Текст виноски Знак"/>
    <w:link w:val="af4"/>
    <w:uiPriority w:val="99"/>
    <w:rPr>
      <w:sz w:val="18"/>
    </w:rPr>
  </w:style>
  <w:style w:type="character" w:styleId="af6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2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3"/>
    <w:uiPriority w:val="34"/>
    <w:qFormat/>
    <w:pPr>
      <w:ind w:left="720"/>
      <w:contextualSpacing/>
    </w:pPr>
  </w:style>
  <w:style w:type="paragraph" w:styleId="af9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a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b">
    <w:name w:val="Balloon Text"/>
    <w:basedOn w:val="a3"/>
    <w:link w:val="af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c">
    <w:name w:val="Текст у виносці Знак"/>
    <w:link w:val="af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head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Верхні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paragraph" w:styleId="aff">
    <w:name w:val="footer"/>
    <w:basedOn w:val="a3"/>
    <w:link w:val="af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f0">
    <w:name w:val="Нижній колонтитул Знак"/>
    <w:link w:val="aff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23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1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2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3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4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3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5"/>
    <w:rsid w:val="00AC38ED"/>
    <w:pPr>
      <w:numPr>
        <w:ilvl w:val="2"/>
      </w:numPr>
      <w:ind w:left="0" w:firstLine="709"/>
    </w:pPr>
  </w:style>
  <w:style w:type="character" w:customStyle="1" w:styleId="aff4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6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5">
    <w:name w:val="Підпункт другого рівня Знак"/>
    <w:basedOn w:val="aff4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6">
    <w:name w:val="Підпункт третього рівня Знак"/>
    <w:basedOn w:val="aff4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7">
    <w:name w:val="Заголовок другого рівня"/>
    <w:basedOn w:val="a0"/>
    <w:link w:val="aff8"/>
    <w:qFormat/>
    <w:rsid w:val="00E81AB0"/>
    <w:pPr>
      <w:ind w:left="2208" w:hanging="431"/>
    </w:pPr>
  </w:style>
  <w:style w:type="paragraph" w:customStyle="1" w:styleId="aff9">
    <w:name w:val="Заголовок першого рівня"/>
    <w:basedOn w:val="a"/>
    <w:link w:val="affa"/>
    <w:qFormat/>
    <w:rsid w:val="00E81AB0"/>
    <w:rPr>
      <w:caps/>
      <w:smallCaps w:val="0"/>
    </w:rPr>
  </w:style>
  <w:style w:type="character" w:customStyle="1" w:styleId="aff8">
    <w:name w:val="Заголовок другого рівня Знак"/>
    <w:basedOn w:val="aff4"/>
    <w:link w:val="aff7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b">
    <w:name w:val="Заголовок третьогу рівня"/>
    <w:basedOn w:val="a1"/>
    <w:link w:val="affc"/>
    <w:qFormat/>
    <w:rsid w:val="008D3A92"/>
  </w:style>
  <w:style w:type="character" w:customStyle="1" w:styleId="affa">
    <w:name w:val="Заголовок першого рівня Знак"/>
    <w:basedOn w:val="aff3"/>
    <w:link w:val="aff9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c">
    <w:name w:val="Заголовок третьогу рівня Знак"/>
    <w:basedOn w:val="aff5"/>
    <w:link w:val="affb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1995</Words>
  <Characters>1138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Black Alex</cp:lastModifiedBy>
  <cp:revision>29</cp:revision>
  <dcterms:created xsi:type="dcterms:W3CDTF">2023-09-18T17:31:00Z</dcterms:created>
  <dcterms:modified xsi:type="dcterms:W3CDTF">2024-04-09T19:16:00Z</dcterms:modified>
</cp:coreProperties>
</file>