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Практическое задание № 13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1.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основании изученного теоретического материала выполните практические задания.</w:t>
      </w:r>
    </w:p>
    <w:tbl>
      <w:tblPr>
        <w:tblStyle w:val="a3"/>
        <w:tblW w:w="15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1986"/>
        <w:gridCol w:w="2551"/>
        <w:gridCol w:w="2977"/>
        <w:gridCol w:w="2550"/>
        <w:gridCol w:w="2552"/>
      </w:tblGrid>
      <w:tr>
        <w:trPr/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Пример требования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Допустимое ли требование?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Какая характеристика нарушена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Обоснуй ответ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Как ты будешь тестировать требование?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Какое требование получится в итоге?</w:t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e0d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16a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LibreOffice/7.1.5.2$Windows_X86_64 LibreOffice_project/85f04e9f809797b8199d13c421bd8a2b025d52b5</Application>
  <AppVersion>15.0000</AppVersion>
  <Pages>1</Pages>
  <Words>34</Words>
  <Characters>246</Characters>
  <CharactersWithSpaces>272</CharactersWithSpaces>
  <Paragraphs>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2022-10-25T06:48:00Z</dcterms:created>
  <dc:creator>Учетная запись Майкрософт</dc:creator>
  <dc:description/>
  <dc:language>ru-RU</dc:language>
  <cp:lastModifiedBy/>
  <dcterms:modified xsi:type="dcterms:W3CDTF">2022-12-07T20:14:52Z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