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Секретарь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Губарь Анна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не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Реквизитом, содержащийся только в письмах-ответах, является: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отметка о поступлении документа в организации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ссылка на регистрационный номер и дату документа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 каком документе нет грифа утверждения: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уставе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приказе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какой срок должная производится обработка документов и передача их исполнителям: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в недельный срок после поступления документов в учреждение 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в день поступления документов в учреждение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Исполнение резолюции руководителя на документе осуществляется: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ответственным исполнителем, чья фамилия указывается первой в         резолюции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ответственным исполнителем совместно с сотрудниками, указанными в документе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вид распорядительного документа издается единолично руководителем: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постановление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распоряжение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Документ, в котором воспроизводится реквизит «Подпись» без личной подписи: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акт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выписка из распорядительного документа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 внутреннему документообороту относят: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внешние докладные записки, справки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приказы, распоряжения организации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Закончите начатое предложение: Документооборот – это движение документов в организации с момента их создания до: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передачи на исполнение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завершения исполнения или отправки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Реквизит «Отметка об исполнителе»: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является одним из основных способов удостоверения документа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необходим для оперативной связи с тем, кто составил документ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Вопросы повестки дня располагаются: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любом порядке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степени важности обсуждаемых вопросов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Учреждении устанавливаются следующие размеры полей на документе: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3,00 см – левое 1,5 см – правое 2,00 см – верхнее 1,5 см – нижнее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3,00 см – левое 1,00 см – правое 2,00 см – верхнее 2,00 см – нижнее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Документ, имеющий в тексте пометку к срочному исполнению, должен быть исполнен: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день поступления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3-дневный срок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какого момента распорядительный документ вступает в силу: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момента создания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 момента подписания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ЧЬЕЙ ИНИЦИАТИВЕ В ОРГАНИЗАЦИИ СОЗДАЕТСЯ КОМИТЕТ (КОМИССИЯ) ПО ОХРАНЕ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работников.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работодателя и (или) работников.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 КАКОЙ ЧИСЛЕННОСТИ ОРГАНИЗАЦИИ ВВОДИТСЯ ДОЛЖНОСТЬ СПЕЦИАЛИСТА ПО ОХРАНЕ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 численности более 10 человек.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 численности более 50 человек.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ПОДЛЕЖИТ ЛИ РАССЛЕДОВАНИЮ И УЧЕТУ НЕСЧАСТНЫЙ СЛУЧАЙ, ПРОИСШЕДШИЙ С РАБОТНИКОМ ВО ВРЕМЯ СЛЕДОВАНИЯ НА РАБОТУ НА ОБЩЕСТВЕННОМ ТРАНСПОРТЕ?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подлежит.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не подлежит.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10 календарных дней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5 календарных дней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Работник должен письменно предупредить работодателя об увольнении по собственному желанию: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 один месяц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 две недели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какой срок сотрудник может отозвать свое заявление об увольнении по собственному желанию: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только в тот же день, когда сотрудник подал заявление об увольнении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любое время до истечения срока предупреждения об увольнении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Нормальная продолжительность рабочего времени относительно законодательства не может превышать: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38 часов в неделю 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часов в неделю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Меры дисциплинарного взыскания, которые предусматривает трудовое законодательство: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понизить в должности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замечание, выговор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