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8B6E" w14:textId="77777777" w:rsidR="00C118EE" w:rsidRPr="00D272F4" w:rsidRDefault="00C118EE" w:rsidP="00C118EE">
      <w:pPr>
        <w:widowControl w:val="0"/>
        <w:autoSpaceDE w:val="0"/>
        <w:autoSpaceDN w:val="0"/>
        <w:spacing w:before="72" w:after="0" w:line="240" w:lineRule="auto"/>
        <w:ind w:left="780" w:right="876"/>
        <w:jc w:val="center"/>
        <w:outlineLvl w:val="0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МИНИCTEPCTBO</w:t>
      </w:r>
      <w:r w:rsidRPr="00D272F4">
        <w:rPr>
          <w:rFonts w:ascii="Times New Roman" w:eastAsia="Calibri" w:hAnsi="Times New Roman" w:cs="Calibri"/>
          <w:b/>
          <w:bCs/>
          <w:spacing w:val="-6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НАУКИ</w:t>
      </w:r>
      <w:r w:rsidRPr="00D272F4">
        <w:rPr>
          <w:rFonts w:ascii="Times New Roman" w:eastAsia="Calibri" w:hAnsi="Times New Roman" w:cs="Calibri"/>
          <w:b/>
          <w:bCs/>
          <w:spacing w:val="-7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И</w:t>
      </w:r>
      <w:r w:rsidRPr="00D272F4">
        <w:rPr>
          <w:rFonts w:ascii="Times New Roman" w:eastAsia="Calibri" w:hAnsi="Times New Roman" w:cs="Calibri"/>
          <w:b/>
          <w:bCs/>
          <w:spacing w:val="-6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ВЫСШЕГО</w:t>
      </w:r>
      <w:r w:rsidRPr="00D272F4">
        <w:rPr>
          <w:rFonts w:ascii="Times New Roman" w:eastAsia="Calibri" w:hAnsi="Times New Roman" w:cs="Calibri"/>
          <w:b/>
          <w:bCs/>
          <w:spacing w:val="-6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ОБРАЗОВАНИЯ</w:t>
      </w:r>
      <w:r w:rsidRPr="00D272F4">
        <w:rPr>
          <w:rFonts w:ascii="Times New Roman" w:eastAsia="Calibri" w:hAnsi="Times New Roman" w:cs="Calibri"/>
          <w:b/>
          <w:bCs/>
          <w:spacing w:val="-67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РОССИЙСКОЙ</w:t>
      </w:r>
    </w:p>
    <w:p w14:paraId="3B08E1FD" w14:textId="77777777" w:rsidR="00C118EE" w:rsidRPr="00D272F4" w:rsidRDefault="00C118EE" w:rsidP="00C118EE">
      <w:pPr>
        <w:widowControl w:val="0"/>
        <w:autoSpaceDE w:val="0"/>
        <w:autoSpaceDN w:val="0"/>
        <w:spacing w:after="0" w:line="321" w:lineRule="exact"/>
        <w:ind w:left="2000" w:right="2094"/>
        <w:jc w:val="center"/>
        <w:rPr>
          <w:rFonts w:ascii="Times New Roman" w:eastAsia="Calibri" w:hAnsi="Times New Roman" w:cs="Calibri"/>
          <w:b/>
          <w:sz w:val="28"/>
        </w:rPr>
      </w:pPr>
      <w:r w:rsidRPr="00D272F4">
        <w:rPr>
          <w:rFonts w:ascii="Times New Roman" w:eastAsia="Calibri" w:hAnsi="Times New Roman" w:cs="Calibri"/>
          <w:b/>
          <w:sz w:val="28"/>
        </w:rPr>
        <w:t>ФЕДЕРАЦИИ</w:t>
      </w:r>
    </w:p>
    <w:p w14:paraId="5ED27775" w14:textId="77777777" w:rsidR="00C118EE" w:rsidRPr="00D272F4" w:rsidRDefault="00C118EE" w:rsidP="00C118EE">
      <w:pPr>
        <w:widowControl w:val="0"/>
        <w:autoSpaceDE w:val="0"/>
        <w:autoSpaceDN w:val="0"/>
        <w:spacing w:after="0" w:line="244" w:lineRule="auto"/>
        <w:ind w:left="1531" w:right="1626" w:firstLine="2"/>
        <w:jc w:val="center"/>
        <w:outlineLvl w:val="0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Федеральное государственное автономное</w:t>
      </w:r>
      <w:r w:rsidRPr="00D272F4">
        <w:rPr>
          <w:rFonts w:ascii="Times New Roman" w:eastAsia="Calibri" w:hAnsi="Times New Roman" w:cs="Calibri"/>
          <w:b/>
          <w:bCs/>
          <w:spacing w:val="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образовательное</w:t>
      </w:r>
      <w:r w:rsidRPr="00D272F4">
        <w:rPr>
          <w:rFonts w:ascii="Times New Roman" w:eastAsia="Calibri" w:hAnsi="Times New Roman" w:cs="Calibri"/>
          <w:b/>
          <w:bCs/>
          <w:spacing w:val="-7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учреждение</w:t>
      </w:r>
      <w:r w:rsidRPr="00D272F4">
        <w:rPr>
          <w:rFonts w:ascii="Times New Roman" w:eastAsia="Calibri" w:hAnsi="Times New Roman" w:cs="Calibri"/>
          <w:b/>
          <w:bCs/>
          <w:spacing w:val="-7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высшего</w:t>
      </w:r>
      <w:r w:rsidRPr="00D272F4">
        <w:rPr>
          <w:rFonts w:ascii="Times New Roman" w:eastAsia="Calibri" w:hAnsi="Times New Roman" w:cs="Calibri"/>
          <w:b/>
          <w:bCs/>
          <w:spacing w:val="-8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образования</w:t>
      </w:r>
    </w:p>
    <w:p w14:paraId="4B3DA775" w14:textId="77777777" w:rsidR="00C118EE" w:rsidRPr="00D272F4" w:rsidRDefault="00C118EE" w:rsidP="00C118EE">
      <w:pPr>
        <w:widowControl w:val="0"/>
        <w:autoSpaceDE w:val="0"/>
        <w:autoSpaceDN w:val="0"/>
        <w:spacing w:after="0" w:line="314" w:lineRule="exact"/>
        <w:ind w:left="783" w:right="876"/>
        <w:jc w:val="center"/>
        <w:rPr>
          <w:rFonts w:ascii="Times New Roman" w:eastAsia="Calibri" w:hAnsi="Times New Roman" w:cs="Calibri"/>
          <w:b/>
          <w:sz w:val="28"/>
        </w:rPr>
      </w:pPr>
      <w:r w:rsidRPr="00D272F4">
        <w:rPr>
          <w:rFonts w:ascii="Times New Roman" w:eastAsia="Calibri" w:hAnsi="Times New Roman" w:cs="Calibri"/>
          <w:b/>
          <w:sz w:val="28"/>
        </w:rPr>
        <w:t>«СЕВЕРОКАВКАЗСКИЙ</w:t>
      </w:r>
      <w:r w:rsidRPr="00D272F4">
        <w:rPr>
          <w:rFonts w:ascii="Times New Roman" w:eastAsia="Calibri" w:hAnsi="Times New Roman" w:cs="Calibri"/>
          <w:b/>
          <w:spacing w:val="-9"/>
          <w:sz w:val="28"/>
        </w:rPr>
        <w:t xml:space="preserve"> </w:t>
      </w:r>
      <w:r w:rsidRPr="00D272F4">
        <w:rPr>
          <w:rFonts w:ascii="Times New Roman" w:eastAsia="Calibri" w:hAnsi="Times New Roman" w:cs="Calibri"/>
          <w:b/>
          <w:sz w:val="28"/>
        </w:rPr>
        <w:t>ФЕДЕРАЛЬНЫЙ</w:t>
      </w:r>
      <w:r w:rsidRPr="00D272F4">
        <w:rPr>
          <w:rFonts w:ascii="Times New Roman" w:eastAsia="Calibri" w:hAnsi="Times New Roman" w:cs="Calibri"/>
          <w:b/>
          <w:spacing w:val="-8"/>
          <w:sz w:val="28"/>
        </w:rPr>
        <w:t xml:space="preserve"> </w:t>
      </w:r>
      <w:r w:rsidRPr="00D272F4">
        <w:rPr>
          <w:rFonts w:ascii="Times New Roman" w:eastAsia="Calibri" w:hAnsi="Times New Roman" w:cs="Calibri"/>
          <w:b/>
          <w:sz w:val="28"/>
        </w:rPr>
        <w:t>УНИВЕРСИТЕТ»</w:t>
      </w:r>
    </w:p>
    <w:p w14:paraId="174E192F" w14:textId="77777777" w:rsidR="00C118EE" w:rsidRPr="00D272F4" w:rsidRDefault="00C118EE" w:rsidP="00C118EE">
      <w:pPr>
        <w:widowControl w:val="0"/>
        <w:autoSpaceDE w:val="0"/>
        <w:autoSpaceDN w:val="0"/>
        <w:spacing w:before="11" w:after="0" w:line="240" w:lineRule="auto"/>
        <w:rPr>
          <w:rFonts w:ascii="Times New Roman" w:eastAsia="Calibri" w:hAnsi="Calibri" w:cs="Calibri"/>
          <w:b/>
          <w:sz w:val="27"/>
          <w:szCs w:val="28"/>
        </w:rPr>
      </w:pPr>
    </w:p>
    <w:p w14:paraId="2A28E635" w14:textId="77777777" w:rsidR="00C118EE" w:rsidRPr="00D272F4" w:rsidRDefault="00C118EE" w:rsidP="00C118EE">
      <w:pPr>
        <w:widowControl w:val="0"/>
        <w:autoSpaceDE w:val="0"/>
        <w:autoSpaceDN w:val="0"/>
        <w:spacing w:after="0" w:line="480" w:lineRule="auto"/>
        <w:ind w:left="2847" w:right="2942" w:hanging="1"/>
        <w:jc w:val="center"/>
        <w:outlineLvl w:val="0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 xml:space="preserve">Кафедра </w:t>
      </w:r>
      <w:proofErr w:type="spellStart"/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инфокоммуникаций</w:t>
      </w:r>
      <w:proofErr w:type="spellEnd"/>
      <w:r w:rsidRPr="00D272F4">
        <w:rPr>
          <w:rFonts w:ascii="Times New Roman" w:eastAsia="Calibri" w:hAnsi="Times New Roman" w:cs="Calibri"/>
          <w:b/>
          <w:bCs/>
          <w:spacing w:val="1"/>
          <w:sz w:val="28"/>
          <w:szCs w:val="28"/>
        </w:rPr>
        <w:t xml:space="preserve"> </w:t>
      </w:r>
      <w:bookmarkStart w:id="0" w:name="Институт_цифрового_развития"/>
      <w:bookmarkEnd w:id="0"/>
      <w:r w:rsidRPr="00D272F4">
        <w:rPr>
          <w:rFonts w:ascii="Times New Roman" w:eastAsia="Calibri" w:hAnsi="Times New Roman" w:cs="Calibri"/>
          <w:b/>
          <w:bCs/>
          <w:color w:val="202429"/>
          <w:sz w:val="28"/>
          <w:szCs w:val="28"/>
        </w:rPr>
        <w:t>Институт</w:t>
      </w:r>
      <w:r w:rsidRPr="00D272F4">
        <w:rPr>
          <w:rFonts w:ascii="Times New Roman" w:eastAsia="Calibri" w:hAnsi="Times New Roman" w:cs="Calibri"/>
          <w:b/>
          <w:bCs/>
          <w:color w:val="202429"/>
          <w:spacing w:val="-8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color w:val="202429"/>
          <w:sz w:val="28"/>
          <w:szCs w:val="28"/>
        </w:rPr>
        <w:t>цифрового</w:t>
      </w:r>
      <w:r w:rsidRPr="00D272F4">
        <w:rPr>
          <w:rFonts w:ascii="Times New Roman" w:eastAsia="Calibri" w:hAnsi="Times New Roman" w:cs="Calibri"/>
          <w:b/>
          <w:bCs/>
          <w:color w:val="202429"/>
          <w:spacing w:val="-6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color w:val="202429"/>
          <w:sz w:val="28"/>
          <w:szCs w:val="28"/>
        </w:rPr>
        <w:t>развития</w:t>
      </w:r>
    </w:p>
    <w:p w14:paraId="7E1459B0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b/>
          <w:sz w:val="30"/>
          <w:szCs w:val="28"/>
        </w:rPr>
      </w:pPr>
    </w:p>
    <w:p w14:paraId="6DC1BE5B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b/>
          <w:sz w:val="30"/>
          <w:szCs w:val="28"/>
        </w:rPr>
      </w:pPr>
    </w:p>
    <w:p w14:paraId="3CB087FE" w14:textId="77777777" w:rsidR="00C118EE" w:rsidRPr="00D272F4" w:rsidRDefault="00C118EE" w:rsidP="00C118EE">
      <w:pPr>
        <w:widowControl w:val="0"/>
        <w:autoSpaceDE w:val="0"/>
        <w:autoSpaceDN w:val="0"/>
        <w:spacing w:before="4" w:after="0" w:line="240" w:lineRule="auto"/>
        <w:rPr>
          <w:rFonts w:ascii="Times New Roman" w:eastAsia="Calibri" w:hAnsi="Calibri" w:cs="Calibri"/>
          <w:b/>
          <w:sz w:val="36"/>
          <w:szCs w:val="28"/>
        </w:rPr>
      </w:pPr>
    </w:p>
    <w:p w14:paraId="5B5DFA82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ind w:left="783" w:right="869"/>
        <w:jc w:val="center"/>
        <w:rPr>
          <w:rFonts w:ascii="Times New Roman" w:eastAsia="Calibri" w:hAnsi="Times New Roman" w:cs="Calibri"/>
          <w:b/>
          <w:sz w:val="28"/>
        </w:rPr>
      </w:pPr>
      <w:r w:rsidRPr="00D272F4">
        <w:rPr>
          <w:rFonts w:ascii="Times New Roman" w:eastAsia="Calibri" w:hAnsi="Times New Roman" w:cs="Calibri"/>
          <w:b/>
          <w:sz w:val="28"/>
        </w:rPr>
        <w:t>ОТЧЁТ</w:t>
      </w:r>
    </w:p>
    <w:p w14:paraId="3F6021E5" w14:textId="77777777" w:rsidR="00C118EE" w:rsidRPr="00D272F4" w:rsidRDefault="00C118EE" w:rsidP="00C118EE">
      <w:pPr>
        <w:widowControl w:val="0"/>
        <w:autoSpaceDE w:val="0"/>
        <w:autoSpaceDN w:val="0"/>
        <w:spacing w:before="163" w:after="0" w:line="240" w:lineRule="auto"/>
        <w:ind w:left="783" w:right="875"/>
        <w:jc w:val="center"/>
        <w:outlineLvl w:val="0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по</w:t>
      </w:r>
      <w:r w:rsidRPr="00D272F4">
        <w:rPr>
          <w:rFonts w:ascii="Times New Roman" w:eastAsia="Calibri" w:hAnsi="Times New Roman" w:cs="Calibri"/>
          <w:b/>
          <w:bCs/>
          <w:spacing w:val="-7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лабораторной</w:t>
      </w:r>
      <w:r w:rsidRPr="00D272F4">
        <w:rPr>
          <w:rFonts w:ascii="Times New Roman" w:eastAsia="Calibri" w:hAnsi="Times New Roman" w:cs="Calibri"/>
          <w:b/>
          <w:bCs/>
          <w:spacing w:val="-4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работе</w:t>
      </w:r>
      <w:r w:rsidRPr="00D272F4">
        <w:rPr>
          <w:rFonts w:ascii="Times New Roman" w:eastAsia="Calibri" w:hAnsi="Times New Roman" w:cs="Calibri"/>
          <w:b/>
          <w:bCs/>
          <w:spacing w:val="-2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b/>
          <w:bCs/>
          <w:sz w:val="28"/>
          <w:szCs w:val="28"/>
        </w:rPr>
        <w:t>№2.4</w:t>
      </w:r>
    </w:p>
    <w:p w14:paraId="660131C5" w14:textId="77777777" w:rsidR="00C118EE" w:rsidRPr="00D272F4" w:rsidRDefault="00C118EE" w:rsidP="00C118EE">
      <w:pPr>
        <w:widowControl w:val="0"/>
        <w:autoSpaceDE w:val="0"/>
        <w:autoSpaceDN w:val="0"/>
        <w:spacing w:before="153" w:after="0" w:line="391" w:lineRule="auto"/>
        <w:ind w:left="778" w:right="876"/>
        <w:jc w:val="center"/>
        <w:rPr>
          <w:rFonts w:ascii="Times New Roman" w:eastAsia="Calibri" w:hAnsi="Times New Roman" w:cs="Calibri"/>
          <w:sz w:val="28"/>
          <w:szCs w:val="28"/>
        </w:rPr>
      </w:pPr>
      <w:r w:rsidRPr="00D272F4">
        <w:rPr>
          <w:rFonts w:ascii="Times New Roman" w:eastAsia="Calibri" w:hAnsi="Times New Roman" w:cs="Calibri"/>
          <w:sz w:val="28"/>
          <w:szCs w:val="28"/>
        </w:rPr>
        <w:t>Дисциплина: «Основы кроссплатформенного программирования»</w:t>
      </w:r>
      <w:r w:rsidRPr="00D272F4">
        <w:rPr>
          <w:rFonts w:ascii="Times New Roman" w:eastAsia="Calibri" w:hAnsi="Times New Roman" w:cs="Calibri"/>
          <w:spacing w:val="-68"/>
          <w:sz w:val="28"/>
          <w:szCs w:val="28"/>
        </w:rPr>
        <w:t xml:space="preserve"> </w:t>
      </w:r>
      <w:bookmarkStart w:id="1" w:name="Тема:_«Работа_со_списками_в_языке_Python"/>
      <w:bookmarkEnd w:id="1"/>
      <w:r w:rsidRPr="00D272F4">
        <w:rPr>
          <w:rFonts w:ascii="Times New Roman" w:eastAsia="Calibri" w:hAnsi="Times New Roman" w:cs="Calibri"/>
          <w:sz w:val="28"/>
          <w:szCs w:val="28"/>
        </w:rPr>
        <w:t>Тема:</w:t>
      </w:r>
      <w:r w:rsidRPr="00D272F4">
        <w:rPr>
          <w:rFonts w:ascii="Times New Roman" w:eastAsia="Calibri" w:hAnsi="Times New Roman" w:cs="Calibri"/>
          <w:spacing w:val="-3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sz w:val="28"/>
          <w:szCs w:val="28"/>
        </w:rPr>
        <w:t>«Работа</w:t>
      </w:r>
      <w:r w:rsidRPr="00D272F4">
        <w:rPr>
          <w:rFonts w:ascii="Times New Roman" w:eastAsia="Calibri" w:hAnsi="Times New Roman" w:cs="Calibri"/>
          <w:spacing w:val="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sz w:val="28"/>
          <w:szCs w:val="28"/>
        </w:rPr>
        <w:t>со</w:t>
      </w:r>
      <w:r w:rsidRPr="00D272F4">
        <w:rPr>
          <w:rFonts w:ascii="Times New Roman" w:eastAsia="Calibri" w:hAnsi="Times New Roman" w:cs="Calibri"/>
          <w:spacing w:val="3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sz w:val="28"/>
          <w:szCs w:val="28"/>
        </w:rPr>
        <w:t>списками в языке</w:t>
      </w:r>
      <w:r w:rsidRPr="00D272F4">
        <w:rPr>
          <w:rFonts w:ascii="Times New Roman" w:eastAsia="Calibri" w:hAnsi="Times New Roman" w:cs="Calibri"/>
          <w:spacing w:val="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sz w:val="28"/>
          <w:szCs w:val="28"/>
        </w:rPr>
        <w:t>Python»</w:t>
      </w:r>
    </w:p>
    <w:p w14:paraId="56DF3BC4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4D04A8F1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46D1FE1E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010E9334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2731DE40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3F28051C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7D58C990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52399F49" w14:textId="77777777" w:rsidR="00C118EE" w:rsidRPr="00D272F4" w:rsidRDefault="00C118EE" w:rsidP="00C118EE">
      <w:pPr>
        <w:widowControl w:val="0"/>
        <w:autoSpaceDE w:val="0"/>
        <w:autoSpaceDN w:val="0"/>
        <w:spacing w:before="7" w:after="1" w:line="240" w:lineRule="auto"/>
        <w:rPr>
          <w:rFonts w:ascii="Times New Roman" w:eastAsia="Calibri" w:hAnsi="Calibri" w:cs="Calibri"/>
          <w:sz w:val="11"/>
          <w:szCs w:val="28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1"/>
      </w:tblGrid>
      <w:tr w:rsidR="00C118EE" w:rsidRPr="00D272F4" w14:paraId="340E6319" w14:textId="77777777" w:rsidTr="00816CA8">
        <w:trPr>
          <w:trHeight w:val="394"/>
        </w:trPr>
        <w:tc>
          <w:tcPr>
            <w:tcW w:w="3891" w:type="dxa"/>
          </w:tcPr>
          <w:p w14:paraId="07A084AC" w14:textId="77777777" w:rsidR="00C118EE" w:rsidRPr="00D272F4" w:rsidRDefault="00C118EE" w:rsidP="00816CA8">
            <w:pPr>
              <w:spacing w:line="309" w:lineRule="exact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D272F4"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proofErr w:type="spellEnd"/>
            <w:r w:rsidRPr="00D272F4"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Pr="00D272F4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proofErr w:type="spellStart"/>
            <w:r w:rsidRPr="00D272F4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proofErr w:type="spellEnd"/>
            <w:r w:rsidRPr="00D272F4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D272F4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Pr="00D272F4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proofErr w:type="spellStart"/>
            <w:r w:rsidRPr="00D272F4">
              <w:rPr>
                <w:rFonts w:ascii="Times New Roman" w:eastAsia="Times New Roman" w:hAnsi="Times New Roman" w:cs="Times New Roman"/>
                <w:sz w:val="28"/>
              </w:rPr>
              <w:t>курса</w:t>
            </w:r>
            <w:proofErr w:type="spellEnd"/>
          </w:p>
        </w:tc>
      </w:tr>
      <w:tr w:rsidR="00C118EE" w:rsidRPr="00D272F4" w14:paraId="3EFF86E0" w14:textId="77777777" w:rsidTr="00816CA8">
        <w:trPr>
          <w:trHeight w:val="482"/>
        </w:trPr>
        <w:tc>
          <w:tcPr>
            <w:tcW w:w="3891" w:type="dxa"/>
          </w:tcPr>
          <w:p w14:paraId="26FC7ACB" w14:textId="77777777" w:rsidR="00C118EE" w:rsidRPr="00D272F4" w:rsidRDefault="00C118EE" w:rsidP="00816CA8">
            <w:pPr>
              <w:spacing w:before="72"/>
              <w:ind w:right="197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D272F4">
              <w:rPr>
                <w:rFonts w:ascii="Times New Roman" w:eastAsia="Times New Roman" w:hAnsi="Times New Roman" w:cs="Times New Roman"/>
                <w:sz w:val="28"/>
              </w:rPr>
              <w:t>группы</w:t>
            </w:r>
            <w:proofErr w:type="spellEnd"/>
            <w:r w:rsidRPr="00D272F4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D272F4">
              <w:rPr>
                <w:rFonts w:ascii="Times New Roman" w:eastAsia="Times New Roman" w:hAnsi="Times New Roman" w:cs="Times New Roman"/>
                <w:sz w:val="28"/>
              </w:rPr>
              <w:t>ИВТ-б-о-21-1</w:t>
            </w:r>
          </w:p>
        </w:tc>
      </w:tr>
      <w:tr w:rsidR="00C118EE" w:rsidRPr="00D272F4" w14:paraId="77001207" w14:textId="77777777" w:rsidTr="00816CA8">
        <w:trPr>
          <w:trHeight w:val="396"/>
        </w:trPr>
        <w:tc>
          <w:tcPr>
            <w:tcW w:w="3891" w:type="dxa"/>
          </w:tcPr>
          <w:p w14:paraId="6BE62400" w14:textId="77777777" w:rsidR="00C118EE" w:rsidRPr="00D272F4" w:rsidRDefault="00C118EE" w:rsidP="00816CA8">
            <w:pPr>
              <w:spacing w:before="75" w:line="302" w:lineRule="exact"/>
              <w:ind w:right="201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Богдашов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58C08476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6CA68EB0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4CBCDE63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04AC5DE6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639B038A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4CE3ADCF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558FAE85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042719BC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6B12E69C" w14:textId="77777777" w:rsidR="00C118EE" w:rsidRPr="00D272F4" w:rsidRDefault="00C118EE" w:rsidP="00C118EE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20"/>
          <w:szCs w:val="28"/>
        </w:rPr>
      </w:pPr>
    </w:p>
    <w:p w14:paraId="4F25DA0B" w14:textId="77777777" w:rsidR="00C118EE" w:rsidRDefault="00C118EE" w:rsidP="00C118EE">
      <w:pPr>
        <w:widowControl w:val="0"/>
        <w:autoSpaceDE w:val="0"/>
        <w:autoSpaceDN w:val="0"/>
        <w:spacing w:before="87" w:after="0" w:line="240" w:lineRule="auto"/>
        <w:ind w:right="730"/>
        <w:jc w:val="center"/>
        <w:rPr>
          <w:rFonts w:ascii="Times New Roman" w:eastAsia="Calibri" w:hAnsi="Times New Roman" w:cs="Calibri"/>
          <w:sz w:val="28"/>
          <w:szCs w:val="28"/>
        </w:rPr>
      </w:pPr>
      <w:r w:rsidRPr="00D272F4">
        <w:rPr>
          <w:rFonts w:ascii="Times New Roman" w:eastAsia="Calibri" w:hAnsi="Times New Roman" w:cs="Calibri"/>
          <w:sz w:val="28"/>
          <w:szCs w:val="28"/>
        </w:rPr>
        <w:t>Ставрополь</w:t>
      </w:r>
      <w:r w:rsidRPr="00D272F4">
        <w:rPr>
          <w:rFonts w:ascii="Times New Roman" w:eastAsia="Calibri" w:hAnsi="Times New Roman" w:cs="Calibri"/>
          <w:spacing w:val="-5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Calibri"/>
          <w:sz w:val="28"/>
          <w:szCs w:val="28"/>
        </w:rPr>
        <w:t>2022</w:t>
      </w:r>
    </w:p>
    <w:p w14:paraId="1A093B3B" w14:textId="77777777" w:rsidR="00C118EE" w:rsidRPr="00D272F4" w:rsidRDefault="00C118EE" w:rsidP="00C118EE">
      <w:pPr>
        <w:widowControl w:val="0"/>
        <w:autoSpaceDE w:val="0"/>
        <w:autoSpaceDN w:val="0"/>
        <w:spacing w:before="87" w:after="0" w:line="240" w:lineRule="auto"/>
        <w:ind w:right="730"/>
        <w:jc w:val="center"/>
        <w:rPr>
          <w:rFonts w:ascii="Times New Roman" w:eastAsia="Calibri" w:hAnsi="Times New Roman" w:cs="Calibri"/>
          <w:sz w:val="28"/>
          <w:szCs w:val="28"/>
        </w:rPr>
      </w:pPr>
    </w:p>
    <w:p w14:paraId="6F31F676" w14:textId="77777777" w:rsidR="00C118EE" w:rsidRPr="00D272F4" w:rsidRDefault="00C118EE" w:rsidP="00C118EE">
      <w:pPr>
        <w:widowControl w:val="0"/>
        <w:autoSpaceDE w:val="0"/>
        <w:autoSpaceDN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272F4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</w:t>
      </w:r>
      <w:r w:rsidRPr="00D272F4">
        <w:rPr>
          <w:rFonts w:ascii="Times New Roman" w:eastAsia="Calibri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Times New Roman"/>
          <w:b/>
          <w:bCs/>
          <w:sz w:val="28"/>
          <w:szCs w:val="28"/>
        </w:rPr>
        <w:t>работы:</w:t>
      </w:r>
    </w:p>
    <w:p w14:paraId="6AC8F743" w14:textId="40A9885A" w:rsidR="00C118EE" w:rsidRDefault="00C118EE" w:rsidP="00C118EE">
      <w:pPr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Создал репозиторий в </w:t>
      </w:r>
      <w:proofErr w:type="spellStart"/>
      <w:r w:rsidRPr="00D272F4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Pr="00C118EE">
        <w:rPr>
          <w:rFonts w:ascii="Times New Roman" w:eastAsia="Calibri" w:hAnsi="Times New Roman" w:cs="Times New Roman"/>
          <w:sz w:val="28"/>
          <w:szCs w:val="28"/>
        </w:rPr>
        <w:t>2_7</w:t>
      </w:r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» в который </w:t>
      </w:r>
      <w:proofErr w:type="gramStart"/>
      <w:r w:rsidRPr="00D272F4">
        <w:rPr>
          <w:rFonts w:ascii="Times New Roman" w:eastAsia="Calibri" w:hAnsi="Times New Roman" w:cs="Times New Roman"/>
          <w:sz w:val="28"/>
          <w:szCs w:val="28"/>
        </w:rPr>
        <w:t>добавил .</w:t>
      </w:r>
      <w:proofErr w:type="spellStart"/>
      <w:r w:rsidRPr="00D272F4">
        <w:rPr>
          <w:rFonts w:ascii="Times New Roman" w:eastAsia="Calibri" w:hAnsi="Times New Roman" w:cs="Times New Roman"/>
          <w:sz w:val="28"/>
          <w:szCs w:val="28"/>
        </w:rPr>
        <w:t>gitignore</w:t>
      </w:r>
      <w:proofErr w:type="spellEnd"/>
      <w:proofErr w:type="gramEnd"/>
      <w:r w:rsidRPr="00D272F4">
        <w:rPr>
          <w:rFonts w:ascii="Times New Roman" w:eastAsia="Calibri" w:hAnsi="Times New Roman" w:cs="Times New Roman"/>
          <w:sz w:val="28"/>
          <w:szCs w:val="28"/>
        </w:rPr>
        <w:t>,</w:t>
      </w:r>
      <w:r w:rsidRPr="00D272F4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который дополнил правила для работы с IDE </w:t>
      </w:r>
      <w:proofErr w:type="spellStart"/>
      <w:r w:rsidRPr="00D272F4">
        <w:rPr>
          <w:rFonts w:ascii="Times New Roman" w:eastAsia="Calibri" w:hAnsi="Times New Roman" w:cs="Times New Roman"/>
          <w:sz w:val="28"/>
          <w:szCs w:val="28"/>
        </w:rPr>
        <w:t>PyCharm</w:t>
      </w:r>
      <w:proofErr w:type="spellEnd"/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 с ЯП Python, выбрал</w:t>
      </w:r>
      <w:r w:rsidRPr="00D272F4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Times New Roman"/>
          <w:sz w:val="28"/>
          <w:szCs w:val="28"/>
        </w:rPr>
        <w:t xml:space="preserve">лицензию MIT, клонировал его на </w:t>
      </w:r>
      <w:proofErr w:type="spellStart"/>
      <w:r w:rsidRPr="00D272F4">
        <w:rPr>
          <w:rFonts w:ascii="Times New Roman" w:eastAsia="Calibri" w:hAnsi="Times New Roman" w:cs="Times New Roman"/>
          <w:sz w:val="28"/>
          <w:szCs w:val="28"/>
        </w:rPr>
        <w:t>лок</w:t>
      </w:r>
      <w:proofErr w:type="spellEnd"/>
      <w:r w:rsidRPr="00D272F4">
        <w:rPr>
          <w:rFonts w:ascii="Times New Roman" w:eastAsia="Calibri" w:hAnsi="Times New Roman" w:cs="Times New Roman"/>
          <w:sz w:val="28"/>
          <w:szCs w:val="28"/>
        </w:rPr>
        <w:t>. сервер и организовал в соответствии с</w:t>
      </w:r>
      <w:r w:rsidRPr="00D272F4">
        <w:rPr>
          <w:rFonts w:ascii="Times New Roman" w:eastAsia="Calibri" w:hAnsi="Times New Roman" w:cs="Times New Roman"/>
          <w:spacing w:val="-61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Times New Roman"/>
          <w:sz w:val="28"/>
          <w:szCs w:val="28"/>
        </w:rPr>
        <w:t>моделью</w:t>
      </w:r>
      <w:r w:rsidRPr="00D272F4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</w:t>
      </w:r>
      <w:r w:rsidRPr="00D272F4">
        <w:rPr>
          <w:rFonts w:ascii="Times New Roman" w:eastAsia="Calibri" w:hAnsi="Times New Roman" w:cs="Times New Roman"/>
          <w:sz w:val="28"/>
          <w:szCs w:val="28"/>
        </w:rPr>
        <w:t>ветвления</w:t>
      </w:r>
      <w:r w:rsidRPr="00D272F4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272F4">
        <w:rPr>
          <w:rFonts w:ascii="Times New Roman" w:eastAsia="Calibri" w:hAnsi="Times New Roman" w:cs="Times New Roman"/>
          <w:sz w:val="28"/>
          <w:szCs w:val="28"/>
        </w:rPr>
        <w:t>git-flow</w:t>
      </w:r>
      <w:proofErr w:type="spellEnd"/>
      <w:r w:rsidRPr="00D272F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3AEB25" w14:textId="77777777" w:rsidR="00C118EE" w:rsidRDefault="00C118EE" w:rsidP="00C118EE">
      <w:pPr>
        <w:rPr>
          <w:noProof/>
        </w:rPr>
      </w:pPr>
    </w:p>
    <w:p w14:paraId="7890142B" w14:textId="3CEC34AE" w:rsidR="002A6578" w:rsidRDefault="00C118EE" w:rsidP="00C118EE">
      <w:pPr>
        <w:jc w:val="center"/>
      </w:pPr>
      <w:r>
        <w:rPr>
          <w:noProof/>
        </w:rPr>
        <w:drawing>
          <wp:inline distT="0" distB="0" distL="0" distR="0" wp14:anchorId="7FE88318" wp14:editId="7D405B17">
            <wp:extent cx="360045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10" t="17104" r="32336" b="9729"/>
                    <a:stretch/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6D67" w14:textId="77777777" w:rsidR="00C118EE" w:rsidRDefault="00C118EE" w:rsidP="00C118EE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1.1 Создание репозитория </w:t>
      </w:r>
    </w:p>
    <w:p w14:paraId="211458D2" w14:textId="364D3D96" w:rsidR="00C118EE" w:rsidRDefault="00C118EE" w:rsidP="00C118EE">
      <w:pPr>
        <w:jc w:val="center"/>
      </w:pPr>
      <w:r>
        <w:rPr>
          <w:noProof/>
        </w:rPr>
        <w:drawing>
          <wp:inline distT="0" distB="0" distL="0" distR="0" wp14:anchorId="1C8CD00B" wp14:editId="753967BA">
            <wp:extent cx="5772150" cy="24884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006" cy="24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439B" w14:textId="77777777" w:rsidR="00C118EE" w:rsidRDefault="00C118EE" w:rsidP="00C118EE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1.2 Клонирование репозитория</w:t>
      </w:r>
    </w:p>
    <w:p w14:paraId="4C407670" w14:textId="78C1AD7B" w:rsidR="00C118EE" w:rsidRDefault="00C118EE" w:rsidP="00C118EE">
      <w:pPr>
        <w:jc w:val="center"/>
      </w:pPr>
      <w:r>
        <w:rPr>
          <w:noProof/>
        </w:rPr>
        <w:lastRenderedPageBreak/>
        <w:drawing>
          <wp:inline distT="0" distB="0" distL="0" distR="0" wp14:anchorId="03A461FE" wp14:editId="64C36750">
            <wp:extent cx="5940425" cy="2560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6B3" w14:textId="38EF4D57" w:rsidR="00C118EE" w:rsidRDefault="00C118EE" w:rsidP="00C118EE">
      <w:pPr>
        <w:pStyle w:val="a3"/>
        <w:spacing w:before="134" w:after="48" w:line="357" w:lineRule="auto"/>
        <w:ind w:left="258" w:right="34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5F8C">
        <w:rPr>
          <w:rFonts w:ascii="Times New Roman" w:eastAsia="Calibri" w:hAnsi="Times New Roman" w:cs="Times New Roman"/>
          <w:sz w:val="28"/>
          <w:szCs w:val="28"/>
        </w:rPr>
        <w:t>Рисунок 1.3 Организация репозитория в соответствии с моделью ветвления</w:t>
      </w:r>
      <w:r w:rsidRPr="00605F8C">
        <w:rPr>
          <w:rFonts w:ascii="Times New Roman" w:eastAsia="Calibri" w:hAnsi="Times New Roman" w:cs="Times New Roman"/>
          <w:spacing w:val="-61"/>
          <w:sz w:val="28"/>
          <w:szCs w:val="28"/>
        </w:rPr>
        <w:t xml:space="preserve"> </w:t>
      </w:r>
      <w:proofErr w:type="spellStart"/>
      <w:r w:rsidRPr="00605F8C">
        <w:rPr>
          <w:rFonts w:ascii="Times New Roman" w:eastAsia="Calibri" w:hAnsi="Times New Roman" w:cs="Times New Roman"/>
          <w:sz w:val="28"/>
          <w:szCs w:val="28"/>
        </w:rPr>
        <w:t>git-flow</w:t>
      </w:r>
      <w:proofErr w:type="spellEnd"/>
    </w:p>
    <w:p w14:paraId="1A8CAC23" w14:textId="77777777" w:rsidR="00C118EE" w:rsidRDefault="00C118EE" w:rsidP="00C118EE">
      <w:pPr>
        <w:pStyle w:val="a3"/>
        <w:spacing w:before="134" w:after="48" w:line="357" w:lineRule="auto"/>
        <w:ind w:left="258" w:right="347"/>
        <w:jc w:val="center"/>
        <w:rPr>
          <w:noProof/>
        </w:rPr>
      </w:pPr>
    </w:p>
    <w:p w14:paraId="4F76D4F3" w14:textId="3255A44B" w:rsidR="00C118EE" w:rsidRDefault="00C118EE" w:rsidP="00C118EE">
      <w:pPr>
        <w:pStyle w:val="a3"/>
        <w:spacing w:before="134" w:after="48" w:line="357" w:lineRule="auto"/>
        <w:ind w:left="258" w:right="34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6A02B" wp14:editId="17E66633">
            <wp:extent cx="5475422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68" t="25212" r="20899" b="5062"/>
                    <a:stretch/>
                  </pic:blipFill>
                  <pic:spPr bwMode="auto">
                    <a:xfrm>
                      <a:off x="0" y="0"/>
                      <a:ext cx="5483728" cy="349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5094" w14:textId="77777777" w:rsidR="00C118EE" w:rsidRDefault="00C118EE" w:rsidP="00C118EE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1.4 </w:t>
      </w:r>
      <w:proofErr w:type="gramStart"/>
      <w:r w:rsidRPr="00605F8C">
        <w:rPr>
          <w:rFonts w:ascii="Times New Roman" w:hAnsi="Times New Roman" w:cs="Times New Roman"/>
          <w:sz w:val="28"/>
          <w:szCs w:val="28"/>
        </w:rPr>
        <w:t>Изменение</w:t>
      </w:r>
      <w:r w:rsidRPr="00605F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5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5F8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76EC8462" w14:textId="59204C8D" w:rsidR="00C118EE" w:rsidRDefault="00C118EE" w:rsidP="00C118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863E6">
        <w:rPr>
          <w:rFonts w:ascii="Times New Roman" w:hAnsi="Times New Roman" w:cs="Times New Roman"/>
          <w:b/>
          <w:sz w:val="28"/>
        </w:rPr>
        <w:t>Пример 1.</w:t>
      </w:r>
      <w:r w:rsidRPr="00C118EE">
        <w:t xml:space="preserve"> </w:t>
      </w:r>
      <w:r w:rsidRPr="00C118EE">
        <w:rPr>
          <w:rFonts w:ascii="Times New Roman" w:hAnsi="Times New Roman" w:cs="Times New Roman"/>
          <w:bCs/>
          <w:sz w:val="28"/>
        </w:rPr>
        <w:t>Определить результат выполнения операций над множествами. Считать элементы множества строками.</w:t>
      </w:r>
    </w:p>
    <w:p w14:paraId="4725ADFD" w14:textId="0F9B38D7" w:rsidR="00C118EE" w:rsidRDefault="00C118EE" w:rsidP="00C118EE">
      <w:pPr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79FF7D3" wp14:editId="55CC09A7">
            <wp:extent cx="5422900" cy="4469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605" cy="4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0C" w14:textId="77777777" w:rsidR="005E114A" w:rsidRDefault="005E114A" w:rsidP="00C118EE">
      <w:pPr>
        <w:spacing w:after="0" w:line="360" w:lineRule="auto"/>
        <w:ind w:firstLine="709"/>
        <w:jc w:val="both"/>
        <w:rPr>
          <w:noProof/>
        </w:rPr>
      </w:pPr>
    </w:p>
    <w:p w14:paraId="50E05C88" w14:textId="24F2C529" w:rsidR="00C118EE" w:rsidRDefault="005E114A" w:rsidP="005E114A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25F1074" wp14:editId="3F5C25DC">
            <wp:extent cx="4305300" cy="1031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79" t="64850" r="58418" b="20113"/>
                    <a:stretch/>
                  </pic:blipFill>
                  <pic:spPr bwMode="auto">
                    <a:xfrm>
                      <a:off x="0" y="0"/>
                      <a:ext cx="4317206" cy="103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6973" w14:textId="5400D982" w:rsidR="005E114A" w:rsidRDefault="005E114A" w:rsidP="005E11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Результат выполнения программы</w:t>
      </w:r>
    </w:p>
    <w:p w14:paraId="7EFBCB18" w14:textId="77777777" w:rsidR="005E114A" w:rsidRDefault="005E114A" w:rsidP="005E11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233DA">
        <w:rPr>
          <w:rFonts w:ascii="Times New Roman" w:hAnsi="Times New Roman" w:cs="Times New Roman"/>
          <w:b/>
          <w:bCs/>
          <w:sz w:val="28"/>
        </w:rPr>
        <w:t>Индивидуальн</w:t>
      </w:r>
      <w:r>
        <w:rPr>
          <w:rFonts w:ascii="Times New Roman" w:hAnsi="Times New Roman" w:cs="Times New Roman"/>
          <w:b/>
          <w:bCs/>
          <w:sz w:val="28"/>
        </w:rPr>
        <w:t>ы</w:t>
      </w:r>
      <w:r w:rsidRPr="000233DA">
        <w:rPr>
          <w:rFonts w:ascii="Times New Roman" w:hAnsi="Times New Roman" w:cs="Times New Roman"/>
          <w:b/>
          <w:bCs/>
          <w:sz w:val="28"/>
        </w:rPr>
        <w:t xml:space="preserve">е задание </w:t>
      </w:r>
    </w:p>
    <w:p w14:paraId="11EFEDA5" w14:textId="7E177A2B" w:rsidR="005E114A" w:rsidRPr="005E114A" w:rsidRDefault="005E114A" w:rsidP="005E11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Вариант</w:t>
      </w:r>
      <w:r>
        <w:rPr>
          <w:rFonts w:ascii="Times New Roman" w:hAnsi="Times New Roman" w:cs="Times New Roman"/>
          <w:b/>
          <w:bCs/>
          <w:sz w:val="28"/>
        </w:rPr>
        <w:t>3</w:t>
      </w:r>
      <w:r>
        <w:rPr>
          <w:noProof/>
        </w:rPr>
        <w:drawing>
          <wp:inline distT="0" distB="0" distL="0" distR="0" wp14:anchorId="152874EC" wp14:editId="6020A08D">
            <wp:extent cx="5940425" cy="637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9438" w14:textId="0CFBA967" w:rsidR="00C118EE" w:rsidRDefault="00C118EE" w:rsidP="005E114A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D51D861" wp14:editId="7B284C37">
            <wp:extent cx="4255911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4" t="64419" r="56387" b="20324"/>
                    <a:stretch/>
                  </pic:blipFill>
                  <pic:spPr bwMode="auto">
                    <a:xfrm>
                      <a:off x="0" y="0"/>
                      <a:ext cx="4260412" cy="99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0641" w14:textId="77777777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Результат выполнения программы</w:t>
      </w:r>
    </w:p>
    <w:p w14:paraId="7901063D" w14:textId="77777777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left="709"/>
        <w:jc w:val="center"/>
        <w:rPr>
          <w:noProof/>
        </w:rPr>
      </w:pPr>
    </w:p>
    <w:p w14:paraId="37D87675" w14:textId="1C90C5CD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98657" wp14:editId="28749BFB">
            <wp:extent cx="4622800" cy="6286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095" r="22180" b="26358"/>
                    <a:stretch/>
                  </pic:blipFill>
                  <pic:spPr bwMode="auto">
                    <a:xfrm>
                      <a:off x="0" y="0"/>
                      <a:ext cx="46228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BFC7761" w14:textId="375937EA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.1 Коммит изменений </w:t>
      </w:r>
    </w:p>
    <w:p w14:paraId="332B43DA" w14:textId="77777777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noProof/>
        </w:rPr>
      </w:pPr>
    </w:p>
    <w:p w14:paraId="74C2D942" w14:textId="13FE9C09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F9B54" wp14:editId="62167E78">
            <wp:extent cx="4616450" cy="40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586" t="72806" r="32306" b="13339"/>
                    <a:stretch/>
                  </pic:blipFill>
                  <pic:spPr bwMode="auto">
                    <a:xfrm>
                      <a:off x="0" y="0"/>
                      <a:ext cx="4662406" cy="40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D928" w14:textId="19D4F94E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.2 Переход на ветку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</w:p>
    <w:p w14:paraId="44DFBF3A" w14:textId="77777777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noProof/>
        </w:rPr>
      </w:pPr>
    </w:p>
    <w:p w14:paraId="1A6CD8E4" w14:textId="56B7EC1C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B7EB7" wp14:editId="5CCB280A">
            <wp:extent cx="3987800" cy="70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53" t="53558" r="32923" b="18919"/>
                    <a:stretch/>
                  </pic:blipFill>
                  <pic:spPr bwMode="auto">
                    <a:xfrm>
                      <a:off x="0" y="0"/>
                      <a:ext cx="3987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89EC0" w14:textId="18F7E71D" w:rsidR="00E1332F" w:rsidRDefault="00E1332F" w:rsidP="00E1332F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.3 </w:t>
      </w:r>
      <w:r w:rsidRPr="004804DC">
        <w:rPr>
          <w:rFonts w:ascii="Times New Roman" w:hAnsi="Times New Roman" w:cs="Times New Roman"/>
          <w:sz w:val="28"/>
          <w:szCs w:val="28"/>
        </w:rPr>
        <w:t>Слияние</w:t>
      </w:r>
      <w:r w:rsidRPr="004804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804DC">
        <w:rPr>
          <w:rFonts w:ascii="Times New Roman" w:hAnsi="Times New Roman" w:cs="Times New Roman"/>
          <w:sz w:val="28"/>
          <w:szCs w:val="28"/>
        </w:rPr>
        <w:t>ветки</w:t>
      </w:r>
      <w:r w:rsidRPr="004804D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4804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04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804DC">
        <w:rPr>
          <w:rFonts w:ascii="Times New Roman" w:hAnsi="Times New Roman" w:cs="Times New Roman"/>
          <w:sz w:val="28"/>
          <w:szCs w:val="28"/>
        </w:rPr>
        <w:t>с</w:t>
      </w:r>
      <w:r w:rsidRPr="004804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804DC">
        <w:rPr>
          <w:rFonts w:ascii="Times New Roman" w:hAnsi="Times New Roman" w:cs="Times New Roman"/>
          <w:sz w:val="28"/>
          <w:szCs w:val="28"/>
        </w:rPr>
        <w:t>develop</w:t>
      </w:r>
      <w:proofErr w:type="spellEnd"/>
    </w:p>
    <w:p w14:paraId="796A023F" w14:textId="77777777" w:rsidR="00E1332F" w:rsidRDefault="00E1332F" w:rsidP="00E1332F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  <w:sz w:val="28"/>
          <w:szCs w:val="28"/>
        </w:rPr>
      </w:pPr>
    </w:p>
    <w:p w14:paraId="68E9D86B" w14:textId="5FAF1253" w:rsidR="005E114A" w:rsidRP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B4C1F7" w14:textId="77777777" w:rsidR="005E114A" w:rsidRPr="00E1332F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887BA7" w14:textId="77777777" w:rsidR="005E114A" w:rsidRDefault="005E114A" w:rsidP="005E114A">
      <w:pPr>
        <w:widowControl w:val="0"/>
        <w:tabs>
          <w:tab w:val="left" w:pos="1114"/>
        </w:tabs>
        <w:autoSpaceDE w:val="0"/>
        <w:autoSpaceDN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D9E9575" w14:textId="77777777" w:rsidR="005E114A" w:rsidRPr="005E114A" w:rsidRDefault="005E114A" w:rsidP="005E114A">
      <w:pPr>
        <w:spacing w:after="0" w:line="360" w:lineRule="auto"/>
        <w:ind w:firstLine="709"/>
        <w:jc w:val="center"/>
      </w:pPr>
    </w:p>
    <w:sectPr w:rsidR="005E114A" w:rsidRPr="005E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4C8"/>
    <w:multiLevelType w:val="hybridMultilevel"/>
    <w:tmpl w:val="3FB2F458"/>
    <w:lvl w:ilvl="0" w:tplc="5F62CD2A">
      <w:start w:val="1"/>
      <w:numFmt w:val="decimal"/>
      <w:lvlText w:val="%1."/>
      <w:lvlJc w:val="left"/>
      <w:pPr>
        <w:ind w:left="119" w:hanging="283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4F7CAE06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AF8E5312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2974906A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BE60DF7C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45D44F6A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017C5C1A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B5FC29D6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3D5EAA0E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num w:numId="1" w16cid:durableId="9858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E"/>
    <w:rsid w:val="002A6578"/>
    <w:rsid w:val="005E114A"/>
    <w:rsid w:val="006243EE"/>
    <w:rsid w:val="00C118EE"/>
    <w:rsid w:val="00E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82D8"/>
  <w15:chartTrackingRefBased/>
  <w15:docId w15:val="{0D1104DC-2A5E-4AFD-BA6F-4C91DCA6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18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semiHidden/>
    <w:unhideWhenUsed/>
    <w:rsid w:val="00C118E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1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3</cp:revision>
  <dcterms:created xsi:type="dcterms:W3CDTF">2022-10-08T05:49:00Z</dcterms:created>
  <dcterms:modified xsi:type="dcterms:W3CDTF">2022-10-08T06:13:00Z</dcterms:modified>
</cp:coreProperties>
</file>