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B99" w:rsidRPr="00FB077C" w:rsidRDefault="009F3475" w:rsidP="00FB077C">
      <w:pPr>
        <w:jc w:val="center"/>
        <w:rPr>
          <w:rFonts w:ascii="Times New Roman" w:hAnsi="Times New Roman" w:cs="Times New Roman"/>
          <w:b/>
          <w:sz w:val="28"/>
          <w:szCs w:val="28"/>
        </w:rPr>
      </w:pPr>
      <w:r w:rsidRPr="00FB077C">
        <w:rPr>
          <w:rFonts w:ascii="Times New Roman" w:hAnsi="Times New Roman" w:cs="Times New Roman"/>
          <w:b/>
          <w:sz w:val="28"/>
          <w:szCs w:val="28"/>
        </w:rPr>
        <w:t>Контро</w:t>
      </w:r>
      <w:bookmarkStart w:id="0" w:name="_GoBack"/>
      <w:bookmarkEnd w:id="0"/>
      <w:r w:rsidRPr="00FB077C">
        <w:rPr>
          <w:rFonts w:ascii="Times New Roman" w:hAnsi="Times New Roman" w:cs="Times New Roman"/>
          <w:b/>
          <w:sz w:val="28"/>
          <w:szCs w:val="28"/>
        </w:rPr>
        <w:t>льные вопросы</w:t>
      </w:r>
    </w:p>
    <w:p w:rsidR="009F3475" w:rsidRPr="00FB077C" w:rsidRDefault="009F3475" w:rsidP="00FB077C">
      <w:pPr>
        <w:pStyle w:val="a4"/>
        <w:numPr>
          <w:ilvl w:val="0"/>
          <w:numId w:val="1"/>
        </w:numPr>
        <w:jc w:val="both"/>
        <w:rPr>
          <w:rFonts w:ascii="Times New Roman" w:hAnsi="Times New Roman" w:cs="Times New Roman"/>
          <w:sz w:val="28"/>
          <w:szCs w:val="28"/>
        </w:rPr>
      </w:pPr>
      <w:r w:rsidRPr="00FB077C">
        <w:rPr>
          <w:rFonts w:ascii="Times New Roman" w:hAnsi="Times New Roman" w:cs="Times New Roman"/>
          <w:sz w:val="28"/>
          <w:szCs w:val="28"/>
        </w:rPr>
        <w:t>Диаграммы компонентов используются для визуализации организации компонентов системы и зависимостей между ними. Они позволяют получить высокоуровневое представление о компонентах системы.</w:t>
      </w:r>
    </w:p>
    <w:p w:rsidR="00FB077C" w:rsidRPr="00FB077C" w:rsidRDefault="00FB077C" w:rsidP="00FB077C">
      <w:pPr>
        <w:pStyle w:val="a4"/>
        <w:numPr>
          <w:ilvl w:val="0"/>
          <w:numId w:val="1"/>
        </w:numPr>
        <w:jc w:val="both"/>
        <w:rPr>
          <w:rFonts w:ascii="Times New Roman" w:hAnsi="Times New Roman" w:cs="Times New Roman"/>
          <w:sz w:val="28"/>
          <w:szCs w:val="28"/>
        </w:rPr>
      </w:pPr>
      <w:r w:rsidRPr="00FB077C">
        <w:rPr>
          <w:rFonts w:ascii="Times New Roman" w:hAnsi="Times New Roman" w:cs="Times New Roman"/>
          <w:sz w:val="28"/>
          <w:szCs w:val="28"/>
        </w:rPr>
        <w:t>Основными графическими элементами диаграммы компонентов являются компоненты, интерфейсы и зависимости между ними. В разработке диаграмм компонентов участвуют как системные аналитики и архитекторы, так и программисты.</w:t>
      </w:r>
    </w:p>
    <w:p w:rsidR="00FB077C" w:rsidRPr="00FB077C" w:rsidRDefault="00FB077C" w:rsidP="00FB077C">
      <w:pPr>
        <w:pStyle w:val="a4"/>
        <w:numPr>
          <w:ilvl w:val="0"/>
          <w:numId w:val="1"/>
        </w:numPr>
        <w:shd w:val="clear" w:color="auto" w:fill="FFFFFF"/>
        <w:spacing w:before="150" w:after="100" w:afterAutospacing="1" w:line="240" w:lineRule="auto"/>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Разработка диаграммы компонентов предполагает использование информации как о логическом представлении модели системы, так и об особенностях ее физической реализации. До начала разработки необходимо принять решения о выборе вычислительных платформ и операционных систем, на которых предполагается реализовывать систему, а также о выборе конкретных баз данных и языков программирования.</w:t>
      </w:r>
    </w:p>
    <w:p w:rsidR="00FB077C" w:rsidRPr="00FB077C" w:rsidRDefault="00FB077C" w:rsidP="00FB077C">
      <w:pPr>
        <w:pStyle w:val="a4"/>
        <w:shd w:val="clear" w:color="auto" w:fill="FFFFFF"/>
        <w:spacing w:before="150" w:after="100" w:afterAutospacing="1" w:line="240" w:lineRule="auto"/>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После этого можно приступать к общей структуризации диаграммы компонентов. В первую очередь, необходимо решить, из каких физических частей (файлов) будет состоять программная система. На этом этапе следует обратить внимание на такую реализацию системы, которая обеспечивала бы не только возможность повторного использования кода за счет рациональной декомпозиции компонентов, но и создание объектов только при их необходимости.</w:t>
      </w:r>
    </w:p>
    <w:p w:rsidR="00FB077C" w:rsidRPr="00FB077C" w:rsidRDefault="00FB077C" w:rsidP="00FB077C">
      <w:pPr>
        <w:pStyle w:val="a4"/>
        <w:shd w:val="clear" w:color="auto" w:fill="FFFFFF"/>
        <w:spacing w:before="150" w:after="100" w:afterAutospacing="1" w:line="240" w:lineRule="auto"/>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Речь идет о том, что общая производительность программной системы существенно зависит от рационального использования ею вычислительных ресурсов. Для этой цели необходимо большую часть описаний классов, их операций и методов вынести в динамические библиотеки, оставив в исполняемых компонентах только самые необходимые для инициализации программы фрагменты программного кода.</w:t>
      </w:r>
    </w:p>
    <w:p w:rsidR="00FB077C" w:rsidRPr="00FB077C" w:rsidRDefault="00FB077C" w:rsidP="00FB077C">
      <w:pPr>
        <w:pStyle w:val="a4"/>
        <w:numPr>
          <w:ilvl w:val="0"/>
          <w:numId w:val="1"/>
        </w:numPr>
        <w:shd w:val="clear" w:color="auto" w:fill="FFFFFF"/>
        <w:spacing w:before="30" w:after="240" w:line="240" w:lineRule="auto"/>
        <w:ind w:right="270"/>
        <w:jc w:val="both"/>
        <w:rPr>
          <w:rFonts w:ascii="Times New Roman" w:eastAsia="Times New Roman" w:hAnsi="Times New Roman" w:cs="Times New Roman"/>
          <w:color w:val="FFFFFF"/>
          <w:sz w:val="28"/>
          <w:szCs w:val="28"/>
          <w:lang w:eastAsia="ru-RU"/>
        </w:rPr>
      </w:pPr>
      <w:r w:rsidRPr="00FB077C">
        <w:rPr>
          <w:rFonts w:ascii="Times New Roman" w:eastAsia="Times New Roman" w:hAnsi="Times New Roman" w:cs="Times New Roman"/>
          <w:color w:val="FFFFFF"/>
          <w:sz w:val="28"/>
          <w:szCs w:val="28"/>
          <w:lang w:eastAsia="ru-RU"/>
        </w:rPr>
        <w:t>Включить звук</w:t>
      </w:r>
    </w:p>
    <w:p w:rsidR="00FB077C" w:rsidRPr="00FB077C" w:rsidRDefault="00FB077C" w:rsidP="00FB077C">
      <w:pPr>
        <w:pStyle w:val="a4"/>
        <w:shd w:val="clear" w:color="auto" w:fill="FFFFFF"/>
        <w:spacing w:after="0" w:line="196" w:lineRule="atLeast"/>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После общей структуризации физического представления системы необходимо дополнить модель интерфейсами и схемами базы данных. При разработке интерфейсов следует обращать внимание на согласование (стыковку) различных частей программной системы. Включение в модель схемы базы данных предполагает спецификацию отдельных таблиц и установление информационных связей между таблицами.</w:t>
      </w:r>
    </w:p>
    <w:p w:rsidR="00FB077C" w:rsidRPr="00FB077C" w:rsidRDefault="00FB077C" w:rsidP="00FB077C">
      <w:pPr>
        <w:pStyle w:val="a4"/>
        <w:shd w:val="clear" w:color="auto" w:fill="FFFFFF"/>
        <w:spacing w:before="150" w:after="100" w:afterAutospacing="1" w:line="240" w:lineRule="auto"/>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 xml:space="preserve">Наконец, завершающий этап построения диаграммы компонентов связан с установлением и нанесением на диаграмму взаимосвязей между компонентами, а также отношений реализации. Эти отношения должны иллюстрировать все важнейшие аспекты физической реализации системы, начиная с особенностей компиляции исходных текстов программ и заканчивая исполнением отдельных частей программы на </w:t>
      </w:r>
      <w:r w:rsidRPr="00FB077C">
        <w:rPr>
          <w:rFonts w:ascii="Times New Roman" w:eastAsia="Times New Roman" w:hAnsi="Times New Roman" w:cs="Times New Roman"/>
          <w:color w:val="4A4A4A"/>
          <w:sz w:val="28"/>
          <w:szCs w:val="28"/>
          <w:lang w:eastAsia="ru-RU"/>
        </w:rPr>
        <w:lastRenderedPageBreak/>
        <w:t>этапе ее выполнения. Для этой цели можно использовать различные виды графического изображения компонентов.</w:t>
      </w:r>
    </w:p>
    <w:p w:rsidR="00FB077C" w:rsidRPr="00FB077C" w:rsidRDefault="00FB077C" w:rsidP="00FB077C">
      <w:pPr>
        <w:pStyle w:val="a4"/>
        <w:shd w:val="clear" w:color="auto" w:fill="FFFFFF"/>
        <w:spacing w:before="150" w:after="100" w:afterAutospacing="1" w:line="240" w:lineRule="auto"/>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При разработке диаграммы компонентов следует придерживаться общих принципов создания моделей на языке UML. В частности, в первую очередь необходимо использовать уже имеющиеся в языке UML компоненты и стереотипы. Для большинства типовых проектов этого набора элементов может оказаться достаточно для представления компонентов и зависимостей между ними.</w:t>
      </w:r>
    </w:p>
    <w:p w:rsidR="00FB077C" w:rsidRPr="00FB077C" w:rsidRDefault="00FB077C" w:rsidP="00FB077C">
      <w:pPr>
        <w:pStyle w:val="a4"/>
        <w:shd w:val="clear" w:color="auto" w:fill="FFFFFF"/>
        <w:spacing w:before="150" w:after="100" w:afterAutospacing="1" w:line="240" w:lineRule="auto"/>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Если же проект содержит некоторые физические элементы, описание которых отсутствует в языке UML, то следует воспользоваться механизмом расширения. В частности, использовать дополнительные стереотипы для отдельных нетиповых компонентов или помеченные значения для уточнения их отдельных характеристик.</w:t>
      </w:r>
    </w:p>
    <w:p w:rsidR="00FB077C" w:rsidRPr="00FB077C" w:rsidRDefault="00FB077C" w:rsidP="00FB077C">
      <w:pPr>
        <w:pStyle w:val="a4"/>
        <w:shd w:val="clear" w:color="auto" w:fill="FFFFFF"/>
        <w:spacing w:before="150" w:after="100" w:afterAutospacing="1" w:line="240" w:lineRule="auto"/>
        <w:jc w:val="both"/>
        <w:rPr>
          <w:rFonts w:ascii="Times New Roman" w:eastAsia="Times New Roman" w:hAnsi="Times New Roman" w:cs="Times New Roman"/>
          <w:color w:val="4A4A4A"/>
          <w:sz w:val="28"/>
          <w:szCs w:val="28"/>
          <w:lang w:eastAsia="ru-RU"/>
        </w:rPr>
      </w:pPr>
      <w:r w:rsidRPr="00FB077C">
        <w:rPr>
          <w:rFonts w:ascii="Times New Roman" w:eastAsia="Times New Roman" w:hAnsi="Times New Roman" w:cs="Times New Roman"/>
          <w:color w:val="4A4A4A"/>
          <w:sz w:val="28"/>
          <w:szCs w:val="28"/>
          <w:lang w:eastAsia="ru-RU"/>
        </w:rPr>
        <w:t>В заключение следует обратить внимание, что диаграмма компонентов, как правило, разрабатывается совместно с диаграммой развертывания, на которой представляется информация о физическом размещении компонентов программной системы по ее отдельным узлам. Особенности построения диаграммы развертывания будут рассмотрены в следующей главе.</w:t>
      </w:r>
    </w:p>
    <w:p w:rsidR="00FB077C" w:rsidRPr="00FB077C" w:rsidRDefault="00FB077C" w:rsidP="00FB077C">
      <w:pPr>
        <w:pStyle w:val="a4"/>
        <w:jc w:val="both"/>
        <w:rPr>
          <w:rFonts w:ascii="Times New Roman" w:hAnsi="Times New Roman" w:cs="Times New Roman"/>
          <w:sz w:val="28"/>
          <w:szCs w:val="28"/>
        </w:rPr>
      </w:pPr>
    </w:p>
    <w:sectPr w:rsidR="00FB077C" w:rsidRPr="00FB07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13E82"/>
    <w:multiLevelType w:val="hybridMultilevel"/>
    <w:tmpl w:val="2EAC06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7A"/>
    <w:rsid w:val="00322B99"/>
    <w:rsid w:val="0049550E"/>
    <w:rsid w:val="00596705"/>
    <w:rsid w:val="006E037A"/>
    <w:rsid w:val="009F3475"/>
    <w:rsid w:val="00C8252E"/>
    <w:rsid w:val="00FB0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61368-C51F-4674-AC99-E5D2AC1C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Стиль1"/>
    <w:basedOn w:val="a3"/>
    <w:qFormat/>
    <w:rsid w:val="00C8252E"/>
    <w:pPr>
      <w:spacing w:before="240" w:after="240" w:line="360" w:lineRule="auto"/>
    </w:pPr>
    <w:rPr>
      <w:rFonts w:ascii="Georgia" w:eastAsia="Times New Roman" w:hAnsi="Georgia"/>
      <w:b/>
      <w:color w:val="000000"/>
      <w:sz w:val="26"/>
      <w:szCs w:val="26"/>
      <w:lang w:eastAsia="ru-RU"/>
    </w:rPr>
  </w:style>
  <w:style w:type="paragraph" w:styleId="a3">
    <w:name w:val="Normal (Web)"/>
    <w:basedOn w:val="a"/>
    <w:uiPriority w:val="99"/>
    <w:semiHidden/>
    <w:unhideWhenUsed/>
    <w:rsid w:val="00C8252E"/>
    <w:rPr>
      <w:rFonts w:ascii="Times New Roman" w:hAnsi="Times New Roman" w:cs="Times New Roman"/>
      <w:sz w:val="24"/>
      <w:szCs w:val="24"/>
    </w:rPr>
  </w:style>
  <w:style w:type="paragraph" w:styleId="a4">
    <w:name w:val="List Paragraph"/>
    <w:basedOn w:val="a"/>
    <w:uiPriority w:val="34"/>
    <w:qFormat/>
    <w:rsid w:val="009F3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1859">
      <w:bodyDiv w:val="1"/>
      <w:marLeft w:val="0"/>
      <w:marRight w:val="0"/>
      <w:marTop w:val="0"/>
      <w:marBottom w:val="0"/>
      <w:divBdr>
        <w:top w:val="none" w:sz="0" w:space="0" w:color="auto"/>
        <w:left w:val="none" w:sz="0" w:space="0" w:color="auto"/>
        <w:bottom w:val="none" w:sz="0" w:space="0" w:color="auto"/>
        <w:right w:val="none" w:sz="0" w:space="0" w:color="auto"/>
      </w:divBdr>
      <w:divsChild>
        <w:div w:id="1255045309">
          <w:marLeft w:val="0"/>
          <w:marRight w:val="0"/>
          <w:marTop w:val="0"/>
          <w:marBottom w:val="0"/>
          <w:divBdr>
            <w:top w:val="none" w:sz="0" w:space="0" w:color="auto"/>
            <w:left w:val="none" w:sz="0" w:space="0" w:color="auto"/>
            <w:bottom w:val="none" w:sz="0" w:space="0" w:color="auto"/>
            <w:right w:val="none" w:sz="0" w:space="0" w:color="auto"/>
          </w:divBdr>
          <w:divsChild>
            <w:div w:id="1502309889">
              <w:marLeft w:val="0"/>
              <w:marRight w:val="0"/>
              <w:marTop w:val="0"/>
              <w:marBottom w:val="0"/>
              <w:divBdr>
                <w:top w:val="none" w:sz="0" w:space="0" w:color="auto"/>
                <w:left w:val="none" w:sz="0" w:space="0" w:color="auto"/>
                <w:bottom w:val="none" w:sz="0" w:space="0" w:color="auto"/>
                <w:right w:val="none" w:sz="0" w:space="0" w:color="auto"/>
              </w:divBdr>
              <w:divsChild>
                <w:div w:id="1419448924">
                  <w:marLeft w:val="0"/>
                  <w:marRight w:val="0"/>
                  <w:marTop w:val="0"/>
                  <w:marBottom w:val="0"/>
                  <w:divBdr>
                    <w:top w:val="none" w:sz="0" w:space="0" w:color="auto"/>
                    <w:left w:val="none" w:sz="0" w:space="0" w:color="auto"/>
                    <w:bottom w:val="none" w:sz="0" w:space="0" w:color="auto"/>
                    <w:right w:val="none" w:sz="0" w:space="0" w:color="auto"/>
                  </w:divBdr>
                  <w:divsChild>
                    <w:div w:id="1450970559">
                      <w:marLeft w:val="0"/>
                      <w:marRight w:val="0"/>
                      <w:marTop w:val="0"/>
                      <w:marBottom w:val="0"/>
                      <w:divBdr>
                        <w:top w:val="none" w:sz="0" w:space="0" w:color="auto"/>
                        <w:left w:val="none" w:sz="0" w:space="0" w:color="auto"/>
                        <w:bottom w:val="none" w:sz="0" w:space="0" w:color="auto"/>
                        <w:right w:val="none" w:sz="0" w:space="0" w:color="auto"/>
                      </w:divBdr>
                      <w:divsChild>
                        <w:div w:id="1351445420">
                          <w:marLeft w:val="0"/>
                          <w:marRight w:val="0"/>
                          <w:marTop w:val="0"/>
                          <w:marBottom w:val="0"/>
                          <w:divBdr>
                            <w:top w:val="none" w:sz="0" w:space="0" w:color="auto"/>
                            <w:left w:val="none" w:sz="0" w:space="0" w:color="auto"/>
                            <w:bottom w:val="none" w:sz="0" w:space="0" w:color="auto"/>
                            <w:right w:val="none" w:sz="0" w:space="0" w:color="auto"/>
                          </w:divBdr>
                          <w:divsChild>
                            <w:div w:id="966811390">
                              <w:marLeft w:val="0"/>
                              <w:marRight w:val="0"/>
                              <w:marTop w:val="0"/>
                              <w:marBottom w:val="0"/>
                              <w:divBdr>
                                <w:top w:val="none" w:sz="0" w:space="0" w:color="auto"/>
                                <w:left w:val="none" w:sz="0" w:space="0" w:color="auto"/>
                                <w:bottom w:val="none" w:sz="0" w:space="0" w:color="auto"/>
                                <w:right w:val="none" w:sz="0" w:space="0" w:color="auto"/>
                              </w:divBdr>
                              <w:divsChild>
                                <w:div w:id="865144691">
                                  <w:marLeft w:val="0"/>
                                  <w:marRight w:val="0"/>
                                  <w:marTop w:val="0"/>
                                  <w:marBottom w:val="0"/>
                                  <w:divBdr>
                                    <w:top w:val="none" w:sz="0" w:space="0" w:color="auto"/>
                                    <w:left w:val="none" w:sz="0" w:space="0" w:color="auto"/>
                                    <w:bottom w:val="none" w:sz="0" w:space="0" w:color="auto"/>
                                    <w:right w:val="none" w:sz="0" w:space="0" w:color="auto"/>
                                  </w:divBdr>
                                  <w:divsChild>
                                    <w:div w:id="313342721">
                                      <w:marLeft w:val="0"/>
                                      <w:marRight w:val="0"/>
                                      <w:marTop w:val="0"/>
                                      <w:marBottom w:val="0"/>
                                      <w:divBdr>
                                        <w:top w:val="none" w:sz="0" w:space="0" w:color="auto"/>
                                        <w:left w:val="none" w:sz="0" w:space="0" w:color="auto"/>
                                        <w:bottom w:val="none" w:sz="0" w:space="0" w:color="auto"/>
                                        <w:right w:val="none" w:sz="0" w:space="0" w:color="auto"/>
                                      </w:divBdr>
                                      <w:divsChild>
                                        <w:div w:id="1765102554">
                                          <w:marLeft w:val="0"/>
                                          <w:marRight w:val="0"/>
                                          <w:marTop w:val="0"/>
                                          <w:marBottom w:val="0"/>
                                          <w:divBdr>
                                            <w:top w:val="none" w:sz="0" w:space="0" w:color="auto"/>
                                            <w:left w:val="none" w:sz="0" w:space="0" w:color="auto"/>
                                            <w:bottom w:val="none" w:sz="0" w:space="0" w:color="auto"/>
                                            <w:right w:val="none" w:sz="0" w:space="0" w:color="auto"/>
                                          </w:divBdr>
                                          <w:divsChild>
                                            <w:div w:id="881596180">
                                              <w:marLeft w:val="0"/>
                                              <w:marRight w:val="0"/>
                                              <w:marTop w:val="0"/>
                                              <w:marBottom w:val="0"/>
                                              <w:divBdr>
                                                <w:top w:val="none" w:sz="0" w:space="0" w:color="auto"/>
                                                <w:left w:val="none" w:sz="0" w:space="0" w:color="auto"/>
                                                <w:bottom w:val="none" w:sz="0" w:space="0" w:color="auto"/>
                                                <w:right w:val="none" w:sz="0" w:space="0" w:color="auto"/>
                                              </w:divBdr>
                                              <w:divsChild>
                                                <w:div w:id="958880395">
                                                  <w:marLeft w:val="0"/>
                                                  <w:marRight w:val="0"/>
                                                  <w:marTop w:val="0"/>
                                                  <w:marBottom w:val="0"/>
                                                  <w:divBdr>
                                                    <w:top w:val="none" w:sz="0" w:space="0" w:color="auto"/>
                                                    <w:left w:val="none" w:sz="0" w:space="0" w:color="auto"/>
                                                    <w:bottom w:val="none" w:sz="0" w:space="0" w:color="auto"/>
                                                    <w:right w:val="none" w:sz="0" w:space="0" w:color="auto"/>
                                                  </w:divBdr>
                                                  <w:divsChild>
                                                    <w:div w:id="280109737">
                                                      <w:marLeft w:val="90"/>
                                                      <w:marRight w:val="90"/>
                                                      <w:marTop w:val="30"/>
                                                      <w:marBottom w:val="240"/>
                                                      <w:divBdr>
                                                        <w:top w:val="none" w:sz="0" w:space="0" w:color="auto"/>
                                                        <w:left w:val="none" w:sz="0" w:space="0" w:color="auto"/>
                                                        <w:bottom w:val="none" w:sz="0" w:space="0" w:color="auto"/>
                                                        <w:right w:val="none" w:sz="0" w:space="0" w:color="auto"/>
                                                      </w:divBdr>
                                                      <w:divsChild>
                                                        <w:div w:id="385644312">
                                                          <w:marLeft w:val="0"/>
                                                          <w:marRight w:val="0"/>
                                                          <w:marTop w:val="0"/>
                                                          <w:marBottom w:val="0"/>
                                                          <w:divBdr>
                                                            <w:top w:val="none" w:sz="0" w:space="0" w:color="auto"/>
                                                            <w:left w:val="none" w:sz="0" w:space="0" w:color="auto"/>
                                                            <w:bottom w:val="none" w:sz="0" w:space="0" w:color="auto"/>
                                                            <w:right w:val="none" w:sz="0" w:space="0" w:color="auto"/>
                                                          </w:divBdr>
                                                          <w:divsChild>
                                                            <w:div w:id="2056930566">
                                                              <w:marLeft w:val="0"/>
                                                              <w:marRight w:val="0"/>
                                                              <w:marTop w:val="0"/>
                                                              <w:marBottom w:val="0"/>
                                                              <w:divBdr>
                                                                <w:top w:val="none" w:sz="0" w:space="0" w:color="auto"/>
                                                                <w:left w:val="none" w:sz="0" w:space="0" w:color="auto"/>
                                                                <w:bottom w:val="none" w:sz="0" w:space="0" w:color="auto"/>
                                                                <w:right w:val="none" w:sz="0" w:space="0" w:color="auto"/>
                                                              </w:divBdr>
                                                              <w:divsChild>
                                                                <w:div w:id="1129133633">
                                                                  <w:marLeft w:val="0"/>
                                                                  <w:marRight w:val="0"/>
                                                                  <w:marTop w:val="0"/>
                                                                  <w:marBottom w:val="0"/>
                                                                  <w:divBdr>
                                                                    <w:top w:val="none" w:sz="0" w:space="0" w:color="auto"/>
                                                                    <w:left w:val="none" w:sz="0" w:space="0" w:color="auto"/>
                                                                    <w:bottom w:val="none" w:sz="0" w:space="0" w:color="auto"/>
                                                                    <w:right w:val="none" w:sz="0" w:space="0" w:color="auto"/>
                                                                  </w:divBdr>
                                                                  <w:divsChild>
                                                                    <w:div w:id="385833058">
                                                                      <w:marLeft w:val="0"/>
                                                                      <w:marRight w:val="0"/>
                                                                      <w:marTop w:val="0"/>
                                                                      <w:marBottom w:val="0"/>
                                                                      <w:divBdr>
                                                                        <w:top w:val="none" w:sz="0" w:space="0" w:color="auto"/>
                                                                        <w:left w:val="none" w:sz="0" w:space="0" w:color="auto"/>
                                                                        <w:bottom w:val="none" w:sz="0" w:space="0" w:color="auto"/>
                                                                        <w:right w:val="none" w:sz="0" w:space="0" w:color="auto"/>
                                                                      </w:divBdr>
                                                                      <w:divsChild>
                                                                        <w:div w:id="293412983">
                                                                          <w:marLeft w:val="0"/>
                                                                          <w:marRight w:val="0"/>
                                                                          <w:marTop w:val="0"/>
                                                                          <w:marBottom w:val="0"/>
                                                                          <w:divBdr>
                                                                            <w:top w:val="none" w:sz="0" w:space="0" w:color="auto"/>
                                                                            <w:left w:val="none" w:sz="0" w:space="0" w:color="auto"/>
                                                                            <w:bottom w:val="none" w:sz="0" w:space="0" w:color="auto"/>
                                                                            <w:right w:val="none" w:sz="0" w:space="0" w:color="auto"/>
                                                                          </w:divBdr>
                                                                          <w:divsChild>
                                                                            <w:div w:id="739835978">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51016">
                                          <w:marLeft w:val="0"/>
                                          <w:marRight w:val="0"/>
                                          <w:marTop w:val="0"/>
                                          <w:marBottom w:val="0"/>
                                          <w:divBdr>
                                            <w:top w:val="none" w:sz="0" w:space="0" w:color="auto"/>
                                            <w:left w:val="none" w:sz="0" w:space="0" w:color="auto"/>
                                            <w:bottom w:val="none" w:sz="0" w:space="0" w:color="auto"/>
                                            <w:right w:val="none" w:sz="0" w:space="0" w:color="auto"/>
                                          </w:divBdr>
                                          <w:divsChild>
                                            <w:div w:id="1837115578">
                                              <w:marLeft w:val="0"/>
                                              <w:marRight w:val="0"/>
                                              <w:marTop w:val="0"/>
                                              <w:marBottom w:val="0"/>
                                              <w:divBdr>
                                                <w:top w:val="none" w:sz="0" w:space="0" w:color="auto"/>
                                                <w:left w:val="none" w:sz="0" w:space="0" w:color="auto"/>
                                                <w:bottom w:val="none" w:sz="0" w:space="0" w:color="auto"/>
                                                <w:right w:val="none" w:sz="0" w:space="0" w:color="auto"/>
                                              </w:divBdr>
                                              <w:divsChild>
                                                <w:div w:id="298192559">
                                                  <w:marLeft w:val="0"/>
                                                  <w:marRight w:val="0"/>
                                                  <w:marTop w:val="0"/>
                                                  <w:marBottom w:val="0"/>
                                                  <w:divBdr>
                                                    <w:top w:val="none" w:sz="0" w:space="0" w:color="auto"/>
                                                    <w:left w:val="none" w:sz="0" w:space="0" w:color="auto"/>
                                                    <w:bottom w:val="none" w:sz="0" w:space="0" w:color="auto"/>
                                                    <w:right w:val="none" w:sz="0" w:space="0" w:color="auto"/>
                                                  </w:divBdr>
                                                  <w:divsChild>
                                                    <w:div w:id="1104496936">
                                                      <w:marLeft w:val="0"/>
                                                      <w:marRight w:val="0"/>
                                                      <w:marTop w:val="0"/>
                                                      <w:marBottom w:val="0"/>
                                                      <w:divBdr>
                                                        <w:top w:val="none" w:sz="0" w:space="0" w:color="auto"/>
                                                        <w:left w:val="none" w:sz="0" w:space="0" w:color="auto"/>
                                                        <w:bottom w:val="none" w:sz="0" w:space="0" w:color="auto"/>
                                                        <w:right w:val="none" w:sz="0" w:space="0" w:color="auto"/>
                                                      </w:divBdr>
                                                      <w:divsChild>
                                                        <w:div w:id="853344411">
                                                          <w:marLeft w:val="0"/>
                                                          <w:marRight w:val="0"/>
                                                          <w:marTop w:val="0"/>
                                                          <w:marBottom w:val="0"/>
                                                          <w:divBdr>
                                                            <w:top w:val="none" w:sz="0" w:space="0" w:color="auto"/>
                                                            <w:left w:val="none" w:sz="0" w:space="0" w:color="auto"/>
                                                            <w:bottom w:val="none" w:sz="0" w:space="0" w:color="auto"/>
                                                            <w:right w:val="none" w:sz="0" w:space="0" w:color="auto"/>
                                                          </w:divBdr>
                                                          <w:divsChild>
                                                            <w:div w:id="18450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518</Words>
  <Characters>2955</Characters>
  <Application>Microsoft Office Word</Application>
  <DocSecurity>0</DocSecurity>
  <Lines>24</Lines>
  <Paragraphs>6</Paragraphs>
  <ScaleCrop>false</ScaleCrop>
  <Company>SPecialiST RePack</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3</cp:revision>
  <dcterms:created xsi:type="dcterms:W3CDTF">2021-10-16T06:55:00Z</dcterms:created>
  <dcterms:modified xsi:type="dcterms:W3CDTF">2021-10-16T07:03:00Z</dcterms:modified>
</cp:coreProperties>
</file>