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ОБЗОР МЕТОДОВ ОБЕСПЕЧЕНИЯ И КОНТРОЛЯ КАЧЕСТВА ИС В СООТВЕТСТВИИ СО СТАНДАРТОМ. ДОСТОВЕРНОСТЬ И ЭФФЕКТИВНОСТЬ ИС 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1. Изучение понятия качества ИС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Качество информационной системы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— это совокупность свойств системы, обусловливающих ее способность удовлетворять установленные и предполагаемые потребности пользователей . Качество ИС характеризуется степенью соответствия системы требованиям заказчика, техническому заданию, стандартам, а также ожиданиям пользователей. Оно оценивается на всех этапах жизненного цикла — от проектирования до эксплуатации и сопровождения.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2. Показатели качества ИС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Функциональность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Способность системы выполнять требуемые функции в соответствии с ТЗ.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Достоверность данных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Способность системы сохранять работоспособность и обеспечивать неизменность и точность данных во времени 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Эффективность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Достижение целей функционирования системы с оптимальными затратами ресурсов.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Удобство использования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Субъективная оценка легкости освоения и применения системы пользователями.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Безопасность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Способность системы защищать информацию от несанкционированного доступа, модификации или уничтожения.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3. Методы обеспечения качества ИС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Стандартизация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- Использование общепринятых стандартов, норм и правил при разработке и документировании.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Тестирование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Процесс проверки соответствия реального поведения системы ожидаемому путем выполнения контролируемых сценариев.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Верификация и валидация - Проверка того, что система создана правильно. </w:t>
      </w:r>
    </w:p>
    <w:p>
      <w:pPr>
        <w:pStyle w:val="4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4. Методы контроля качества ИС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Аудит ИС - Независимая проверка системы, процессов разработки, документации на соответствие требованиям и стандартам.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Контроль документации -  Проверка полноты, актуальности и соответствия документации реальной системе и требованиям. </w:t>
      </w:r>
    </w:p>
    <w:p>
      <w:pPr>
        <w:pStyle w:val="Normal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Анализ эксплуатации - Сбор и анализ данных о работе системы в реальных условиях: журналы ошибок, обращения в поддержку, метрики производительности.</w:t>
      </w:r>
    </w:p>
    <w:p>
      <w:pPr>
        <w:pStyle w:val="4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5. Оценка достоверности данных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Входной контроль данных</w:t>
      </w:r>
      <w:r>
        <w:rPr>
          <w:rFonts w:ascii="Times New Roman" w:hAnsi="Times New Roman"/>
          <w:b w:val="false"/>
          <w:bCs w:val="false"/>
          <w:color w:val="0F1115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Проверка корректности вводимых данных на стороне клиента и сервера: типы данных, форматы, обязательные поля, диапазоны значений.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Ссылочная целостность</w:t>
      </w:r>
      <w:r>
        <w:rPr>
          <w:rFonts w:ascii="Times New Roman" w:hAnsi="Times New Roman"/>
          <w:b w:val="false"/>
          <w:bCs w:val="false"/>
          <w:color w:val="0F1115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Использование внешних ключей в базе данных для предотвращения ссылок на несуществующие записи.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Транзакционность</w:t>
      </w:r>
      <w:r>
        <w:rPr>
          <w:rFonts w:ascii="Times New Roman" w:hAnsi="Times New Roman"/>
          <w:b w:val="false"/>
          <w:bCs w:val="false"/>
          <w:color w:val="0F1115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Применение транзакций для операций, изменяющих несколько связанных записей. Если одна часть операции не выполняется, откатываются все изменения.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Журналирование изменений</w:t>
      </w:r>
      <w:r>
        <w:rPr>
          <w:rFonts w:ascii="Times New Roman" w:hAnsi="Times New Roman"/>
          <w:b w:val="false"/>
          <w:bCs w:val="false"/>
          <w:color w:val="0F1115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Фиксация всех изменений данных для возможности аудита и восстановления.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Регулярная инвентаризация</w:t>
      </w:r>
      <w:r>
        <w:rPr>
          <w:rFonts w:ascii="Times New Roman" w:hAnsi="Times New Roman"/>
          <w:b w:val="false"/>
          <w:bCs w:val="false"/>
          <w:color w:val="0F1115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Периодическая сверка данных системы с фактическим наличием товаров на складе. Выявленные расхождения фиксируются и анализируются.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Резервное копирование</w:t>
      </w:r>
      <w:r>
        <w:rPr>
          <w:rFonts w:ascii="Times New Roman" w:hAnsi="Times New Roman"/>
          <w:b w:val="false"/>
          <w:bCs w:val="false"/>
          <w:color w:val="0F1115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Возможность восстановить данные на любой момент времени в случае сбоя или ошибочных действий.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Права доступа</w:t>
      </w:r>
      <w:r>
        <w:rPr>
          <w:rFonts w:ascii="Times New Roman" w:hAnsi="Times New Roman"/>
          <w:b w:val="false"/>
          <w:bCs w:val="false"/>
          <w:color w:val="0F1115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Ограничение возможностей изменения данных только уполномоченными пользователями.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6. Оценка эффективности ИС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Скорость обработки данных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Время отклика при выполнении типовых операций.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Снижение затрат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Уменьшение времени на выполнение операций по сравнению с ручным трудом. Сокращение числа ошибок, ведущих к финансовым потерям.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Повышение производительности труда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-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Увеличение количества обработанных документов одним сотрудником за смену.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7. Практическая оценка ИС «Склад-Учет»</w:t>
      </w:r>
    </w:p>
    <w:p>
      <w:pPr>
        <w:pStyle w:val="Style16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Практическая оценка показывает, что ИС «Склад-Учет» благодаря заложенным проектным решениям способна обеспечить: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Высокую достоверность данных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, что критически важно для складского учета, где ошибки в остатках ведут к прямым финансовым потерям, срывам отгрузок и снижению доверия клиентов. Комплексный подход к обеспечению целостности и защите данных создает надежную основу для учета товаров.</w:t>
      </w:r>
    </w:p>
    <w:p>
      <w:pPr>
        <w:pStyle w:val="Style16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Значительное повышение эффективности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работы склада за счет: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автоматизации рутинных операций;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сокращения времени на поиск товаров и оформление документов;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снижения числа ошибок, связанных с человеческим фактором;</w:t>
      </w:r>
    </w:p>
    <w:p>
      <w:pPr>
        <w:pStyle w:val="Style16"/>
        <w:widowControl/>
        <w:numPr>
          <w:ilvl w:val="1"/>
          <w:numId w:val="3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обеспечения мгновенного доступа к актуальной информации для всех сотрудников.</w:t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8. Таблица оценки</w:t>
      </w:r>
    </w:p>
    <w:p>
      <w:pPr>
        <w:pStyle w:val="Style16"/>
        <w:widowControl/>
        <w:bidi w:val="0"/>
        <w:spacing w:lineRule="auto" w:line="360" w:before="240" w:after="24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Таблица 18 – Оценка ИС «Склад-Учет»</w:t>
      </w:r>
    </w:p>
    <w:p>
      <w:pPr>
        <w:pStyle w:val="Style16"/>
        <w:bidi w:val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703"/>
        <w:gridCol w:w="1189"/>
        <w:gridCol w:w="5746"/>
      </w:tblGrid>
      <w:tr>
        <w:trPr>
          <w:tblHeader w:val="true"/>
        </w:trPr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Критерий</w:t>
            </w:r>
          </w:p>
        </w:tc>
        <w:tc>
          <w:tcPr>
            <w:tcW w:w="11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Оценка</w:t>
            </w:r>
          </w:p>
        </w:tc>
        <w:tc>
          <w:tcPr>
            <w:tcW w:w="574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1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Обоснование</w:t>
            </w:r>
          </w:p>
        </w:tc>
      </w:tr>
      <w:tr>
        <w:trPr/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Достоверность данных</w:t>
            </w:r>
          </w:p>
        </w:tc>
        <w:tc>
          <w:tcPr>
            <w:tcW w:w="11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Высокая</w:t>
            </w:r>
          </w:p>
        </w:tc>
        <w:tc>
          <w:tcPr>
            <w:tcW w:w="574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 системе предусмотрены: входной контроль данных на всех формах; использование транзакций для критических операций; ссылочная целостность на уровне БД; журналирование всех изменений; регулярное резервное копирование; разграничение прав доступа, исключающее случайное или преднамеренное искажение данных неавторизованными пользователями. Плановая инвентаризация позволяет выявлять и исправлять остаточные ошибки.</w:t>
            </w:r>
          </w:p>
        </w:tc>
      </w:tr>
      <w:tr>
        <w:trPr/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 xml:space="preserve">Эффективность </w:t>
            </w:r>
          </w:p>
        </w:tc>
        <w:tc>
          <w:tcPr>
            <w:tcW w:w="11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Средняя / Высокая</w:t>
            </w:r>
          </w:p>
        </w:tc>
        <w:tc>
          <w:tcPr>
            <w:tcW w:w="574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Проектные решения должны обеспечить целевое время отклика. Однако реальная скорость будет зависеть от аппаратного обеспечения и объемов данных. При росте базы данных потребуется регулярная оптимизация. В проекте заложены механизмы мониторинга для своевременного выявления замедлений.</w:t>
            </w:r>
          </w:p>
        </w:tc>
      </w:tr>
      <w:tr>
        <w:trPr/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 xml:space="preserve">Эффективность </w:t>
            </w:r>
          </w:p>
        </w:tc>
        <w:tc>
          <w:tcPr>
            <w:tcW w:w="11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Высокая</w:t>
            </w:r>
          </w:p>
        </w:tc>
        <w:tc>
          <w:tcPr>
            <w:tcW w:w="574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Автоматизация поиска товара значительно сокращает время на комплектацию заказов по сравнению с ручным поиском. Исключение двойного ввода данных и автоматический подсчет сумм уменьшают количество ошибок и, соответственно, финансовых потерь от пересортицы или недостач. Централизованный доступ к данным исключает дублирование усилий.</w:t>
            </w:r>
          </w:p>
        </w:tc>
      </w:tr>
      <w:tr>
        <w:trPr/>
        <w:tc>
          <w:tcPr>
            <w:tcW w:w="2703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 xml:space="preserve">Эффективность </w:t>
            </w:r>
          </w:p>
        </w:tc>
        <w:tc>
          <w:tcPr>
            <w:tcW w:w="1189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ind w:start="0" w:end="0" w:hanging="0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Высокая</w:t>
            </w:r>
          </w:p>
        </w:tc>
        <w:tc>
          <w:tcPr>
            <w:tcW w:w="5746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20"/>
              <w:widowControl w:val="false"/>
              <w:bidi w:val="0"/>
              <w:spacing w:lineRule="atLeast" w:line="375"/>
              <w:jc w:val="start"/>
              <w:rPr>
                <w:rFonts w:ascii="Times New Roman" w:hAnsi="Times New Roman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caps w:val="false"/>
                <w:smallCaps w:val="false"/>
                <w:sz w:val="28"/>
                <w:szCs w:val="28"/>
              </w:rPr>
              <w:t>Ожидается рост числа обрабатываемых документов на одного сотрудника за счет ускорения ввода и поиска. Удобный интерфейс и наличие подсказок снижают время на обучение новых сотрудников.</w:t>
            </w:r>
          </w:p>
        </w:tc>
      </w:tr>
    </w:tbl>
    <w:p>
      <w:pPr>
        <w:pStyle w:val="Style16"/>
        <w:bidi w:val="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4"/>
        <w:bidi w:val="0"/>
        <w:spacing w:lineRule="auto" w:line="36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9. Выводы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Роль контроля качества ИС: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Контроль качества на всех этапах жизненного цикла — от проектирования до эксплуатации — является необходимым условием создания надежной, эффективной и безопасной информационной системы. Только систематическое применение методов обеспечения качества и контроля гарантирует, что система будет соответствовать потребностям пользователей и работать без сбоев .</w:t>
      </w:r>
    </w:p>
    <w:p>
      <w:pPr>
        <w:pStyle w:val="Style16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12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Уровень качества ИС «Склад-Учет»: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Разработанная система характеризуется высоким потенциальным уровнем качества по ключевым показателям: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Достоверность данных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обеспечена комплексом проектных решений, включая контроль ввода, целостность БД, транзакции и резервное копирование.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Эффективность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заложена в архитектуре системы и должна проявиться в реальной эксплуатации за счет оптимизации запросов и удобного интерфейса.</w:t>
      </w:r>
    </w:p>
    <w:p>
      <w:pPr>
        <w:pStyle w:val="Style16"/>
        <w:widowControl/>
        <w:numPr>
          <w:ilvl w:val="1"/>
          <w:numId w:val="2"/>
        </w:numPr>
        <w:tabs>
          <w:tab w:val="clear" w:pos="709"/>
          <w:tab w:val="left" w:pos="0" w:leader="none"/>
        </w:tabs>
        <w:bidi w:val="0"/>
        <w:spacing w:lineRule="auto" w:line="360" w:before="0" w:after="0"/>
        <w:ind w:start="0" w:end="0" w:firstLine="709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Требуется дальнейший контроль в процессе эксплуатации для подтверждения достижения целевых показателей и своевременной оптимизации.</w:t>
      </w:r>
    </w:p>
    <w:p>
      <w:pPr>
        <w:pStyle w:val="Style16"/>
        <w:bidi w:val="0"/>
        <w:spacing w:before="0" w:after="14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4">
    <w:name w:val="Heading 4"/>
    <w:basedOn w:val="Style15"/>
    <w:next w:val="Style16"/>
    <w:qFormat/>
    <w:pPr>
      <w:numPr>
        <w:ilvl w:val="3"/>
        <w:numId w:val="1"/>
      </w:num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LibreOffice/7.2.0.4$Windows_X86_64 LibreOffice_project/9a9c6381e3f7a62afc1329bd359cc48accb6435b</Application>
  <AppVersion>15.0000</AppVersion>
  <Pages>5</Pages>
  <Words>754</Words>
  <Characters>5497</Characters>
  <CharactersWithSpaces>6208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2026-03-19T21:27:34Z</dcterms:created>
  <dc:creator/>
  <dc:description/>
  <dc:language>ru-RU</dc:language>
  <cp:lastModifiedBy/>
  <dcterms:modified xsi:type="dcterms:W3CDTF">2026-03-31T15:41:10Z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