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C76DC" w:rsidRPr="007A330D" w:rsidRDefault="007A330D" w:rsidP="007A330D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7A330D">
        <w:rPr>
          <w:rFonts w:ascii="Times New Roman" w:hAnsi="Times New Roman" w:cs="Times New Roman"/>
          <w:sz w:val="28"/>
          <w:szCs w:val="28"/>
        </w:rPr>
        <w:t>ФОРМИРОВАНИЕ ГРУПП ВНЕДРЕНИЯ. РАСПРЕДЕЛЕНИЕ ПОЛНОМОЧИЙ И ОТВЕТСТВЕННОСТИ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C76DC" w:rsidRPr="00037493" w:rsidRDefault="007A330D" w:rsidP="00037493">
      <w:pPr>
        <w:pStyle w:val="Heading3"/>
        <w:spacing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bookmarkStart w:id="0" w:name="_GoBack"/>
      <w:r w:rsidRPr="00037493">
        <w:rPr>
          <w:rFonts w:ascii="Times New Roman" w:hAnsi="Times New Roman" w:cs="Times New Roman"/>
          <w:b w:val="0"/>
          <w:color w:val="0F1115"/>
        </w:rPr>
        <w:t>1. Изучение ролей в проекте внедрения ИС</w:t>
      </w:r>
    </w:p>
    <w:p w:rsidR="00EC76DC" w:rsidRPr="00037493" w:rsidRDefault="007A330D" w:rsidP="00037493">
      <w:pPr>
        <w:pStyle w:val="BodyText"/>
        <w:numPr>
          <w:ilvl w:val="0"/>
          <w:numId w:val="2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Руководитель проекта: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Отвечает за достижение целей проекта в рамках сроков, бюджета и качества. Управляет командой, коммуникациями, рисками.</w:t>
      </w:r>
    </w:p>
    <w:p w:rsidR="00EC76DC" w:rsidRPr="00037493" w:rsidRDefault="007A330D" w:rsidP="00037493">
      <w:pPr>
        <w:pStyle w:val="BodyText"/>
        <w:numPr>
          <w:ilvl w:val="0"/>
          <w:numId w:val="2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Системный аналитик: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Изучает предметную область, выявляет и формализует требования заказчика, разрабатывает техническое задание, проектирует архитектуру системы и передает задачи разработчикам.</w:t>
      </w:r>
    </w:p>
    <w:p w:rsidR="00EC76DC" w:rsidRPr="00037493" w:rsidRDefault="007A330D" w:rsidP="00037493">
      <w:pPr>
        <w:pStyle w:val="BodyText"/>
        <w:numPr>
          <w:ilvl w:val="0"/>
          <w:numId w:val="2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Разработчик: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Реализует требования, заложенные в ТЗ, пишет программный код, создает базу данных, участвует в тестировании и исправлении ошибок.</w:t>
      </w:r>
    </w:p>
    <w:p w:rsidR="00EC76DC" w:rsidRPr="00037493" w:rsidRDefault="007A330D" w:rsidP="00037493">
      <w:pPr>
        <w:pStyle w:val="BodyText"/>
        <w:numPr>
          <w:ilvl w:val="0"/>
          <w:numId w:val="2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Администратор ИС: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Отвечает за развертывание, настройку и работоспособность системы на сервере и рабочих местах пользователей, управляет доступом, обеспечивает резервное копирование.</w:t>
      </w:r>
    </w:p>
    <w:p w:rsidR="00EC76DC" w:rsidRPr="00037493" w:rsidRDefault="007A330D" w:rsidP="00037493">
      <w:pPr>
        <w:pStyle w:val="BodyText"/>
        <w:numPr>
          <w:ilvl w:val="0"/>
          <w:numId w:val="2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Пользователь: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Конечный потребитель системы. Участвует в приемочном тестировании, предоставляет обратную связь, выявляет несоответствия реальных процессов требованиям.</w:t>
      </w:r>
    </w:p>
    <w:p w:rsidR="00EC76DC" w:rsidRPr="00037493" w:rsidRDefault="00EC76DC" w:rsidP="0003749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C76DC" w:rsidRPr="00037493" w:rsidRDefault="007A330D" w:rsidP="00037493">
      <w:pPr>
        <w:pStyle w:val="Heading3"/>
        <w:spacing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037493">
        <w:rPr>
          <w:rFonts w:ascii="Times New Roman" w:hAnsi="Times New Roman" w:cs="Times New Roman"/>
          <w:b w:val="0"/>
          <w:color w:val="0F1115"/>
        </w:rPr>
        <w:t>2. Формирование группы внедрения</w:t>
      </w:r>
    </w:p>
    <w:p w:rsidR="00EC76DC" w:rsidRPr="00037493" w:rsidRDefault="007A330D" w:rsidP="00037493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Для внедрения ИС «Склад-Учет» на предприятии ООО «Торговый дом» сформируем группу из следующих ролей:</w:t>
      </w:r>
    </w:p>
    <w:p w:rsidR="00EC76DC" w:rsidRPr="00037493" w:rsidRDefault="007A330D" w:rsidP="00037493">
      <w:pPr>
        <w:pStyle w:val="BodyText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Руководитель проекта</w:t>
      </w:r>
    </w:p>
    <w:p w:rsidR="00EC76DC" w:rsidRPr="00037493" w:rsidRDefault="007A330D" w:rsidP="00037493">
      <w:pPr>
        <w:pStyle w:val="BodyText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Системный аналитик</w:t>
      </w:r>
    </w:p>
    <w:p w:rsidR="00EC76DC" w:rsidRPr="00037493" w:rsidRDefault="007A330D" w:rsidP="00037493">
      <w:pPr>
        <w:pStyle w:val="BodyText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Разработчик</w:t>
      </w:r>
    </w:p>
    <w:p w:rsidR="00EC76DC" w:rsidRPr="00037493" w:rsidRDefault="007A330D" w:rsidP="00037493">
      <w:pPr>
        <w:pStyle w:val="BodyText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Администратор ИС</w:t>
      </w:r>
    </w:p>
    <w:p w:rsidR="00EC76DC" w:rsidRPr="00037493" w:rsidRDefault="007A330D" w:rsidP="00037493">
      <w:pPr>
        <w:pStyle w:val="BodyText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Ключевой пользователь</w:t>
      </w:r>
    </w:p>
    <w:p w:rsidR="00EC76DC" w:rsidRPr="00037493" w:rsidRDefault="007A330D" w:rsidP="00037493">
      <w:pPr>
        <w:pStyle w:val="BodyText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Руководитель от заказчика</w:t>
      </w:r>
    </w:p>
    <w:p w:rsidR="00EC76DC" w:rsidRPr="00037493" w:rsidRDefault="00EC76DC" w:rsidP="0003749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C76DC" w:rsidRPr="00037493" w:rsidRDefault="007A330D" w:rsidP="00037493">
      <w:pPr>
        <w:pStyle w:val="Heading3"/>
        <w:spacing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037493">
        <w:rPr>
          <w:rFonts w:ascii="Times New Roman" w:hAnsi="Times New Roman" w:cs="Times New Roman"/>
          <w:b w:val="0"/>
          <w:color w:val="0F1115"/>
        </w:rPr>
        <w:lastRenderedPageBreak/>
        <w:t>3. Распределение обязанностей</w:t>
      </w:r>
    </w:p>
    <w:p w:rsidR="00EC76DC" w:rsidRPr="00037493" w:rsidRDefault="007A330D" w:rsidP="00037493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- Руководитель проекта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Основные функции: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Составление календарного плана, контроль выполнения задач, управление сроками и бюджетом, проведение совещаний, разрешение конфликтов, отчетность перед заказчиком.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Ответственность: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За сдачу проекта в срок, за соответствие результата ожиданиям заказчика, за эффективную работу команды.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Участие на этапах: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На всех этапах — от предпроектного обследования до сдачи в эксплуатацию.</w:t>
      </w:r>
    </w:p>
    <w:p w:rsidR="00EC76DC" w:rsidRPr="00037493" w:rsidRDefault="007A330D" w:rsidP="00037493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- Системный аналитик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Основные функции: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Интервьюирование пользователей и руководителя, уточнение деталей учета, формализация требований в ТЗ, разработка макетов отчетов и экранных форм, постановка задач разработчику, тестирование на соответствие ТЗ.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Ответственность: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За полноту и непротиворечивость требований, за корректность постановки задач разработчику.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Участие на этапах: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Предпроектное обследование, формирование требований, проектирование, тестирование, внедрение</w:t>
      </w:r>
    </w:p>
    <w:p w:rsidR="00EC76DC" w:rsidRPr="00037493" w:rsidRDefault="007A330D" w:rsidP="00037493">
      <w:pPr>
        <w:pStyle w:val="BodyText"/>
        <w:numPr>
          <w:ilvl w:val="0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Разработчик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Основные функции: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Проектирование базы данных, написание кода для функций прихода, расхода, поиска и отчетов, исправление ошибок, выявленных при тестировании.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Ответственность: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За техническую реализацию функций, за стабильность работы кода, за соблюдение сроков разработки.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Участие на этапах: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Проектирование, разработка, тестирование, внедрение.</w:t>
      </w:r>
    </w:p>
    <w:p w:rsidR="00EC76DC" w:rsidRPr="00037493" w:rsidRDefault="007A330D" w:rsidP="00037493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 xml:space="preserve">- Администратор ИС 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lastRenderedPageBreak/>
        <w:t>Основные функции: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Подготовка серверного и клиентского оборудования, установка системы на сервер, настройка прав доступа пользователей, обеспечение резервного копирования базы данных, мониторинг производительности.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Ответственность: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За бесперебойную работу технической инфраструктуры, за сохранность данных, за доступность системы для пользователей.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Участие на этапах: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Подготовка к внедрению, опытная эксплуатация, сопровождение.</w:t>
      </w:r>
    </w:p>
    <w:p w:rsidR="00EC76DC" w:rsidRPr="00037493" w:rsidRDefault="007A330D" w:rsidP="00037493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- Ключевой пользователь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Основные функции: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Предоставление информации аналитику о реальных процессах склада, участие в тестировании, выявление ошибок и несоответствий в логике работы системы, обучение других кладовщиков.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Ответственность: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За адекватность описания процессов, за своевременное выявление ошибок с точки зрения пользователя.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Участие на этапах: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Предпроектное обследование, тестирование, внедрение.</w:t>
      </w:r>
    </w:p>
    <w:p w:rsidR="00EC76DC" w:rsidRPr="00037493" w:rsidRDefault="007A330D" w:rsidP="00037493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 xml:space="preserve">- Руководитель заказчика 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Основные функции: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Принятие ключевых решений, согласование изменений в проекте, итоговая приемка системы, мотивация подчиненных на использование новой системы.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Ответственность: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За обеспечение проекта ресурсами со стороны компании, за организационное внедрение.</w:t>
      </w:r>
    </w:p>
    <w:p w:rsidR="00EC76DC" w:rsidRPr="00037493" w:rsidRDefault="007A330D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Участие на этапах: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Начало проекта, ключевые вехи, финальная приемка.</w:t>
      </w:r>
    </w:p>
    <w:p w:rsidR="00EC76DC" w:rsidRPr="00037493" w:rsidRDefault="007A330D" w:rsidP="00037493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Fonts w:ascii="Times New Roman" w:hAnsi="Times New Roman" w:cs="Times New Roman"/>
          <w:sz w:val="28"/>
          <w:szCs w:val="28"/>
        </w:rPr>
        <w:br/>
      </w:r>
      <w:r w:rsidRPr="00037493">
        <w:rPr>
          <w:rFonts w:ascii="Times New Roman" w:hAnsi="Times New Roman" w:cs="Times New Roman"/>
          <w:sz w:val="28"/>
          <w:szCs w:val="28"/>
        </w:rPr>
        <w:br/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4. Таблица распределения ответственности</w:t>
      </w:r>
    </w:p>
    <w:p w:rsidR="00EC76DC" w:rsidRPr="00037493" w:rsidRDefault="007A330D" w:rsidP="00037493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Таблица 4 – Распределение ответственности (Матрица ответственности)</w:t>
      </w:r>
    </w:p>
    <w:tbl>
      <w:tblPr>
        <w:tblW w:w="9638" w:type="dxa"/>
        <w:tblLayout w:type="fixed"/>
        <w:tblCellMar>
          <w:left w:w="0" w:type="dxa"/>
          <w:bottom w:w="150" w:type="dxa"/>
          <w:right w:w="0" w:type="dxa"/>
        </w:tblCellMar>
        <w:tblLook w:val="0000" w:firstRow="0" w:lastRow="0" w:firstColumn="0" w:lastColumn="0" w:noHBand="0" w:noVBand="0"/>
      </w:tblPr>
      <w:tblGrid>
        <w:gridCol w:w="2147"/>
        <w:gridCol w:w="3967"/>
        <w:gridCol w:w="3524"/>
      </w:tblGrid>
      <w:tr w:rsidR="00EC76DC" w:rsidRPr="00037493">
        <w:trPr>
          <w:tblHeader/>
        </w:trPr>
        <w:tc>
          <w:tcPr>
            <w:tcW w:w="214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3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b w:val="0"/>
                <w:sz w:val="28"/>
                <w:szCs w:val="28"/>
              </w:rPr>
              <w:lastRenderedPageBreak/>
              <w:t>Роль</w:t>
            </w:r>
          </w:p>
        </w:tc>
        <w:tc>
          <w:tcPr>
            <w:tcW w:w="396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3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b w:val="0"/>
                <w:sz w:val="28"/>
                <w:szCs w:val="28"/>
              </w:rPr>
              <w:t>Основные функции</w:t>
            </w:r>
          </w:p>
        </w:tc>
        <w:tc>
          <w:tcPr>
            <w:tcW w:w="3524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3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b w:val="0"/>
                <w:sz w:val="28"/>
                <w:szCs w:val="28"/>
              </w:rPr>
              <w:t>Ответственность</w:t>
            </w:r>
          </w:p>
        </w:tc>
      </w:tr>
      <w:tr w:rsidR="00EC76DC" w:rsidRPr="00037493">
        <w:tc>
          <w:tcPr>
            <w:tcW w:w="214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Style w:val="Strong"/>
                <w:rFonts w:ascii="Times New Roman" w:hAnsi="Times New Roman" w:cs="Times New Roman"/>
                <w:b w:val="0"/>
                <w:sz w:val="28"/>
                <w:szCs w:val="28"/>
              </w:rPr>
              <w:t>Руководитель проекта</w:t>
            </w:r>
          </w:p>
        </w:tc>
        <w:tc>
          <w:tcPr>
            <w:tcW w:w="396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Управление сроками, коммуникация с заказчиком, контроль задач.</w:t>
            </w:r>
          </w:p>
        </w:tc>
        <w:tc>
          <w:tcPr>
            <w:tcW w:w="3524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За результат проекта в целом.</w:t>
            </w:r>
          </w:p>
        </w:tc>
      </w:tr>
      <w:tr w:rsidR="00EC76DC" w:rsidRPr="00037493">
        <w:tc>
          <w:tcPr>
            <w:tcW w:w="214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Style w:val="Strong"/>
                <w:rFonts w:ascii="Times New Roman" w:hAnsi="Times New Roman" w:cs="Times New Roman"/>
                <w:b w:val="0"/>
                <w:sz w:val="28"/>
                <w:szCs w:val="28"/>
              </w:rPr>
              <w:t>Системный аналитик</w:t>
            </w:r>
          </w:p>
        </w:tc>
        <w:tc>
          <w:tcPr>
            <w:tcW w:w="396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Сбор требований, написание ТЗ, постановка задач разработчику, тестирование.</w:t>
            </w:r>
          </w:p>
        </w:tc>
        <w:tc>
          <w:tcPr>
            <w:tcW w:w="3524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За полноту и корректность требований в ТЗ.</w:t>
            </w:r>
          </w:p>
        </w:tc>
      </w:tr>
      <w:tr w:rsidR="00EC76DC" w:rsidRPr="00037493">
        <w:tc>
          <w:tcPr>
            <w:tcW w:w="214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Style w:val="Strong"/>
                <w:rFonts w:ascii="Times New Roman" w:hAnsi="Times New Roman" w:cs="Times New Roman"/>
                <w:b w:val="0"/>
                <w:sz w:val="28"/>
                <w:szCs w:val="28"/>
              </w:rPr>
              <w:t>Разработчик</w:t>
            </w:r>
          </w:p>
        </w:tc>
        <w:tc>
          <w:tcPr>
            <w:tcW w:w="396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Программирование функций, создание БД.</w:t>
            </w:r>
          </w:p>
        </w:tc>
        <w:tc>
          <w:tcPr>
            <w:tcW w:w="3524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За техническую реализацию и стабильность кода.</w:t>
            </w:r>
          </w:p>
        </w:tc>
      </w:tr>
      <w:tr w:rsidR="00EC76DC" w:rsidRPr="00037493">
        <w:tc>
          <w:tcPr>
            <w:tcW w:w="214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Style w:val="Strong"/>
                <w:rFonts w:ascii="Times New Roman" w:hAnsi="Times New Roman" w:cs="Times New Roman"/>
                <w:b w:val="0"/>
                <w:sz w:val="28"/>
                <w:szCs w:val="28"/>
              </w:rPr>
              <w:t>Администратор ИС</w:t>
            </w:r>
          </w:p>
        </w:tc>
        <w:tc>
          <w:tcPr>
            <w:tcW w:w="396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Установка, настройка сервера, бэкапы, управление доступом.</w:t>
            </w:r>
          </w:p>
        </w:tc>
        <w:tc>
          <w:tcPr>
            <w:tcW w:w="3524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За работоспособность оборудования и сохранность данных.</w:t>
            </w:r>
          </w:p>
        </w:tc>
      </w:tr>
      <w:tr w:rsidR="00EC76DC" w:rsidRPr="00037493">
        <w:tc>
          <w:tcPr>
            <w:tcW w:w="214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Style w:val="Strong"/>
                <w:rFonts w:ascii="Times New Roman" w:hAnsi="Times New Roman" w:cs="Times New Roman"/>
                <w:b w:val="0"/>
                <w:sz w:val="28"/>
                <w:szCs w:val="28"/>
              </w:rPr>
              <w:t>Ключевой пользователь</w:t>
            </w:r>
          </w:p>
        </w:tc>
        <w:tc>
          <w:tcPr>
            <w:tcW w:w="396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Консультации, тестирование, обратная связь, обучение коллег.</w:t>
            </w:r>
          </w:p>
        </w:tc>
        <w:tc>
          <w:tcPr>
            <w:tcW w:w="3524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За корректность отражения бизнес-процессов склада в системе.</w:t>
            </w:r>
          </w:p>
        </w:tc>
      </w:tr>
      <w:tr w:rsidR="00EC76DC" w:rsidRPr="00037493">
        <w:tc>
          <w:tcPr>
            <w:tcW w:w="214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Style w:val="Strong"/>
                <w:rFonts w:ascii="Times New Roman" w:hAnsi="Times New Roman" w:cs="Times New Roman"/>
                <w:b w:val="0"/>
                <w:sz w:val="28"/>
                <w:szCs w:val="28"/>
              </w:rPr>
              <w:t>Руководитель заказчика</w:t>
            </w:r>
          </w:p>
        </w:tc>
        <w:tc>
          <w:tcPr>
            <w:tcW w:w="3967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Утверждение ТЗ, выделение ресурсов, финальная приемка.</w:t>
            </w:r>
          </w:p>
        </w:tc>
        <w:tc>
          <w:tcPr>
            <w:tcW w:w="3524" w:type="dxa"/>
            <w:tcBorders>
              <w:bottom w:val="single" w:sz="6" w:space="0" w:color="000000"/>
            </w:tcBorders>
            <w:vAlign w:val="center"/>
          </w:tcPr>
          <w:p w:rsidR="00EC76DC" w:rsidRPr="00037493" w:rsidRDefault="007A330D" w:rsidP="00037493">
            <w:pPr>
              <w:pStyle w:val="a2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7493">
              <w:rPr>
                <w:rFonts w:ascii="Times New Roman" w:hAnsi="Times New Roman" w:cs="Times New Roman"/>
                <w:sz w:val="28"/>
                <w:szCs w:val="28"/>
              </w:rPr>
              <w:t>За организационное внедрение и мотивацию персонала.</w:t>
            </w:r>
          </w:p>
        </w:tc>
      </w:tr>
    </w:tbl>
    <w:p w:rsidR="00EC76DC" w:rsidRPr="00037493" w:rsidRDefault="00EC76DC" w:rsidP="00037493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C76DC" w:rsidRPr="00037493" w:rsidRDefault="007A330D" w:rsidP="00037493">
      <w:pPr>
        <w:pStyle w:val="Heading3"/>
        <w:spacing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037493">
        <w:rPr>
          <w:rFonts w:ascii="Times New Roman" w:hAnsi="Times New Roman" w:cs="Times New Roman"/>
          <w:b w:val="0"/>
          <w:color w:val="0F1115"/>
        </w:rPr>
        <w:t>5. Анализ взаимодействия участников</w:t>
      </w:r>
    </w:p>
    <w:p w:rsidR="00EC76DC" w:rsidRPr="00037493" w:rsidRDefault="007A330D" w:rsidP="00037493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Взаимодействие в проекте строится по иерархическому и матричному принципу.</w:t>
      </w:r>
    </w:p>
    <w:p w:rsidR="00EC76DC" w:rsidRPr="00037493" w:rsidRDefault="007A330D" w:rsidP="00037493">
      <w:pPr>
        <w:pStyle w:val="BodyText"/>
        <w:numPr>
          <w:ilvl w:val="0"/>
          <w:numId w:val="10"/>
        </w:numPr>
        <w:tabs>
          <w:tab w:val="left" w:pos="0"/>
        </w:tabs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Вертикальные связи:</w:t>
      </w:r>
    </w:p>
    <w:p w:rsidR="00EC76DC" w:rsidRPr="00037493" w:rsidRDefault="007A330D" w:rsidP="00037493">
      <w:pPr>
        <w:pStyle w:val="BodyText"/>
        <w:numPr>
          <w:ilvl w:val="1"/>
          <w:numId w:val="10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lastRenderedPageBreak/>
        <w:t xml:space="preserve">Руководитель проекта 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является главным лицом со стороны разработчика. Ему подчиняются аналитик и разработчик. Он отчитывается перед </w:t>
      </w: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Руководителем заказчика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по ключевым вопросам и статусу проекта.</w:t>
      </w:r>
    </w:p>
    <w:p w:rsidR="00EC76DC" w:rsidRPr="00037493" w:rsidRDefault="007A330D" w:rsidP="00037493">
      <w:pPr>
        <w:pStyle w:val="BodyText"/>
        <w:numPr>
          <w:ilvl w:val="1"/>
          <w:numId w:val="10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Ключевой пользователь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подчиняется административно </w:t>
      </w: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Руководителю заказчика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, но функционально выполняет задачи, согласованные с РП и аналитиком.</w:t>
      </w:r>
    </w:p>
    <w:p w:rsidR="00EC76DC" w:rsidRPr="00037493" w:rsidRDefault="007A330D" w:rsidP="00037493">
      <w:pPr>
        <w:pStyle w:val="BodyText"/>
        <w:numPr>
          <w:ilvl w:val="0"/>
          <w:numId w:val="10"/>
        </w:numPr>
        <w:tabs>
          <w:tab w:val="left" w:pos="0"/>
        </w:tabs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Горизонтальные связи:</w:t>
      </w:r>
    </w:p>
    <w:p w:rsidR="00EC76DC" w:rsidRPr="00037493" w:rsidRDefault="007A330D" w:rsidP="00037493">
      <w:pPr>
        <w:pStyle w:val="BodyText"/>
        <w:numPr>
          <w:ilvl w:val="1"/>
          <w:numId w:val="10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Системный аналитик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наиболее тесно взаимодействует с </w:t>
      </w: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Ключевым пользователем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 xml:space="preserve"> и с </w:t>
      </w: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Разработчиком.</w:t>
      </w:r>
    </w:p>
    <w:p w:rsidR="00EC76DC" w:rsidRPr="00037493" w:rsidRDefault="007A330D" w:rsidP="00037493">
      <w:pPr>
        <w:pStyle w:val="BodyText"/>
        <w:numPr>
          <w:ilvl w:val="1"/>
          <w:numId w:val="10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Разработчик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передает готовую сборку системы </w:t>
      </w: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Администратору ИС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для установки на сервер заказчика. При возникновении ошибок, связанных с окружением, они взаимодействуют для их устранения.</w:t>
      </w:r>
    </w:p>
    <w:p w:rsidR="00EC76DC" w:rsidRPr="00037493" w:rsidRDefault="007A330D" w:rsidP="00037493">
      <w:pPr>
        <w:pStyle w:val="BodyText"/>
        <w:numPr>
          <w:ilvl w:val="1"/>
          <w:numId w:val="10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Ключевой пользователь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в ходе тестирования сообщает о найденных ошибках и неудобствах </w:t>
      </w: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Системному аналитику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, который их анализирует и передает </w:t>
      </w: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Разработчику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для исправления.</w:t>
      </w:r>
    </w:p>
    <w:p w:rsidR="00EC76DC" w:rsidRPr="00037493" w:rsidRDefault="007A330D" w:rsidP="00037493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Схема взаимодействия:</w:t>
      </w:r>
    </w:p>
    <w:p w:rsidR="00EC76DC" w:rsidRPr="00037493" w:rsidRDefault="007A330D" w:rsidP="00037493">
      <w:pPr>
        <w:pStyle w:val="BodyText"/>
        <w:numPr>
          <w:ilvl w:val="0"/>
          <w:numId w:val="11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Команда разработчика работает как единый механизм.</w:t>
      </w:r>
    </w:p>
    <w:p w:rsidR="00EC76DC" w:rsidRPr="00037493" w:rsidRDefault="007A330D" w:rsidP="00037493">
      <w:pPr>
        <w:pStyle w:val="BodyText"/>
        <w:numPr>
          <w:ilvl w:val="0"/>
          <w:numId w:val="11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Команда заказчика обеспечивает обратную связь и техническую базу.</w:t>
      </w:r>
    </w:p>
    <w:p w:rsidR="00EC76DC" w:rsidRPr="00037493" w:rsidRDefault="007A330D" w:rsidP="00037493">
      <w:pPr>
        <w:pStyle w:val="BodyText"/>
        <w:numPr>
          <w:ilvl w:val="0"/>
          <w:numId w:val="11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РП и Аналитик являются "мостами" между двумя командами, обеспечивая бесшовную коммуникацию.</w:t>
      </w:r>
    </w:p>
    <w:p w:rsidR="00EC76DC" w:rsidRPr="00037493" w:rsidRDefault="00EC76DC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EC76DC" w:rsidRPr="00037493" w:rsidRDefault="007A330D" w:rsidP="00037493">
      <w:pPr>
        <w:pStyle w:val="Heading3"/>
        <w:spacing w:before="0" w:after="0" w:line="360" w:lineRule="auto"/>
        <w:ind w:firstLine="709"/>
        <w:jc w:val="both"/>
        <w:rPr>
          <w:rFonts w:ascii="Times New Roman" w:hAnsi="Times New Roman" w:cs="Times New Roman"/>
          <w:b w:val="0"/>
          <w:color w:val="0F1115"/>
        </w:rPr>
      </w:pPr>
      <w:r w:rsidRPr="00037493">
        <w:rPr>
          <w:rFonts w:ascii="Times New Roman" w:hAnsi="Times New Roman" w:cs="Times New Roman"/>
          <w:b w:val="0"/>
          <w:color w:val="0F1115"/>
        </w:rPr>
        <w:t>6. Выводы</w:t>
      </w:r>
    </w:p>
    <w:p w:rsidR="00EC76DC" w:rsidRPr="00037493" w:rsidRDefault="007A330D" w:rsidP="00037493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Вывод о значимости распределения ролей при внедрении ИС</w:t>
      </w:r>
    </w:p>
    <w:p w:rsidR="00EC76DC" w:rsidRPr="00037493" w:rsidRDefault="007A330D" w:rsidP="00037493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Четкое распределение ролей и ответственности является критически важным фактором успеха внедрения информационной системы. Без него возникают следующие риски:</w:t>
      </w:r>
    </w:p>
    <w:p w:rsidR="00EC76DC" w:rsidRPr="00037493" w:rsidRDefault="007A330D" w:rsidP="00037493">
      <w:pPr>
        <w:pStyle w:val="BodyText"/>
        <w:numPr>
          <w:ilvl w:val="0"/>
          <w:numId w:val="12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Размывание ответственности: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Критические задачи могут остаться невыполненными.</w:t>
      </w:r>
    </w:p>
    <w:p w:rsidR="00EC76DC" w:rsidRPr="00037493" w:rsidRDefault="007A330D" w:rsidP="00037493">
      <w:pPr>
        <w:pStyle w:val="BodyText"/>
        <w:numPr>
          <w:ilvl w:val="0"/>
          <w:numId w:val="12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lastRenderedPageBreak/>
        <w:t>Конфликты и недопонимание: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Отсутствие единого лица, принимающего решения со стороны заказчика, может привести к бесконечным правкам.</w:t>
      </w:r>
    </w:p>
    <w:p w:rsidR="00EC76DC" w:rsidRPr="00037493" w:rsidRDefault="007A330D" w:rsidP="00037493">
      <w:pPr>
        <w:pStyle w:val="BodyText"/>
        <w:numPr>
          <w:ilvl w:val="0"/>
          <w:numId w:val="12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Style w:val="Strong"/>
          <w:rFonts w:ascii="Times New Roman" w:hAnsi="Times New Roman" w:cs="Times New Roman"/>
          <w:b w:val="0"/>
          <w:color w:val="0F1115"/>
          <w:sz w:val="28"/>
          <w:szCs w:val="28"/>
        </w:rPr>
        <w:t>Снижение качества:</w:t>
      </w:r>
      <w:r w:rsidRPr="00037493">
        <w:rPr>
          <w:rFonts w:ascii="Times New Roman" w:hAnsi="Times New Roman" w:cs="Times New Roman"/>
          <w:color w:val="0F1115"/>
          <w:sz w:val="28"/>
          <w:szCs w:val="28"/>
        </w:rPr>
        <w:t> Если за функции отвечают все, по факту не отвечает никто.</w:t>
      </w:r>
    </w:p>
    <w:p w:rsidR="00EC76DC" w:rsidRPr="00037493" w:rsidRDefault="007A330D" w:rsidP="00037493">
      <w:pPr>
        <w:pStyle w:val="BodyText"/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Формирование группы внедрения с четкими функциями позволяет:</w:t>
      </w:r>
    </w:p>
    <w:p w:rsidR="00EC76DC" w:rsidRPr="00037493" w:rsidRDefault="007A330D" w:rsidP="00037493">
      <w:pPr>
        <w:pStyle w:val="BodyText"/>
        <w:numPr>
          <w:ilvl w:val="0"/>
          <w:numId w:val="1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Обеспечить прозрачность проекта.</w:t>
      </w:r>
    </w:p>
    <w:p w:rsidR="00EC76DC" w:rsidRPr="00037493" w:rsidRDefault="007A330D" w:rsidP="00037493">
      <w:pPr>
        <w:pStyle w:val="BodyText"/>
        <w:numPr>
          <w:ilvl w:val="0"/>
          <w:numId w:val="1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Повысить скорость принятия решений.</w:t>
      </w:r>
    </w:p>
    <w:p w:rsidR="00EC76DC" w:rsidRPr="00037493" w:rsidRDefault="007A330D" w:rsidP="00037493">
      <w:pPr>
        <w:pStyle w:val="BodyText"/>
        <w:numPr>
          <w:ilvl w:val="0"/>
          <w:numId w:val="1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Снизить нагрузку на ключевых сотрудников.</w:t>
      </w:r>
    </w:p>
    <w:p w:rsidR="00EC76DC" w:rsidRPr="00037493" w:rsidRDefault="007A330D" w:rsidP="00037493">
      <w:pPr>
        <w:pStyle w:val="BodyText"/>
        <w:numPr>
          <w:ilvl w:val="0"/>
          <w:numId w:val="1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037493">
        <w:rPr>
          <w:rFonts w:ascii="Times New Roman" w:hAnsi="Times New Roman" w:cs="Times New Roman"/>
          <w:color w:val="0F1115"/>
          <w:sz w:val="28"/>
          <w:szCs w:val="28"/>
        </w:rPr>
        <w:t>Гарантировать, что система будет не только технически исправна, но и реально удобна и полезна для конечных пользователей.</w:t>
      </w:r>
    </w:p>
    <w:p w:rsidR="00EC76DC" w:rsidRPr="00037493" w:rsidRDefault="00EC76DC" w:rsidP="00037493">
      <w:pPr>
        <w:pStyle w:val="BodyText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bookmarkEnd w:id="0"/>
    <w:p w:rsidR="00EC76DC" w:rsidRPr="00037493" w:rsidRDefault="00EC76DC" w:rsidP="00037493">
      <w:pPr>
        <w:pStyle w:val="BodyText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EC76DC" w:rsidRPr="00037493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933767"/>
    <w:multiLevelType w:val="multilevel"/>
    <w:tmpl w:val="6788222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>
    <w:nsid w:val="0CA30391"/>
    <w:multiLevelType w:val="multilevel"/>
    <w:tmpl w:val="0D2C946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>
    <w:nsid w:val="20353995"/>
    <w:multiLevelType w:val="multilevel"/>
    <w:tmpl w:val="71901CA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nsid w:val="37FB4DA6"/>
    <w:multiLevelType w:val="multilevel"/>
    <w:tmpl w:val="4ECC589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nsid w:val="38A26AF9"/>
    <w:multiLevelType w:val="multilevel"/>
    <w:tmpl w:val="3B2C7FF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nsid w:val="409D13C5"/>
    <w:multiLevelType w:val="multilevel"/>
    <w:tmpl w:val="5AC4AF32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nsid w:val="445A7156"/>
    <w:multiLevelType w:val="multilevel"/>
    <w:tmpl w:val="755008D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nsid w:val="4D33524B"/>
    <w:multiLevelType w:val="multilevel"/>
    <w:tmpl w:val="85EE5B0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nsid w:val="502D24D7"/>
    <w:multiLevelType w:val="multilevel"/>
    <w:tmpl w:val="F53A36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>
    <w:nsid w:val="52C9423E"/>
    <w:multiLevelType w:val="multilevel"/>
    <w:tmpl w:val="03ECBDF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nsid w:val="5EF65050"/>
    <w:multiLevelType w:val="multilevel"/>
    <w:tmpl w:val="99B43D12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1">
    <w:nsid w:val="714074D6"/>
    <w:multiLevelType w:val="multilevel"/>
    <w:tmpl w:val="F9B8937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nsid w:val="771D707B"/>
    <w:multiLevelType w:val="multilevel"/>
    <w:tmpl w:val="EA8242C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8"/>
  </w:num>
  <w:num w:numId="2">
    <w:abstractNumId w:val="3"/>
  </w:num>
  <w:num w:numId="3">
    <w:abstractNumId w:val="1"/>
  </w:num>
  <w:num w:numId="4">
    <w:abstractNumId w:val="7"/>
  </w:num>
  <w:num w:numId="5">
    <w:abstractNumId w:val="9"/>
  </w:num>
  <w:num w:numId="6">
    <w:abstractNumId w:val="11"/>
  </w:num>
  <w:num w:numId="7">
    <w:abstractNumId w:val="4"/>
  </w:num>
  <w:num w:numId="8">
    <w:abstractNumId w:val="12"/>
  </w:num>
  <w:num w:numId="9">
    <w:abstractNumId w:val="2"/>
  </w:num>
  <w:num w:numId="10">
    <w:abstractNumId w:val="5"/>
  </w:num>
  <w:num w:numId="11">
    <w:abstractNumId w:val="6"/>
  </w:num>
  <w:num w:numId="12">
    <w:abstractNumId w:val="0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4"/>
  </w:compat>
  <w:rsids>
    <w:rsidRoot w:val="00EC76DC"/>
    <w:rsid w:val="00037493"/>
    <w:rsid w:val="007A330D"/>
    <w:rsid w:val="00EC7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3C2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a"/>
    <w:next w:val="BodyText"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0">
    <w:name w:val="Маркеры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customStyle="1" w:styleId="a1">
    <w:name w:val="Символ нумерации"/>
    <w:qFormat/>
  </w:style>
  <w:style w:type="paragraph" w:customStyle="1" w:styleId="a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Heading">
    <w:name w:val="index heading"/>
    <w:basedOn w:val="Normal"/>
    <w:qFormat/>
    <w:pPr>
      <w:suppressLineNumbers/>
    </w:pPr>
  </w:style>
  <w:style w:type="paragraph" w:customStyle="1" w:styleId="a2">
    <w:name w:val="Содержимое таблицы"/>
    <w:basedOn w:val="Normal"/>
    <w:qFormat/>
    <w:pPr>
      <w:widowControl w:val="0"/>
      <w:suppressLineNumbers/>
    </w:pPr>
  </w:style>
  <w:style w:type="paragraph" w:customStyle="1" w:styleId="a3">
    <w:name w:val="Заголовок таблицы"/>
    <w:basedOn w:val="a2"/>
    <w:qFormat/>
    <w:pPr>
      <w:jc w:val="center"/>
    </w:pPr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a"/>
    <w:next w:val="BodyText"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0">
    <w:name w:val="Маркеры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customStyle="1" w:styleId="a1">
    <w:name w:val="Символ нумерации"/>
    <w:qFormat/>
  </w:style>
  <w:style w:type="paragraph" w:customStyle="1" w:styleId="a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Heading">
    <w:name w:val="index heading"/>
    <w:basedOn w:val="Normal"/>
    <w:qFormat/>
    <w:pPr>
      <w:suppressLineNumbers/>
    </w:pPr>
  </w:style>
  <w:style w:type="paragraph" w:customStyle="1" w:styleId="a2">
    <w:name w:val="Содержимое таблицы"/>
    <w:basedOn w:val="Normal"/>
    <w:qFormat/>
    <w:pPr>
      <w:widowControl w:val="0"/>
      <w:suppressLineNumbers/>
    </w:pPr>
  </w:style>
  <w:style w:type="paragraph" w:customStyle="1" w:styleId="a3">
    <w:name w:val="Заголовок таблицы"/>
    <w:basedOn w:val="a2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981</Words>
  <Characters>5594</Characters>
  <Application>Microsoft Office Word</Application>
  <DocSecurity>0</DocSecurity>
  <Lines>46</Lines>
  <Paragraphs>13</Paragraphs>
  <ScaleCrop>false</ScaleCrop>
  <Company/>
  <LinksUpToDate>false</LinksUpToDate>
  <CharactersWithSpaces>6562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MX</cp:lastModifiedBy>
  <cp:revision>3</cp:revision>
  <dcterms:created xsi:type="dcterms:W3CDTF">2026-03-19T12:42:00Z</dcterms:created>
  <dcterms:modified xsi:type="dcterms:W3CDTF">2026-03-23T12:47:00Z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2026-03-17T20:53:26Z</dcterms:created>
  <dc:creator/>
  <dc:description/>
  <dc:language>ru-RU</dc:language>
  <cp:lastModifiedBy/>
  <dcterms:modified xsi:type="dcterms:W3CDTF">2026-03-17T21:09:01Z</dcterms:modified>
  <cp:revision>1</cp:revision>
  <dc:subject/>
  <dc:title/>
</cp:coreProperties>
</file>