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125C" w14:textId="77777777" w:rsidR="00B7550D" w:rsidRPr="001478C6" w:rsidRDefault="00B7550D" w:rsidP="000D033B">
      <w:pPr>
        <w:rPr>
          <w:caps/>
          <w:lang w:val="en-US"/>
        </w:rPr>
      </w:pPr>
      <w:bookmarkStart w:id="0" w:name="_Hlk227114658"/>
      <w:bookmarkEnd w:id="0"/>
    </w:p>
    <w:p w14:paraId="3E3A161C" w14:textId="77777777" w:rsidR="00B7550D" w:rsidRPr="00D118DF" w:rsidRDefault="00B7550D" w:rsidP="00613D1B">
      <w:pPr>
        <w:shd w:val="clear" w:color="auto" w:fill="FFFFFF"/>
        <w:jc w:val="center"/>
      </w:pPr>
      <w:r w:rsidRPr="00D118DF">
        <w:rPr>
          <w:spacing w:val="-1"/>
        </w:rPr>
        <w:t>Федеральное государственное бюджетное образовательное учреждение</w:t>
      </w:r>
    </w:p>
    <w:p w14:paraId="556EFCF9" w14:textId="77777777" w:rsidR="00B7550D" w:rsidRDefault="00B7550D" w:rsidP="00613D1B">
      <w:pPr>
        <w:shd w:val="clear" w:color="auto" w:fill="FFFFFF"/>
        <w:ind w:right="1997" w:firstLine="2088"/>
        <w:jc w:val="center"/>
      </w:pPr>
      <w:r w:rsidRPr="00D118DF">
        <w:t>высшего образования</w:t>
      </w:r>
    </w:p>
    <w:p w14:paraId="1DEBBD44" w14:textId="77777777" w:rsidR="00B7550D" w:rsidRPr="00D118DF" w:rsidRDefault="00B7550D" w:rsidP="00613D1B">
      <w:pPr>
        <w:shd w:val="clear" w:color="auto" w:fill="FFFFFF"/>
        <w:ind w:right="-1" w:hanging="80"/>
        <w:jc w:val="center"/>
      </w:pPr>
      <w:r w:rsidRPr="00D118DF">
        <w:rPr>
          <w:spacing w:val="-1"/>
        </w:rPr>
        <w:t>«Новосибирский государственный технический университет»</w:t>
      </w:r>
    </w:p>
    <w:p w14:paraId="77C8A740" w14:textId="77777777" w:rsidR="00B7550D" w:rsidRDefault="00B7550D" w:rsidP="00B7550D">
      <w:pPr>
        <w:shd w:val="clear" w:color="auto" w:fill="FFFFFF"/>
        <w:ind w:left="2328"/>
      </w:pPr>
    </w:p>
    <w:p w14:paraId="67C54260" w14:textId="77777777" w:rsidR="00B7550D" w:rsidRPr="000D033B" w:rsidRDefault="00B7550D" w:rsidP="000D033B">
      <w:pPr>
        <w:shd w:val="clear" w:color="auto" w:fill="FFFFFF"/>
        <w:jc w:val="center"/>
        <w:rPr>
          <w:sz w:val="22"/>
        </w:rPr>
      </w:pPr>
      <w:r w:rsidRPr="00D118DF">
        <w:t xml:space="preserve">Кафедра </w:t>
      </w:r>
      <w:r w:rsidR="000D033B">
        <w:rPr>
          <w:bCs/>
          <w:szCs w:val="27"/>
          <w:shd w:val="clear" w:color="auto" w:fill="FFFFFF"/>
        </w:rPr>
        <w:t>теоретической и прикладной информатики</w:t>
      </w:r>
    </w:p>
    <w:p w14:paraId="15904E18" w14:textId="77777777" w:rsidR="00B7550D" w:rsidRPr="00715226" w:rsidRDefault="00B7550D" w:rsidP="00B7550D">
      <w:pPr>
        <w:jc w:val="center"/>
      </w:pPr>
    </w:p>
    <w:p w14:paraId="5C10B3CD" w14:textId="77777777" w:rsidR="00B7550D" w:rsidRPr="00715226" w:rsidRDefault="00B7550D" w:rsidP="00B7550D">
      <w:pPr>
        <w:jc w:val="center"/>
      </w:pPr>
    </w:p>
    <w:p w14:paraId="07CEAB73" w14:textId="77777777" w:rsidR="00B7550D" w:rsidRPr="00715226" w:rsidRDefault="00B7550D" w:rsidP="00B7550D">
      <w:pPr>
        <w:jc w:val="center"/>
      </w:pPr>
    </w:p>
    <w:p w14:paraId="1E940471" w14:textId="77777777" w:rsidR="00B7550D" w:rsidRPr="00715226" w:rsidRDefault="00B7550D" w:rsidP="00B7550D">
      <w:pPr>
        <w:jc w:val="center"/>
      </w:pPr>
    </w:p>
    <w:p w14:paraId="2F7B163A" w14:textId="77777777" w:rsidR="00B7550D" w:rsidRPr="00715226" w:rsidRDefault="00B7550D" w:rsidP="00B7550D"/>
    <w:p w14:paraId="20108B3C" w14:textId="77777777" w:rsidR="00B7550D" w:rsidRDefault="00B7550D" w:rsidP="00B7550D">
      <w:pPr>
        <w:jc w:val="center"/>
        <w:rPr>
          <w:caps/>
        </w:rPr>
      </w:pPr>
    </w:p>
    <w:p w14:paraId="35BA404F" w14:textId="77777777" w:rsidR="00B7550D" w:rsidRDefault="00B7550D" w:rsidP="00B7550D">
      <w:pPr>
        <w:jc w:val="center"/>
        <w:rPr>
          <w:b/>
          <w:caps/>
          <w:sz w:val="28"/>
          <w:szCs w:val="28"/>
        </w:rPr>
      </w:pPr>
      <w:r w:rsidRPr="00CF36AA">
        <w:rPr>
          <w:b/>
          <w:caps/>
          <w:sz w:val="28"/>
          <w:szCs w:val="28"/>
        </w:rPr>
        <w:t>Отчет</w:t>
      </w:r>
      <w:r>
        <w:rPr>
          <w:b/>
          <w:caps/>
          <w:sz w:val="28"/>
          <w:szCs w:val="28"/>
        </w:rPr>
        <w:t xml:space="preserve"> ПО ПРАКТИКЕ</w:t>
      </w:r>
    </w:p>
    <w:p w14:paraId="4541E36D" w14:textId="77777777" w:rsidR="00714D71" w:rsidRPr="00CF36AA" w:rsidRDefault="00714D71" w:rsidP="00B7550D">
      <w:pPr>
        <w:jc w:val="center"/>
        <w:rPr>
          <w:b/>
          <w:caps/>
          <w:sz w:val="28"/>
          <w:szCs w:val="28"/>
        </w:rPr>
      </w:pPr>
    </w:p>
    <w:p w14:paraId="0BBEA671" w14:textId="6D4FE367" w:rsidR="00B7550D" w:rsidRPr="000D033B" w:rsidRDefault="00F5309B" w:rsidP="00F5309B">
      <w:r>
        <w:rPr>
          <w:bCs/>
          <w:color w:val="000000"/>
        </w:rPr>
        <w:t>Производственная</w:t>
      </w:r>
      <w:r w:rsidR="000D033B">
        <w:rPr>
          <w:bCs/>
          <w:color w:val="000000"/>
        </w:rPr>
        <w:t xml:space="preserve"> практика</w:t>
      </w:r>
      <w:r w:rsidR="000D033B" w:rsidRPr="000D033B">
        <w:rPr>
          <w:bCs/>
          <w:color w:val="000000"/>
        </w:rPr>
        <w:t xml:space="preserve">: </w:t>
      </w:r>
      <w:r w:rsidR="004A01DB">
        <w:rPr>
          <w:bCs/>
          <w:color w:val="000000"/>
        </w:rPr>
        <w:t xml:space="preserve">технологическая </w:t>
      </w:r>
      <w:bookmarkStart w:id="1" w:name="_Hlk216919589"/>
      <w:r w:rsidR="004A01DB">
        <w:rPr>
          <w:bCs/>
          <w:color w:val="000000"/>
        </w:rPr>
        <w:t>(проектно-технологическая) практика</w:t>
      </w:r>
      <w:bookmarkEnd w:id="1"/>
    </w:p>
    <w:p w14:paraId="2C03E85C" w14:textId="77777777" w:rsidR="00613D1B" w:rsidRPr="00714D71" w:rsidRDefault="00613D1B" w:rsidP="00B7550D">
      <w:pPr>
        <w:jc w:val="center"/>
        <w:rPr>
          <w:sz w:val="28"/>
        </w:rPr>
      </w:pPr>
    </w:p>
    <w:p w14:paraId="2CF5EAD0" w14:textId="77777777" w:rsidR="00B7550D" w:rsidRPr="000D033B" w:rsidRDefault="00B7550D" w:rsidP="000D033B">
      <w:r w:rsidRPr="00CF36AA">
        <w:t xml:space="preserve">Направление подготовки: </w:t>
      </w:r>
      <w:r w:rsidR="000D033B" w:rsidRPr="000D033B">
        <w:rPr>
          <w:color w:val="000000"/>
          <w:shd w:val="clear" w:color="auto" w:fill="FFFFFF"/>
        </w:rPr>
        <w:t>01.03.02 Прикладная математика и информатика</w:t>
      </w:r>
    </w:p>
    <w:p w14:paraId="713DFBC9" w14:textId="77777777" w:rsidR="00CC3AD0" w:rsidRDefault="00CC3AD0" w:rsidP="00B7550D">
      <w:pPr>
        <w:jc w:val="center"/>
      </w:pPr>
    </w:p>
    <w:p w14:paraId="71F14022" w14:textId="77777777" w:rsidR="00CC3AD0" w:rsidRDefault="00CC3AD0" w:rsidP="00B7550D">
      <w:pPr>
        <w:jc w:val="center"/>
      </w:pPr>
    </w:p>
    <w:p w14:paraId="4F364AC4" w14:textId="77777777" w:rsidR="00CC3AD0" w:rsidRDefault="00CC3AD0" w:rsidP="00B7550D">
      <w:pPr>
        <w:jc w:val="center"/>
      </w:pPr>
    </w:p>
    <w:p w14:paraId="70DF2920" w14:textId="77777777" w:rsidR="00CC3AD0" w:rsidRDefault="00CC3AD0" w:rsidP="00B7550D">
      <w:pPr>
        <w:jc w:val="center"/>
      </w:pPr>
    </w:p>
    <w:p w14:paraId="3C39AE5B" w14:textId="77777777" w:rsidR="00CC3AD0" w:rsidRDefault="00CC3AD0" w:rsidP="00B7550D">
      <w:pPr>
        <w:jc w:val="center"/>
      </w:pPr>
    </w:p>
    <w:p w14:paraId="0BE2AB1C" w14:textId="77777777" w:rsidR="00CC3AD0" w:rsidRDefault="00CC3AD0" w:rsidP="00B7550D">
      <w:pPr>
        <w:jc w:val="center"/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B7550D" w14:paraId="38900583" w14:textId="77777777" w:rsidTr="00613D1B">
        <w:tc>
          <w:tcPr>
            <w:tcW w:w="4644" w:type="dxa"/>
          </w:tcPr>
          <w:p w14:paraId="11CB00AE" w14:textId="77777777" w:rsidR="00B7550D" w:rsidRDefault="00B7550D" w:rsidP="006E45E7">
            <w:r w:rsidRPr="00715226">
              <w:t>Выполнил</w:t>
            </w:r>
            <w:r>
              <w:t>:</w:t>
            </w:r>
          </w:p>
          <w:p w14:paraId="33E5CCD5" w14:textId="77777777" w:rsidR="00B7550D" w:rsidRDefault="00B7550D" w:rsidP="006E45E7"/>
          <w:p w14:paraId="11EFD502" w14:textId="77777777" w:rsidR="000D033B" w:rsidRDefault="00CC3AD0" w:rsidP="006E45E7">
            <w:r>
              <w:t>С</w:t>
            </w:r>
            <w:r w:rsidR="00B7550D" w:rsidRPr="00715226">
              <w:t xml:space="preserve">тудент </w:t>
            </w:r>
            <w:r w:rsidR="000D033B">
              <w:rPr>
                <w:u w:val="single"/>
              </w:rPr>
              <w:t>Уваров А.Р.</w:t>
            </w:r>
            <w:r w:rsidR="00B7550D">
              <w:t>____</w:t>
            </w:r>
          </w:p>
          <w:p w14:paraId="38CB6819" w14:textId="77777777" w:rsidR="00B7550D" w:rsidRPr="000D033B" w:rsidRDefault="00B7550D" w:rsidP="006E45E7">
            <w:pPr>
              <w:rPr>
                <w:u w:val="single"/>
              </w:rPr>
            </w:pPr>
            <w:r>
              <w:t>___</w:t>
            </w:r>
            <w:r w:rsidR="00CC3AD0">
              <w:t>________</w:t>
            </w:r>
            <w:r w:rsidR="000D033B">
              <w:t>_______________</w:t>
            </w:r>
          </w:p>
          <w:p w14:paraId="6E654DA9" w14:textId="77777777" w:rsidR="00B7550D" w:rsidRDefault="00CC3AD0" w:rsidP="00CC3AD0">
            <w:pPr>
              <w:ind w:firstLine="851"/>
              <w:jc w:val="center"/>
            </w:pPr>
            <w:r>
              <w:rPr>
                <w:sz w:val="20"/>
                <w:szCs w:val="20"/>
              </w:rPr>
              <w:t>(</w:t>
            </w:r>
            <w:r w:rsidRPr="00C55AF9">
              <w:rPr>
                <w:sz w:val="20"/>
                <w:szCs w:val="20"/>
              </w:rPr>
              <w:t>Ф.И.О.</w:t>
            </w:r>
            <w:r>
              <w:rPr>
                <w:sz w:val="20"/>
                <w:szCs w:val="20"/>
              </w:rPr>
              <w:t>)</w:t>
            </w:r>
          </w:p>
          <w:p w14:paraId="3F6150A5" w14:textId="77777777" w:rsidR="00B7550D" w:rsidRDefault="00B7550D" w:rsidP="006E45E7"/>
          <w:p w14:paraId="135F9459" w14:textId="781BE13A" w:rsidR="00CC3AD0" w:rsidRDefault="00CC3AD0" w:rsidP="006E45E7">
            <w:proofErr w:type="gramStart"/>
            <w:r>
              <w:t>Г</w:t>
            </w:r>
            <w:r w:rsidRPr="00715226">
              <w:t>рупп</w:t>
            </w:r>
            <w:r>
              <w:t>а  _</w:t>
            </w:r>
            <w:proofErr w:type="gramEnd"/>
            <w:r>
              <w:t>____</w:t>
            </w:r>
            <w:r w:rsidR="000D033B" w:rsidRPr="000D033B">
              <w:rPr>
                <w:u w:val="single"/>
              </w:rPr>
              <w:t>ПМ-2</w:t>
            </w:r>
            <w:r w:rsidR="00D103AA">
              <w:rPr>
                <w:u w:val="single"/>
              </w:rPr>
              <w:t>1</w:t>
            </w:r>
            <w:r>
              <w:t>________</w:t>
            </w:r>
          </w:p>
          <w:p w14:paraId="54CADBF8" w14:textId="77777777" w:rsidR="00CC3AD0" w:rsidRDefault="00CC3AD0" w:rsidP="006E45E7"/>
          <w:p w14:paraId="0565976F" w14:textId="77777777" w:rsidR="00B7550D" w:rsidRDefault="00CC3AD0" w:rsidP="006E45E7">
            <w:r>
              <w:t>Факультет ______</w:t>
            </w:r>
            <w:r w:rsidR="000D033B" w:rsidRPr="000D033B">
              <w:rPr>
                <w:u w:val="single"/>
              </w:rPr>
              <w:t>ПМИ</w:t>
            </w:r>
            <w:r>
              <w:t>_________</w:t>
            </w:r>
            <w:r w:rsidRPr="00715226">
              <w:rPr>
                <w:color w:val="FFFFFF"/>
                <w:u w:val="single"/>
              </w:rPr>
              <w:t>.</w:t>
            </w:r>
          </w:p>
          <w:p w14:paraId="256F24BD" w14:textId="77777777" w:rsidR="00B7550D" w:rsidRDefault="00B7550D" w:rsidP="006E45E7"/>
          <w:p w14:paraId="33E12EF8" w14:textId="77777777" w:rsidR="00B7550D" w:rsidRDefault="00B7550D" w:rsidP="006E45E7">
            <w:r w:rsidRPr="00715226">
              <w:t xml:space="preserve">______________________        </w:t>
            </w:r>
          </w:p>
          <w:p w14:paraId="60D39E6F" w14:textId="77777777" w:rsidR="00B7550D" w:rsidRDefault="00B7550D" w:rsidP="000575C8">
            <w:pPr>
              <w:ind w:firstLine="709"/>
              <w:jc w:val="both"/>
            </w:pPr>
            <w:r w:rsidRPr="00C55AF9">
              <w:rPr>
                <w:sz w:val="20"/>
                <w:szCs w:val="20"/>
              </w:rPr>
              <w:t>подпись</w:t>
            </w:r>
          </w:p>
          <w:p w14:paraId="3171E6F6" w14:textId="77777777" w:rsidR="00B7550D" w:rsidRDefault="00B7550D" w:rsidP="006E45E7"/>
          <w:p w14:paraId="79B62EA6" w14:textId="77777777" w:rsidR="00B7550D" w:rsidRDefault="00B7550D" w:rsidP="006E45E7">
            <w:r w:rsidRPr="00715226">
              <w:t>«___»</w:t>
            </w:r>
            <w:r w:rsidR="00CC3AD0">
              <w:t xml:space="preserve"> _____________</w:t>
            </w:r>
            <w:proofErr w:type="gramStart"/>
            <w:r w:rsidR="00CC3AD0">
              <w:t xml:space="preserve">_  </w:t>
            </w:r>
            <w:r w:rsidRPr="00715226">
              <w:t>20</w:t>
            </w:r>
            <w:proofErr w:type="gramEnd"/>
            <w:r>
              <w:t>_</w:t>
            </w:r>
            <w:r w:rsidR="00CC3AD0">
              <w:t>_</w:t>
            </w:r>
            <w:r w:rsidRPr="00715226">
              <w:t xml:space="preserve"> г.</w:t>
            </w:r>
          </w:p>
          <w:p w14:paraId="5D289ADA" w14:textId="77777777" w:rsidR="00B7550D" w:rsidRDefault="00B7550D" w:rsidP="006E45E7"/>
        </w:tc>
        <w:tc>
          <w:tcPr>
            <w:tcW w:w="5346" w:type="dxa"/>
          </w:tcPr>
          <w:p w14:paraId="79C98378" w14:textId="77777777" w:rsidR="00B7550D" w:rsidRDefault="00B7550D" w:rsidP="006E45E7">
            <w:r w:rsidRPr="00715226">
              <w:t>Проверил:</w:t>
            </w:r>
          </w:p>
          <w:p w14:paraId="42C59079" w14:textId="77777777" w:rsidR="00B7550D" w:rsidRDefault="00B7550D" w:rsidP="006E45E7"/>
          <w:p w14:paraId="304451CB" w14:textId="77777777" w:rsidR="000D033B" w:rsidRDefault="00B7550D" w:rsidP="006E45E7">
            <w:r>
              <w:t xml:space="preserve">Руководитель от </w:t>
            </w:r>
            <w:proofErr w:type="gramStart"/>
            <w:r>
              <w:t>НГТУ</w:t>
            </w:r>
            <w:r w:rsidR="00613D1B">
              <w:t xml:space="preserve"> </w:t>
            </w:r>
            <w:r w:rsidR="000D033B">
              <w:t xml:space="preserve"> _</w:t>
            </w:r>
            <w:proofErr w:type="gramEnd"/>
            <w:r w:rsidR="000D033B">
              <w:t>_________</w:t>
            </w:r>
          </w:p>
          <w:p w14:paraId="4802986F" w14:textId="77777777" w:rsidR="00B7550D" w:rsidRPr="00715226" w:rsidRDefault="000D033B" w:rsidP="006E45E7">
            <w:r>
              <w:rPr>
                <w:u w:val="single"/>
              </w:rPr>
              <w:t xml:space="preserve">Карманов </w:t>
            </w:r>
            <w:r w:rsidRPr="000D033B">
              <w:rPr>
                <w:u w:val="single"/>
              </w:rPr>
              <w:t>В.С.</w:t>
            </w:r>
            <w:r w:rsidR="00613D1B">
              <w:t>___________________</w:t>
            </w:r>
          </w:p>
          <w:p w14:paraId="269EC34D" w14:textId="77777777" w:rsidR="00B7550D" w:rsidRDefault="00613D1B" w:rsidP="00613D1B">
            <w:pPr>
              <w:ind w:firstLine="2302"/>
              <w:jc w:val="center"/>
            </w:pPr>
            <w:r>
              <w:rPr>
                <w:sz w:val="20"/>
                <w:szCs w:val="20"/>
              </w:rPr>
              <w:t>(</w:t>
            </w:r>
            <w:r w:rsidRPr="00C55AF9">
              <w:rPr>
                <w:sz w:val="20"/>
                <w:szCs w:val="20"/>
              </w:rPr>
              <w:t>Ф.И.О.</w:t>
            </w:r>
            <w:r>
              <w:rPr>
                <w:sz w:val="20"/>
                <w:szCs w:val="20"/>
              </w:rPr>
              <w:t>)</w:t>
            </w:r>
          </w:p>
          <w:p w14:paraId="33B726CF" w14:textId="77777777" w:rsidR="00B7550D" w:rsidRDefault="00B7550D" w:rsidP="006E45E7">
            <w:r>
              <w:t xml:space="preserve">Балл: __________, </w:t>
            </w:r>
            <w:r>
              <w:rPr>
                <w:lang w:val="en-US"/>
              </w:rPr>
              <w:t>ECTS</w:t>
            </w:r>
            <w:r>
              <w:t xml:space="preserve">_____________, </w:t>
            </w:r>
          </w:p>
          <w:p w14:paraId="145891C4" w14:textId="77777777" w:rsidR="00B7550D" w:rsidRDefault="00B7550D" w:rsidP="006E45E7"/>
          <w:p w14:paraId="24DCD962" w14:textId="77777777" w:rsidR="00B7550D" w:rsidRPr="00326E0E" w:rsidRDefault="00B7550D" w:rsidP="006E45E7">
            <w:r>
              <w:t>Оценка ____________________________</w:t>
            </w:r>
          </w:p>
          <w:p w14:paraId="478C3B86" w14:textId="77777777" w:rsidR="00B7550D" w:rsidRPr="00C55AF9" w:rsidRDefault="00B7550D" w:rsidP="006E45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«отлично», «хорошо», «удовлетворительно», «неуд.»</w:t>
            </w:r>
          </w:p>
          <w:p w14:paraId="69D462FC" w14:textId="77777777" w:rsidR="00B7550D" w:rsidRDefault="00B7550D" w:rsidP="006E45E7"/>
          <w:p w14:paraId="13E65F8D" w14:textId="77777777" w:rsidR="00B7550D" w:rsidRDefault="00B7550D" w:rsidP="006E45E7">
            <w:r w:rsidRPr="00715226">
              <w:t>______________________</w:t>
            </w:r>
          </w:p>
          <w:p w14:paraId="07EC5D52" w14:textId="77777777" w:rsidR="00B7550D" w:rsidRPr="00C55AF9" w:rsidRDefault="00B7550D" w:rsidP="006E45E7">
            <w:pPr>
              <w:rPr>
                <w:sz w:val="20"/>
                <w:szCs w:val="20"/>
              </w:rPr>
            </w:pPr>
            <w:r w:rsidRPr="00C55AF9">
              <w:rPr>
                <w:sz w:val="20"/>
                <w:szCs w:val="20"/>
              </w:rPr>
              <w:t xml:space="preserve">                    подпись        </w:t>
            </w:r>
          </w:p>
          <w:p w14:paraId="11C4D601" w14:textId="77777777" w:rsidR="00B7550D" w:rsidRDefault="00B7550D" w:rsidP="006E45E7"/>
          <w:p w14:paraId="47529537" w14:textId="77777777" w:rsidR="00B7550D" w:rsidRPr="00715226" w:rsidRDefault="00B7550D" w:rsidP="006E45E7">
            <w:r w:rsidRPr="00715226">
              <w:t>«___»</w:t>
            </w:r>
            <w:r w:rsidR="00CC3AD0">
              <w:t xml:space="preserve"> __________________ </w:t>
            </w:r>
            <w:r w:rsidRPr="00715226">
              <w:t>20</w:t>
            </w:r>
            <w:r w:rsidR="00CC3AD0">
              <w:t>_</w:t>
            </w:r>
            <w:r>
              <w:t>_</w:t>
            </w:r>
            <w:r w:rsidRPr="00715226">
              <w:t xml:space="preserve"> г.</w:t>
            </w:r>
          </w:p>
          <w:p w14:paraId="4633494E" w14:textId="77777777" w:rsidR="00B7550D" w:rsidRDefault="00B7550D" w:rsidP="006E45E7">
            <w:pPr>
              <w:jc w:val="center"/>
            </w:pPr>
          </w:p>
        </w:tc>
      </w:tr>
    </w:tbl>
    <w:p w14:paraId="083033B5" w14:textId="77777777" w:rsidR="00B7550D" w:rsidRPr="00715226" w:rsidRDefault="00B7550D" w:rsidP="00B7550D">
      <w:pPr>
        <w:jc w:val="center"/>
      </w:pPr>
    </w:p>
    <w:p w14:paraId="3C3C5450" w14:textId="77777777" w:rsidR="00B7550D" w:rsidRPr="00715226" w:rsidRDefault="00B7550D" w:rsidP="00B7550D">
      <w:pPr>
        <w:jc w:val="center"/>
      </w:pPr>
    </w:p>
    <w:p w14:paraId="717B4552" w14:textId="77777777" w:rsidR="00B7550D" w:rsidRDefault="00B7550D" w:rsidP="00B7550D"/>
    <w:p w14:paraId="211F46D6" w14:textId="77777777" w:rsidR="00B7550D" w:rsidRPr="00C55AF9" w:rsidRDefault="00B7550D" w:rsidP="00B7550D">
      <w:pPr>
        <w:rPr>
          <w:sz w:val="20"/>
          <w:szCs w:val="20"/>
        </w:rPr>
      </w:pPr>
    </w:p>
    <w:p w14:paraId="47ED56E2" w14:textId="77777777" w:rsidR="00B7550D" w:rsidRDefault="00B7550D" w:rsidP="00B7550D"/>
    <w:p w14:paraId="772AFF74" w14:textId="77777777" w:rsidR="00B7550D" w:rsidRDefault="00B7550D" w:rsidP="00B7550D"/>
    <w:p w14:paraId="4796FFCC" w14:textId="77777777" w:rsidR="00613D1B" w:rsidRDefault="00613D1B" w:rsidP="00B7550D"/>
    <w:p w14:paraId="06E01C4A" w14:textId="77777777" w:rsidR="00613D1B" w:rsidRDefault="00613D1B" w:rsidP="00B7550D"/>
    <w:p w14:paraId="5EA9FAED" w14:textId="77777777" w:rsidR="00613D1B" w:rsidRDefault="00613D1B" w:rsidP="00B7550D"/>
    <w:p w14:paraId="3A0C5135" w14:textId="77777777" w:rsidR="00613D1B" w:rsidRDefault="00613D1B" w:rsidP="00B7550D"/>
    <w:p w14:paraId="05942271" w14:textId="77777777" w:rsidR="00613D1B" w:rsidRPr="00715226" w:rsidRDefault="00613D1B" w:rsidP="00B7550D"/>
    <w:p w14:paraId="1EFA07C5" w14:textId="77777777" w:rsidR="00B7550D" w:rsidRPr="00715226" w:rsidRDefault="00B7550D" w:rsidP="00B7550D"/>
    <w:p w14:paraId="7908C550" w14:textId="5675E5DD" w:rsidR="00B7550D" w:rsidRPr="00F5309B" w:rsidRDefault="00B7550D" w:rsidP="00B7550D">
      <w:pPr>
        <w:jc w:val="center"/>
        <w:rPr>
          <w:lang w:val="en-US"/>
        </w:rPr>
      </w:pPr>
      <w:r w:rsidRPr="00715226">
        <w:t>Новосибирск</w:t>
      </w:r>
      <w:r w:rsidR="000D033B">
        <w:t xml:space="preserve">   202</w:t>
      </w:r>
      <w:r w:rsidR="00F5309B">
        <w:t>6</w:t>
      </w:r>
    </w:p>
    <w:p w14:paraId="60868978" w14:textId="77777777" w:rsidR="00D413A3" w:rsidRDefault="00D413A3" w:rsidP="00B7550D">
      <w:pPr>
        <w:jc w:val="center"/>
      </w:pPr>
    </w:p>
    <w:p w14:paraId="2454A0BB" w14:textId="77777777" w:rsidR="00D413A3" w:rsidRDefault="00D413A3" w:rsidP="00B7550D">
      <w:pPr>
        <w:jc w:val="center"/>
      </w:pPr>
    </w:p>
    <w:p w14:paraId="5DA6DB22" w14:textId="77777777" w:rsidR="00D413A3" w:rsidRDefault="00D413A3" w:rsidP="00CA7D75"/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val="ru-RU" w:eastAsia="ru-RU"/>
        </w:rPr>
        <w:id w:val="1977720446"/>
        <w:docPartObj>
          <w:docPartGallery w:val="Table of Contents"/>
          <w:docPartUnique/>
        </w:docPartObj>
      </w:sdtPr>
      <w:sdtContent>
        <w:p w14:paraId="65317FD7" w14:textId="77777777" w:rsidR="00880169" w:rsidRPr="00D361AE" w:rsidRDefault="00D361AE" w:rsidP="00D361AE">
          <w:pPr>
            <w:pStyle w:val="a3"/>
            <w:jc w:val="center"/>
            <w:rPr>
              <w:rFonts w:ascii="Times New Roman" w:hAnsi="Times New Roman"/>
              <w:color w:val="auto"/>
            </w:rPr>
          </w:pPr>
          <w:r w:rsidRPr="00D361AE">
            <w:rPr>
              <w:rFonts w:ascii="Times New Roman" w:hAnsi="Times New Roman"/>
              <w:color w:val="auto"/>
              <w:lang w:val="ru-RU"/>
            </w:rPr>
            <w:t>Содержание</w:t>
          </w:r>
        </w:p>
        <w:p w14:paraId="449F6A49" w14:textId="71E3A6A3" w:rsidR="00327F3E" w:rsidRDefault="00880169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17539" w:history="1">
            <w:r w:rsidR="00327F3E" w:rsidRPr="00AE1E99">
              <w:rPr>
                <w:rStyle w:val="a4"/>
                <w:smallCaps/>
                <w:noProof/>
                <w:spacing w:val="5"/>
              </w:rPr>
              <w:t>1.</w:t>
            </w:r>
            <w:r w:rsidR="00327F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327F3E" w:rsidRPr="00AE1E99">
              <w:rPr>
                <w:rStyle w:val="a4"/>
                <w:smallCaps/>
                <w:noProof/>
                <w:spacing w:val="5"/>
              </w:rPr>
              <w:t>ВВЕДЕНИЕ</w:t>
            </w:r>
            <w:r w:rsidR="00327F3E">
              <w:rPr>
                <w:noProof/>
                <w:webHidden/>
              </w:rPr>
              <w:tab/>
            </w:r>
            <w:r w:rsidR="00327F3E">
              <w:rPr>
                <w:noProof/>
                <w:webHidden/>
              </w:rPr>
              <w:fldChar w:fldCharType="begin"/>
            </w:r>
            <w:r w:rsidR="00327F3E">
              <w:rPr>
                <w:noProof/>
                <w:webHidden/>
              </w:rPr>
              <w:instrText xml:space="preserve"> PAGEREF _Toc227117539 \h </w:instrText>
            </w:r>
            <w:r w:rsidR="00327F3E">
              <w:rPr>
                <w:noProof/>
                <w:webHidden/>
              </w:rPr>
            </w:r>
            <w:r w:rsidR="00327F3E">
              <w:rPr>
                <w:noProof/>
                <w:webHidden/>
              </w:rPr>
              <w:fldChar w:fldCharType="separate"/>
            </w:r>
            <w:r w:rsidR="00327F3E">
              <w:rPr>
                <w:noProof/>
                <w:webHidden/>
              </w:rPr>
              <w:t>3</w:t>
            </w:r>
            <w:r w:rsidR="00327F3E">
              <w:rPr>
                <w:noProof/>
                <w:webHidden/>
              </w:rPr>
              <w:fldChar w:fldCharType="end"/>
            </w:r>
          </w:hyperlink>
        </w:p>
        <w:p w14:paraId="32BD45C4" w14:textId="5B6E3D65" w:rsidR="00327F3E" w:rsidRDefault="00327F3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0" w:history="1">
            <w:r w:rsidRPr="00AE1E99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E99">
              <w:rPr>
                <w:rStyle w:val="a4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427A" w14:textId="24E09431" w:rsidR="00327F3E" w:rsidRDefault="00327F3E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1" w:history="1">
            <w:r w:rsidRPr="00AE1E99">
              <w:rPr>
                <w:rStyle w:val="a4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E99">
              <w:rPr>
                <w:rStyle w:val="a4"/>
                <w:noProof/>
              </w:rPr>
              <w:t>Формат слоя карт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06BB" w14:textId="1E065F3F" w:rsidR="00327F3E" w:rsidRDefault="00327F3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2" w:history="1">
            <w:r w:rsidRPr="00AE1E99">
              <w:rPr>
                <w:rStyle w:val="a4"/>
                <w:noProof/>
              </w:rPr>
              <w:t>2.2 Программная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078D" w14:textId="2C69740F" w:rsidR="00327F3E" w:rsidRDefault="00327F3E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3" w:history="1">
            <w:r w:rsidRPr="00AE1E99">
              <w:rPr>
                <w:rStyle w:val="a4"/>
                <w:noProof/>
              </w:rPr>
              <w:t>2.2.1 Структура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A156" w14:textId="1E922E95" w:rsidR="00327F3E" w:rsidRDefault="00327F3E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4" w:history="1">
            <w:r w:rsidRPr="00AE1E99">
              <w:rPr>
                <w:rStyle w:val="a4"/>
                <w:noProof/>
              </w:rPr>
              <w:t>2.2.2 Описание основных классов и их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3669" w14:textId="5501B096" w:rsidR="00327F3E" w:rsidRDefault="00327F3E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5" w:history="1">
            <w:r w:rsidRPr="00AE1E99">
              <w:rPr>
                <w:rStyle w:val="a4"/>
                <w:noProof/>
              </w:rPr>
              <w:t>2.2.3 Алгоритм работы с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42FA4" w14:textId="6C0B1776" w:rsidR="00327F3E" w:rsidRDefault="00327F3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6" w:history="1">
            <w:r w:rsidRPr="00AE1E99">
              <w:rPr>
                <w:rStyle w:val="a4"/>
                <w:noProof/>
              </w:rPr>
              <w:t>2.3 Тестирование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63B9" w14:textId="7DD57FEB" w:rsidR="00327F3E" w:rsidRDefault="00327F3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7" w:history="1">
            <w:r w:rsidRPr="00AE1E99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E99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6C13" w14:textId="0D3F6826" w:rsidR="00327F3E" w:rsidRDefault="0032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8" w:history="1">
            <w:r w:rsidRPr="00AE1E99">
              <w:rPr>
                <w:rStyle w:val="a4"/>
                <w:noProof/>
              </w:rPr>
              <w:t xml:space="preserve">4. </w:t>
            </w:r>
            <w:r w:rsidRPr="00AE1E99">
              <w:rPr>
                <w:rStyle w:val="a4"/>
                <w:noProof/>
                <w:lang w:val="en-US"/>
              </w:rPr>
              <w:t xml:space="preserve"> </w:t>
            </w:r>
            <w:r w:rsidRPr="00AE1E99">
              <w:rPr>
                <w:rStyle w:val="a4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F3C4" w14:textId="04AEF915" w:rsidR="00327F3E" w:rsidRDefault="00327F3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49" w:history="1">
            <w:r w:rsidRPr="00AE1E99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E99">
              <w:rPr>
                <w:rStyle w:val="a4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5807" w14:textId="59294364" w:rsidR="00327F3E" w:rsidRDefault="00327F3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17550" w:history="1">
            <w:r w:rsidRPr="00AE1E99">
              <w:rPr>
                <w:rStyle w:val="a4"/>
                <w:noProof/>
              </w:rPr>
              <w:t xml:space="preserve">ПРИЛОЖЕНИЕ А. Фрагмент программы </w:t>
            </w:r>
            <w:r w:rsidRPr="00AE1E99">
              <w:rPr>
                <w:rStyle w:val="a4"/>
                <w:noProof/>
                <w:lang w:val="en-US"/>
              </w:rPr>
              <w:t>MainWindow</w:t>
            </w:r>
            <w:r w:rsidRPr="00AE1E99">
              <w:rPr>
                <w:rStyle w:val="a4"/>
                <w:noProof/>
              </w:rPr>
              <w:t>.</w:t>
            </w:r>
            <w:r w:rsidRPr="00AE1E99">
              <w:rPr>
                <w:rStyle w:val="a4"/>
                <w:noProof/>
                <w:lang w:val="en-US"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_Toc227117550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D288" w14:textId="6089FCBA" w:rsidR="00880169" w:rsidRDefault="00880169">
          <w:r>
            <w:rPr>
              <w:b/>
              <w:bCs/>
            </w:rPr>
            <w:fldChar w:fldCharType="end"/>
          </w:r>
        </w:p>
      </w:sdtContent>
    </w:sdt>
    <w:p w14:paraId="251B8399" w14:textId="77777777" w:rsidR="00770AF2" w:rsidRDefault="00770AF2" w:rsidP="002258DA">
      <w:pPr>
        <w:spacing w:line="360" w:lineRule="auto"/>
        <w:jc w:val="both"/>
      </w:pPr>
    </w:p>
    <w:p w14:paraId="2B945668" w14:textId="77777777" w:rsidR="00FB6079" w:rsidRDefault="00FB6079" w:rsidP="002258DA">
      <w:pPr>
        <w:spacing w:line="360" w:lineRule="auto"/>
        <w:jc w:val="both"/>
        <w:sectPr w:rsidR="00FB6079" w:rsidSect="00714D71">
          <w:footerReference w:type="default" r:id="rId8"/>
          <w:footerReference w:type="first" r:id="rId9"/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74C394BE" w14:textId="0549BC49" w:rsidR="00770AF2" w:rsidRDefault="00770AF2">
      <w:pPr>
        <w:pStyle w:val="1"/>
        <w:numPr>
          <w:ilvl w:val="0"/>
          <w:numId w:val="4"/>
        </w:numPr>
        <w:jc w:val="center"/>
        <w:rPr>
          <w:rStyle w:val="af7"/>
          <w:rFonts w:ascii="Times New Roman" w:hAnsi="Times New Roman" w:cs="Times New Roman"/>
          <w:b/>
          <w:color w:val="auto"/>
        </w:rPr>
      </w:pPr>
      <w:bookmarkStart w:id="2" w:name="_Toc227117539"/>
      <w:r w:rsidRPr="00800FE1">
        <w:rPr>
          <w:rStyle w:val="af7"/>
          <w:rFonts w:ascii="Times New Roman" w:hAnsi="Times New Roman" w:cs="Times New Roman"/>
          <w:b/>
          <w:color w:val="auto"/>
        </w:rPr>
        <w:lastRenderedPageBreak/>
        <w:t>ВВЕДЕНИЕ</w:t>
      </w:r>
      <w:bookmarkEnd w:id="2"/>
    </w:p>
    <w:p w14:paraId="493805F7" w14:textId="77777777" w:rsidR="00646875" w:rsidRDefault="00646875" w:rsidP="00646875"/>
    <w:p w14:paraId="4BA8A5A2" w14:textId="77777777" w:rsidR="00646875" w:rsidRPr="008C0191" w:rsidRDefault="00646875" w:rsidP="00646875">
      <w:pPr>
        <w:spacing w:line="360" w:lineRule="auto"/>
        <w:ind w:firstLine="708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Коммунальные сети представляют собой совокупность инженерных сооружений и систем, обеспечивающих бесперебойное снабжение населения и предприятий коммунальными услугами. Эти 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>системы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 играют ключевую роль в инфраструктуре городов и поселений, обеспечи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>вая комфортные условия для жизни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. Эффективное проектирование и эксплуатация коммунальных сетей напрямую влияют на качество предоставляемых услуг и экологическую безопасность.</w:t>
      </w:r>
    </w:p>
    <w:p w14:paraId="1FE72746" w14:textId="77777777" w:rsidR="00646875" w:rsidRDefault="00646875" w:rsidP="00646875">
      <w:pPr>
        <w:spacing w:line="360" w:lineRule="auto"/>
        <w:ind w:firstLine="708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Существует несколько видов коммунальных сетей, различающихся по назначению и типу транспортируемого ресур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>са. К основным видам относятся:</w:t>
      </w:r>
    </w:p>
    <w:p w14:paraId="01DA5FBB" w14:textId="77777777" w:rsidR="00646875" w:rsidRDefault="00646875">
      <w:pPr>
        <w:pStyle w:val="a8"/>
        <w:numPr>
          <w:ilvl w:val="0"/>
          <w:numId w:val="2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 xml:space="preserve">системы водоснабжения, обеспечивающие 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 xml:space="preserve">подачу </w:t>
      </w: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 xml:space="preserve">воды; </w:t>
      </w:r>
    </w:p>
    <w:p w14:paraId="31973E5C" w14:textId="77777777" w:rsidR="00646875" w:rsidRDefault="00646875">
      <w:pPr>
        <w:pStyle w:val="a8"/>
        <w:numPr>
          <w:ilvl w:val="0"/>
          <w:numId w:val="2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 xml:space="preserve">сети водоотведения, предназначенные для отвода сточных вод; </w:t>
      </w:r>
    </w:p>
    <w:p w14:paraId="12401676" w14:textId="77777777" w:rsidR="00646875" w:rsidRDefault="00646875">
      <w:pPr>
        <w:pStyle w:val="a8"/>
        <w:numPr>
          <w:ilvl w:val="0"/>
          <w:numId w:val="2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 xml:space="preserve">тепловые сети, используемые для распределения тепла; </w:t>
      </w:r>
    </w:p>
    <w:p w14:paraId="3FAA587A" w14:textId="77777777" w:rsidR="00646875" w:rsidRDefault="00646875">
      <w:pPr>
        <w:pStyle w:val="a8"/>
        <w:numPr>
          <w:ilvl w:val="0"/>
          <w:numId w:val="2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>электрические сети, об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 xml:space="preserve">еспечивающие энергоснабжение; </w:t>
      </w:r>
    </w:p>
    <w:p w14:paraId="05110F39" w14:textId="77777777" w:rsidR="00646875" w:rsidRDefault="00646875">
      <w:pPr>
        <w:pStyle w:val="a8"/>
        <w:numPr>
          <w:ilvl w:val="0"/>
          <w:numId w:val="2"/>
        </w:numPr>
        <w:spacing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6807AD">
        <w:rPr>
          <w:rStyle w:val="af3"/>
          <w:rFonts w:eastAsiaTheme="majorEastAsia"/>
          <w:b w:val="0"/>
          <w:sz w:val="28"/>
          <w:shd w:val="clear" w:color="auto" w:fill="FFFFFF"/>
        </w:rPr>
        <w:t xml:space="preserve">газовые сети, транспортирующие природный газ. </w:t>
      </w:r>
    </w:p>
    <w:p w14:paraId="7A81BB72" w14:textId="77777777" w:rsidR="00646875" w:rsidRDefault="00646875" w:rsidP="00646875">
      <w:pPr>
        <w:pStyle w:val="ac"/>
        <w:spacing w:after="0" w:afterAutospacing="0" w:line="360" w:lineRule="auto"/>
        <w:ind w:firstLine="708"/>
        <w:jc w:val="both"/>
        <w:rPr>
          <w:sz w:val="28"/>
          <w:szCs w:val="28"/>
        </w:rPr>
      </w:pPr>
      <w:r w:rsidRPr="00714D71">
        <w:rPr>
          <w:rStyle w:val="af3"/>
          <w:rFonts w:eastAsiaTheme="majorEastAsia"/>
          <w:b w:val="0"/>
          <w:sz w:val="28"/>
          <w:szCs w:val="28"/>
          <w:shd w:val="clear" w:color="auto" w:fill="FFFFFF"/>
        </w:rPr>
        <w:t>Каждый из этих типов имеет свои особенности, связанные с гидравлическими, тепловыми или электрическими характеристиками.</w:t>
      </w:r>
      <w:r w:rsidRPr="00714D71">
        <w:rPr>
          <w:sz w:val="28"/>
          <w:szCs w:val="28"/>
        </w:rPr>
        <w:t xml:space="preserve"> Несмотря на различия, для их расчета применяются схожие </w:t>
      </w:r>
      <w:r>
        <w:rPr>
          <w:sz w:val="28"/>
          <w:szCs w:val="28"/>
        </w:rPr>
        <w:t>методы, учитывающие</w:t>
      </w:r>
      <w:r w:rsidRPr="00714D71">
        <w:rPr>
          <w:sz w:val="28"/>
          <w:szCs w:val="28"/>
        </w:rPr>
        <w:t xml:space="preserve"> специфику каждого вида. Поскольку данная предметная область весьма обширна и не подлежит полному охвату в рамках текущей работы, дальнейшее изложение будет сосредоточено на сетях водоснабжения, хотя полученные выводы могут быть адаптированы и к другим типам сетей.</w:t>
      </w:r>
    </w:p>
    <w:p w14:paraId="5E00F807" w14:textId="77777777" w:rsidR="00646875" w:rsidRDefault="00646875" w:rsidP="00646875">
      <w:pPr>
        <w:spacing w:line="360" w:lineRule="auto"/>
        <w:ind w:firstLine="708"/>
        <w:jc w:val="both"/>
        <w:rPr>
          <w:sz w:val="28"/>
        </w:rPr>
      </w:pPr>
      <w:r w:rsidRPr="0064448F">
        <w:rPr>
          <w:sz w:val="28"/>
        </w:rPr>
        <w:t xml:space="preserve">Существует три вида сетей: тупиковые, кольцевые и </w:t>
      </w:r>
      <w:r>
        <w:rPr>
          <w:sz w:val="28"/>
        </w:rPr>
        <w:t>комбинированные</w:t>
      </w:r>
      <w:r w:rsidRPr="0064448F">
        <w:rPr>
          <w:sz w:val="28"/>
        </w:rPr>
        <w:t>, объединяющие в себе первые два вида</w:t>
      </w:r>
      <w:r>
        <w:rPr>
          <w:sz w:val="28"/>
        </w:rPr>
        <w:t xml:space="preserve"> (</w:t>
      </w:r>
      <w:r>
        <w:rPr>
          <w:i/>
          <w:sz w:val="28"/>
        </w:rPr>
        <w:t>рисунок 1</w:t>
      </w:r>
      <w:r>
        <w:rPr>
          <w:sz w:val="28"/>
        </w:rPr>
        <w:t>)</w:t>
      </w:r>
      <w:r w:rsidRPr="0064448F">
        <w:rPr>
          <w:sz w:val="28"/>
        </w:rPr>
        <w:t>.</w:t>
      </w:r>
    </w:p>
    <w:p w14:paraId="663808DF" w14:textId="77777777" w:rsidR="00646875" w:rsidRDefault="00646875" w:rsidP="00646875">
      <w:pPr>
        <w:spacing w:line="360" w:lineRule="auto"/>
        <w:ind w:firstLine="708"/>
        <w:jc w:val="both"/>
        <w:rPr>
          <w:sz w:val="28"/>
        </w:rPr>
      </w:pPr>
    </w:p>
    <w:p w14:paraId="0EB9352C" w14:textId="77777777" w:rsidR="00646875" w:rsidRDefault="00646875" w:rsidP="00646875">
      <w:pPr>
        <w:spacing w:line="360" w:lineRule="auto"/>
        <w:ind w:firstLine="708"/>
        <w:jc w:val="bot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3D1220E" wp14:editId="6914602E">
            <wp:extent cx="5454595" cy="1541682"/>
            <wp:effectExtent l="0" t="0" r="0" b="190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03" cy="154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8A82" w14:textId="77777777" w:rsidR="00646875" w:rsidRDefault="00646875" w:rsidP="00646875">
      <w:pPr>
        <w:spacing w:line="360" w:lineRule="auto"/>
        <w:jc w:val="center"/>
        <w:rPr>
          <w:sz w:val="28"/>
        </w:rPr>
      </w:pPr>
      <w:r w:rsidRPr="0064448F">
        <w:rPr>
          <w:sz w:val="28"/>
        </w:rPr>
        <w:t>Рисунок</w:t>
      </w:r>
      <w:r w:rsidRPr="0064448F">
        <w:rPr>
          <w:spacing w:val="-9"/>
          <w:sz w:val="28"/>
        </w:rPr>
        <w:t xml:space="preserve"> </w:t>
      </w:r>
      <w:r w:rsidRPr="0064448F">
        <w:rPr>
          <w:sz w:val="28"/>
        </w:rPr>
        <w:t>1</w:t>
      </w:r>
      <w:r w:rsidRPr="0064448F">
        <w:rPr>
          <w:spacing w:val="-2"/>
          <w:sz w:val="28"/>
        </w:rPr>
        <w:t xml:space="preserve"> </w:t>
      </w:r>
      <w:r w:rsidRPr="0064448F">
        <w:rPr>
          <w:sz w:val="28"/>
        </w:rPr>
        <w:t>–</w:t>
      </w:r>
      <w:r w:rsidRPr="0064448F">
        <w:rPr>
          <w:spacing w:val="-4"/>
          <w:sz w:val="28"/>
        </w:rPr>
        <w:t xml:space="preserve"> </w:t>
      </w:r>
      <w:r w:rsidRPr="0064448F">
        <w:rPr>
          <w:sz w:val="28"/>
        </w:rPr>
        <w:t>Виды</w:t>
      </w:r>
      <w:r w:rsidRPr="0064448F">
        <w:rPr>
          <w:spacing w:val="-3"/>
          <w:sz w:val="28"/>
        </w:rPr>
        <w:t xml:space="preserve"> </w:t>
      </w:r>
      <w:r w:rsidRPr="0064448F">
        <w:rPr>
          <w:sz w:val="28"/>
        </w:rPr>
        <w:t>сетей</w:t>
      </w:r>
    </w:p>
    <w:p w14:paraId="24839FE7" w14:textId="77777777" w:rsidR="00646875" w:rsidRPr="00B35718" w:rsidRDefault="00646875" w:rsidP="00646875">
      <w:pPr>
        <w:spacing w:line="360" w:lineRule="auto"/>
        <w:jc w:val="center"/>
        <w:rPr>
          <w:rStyle w:val="af3"/>
          <w:b w:val="0"/>
          <w:bCs w:val="0"/>
          <w:sz w:val="28"/>
        </w:rPr>
      </w:pPr>
    </w:p>
    <w:p w14:paraId="689A325D" w14:textId="77777777" w:rsidR="00646875" w:rsidRPr="008C0191" w:rsidRDefault="00646875" w:rsidP="00646875">
      <w:pPr>
        <w:spacing w:line="360" w:lineRule="auto"/>
        <w:ind w:firstLine="708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Проектирование коммунальных сетей представляет собой комплексный процесс, включающий анализ потребностей, выбор оптимальных технических решений, расчёт параметров сети и её интеграцию в существующую инфраструктуру. Этот процесс требует учёта топологии местности, гидравлических потерь, экономической эффективности и соблюдения нормативных требований. Современное проектирование направлено на создание надёжных, устойчивых и энергоэффективных систем, способных адаптироваться к изменяющимся условиям эксплуатации.</w:t>
      </w:r>
    </w:p>
    <w:p w14:paraId="363D9571" w14:textId="2744FD75" w:rsidR="00646875" w:rsidRPr="008C0191" w:rsidRDefault="00646875" w:rsidP="0098601A">
      <w:pPr>
        <w:spacing w:line="360" w:lineRule="auto"/>
        <w:ind w:firstLine="708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Для проектирования коммунальных сетей применяются различные средства, начиная с традиционных графических методов и зака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>нчивая современным ПО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. Среди них можно выделить специализированные продукты, такие как EPANET, </w:t>
      </w:r>
      <w:proofErr w:type="spellStart"/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WaterGEMS</w:t>
      </w:r>
      <w:proofErr w:type="spellEnd"/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, а также российские 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>аналоги, например,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 «</w:t>
      </w:r>
      <w:proofErr w:type="spellStart"/>
      <w:r>
        <w:rPr>
          <w:rStyle w:val="af3"/>
          <w:rFonts w:eastAsiaTheme="majorEastAsia"/>
          <w:b w:val="0"/>
          <w:sz w:val="28"/>
          <w:shd w:val="clear" w:color="auto" w:fill="FFFFFF"/>
        </w:rPr>
        <w:t>ТеплоЭксперт</w:t>
      </w:r>
      <w:proofErr w:type="spellEnd"/>
      <w:r>
        <w:rPr>
          <w:rStyle w:val="af3"/>
          <w:rFonts w:eastAsiaTheme="majorEastAsia"/>
          <w:b w:val="0"/>
          <w:sz w:val="28"/>
          <w:shd w:val="clear" w:color="auto" w:fill="FFFFFF"/>
        </w:rPr>
        <w:t xml:space="preserve"> - ГИС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» и «</w:t>
      </w:r>
      <w:proofErr w:type="spellStart"/>
      <w:r>
        <w:rPr>
          <w:rStyle w:val="af3"/>
          <w:rFonts w:eastAsiaTheme="majorEastAsia"/>
          <w:b w:val="0"/>
          <w:sz w:val="28"/>
          <w:shd w:val="clear" w:color="auto" w:fill="FFFFFF"/>
          <w:lang w:val="en-US"/>
        </w:rPr>
        <w:t>ZuluGIS</w:t>
      </w:r>
      <w:proofErr w:type="spellEnd"/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». Эти инструменты позволяют моделировать сети, проводить гидравлические расчёты и оптимизировать параметры.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 xml:space="preserve"> 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 Анализ показал, что многие инструменты имеют ограничения в гибкости настройки или требуют значительных лицензионных затрат, что стало мотивацией для создания собственной модели.</w:t>
      </w:r>
    </w:p>
    <w:p w14:paraId="739ADAC0" w14:textId="644B4B94" w:rsidR="00646875" w:rsidRPr="008C0191" w:rsidRDefault="00646875" w:rsidP="00646875">
      <w:pPr>
        <w:spacing w:line="360" w:lineRule="auto"/>
        <w:ind w:firstLine="708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Целью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 xml:space="preserve"> 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практики является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 xml:space="preserve"> продолжение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 разработк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>и прототипа ГИС-приложения для моделирования коммунальных сетей, в частности, сетей водоснабжени</w:t>
      </w:r>
      <w:r w:rsidR="00BA2188">
        <w:rPr>
          <w:rStyle w:val="af3"/>
          <w:rFonts w:eastAsiaTheme="majorEastAsia"/>
          <w:b w:val="0"/>
          <w:sz w:val="28"/>
          <w:shd w:val="clear" w:color="auto" w:fill="FFFFFF"/>
        </w:rPr>
        <w:t>я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 xml:space="preserve">. 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>В рамках данной практики разрабатывался прототип графического интерфейса будущего приложения</w:t>
      </w:r>
      <w:r w:rsidR="00C230FE" w:rsidRPr="00C230FE">
        <w:rPr>
          <w:rStyle w:val="af3"/>
          <w:rFonts w:eastAsiaTheme="majorEastAsia"/>
          <w:b w:val="0"/>
          <w:sz w:val="28"/>
          <w:shd w:val="clear" w:color="auto" w:fill="FFFFFF"/>
        </w:rPr>
        <w:t xml:space="preserve"> </w:t>
      </w:r>
      <w:r w:rsidR="00C230FE">
        <w:rPr>
          <w:rStyle w:val="af3"/>
          <w:rFonts w:eastAsiaTheme="majorEastAsia"/>
          <w:b w:val="0"/>
          <w:sz w:val="28"/>
          <w:shd w:val="clear" w:color="auto" w:fill="FFFFFF"/>
          <w:lang w:val="en-US"/>
        </w:rPr>
        <w:t>c</w:t>
      </w:r>
      <w:r w:rsidR="00C230FE" w:rsidRPr="00C230FE">
        <w:rPr>
          <w:rStyle w:val="af3"/>
          <w:rFonts w:eastAsiaTheme="majorEastAsia"/>
          <w:b w:val="0"/>
          <w:sz w:val="28"/>
          <w:shd w:val="clear" w:color="auto" w:fill="FFFFFF"/>
        </w:rPr>
        <w:t xml:space="preserve"> </w:t>
      </w:r>
      <w:r w:rsidR="00C230FE">
        <w:rPr>
          <w:rStyle w:val="af3"/>
          <w:rFonts w:eastAsiaTheme="majorEastAsia"/>
          <w:b w:val="0"/>
          <w:sz w:val="28"/>
          <w:shd w:val="clear" w:color="auto" w:fill="FFFFFF"/>
        </w:rPr>
        <w:t>минимальным функционалом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 xml:space="preserve">. </w:t>
      </w:r>
      <w:r w:rsidRPr="008C0191">
        <w:rPr>
          <w:rStyle w:val="af3"/>
          <w:rFonts w:eastAsiaTheme="majorEastAsia"/>
          <w:b w:val="0"/>
          <w:sz w:val="28"/>
          <w:shd w:val="clear" w:color="auto" w:fill="FFFFFF"/>
        </w:rPr>
        <w:t>Для достижения цели были поставлены следующие задачи:</w:t>
      </w:r>
    </w:p>
    <w:p w14:paraId="16C6FBA0" w14:textId="2C88E18C" w:rsidR="00646875" w:rsidRPr="0098601A" w:rsidRDefault="00646875">
      <w:pPr>
        <w:pStyle w:val="a8"/>
        <w:numPr>
          <w:ilvl w:val="0"/>
          <w:numId w:val="1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lastRenderedPageBreak/>
        <w:t>Изучение теоретических материалов по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 xml:space="preserve"> </w:t>
      </w:r>
      <w:r w:rsidR="004B0976">
        <w:rPr>
          <w:rStyle w:val="af3"/>
          <w:rFonts w:eastAsiaTheme="majorEastAsia"/>
          <w:b w:val="0"/>
          <w:sz w:val="28"/>
          <w:shd w:val="clear" w:color="auto" w:fill="FFFFFF"/>
        </w:rPr>
        <w:t>моделированию сетей коммунальной инфраструктуры</w:t>
      </w: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t>;</w:t>
      </w:r>
    </w:p>
    <w:p w14:paraId="3C49E890" w14:textId="30D2A037" w:rsidR="0098601A" w:rsidRDefault="0098601A">
      <w:pPr>
        <w:pStyle w:val="a8"/>
        <w:numPr>
          <w:ilvl w:val="0"/>
          <w:numId w:val="1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>
        <w:rPr>
          <w:rStyle w:val="af3"/>
          <w:rFonts w:eastAsiaTheme="majorEastAsia"/>
          <w:b w:val="0"/>
          <w:sz w:val="28"/>
          <w:shd w:val="clear" w:color="auto" w:fill="FFFFFF"/>
        </w:rPr>
        <w:t>Изучение существующих инструментов моделирования коммунальных сетей и анализ их функционала</w:t>
      </w:r>
      <w:r w:rsidRPr="0098601A">
        <w:rPr>
          <w:rStyle w:val="af3"/>
          <w:rFonts w:eastAsiaTheme="majorEastAsia"/>
          <w:b w:val="0"/>
          <w:sz w:val="28"/>
          <w:shd w:val="clear" w:color="auto" w:fill="FFFFFF"/>
        </w:rPr>
        <w:t>;</w:t>
      </w:r>
    </w:p>
    <w:p w14:paraId="055BD651" w14:textId="49D074DE" w:rsidR="0098601A" w:rsidRPr="005367EC" w:rsidRDefault="0098601A">
      <w:pPr>
        <w:pStyle w:val="a8"/>
        <w:numPr>
          <w:ilvl w:val="0"/>
          <w:numId w:val="1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>
        <w:rPr>
          <w:rStyle w:val="af3"/>
          <w:rFonts w:eastAsiaTheme="majorEastAsia"/>
          <w:b w:val="0"/>
          <w:sz w:val="28"/>
          <w:shd w:val="clear" w:color="auto" w:fill="FFFFFF"/>
        </w:rPr>
        <w:t>Изучение средств отображения реальной географической карты в качестве слоя</w:t>
      </w:r>
      <w:r w:rsidRPr="0098601A">
        <w:rPr>
          <w:rStyle w:val="af3"/>
          <w:rFonts w:eastAsiaTheme="majorEastAsia"/>
          <w:b w:val="0"/>
          <w:sz w:val="28"/>
          <w:shd w:val="clear" w:color="auto" w:fill="FFFFFF"/>
        </w:rPr>
        <w:t>;</w:t>
      </w:r>
    </w:p>
    <w:p w14:paraId="7BA2A417" w14:textId="5C7AF51B" w:rsidR="00646875" w:rsidRPr="005367EC" w:rsidRDefault="00646875">
      <w:pPr>
        <w:pStyle w:val="a8"/>
        <w:numPr>
          <w:ilvl w:val="0"/>
          <w:numId w:val="1"/>
        </w:numPr>
        <w:spacing w:after="200" w:line="360" w:lineRule="auto"/>
        <w:jc w:val="both"/>
        <w:rPr>
          <w:rStyle w:val="af3"/>
          <w:rFonts w:eastAsiaTheme="majorEastAsia"/>
          <w:b w:val="0"/>
          <w:sz w:val="28"/>
          <w:shd w:val="clear" w:color="auto" w:fill="FFFFFF"/>
        </w:rPr>
      </w:pP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t>Разработк</w:t>
      </w:r>
      <w:r>
        <w:rPr>
          <w:rStyle w:val="af3"/>
          <w:rFonts w:eastAsiaTheme="majorEastAsia"/>
          <w:b w:val="0"/>
          <w:sz w:val="28"/>
          <w:shd w:val="clear" w:color="auto" w:fill="FFFFFF"/>
        </w:rPr>
        <w:t xml:space="preserve">а программной реализации 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>прототипа с минимальным функционалом и его интеграция с модулем математических расчётов, реализованным в предыдущей практике</w:t>
      </w: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t>;</w:t>
      </w:r>
    </w:p>
    <w:p w14:paraId="297E0D4E" w14:textId="480DA148" w:rsidR="00646875" w:rsidRPr="005367EC" w:rsidRDefault="00646875">
      <w:pPr>
        <w:pStyle w:val="a8"/>
        <w:numPr>
          <w:ilvl w:val="0"/>
          <w:numId w:val="1"/>
        </w:numPr>
        <w:spacing w:after="200" w:line="360" w:lineRule="auto"/>
        <w:jc w:val="both"/>
        <w:rPr>
          <w:color w:val="333333"/>
          <w:shd w:val="clear" w:color="auto" w:fill="FFFFFF"/>
        </w:rPr>
      </w:pP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t xml:space="preserve">Тестирование </w:t>
      </w:r>
      <w:r w:rsidR="0098601A">
        <w:rPr>
          <w:rStyle w:val="af3"/>
          <w:rFonts w:eastAsiaTheme="majorEastAsia"/>
          <w:b w:val="0"/>
          <w:sz w:val="28"/>
          <w:shd w:val="clear" w:color="auto" w:fill="FFFFFF"/>
        </w:rPr>
        <w:t>работы прототипа</w:t>
      </w:r>
      <w:r w:rsidRPr="005367EC">
        <w:rPr>
          <w:rStyle w:val="af3"/>
          <w:rFonts w:eastAsiaTheme="majorEastAsia"/>
          <w:b w:val="0"/>
          <w:sz w:val="28"/>
          <w:shd w:val="clear" w:color="auto" w:fill="FFFFFF"/>
        </w:rPr>
        <w:t>.</w:t>
      </w:r>
      <w:r w:rsidRPr="005367EC">
        <w:rPr>
          <w:color w:val="333333"/>
          <w:shd w:val="clear" w:color="auto" w:fill="FFFFFF"/>
        </w:rPr>
        <w:t xml:space="preserve"> </w:t>
      </w:r>
    </w:p>
    <w:p w14:paraId="0987E183" w14:textId="3CE30182" w:rsidR="00646875" w:rsidRPr="00646875" w:rsidRDefault="00646875" w:rsidP="00646875">
      <w:pPr>
        <w:spacing w:after="200" w:line="276" w:lineRule="auto"/>
      </w:pPr>
      <w:r>
        <w:br w:type="page"/>
      </w:r>
    </w:p>
    <w:p w14:paraId="2F454815" w14:textId="0F5CCF35" w:rsidR="00DF7268" w:rsidRPr="008702F7" w:rsidRDefault="00F46CCC">
      <w:pPr>
        <w:pStyle w:val="1"/>
        <w:numPr>
          <w:ilvl w:val="0"/>
          <w:numId w:val="4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3" w:name="_Toc227117540"/>
      <w:r w:rsidRPr="00880169">
        <w:rPr>
          <w:rFonts w:ascii="Times New Roman" w:hAnsi="Times New Roman" w:cs="Times New Roman"/>
          <w:color w:val="auto"/>
        </w:rPr>
        <w:lastRenderedPageBreak/>
        <w:t>ОСНОВНАЯ ЧАСТЬ</w:t>
      </w:r>
      <w:bookmarkEnd w:id="3"/>
    </w:p>
    <w:p w14:paraId="47F6ECB6" w14:textId="1B3100D6" w:rsidR="00DF7268" w:rsidRPr="005754FC" w:rsidRDefault="004B0976">
      <w:pPr>
        <w:pStyle w:val="2"/>
        <w:numPr>
          <w:ilvl w:val="1"/>
          <w:numId w:val="4"/>
        </w:numPr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227117541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Ф</w:t>
      </w:r>
      <w:r w:rsidR="00DF7268" w:rsidRPr="00DF726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ормат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слоя карт</w:t>
      </w:r>
      <w:bookmarkEnd w:id="4"/>
    </w:p>
    <w:p w14:paraId="34354D24" w14:textId="7A858C58" w:rsidR="00DF7268" w:rsidRPr="00DF7268" w:rsidRDefault="00ED3EF0" w:rsidP="005754F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F7268" w:rsidRPr="00DF7268">
        <w:rPr>
          <w:sz w:val="28"/>
          <w:szCs w:val="28"/>
        </w:rPr>
        <w:t xml:space="preserve">ля визуализации географической информации был </w:t>
      </w:r>
      <w:r w:rsidR="004B0976">
        <w:rPr>
          <w:sz w:val="28"/>
          <w:szCs w:val="28"/>
        </w:rPr>
        <w:t>выбран</w:t>
      </w:r>
      <w:r w:rsidR="00DF7268" w:rsidRPr="00DF7268">
        <w:rPr>
          <w:sz w:val="28"/>
          <w:szCs w:val="28"/>
        </w:rPr>
        <w:t xml:space="preserve"> формат </w:t>
      </w:r>
      <w:proofErr w:type="spellStart"/>
      <w:r w:rsidR="00DF7268" w:rsidRPr="00DF7268">
        <w:rPr>
          <w:sz w:val="28"/>
          <w:szCs w:val="28"/>
        </w:rPr>
        <w:t>OpenStreetMap</w:t>
      </w:r>
      <w:proofErr w:type="spellEnd"/>
      <w:r w:rsidR="00DF7268" w:rsidRPr="00DF7268">
        <w:rPr>
          <w:sz w:val="28"/>
          <w:szCs w:val="28"/>
        </w:rPr>
        <w:t xml:space="preserve"> (OSM). </w:t>
      </w:r>
      <w:r w:rsidR="004B0976">
        <w:rPr>
          <w:sz w:val="28"/>
          <w:szCs w:val="28"/>
        </w:rPr>
        <w:t>Это</w:t>
      </w:r>
      <w:r w:rsidR="00DF7268" w:rsidRPr="00DF7268">
        <w:rPr>
          <w:sz w:val="28"/>
          <w:szCs w:val="28"/>
        </w:rPr>
        <w:t xml:space="preserve"> глобальный открытый источник топографических и пространственных данных. Файлы с </w:t>
      </w:r>
      <w:proofErr w:type="gramStart"/>
      <w:r w:rsidR="00DF7268" w:rsidRPr="00DF7268">
        <w:rPr>
          <w:sz w:val="28"/>
          <w:szCs w:val="28"/>
        </w:rPr>
        <w:t>расширением .</w:t>
      </w:r>
      <w:proofErr w:type="spellStart"/>
      <w:r w:rsidR="00DF7268" w:rsidRPr="00DF7268">
        <w:rPr>
          <w:sz w:val="28"/>
          <w:szCs w:val="28"/>
        </w:rPr>
        <w:t>osm</w:t>
      </w:r>
      <w:proofErr w:type="spellEnd"/>
      <w:proofErr w:type="gramEnd"/>
      <w:r w:rsidR="00DF7268" w:rsidRPr="00DF7268">
        <w:rPr>
          <w:sz w:val="28"/>
          <w:szCs w:val="28"/>
        </w:rPr>
        <w:t> имеют в своей основе XML-структуру, которая оптимизирована для сохранения и передачи информации. Подобный подход обеспечивает высокую степень совместимости с большинством современных геоинформационных систем и упрощает алгоритмы.</w:t>
      </w:r>
    </w:p>
    <w:p w14:paraId="7BDD2854" w14:textId="53044066" w:rsidR="00DF7268" w:rsidRPr="00DF7268" w:rsidRDefault="00DF7268" w:rsidP="005754FC">
      <w:pPr>
        <w:spacing w:line="360" w:lineRule="auto"/>
        <w:ind w:firstLine="360"/>
        <w:jc w:val="both"/>
        <w:rPr>
          <w:sz w:val="28"/>
          <w:szCs w:val="28"/>
        </w:rPr>
      </w:pPr>
      <w:r w:rsidRPr="00DF7268">
        <w:rPr>
          <w:sz w:val="28"/>
          <w:szCs w:val="28"/>
        </w:rPr>
        <w:t xml:space="preserve">Физические объекты (строения, дорожная сеть) описываются в системе OSM посредством </w:t>
      </w:r>
      <w:r>
        <w:rPr>
          <w:sz w:val="28"/>
          <w:szCs w:val="28"/>
        </w:rPr>
        <w:t>тегов</w:t>
      </w:r>
      <w:r w:rsidRPr="00DF7268">
        <w:rPr>
          <w:sz w:val="28"/>
          <w:szCs w:val="28"/>
        </w:rPr>
        <w:t xml:space="preserve">. Теги привязываются к базовым геометрическим примитивам (точкам, </w:t>
      </w:r>
      <w:proofErr w:type="spellStart"/>
      <w:r w:rsidRPr="00DF7268">
        <w:rPr>
          <w:sz w:val="28"/>
          <w:szCs w:val="28"/>
        </w:rPr>
        <w:t>полилайнам</w:t>
      </w:r>
      <w:proofErr w:type="spellEnd"/>
      <w:r w:rsidRPr="00DF7268">
        <w:rPr>
          <w:sz w:val="28"/>
          <w:szCs w:val="28"/>
        </w:rPr>
        <w:t>, многоугольникам). Кажд</w:t>
      </w:r>
      <w:r>
        <w:rPr>
          <w:sz w:val="28"/>
          <w:szCs w:val="28"/>
        </w:rPr>
        <w:t>ый</w:t>
      </w:r>
      <w:r w:rsidRPr="00DF7268">
        <w:rPr>
          <w:sz w:val="28"/>
          <w:szCs w:val="28"/>
        </w:rPr>
        <w:t xml:space="preserve"> тег содержит </w:t>
      </w:r>
      <w:r>
        <w:rPr>
          <w:sz w:val="28"/>
          <w:szCs w:val="28"/>
        </w:rPr>
        <w:t>характеристику</w:t>
      </w:r>
      <w:r w:rsidRPr="00DF7268">
        <w:rPr>
          <w:sz w:val="28"/>
          <w:szCs w:val="28"/>
        </w:rPr>
        <w:t xml:space="preserve"> конкретного объекта. В текущей реализации приоритет отдается тегам </w:t>
      </w:r>
      <w:proofErr w:type="spellStart"/>
      <w:r w:rsidRPr="00DF7268">
        <w:rPr>
          <w:sz w:val="28"/>
          <w:szCs w:val="28"/>
        </w:rPr>
        <w:t>building</w:t>
      </w:r>
      <w:proofErr w:type="spellEnd"/>
      <w:r w:rsidRPr="00DF7268">
        <w:rPr>
          <w:sz w:val="28"/>
          <w:szCs w:val="28"/>
        </w:rPr>
        <w:t> (для генерации полигонов застройки) и </w:t>
      </w:r>
      <w:proofErr w:type="spellStart"/>
      <w:r w:rsidRPr="00DF7268">
        <w:rPr>
          <w:sz w:val="28"/>
          <w:szCs w:val="28"/>
        </w:rPr>
        <w:t>highway</w:t>
      </w:r>
      <w:proofErr w:type="spellEnd"/>
      <w:r w:rsidRPr="00DF7268">
        <w:rPr>
          <w:sz w:val="28"/>
          <w:szCs w:val="28"/>
        </w:rPr>
        <w:t> (для построения линий автодорог). При необходимости заложенная архитектура легко масштабируется для чтения и рендеринга любых других картографических слоев.</w:t>
      </w:r>
    </w:p>
    <w:p w14:paraId="6E611EF1" w14:textId="2315D0D0" w:rsidR="00DF7268" w:rsidRPr="00DF7268" w:rsidRDefault="00DF7268" w:rsidP="005754FC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7117542"/>
      <w:r w:rsidRPr="00DF726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2.2 </w:t>
      </w:r>
      <w:r w:rsidR="00BA2188">
        <w:rPr>
          <w:rFonts w:ascii="Times New Roman" w:eastAsia="Times New Roman" w:hAnsi="Times New Roman" w:cs="Times New Roman"/>
          <w:color w:val="auto"/>
          <w:sz w:val="28"/>
          <w:szCs w:val="28"/>
        </w:rPr>
        <w:t>Программная р</w:t>
      </w:r>
      <w:r w:rsidRPr="00DF7268">
        <w:rPr>
          <w:rFonts w:ascii="Times New Roman" w:eastAsia="Times New Roman" w:hAnsi="Times New Roman" w:cs="Times New Roman"/>
          <w:color w:val="auto"/>
          <w:sz w:val="28"/>
          <w:szCs w:val="28"/>
        </w:rPr>
        <w:t>еализация приложения</w:t>
      </w:r>
      <w:bookmarkEnd w:id="5"/>
    </w:p>
    <w:p w14:paraId="28ED4EC6" w14:textId="68940E62" w:rsidR="00ED3EF0" w:rsidRPr="005754FC" w:rsidRDefault="00DF7268" w:rsidP="005754FC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6" w:name="_Toc227117543"/>
      <w:r w:rsidRPr="00DF726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2.2.1 Структура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ПО</w:t>
      </w:r>
      <w:bookmarkEnd w:id="6"/>
    </w:p>
    <w:p w14:paraId="01E480D6" w14:textId="2717A094" w:rsidR="00DF7268" w:rsidRPr="00DF7268" w:rsidRDefault="00DF7268" w:rsidP="005754FC">
      <w:pPr>
        <w:spacing w:line="360" w:lineRule="auto"/>
        <w:ind w:firstLine="360"/>
        <w:jc w:val="both"/>
        <w:rPr>
          <w:sz w:val="28"/>
          <w:szCs w:val="28"/>
        </w:rPr>
      </w:pPr>
      <w:r w:rsidRPr="00DF7268">
        <w:rPr>
          <w:sz w:val="28"/>
          <w:szCs w:val="28"/>
        </w:rPr>
        <w:t>Главный исполняемый скрипт (MainWindow.py) разработан с использованием графического фреймворка PyQt6, для работы с пространственными данными применяется специализированная библиотека </w:t>
      </w:r>
      <w:proofErr w:type="spellStart"/>
      <w:r w:rsidRPr="00DF7268">
        <w:rPr>
          <w:sz w:val="28"/>
          <w:szCs w:val="28"/>
        </w:rPr>
        <w:t>geopandas</w:t>
      </w:r>
      <w:proofErr w:type="spellEnd"/>
      <w:r w:rsidRPr="00DF7268">
        <w:rPr>
          <w:sz w:val="28"/>
          <w:szCs w:val="28"/>
        </w:rPr>
        <w:t>. Приложение обладает логически разделено на несколько независимых функциональных блоков:</w:t>
      </w:r>
    </w:p>
    <w:p w14:paraId="75B06BF4" w14:textId="77777777" w:rsidR="00ED3EF0" w:rsidRDefault="00DF726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Модуль пользовательского интерфейса:</w:t>
      </w:r>
      <w:r w:rsidRPr="00DF7268">
        <w:rPr>
          <w:sz w:val="28"/>
          <w:szCs w:val="28"/>
        </w:rPr>
        <w:t> </w:t>
      </w:r>
    </w:p>
    <w:p w14:paraId="362F3975" w14:textId="0C2A64C2" w:rsid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F7268" w:rsidRPr="00DF7268">
        <w:rPr>
          <w:sz w:val="28"/>
          <w:szCs w:val="28"/>
        </w:rPr>
        <w:t>твечает за общую компоновку рабочего окна, панелей быстрого доступа, виджетов и информационной статус-строки.</w:t>
      </w:r>
    </w:p>
    <w:p w14:paraId="3276A076" w14:textId="77777777" w:rsidR="00ED3EF0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</w:p>
    <w:p w14:paraId="0F9236B4" w14:textId="63467F30" w:rsidR="00ED3EF0" w:rsidRDefault="00DF726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lastRenderedPageBreak/>
        <w:t>Графическое ядро:</w:t>
      </w:r>
      <w:r w:rsidRPr="00DF7268">
        <w:rPr>
          <w:sz w:val="28"/>
          <w:szCs w:val="28"/>
        </w:rPr>
        <w:t> </w:t>
      </w:r>
    </w:p>
    <w:p w14:paraId="4CBBFB52" w14:textId="774953A1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F7268" w:rsidRPr="00DF7268">
        <w:rPr>
          <w:sz w:val="28"/>
          <w:szCs w:val="28"/>
        </w:rPr>
        <w:t>еализует импорт OSM-карт, рендеринг сетевого графа (трубопроводов и узловых точек), а также регистрирует</w:t>
      </w:r>
      <w:r w:rsidR="00DF7268">
        <w:rPr>
          <w:sz w:val="28"/>
          <w:szCs w:val="28"/>
        </w:rPr>
        <w:t xml:space="preserve"> взаимодействие</w:t>
      </w:r>
      <w:r w:rsidR="00DF7268" w:rsidRPr="00DF7268">
        <w:rPr>
          <w:sz w:val="28"/>
          <w:szCs w:val="28"/>
        </w:rPr>
        <w:t xml:space="preserve"> пользовател</w:t>
      </w:r>
      <w:r w:rsidR="00DF7268">
        <w:rPr>
          <w:sz w:val="28"/>
          <w:szCs w:val="28"/>
        </w:rPr>
        <w:t>я с помощью</w:t>
      </w:r>
      <w:r w:rsidR="00DF7268" w:rsidRPr="00DF7268">
        <w:rPr>
          <w:sz w:val="28"/>
          <w:szCs w:val="28"/>
        </w:rPr>
        <w:t xml:space="preserve"> мыш</w:t>
      </w:r>
      <w:r w:rsidR="00DF7268">
        <w:rPr>
          <w:sz w:val="28"/>
          <w:szCs w:val="28"/>
        </w:rPr>
        <w:t>и</w:t>
      </w:r>
      <w:r w:rsidR="00DF7268" w:rsidRPr="00DF7268">
        <w:rPr>
          <w:sz w:val="28"/>
          <w:szCs w:val="28"/>
        </w:rPr>
        <w:t xml:space="preserve"> и клавиатур</w:t>
      </w:r>
      <w:r w:rsidR="00DF7268">
        <w:rPr>
          <w:sz w:val="28"/>
          <w:szCs w:val="28"/>
        </w:rPr>
        <w:t>ы</w:t>
      </w:r>
      <w:r w:rsidR="00DF7268" w:rsidRPr="00DF7268">
        <w:rPr>
          <w:sz w:val="28"/>
          <w:szCs w:val="28"/>
        </w:rPr>
        <w:t>.</w:t>
      </w:r>
    </w:p>
    <w:p w14:paraId="2F8D6800" w14:textId="77777777" w:rsidR="00ED3EF0" w:rsidRDefault="00DF726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Подсистема контроля состояний:</w:t>
      </w:r>
      <w:r w:rsidRPr="00DF7268">
        <w:rPr>
          <w:sz w:val="28"/>
          <w:szCs w:val="28"/>
        </w:rPr>
        <w:t> </w:t>
      </w:r>
    </w:p>
    <w:p w14:paraId="62A56402" w14:textId="43C89FEF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DF7268" w:rsidRPr="00DF7268">
        <w:rPr>
          <w:sz w:val="28"/>
          <w:szCs w:val="28"/>
        </w:rPr>
        <w:t>азируется на шаблоне проектирования</w:t>
      </w:r>
      <w:r>
        <w:rPr>
          <w:sz w:val="28"/>
          <w:szCs w:val="28"/>
        </w:rPr>
        <w:t xml:space="preserve"> </w:t>
      </w:r>
      <w:proofErr w:type="spellStart"/>
      <w:r w:rsidR="00DF7268" w:rsidRPr="00DF7268">
        <w:rPr>
          <w:sz w:val="28"/>
          <w:szCs w:val="28"/>
        </w:rPr>
        <w:t>Snapshot</w:t>
      </w:r>
      <w:proofErr w:type="spellEnd"/>
      <w:r w:rsidR="00DF7268" w:rsidRPr="00DF7268">
        <w:rPr>
          <w:sz w:val="28"/>
          <w:szCs w:val="28"/>
        </w:rPr>
        <w:t xml:space="preserve"> и гарантирует</w:t>
      </w:r>
      <w:r w:rsidR="00C230FE">
        <w:rPr>
          <w:sz w:val="28"/>
          <w:szCs w:val="28"/>
        </w:rPr>
        <w:t xml:space="preserve"> </w:t>
      </w:r>
      <w:r w:rsidR="00DF7268" w:rsidRPr="00DF7268">
        <w:rPr>
          <w:sz w:val="28"/>
          <w:szCs w:val="28"/>
        </w:rPr>
        <w:t>функционирование механизма отмены/возврата внесенных изменений (</w:t>
      </w:r>
      <w:proofErr w:type="spellStart"/>
      <w:r w:rsidR="00DF7268" w:rsidRPr="00DF7268">
        <w:rPr>
          <w:sz w:val="28"/>
          <w:szCs w:val="28"/>
        </w:rPr>
        <w:t>Undo</w:t>
      </w:r>
      <w:proofErr w:type="spellEnd"/>
      <w:r w:rsidR="00DF7268" w:rsidRPr="00DF7268">
        <w:rPr>
          <w:sz w:val="28"/>
          <w:szCs w:val="28"/>
        </w:rPr>
        <w:t>/</w:t>
      </w:r>
      <w:proofErr w:type="spellStart"/>
      <w:r w:rsidR="00DF7268" w:rsidRPr="00DF7268">
        <w:rPr>
          <w:sz w:val="28"/>
          <w:szCs w:val="28"/>
        </w:rPr>
        <w:t>Redo</w:t>
      </w:r>
      <w:proofErr w:type="spellEnd"/>
      <w:r w:rsidR="00DF7268" w:rsidRPr="00DF7268">
        <w:rPr>
          <w:sz w:val="28"/>
          <w:szCs w:val="28"/>
        </w:rPr>
        <w:t>).</w:t>
      </w:r>
    </w:p>
    <w:p w14:paraId="007268F3" w14:textId="77777777" w:rsidR="00ED3EF0" w:rsidRDefault="00DF726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 xml:space="preserve">Вычислительный </w:t>
      </w:r>
      <w:r>
        <w:rPr>
          <w:b/>
          <w:bCs/>
          <w:sz w:val="28"/>
          <w:szCs w:val="28"/>
        </w:rPr>
        <w:t>модуль</w:t>
      </w:r>
      <w:r w:rsidRPr="00DF7268">
        <w:rPr>
          <w:b/>
          <w:bCs/>
          <w:sz w:val="28"/>
          <w:szCs w:val="28"/>
        </w:rPr>
        <w:t>:</w:t>
      </w:r>
      <w:r w:rsidRPr="00DF7268">
        <w:rPr>
          <w:sz w:val="28"/>
          <w:szCs w:val="28"/>
        </w:rPr>
        <w:t> </w:t>
      </w:r>
    </w:p>
    <w:p w14:paraId="7DFA9E27" w14:textId="5AB6C590" w:rsidR="00DF7268" w:rsidRPr="00DF7268" w:rsidRDefault="003D22DE" w:rsidP="003D22DE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F7268" w:rsidRPr="00DF7268">
        <w:rPr>
          <w:sz w:val="28"/>
          <w:szCs w:val="28"/>
        </w:rPr>
        <w:t xml:space="preserve">одуль гидравлических расчетов (water_system.py), </w:t>
      </w:r>
      <w:r w:rsidR="00F20510">
        <w:rPr>
          <w:sz w:val="28"/>
          <w:szCs w:val="28"/>
        </w:rPr>
        <w:t>разработанный на прошлой практике,</w:t>
      </w:r>
      <w:r w:rsidR="00F20510" w:rsidRPr="00DF7268">
        <w:rPr>
          <w:sz w:val="28"/>
          <w:szCs w:val="28"/>
        </w:rPr>
        <w:t xml:space="preserve"> </w:t>
      </w:r>
      <w:r w:rsidR="00DF7268" w:rsidRPr="00DF7268">
        <w:rPr>
          <w:sz w:val="28"/>
          <w:szCs w:val="28"/>
        </w:rPr>
        <w:t>синхронизация с которым осуществляется через временны</w:t>
      </w:r>
      <w:r w:rsidR="00F20510">
        <w:rPr>
          <w:sz w:val="28"/>
          <w:szCs w:val="28"/>
        </w:rPr>
        <w:t>й</w:t>
      </w:r>
      <w:r w:rsidR="00DF7268" w:rsidRPr="00DF7268">
        <w:rPr>
          <w:sz w:val="28"/>
          <w:szCs w:val="28"/>
        </w:rPr>
        <w:t xml:space="preserve"> JSON-</w:t>
      </w:r>
      <w:r w:rsidR="00F20510">
        <w:rPr>
          <w:sz w:val="28"/>
          <w:szCs w:val="28"/>
        </w:rPr>
        <w:t>файл</w:t>
      </w:r>
      <w:r w:rsidR="00DF7268" w:rsidRPr="00DF7268">
        <w:rPr>
          <w:sz w:val="28"/>
          <w:szCs w:val="28"/>
        </w:rPr>
        <w:t>.</w:t>
      </w:r>
    </w:p>
    <w:p w14:paraId="47C11579" w14:textId="0FF006C3" w:rsidR="00DF7268" w:rsidRPr="005754FC" w:rsidRDefault="00DF7268" w:rsidP="005754FC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7117544"/>
      <w:r w:rsidRPr="00DF7268">
        <w:rPr>
          <w:rFonts w:ascii="Times New Roman" w:eastAsia="Times New Roman" w:hAnsi="Times New Roman" w:cs="Times New Roman"/>
          <w:color w:val="auto"/>
          <w:sz w:val="28"/>
          <w:szCs w:val="28"/>
        </w:rPr>
        <w:t>2.2.2 Описание основных классов и их назначения</w:t>
      </w:r>
      <w:bookmarkEnd w:id="7"/>
    </w:p>
    <w:p w14:paraId="0FD14FDD" w14:textId="279AF01F" w:rsidR="00DF7268" w:rsidRPr="00DF7268" w:rsidRDefault="00DF7268" w:rsidP="005754FC">
      <w:p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1) Управляющие компоненты и отрисовк</w:t>
      </w:r>
      <w:r>
        <w:rPr>
          <w:b/>
          <w:bCs/>
          <w:sz w:val="28"/>
          <w:szCs w:val="28"/>
        </w:rPr>
        <w:t>а</w:t>
      </w:r>
    </w:p>
    <w:p w14:paraId="0808EE51" w14:textId="77777777" w:rsidR="00ED3EF0" w:rsidRDefault="00DF726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Класс </w:t>
      </w:r>
      <w:proofErr w:type="spellStart"/>
      <w:r w:rsidRPr="00DF7268">
        <w:rPr>
          <w:b/>
          <w:bCs/>
          <w:sz w:val="28"/>
          <w:szCs w:val="28"/>
        </w:rPr>
        <w:t>MainWindow</w:t>
      </w:r>
      <w:proofErr w:type="spellEnd"/>
      <w:r w:rsidR="004B0976" w:rsidRPr="00DF7268">
        <w:rPr>
          <w:b/>
          <w:bCs/>
          <w:sz w:val="28"/>
          <w:szCs w:val="28"/>
        </w:rPr>
        <w:t>:</w:t>
      </w:r>
      <w:r w:rsidR="004B0976" w:rsidRPr="00DF7268">
        <w:rPr>
          <w:sz w:val="28"/>
          <w:szCs w:val="28"/>
        </w:rPr>
        <w:t xml:space="preserve"> </w:t>
      </w:r>
    </w:p>
    <w:p w14:paraId="6BF1989D" w14:textId="744459A0" w:rsidR="00DF7268" w:rsidRPr="00DF7268" w:rsidRDefault="003D22DE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F7268">
        <w:rPr>
          <w:sz w:val="28"/>
          <w:szCs w:val="28"/>
        </w:rPr>
        <w:t>нициализиру</w:t>
      </w:r>
      <w:r>
        <w:rPr>
          <w:sz w:val="28"/>
          <w:szCs w:val="28"/>
        </w:rPr>
        <w:t>ет</w:t>
      </w:r>
      <w:r w:rsidR="00DF7268" w:rsidRPr="00DF7268">
        <w:rPr>
          <w:sz w:val="28"/>
          <w:szCs w:val="28"/>
        </w:rPr>
        <w:t xml:space="preserve"> рабоче</w:t>
      </w:r>
      <w:r>
        <w:rPr>
          <w:sz w:val="28"/>
          <w:szCs w:val="28"/>
        </w:rPr>
        <w:t>е</w:t>
      </w:r>
      <w:r w:rsidR="00DF7268" w:rsidRPr="00DF7268">
        <w:rPr>
          <w:sz w:val="28"/>
          <w:szCs w:val="28"/>
        </w:rPr>
        <w:t xml:space="preserve"> пол</w:t>
      </w:r>
      <w:r>
        <w:rPr>
          <w:sz w:val="28"/>
          <w:szCs w:val="28"/>
        </w:rPr>
        <w:t>е</w:t>
      </w:r>
      <w:r w:rsidR="00DF7268" w:rsidRPr="00DF7268">
        <w:rPr>
          <w:sz w:val="28"/>
          <w:szCs w:val="28"/>
        </w:rPr>
        <w:t>, формир</w:t>
      </w:r>
      <w:r>
        <w:rPr>
          <w:sz w:val="28"/>
          <w:szCs w:val="28"/>
        </w:rPr>
        <w:t>ует</w:t>
      </w:r>
      <w:r w:rsidR="00DF7268" w:rsidRPr="00DF7268">
        <w:rPr>
          <w:sz w:val="28"/>
          <w:szCs w:val="28"/>
        </w:rPr>
        <w:t xml:space="preserve"> панели инструментов, а также настр</w:t>
      </w:r>
      <w:r>
        <w:rPr>
          <w:sz w:val="28"/>
          <w:szCs w:val="28"/>
        </w:rPr>
        <w:t>аивает</w:t>
      </w:r>
      <w:r w:rsidR="00DF7268" w:rsidRPr="00DF7268">
        <w:rPr>
          <w:sz w:val="28"/>
          <w:szCs w:val="28"/>
        </w:rPr>
        <w:t xml:space="preserve"> плавающи</w:t>
      </w:r>
      <w:r>
        <w:rPr>
          <w:sz w:val="28"/>
          <w:szCs w:val="28"/>
        </w:rPr>
        <w:t>е</w:t>
      </w:r>
      <w:r w:rsidR="00DF7268" w:rsidRPr="00DF7268">
        <w:rPr>
          <w:sz w:val="28"/>
          <w:szCs w:val="28"/>
        </w:rPr>
        <w:t xml:space="preserve"> ок</w:t>
      </w:r>
      <w:r>
        <w:rPr>
          <w:sz w:val="28"/>
          <w:szCs w:val="28"/>
        </w:rPr>
        <w:t>на</w:t>
      </w:r>
      <w:r w:rsidR="00DF7268" w:rsidRPr="00DF7268">
        <w:rPr>
          <w:sz w:val="28"/>
          <w:szCs w:val="28"/>
        </w:rPr>
        <w:t>. Дополнительно транслирует текущие координаты курсора в нижнюю строку состояния.</w:t>
      </w:r>
    </w:p>
    <w:p w14:paraId="03C56189" w14:textId="77777777" w:rsidR="00ED3EF0" w:rsidRDefault="00DF726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Класс </w:t>
      </w:r>
      <w:proofErr w:type="spellStart"/>
      <w:r w:rsidRPr="00DF7268">
        <w:rPr>
          <w:b/>
          <w:bCs/>
          <w:sz w:val="28"/>
          <w:szCs w:val="28"/>
        </w:rPr>
        <w:t>Viewer</w:t>
      </w:r>
      <w:proofErr w:type="spellEnd"/>
      <w:r w:rsidRPr="00DF7268">
        <w:rPr>
          <w:b/>
          <w:bCs/>
          <w:sz w:val="28"/>
          <w:szCs w:val="28"/>
        </w:rPr>
        <w:t>:</w:t>
      </w:r>
      <w:r w:rsidRPr="00DF7268">
        <w:rPr>
          <w:sz w:val="28"/>
          <w:szCs w:val="28"/>
        </w:rPr>
        <w:t> </w:t>
      </w:r>
    </w:p>
    <w:p w14:paraId="2E78BC3E" w14:textId="7D2F4F66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DF7268">
        <w:rPr>
          <w:sz w:val="28"/>
          <w:szCs w:val="28"/>
        </w:rPr>
        <w:t>агружает</w:t>
      </w:r>
      <w:r w:rsidR="00DF7268" w:rsidRPr="00DF7268">
        <w:rPr>
          <w:sz w:val="28"/>
          <w:szCs w:val="28"/>
        </w:rPr>
        <w:t xml:space="preserve"> геометри</w:t>
      </w:r>
      <w:r w:rsidR="00DF7268">
        <w:rPr>
          <w:sz w:val="28"/>
          <w:szCs w:val="28"/>
        </w:rPr>
        <w:t>ю</w:t>
      </w:r>
      <w:r w:rsidR="00DF7268" w:rsidRPr="00DF7268">
        <w:rPr>
          <w:sz w:val="28"/>
          <w:szCs w:val="28"/>
        </w:rPr>
        <w:t xml:space="preserve"> </w:t>
      </w:r>
      <w:proofErr w:type="gramStart"/>
      <w:r w:rsidR="00DF7268" w:rsidRPr="00DF7268">
        <w:rPr>
          <w:sz w:val="28"/>
          <w:szCs w:val="28"/>
        </w:rPr>
        <w:t>из .</w:t>
      </w:r>
      <w:proofErr w:type="spellStart"/>
      <w:r w:rsidR="00DF7268" w:rsidRPr="00DF7268">
        <w:rPr>
          <w:sz w:val="28"/>
          <w:szCs w:val="28"/>
        </w:rPr>
        <w:t>osm</w:t>
      </w:r>
      <w:proofErr w:type="spellEnd"/>
      <w:proofErr w:type="gramEnd"/>
      <w:r w:rsidR="00DF7268" w:rsidRPr="00DF7268">
        <w:rPr>
          <w:sz w:val="28"/>
          <w:szCs w:val="28"/>
        </w:rPr>
        <w:t> файлов и перевод</w:t>
      </w:r>
      <w:r w:rsidR="00DF7268">
        <w:rPr>
          <w:sz w:val="28"/>
          <w:szCs w:val="28"/>
        </w:rPr>
        <w:t>ит</w:t>
      </w:r>
      <w:r w:rsidR="00DF7268" w:rsidRPr="00DF7268">
        <w:rPr>
          <w:sz w:val="28"/>
          <w:szCs w:val="28"/>
        </w:rPr>
        <w:t xml:space="preserve"> мировы</w:t>
      </w:r>
      <w:r w:rsidR="00DF7268">
        <w:rPr>
          <w:sz w:val="28"/>
          <w:szCs w:val="28"/>
        </w:rPr>
        <w:t>е</w:t>
      </w:r>
      <w:r w:rsidR="00DF7268" w:rsidRPr="00DF7268">
        <w:rPr>
          <w:sz w:val="28"/>
          <w:szCs w:val="28"/>
        </w:rPr>
        <w:t xml:space="preserve"> координат</w:t>
      </w:r>
      <w:r w:rsidR="00DF7268">
        <w:rPr>
          <w:sz w:val="28"/>
          <w:szCs w:val="28"/>
        </w:rPr>
        <w:t>ы</w:t>
      </w:r>
      <w:r w:rsidR="00DF7268" w:rsidRPr="00DF7268">
        <w:rPr>
          <w:sz w:val="28"/>
          <w:szCs w:val="28"/>
        </w:rPr>
        <w:t xml:space="preserve"> в экранную плоскость. Генерирует контекстные меню для добавления новых компонентов сети. Поддерживает стеки </w:t>
      </w:r>
      <w:proofErr w:type="spellStart"/>
      <w:r w:rsidR="00DF7268" w:rsidRPr="00DF7268">
        <w:rPr>
          <w:sz w:val="28"/>
          <w:szCs w:val="28"/>
        </w:rPr>
        <w:t>history_undo</w:t>
      </w:r>
      <w:proofErr w:type="spellEnd"/>
      <w:r w:rsidR="00DF7268" w:rsidRPr="00DF7268">
        <w:rPr>
          <w:sz w:val="28"/>
          <w:szCs w:val="28"/>
        </w:rPr>
        <w:t> и </w:t>
      </w:r>
      <w:proofErr w:type="spellStart"/>
      <w:r w:rsidR="00DF7268" w:rsidRPr="00DF7268">
        <w:rPr>
          <w:sz w:val="28"/>
          <w:szCs w:val="28"/>
        </w:rPr>
        <w:t>history_redo</w:t>
      </w:r>
      <w:proofErr w:type="spellEnd"/>
      <w:r w:rsidR="00DF7268" w:rsidRPr="00DF7268">
        <w:rPr>
          <w:sz w:val="28"/>
          <w:szCs w:val="28"/>
        </w:rPr>
        <w:t>, размер которых ограничен 50 шагами во избежание переполнения оперативной памяти.</w:t>
      </w:r>
    </w:p>
    <w:p w14:paraId="5CB29E10" w14:textId="77777777" w:rsidR="00DF7268" w:rsidRDefault="00DF7268" w:rsidP="005754FC">
      <w:pPr>
        <w:spacing w:line="360" w:lineRule="auto"/>
        <w:jc w:val="both"/>
        <w:rPr>
          <w:b/>
          <w:bCs/>
          <w:sz w:val="28"/>
          <w:szCs w:val="28"/>
        </w:rPr>
      </w:pPr>
      <w:r w:rsidRPr="00DF7268">
        <w:rPr>
          <w:b/>
          <w:bCs/>
          <w:sz w:val="28"/>
          <w:szCs w:val="28"/>
        </w:rPr>
        <w:t>2) Панели интерфейса и окна диалогов</w:t>
      </w:r>
    </w:p>
    <w:p w14:paraId="31F01435" w14:textId="77777777" w:rsidR="00ED3EF0" w:rsidRDefault="00DF726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DF7268">
        <w:rPr>
          <w:b/>
          <w:bCs/>
          <w:sz w:val="28"/>
          <w:szCs w:val="28"/>
        </w:rPr>
        <w:t>PropertiesWidget</w:t>
      </w:r>
      <w:proofErr w:type="spellEnd"/>
      <w:r w:rsidRPr="00DF7268">
        <w:rPr>
          <w:b/>
          <w:bCs/>
          <w:sz w:val="28"/>
          <w:szCs w:val="28"/>
        </w:rPr>
        <w:t>:</w:t>
      </w:r>
      <w:r w:rsidRPr="00DF7268">
        <w:rPr>
          <w:sz w:val="28"/>
          <w:szCs w:val="28"/>
        </w:rPr>
        <w:t> </w:t>
      </w:r>
    </w:p>
    <w:p w14:paraId="1C581104" w14:textId="1B05FB10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DF7268" w:rsidRPr="00DF7268">
        <w:rPr>
          <w:sz w:val="28"/>
          <w:szCs w:val="28"/>
        </w:rPr>
        <w:t xml:space="preserve">оковое меню, в реальном времени показывающее атрибуты выделенного элемента сети. Через эту панель осуществляется корректировка значений, удаление объектов и </w:t>
      </w:r>
      <w:r w:rsidR="00DF7268">
        <w:rPr>
          <w:sz w:val="28"/>
          <w:szCs w:val="28"/>
        </w:rPr>
        <w:t>создание</w:t>
      </w:r>
      <w:r w:rsidR="00DF7268" w:rsidRPr="00DF7268">
        <w:rPr>
          <w:sz w:val="28"/>
          <w:szCs w:val="28"/>
        </w:rPr>
        <w:t xml:space="preserve"> новой трубы.</w:t>
      </w:r>
    </w:p>
    <w:p w14:paraId="4241A42D" w14:textId="77777777" w:rsidR="00ED3EF0" w:rsidRDefault="00DF726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Класс </w:t>
      </w:r>
      <w:proofErr w:type="spellStart"/>
      <w:r w:rsidRPr="00DF7268">
        <w:rPr>
          <w:b/>
          <w:bCs/>
          <w:sz w:val="28"/>
          <w:szCs w:val="28"/>
        </w:rPr>
        <w:t>LegendWidget</w:t>
      </w:r>
      <w:proofErr w:type="spellEnd"/>
      <w:r w:rsidRPr="00DF7268">
        <w:rPr>
          <w:b/>
          <w:bCs/>
          <w:sz w:val="28"/>
          <w:szCs w:val="28"/>
        </w:rPr>
        <w:t>:</w:t>
      </w:r>
      <w:r w:rsidRPr="00DF7268">
        <w:rPr>
          <w:sz w:val="28"/>
          <w:szCs w:val="28"/>
        </w:rPr>
        <w:t> </w:t>
      </w:r>
    </w:p>
    <w:p w14:paraId="79918192" w14:textId="6B441FAC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F7268" w:rsidRPr="00DF7268">
        <w:rPr>
          <w:sz w:val="28"/>
          <w:szCs w:val="28"/>
        </w:rPr>
        <w:t>правочный блок, расшифровывающий цветовую гамму и геометрические формы отрисованных на холсте объектов.</w:t>
      </w:r>
    </w:p>
    <w:p w14:paraId="35D2268C" w14:textId="77777777" w:rsidR="00ED3EF0" w:rsidRDefault="00DF726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Классы </w:t>
      </w:r>
      <w:proofErr w:type="spellStart"/>
      <w:r w:rsidRPr="00DF7268">
        <w:rPr>
          <w:b/>
          <w:bCs/>
          <w:sz w:val="28"/>
          <w:szCs w:val="28"/>
        </w:rPr>
        <w:t>ConsumerInput</w:t>
      </w:r>
      <w:proofErr w:type="spellEnd"/>
      <w:r w:rsidRPr="00DF7268">
        <w:rPr>
          <w:b/>
          <w:bCs/>
          <w:sz w:val="28"/>
          <w:szCs w:val="28"/>
        </w:rPr>
        <w:t> и </w:t>
      </w:r>
      <w:proofErr w:type="spellStart"/>
      <w:r w:rsidRPr="00DF7268">
        <w:rPr>
          <w:b/>
          <w:bCs/>
          <w:sz w:val="28"/>
          <w:szCs w:val="28"/>
        </w:rPr>
        <w:t>PipeInput</w:t>
      </w:r>
      <w:proofErr w:type="spellEnd"/>
      <w:r w:rsidRPr="00DF7268">
        <w:rPr>
          <w:b/>
          <w:bCs/>
          <w:sz w:val="28"/>
          <w:szCs w:val="28"/>
        </w:rPr>
        <w:t>:</w:t>
      </w:r>
      <w:r w:rsidRPr="00DF7268">
        <w:rPr>
          <w:sz w:val="28"/>
          <w:szCs w:val="28"/>
        </w:rPr>
        <w:t> </w:t>
      </w:r>
    </w:p>
    <w:p w14:paraId="5E24A3F1" w14:textId="5A1D9D27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F7268" w:rsidRPr="00DF7268">
        <w:rPr>
          <w:sz w:val="28"/>
          <w:szCs w:val="28"/>
        </w:rPr>
        <w:t>кна, служащие для первоначального задания характеристик потребителей или участков трубопровода непосредственно в момент их физического размещения на карте.</w:t>
      </w:r>
    </w:p>
    <w:p w14:paraId="3EB22F97" w14:textId="77777777" w:rsidR="00DF7268" w:rsidRPr="00DF7268" w:rsidRDefault="00DF7268" w:rsidP="005754FC">
      <w:p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3) Элементы графа сети</w:t>
      </w:r>
    </w:p>
    <w:p w14:paraId="49571217" w14:textId="77777777" w:rsidR="00ED3EF0" w:rsidRDefault="004B0976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proofErr w:type="spellStart"/>
      <w:r w:rsidR="00DF7268" w:rsidRPr="00DF7268">
        <w:rPr>
          <w:b/>
          <w:bCs/>
          <w:sz w:val="28"/>
          <w:szCs w:val="28"/>
        </w:rPr>
        <w:t>NodeButton</w:t>
      </w:r>
      <w:proofErr w:type="spellEnd"/>
      <w:r w:rsidR="00DF7268" w:rsidRPr="00DF7268">
        <w:rPr>
          <w:b/>
          <w:bCs/>
          <w:sz w:val="28"/>
          <w:szCs w:val="28"/>
        </w:rPr>
        <w:t>:</w:t>
      </w:r>
      <w:r w:rsidR="00DF7268" w:rsidRPr="00DF7268">
        <w:rPr>
          <w:sz w:val="28"/>
          <w:szCs w:val="28"/>
        </w:rPr>
        <w:t xml:space="preserve">  </w:t>
      </w:r>
    </w:p>
    <w:p w14:paraId="54D881EE" w14:textId="73FA42EB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DF7268" w:rsidRPr="00DF7268">
        <w:rPr>
          <w:sz w:val="28"/>
          <w:szCs w:val="28"/>
        </w:rPr>
        <w:t>злов</w:t>
      </w:r>
      <w:r w:rsidR="00DF7268">
        <w:rPr>
          <w:sz w:val="28"/>
          <w:szCs w:val="28"/>
        </w:rPr>
        <w:t>ая</w:t>
      </w:r>
      <w:r w:rsidR="00DF7268" w:rsidRPr="00DF7268">
        <w:rPr>
          <w:sz w:val="28"/>
          <w:szCs w:val="28"/>
        </w:rPr>
        <w:t xml:space="preserve"> точк</w:t>
      </w:r>
      <w:r w:rsidR="00DF7268">
        <w:rPr>
          <w:sz w:val="28"/>
          <w:szCs w:val="28"/>
        </w:rPr>
        <w:t>а</w:t>
      </w:r>
      <w:r w:rsidR="00DF7268" w:rsidRPr="00DF7268">
        <w:rPr>
          <w:sz w:val="28"/>
          <w:szCs w:val="28"/>
        </w:rPr>
        <w:t xml:space="preserve">. Геометрия и </w:t>
      </w:r>
      <w:r w:rsidR="00DF7268">
        <w:rPr>
          <w:sz w:val="28"/>
          <w:szCs w:val="28"/>
        </w:rPr>
        <w:t>цвет</w:t>
      </w:r>
      <w:r w:rsidR="00DF7268" w:rsidRPr="00DF7268">
        <w:rPr>
          <w:sz w:val="28"/>
          <w:szCs w:val="28"/>
        </w:rPr>
        <w:t xml:space="preserve"> </w:t>
      </w:r>
      <w:r w:rsidR="00DF7268">
        <w:rPr>
          <w:sz w:val="28"/>
          <w:szCs w:val="28"/>
        </w:rPr>
        <w:t>отображают</w:t>
      </w:r>
      <w:r w:rsidR="00DF7268" w:rsidRPr="00DF7268">
        <w:rPr>
          <w:sz w:val="28"/>
          <w:szCs w:val="28"/>
        </w:rPr>
        <w:t xml:space="preserve"> тип компонента: источники (И) выводятся в виде синих квадратов, промежуточные соединения (У) </w:t>
      </w:r>
      <w:r w:rsidR="00A24746">
        <w:rPr>
          <w:sz w:val="28"/>
          <w:szCs w:val="28"/>
        </w:rPr>
        <w:t>-</w:t>
      </w:r>
      <w:r w:rsidR="00DF7268" w:rsidRPr="00DF7268">
        <w:rPr>
          <w:sz w:val="28"/>
          <w:szCs w:val="28"/>
        </w:rPr>
        <w:t xml:space="preserve"> желтыми кругами, а потребители (П) </w:t>
      </w:r>
      <w:r w:rsidR="00A24746">
        <w:rPr>
          <w:sz w:val="28"/>
          <w:szCs w:val="28"/>
        </w:rPr>
        <w:t>-</w:t>
      </w:r>
      <w:r w:rsidR="00DF7268" w:rsidRPr="00DF7268">
        <w:rPr>
          <w:sz w:val="28"/>
          <w:szCs w:val="28"/>
        </w:rPr>
        <w:t xml:space="preserve"> зелеными. Если по итогам вычислений абоненту не хватает требуемого напора, индикатор динамически перекрашивается в красный цвет.</w:t>
      </w:r>
    </w:p>
    <w:p w14:paraId="3C246730" w14:textId="77777777" w:rsidR="00ED3EF0" w:rsidRDefault="004B0976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proofErr w:type="spellStart"/>
      <w:r w:rsidR="00DF7268" w:rsidRPr="00DF7268">
        <w:rPr>
          <w:b/>
          <w:bCs/>
          <w:sz w:val="28"/>
          <w:szCs w:val="28"/>
        </w:rPr>
        <w:t>PipeButton</w:t>
      </w:r>
      <w:proofErr w:type="spellEnd"/>
      <w:r w:rsidR="00DF7268" w:rsidRPr="00DF7268">
        <w:rPr>
          <w:b/>
          <w:bCs/>
          <w:sz w:val="28"/>
          <w:szCs w:val="28"/>
        </w:rPr>
        <w:t>:</w:t>
      </w:r>
      <w:r w:rsidR="00DF7268" w:rsidRPr="00DF7268">
        <w:rPr>
          <w:sz w:val="28"/>
          <w:szCs w:val="28"/>
        </w:rPr>
        <w:t> </w:t>
      </w:r>
    </w:p>
    <w:p w14:paraId="10FD6BA5" w14:textId="3254F632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DF7268" w:rsidRPr="00DF7268">
        <w:rPr>
          <w:sz w:val="28"/>
          <w:szCs w:val="28"/>
        </w:rPr>
        <w:t>рубопровод. Геометрические параметр</w:t>
      </w:r>
      <w:r w:rsidR="00F31BB1">
        <w:rPr>
          <w:sz w:val="28"/>
          <w:szCs w:val="28"/>
        </w:rPr>
        <w:t>ы</w:t>
      </w:r>
      <w:r w:rsidR="00DF7268" w:rsidRPr="00DF7268">
        <w:rPr>
          <w:sz w:val="28"/>
          <w:szCs w:val="28"/>
        </w:rPr>
        <w:t xml:space="preserve"> пересчитываются автоматически при сдвиге связанных с ним узлов. После выполнения гидравлическ</w:t>
      </w:r>
      <w:r w:rsidR="004B0976">
        <w:rPr>
          <w:sz w:val="28"/>
          <w:szCs w:val="28"/>
        </w:rPr>
        <w:t xml:space="preserve">их расчётов </w:t>
      </w:r>
      <w:r w:rsidR="00DF7268" w:rsidRPr="00DF7268">
        <w:rPr>
          <w:sz w:val="28"/>
          <w:szCs w:val="28"/>
        </w:rPr>
        <w:t xml:space="preserve">цвет линии </w:t>
      </w:r>
      <w:proofErr w:type="spellStart"/>
      <w:r w:rsidR="00DF7268" w:rsidRPr="00DF7268">
        <w:rPr>
          <w:sz w:val="28"/>
          <w:szCs w:val="28"/>
        </w:rPr>
        <w:t>градиентно</w:t>
      </w:r>
      <w:proofErr w:type="spellEnd"/>
      <w:r w:rsidR="00DF7268" w:rsidRPr="00DF7268">
        <w:rPr>
          <w:sz w:val="28"/>
          <w:szCs w:val="28"/>
        </w:rPr>
        <w:t xml:space="preserve"> меняется от холодного синего до красного пропорционально объему пропускаемого расхода воды.</w:t>
      </w:r>
    </w:p>
    <w:p w14:paraId="774A11DC" w14:textId="77777777" w:rsidR="00ED3EF0" w:rsidRDefault="004B0976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proofErr w:type="spellStart"/>
      <w:r w:rsidR="00DF7268" w:rsidRPr="00DF7268">
        <w:rPr>
          <w:b/>
          <w:bCs/>
          <w:sz w:val="28"/>
          <w:szCs w:val="28"/>
        </w:rPr>
        <w:t>DraggableProxyWidget</w:t>
      </w:r>
      <w:proofErr w:type="spellEnd"/>
      <w:r w:rsidR="00DF7268" w:rsidRPr="00DF7268">
        <w:rPr>
          <w:b/>
          <w:bCs/>
          <w:sz w:val="28"/>
          <w:szCs w:val="28"/>
        </w:rPr>
        <w:t>:</w:t>
      </w:r>
      <w:r w:rsidR="00DF7268" w:rsidRPr="00DF7268">
        <w:rPr>
          <w:sz w:val="28"/>
          <w:szCs w:val="28"/>
        </w:rPr>
        <w:t> </w:t>
      </w:r>
    </w:p>
    <w:p w14:paraId="11D1560A" w14:textId="4CF944C4" w:rsidR="00ED3EF0" w:rsidRPr="00DF7268" w:rsidRDefault="00ED3EF0" w:rsidP="00C1675F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4B0976">
        <w:rPr>
          <w:sz w:val="28"/>
          <w:szCs w:val="28"/>
        </w:rPr>
        <w:t>ласс</w:t>
      </w:r>
      <w:r w:rsidR="00DF7268" w:rsidRPr="00DF7268">
        <w:rPr>
          <w:sz w:val="28"/>
          <w:szCs w:val="28"/>
        </w:rPr>
        <w:t>, позволяющий перемещать узлы по рабочей области и сохраняющий координаты элементов до и после сдвига для корректной работы истори</w:t>
      </w:r>
      <w:r w:rsidR="004B0976">
        <w:rPr>
          <w:sz w:val="28"/>
          <w:szCs w:val="28"/>
        </w:rPr>
        <w:t>и</w:t>
      </w:r>
      <w:r w:rsidR="00DF7268" w:rsidRPr="00DF7268">
        <w:rPr>
          <w:sz w:val="28"/>
          <w:szCs w:val="28"/>
        </w:rPr>
        <w:t>.</w:t>
      </w:r>
    </w:p>
    <w:p w14:paraId="3FFF0153" w14:textId="5D6BE9AA" w:rsidR="00ED3EF0" w:rsidRPr="005754FC" w:rsidRDefault="00DF7268" w:rsidP="005754FC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27117545"/>
      <w:r w:rsidRPr="004B097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2.2.3 Алгоритм работы с </w:t>
      </w:r>
      <w:r w:rsidR="00ED3EF0">
        <w:rPr>
          <w:rFonts w:ascii="Times New Roman" w:eastAsia="Times New Roman" w:hAnsi="Times New Roman" w:cs="Times New Roman"/>
          <w:color w:val="auto"/>
          <w:sz w:val="28"/>
          <w:szCs w:val="28"/>
        </w:rPr>
        <w:t>ПО</w:t>
      </w:r>
      <w:bookmarkEnd w:id="8"/>
    </w:p>
    <w:p w14:paraId="34BE8616" w14:textId="77777777" w:rsidR="00DF7268" w:rsidRPr="00DF7268" w:rsidRDefault="00DF7268" w:rsidP="005754FC">
      <w:p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1) Проектирование топологии водопровода</w:t>
      </w:r>
    </w:p>
    <w:p w14:paraId="3B23F7E1" w14:textId="77777777" w:rsidR="00ED3EF0" w:rsidRDefault="00DF726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Генерация узлов:</w:t>
      </w:r>
      <w:r w:rsidRPr="00DF7268">
        <w:rPr>
          <w:sz w:val="28"/>
          <w:szCs w:val="28"/>
        </w:rPr>
        <w:t> </w:t>
      </w:r>
    </w:p>
    <w:p w14:paraId="0C2AD27C" w14:textId="0E79CD42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F7268" w:rsidRPr="00DF7268">
        <w:rPr>
          <w:sz w:val="28"/>
          <w:szCs w:val="28"/>
        </w:rPr>
        <w:t xml:space="preserve">ыполняется путем щелчка правой кнопкой мыши по свободному месту холста, что вызывает контекстное меню. При выборе пункта </w:t>
      </w:r>
      <w:r w:rsidR="00F31BB1" w:rsidRPr="00F31BB1">
        <w:rPr>
          <w:sz w:val="28"/>
          <w:szCs w:val="28"/>
        </w:rPr>
        <w:lastRenderedPageBreak/>
        <w:t>“</w:t>
      </w:r>
      <w:r w:rsidR="00DF7268" w:rsidRPr="00DF7268">
        <w:rPr>
          <w:sz w:val="28"/>
          <w:szCs w:val="28"/>
        </w:rPr>
        <w:t>Добавить пот</w:t>
      </w:r>
      <w:r w:rsidR="00F31BB1">
        <w:rPr>
          <w:sz w:val="28"/>
          <w:szCs w:val="28"/>
        </w:rPr>
        <w:t>ребителя</w:t>
      </w:r>
      <w:r w:rsidR="00F31BB1" w:rsidRPr="00F31BB1">
        <w:rPr>
          <w:sz w:val="28"/>
          <w:szCs w:val="28"/>
        </w:rPr>
        <w:t>”</w:t>
      </w:r>
      <w:r w:rsidR="00DF7268" w:rsidRPr="00DF7268">
        <w:rPr>
          <w:sz w:val="28"/>
          <w:szCs w:val="28"/>
        </w:rPr>
        <w:t xml:space="preserve"> открывается </w:t>
      </w:r>
      <w:r w:rsidR="00C1675F">
        <w:rPr>
          <w:sz w:val="28"/>
          <w:szCs w:val="28"/>
        </w:rPr>
        <w:t>окно</w:t>
      </w:r>
      <w:r w:rsidR="00DF7268" w:rsidRPr="00DF7268">
        <w:rPr>
          <w:sz w:val="28"/>
          <w:szCs w:val="28"/>
        </w:rPr>
        <w:t> для ввода констант. Каждой новой точке алгоритм присваивает уникальный буквенно-цифровой идентификатор.</w:t>
      </w:r>
    </w:p>
    <w:p w14:paraId="56B6915D" w14:textId="77777777" w:rsidR="00ED3EF0" w:rsidRDefault="004B0976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Отрисовка</w:t>
      </w:r>
      <w:r w:rsidR="00DF7268" w:rsidRPr="00DF7268">
        <w:rPr>
          <w:b/>
          <w:bCs/>
          <w:sz w:val="28"/>
          <w:szCs w:val="28"/>
        </w:rPr>
        <w:t xml:space="preserve"> труб:</w:t>
      </w:r>
      <w:r w:rsidR="00DF7268" w:rsidRPr="00DF7268">
        <w:rPr>
          <w:sz w:val="28"/>
          <w:szCs w:val="28"/>
        </w:rPr>
        <w:t> </w:t>
      </w:r>
    </w:p>
    <w:p w14:paraId="61D9A660" w14:textId="369BA8DB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DF7268" w:rsidRPr="00DF7268">
        <w:rPr>
          <w:sz w:val="28"/>
          <w:szCs w:val="28"/>
        </w:rPr>
        <w:t>ктивируется выделением стартового узла левой клавишей мыши, после чего в инспекторе свойств нажимается кнопка инициирования связи. Клик по конечному узлу и ввод величины сопротивления замыкает участок. Программа самостоятельно строит графическую векторную линию.</w:t>
      </w:r>
    </w:p>
    <w:p w14:paraId="0F1DE486" w14:textId="77777777" w:rsidR="00ED3EF0" w:rsidRDefault="00DF726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Управление версиями:</w:t>
      </w:r>
      <w:r w:rsidRPr="00DF7268">
        <w:rPr>
          <w:sz w:val="28"/>
          <w:szCs w:val="28"/>
        </w:rPr>
        <w:t> </w:t>
      </w:r>
    </w:p>
    <w:p w14:paraId="75D0AE14" w14:textId="42A128EA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DF7268" w:rsidRPr="00DF7268">
        <w:rPr>
          <w:sz w:val="28"/>
          <w:szCs w:val="28"/>
        </w:rPr>
        <w:t xml:space="preserve">юбая манипуляция записывается в стек памяти. Пользователь может </w:t>
      </w:r>
      <w:r w:rsidR="004B0976">
        <w:rPr>
          <w:sz w:val="28"/>
          <w:szCs w:val="28"/>
        </w:rPr>
        <w:t>отменять</w:t>
      </w:r>
      <w:r w:rsidR="00DF7268" w:rsidRPr="00DF7268">
        <w:rPr>
          <w:sz w:val="28"/>
          <w:szCs w:val="28"/>
        </w:rPr>
        <w:t xml:space="preserve"> (</w:t>
      </w:r>
      <w:proofErr w:type="spellStart"/>
      <w:r w:rsidR="00DF7268" w:rsidRPr="00DF7268">
        <w:rPr>
          <w:sz w:val="28"/>
          <w:szCs w:val="28"/>
        </w:rPr>
        <w:t>Ctrl+Z</w:t>
      </w:r>
      <w:proofErr w:type="spellEnd"/>
      <w:r w:rsidR="00DF7268" w:rsidRPr="00DF7268">
        <w:rPr>
          <w:sz w:val="28"/>
          <w:szCs w:val="28"/>
        </w:rPr>
        <w:t xml:space="preserve">) или </w:t>
      </w:r>
      <w:r w:rsidR="004B0976">
        <w:rPr>
          <w:sz w:val="28"/>
          <w:szCs w:val="28"/>
        </w:rPr>
        <w:t>повторять</w:t>
      </w:r>
      <w:r w:rsidR="00DF7268" w:rsidRPr="00DF7268">
        <w:rPr>
          <w:sz w:val="28"/>
          <w:szCs w:val="28"/>
        </w:rPr>
        <w:t xml:space="preserve"> (</w:t>
      </w:r>
      <w:proofErr w:type="spellStart"/>
      <w:r w:rsidR="00DF7268" w:rsidRPr="00DF7268">
        <w:rPr>
          <w:sz w:val="28"/>
          <w:szCs w:val="28"/>
        </w:rPr>
        <w:t>Ctrl+Y</w:t>
      </w:r>
      <w:proofErr w:type="spellEnd"/>
      <w:r w:rsidR="00DF7268" w:rsidRPr="00DF7268">
        <w:rPr>
          <w:sz w:val="28"/>
          <w:szCs w:val="28"/>
        </w:rPr>
        <w:t>) свои шаги, не опасаясь безвозвратной утери информации.</w:t>
      </w:r>
    </w:p>
    <w:p w14:paraId="61B3231C" w14:textId="77777777" w:rsidR="00DF7268" w:rsidRPr="00DF7268" w:rsidRDefault="00DF7268" w:rsidP="005754FC">
      <w:p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2) Математическое моделирование и вывод результатов</w:t>
      </w:r>
    </w:p>
    <w:p w14:paraId="6D4963F0" w14:textId="77777777" w:rsidR="00ED3EF0" w:rsidRDefault="00DF726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Инициация расчетов (клавиша F):</w:t>
      </w:r>
      <w:r w:rsidRPr="00DF7268">
        <w:rPr>
          <w:sz w:val="28"/>
          <w:szCs w:val="28"/>
        </w:rPr>
        <w:t> </w:t>
      </w:r>
    </w:p>
    <w:p w14:paraId="3056CE1A" w14:textId="338BD763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DF7268" w:rsidRPr="00DF7268">
        <w:rPr>
          <w:sz w:val="28"/>
          <w:szCs w:val="28"/>
        </w:rPr>
        <w:t xml:space="preserve">ктуальная структура графа </w:t>
      </w:r>
      <w:r w:rsidR="004B0976">
        <w:rPr>
          <w:sz w:val="28"/>
          <w:szCs w:val="28"/>
        </w:rPr>
        <w:t>записывается</w:t>
      </w:r>
      <w:r w:rsidR="00DF7268" w:rsidRPr="00DF7268">
        <w:rPr>
          <w:sz w:val="28"/>
          <w:szCs w:val="28"/>
        </w:rPr>
        <w:t xml:space="preserve"> во временный JSON-файл и перенаправляется в вычислительную функцию </w:t>
      </w:r>
      <w:proofErr w:type="spellStart"/>
      <w:r w:rsidR="00DF7268" w:rsidRPr="00DF7268">
        <w:rPr>
          <w:sz w:val="28"/>
          <w:szCs w:val="28"/>
        </w:rPr>
        <w:t>calculate_from_json</w:t>
      </w:r>
      <w:proofErr w:type="spellEnd"/>
      <w:r w:rsidR="00DF7268" w:rsidRPr="00DF7268">
        <w:rPr>
          <w:sz w:val="28"/>
          <w:szCs w:val="28"/>
        </w:rPr>
        <w:t>. После нахождения корней нелинейной системы уравнений (с использованием метода глобального градиента), массив результатов возвращается в графическую оболочку.</w:t>
      </w:r>
    </w:p>
    <w:p w14:paraId="620ED54D" w14:textId="77777777" w:rsidR="00ED3EF0" w:rsidRDefault="00DF726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Отрисовка расчетных показателей:</w:t>
      </w:r>
      <w:r w:rsidRPr="00DF7268">
        <w:rPr>
          <w:sz w:val="28"/>
          <w:szCs w:val="28"/>
        </w:rPr>
        <w:t> </w:t>
      </w:r>
    </w:p>
    <w:p w14:paraId="0D2D88A0" w14:textId="6E19E40E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DF7268" w:rsidRPr="00DF7268">
        <w:rPr>
          <w:sz w:val="28"/>
          <w:szCs w:val="28"/>
        </w:rPr>
        <w:t xml:space="preserve">ад узловыми маркерами генерируется текстовая метка с вычисленным напором (H). Рядом с участками труб появляются параллельные выноски, информирующие </w:t>
      </w:r>
      <w:r w:rsidR="004B0976">
        <w:rPr>
          <w:sz w:val="28"/>
          <w:szCs w:val="28"/>
        </w:rPr>
        <w:t>пользователя</w:t>
      </w:r>
      <w:r w:rsidR="00DF7268" w:rsidRPr="00DF7268">
        <w:rPr>
          <w:sz w:val="28"/>
          <w:szCs w:val="28"/>
        </w:rPr>
        <w:t xml:space="preserve"> о расходе (q) и падении напора (ΔH). Происходит цветовая индикация узлов сети.</w:t>
      </w:r>
    </w:p>
    <w:p w14:paraId="26DF190D" w14:textId="77777777" w:rsidR="00DF7268" w:rsidRPr="00DF7268" w:rsidRDefault="00DF7268" w:rsidP="005754FC">
      <w:p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3) Интеграция и работа с файловой системой</w:t>
      </w:r>
    </w:p>
    <w:p w14:paraId="75321829" w14:textId="77777777" w:rsidR="00ED3EF0" w:rsidRDefault="00ED3EF0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Сохранение</w:t>
      </w:r>
      <w:r w:rsidR="00DF7268" w:rsidRPr="00DF7268">
        <w:rPr>
          <w:b/>
          <w:bCs/>
          <w:sz w:val="28"/>
          <w:szCs w:val="28"/>
        </w:rPr>
        <w:t xml:space="preserve"> в JSON</w:t>
      </w:r>
      <w:r>
        <w:rPr>
          <w:b/>
          <w:bCs/>
          <w:sz w:val="28"/>
          <w:szCs w:val="28"/>
        </w:rPr>
        <w:t xml:space="preserve"> (клавиша </w:t>
      </w:r>
      <w:r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</w:rPr>
        <w:t>)</w:t>
      </w:r>
      <w:r w:rsidR="00DF7268" w:rsidRPr="00DF7268">
        <w:rPr>
          <w:b/>
          <w:bCs/>
          <w:sz w:val="28"/>
          <w:szCs w:val="28"/>
        </w:rPr>
        <w:t>:</w:t>
      </w:r>
      <w:r w:rsidR="00DF7268" w:rsidRPr="00DF7268">
        <w:rPr>
          <w:sz w:val="28"/>
          <w:szCs w:val="28"/>
        </w:rPr>
        <w:t> </w:t>
      </w:r>
    </w:p>
    <w:p w14:paraId="57D0C0AB" w14:textId="1DD5C725" w:rsidR="00DF7268" w:rsidRPr="00DF7268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DF7268" w:rsidRPr="00DF7268">
        <w:rPr>
          <w:sz w:val="28"/>
          <w:szCs w:val="28"/>
        </w:rPr>
        <w:t xml:space="preserve">опология графа и экранные координаты элементов сохраняются </w:t>
      </w:r>
      <w:r>
        <w:rPr>
          <w:sz w:val="28"/>
          <w:szCs w:val="28"/>
        </w:rPr>
        <w:t xml:space="preserve">в отдельный </w:t>
      </w:r>
      <w:r>
        <w:rPr>
          <w:sz w:val="28"/>
          <w:szCs w:val="28"/>
          <w:lang w:val="en-US"/>
        </w:rPr>
        <w:t>JSON</w:t>
      </w:r>
      <w:r w:rsidRPr="00ED3EF0">
        <w:rPr>
          <w:sz w:val="28"/>
          <w:szCs w:val="28"/>
        </w:rPr>
        <w:t>-</w:t>
      </w:r>
      <w:r>
        <w:rPr>
          <w:sz w:val="28"/>
          <w:szCs w:val="28"/>
        </w:rPr>
        <w:t>файл</w:t>
      </w:r>
      <w:r w:rsidR="00DF7268" w:rsidRPr="00DF7268">
        <w:rPr>
          <w:sz w:val="28"/>
          <w:szCs w:val="28"/>
        </w:rPr>
        <w:t>.</w:t>
      </w:r>
    </w:p>
    <w:p w14:paraId="7DE61D75" w14:textId="77777777" w:rsidR="00ED3EF0" w:rsidRDefault="00DF7268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F7268">
        <w:rPr>
          <w:b/>
          <w:bCs/>
          <w:sz w:val="28"/>
          <w:szCs w:val="28"/>
        </w:rPr>
        <w:t>Экспорт результатов в CSV:</w:t>
      </w:r>
      <w:r w:rsidRPr="00DF7268">
        <w:rPr>
          <w:sz w:val="28"/>
          <w:szCs w:val="28"/>
        </w:rPr>
        <w:t> </w:t>
      </w:r>
    </w:p>
    <w:p w14:paraId="7E7C3BC1" w14:textId="6C02922D" w:rsidR="00DF7268" w:rsidRPr="00A635B5" w:rsidRDefault="00ED3EF0" w:rsidP="005754FC">
      <w:pPr>
        <w:spacing w:line="360" w:lineRule="auto"/>
        <w:ind w:left="720" w:firstLine="69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="00DF7268" w:rsidRPr="00DF7268">
        <w:rPr>
          <w:sz w:val="28"/>
          <w:szCs w:val="28"/>
        </w:rPr>
        <w:t xml:space="preserve">еализована функция выгрузки гидравлических </w:t>
      </w:r>
      <w:r>
        <w:rPr>
          <w:sz w:val="28"/>
          <w:szCs w:val="28"/>
        </w:rPr>
        <w:t>расчётов</w:t>
      </w:r>
      <w:r w:rsidR="00DF7268" w:rsidRPr="00DF7268">
        <w:rPr>
          <w:sz w:val="28"/>
          <w:szCs w:val="28"/>
        </w:rPr>
        <w:t xml:space="preserve"> в табличный формат. Итоговый .</w:t>
      </w:r>
      <w:proofErr w:type="spellStart"/>
      <w:r w:rsidR="00DF7268" w:rsidRPr="00DF7268">
        <w:rPr>
          <w:sz w:val="28"/>
          <w:szCs w:val="28"/>
        </w:rPr>
        <w:t>csv</w:t>
      </w:r>
      <w:proofErr w:type="spellEnd"/>
      <w:r w:rsidR="00DF7268" w:rsidRPr="00DF7268">
        <w:rPr>
          <w:sz w:val="28"/>
          <w:szCs w:val="28"/>
        </w:rPr>
        <w:t> файл</w:t>
      </w:r>
      <w:r>
        <w:rPr>
          <w:sz w:val="28"/>
          <w:szCs w:val="28"/>
        </w:rPr>
        <w:t xml:space="preserve"> </w:t>
      </w:r>
      <w:r w:rsidR="00DF7268" w:rsidRPr="00DF7268">
        <w:rPr>
          <w:sz w:val="28"/>
          <w:szCs w:val="28"/>
        </w:rPr>
        <w:t xml:space="preserve">включает две изолированные таблицы: сводную </w:t>
      </w:r>
      <w:r>
        <w:rPr>
          <w:sz w:val="28"/>
          <w:szCs w:val="28"/>
        </w:rPr>
        <w:t>таблицу</w:t>
      </w:r>
      <w:r w:rsidR="00DF7268" w:rsidRPr="00DF7268">
        <w:rPr>
          <w:sz w:val="28"/>
          <w:szCs w:val="28"/>
        </w:rPr>
        <w:t xml:space="preserve"> узлов и </w:t>
      </w:r>
      <w:r>
        <w:rPr>
          <w:sz w:val="28"/>
          <w:szCs w:val="28"/>
        </w:rPr>
        <w:t>таблицу</w:t>
      </w:r>
      <w:r w:rsidR="00DF7268" w:rsidRPr="00DF7268">
        <w:rPr>
          <w:sz w:val="28"/>
          <w:szCs w:val="28"/>
        </w:rPr>
        <w:t xml:space="preserve"> трубопроводов</w:t>
      </w:r>
      <w:r w:rsidR="00A635B5" w:rsidRPr="00A635B5">
        <w:rPr>
          <w:sz w:val="28"/>
          <w:szCs w:val="28"/>
        </w:rPr>
        <w:t>.</w:t>
      </w:r>
    </w:p>
    <w:p w14:paraId="13FB3DF5" w14:textId="1EE76F0C" w:rsidR="00895B37" w:rsidRPr="00895B37" w:rsidRDefault="00895B37" w:rsidP="00895B37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7117546"/>
      <w:r w:rsidRPr="00895B3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2.3 </w:t>
      </w:r>
      <w:r w:rsidRPr="00895B37">
        <w:rPr>
          <w:rFonts w:ascii="Times New Roman" w:hAnsi="Times New Roman" w:cs="Times New Roman"/>
          <w:color w:val="auto"/>
          <w:sz w:val="28"/>
          <w:szCs w:val="28"/>
        </w:rPr>
        <w:t>Т</w:t>
      </w:r>
      <w:r w:rsidRPr="00895B3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естирование </w:t>
      </w:r>
      <w:r w:rsidRPr="00895B37">
        <w:rPr>
          <w:rFonts w:ascii="Times New Roman" w:hAnsi="Times New Roman" w:cs="Times New Roman"/>
          <w:color w:val="auto"/>
          <w:sz w:val="28"/>
          <w:szCs w:val="28"/>
        </w:rPr>
        <w:t>ПО</w:t>
      </w:r>
      <w:bookmarkEnd w:id="9"/>
    </w:p>
    <w:p w14:paraId="5E8E07A9" w14:textId="5F2B465B" w:rsidR="00077DC4" w:rsidRPr="00895B37" w:rsidRDefault="00895B37" w:rsidP="00077DC4">
      <w:pPr>
        <w:spacing w:line="360" w:lineRule="auto"/>
        <w:ind w:firstLine="709"/>
        <w:jc w:val="both"/>
        <w:rPr>
          <w:sz w:val="28"/>
          <w:szCs w:val="28"/>
        </w:rPr>
      </w:pPr>
      <w:r w:rsidRPr="00895B37">
        <w:rPr>
          <w:sz w:val="28"/>
          <w:szCs w:val="28"/>
        </w:rPr>
        <w:t>Для подтверждения корректности заложенных алгоритмов и проверки пользовательского интерфейса был</w:t>
      </w:r>
      <w:r>
        <w:rPr>
          <w:sz w:val="28"/>
          <w:szCs w:val="28"/>
        </w:rPr>
        <w:t>о</w:t>
      </w:r>
      <w:r w:rsidRPr="00895B37">
        <w:rPr>
          <w:sz w:val="28"/>
          <w:szCs w:val="28"/>
        </w:rPr>
        <w:t xml:space="preserve"> проведен</w:t>
      </w:r>
      <w:r>
        <w:rPr>
          <w:sz w:val="28"/>
          <w:szCs w:val="28"/>
        </w:rPr>
        <w:t>о</w:t>
      </w:r>
      <w:r w:rsidRPr="00895B37">
        <w:rPr>
          <w:sz w:val="28"/>
          <w:szCs w:val="28"/>
        </w:rPr>
        <w:t xml:space="preserve"> тестировани</w:t>
      </w:r>
      <w:r>
        <w:rPr>
          <w:sz w:val="28"/>
          <w:szCs w:val="28"/>
        </w:rPr>
        <w:t>е</w:t>
      </w:r>
      <w:r w:rsidRPr="00895B37">
        <w:rPr>
          <w:sz w:val="28"/>
          <w:szCs w:val="28"/>
        </w:rPr>
        <w:t>.</w:t>
      </w:r>
    </w:p>
    <w:p w14:paraId="73E46BC3" w14:textId="77777777" w:rsidR="00077DC4" w:rsidRPr="00077DC4" w:rsidRDefault="00895B37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95B37">
        <w:rPr>
          <w:b/>
          <w:bCs/>
          <w:sz w:val="28"/>
          <w:szCs w:val="28"/>
        </w:rPr>
        <w:t xml:space="preserve">Инициализация рабочей среды и </w:t>
      </w:r>
      <w:r w:rsidR="00077DC4">
        <w:rPr>
          <w:b/>
          <w:bCs/>
          <w:sz w:val="28"/>
          <w:szCs w:val="28"/>
        </w:rPr>
        <w:t>ознакомление с инструкцией пользователя</w:t>
      </w:r>
    </w:p>
    <w:p w14:paraId="110FB53F" w14:textId="4BAD26F3" w:rsidR="00077DC4" w:rsidRPr="00077DC4" w:rsidRDefault="00077DC4" w:rsidP="00077DC4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077DC4">
        <w:rPr>
          <w:sz w:val="28"/>
          <w:szCs w:val="28"/>
        </w:rPr>
        <w:t>При запуске программы пользователь мог увидеть пустой холст и панель инструментов. При нажатии кнопки со знаком “?” пользователь мог ознакомиться с инструкцией по работе с ПО</w:t>
      </w:r>
      <w:r>
        <w:rPr>
          <w:sz w:val="28"/>
          <w:szCs w:val="28"/>
        </w:rPr>
        <w:t xml:space="preserve"> (</w:t>
      </w:r>
      <w:r w:rsidRPr="00077DC4">
        <w:rPr>
          <w:i/>
          <w:iCs/>
          <w:sz w:val="28"/>
          <w:szCs w:val="28"/>
        </w:rPr>
        <w:t>рисунок 2</w:t>
      </w:r>
      <w:r>
        <w:rPr>
          <w:sz w:val="28"/>
          <w:szCs w:val="28"/>
        </w:rPr>
        <w:t>).</w:t>
      </w:r>
    </w:p>
    <w:p w14:paraId="2F53CB3E" w14:textId="23086515" w:rsidR="00077DC4" w:rsidRDefault="00077DC4" w:rsidP="00077DC4">
      <w:pPr>
        <w:pStyle w:val="a8"/>
        <w:spacing w:line="360" w:lineRule="auto"/>
        <w:ind w:left="-142"/>
        <w:jc w:val="center"/>
        <w:rPr>
          <w:sz w:val="28"/>
          <w:szCs w:val="28"/>
        </w:rPr>
      </w:pPr>
      <w:r w:rsidRPr="00077DC4">
        <w:rPr>
          <w:noProof/>
          <w:sz w:val="28"/>
          <w:szCs w:val="28"/>
        </w:rPr>
        <w:drawing>
          <wp:inline distT="0" distB="0" distL="0" distR="0" wp14:anchorId="141A8C5B" wp14:editId="1DD4A58B">
            <wp:extent cx="6120130" cy="3442335"/>
            <wp:effectExtent l="0" t="0" r="0" b="5715"/>
            <wp:docPr id="180611279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279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84A" w14:textId="4ABA3625" w:rsidR="00077DC4" w:rsidRPr="00A635B5" w:rsidRDefault="00077DC4" w:rsidP="00077DC4">
      <w:pPr>
        <w:spacing w:line="360" w:lineRule="auto"/>
        <w:jc w:val="center"/>
        <w:rPr>
          <w:sz w:val="28"/>
          <w:szCs w:val="28"/>
        </w:rPr>
      </w:pPr>
      <w:r w:rsidRPr="00077DC4">
        <w:rPr>
          <w:sz w:val="28"/>
          <w:szCs w:val="28"/>
        </w:rPr>
        <w:t xml:space="preserve">Рисунок 2 </w:t>
      </w:r>
      <w:r w:rsidR="00A635B5" w:rsidRPr="00A635B5">
        <w:rPr>
          <w:sz w:val="28"/>
          <w:szCs w:val="28"/>
        </w:rPr>
        <w:t>-</w:t>
      </w:r>
      <w:r w:rsidRPr="00077DC4">
        <w:rPr>
          <w:sz w:val="28"/>
          <w:szCs w:val="28"/>
        </w:rPr>
        <w:t xml:space="preserve"> </w:t>
      </w:r>
      <w:r w:rsidR="00A16727">
        <w:rPr>
          <w:sz w:val="28"/>
          <w:szCs w:val="28"/>
        </w:rPr>
        <w:t>Запуск приложения и окно инструкции</w:t>
      </w:r>
    </w:p>
    <w:p w14:paraId="001FE8AF" w14:textId="77777777" w:rsidR="00A635B5" w:rsidRPr="00A635B5" w:rsidRDefault="00A635B5" w:rsidP="00077DC4">
      <w:pPr>
        <w:spacing w:line="360" w:lineRule="auto"/>
        <w:jc w:val="center"/>
        <w:rPr>
          <w:sz w:val="28"/>
          <w:szCs w:val="28"/>
        </w:rPr>
      </w:pPr>
    </w:p>
    <w:p w14:paraId="6A36336C" w14:textId="3659A3C5" w:rsidR="00077DC4" w:rsidRPr="00077DC4" w:rsidRDefault="00077DC4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895B37">
        <w:rPr>
          <w:b/>
          <w:bCs/>
          <w:sz w:val="28"/>
          <w:szCs w:val="28"/>
        </w:rPr>
        <w:t>агрузка данных</w:t>
      </w:r>
    </w:p>
    <w:p w14:paraId="02511964" w14:textId="08BCF8ED" w:rsidR="00895B37" w:rsidRPr="00895B37" w:rsidRDefault="00895B37" w:rsidP="00895B37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895B37">
        <w:rPr>
          <w:sz w:val="28"/>
          <w:szCs w:val="28"/>
        </w:rPr>
        <w:t>Через панель инструментов был инициирован импорт тестового участка застройки. Программа успешно обработала геометрию зданий и дорожн</w:t>
      </w:r>
      <w:r>
        <w:rPr>
          <w:sz w:val="28"/>
          <w:szCs w:val="28"/>
        </w:rPr>
        <w:t>ую</w:t>
      </w:r>
      <w:r w:rsidRPr="00895B37">
        <w:rPr>
          <w:sz w:val="28"/>
          <w:szCs w:val="28"/>
        </w:rPr>
        <w:t xml:space="preserve"> сет</w:t>
      </w:r>
      <w:r>
        <w:rPr>
          <w:sz w:val="28"/>
          <w:szCs w:val="28"/>
        </w:rPr>
        <w:t>ь</w:t>
      </w:r>
      <w:r w:rsidRPr="00895B37">
        <w:rPr>
          <w:sz w:val="28"/>
          <w:szCs w:val="28"/>
        </w:rPr>
        <w:t>, спроецировав их на холст. При изменении масштаба</w:t>
      </w:r>
      <w:r>
        <w:rPr>
          <w:sz w:val="28"/>
          <w:szCs w:val="28"/>
        </w:rPr>
        <w:t xml:space="preserve"> </w:t>
      </w:r>
      <w:r w:rsidRPr="00895B37">
        <w:rPr>
          <w:sz w:val="28"/>
          <w:szCs w:val="28"/>
        </w:rPr>
        <w:t>и панорамировании артефактов не выявлено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 xml:space="preserve">рисунок </w:t>
      </w:r>
      <w:r w:rsidR="00077DC4">
        <w:rPr>
          <w:i/>
          <w:iCs/>
          <w:sz w:val="28"/>
          <w:szCs w:val="28"/>
        </w:rPr>
        <w:t>3</w:t>
      </w:r>
      <w:r>
        <w:rPr>
          <w:sz w:val="28"/>
          <w:szCs w:val="28"/>
        </w:rPr>
        <w:t>)</w:t>
      </w:r>
      <w:r w:rsidRPr="00895B37">
        <w:rPr>
          <w:sz w:val="28"/>
          <w:szCs w:val="28"/>
        </w:rPr>
        <w:t>.</w:t>
      </w:r>
    </w:p>
    <w:p w14:paraId="7C47D3A3" w14:textId="1D0A44FE" w:rsidR="00895B37" w:rsidRDefault="00895B37" w:rsidP="00895B37">
      <w:pPr>
        <w:spacing w:line="360" w:lineRule="auto"/>
        <w:jc w:val="center"/>
        <w:rPr>
          <w:sz w:val="28"/>
          <w:szCs w:val="28"/>
        </w:rPr>
      </w:pPr>
      <w:r w:rsidRPr="00895B37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3A4D692E" wp14:editId="3D6333C9">
            <wp:extent cx="6120130" cy="3442335"/>
            <wp:effectExtent l="0" t="0" r="0" b="5715"/>
            <wp:docPr id="1477567926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7926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B37">
        <w:rPr>
          <w:sz w:val="28"/>
          <w:szCs w:val="28"/>
        </w:rPr>
        <w:br/>
        <w:t xml:space="preserve">Рисунок </w:t>
      </w:r>
      <w:r w:rsidR="00077DC4">
        <w:rPr>
          <w:sz w:val="28"/>
          <w:szCs w:val="28"/>
        </w:rPr>
        <w:t>3</w:t>
      </w:r>
      <w:r w:rsidRPr="00895B37">
        <w:rPr>
          <w:sz w:val="28"/>
          <w:szCs w:val="28"/>
        </w:rPr>
        <w:t xml:space="preserve"> </w:t>
      </w:r>
      <w:r w:rsidR="00A635B5" w:rsidRPr="00A635B5">
        <w:rPr>
          <w:sz w:val="28"/>
          <w:szCs w:val="28"/>
        </w:rPr>
        <w:t>-</w:t>
      </w:r>
      <w:r w:rsidRPr="00895B37">
        <w:rPr>
          <w:sz w:val="28"/>
          <w:szCs w:val="28"/>
        </w:rPr>
        <w:t xml:space="preserve"> Загрузка и рендеринг карт</w:t>
      </w:r>
      <w:r w:rsidR="00A16727">
        <w:rPr>
          <w:sz w:val="28"/>
          <w:szCs w:val="28"/>
        </w:rPr>
        <w:t>ы</w:t>
      </w:r>
      <w:r w:rsidRPr="00895B37">
        <w:rPr>
          <w:sz w:val="28"/>
          <w:szCs w:val="28"/>
        </w:rPr>
        <w:t xml:space="preserve"> формата OSM</w:t>
      </w:r>
    </w:p>
    <w:p w14:paraId="0AB367D2" w14:textId="77777777" w:rsidR="00895B37" w:rsidRPr="00895B37" w:rsidRDefault="00895B37" w:rsidP="00895B37">
      <w:pPr>
        <w:spacing w:line="360" w:lineRule="auto"/>
        <w:jc w:val="center"/>
        <w:rPr>
          <w:sz w:val="28"/>
          <w:szCs w:val="28"/>
        </w:rPr>
      </w:pPr>
    </w:p>
    <w:p w14:paraId="3BFF5CBD" w14:textId="4E959487" w:rsidR="00895B37" w:rsidRPr="00895B37" w:rsidRDefault="00895B37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95B37">
        <w:rPr>
          <w:b/>
          <w:bCs/>
          <w:sz w:val="28"/>
          <w:szCs w:val="28"/>
        </w:rPr>
        <w:t>Проектирование топологии водопроводной сети</w:t>
      </w:r>
    </w:p>
    <w:p w14:paraId="0FFCCBE5" w14:textId="25E20BE1" w:rsidR="00F96536" w:rsidRDefault="00895B37" w:rsidP="00895B37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895B37">
        <w:rPr>
          <w:sz w:val="28"/>
          <w:szCs w:val="28"/>
        </w:rPr>
        <w:t xml:space="preserve">С помощью контекстного меню (вызов ПКМ) на карту были добавлены узлы различных типов: источник (И), промежуточные ответвления (У) и потребители (П). </w:t>
      </w:r>
      <w:r w:rsidR="00C1675F">
        <w:rPr>
          <w:sz w:val="28"/>
          <w:szCs w:val="28"/>
        </w:rPr>
        <w:t xml:space="preserve">При </w:t>
      </w:r>
      <w:r w:rsidRPr="00895B37">
        <w:rPr>
          <w:sz w:val="28"/>
          <w:szCs w:val="28"/>
        </w:rPr>
        <w:t xml:space="preserve">выделении потребителя ЛКМ панель отобразила поля для ввода спроса и требуемого напора, а при выделении источника </w:t>
      </w:r>
      <w:r w:rsidR="00A635B5" w:rsidRPr="00A635B5">
        <w:rPr>
          <w:sz w:val="28"/>
          <w:szCs w:val="28"/>
        </w:rPr>
        <w:t>-</w:t>
      </w:r>
      <w:r w:rsidRPr="00895B37">
        <w:rPr>
          <w:sz w:val="28"/>
          <w:szCs w:val="28"/>
        </w:rPr>
        <w:t xml:space="preserve"> заблокировала эти параметры, исключив возможность ошибочного ввода.</w:t>
      </w:r>
      <w:r w:rsidR="00F96536">
        <w:rPr>
          <w:sz w:val="28"/>
          <w:szCs w:val="28"/>
        </w:rPr>
        <w:t xml:space="preserve"> </w:t>
      </w:r>
    </w:p>
    <w:p w14:paraId="6A8F0AE7" w14:textId="0902E634" w:rsidR="00895B37" w:rsidRPr="00895B37" w:rsidRDefault="00F96536" w:rsidP="00895B37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>
        <w:rPr>
          <w:sz w:val="28"/>
          <w:szCs w:val="28"/>
        </w:rPr>
        <w:t>При с</w:t>
      </w:r>
      <w:r w:rsidR="00895B37" w:rsidRPr="00895B37">
        <w:rPr>
          <w:sz w:val="28"/>
          <w:szCs w:val="28"/>
        </w:rPr>
        <w:t>вязывани</w:t>
      </w:r>
      <w:r>
        <w:rPr>
          <w:sz w:val="28"/>
          <w:szCs w:val="28"/>
        </w:rPr>
        <w:t>и</w:t>
      </w:r>
      <w:r w:rsidR="00895B37" w:rsidRPr="00895B37">
        <w:rPr>
          <w:sz w:val="28"/>
          <w:szCs w:val="28"/>
        </w:rPr>
        <w:t xml:space="preserve"> узлов трубопроводами программа автоматически рассчитала длину и угол наклона векторов, отрисовав связи согласно введенным коэффициентам сопротивления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 xml:space="preserve">рисунок </w:t>
      </w:r>
      <w:r w:rsidR="00077DC4">
        <w:rPr>
          <w:i/>
          <w:iCs/>
          <w:sz w:val="28"/>
          <w:szCs w:val="28"/>
        </w:rPr>
        <w:t>4</w:t>
      </w:r>
      <w:r>
        <w:rPr>
          <w:sz w:val="28"/>
          <w:szCs w:val="28"/>
        </w:rPr>
        <w:t>)</w:t>
      </w:r>
      <w:r w:rsidR="00895B37" w:rsidRPr="00895B37">
        <w:rPr>
          <w:sz w:val="28"/>
          <w:szCs w:val="28"/>
        </w:rPr>
        <w:t>.</w:t>
      </w:r>
    </w:p>
    <w:p w14:paraId="0CA2260C" w14:textId="68BC10DD" w:rsidR="00895B37" w:rsidRDefault="00F96536" w:rsidP="00F96536">
      <w:pPr>
        <w:spacing w:line="360" w:lineRule="auto"/>
        <w:jc w:val="center"/>
        <w:rPr>
          <w:sz w:val="28"/>
          <w:szCs w:val="28"/>
        </w:rPr>
      </w:pPr>
      <w:r w:rsidRPr="00F96536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69C559D0" wp14:editId="7962CEC5">
            <wp:extent cx="6120130" cy="3442335"/>
            <wp:effectExtent l="0" t="0" r="0" b="5715"/>
            <wp:docPr id="246593572" name="Рисунок 1" descr="Изображение выглядит как текст, снимок экрана, карт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3572" name="Рисунок 1" descr="Изображение выглядит как текст, снимок экрана, карта, диаграмм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B37" w:rsidRPr="00895B37">
        <w:rPr>
          <w:sz w:val="28"/>
          <w:szCs w:val="28"/>
        </w:rPr>
        <w:br/>
        <w:t xml:space="preserve">Рисунок </w:t>
      </w:r>
      <w:r w:rsidR="00077DC4">
        <w:rPr>
          <w:sz w:val="28"/>
          <w:szCs w:val="28"/>
        </w:rPr>
        <w:t>4</w:t>
      </w:r>
      <w:r w:rsidR="00895B37" w:rsidRPr="00895B37">
        <w:rPr>
          <w:sz w:val="28"/>
          <w:szCs w:val="28"/>
        </w:rPr>
        <w:t xml:space="preserve"> </w:t>
      </w:r>
      <w:r w:rsidR="00A635B5" w:rsidRPr="00A635B5">
        <w:rPr>
          <w:sz w:val="28"/>
          <w:szCs w:val="28"/>
        </w:rPr>
        <w:t>-</w:t>
      </w:r>
      <w:r w:rsidR="00895B37" w:rsidRPr="00895B37">
        <w:rPr>
          <w:sz w:val="28"/>
          <w:szCs w:val="28"/>
        </w:rPr>
        <w:t xml:space="preserve"> Построение графа сети и взаимодействие с </w:t>
      </w:r>
      <w:r w:rsidR="00C1675F">
        <w:rPr>
          <w:sz w:val="28"/>
          <w:szCs w:val="28"/>
        </w:rPr>
        <w:t>узлами</w:t>
      </w:r>
    </w:p>
    <w:p w14:paraId="3C60622D" w14:textId="77777777" w:rsidR="00F96536" w:rsidRPr="00895B37" w:rsidRDefault="00F96536" w:rsidP="00F96536">
      <w:pPr>
        <w:spacing w:line="360" w:lineRule="auto"/>
        <w:jc w:val="center"/>
        <w:rPr>
          <w:sz w:val="28"/>
          <w:szCs w:val="28"/>
        </w:rPr>
      </w:pPr>
    </w:p>
    <w:p w14:paraId="4825B98A" w14:textId="6A4BCAC2" w:rsidR="00F96536" w:rsidRPr="00F96536" w:rsidRDefault="00895B37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96536">
        <w:rPr>
          <w:b/>
          <w:bCs/>
          <w:sz w:val="28"/>
          <w:szCs w:val="28"/>
        </w:rPr>
        <w:t>Проверка системы контроля версий (</w:t>
      </w:r>
      <w:proofErr w:type="spellStart"/>
      <w:r w:rsidRPr="00F96536">
        <w:rPr>
          <w:b/>
          <w:bCs/>
          <w:sz w:val="28"/>
          <w:szCs w:val="28"/>
        </w:rPr>
        <w:t>Undo</w:t>
      </w:r>
      <w:proofErr w:type="spellEnd"/>
      <w:r w:rsidRPr="00F96536">
        <w:rPr>
          <w:b/>
          <w:bCs/>
          <w:sz w:val="28"/>
          <w:szCs w:val="28"/>
        </w:rPr>
        <w:t>/</w:t>
      </w:r>
      <w:proofErr w:type="spellStart"/>
      <w:r w:rsidRPr="00F96536">
        <w:rPr>
          <w:b/>
          <w:bCs/>
          <w:sz w:val="28"/>
          <w:szCs w:val="28"/>
        </w:rPr>
        <w:t>Redo</w:t>
      </w:r>
      <w:proofErr w:type="spellEnd"/>
      <w:r w:rsidRPr="00F96536">
        <w:rPr>
          <w:b/>
          <w:bCs/>
          <w:sz w:val="28"/>
          <w:szCs w:val="28"/>
        </w:rPr>
        <w:t>)</w:t>
      </w:r>
    </w:p>
    <w:p w14:paraId="439A63F0" w14:textId="3CFBC9B1" w:rsidR="00895B37" w:rsidRPr="00C230FE" w:rsidRDefault="00895B37" w:rsidP="00F96536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F96536">
        <w:rPr>
          <w:sz w:val="28"/>
          <w:szCs w:val="28"/>
        </w:rPr>
        <w:t>На отрисованной схеме узлы были намеренно смещен</w:t>
      </w:r>
      <w:r w:rsidR="00F96536">
        <w:rPr>
          <w:sz w:val="28"/>
          <w:szCs w:val="28"/>
        </w:rPr>
        <w:t>ы</w:t>
      </w:r>
      <w:r w:rsidRPr="00F96536">
        <w:rPr>
          <w:sz w:val="28"/>
          <w:szCs w:val="28"/>
        </w:rPr>
        <w:t xml:space="preserve">, а часть труб удалена </w:t>
      </w:r>
      <w:proofErr w:type="gramStart"/>
      <w:r w:rsidRPr="00F96536">
        <w:rPr>
          <w:sz w:val="28"/>
          <w:szCs w:val="28"/>
        </w:rPr>
        <w:t>через инспектор</w:t>
      </w:r>
      <w:proofErr w:type="gramEnd"/>
      <w:r w:rsidRPr="00F96536">
        <w:rPr>
          <w:sz w:val="28"/>
          <w:szCs w:val="28"/>
        </w:rPr>
        <w:t xml:space="preserve"> свойств. Последовательное нажатие комбинации клавиш </w:t>
      </w:r>
      <w:proofErr w:type="spellStart"/>
      <w:r w:rsidRPr="00F96536">
        <w:rPr>
          <w:sz w:val="28"/>
          <w:szCs w:val="28"/>
        </w:rPr>
        <w:t>Ctrl+Z</w:t>
      </w:r>
      <w:proofErr w:type="spellEnd"/>
      <w:r w:rsidRPr="00F96536">
        <w:rPr>
          <w:sz w:val="28"/>
          <w:szCs w:val="28"/>
        </w:rPr>
        <w:t xml:space="preserve"> успешно вернуло удаленные компоненты и восстановило исходные геометрические координаты узлов. Повторная отмена (</w:t>
      </w:r>
      <w:proofErr w:type="spellStart"/>
      <w:r w:rsidRPr="00F96536">
        <w:rPr>
          <w:sz w:val="28"/>
          <w:szCs w:val="28"/>
        </w:rPr>
        <w:t>Ctrl+Y</w:t>
      </w:r>
      <w:proofErr w:type="spellEnd"/>
      <w:r w:rsidRPr="00F96536">
        <w:rPr>
          <w:sz w:val="28"/>
          <w:szCs w:val="28"/>
        </w:rPr>
        <w:t>) также отработала корректно, подтвердив стабильность работы с памятью и защиту от потери данных.</w:t>
      </w:r>
    </w:p>
    <w:p w14:paraId="68EDB239" w14:textId="77777777" w:rsidR="00F96536" w:rsidRPr="00C230FE" w:rsidRDefault="00F96536" w:rsidP="00F96536">
      <w:pPr>
        <w:pStyle w:val="a8"/>
        <w:spacing w:line="360" w:lineRule="auto"/>
        <w:ind w:firstLine="698"/>
        <w:jc w:val="both"/>
        <w:rPr>
          <w:sz w:val="28"/>
          <w:szCs w:val="28"/>
        </w:rPr>
      </w:pPr>
    </w:p>
    <w:p w14:paraId="10D4194C" w14:textId="33DB43FD" w:rsidR="00F96536" w:rsidRPr="00F96536" w:rsidRDefault="00895B37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96536">
        <w:rPr>
          <w:b/>
          <w:bCs/>
          <w:sz w:val="28"/>
          <w:szCs w:val="28"/>
        </w:rPr>
        <w:t>Выполнение гидравлического расчета и визуализация изоповерхностей</w:t>
      </w:r>
    </w:p>
    <w:p w14:paraId="14F8D644" w14:textId="3AB45357" w:rsidR="00895B37" w:rsidRPr="00F96536" w:rsidRDefault="00895B37" w:rsidP="00F96536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F96536">
        <w:rPr>
          <w:sz w:val="28"/>
          <w:szCs w:val="28"/>
        </w:rPr>
        <w:t>После нажатия клавиши F инициировался расчет методом глобального градиента.</w:t>
      </w:r>
      <w:r w:rsidRPr="00F96536">
        <w:rPr>
          <w:sz w:val="28"/>
          <w:szCs w:val="28"/>
        </w:rPr>
        <w:br/>
        <w:t xml:space="preserve">Интерфейс </w:t>
      </w:r>
      <w:r w:rsidR="00F96536">
        <w:rPr>
          <w:sz w:val="28"/>
          <w:szCs w:val="28"/>
        </w:rPr>
        <w:t>отобразил</w:t>
      </w:r>
      <w:r w:rsidRPr="00F96536">
        <w:rPr>
          <w:sz w:val="28"/>
          <w:szCs w:val="28"/>
        </w:rPr>
        <w:t xml:space="preserve"> полученные результаты:</w:t>
      </w:r>
    </w:p>
    <w:p w14:paraId="2940ADA5" w14:textId="77777777" w:rsidR="00895B37" w:rsidRPr="00895B37" w:rsidRDefault="00895B37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895B37">
        <w:rPr>
          <w:sz w:val="28"/>
          <w:szCs w:val="28"/>
        </w:rPr>
        <w:t>Трубопроводы изменили окраску по заданному градиенту (от синего к красному), наглядно демонстрируя распределение объемов расхода.</w:t>
      </w:r>
    </w:p>
    <w:p w14:paraId="3FB72243" w14:textId="2074FC65" w:rsidR="00895B37" w:rsidRPr="00895B37" w:rsidRDefault="00895B37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895B37">
        <w:rPr>
          <w:sz w:val="28"/>
          <w:szCs w:val="28"/>
        </w:rPr>
        <w:lastRenderedPageBreak/>
        <w:t>Над графическими примитивами сгенерировались текстовые аннотации: абсолютные напоры (H) для узлов, а также значения потока (q) и потерь давления (ΔH) для труб. Текст корректно позиционировался параллельно осям трубопроводов</w:t>
      </w:r>
      <w:r w:rsidR="00077DC4">
        <w:rPr>
          <w:sz w:val="28"/>
          <w:szCs w:val="28"/>
        </w:rPr>
        <w:t xml:space="preserve"> (</w:t>
      </w:r>
      <w:r w:rsidR="00077DC4" w:rsidRPr="00077DC4">
        <w:rPr>
          <w:i/>
          <w:iCs/>
          <w:sz w:val="28"/>
          <w:szCs w:val="28"/>
        </w:rPr>
        <w:t>рисунок 5</w:t>
      </w:r>
      <w:r w:rsidR="00077DC4">
        <w:rPr>
          <w:sz w:val="28"/>
          <w:szCs w:val="28"/>
        </w:rPr>
        <w:t>)</w:t>
      </w:r>
      <w:r w:rsidRPr="00895B37">
        <w:rPr>
          <w:sz w:val="28"/>
          <w:szCs w:val="28"/>
        </w:rPr>
        <w:t>.</w:t>
      </w:r>
    </w:p>
    <w:p w14:paraId="6FAA4585" w14:textId="2DECF116" w:rsidR="00895B37" w:rsidRPr="005B4B90" w:rsidRDefault="00F96536" w:rsidP="00F96536">
      <w:pPr>
        <w:spacing w:line="360" w:lineRule="auto"/>
        <w:jc w:val="center"/>
        <w:rPr>
          <w:sz w:val="28"/>
          <w:szCs w:val="28"/>
        </w:rPr>
      </w:pPr>
      <w:r w:rsidRPr="00F96536">
        <w:rPr>
          <w:i/>
          <w:iCs/>
          <w:noProof/>
          <w:sz w:val="28"/>
          <w:szCs w:val="28"/>
        </w:rPr>
        <w:drawing>
          <wp:inline distT="0" distB="0" distL="0" distR="0" wp14:anchorId="0A11914C" wp14:editId="72AC2541">
            <wp:extent cx="6120130" cy="3436620"/>
            <wp:effectExtent l="0" t="0" r="0" b="0"/>
            <wp:docPr id="1833270914" name="Рисунок 1" descr="Изображение выглядит как текст, снимок экрана, карт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0914" name="Рисунок 1" descr="Изображение выглядит как текст, снимок экрана, карта, диаграмм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B37" w:rsidRPr="00895B37">
        <w:rPr>
          <w:sz w:val="28"/>
          <w:szCs w:val="28"/>
        </w:rPr>
        <w:br/>
        <w:t xml:space="preserve">Рисунок </w:t>
      </w:r>
      <w:r w:rsidR="00077DC4">
        <w:rPr>
          <w:sz w:val="28"/>
          <w:szCs w:val="28"/>
        </w:rPr>
        <w:t>5</w:t>
      </w:r>
      <w:r w:rsidR="00895B37" w:rsidRPr="00895B37">
        <w:rPr>
          <w:sz w:val="28"/>
          <w:szCs w:val="28"/>
        </w:rPr>
        <w:t xml:space="preserve"> </w:t>
      </w:r>
      <w:r w:rsidR="00A635B5" w:rsidRPr="00A635B5">
        <w:rPr>
          <w:sz w:val="28"/>
          <w:szCs w:val="28"/>
        </w:rPr>
        <w:t>-</w:t>
      </w:r>
      <w:r w:rsidR="00895B37" w:rsidRPr="00895B37">
        <w:rPr>
          <w:sz w:val="28"/>
          <w:szCs w:val="28"/>
        </w:rPr>
        <w:t xml:space="preserve"> Визуализация результатов гидравлического расчета сети</w:t>
      </w:r>
    </w:p>
    <w:p w14:paraId="0A1FC5E8" w14:textId="77777777" w:rsidR="00F96536" w:rsidRPr="00895B37" w:rsidRDefault="00F96536" w:rsidP="00F96536">
      <w:pPr>
        <w:spacing w:line="360" w:lineRule="auto"/>
        <w:jc w:val="center"/>
        <w:rPr>
          <w:sz w:val="28"/>
          <w:szCs w:val="28"/>
        </w:rPr>
      </w:pPr>
    </w:p>
    <w:p w14:paraId="05CB5572" w14:textId="1B514A22" w:rsidR="00F96536" w:rsidRPr="00F96536" w:rsidRDefault="00895B37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96536">
        <w:rPr>
          <w:b/>
          <w:bCs/>
          <w:sz w:val="28"/>
          <w:szCs w:val="28"/>
        </w:rPr>
        <w:t xml:space="preserve">Экспорт </w:t>
      </w:r>
      <w:r w:rsidR="00F96536">
        <w:rPr>
          <w:b/>
          <w:bCs/>
          <w:sz w:val="28"/>
          <w:szCs w:val="28"/>
        </w:rPr>
        <w:t>расчётов</w:t>
      </w:r>
    </w:p>
    <w:p w14:paraId="7239EFB5" w14:textId="12CA7CE3" w:rsidR="00895B37" w:rsidRPr="005B4B90" w:rsidRDefault="00895B37" w:rsidP="00F96536">
      <w:pPr>
        <w:pStyle w:val="a8"/>
        <w:spacing w:line="360" w:lineRule="auto"/>
        <w:ind w:firstLine="698"/>
        <w:jc w:val="both"/>
        <w:rPr>
          <w:sz w:val="28"/>
          <w:szCs w:val="28"/>
        </w:rPr>
      </w:pPr>
      <w:r w:rsidRPr="00F96536">
        <w:rPr>
          <w:sz w:val="28"/>
          <w:szCs w:val="28"/>
        </w:rPr>
        <w:t>Через верхнее меню была вызвана функция формирования CSV-</w:t>
      </w:r>
      <w:r w:rsidR="00C1675F">
        <w:rPr>
          <w:sz w:val="28"/>
          <w:szCs w:val="28"/>
        </w:rPr>
        <w:t>файла</w:t>
      </w:r>
      <w:r w:rsidRPr="00F96536">
        <w:rPr>
          <w:sz w:val="28"/>
          <w:szCs w:val="28"/>
        </w:rPr>
        <w:t xml:space="preserve">. Программа сгенерировала файл, в который были выгружены две структурированные таблицы: </w:t>
      </w:r>
      <w:r w:rsidR="00F96536">
        <w:rPr>
          <w:sz w:val="28"/>
          <w:szCs w:val="28"/>
        </w:rPr>
        <w:t>таблица</w:t>
      </w:r>
      <w:r w:rsidRPr="00F96536">
        <w:rPr>
          <w:sz w:val="28"/>
          <w:szCs w:val="28"/>
        </w:rPr>
        <w:t xml:space="preserve"> узлов и </w:t>
      </w:r>
      <w:r w:rsidR="00F96536">
        <w:rPr>
          <w:sz w:val="28"/>
          <w:szCs w:val="28"/>
        </w:rPr>
        <w:t>таблица</w:t>
      </w:r>
      <w:r w:rsidRPr="00F96536">
        <w:rPr>
          <w:sz w:val="28"/>
          <w:szCs w:val="28"/>
        </w:rPr>
        <w:t xml:space="preserve"> трубопроводов.</w:t>
      </w:r>
      <w:r w:rsidR="005B4B90" w:rsidRPr="005B4B90">
        <w:rPr>
          <w:sz w:val="28"/>
          <w:szCs w:val="28"/>
        </w:rPr>
        <w:t xml:space="preserve"> </w:t>
      </w:r>
      <w:r w:rsidR="005B4B90">
        <w:rPr>
          <w:sz w:val="28"/>
          <w:szCs w:val="28"/>
        </w:rPr>
        <w:t>Проверка выполнимости законов Кирхгофа подтвердила работоспособность алгоритма (</w:t>
      </w:r>
      <w:r w:rsidR="005B4B90" w:rsidRPr="005B4B90">
        <w:rPr>
          <w:i/>
          <w:iCs/>
          <w:sz w:val="28"/>
          <w:szCs w:val="28"/>
        </w:rPr>
        <w:t xml:space="preserve">рисунок </w:t>
      </w:r>
      <w:r w:rsidR="00077DC4">
        <w:rPr>
          <w:i/>
          <w:iCs/>
          <w:sz w:val="28"/>
          <w:szCs w:val="28"/>
        </w:rPr>
        <w:t>6</w:t>
      </w:r>
      <w:r w:rsidR="005B4B90">
        <w:rPr>
          <w:sz w:val="28"/>
          <w:szCs w:val="28"/>
        </w:rPr>
        <w:t>).</w:t>
      </w:r>
    </w:p>
    <w:p w14:paraId="33ADDE47" w14:textId="44714F93" w:rsidR="00895B37" w:rsidRPr="00895B37" w:rsidRDefault="005B4B90" w:rsidP="005B4B90">
      <w:pPr>
        <w:spacing w:line="360" w:lineRule="auto"/>
        <w:jc w:val="center"/>
        <w:rPr>
          <w:sz w:val="28"/>
          <w:szCs w:val="28"/>
        </w:rPr>
      </w:pPr>
      <w:r w:rsidRPr="005B4B90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AE0AC40" wp14:editId="50CB4B4E">
            <wp:extent cx="5753100" cy="3609607"/>
            <wp:effectExtent l="0" t="0" r="0" b="0"/>
            <wp:docPr id="538605415" name="Рисунок 1" descr="Изображение выглядит как текст, число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5415" name="Рисунок 1" descr="Изображение выглядит как текст, число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223" cy="36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B37" w:rsidRPr="00895B37">
        <w:rPr>
          <w:sz w:val="28"/>
          <w:szCs w:val="28"/>
        </w:rPr>
        <w:br/>
        <w:t xml:space="preserve">Рисунок </w:t>
      </w:r>
      <w:r w:rsidR="00077DC4">
        <w:rPr>
          <w:sz w:val="28"/>
          <w:szCs w:val="28"/>
        </w:rPr>
        <w:t>6</w:t>
      </w:r>
      <w:r w:rsidR="00895B37" w:rsidRPr="00895B37">
        <w:rPr>
          <w:sz w:val="28"/>
          <w:szCs w:val="28"/>
        </w:rPr>
        <w:t xml:space="preserve"> </w:t>
      </w:r>
      <w:r w:rsidR="00A635B5" w:rsidRPr="00327F3E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Содержимое файла </w:t>
      </w:r>
      <w:r>
        <w:rPr>
          <w:sz w:val="28"/>
          <w:szCs w:val="28"/>
          <w:lang w:val="en-US"/>
        </w:rPr>
        <w:t>results</w:t>
      </w:r>
      <w:r w:rsidRPr="005B4B9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</w:p>
    <w:p w14:paraId="5563883F" w14:textId="5B326AF4" w:rsidR="00ED3EF0" w:rsidRPr="00DF7268" w:rsidRDefault="00A16727" w:rsidP="00A16727">
      <w:pPr>
        <w:spacing w:after="200" w:line="276" w:lineRule="auto"/>
      </w:pPr>
      <w:r>
        <w:br w:type="page"/>
      </w:r>
    </w:p>
    <w:p w14:paraId="2F212709" w14:textId="5EE6AF7C" w:rsidR="00A16727" w:rsidRPr="009B5B9A" w:rsidRDefault="00925AA2">
      <w:pPr>
        <w:pStyle w:val="1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0" w:name="_Toc227117547"/>
      <w:r w:rsidRPr="00880169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0"/>
    </w:p>
    <w:p w14:paraId="1F10828F" w14:textId="2EAF9707" w:rsidR="00A16727" w:rsidRPr="009B5B9A" w:rsidRDefault="003C18A2" w:rsidP="009B5B9A">
      <w:pPr>
        <w:spacing w:after="200" w:line="276" w:lineRule="auto"/>
        <w:ind w:firstLine="360"/>
        <w:jc w:val="both"/>
        <w:rPr>
          <w:sz w:val="28"/>
          <w:szCs w:val="28"/>
        </w:rPr>
      </w:pPr>
      <w:r w:rsidRPr="009B5B9A">
        <w:rPr>
          <w:sz w:val="28"/>
          <w:szCs w:val="28"/>
        </w:rPr>
        <w:t xml:space="preserve">В ходе практики были успешно выполнены все поставленные задачи и достигнута главная цель работы </w:t>
      </w:r>
      <w:r w:rsidR="009B5B9A">
        <w:rPr>
          <w:sz w:val="28"/>
          <w:szCs w:val="28"/>
        </w:rPr>
        <w:t>-</w:t>
      </w:r>
      <w:r w:rsidRPr="009B5B9A">
        <w:rPr>
          <w:sz w:val="28"/>
          <w:szCs w:val="28"/>
        </w:rPr>
        <w:t xml:space="preserve"> разработан функциональный прототип геоинформационной системы (ГИС) для визуализации, проектирования и гидравлического расчета инженерных сетей водоснабжения.</w:t>
      </w:r>
    </w:p>
    <w:p w14:paraId="02BD1C03" w14:textId="645338F9" w:rsidR="003C18A2" w:rsidRPr="003C18A2" w:rsidRDefault="009B5B9A" w:rsidP="009B5B9A">
      <w:pPr>
        <w:spacing w:after="200" w:line="276" w:lineRule="auto"/>
        <w:ind w:firstLine="360"/>
        <w:jc w:val="both"/>
        <w:rPr>
          <w:sz w:val="28"/>
          <w:szCs w:val="28"/>
        </w:rPr>
      </w:pPr>
      <w:r w:rsidRPr="009B5B9A">
        <w:rPr>
          <w:sz w:val="28"/>
          <w:szCs w:val="28"/>
        </w:rPr>
        <w:t>Б</w:t>
      </w:r>
      <w:r w:rsidR="003C18A2" w:rsidRPr="003C18A2">
        <w:rPr>
          <w:sz w:val="28"/>
          <w:szCs w:val="28"/>
        </w:rPr>
        <w:t xml:space="preserve">ыли закреплены и существенно расширены </w:t>
      </w:r>
      <w:r w:rsidRPr="009B5B9A">
        <w:rPr>
          <w:sz w:val="28"/>
          <w:szCs w:val="28"/>
        </w:rPr>
        <w:t>навыки</w:t>
      </w:r>
      <w:r w:rsidR="003C18A2" w:rsidRPr="003C18A2">
        <w:rPr>
          <w:sz w:val="28"/>
          <w:szCs w:val="28"/>
        </w:rPr>
        <w:t xml:space="preserve"> в области объектно-ориентированного программирования, проектирования пользовательских интерфейсов, алгоритмизации работы с графами и обработки пространственных данных.</w:t>
      </w:r>
    </w:p>
    <w:p w14:paraId="2BE844C8" w14:textId="59E4A9E2" w:rsidR="003C18A2" w:rsidRPr="003C18A2" w:rsidRDefault="003C18A2" w:rsidP="009B5B9A">
      <w:pPr>
        <w:spacing w:after="200" w:line="276" w:lineRule="auto"/>
        <w:ind w:firstLine="360"/>
        <w:jc w:val="both"/>
        <w:rPr>
          <w:sz w:val="28"/>
          <w:szCs w:val="28"/>
        </w:rPr>
      </w:pPr>
      <w:r w:rsidRPr="003C18A2">
        <w:rPr>
          <w:sz w:val="28"/>
          <w:szCs w:val="28"/>
        </w:rPr>
        <w:t xml:space="preserve">Проведенное тестирование подтвердило стабильность работы алгоритмов. Разработанный прототип имеет высокую практическую значимость и обладает потенциалом для дальнейшего масштабирования (внедрения модульной архитектуры, добавления </w:t>
      </w:r>
      <w:r w:rsidR="009B5B9A" w:rsidRPr="009B5B9A">
        <w:rPr>
          <w:sz w:val="28"/>
          <w:szCs w:val="28"/>
        </w:rPr>
        <w:t xml:space="preserve">новых типов узлов), </w:t>
      </w:r>
      <w:r w:rsidRPr="003C18A2">
        <w:rPr>
          <w:sz w:val="28"/>
          <w:szCs w:val="28"/>
        </w:rPr>
        <w:t>что делает его перспективной базой для создания полноценного импортозамещающего программного обеспечени</w:t>
      </w:r>
      <w:r w:rsidR="009B5B9A" w:rsidRPr="009B5B9A">
        <w:rPr>
          <w:sz w:val="28"/>
          <w:szCs w:val="28"/>
        </w:rPr>
        <w:t>я</w:t>
      </w:r>
      <w:r w:rsidRPr="003C18A2">
        <w:rPr>
          <w:sz w:val="28"/>
          <w:szCs w:val="28"/>
        </w:rPr>
        <w:t>.</w:t>
      </w:r>
    </w:p>
    <w:p w14:paraId="717F6B76" w14:textId="404A8BF9" w:rsidR="003C18A2" w:rsidRPr="00A16727" w:rsidRDefault="009B5B9A" w:rsidP="00A16727">
      <w:pPr>
        <w:spacing w:after="200" w:line="276" w:lineRule="auto"/>
      </w:pPr>
      <w:r>
        <w:br w:type="page"/>
      </w:r>
    </w:p>
    <w:p w14:paraId="5D13A2C4" w14:textId="263E1B71" w:rsidR="001F2DC6" w:rsidRPr="005B4B90" w:rsidRDefault="00880169" w:rsidP="001F2DC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1" w:name="_Toc227117548"/>
      <w:r w:rsidRPr="00880169">
        <w:rPr>
          <w:rFonts w:ascii="Times New Roman" w:hAnsi="Times New Roman" w:cs="Times New Roman"/>
          <w:color w:val="auto"/>
        </w:rPr>
        <w:lastRenderedPageBreak/>
        <w:t xml:space="preserve">4. </w:t>
      </w:r>
      <w:r w:rsidR="00327F3E">
        <w:rPr>
          <w:rFonts w:ascii="Times New Roman" w:hAnsi="Times New Roman" w:cs="Times New Roman"/>
          <w:color w:val="auto"/>
          <w:lang w:val="en-US"/>
        </w:rPr>
        <w:t xml:space="preserve"> </w:t>
      </w:r>
      <w:r w:rsidR="00F46CCC" w:rsidRPr="00880169">
        <w:rPr>
          <w:rFonts w:ascii="Times New Roman" w:hAnsi="Times New Roman" w:cs="Times New Roman"/>
          <w:color w:val="auto"/>
        </w:rPr>
        <w:t>ЛИТЕРАТУРА</w:t>
      </w:r>
      <w:bookmarkEnd w:id="11"/>
    </w:p>
    <w:p w14:paraId="08E0E62D" w14:textId="77777777" w:rsidR="0098601A" w:rsidRPr="00C32849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b/>
          <w:sz w:val="28"/>
          <w:szCs w:val="28"/>
        </w:rPr>
      </w:pPr>
      <w:r w:rsidRPr="00C32849">
        <w:rPr>
          <w:sz w:val="28"/>
          <w:szCs w:val="28"/>
        </w:rPr>
        <w:t>Федеральный закон от 27</w:t>
      </w:r>
      <w:r>
        <w:rPr>
          <w:sz w:val="28"/>
          <w:szCs w:val="28"/>
        </w:rPr>
        <w:t>.07.2010 № 190-ФЗ (ред. от 08.08.2024</w:t>
      </w:r>
      <w:r w:rsidRPr="00C32849">
        <w:rPr>
          <w:sz w:val="28"/>
          <w:szCs w:val="28"/>
        </w:rPr>
        <w:t>) «О теплоснабжении»</w:t>
      </w:r>
      <w:r w:rsidRPr="00C32849">
        <w:rPr>
          <w:spacing w:val="25"/>
          <w:sz w:val="28"/>
          <w:szCs w:val="28"/>
        </w:rPr>
        <w:t xml:space="preserve"> </w:t>
      </w:r>
      <w:r w:rsidRPr="00C32849">
        <w:rPr>
          <w:sz w:val="28"/>
          <w:szCs w:val="28"/>
        </w:rPr>
        <w:t>//</w:t>
      </w:r>
      <w:r w:rsidRPr="00C32849">
        <w:rPr>
          <w:spacing w:val="27"/>
          <w:sz w:val="28"/>
          <w:szCs w:val="28"/>
        </w:rPr>
        <w:t xml:space="preserve"> </w:t>
      </w:r>
      <w:r w:rsidRPr="00C32849">
        <w:rPr>
          <w:sz w:val="28"/>
          <w:szCs w:val="28"/>
        </w:rPr>
        <w:t>Собрание</w:t>
      </w:r>
      <w:r w:rsidRPr="00C32849">
        <w:rPr>
          <w:spacing w:val="25"/>
          <w:sz w:val="28"/>
          <w:szCs w:val="28"/>
        </w:rPr>
        <w:t xml:space="preserve"> </w:t>
      </w:r>
      <w:r w:rsidRPr="00C32849">
        <w:rPr>
          <w:sz w:val="28"/>
          <w:szCs w:val="28"/>
        </w:rPr>
        <w:t>законодательства</w:t>
      </w:r>
      <w:r w:rsidRPr="00C32849">
        <w:rPr>
          <w:spacing w:val="24"/>
          <w:sz w:val="28"/>
          <w:szCs w:val="28"/>
        </w:rPr>
        <w:t xml:space="preserve"> </w:t>
      </w:r>
      <w:r w:rsidRPr="00C32849">
        <w:rPr>
          <w:sz w:val="28"/>
          <w:szCs w:val="28"/>
        </w:rPr>
        <w:t>РФ.</w:t>
      </w:r>
      <w:r w:rsidRPr="00C32849">
        <w:rPr>
          <w:spacing w:val="28"/>
          <w:sz w:val="28"/>
          <w:szCs w:val="28"/>
        </w:rPr>
        <w:t xml:space="preserve"> </w:t>
      </w:r>
      <w:r w:rsidRPr="00C32849">
        <w:rPr>
          <w:sz w:val="28"/>
          <w:szCs w:val="28"/>
        </w:rPr>
        <w:t>–</w:t>
      </w:r>
      <w:r w:rsidRPr="00C32849">
        <w:rPr>
          <w:spacing w:val="26"/>
          <w:sz w:val="28"/>
          <w:szCs w:val="28"/>
        </w:rPr>
        <w:t xml:space="preserve"> </w:t>
      </w:r>
      <w:r w:rsidRPr="00C32849">
        <w:rPr>
          <w:sz w:val="28"/>
          <w:szCs w:val="28"/>
        </w:rPr>
        <w:t>02.08.2010.</w:t>
      </w:r>
      <w:r w:rsidRPr="00C32849">
        <w:rPr>
          <w:spacing w:val="26"/>
          <w:sz w:val="28"/>
          <w:szCs w:val="28"/>
        </w:rPr>
        <w:t xml:space="preserve"> </w:t>
      </w:r>
      <w:r w:rsidRPr="00C32849">
        <w:rPr>
          <w:sz w:val="28"/>
          <w:szCs w:val="28"/>
        </w:rPr>
        <w:t>–</w:t>
      </w:r>
      <w:r w:rsidRPr="00C32849">
        <w:rPr>
          <w:spacing w:val="26"/>
          <w:sz w:val="28"/>
          <w:szCs w:val="28"/>
        </w:rPr>
        <w:t xml:space="preserve"> </w:t>
      </w:r>
      <w:r w:rsidRPr="00C32849">
        <w:rPr>
          <w:sz w:val="28"/>
          <w:szCs w:val="28"/>
        </w:rPr>
        <w:t>№ 31.</w:t>
      </w:r>
      <w:r w:rsidRPr="00C32849">
        <w:rPr>
          <w:spacing w:val="-3"/>
          <w:sz w:val="28"/>
          <w:szCs w:val="28"/>
        </w:rPr>
        <w:t xml:space="preserve"> </w:t>
      </w:r>
      <w:r w:rsidRPr="00C32849">
        <w:rPr>
          <w:sz w:val="28"/>
          <w:szCs w:val="28"/>
        </w:rPr>
        <w:t>– ст.</w:t>
      </w:r>
      <w:r w:rsidRPr="00C32849">
        <w:rPr>
          <w:spacing w:val="-2"/>
          <w:sz w:val="28"/>
          <w:szCs w:val="28"/>
        </w:rPr>
        <w:t xml:space="preserve"> 4159.</w:t>
      </w:r>
    </w:p>
    <w:p w14:paraId="36EB0033" w14:textId="77777777" w:rsidR="0098601A" w:rsidRPr="00143A95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40"/>
          <w:szCs w:val="28"/>
        </w:rPr>
      </w:pPr>
      <w:r w:rsidRPr="00C32849">
        <w:rPr>
          <w:sz w:val="28"/>
          <w:szCs w:val="28"/>
        </w:rPr>
        <w:t>Ф</w:t>
      </w:r>
      <w:r>
        <w:rPr>
          <w:sz w:val="28"/>
          <w:szCs w:val="28"/>
        </w:rPr>
        <w:t>едеральный закон от 07.12.2011 №</w:t>
      </w:r>
      <w:r w:rsidRPr="00C32849">
        <w:rPr>
          <w:sz w:val="28"/>
          <w:szCs w:val="28"/>
        </w:rPr>
        <w:t xml:space="preserve"> 416-ФЗ «О водоснабжении и водоотведении»</w:t>
      </w:r>
      <w:r>
        <w:rPr>
          <w:sz w:val="28"/>
          <w:szCs w:val="28"/>
        </w:rPr>
        <w:t xml:space="preserve"> </w:t>
      </w:r>
      <w:r w:rsidRPr="00143A95">
        <w:rPr>
          <w:sz w:val="28"/>
          <w:szCs w:val="28"/>
        </w:rPr>
        <w:t xml:space="preserve">// </w:t>
      </w:r>
      <w:r w:rsidRPr="00143A95">
        <w:rPr>
          <w:sz w:val="28"/>
          <w:szCs w:val="20"/>
          <w:shd w:val="clear" w:color="auto" w:fill="FFFFFF"/>
        </w:rPr>
        <w:t>Собрание законодательства РФ - 12.12.2011 - № 50. - ст. 7358</w:t>
      </w:r>
      <w:r>
        <w:rPr>
          <w:sz w:val="28"/>
          <w:szCs w:val="20"/>
          <w:shd w:val="clear" w:color="auto" w:fill="FFFFFF"/>
        </w:rPr>
        <w:t>.</w:t>
      </w:r>
    </w:p>
    <w:p w14:paraId="707372AD" w14:textId="77777777" w:rsidR="0098601A" w:rsidRPr="007451A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52"/>
          <w:szCs w:val="28"/>
        </w:rPr>
      </w:pPr>
      <w:r w:rsidRPr="007451A3">
        <w:rPr>
          <w:sz w:val="28"/>
          <w:szCs w:val="28"/>
        </w:rPr>
        <w:t>Постановление Правительства Российской Федерации</w:t>
      </w:r>
      <w:r>
        <w:rPr>
          <w:sz w:val="28"/>
          <w:szCs w:val="28"/>
        </w:rPr>
        <w:t xml:space="preserve"> № 644</w:t>
      </w:r>
      <w:r w:rsidRPr="007451A3">
        <w:rPr>
          <w:sz w:val="28"/>
          <w:szCs w:val="28"/>
        </w:rPr>
        <w:t xml:space="preserve"> от 29.07.2013 </w:t>
      </w:r>
      <w:r>
        <w:rPr>
          <w:sz w:val="28"/>
          <w:szCs w:val="28"/>
        </w:rPr>
        <w:t xml:space="preserve">(ред. 28.11.2023) </w:t>
      </w:r>
      <w:r w:rsidRPr="00C32849">
        <w:rPr>
          <w:sz w:val="28"/>
          <w:szCs w:val="28"/>
        </w:rPr>
        <w:t>«</w:t>
      </w:r>
      <w:r>
        <w:rPr>
          <w:color w:val="000000"/>
          <w:sz w:val="28"/>
          <w:szCs w:val="53"/>
        </w:rPr>
        <w:t>О</w:t>
      </w:r>
      <w:r w:rsidRPr="007451A3">
        <w:rPr>
          <w:color w:val="000000"/>
          <w:sz w:val="28"/>
          <w:szCs w:val="53"/>
        </w:rPr>
        <w:t>б утверждении правил холодного водоснабжения и водоотведения и о внесении изменений в некоторые акты правительства российской федерации</w:t>
      </w:r>
      <w:r w:rsidRPr="00C3284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7451A3">
        <w:rPr>
          <w:sz w:val="28"/>
          <w:szCs w:val="28"/>
        </w:rPr>
        <w:t xml:space="preserve">// </w:t>
      </w:r>
      <w:r>
        <w:rPr>
          <w:sz w:val="28"/>
          <w:szCs w:val="20"/>
          <w:shd w:val="clear" w:color="auto" w:fill="FFFFFF"/>
        </w:rPr>
        <w:t>Собрание законодательства РФ</w:t>
      </w:r>
      <w:r w:rsidRPr="007451A3">
        <w:rPr>
          <w:sz w:val="28"/>
          <w:szCs w:val="20"/>
          <w:shd w:val="clear" w:color="auto" w:fill="FFFFFF"/>
        </w:rPr>
        <w:t xml:space="preserve"> - </w:t>
      </w:r>
      <w:r>
        <w:rPr>
          <w:sz w:val="28"/>
          <w:szCs w:val="20"/>
          <w:shd w:val="clear" w:color="auto" w:fill="FFFFFF"/>
        </w:rPr>
        <w:t>12.08.2013</w:t>
      </w:r>
      <w:r w:rsidRPr="007451A3">
        <w:rPr>
          <w:sz w:val="28"/>
          <w:szCs w:val="20"/>
          <w:shd w:val="clear" w:color="auto" w:fill="FFFFFF"/>
        </w:rPr>
        <w:t xml:space="preserve"> </w:t>
      </w:r>
      <w:proofErr w:type="gramStart"/>
      <w:r w:rsidRPr="007451A3">
        <w:rPr>
          <w:sz w:val="28"/>
          <w:szCs w:val="20"/>
          <w:shd w:val="clear" w:color="auto" w:fill="FFFFFF"/>
        </w:rPr>
        <w:t xml:space="preserve">- </w:t>
      </w:r>
      <w:r>
        <w:rPr>
          <w:sz w:val="28"/>
          <w:szCs w:val="20"/>
          <w:shd w:val="clear" w:color="auto" w:fill="FFFFFF"/>
        </w:rPr>
        <w:t>,</w:t>
      </w:r>
      <w:proofErr w:type="gramEnd"/>
      <w:r>
        <w:rPr>
          <w:sz w:val="28"/>
          <w:szCs w:val="20"/>
          <w:shd w:val="clear" w:color="auto" w:fill="FFFFFF"/>
        </w:rPr>
        <w:t xml:space="preserve"> № 32 -</w:t>
      </w:r>
      <w:r w:rsidRPr="007451A3">
        <w:rPr>
          <w:sz w:val="28"/>
          <w:szCs w:val="20"/>
          <w:shd w:val="clear" w:color="auto" w:fill="FFFFFF"/>
        </w:rPr>
        <w:t xml:space="preserve">  ст. 4306</w:t>
      </w:r>
      <w:r>
        <w:rPr>
          <w:sz w:val="28"/>
          <w:szCs w:val="20"/>
          <w:shd w:val="clear" w:color="auto" w:fill="FFFFFF"/>
        </w:rPr>
        <w:t>.</w:t>
      </w:r>
    </w:p>
    <w:p w14:paraId="180341FF" w14:textId="77777777" w:rsidR="0098601A" w:rsidRPr="007451A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r w:rsidRPr="007451A3">
        <w:rPr>
          <w:rFonts w:eastAsiaTheme="minorHAnsi"/>
          <w:bCs/>
          <w:sz w:val="28"/>
          <w:szCs w:val="22"/>
          <w:lang w:eastAsia="en-US"/>
        </w:rPr>
        <w:t>Расчет</w:t>
      </w:r>
      <w:r w:rsidRPr="007451A3">
        <w:rPr>
          <w:rFonts w:eastAsiaTheme="minorHAnsi"/>
          <w:b/>
          <w:bCs/>
          <w:sz w:val="28"/>
          <w:szCs w:val="22"/>
          <w:lang w:eastAsia="en-US"/>
        </w:rPr>
        <w:t xml:space="preserve"> </w:t>
      </w:r>
      <w:r w:rsidRPr="007451A3">
        <w:rPr>
          <w:rFonts w:eastAsiaTheme="minorHAnsi"/>
          <w:sz w:val="28"/>
          <w:szCs w:val="22"/>
          <w:lang w:eastAsia="en-US"/>
        </w:rPr>
        <w:t>водопроводных сетей: Учеб. пособие для вузов / Н. Н. Абрамов, М. М. Поспелова, М. А. Сомов и др. — 4-е из</w:t>
      </w:r>
      <w:r>
        <w:rPr>
          <w:rFonts w:eastAsiaTheme="minorHAnsi"/>
          <w:sz w:val="28"/>
          <w:szCs w:val="22"/>
          <w:lang w:eastAsia="en-US"/>
        </w:rPr>
        <w:t xml:space="preserve">д., </w:t>
      </w:r>
      <w:proofErr w:type="spellStart"/>
      <w:r>
        <w:rPr>
          <w:rFonts w:eastAsiaTheme="minorHAnsi"/>
          <w:sz w:val="28"/>
          <w:szCs w:val="22"/>
          <w:lang w:eastAsia="en-US"/>
        </w:rPr>
        <w:t>перераб</w:t>
      </w:r>
      <w:proofErr w:type="spellEnd"/>
      <w:proofErr w:type="gramStart"/>
      <w:r>
        <w:rPr>
          <w:rFonts w:eastAsiaTheme="minorHAnsi"/>
          <w:sz w:val="28"/>
          <w:szCs w:val="22"/>
          <w:lang w:eastAsia="en-US"/>
        </w:rPr>
        <w:t>.</w:t>
      </w:r>
      <w:proofErr w:type="gramEnd"/>
      <w:r>
        <w:rPr>
          <w:rFonts w:eastAsiaTheme="minorHAnsi"/>
          <w:sz w:val="28"/>
          <w:szCs w:val="22"/>
          <w:lang w:eastAsia="en-US"/>
        </w:rPr>
        <w:t xml:space="preserve"> и доп. — М.: </w:t>
      </w:r>
      <w:proofErr w:type="spellStart"/>
      <w:r>
        <w:rPr>
          <w:rFonts w:eastAsiaTheme="minorHAnsi"/>
          <w:sz w:val="28"/>
          <w:szCs w:val="22"/>
          <w:lang w:eastAsia="en-US"/>
        </w:rPr>
        <w:t>Строй</w:t>
      </w:r>
      <w:r w:rsidRPr="007451A3">
        <w:rPr>
          <w:rFonts w:eastAsiaTheme="minorHAnsi"/>
          <w:sz w:val="28"/>
          <w:szCs w:val="22"/>
          <w:lang w:eastAsia="en-US"/>
        </w:rPr>
        <w:t>издат</w:t>
      </w:r>
      <w:proofErr w:type="spellEnd"/>
      <w:r w:rsidRPr="007451A3">
        <w:rPr>
          <w:rFonts w:eastAsiaTheme="minorHAnsi"/>
          <w:sz w:val="28"/>
          <w:szCs w:val="22"/>
          <w:lang w:eastAsia="en-US"/>
        </w:rPr>
        <w:t xml:space="preserve">, 1983. — 278 </w:t>
      </w:r>
      <w:proofErr w:type="gramStart"/>
      <w:r w:rsidRPr="007451A3">
        <w:rPr>
          <w:rFonts w:eastAsiaTheme="minorHAnsi"/>
          <w:sz w:val="28"/>
          <w:szCs w:val="22"/>
          <w:lang w:eastAsia="en-US"/>
        </w:rPr>
        <w:t>с ,</w:t>
      </w:r>
      <w:proofErr w:type="gramEnd"/>
      <w:r w:rsidRPr="007451A3">
        <w:rPr>
          <w:rFonts w:eastAsiaTheme="minorHAnsi"/>
          <w:sz w:val="28"/>
          <w:szCs w:val="22"/>
          <w:lang w:eastAsia="en-US"/>
        </w:rPr>
        <w:t xml:space="preserve"> ил.</w:t>
      </w:r>
    </w:p>
    <w:p w14:paraId="5007A3E2" w14:textId="77777777" w:rsidR="0098601A" w:rsidRPr="007451A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r>
        <w:rPr>
          <w:sz w:val="28"/>
        </w:rPr>
        <w:t xml:space="preserve">Абрамов Н. Н. </w:t>
      </w:r>
      <w:proofErr w:type="gramStart"/>
      <w:r>
        <w:rPr>
          <w:sz w:val="28"/>
        </w:rPr>
        <w:t>Водоснабжение :</w:t>
      </w:r>
      <w:proofErr w:type="gramEnd"/>
      <w:r>
        <w:rPr>
          <w:sz w:val="28"/>
        </w:rPr>
        <w:t xml:space="preserve"> учебник для вузов / Н. Н. Абрамов ; – 2-е изд., доп. и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 xml:space="preserve">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Стройиздат</w:t>
      </w:r>
      <w:proofErr w:type="spellEnd"/>
      <w:r>
        <w:rPr>
          <w:sz w:val="28"/>
        </w:rPr>
        <w:t>, 1974. – 480 с.</w:t>
      </w:r>
    </w:p>
    <w:p w14:paraId="5027038C" w14:textId="77777777" w:rsidR="0098601A" w:rsidRPr="000B41D3" w:rsidRDefault="0098601A">
      <w:pPr>
        <w:pStyle w:val="a8"/>
        <w:numPr>
          <w:ilvl w:val="0"/>
          <w:numId w:val="3"/>
        </w:numPr>
        <w:spacing w:line="360" w:lineRule="auto"/>
        <w:rPr>
          <w:sz w:val="28"/>
          <w:szCs w:val="21"/>
        </w:rPr>
      </w:pPr>
      <w:r w:rsidRPr="007451A3">
        <w:rPr>
          <w:sz w:val="28"/>
          <w:szCs w:val="21"/>
        </w:rPr>
        <w:t>Меренков, А</w:t>
      </w:r>
      <w:r>
        <w:rPr>
          <w:sz w:val="28"/>
          <w:szCs w:val="21"/>
        </w:rPr>
        <w:t>.П. Теория гидравлических цепей</w:t>
      </w:r>
      <w:r w:rsidRPr="007451A3">
        <w:rPr>
          <w:sz w:val="28"/>
          <w:szCs w:val="21"/>
        </w:rPr>
        <w:t xml:space="preserve"> / А.П. Меренков, В.Я. </w:t>
      </w:r>
      <w:proofErr w:type="spellStart"/>
      <w:r w:rsidRPr="007451A3">
        <w:rPr>
          <w:sz w:val="28"/>
          <w:szCs w:val="21"/>
        </w:rPr>
        <w:t>Хасилев</w:t>
      </w:r>
      <w:proofErr w:type="spellEnd"/>
      <w:r w:rsidRPr="007451A3">
        <w:rPr>
          <w:sz w:val="28"/>
          <w:szCs w:val="21"/>
        </w:rPr>
        <w:t>. — М.: Наука, 1985. — 280 с.</w:t>
      </w:r>
    </w:p>
    <w:p w14:paraId="03BFE1A9" w14:textId="77777777" w:rsidR="0098601A" w:rsidRPr="000B41D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proofErr w:type="spellStart"/>
      <w:r w:rsidRPr="000B41D3">
        <w:rPr>
          <w:sz w:val="28"/>
          <w:szCs w:val="21"/>
        </w:rPr>
        <w:t>Корельштейн</w:t>
      </w:r>
      <w:proofErr w:type="spellEnd"/>
      <w:r w:rsidRPr="000B41D3">
        <w:rPr>
          <w:sz w:val="28"/>
          <w:szCs w:val="21"/>
        </w:rPr>
        <w:t xml:space="preserve">, Л.Б. Модернизация алгоритма глобального градиента </w:t>
      </w:r>
      <w:proofErr w:type="spellStart"/>
      <w:r w:rsidRPr="000B41D3">
        <w:rPr>
          <w:sz w:val="28"/>
          <w:szCs w:val="21"/>
        </w:rPr>
        <w:t>Тодини</w:t>
      </w:r>
      <w:proofErr w:type="spellEnd"/>
      <w:r w:rsidRPr="000B41D3">
        <w:rPr>
          <w:sz w:val="28"/>
          <w:szCs w:val="21"/>
        </w:rPr>
        <w:t xml:space="preserve"> для расчета сетей с критическим течение</w:t>
      </w:r>
      <w:r>
        <w:rPr>
          <w:sz w:val="28"/>
          <w:szCs w:val="21"/>
        </w:rPr>
        <w:t>м</w:t>
      </w:r>
      <w:r w:rsidRPr="000B41D3">
        <w:rPr>
          <w:sz w:val="28"/>
          <w:szCs w:val="21"/>
        </w:rPr>
        <w:t xml:space="preserve"> / Л.Б. </w:t>
      </w:r>
      <w:proofErr w:type="spellStart"/>
      <w:r w:rsidRPr="000B41D3">
        <w:rPr>
          <w:sz w:val="28"/>
          <w:szCs w:val="21"/>
        </w:rPr>
        <w:t>Корельштейн</w:t>
      </w:r>
      <w:proofErr w:type="spellEnd"/>
      <w:r w:rsidRPr="000B41D3">
        <w:rPr>
          <w:sz w:val="28"/>
          <w:szCs w:val="21"/>
        </w:rPr>
        <w:t xml:space="preserve"> // E3S Web </w:t>
      </w:r>
      <w:proofErr w:type="spellStart"/>
      <w:r w:rsidRPr="000B41D3">
        <w:rPr>
          <w:sz w:val="28"/>
          <w:szCs w:val="21"/>
        </w:rPr>
        <w:t>of</w:t>
      </w:r>
      <w:proofErr w:type="spellEnd"/>
      <w:r w:rsidRPr="000B41D3">
        <w:rPr>
          <w:sz w:val="28"/>
          <w:szCs w:val="21"/>
        </w:rPr>
        <w:t xml:space="preserve"> </w:t>
      </w:r>
      <w:proofErr w:type="spellStart"/>
      <w:r w:rsidRPr="000B41D3">
        <w:rPr>
          <w:sz w:val="28"/>
          <w:szCs w:val="21"/>
        </w:rPr>
        <w:t>Conferences</w:t>
      </w:r>
      <w:proofErr w:type="spellEnd"/>
      <w:r w:rsidRPr="000B41D3">
        <w:rPr>
          <w:sz w:val="28"/>
          <w:szCs w:val="21"/>
        </w:rPr>
        <w:t xml:space="preserve">. — 2020. — </w:t>
      </w:r>
      <w:r>
        <w:rPr>
          <w:sz w:val="28"/>
          <w:szCs w:val="21"/>
        </w:rPr>
        <w:t>№ 219 (01003).</w:t>
      </w:r>
    </w:p>
    <w:p w14:paraId="7340D507" w14:textId="77777777" w:rsidR="0098601A" w:rsidRPr="000B41D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proofErr w:type="spellStart"/>
      <w:r w:rsidRPr="000B41D3">
        <w:rPr>
          <w:sz w:val="28"/>
          <w:szCs w:val="28"/>
          <w:lang w:val="en-US"/>
        </w:rPr>
        <w:t>ZuluHydro</w:t>
      </w:r>
      <w:proofErr w:type="spellEnd"/>
      <w:r w:rsidRPr="000B41D3">
        <w:rPr>
          <w:sz w:val="28"/>
          <w:szCs w:val="28"/>
        </w:rPr>
        <w:t xml:space="preserve"> [Электронный ресурс] / </w:t>
      </w:r>
      <w:r w:rsidRPr="000B41D3">
        <w:rPr>
          <w:sz w:val="28"/>
          <w:szCs w:val="28"/>
          <w:lang w:val="en-US"/>
        </w:rPr>
        <w:t>URL</w:t>
      </w:r>
      <w:r w:rsidRPr="000B41D3">
        <w:rPr>
          <w:sz w:val="28"/>
          <w:szCs w:val="28"/>
        </w:rPr>
        <w:t xml:space="preserve">: </w:t>
      </w:r>
      <w:hyperlink r:id="rId16" w:history="1">
        <w:r w:rsidRPr="000B41D3">
          <w:rPr>
            <w:rStyle w:val="a4"/>
            <w:sz w:val="28"/>
            <w:szCs w:val="28"/>
            <w:lang w:val="en-US"/>
          </w:rPr>
          <w:t>https</w:t>
        </w:r>
        <w:r w:rsidRPr="000B41D3">
          <w:rPr>
            <w:rStyle w:val="a4"/>
            <w:sz w:val="28"/>
            <w:szCs w:val="28"/>
          </w:rPr>
          <w:t>://</w:t>
        </w:r>
        <w:r w:rsidRPr="000B41D3">
          <w:rPr>
            <w:rStyle w:val="a4"/>
            <w:sz w:val="28"/>
            <w:szCs w:val="28"/>
            <w:lang w:val="en-US"/>
          </w:rPr>
          <w:t>www</w:t>
        </w:r>
        <w:r w:rsidRPr="000B41D3">
          <w:rPr>
            <w:rStyle w:val="a4"/>
            <w:sz w:val="28"/>
            <w:szCs w:val="28"/>
          </w:rPr>
          <w:t>.</w:t>
        </w:r>
        <w:proofErr w:type="spellStart"/>
        <w:r w:rsidRPr="000B41D3">
          <w:rPr>
            <w:rStyle w:val="a4"/>
            <w:sz w:val="28"/>
            <w:szCs w:val="28"/>
            <w:lang w:val="en-US"/>
          </w:rPr>
          <w:t>politerm</w:t>
        </w:r>
        <w:proofErr w:type="spellEnd"/>
        <w:r w:rsidRPr="000B41D3">
          <w:rPr>
            <w:rStyle w:val="a4"/>
            <w:sz w:val="28"/>
            <w:szCs w:val="28"/>
          </w:rPr>
          <w:t>.</w:t>
        </w:r>
        <w:r w:rsidRPr="000B41D3">
          <w:rPr>
            <w:rStyle w:val="a4"/>
            <w:sz w:val="28"/>
            <w:szCs w:val="28"/>
            <w:lang w:val="en-US"/>
          </w:rPr>
          <w:t>com</w:t>
        </w:r>
        <w:r w:rsidRPr="000B41D3">
          <w:rPr>
            <w:rStyle w:val="a4"/>
            <w:sz w:val="28"/>
            <w:szCs w:val="28"/>
          </w:rPr>
          <w:t>/</w:t>
        </w:r>
        <w:proofErr w:type="spellStart"/>
        <w:r w:rsidRPr="000B41D3">
          <w:rPr>
            <w:rStyle w:val="a4"/>
            <w:sz w:val="28"/>
            <w:szCs w:val="28"/>
            <w:lang w:val="en-US"/>
          </w:rPr>
          <w:t>zuluhydro</w:t>
        </w:r>
        <w:proofErr w:type="spellEnd"/>
        <w:r w:rsidRPr="000B41D3">
          <w:rPr>
            <w:rStyle w:val="a4"/>
            <w:sz w:val="28"/>
            <w:szCs w:val="28"/>
          </w:rPr>
          <w:t>/</w:t>
        </w:r>
        <w:proofErr w:type="spellStart"/>
        <w:r w:rsidRPr="000B41D3">
          <w:rPr>
            <w:rStyle w:val="a4"/>
            <w:sz w:val="28"/>
            <w:szCs w:val="28"/>
            <w:lang w:val="en-US"/>
          </w:rPr>
          <w:t>webhelp</w:t>
        </w:r>
        <w:proofErr w:type="spellEnd"/>
        <w:r w:rsidRPr="000B41D3">
          <w:rPr>
            <w:rStyle w:val="a4"/>
            <w:sz w:val="28"/>
            <w:szCs w:val="28"/>
          </w:rPr>
          <w:t>/</w:t>
        </w:r>
        <w:r w:rsidRPr="000B41D3">
          <w:rPr>
            <w:rStyle w:val="a4"/>
            <w:sz w:val="28"/>
            <w:szCs w:val="28"/>
            <w:lang w:val="en-US"/>
          </w:rPr>
          <w:t>index</w:t>
        </w:r>
        <w:r w:rsidRPr="000B41D3">
          <w:rPr>
            <w:rStyle w:val="a4"/>
            <w:sz w:val="28"/>
            <w:szCs w:val="28"/>
          </w:rPr>
          <w:t>.</w:t>
        </w:r>
        <w:r w:rsidRPr="000B41D3">
          <w:rPr>
            <w:rStyle w:val="a4"/>
            <w:sz w:val="28"/>
            <w:szCs w:val="28"/>
            <w:lang w:val="en-US"/>
          </w:rPr>
          <w:t>html</w:t>
        </w:r>
      </w:hyperlink>
      <w:r w:rsidRPr="000B41D3">
        <w:rPr>
          <w:sz w:val="28"/>
          <w:szCs w:val="28"/>
        </w:rPr>
        <w:t xml:space="preserve"> </w:t>
      </w:r>
      <w:r>
        <w:rPr>
          <w:sz w:val="28"/>
        </w:rPr>
        <w:t>(дата обращения: 1</w:t>
      </w:r>
      <w:r w:rsidRPr="000B41D3">
        <w:rPr>
          <w:sz w:val="28"/>
        </w:rPr>
        <w:t>3</w:t>
      </w:r>
      <w:r>
        <w:rPr>
          <w:sz w:val="28"/>
        </w:rPr>
        <w:t>.0</w:t>
      </w:r>
      <w:r w:rsidRPr="000B41D3">
        <w:rPr>
          <w:sz w:val="28"/>
        </w:rPr>
        <w:t>4</w:t>
      </w:r>
      <w:r>
        <w:rPr>
          <w:sz w:val="28"/>
        </w:rPr>
        <w:t>.202</w:t>
      </w:r>
      <w:r w:rsidRPr="000B41D3">
        <w:rPr>
          <w:sz w:val="28"/>
        </w:rPr>
        <w:t xml:space="preserve">5). – </w:t>
      </w:r>
      <w:proofErr w:type="spellStart"/>
      <w:r w:rsidRPr="000B41D3">
        <w:rPr>
          <w:sz w:val="28"/>
        </w:rPr>
        <w:t>Загл</w:t>
      </w:r>
      <w:proofErr w:type="spellEnd"/>
      <w:r w:rsidRPr="000B41D3">
        <w:rPr>
          <w:sz w:val="28"/>
        </w:rPr>
        <w:t>. с экрана.</w:t>
      </w:r>
    </w:p>
    <w:p w14:paraId="19395612" w14:textId="77777777" w:rsidR="0098601A" w:rsidRPr="000B41D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proofErr w:type="spellStart"/>
      <w:r>
        <w:rPr>
          <w:sz w:val="28"/>
          <w:lang w:val="en-US"/>
        </w:rPr>
        <w:t>ZuluGIS</w:t>
      </w:r>
      <w:proofErr w:type="spellEnd"/>
      <w:r w:rsidRPr="000B41D3">
        <w:rPr>
          <w:sz w:val="28"/>
        </w:rPr>
        <w:t xml:space="preserve"> –</w:t>
      </w:r>
      <w:r>
        <w:rPr>
          <w:sz w:val="28"/>
        </w:rPr>
        <w:t xml:space="preserve"> инструментальная </w:t>
      </w:r>
      <w:proofErr w:type="spellStart"/>
      <w:r>
        <w:rPr>
          <w:sz w:val="28"/>
        </w:rPr>
        <w:t>геинформационная</w:t>
      </w:r>
      <w:proofErr w:type="spellEnd"/>
      <w:r>
        <w:rPr>
          <w:sz w:val="28"/>
        </w:rPr>
        <w:t xml:space="preserve">  система </w:t>
      </w:r>
      <w:r w:rsidRPr="000B41D3">
        <w:rPr>
          <w:sz w:val="28"/>
          <w:szCs w:val="28"/>
        </w:rPr>
        <w:t xml:space="preserve">[Электронный ресурс] / </w:t>
      </w:r>
      <w:r w:rsidRPr="000B41D3">
        <w:rPr>
          <w:sz w:val="28"/>
          <w:szCs w:val="28"/>
          <w:lang w:val="en-US"/>
        </w:rPr>
        <w:t>URL</w:t>
      </w:r>
      <w:r w:rsidRPr="000B41D3">
        <w:rPr>
          <w:sz w:val="28"/>
          <w:szCs w:val="28"/>
        </w:rPr>
        <w:t xml:space="preserve">: </w:t>
      </w:r>
      <w:hyperlink r:id="rId17">
        <w:r>
          <w:rPr>
            <w:color w:val="0000FF"/>
            <w:spacing w:val="-2"/>
            <w:sz w:val="28"/>
            <w:u w:val="single" w:color="0000FF"/>
          </w:rPr>
          <w:t>https</w:t>
        </w:r>
        <w:r>
          <w:rPr>
            <w:rFonts w:ascii="Calibri" w:hAnsi="Calibri"/>
            <w:color w:val="0000FF"/>
            <w:spacing w:val="-2"/>
            <w:u w:val="single" w:color="0000FF"/>
          </w:rPr>
          <w:t>://</w:t>
        </w:r>
        <w:r>
          <w:rPr>
            <w:color w:val="0000FF"/>
            <w:spacing w:val="-2"/>
            <w:sz w:val="28"/>
            <w:u w:val="single" w:color="0000FF"/>
          </w:rPr>
          <w:t>www</w:t>
        </w:r>
        <w:r>
          <w:rPr>
            <w:rFonts w:ascii="Calibri" w:hAnsi="Calibri"/>
            <w:color w:val="0000FF"/>
            <w:spacing w:val="-2"/>
            <w:u w:val="single" w:color="0000FF"/>
          </w:rPr>
          <w:t>.</w:t>
        </w:r>
        <w:r>
          <w:rPr>
            <w:color w:val="0000FF"/>
            <w:spacing w:val="-2"/>
            <w:sz w:val="28"/>
            <w:u w:val="single" w:color="0000FF"/>
          </w:rPr>
          <w:t>politerm</w:t>
        </w:r>
        <w:r>
          <w:rPr>
            <w:rFonts w:ascii="Calibri" w:hAnsi="Calibri"/>
            <w:color w:val="0000FF"/>
            <w:spacing w:val="-2"/>
            <w:u w:val="single" w:color="0000FF"/>
          </w:rPr>
          <w:t>.</w:t>
        </w:r>
        <w:r>
          <w:rPr>
            <w:color w:val="0000FF"/>
            <w:spacing w:val="-2"/>
            <w:sz w:val="28"/>
            <w:u w:val="single" w:color="0000FF"/>
          </w:rPr>
          <w:t>com</w:t>
        </w:r>
        <w:r>
          <w:rPr>
            <w:rFonts w:ascii="Calibri" w:hAnsi="Calibri"/>
            <w:color w:val="0000FF"/>
            <w:spacing w:val="-2"/>
            <w:u w:val="single" w:color="0000FF"/>
          </w:rPr>
          <w:t>/</w:t>
        </w:r>
        <w:r>
          <w:rPr>
            <w:color w:val="0000FF"/>
            <w:spacing w:val="-2"/>
            <w:sz w:val="28"/>
            <w:u w:val="single" w:color="0000FF"/>
          </w:rPr>
          <w:t>products</w:t>
        </w:r>
        <w:r>
          <w:rPr>
            <w:rFonts w:ascii="Calibri" w:hAnsi="Calibri"/>
            <w:color w:val="0000FF"/>
            <w:spacing w:val="-2"/>
            <w:u w:val="single" w:color="0000FF"/>
          </w:rPr>
          <w:t>/</w:t>
        </w:r>
        <w:r>
          <w:rPr>
            <w:color w:val="0000FF"/>
            <w:spacing w:val="-2"/>
            <w:sz w:val="28"/>
            <w:u w:val="single" w:color="0000FF"/>
          </w:rPr>
          <w:t>geo</w:t>
        </w:r>
        <w:r>
          <w:rPr>
            <w:rFonts w:ascii="Calibri" w:hAnsi="Calibri"/>
            <w:color w:val="0000FF"/>
            <w:spacing w:val="-2"/>
            <w:u w:val="single" w:color="0000FF"/>
          </w:rPr>
          <w:t>/</w:t>
        </w:r>
        <w:r>
          <w:rPr>
            <w:color w:val="0000FF"/>
            <w:spacing w:val="-2"/>
            <w:sz w:val="28"/>
            <w:u w:val="single" w:color="0000FF"/>
          </w:rPr>
          <w:t>zulugis</w:t>
        </w:r>
      </w:hyperlink>
      <w:hyperlink r:id="rId18">
        <w:r>
          <w:rPr>
            <w:rFonts w:ascii="Calibri" w:hAnsi="Calibri"/>
            <w:color w:val="0000FF"/>
            <w:spacing w:val="-2"/>
            <w:u w:val="single" w:color="0000FF"/>
          </w:rPr>
          <w:t>/</w:t>
        </w:r>
      </w:hyperlink>
      <w:r>
        <w:rPr>
          <w:sz w:val="28"/>
        </w:rPr>
        <w:t xml:space="preserve"> (дата обращения: 1</w:t>
      </w:r>
      <w:r w:rsidRPr="000B41D3">
        <w:rPr>
          <w:sz w:val="28"/>
        </w:rPr>
        <w:t>7</w:t>
      </w:r>
      <w:r>
        <w:rPr>
          <w:sz w:val="28"/>
        </w:rPr>
        <w:t>.0</w:t>
      </w:r>
      <w:r w:rsidRPr="000B41D3">
        <w:rPr>
          <w:sz w:val="28"/>
        </w:rPr>
        <w:t>4</w:t>
      </w:r>
      <w:r>
        <w:rPr>
          <w:sz w:val="28"/>
        </w:rPr>
        <w:t>.202</w:t>
      </w:r>
      <w:r w:rsidRPr="000B41D3">
        <w:rPr>
          <w:sz w:val="28"/>
        </w:rPr>
        <w:t xml:space="preserve">5). – </w:t>
      </w:r>
      <w:proofErr w:type="spellStart"/>
      <w:r w:rsidRPr="000B41D3">
        <w:rPr>
          <w:sz w:val="28"/>
        </w:rPr>
        <w:t>Загл</w:t>
      </w:r>
      <w:proofErr w:type="spellEnd"/>
      <w:r w:rsidRPr="000B41D3">
        <w:rPr>
          <w:sz w:val="28"/>
        </w:rPr>
        <w:t>. с экрана.</w:t>
      </w:r>
    </w:p>
    <w:p w14:paraId="47A7B300" w14:textId="77777777" w:rsidR="0098601A" w:rsidRPr="000B41D3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r>
        <w:rPr>
          <w:sz w:val="28"/>
          <w:szCs w:val="28"/>
          <w:lang w:val="en-US"/>
        </w:rPr>
        <w:t>EPANET</w:t>
      </w:r>
      <w:r w:rsidRPr="000B41D3">
        <w:rPr>
          <w:sz w:val="28"/>
          <w:szCs w:val="28"/>
        </w:rPr>
        <w:t xml:space="preserve"> [Электронный ресурс] / </w:t>
      </w:r>
      <w:r w:rsidRPr="000B41D3">
        <w:rPr>
          <w:sz w:val="28"/>
          <w:szCs w:val="28"/>
          <w:lang w:val="en-US"/>
        </w:rPr>
        <w:t>URL</w:t>
      </w:r>
      <w:r w:rsidRPr="000B41D3">
        <w:rPr>
          <w:sz w:val="28"/>
          <w:szCs w:val="28"/>
        </w:rPr>
        <w:t xml:space="preserve">: </w:t>
      </w:r>
      <w:hyperlink r:id="rId19" w:history="1">
        <w:r w:rsidRPr="000B41D3">
          <w:rPr>
            <w:rStyle w:val="a4"/>
            <w:sz w:val="28"/>
            <w:szCs w:val="28"/>
            <w:lang w:val="en-US"/>
          </w:rPr>
          <w:t>http</w:t>
        </w:r>
        <w:r w:rsidRPr="000B41D3">
          <w:rPr>
            <w:rStyle w:val="a4"/>
            <w:sz w:val="28"/>
            <w:szCs w:val="28"/>
          </w:rPr>
          <w:t>://</w:t>
        </w:r>
        <w:proofErr w:type="spellStart"/>
        <w:r w:rsidRPr="000B41D3">
          <w:rPr>
            <w:rStyle w:val="a4"/>
            <w:sz w:val="28"/>
            <w:szCs w:val="28"/>
            <w:lang w:val="en-US"/>
          </w:rPr>
          <w:t>epanet</w:t>
        </w:r>
        <w:proofErr w:type="spellEnd"/>
        <w:r w:rsidRPr="000B41D3">
          <w:rPr>
            <w:rStyle w:val="a4"/>
            <w:sz w:val="28"/>
            <w:szCs w:val="28"/>
          </w:rPr>
          <w:t>.</w:t>
        </w:r>
        <w:r w:rsidRPr="000B41D3">
          <w:rPr>
            <w:rStyle w:val="a4"/>
            <w:sz w:val="28"/>
            <w:szCs w:val="28"/>
            <w:lang w:val="en-US"/>
          </w:rPr>
          <w:t>de</w:t>
        </w:r>
        <w:r w:rsidRPr="000B41D3">
          <w:rPr>
            <w:rStyle w:val="a4"/>
            <w:sz w:val="28"/>
            <w:szCs w:val="28"/>
          </w:rPr>
          <w:t>/</w:t>
        </w:r>
      </w:hyperlink>
      <w:r w:rsidRPr="000B41D3">
        <w:rPr>
          <w:sz w:val="28"/>
          <w:szCs w:val="28"/>
        </w:rPr>
        <w:t xml:space="preserve"> </w:t>
      </w:r>
      <w:r>
        <w:rPr>
          <w:sz w:val="28"/>
        </w:rPr>
        <w:t>(дата обращения: 1</w:t>
      </w:r>
      <w:r w:rsidRPr="000B41D3">
        <w:rPr>
          <w:sz w:val="28"/>
        </w:rPr>
        <w:t>5</w:t>
      </w:r>
      <w:r>
        <w:rPr>
          <w:sz w:val="28"/>
        </w:rPr>
        <w:t>.0</w:t>
      </w:r>
      <w:r w:rsidRPr="000B41D3">
        <w:rPr>
          <w:sz w:val="28"/>
        </w:rPr>
        <w:t>4</w:t>
      </w:r>
      <w:r>
        <w:rPr>
          <w:sz w:val="28"/>
        </w:rPr>
        <w:t>.202</w:t>
      </w:r>
      <w:r w:rsidRPr="000B41D3">
        <w:rPr>
          <w:sz w:val="28"/>
        </w:rPr>
        <w:t xml:space="preserve">5). – </w:t>
      </w:r>
      <w:proofErr w:type="spellStart"/>
      <w:r w:rsidRPr="000B41D3">
        <w:rPr>
          <w:sz w:val="28"/>
        </w:rPr>
        <w:t>Загл</w:t>
      </w:r>
      <w:proofErr w:type="spellEnd"/>
      <w:r w:rsidRPr="000B41D3">
        <w:rPr>
          <w:sz w:val="28"/>
        </w:rPr>
        <w:t>. с экрана.</w:t>
      </w:r>
    </w:p>
    <w:p w14:paraId="078AE543" w14:textId="77777777" w:rsidR="0098601A" w:rsidRPr="00811A1E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r>
        <w:rPr>
          <w:sz w:val="28"/>
        </w:rPr>
        <w:lastRenderedPageBreak/>
        <w:t xml:space="preserve">Приложение </w:t>
      </w:r>
      <w:proofErr w:type="spellStart"/>
      <w:r>
        <w:rPr>
          <w:sz w:val="28"/>
          <w:lang w:val="en-US"/>
        </w:rPr>
        <w:t>WaterGEMS</w:t>
      </w:r>
      <w:proofErr w:type="spellEnd"/>
      <w:r w:rsidRPr="00811A1E">
        <w:rPr>
          <w:sz w:val="28"/>
        </w:rPr>
        <w:t xml:space="preserve"> </w:t>
      </w:r>
      <w:r w:rsidRPr="000B41D3">
        <w:rPr>
          <w:sz w:val="28"/>
          <w:szCs w:val="28"/>
        </w:rPr>
        <w:t xml:space="preserve">[Электронный ресурс] / </w:t>
      </w:r>
      <w:r w:rsidRPr="000B41D3">
        <w:rPr>
          <w:sz w:val="28"/>
          <w:szCs w:val="28"/>
          <w:lang w:val="en-US"/>
        </w:rPr>
        <w:t>URL</w:t>
      </w:r>
      <w:r w:rsidRPr="000B41D3">
        <w:rPr>
          <w:sz w:val="28"/>
          <w:szCs w:val="28"/>
        </w:rPr>
        <w:t xml:space="preserve">: </w:t>
      </w:r>
      <w:hyperlink r:id="rId20" w:history="1">
        <w:r w:rsidRPr="00811A1E">
          <w:rPr>
            <w:rStyle w:val="a4"/>
            <w:sz w:val="28"/>
            <w:szCs w:val="28"/>
            <w:lang w:val="en-US"/>
          </w:rPr>
          <w:t>https</w:t>
        </w:r>
        <w:r w:rsidRPr="00811A1E">
          <w:rPr>
            <w:rStyle w:val="a4"/>
            <w:sz w:val="28"/>
            <w:szCs w:val="28"/>
          </w:rPr>
          <w:t>://</w:t>
        </w:r>
        <w:r w:rsidRPr="00811A1E">
          <w:rPr>
            <w:rStyle w:val="a4"/>
            <w:sz w:val="28"/>
            <w:szCs w:val="28"/>
            <w:lang w:val="en-US"/>
          </w:rPr>
          <w:t>www</w:t>
        </w:r>
        <w:r w:rsidRPr="00811A1E">
          <w:rPr>
            <w:rStyle w:val="a4"/>
            <w:sz w:val="28"/>
            <w:szCs w:val="28"/>
          </w:rPr>
          <w:t>.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gidrolica</w:t>
        </w:r>
        <w:proofErr w:type="spellEnd"/>
        <w:r w:rsidRPr="00811A1E">
          <w:rPr>
            <w:rStyle w:val="a4"/>
            <w:sz w:val="28"/>
            <w:szCs w:val="28"/>
          </w:rPr>
          <w:t>.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ru</w:t>
        </w:r>
        <w:proofErr w:type="spellEnd"/>
        <w:r w:rsidRPr="00811A1E">
          <w:rPr>
            <w:rStyle w:val="a4"/>
            <w:sz w:val="28"/>
            <w:szCs w:val="28"/>
          </w:rPr>
          <w:t>/</w:t>
        </w:r>
        <w:r w:rsidRPr="00811A1E">
          <w:rPr>
            <w:rStyle w:val="a4"/>
            <w:sz w:val="28"/>
            <w:szCs w:val="28"/>
            <w:lang w:val="en-US"/>
          </w:rPr>
          <w:t>news</w:t>
        </w:r>
        <w:r w:rsidRPr="00811A1E">
          <w:rPr>
            <w:rStyle w:val="a4"/>
            <w:sz w:val="28"/>
            <w:szCs w:val="28"/>
          </w:rPr>
          <w:t>/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prilozhenie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watergems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pomogaet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modelirovat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raspredelenie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vody</w:t>
        </w:r>
        <w:proofErr w:type="spellEnd"/>
        <w:r w:rsidRPr="00811A1E">
          <w:rPr>
            <w:rStyle w:val="a4"/>
            <w:sz w:val="28"/>
            <w:szCs w:val="28"/>
          </w:rPr>
          <w:t>/?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ysclid</w:t>
        </w:r>
        <w:proofErr w:type="spellEnd"/>
        <w:r w:rsidRPr="00811A1E">
          <w:rPr>
            <w:rStyle w:val="a4"/>
            <w:sz w:val="28"/>
            <w:szCs w:val="28"/>
          </w:rPr>
          <w:t>=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mbmucydv</w:t>
        </w:r>
        <w:proofErr w:type="spellEnd"/>
        <w:r w:rsidRPr="00811A1E">
          <w:rPr>
            <w:rStyle w:val="a4"/>
            <w:sz w:val="28"/>
            <w:szCs w:val="28"/>
          </w:rPr>
          <w:t>53332631285</w:t>
        </w:r>
      </w:hyperlink>
      <w:r w:rsidRPr="00811A1E">
        <w:rPr>
          <w:sz w:val="28"/>
          <w:szCs w:val="28"/>
        </w:rPr>
        <w:t xml:space="preserve"> </w:t>
      </w:r>
      <w:r>
        <w:rPr>
          <w:sz w:val="28"/>
        </w:rPr>
        <w:t xml:space="preserve">(дата обращения: </w:t>
      </w:r>
      <w:r w:rsidRPr="00811A1E">
        <w:rPr>
          <w:sz w:val="28"/>
        </w:rPr>
        <w:t>20</w:t>
      </w:r>
      <w:r>
        <w:rPr>
          <w:sz w:val="28"/>
        </w:rPr>
        <w:t>.0</w:t>
      </w:r>
      <w:r w:rsidRPr="000B41D3">
        <w:rPr>
          <w:sz w:val="28"/>
        </w:rPr>
        <w:t>4</w:t>
      </w:r>
      <w:r>
        <w:rPr>
          <w:sz w:val="28"/>
        </w:rPr>
        <w:t>.202</w:t>
      </w:r>
      <w:r w:rsidRPr="000B41D3">
        <w:rPr>
          <w:sz w:val="28"/>
        </w:rPr>
        <w:t xml:space="preserve">5). – </w:t>
      </w:r>
      <w:proofErr w:type="spellStart"/>
      <w:r w:rsidRPr="000B41D3">
        <w:rPr>
          <w:sz w:val="28"/>
        </w:rPr>
        <w:t>Загл</w:t>
      </w:r>
      <w:proofErr w:type="spellEnd"/>
      <w:r w:rsidRPr="000B41D3">
        <w:rPr>
          <w:sz w:val="28"/>
        </w:rPr>
        <w:t>. с экрана.</w:t>
      </w:r>
    </w:p>
    <w:p w14:paraId="768A0225" w14:textId="77777777" w:rsidR="0098601A" w:rsidRPr="00811A1E" w:rsidRDefault="0098601A">
      <w:pPr>
        <w:pStyle w:val="a8"/>
        <w:numPr>
          <w:ilvl w:val="0"/>
          <w:numId w:val="3"/>
        </w:numPr>
        <w:spacing w:line="360" w:lineRule="auto"/>
        <w:jc w:val="both"/>
        <w:rPr>
          <w:sz w:val="72"/>
          <w:szCs w:val="28"/>
        </w:rPr>
      </w:pPr>
      <w:proofErr w:type="spellStart"/>
      <w:r>
        <w:rPr>
          <w:sz w:val="28"/>
        </w:rPr>
        <w:t>ТеплоЭксперт</w:t>
      </w:r>
      <w:proofErr w:type="spellEnd"/>
      <w:r>
        <w:rPr>
          <w:sz w:val="28"/>
        </w:rPr>
        <w:t xml:space="preserve"> – ГИС </w:t>
      </w:r>
      <w:r w:rsidRPr="000B41D3">
        <w:rPr>
          <w:sz w:val="28"/>
          <w:szCs w:val="28"/>
        </w:rPr>
        <w:t xml:space="preserve">[Электронный ресурс] / </w:t>
      </w:r>
      <w:r w:rsidRPr="000B41D3">
        <w:rPr>
          <w:sz w:val="28"/>
          <w:szCs w:val="28"/>
          <w:lang w:val="en-US"/>
        </w:rPr>
        <w:t>URL</w:t>
      </w:r>
      <w:r w:rsidRPr="000B41D3">
        <w:rPr>
          <w:sz w:val="28"/>
          <w:szCs w:val="28"/>
        </w:rPr>
        <w:t xml:space="preserve">: </w:t>
      </w:r>
      <w:hyperlink r:id="rId21" w:history="1">
        <w:r w:rsidRPr="00811A1E">
          <w:rPr>
            <w:rStyle w:val="a4"/>
            <w:sz w:val="28"/>
            <w:szCs w:val="28"/>
            <w:lang w:val="en-US"/>
          </w:rPr>
          <w:t>https</w:t>
        </w:r>
        <w:r w:rsidRPr="00811A1E">
          <w:rPr>
            <w:rStyle w:val="a4"/>
            <w:sz w:val="28"/>
            <w:szCs w:val="28"/>
          </w:rPr>
          <w:t>://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teploexpert</w:t>
        </w:r>
        <w:proofErr w:type="spellEnd"/>
        <w:r w:rsidRPr="00811A1E">
          <w:rPr>
            <w:rStyle w:val="a4"/>
            <w:sz w:val="28"/>
            <w:szCs w:val="28"/>
          </w:rPr>
          <w:t>.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ru</w:t>
        </w:r>
        <w:proofErr w:type="spellEnd"/>
        <w:r w:rsidRPr="00811A1E">
          <w:rPr>
            <w:rStyle w:val="a4"/>
            <w:sz w:val="28"/>
            <w:szCs w:val="28"/>
          </w:rPr>
          <w:t>/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produkty</w:t>
        </w:r>
        <w:proofErr w:type="spellEnd"/>
        <w:r w:rsidRPr="00811A1E">
          <w:rPr>
            <w:rStyle w:val="a4"/>
            <w:sz w:val="28"/>
            <w:szCs w:val="28"/>
          </w:rPr>
          <w:t>/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teploekspert</w:t>
        </w:r>
        <w:proofErr w:type="spellEnd"/>
        <w:r w:rsidRPr="00811A1E">
          <w:rPr>
            <w:rStyle w:val="a4"/>
            <w:sz w:val="28"/>
            <w:szCs w:val="28"/>
          </w:rPr>
          <w:t>-</w:t>
        </w:r>
        <w:proofErr w:type="spellStart"/>
        <w:r w:rsidRPr="00811A1E">
          <w:rPr>
            <w:rStyle w:val="a4"/>
            <w:sz w:val="28"/>
            <w:szCs w:val="28"/>
            <w:lang w:val="en-US"/>
          </w:rPr>
          <w:t>gis</w:t>
        </w:r>
        <w:proofErr w:type="spellEnd"/>
      </w:hyperlink>
      <w:r>
        <w:rPr>
          <w:sz w:val="28"/>
          <w:szCs w:val="28"/>
        </w:rPr>
        <w:t xml:space="preserve"> </w:t>
      </w:r>
      <w:r>
        <w:rPr>
          <w:sz w:val="28"/>
        </w:rPr>
        <w:t>(дата обращения: 23.0</w:t>
      </w:r>
      <w:r w:rsidRPr="000B41D3">
        <w:rPr>
          <w:sz w:val="28"/>
        </w:rPr>
        <w:t>4</w:t>
      </w:r>
      <w:r>
        <w:rPr>
          <w:sz w:val="28"/>
        </w:rPr>
        <w:t>.202</w:t>
      </w:r>
      <w:r w:rsidRPr="000B41D3">
        <w:rPr>
          <w:sz w:val="28"/>
        </w:rPr>
        <w:t xml:space="preserve">5). – </w:t>
      </w:r>
      <w:proofErr w:type="spellStart"/>
      <w:r w:rsidRPr="000B41D3">
        <w:rPr>
          <w:sz w:val="28"/>
        </w:rPr>
        <w:t>Загл</w:t>
      </w:r>
      <w:proofErr w:type="spellEnd"/>
      <w:r w:rsidRPr="000B41D3">
        <w:rPr>
          <w:sz w:val="28"/>
        </w:rPr>
        <w:t>. с экрана.</w:t>
      </w:r>
    </w:p>
    <w:p w14:paraId="0CC630CE" w14:textId="77777777" w:rsidR="001F2DC6" w:rsidRPr="0098601A" w:rsidRDefault="006C351F" w:rsidP="004409FD">
      <w:pPr>
        <w:spacing w:line="360" w:lineRule="auto"/>
        <w:jc w:val="both"/>
        <w:rPr>
          <w:sz w:val="28"/>
          <w:szCs w:val="28"/>
        </w:rPr>
      </w:pPr>
      <w:r w:rsidRPr="0098601A">
        <w:rPr>
          <w:sz w:val="28"/>
          <w:szCs w:val="28"/>
        </w:rPr>
        <w:br w:type="page"/>
      </w:r>
    </w:p>
    <w:p w14:paraId="2A4B19B1" w14:textId="38C3A272" w:rsidR="000926C8" w:rsidRDefault="00F46CCC">
      <w:pPr>
        <w:pStyle w:val="1"/>
        <w:numPr>
          <w:ilvl w:val="1"/>
          <w:numId w:val="12"/>
        </w:numPr>
        <w:jc w:val="center"/>
        <w:rPr>
          <w:rFonts w:ascii="Times New Roman" w:hAnsi="Times New Roman" w:cs="Times New Roman"/>
          <w:color w:val="auto"/>
        </w:rPr>
      </w:pPr>
      <w:bookmarkStart w:id="12" w:name="_Toc227117549"/>
      <w:r w:rsidRPr="00880169">
        <w:rPr>
          <w:rFonts w:ascii="Times New Roman" w:hAnsi="Times New Roman" w:cs="Times New Roman"/>
          <w:color w:val="auto"/>
        </w:rPr>
        <w:lastRenderedPageBreak/>
        <w:t>ПРИЛОЖЕНИЕ</w:t>
      </w:r>
      <w:bookmarkEnd w:id="12"/>
    </w:p>
    <w:p w14:paraId="1E256063" w14:textId="7DB4D3EA" w:rsidR="00CB760A" w:rsidRPr="00BA2188" w:rsidRDefault="000926C8" w:rsidP="00B12777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3" w:name="_Toc200256413"/>
      <w:bookmarkStart w:id="14" w:name="_Toc227117550"/>
      <w:r w:rsidRPr="005A4986">
        <w:rPr>
          <w:rFonts w:ascii="Times New Roman" w:hAnsi="Times New Roman" w:cs="Times New Roman"/>
          <w:color w:val="auto"/>
          <w:sz w:val="28"/>
        </w:rPr>
        <w:t xml:space="preserve">ПРИЛОЖЕНИЕ А. </w:t>
      </w:r>
      <w:bookmarkEnd w:id="13"/>
      <w:r w:rsidR="00BA2188">
        <w:rPr>
          <w:rFonts w:ascii="Times New Roman" w:hAnsi="Times New Roman" w:cs="Times New Roman"/>
          <w:color w:val="auto"/>
          <w:sz w:val="28"/>
        </w:rPr>
        <w:t xml:space="preserve">Фрагмент программы </w:t>
      </w:r>
      <w:proofErr w:type="spellStart"/>
      <w:r w:rsidR="00BA2188">
        <w:rPr>
          <w:rFonts w:ascii="Times New Roman" w:hAnsi="Times New Roman" w:cs="Times New Roman"/>
          <w:color w:val="auto"/>
          <w:sz w:val="28"/>
          <w:lang w:val="en-US"/>
        </w:rPr>
        <w:t>MainWindow</w:t>
      </w:r>
      <w:proofErr w:type="spellEnd"/>
      <w:r w:rsidR="00BA2188" w:rsidRPr="00BA2188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 w:rsidR="00BA2188">
        <w:rPr>
          <w:rFonts w:ascii="Times New Roman" w:hAnsi="Times New Roman" w:cs="Times New Roman"/>
          <w:color w:val="auto"/>
          <w:sz w:val="28"/>
          <w:lang w:val="en-US"/>
        </w:rPr>
        <w:t>py</w:t>
      </w:r>
      <w:bookmarkEnd w:id="14"/>
      <w:proofErr w:type="spellEnd"/>
    </w:p>
    <w:p w14:paraId="4A0EEC74" w14:textId="77777777" w:rsidR="00B12777" w:rsidRDefault="00B12777" w:rsidP="00B12777"/>
    <w:p w14:paraId="416FBAA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json</w:t>
      </w:r>
      <w:proofErr w:type="spellEnd"/>
    </w:p>
    <w:p w14:paraId="7659920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math</w:t>
      </w:r>
    </w:p>
    <w:p w14:paraId="654326A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sys</w:t>
      </w:r>
    </w:p>
    <w:p w14:paraId="5C2F8D7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csv</w:t>
      </w:r>
    </w:p>
    <w:p w14:paraId="2754020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pandas</w:t>
      </w:r>
    </w:p>
    <w:p w14:paraId="5CDE858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ctypes</w:t>
      </w:r>
      <w:proofErr w:type="spellEnd"/>
    </w:p>
    <w:p w14:paraId="5FB68F9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functools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partial</w:t>
      </w:r>
    </w:p>
    <w:p w14:paraId="79AEBEF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CD850B" w14:textId="54716BBC" w:rsidR="009541E6" w:rsidRPr="009541E6" w:rsidRDefault="009541E6" w:rsidP="00E4797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PyQt6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QtWidgets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QApplication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QMessageBox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QGraphicsView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QGraphicsScene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="00E4797A" w:rsidRPr="00E479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QVBoxLayout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QHBoxLayout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QLabel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QLineEdit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QGraphicsProxyWidget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QRadioButton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QGroupBox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QButtonGroup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QGraphicsRectItem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QGraphicsTextItem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QGraphicsPathItem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QToolBar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QMainWindow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QTextBrowser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QFileDialog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QDockWidget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QFormLayout</w:t>
      </w:r>
      <w:proofErr w:type="spellEnd"/>
      <w:r w:rsidR="00E479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QMenu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6077159" w14:textId="1E3EF82C" w:rsidR="009541E6" w:rsidRPr="009541E6" w:rsidRDefault="009541E6" w:rsidP="00E4797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PyQt6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QtGui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QPen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QWheelEvent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QPainter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QPainterPath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QBrush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QFont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QTransform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QPolygonF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QFontMetrics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QAction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QKeySequence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QIcon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694212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PyQt6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QtCore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QRectF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QLineF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QPointF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QTimer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pyqtSignal</w:t>
      </w:r>
      <w:proofErr w:type="spellEnd"/>
    </w:p>
    <w:p w14:paraId="0BC8830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6575D5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geopandas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gpd</w:t>
      </w:r>
    </w:p>
    <w:p w14:paraId="00A3A1A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water_system_new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calculate_from_json</w:t>
      </w:r>
      <w:proofErr w:type="spellEnd"/>
    </w:p>
    <w:p w14:paraId="207C4F9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0727B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multiplier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</w:p>
    <w:p w14:paraId="198C134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DCC60F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class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ConsumerInput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4B092D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__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window_title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54FEE56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1B468D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setWindowTitle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window_title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1266BE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setMinimumWidth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300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A05489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layout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QVBoxLayout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7BDB48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C2537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demand_layout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QHBoxLayout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108C23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demand_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QLabel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Спрос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,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м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³/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с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:"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680F847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QLineEdit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365A4DF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setPlaceholderText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Введите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число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(float)"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16E743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demand_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demand_edit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56D609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20197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head_layout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QHBoxLayout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A7DA71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head_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QLabel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Минимальный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напор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,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м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:"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017F4A4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QLineEdit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0B50B55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setPlaceholderText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Введите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число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(float)"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248E17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head_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head_edit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0FF171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25C90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addLayout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demand_layout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59DD07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addLayout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head_layout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2527EB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D4933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buttons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631F8EA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StandardButton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Ok</w:t>
      </w:r>
      <w:proofErr w:type="spellEnd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StandardButton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Cancel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</w:p>
    <w:p w14:paraId="4CB14E7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Orientation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Horizontal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self</w:t>
      </w:r>
    </w:p>
    <w:p w14:paraId="491B762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D91ABD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accepted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connect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validate_and_accept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87A048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rejected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connect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reject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C0BF24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15A5BB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27D781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validate_and_accept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3274C07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try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4408018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a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())</w:t>
      </w:r>
    </w:p>
    <w:p w14:paraId="022F544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b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())</w:t>
      </w:r>
    </w:p>
    <w:p w14:paraId="6CC14FD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4F216E8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raise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ValueError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0995C0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accept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266B3F9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except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ValueError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7B74858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setStyleSheet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"border: 1px solid red;"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032C8C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setStyleSheet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"border: 1px solid red;"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74C901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41C05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get_values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287CA3B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0A29D9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'demand'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demand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()),</w:t>
      </w:r>
    </w:p>
    <w:p w14:paraId="0983B2F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proofErr w:type="spellStart"/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min_pressure</w:t>
      </w:r>
      <w:proofErr w:type="spellEnd"/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head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())</w:t>
      </w:r>
    </w:p>
    <w:p w14:paraId="1C74BDA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59BFA3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DC092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589F0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class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NodeButton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49D8777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__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node_index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06B565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0DB053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button_size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20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multiplier</w:t>
      </w:r>
    </w:p>
    <w:p w14:paraId="6D64EE9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setFixedSize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button_size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button_size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4230E1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setAttribute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WidgetAttribute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WA_TranslucentBackground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FE0AD4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_index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node_index</w:t>
      </w:r>
      <w:proofErr w:type="spellEnd"/>
    </w:p>
    <w:p w14:paraId="4964284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node_index</w:t>
      </w:r>
      <w:proofErr w:type="spellEnd"/>
    </w:p>
    <w:p w14:paraId="2269069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2E21C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paintEvent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2ED18F4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painter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QPainter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871758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setRenderHint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RenderHint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Antialiasing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3B759E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path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QPainterPath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C007E7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A00277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is_source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_index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startswith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И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node_index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startswith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'S'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2F60B3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4183B4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is_source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30A702E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addRect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0.5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0.5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height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2268E1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6C26CB9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addEllipse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0.5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0.5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height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75D76F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7AA899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text_color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46E7E1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DE71BD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hasattr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proofErr w:type="spellStart"/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calc_color</w:t>
      </w:r>
      <w:proofErr w:type="spellEnd"/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3623832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setBrush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QBrush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calc_color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0B6A978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calc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_color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100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100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342F5C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text_color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ADB727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1FC3084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is_source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1821B62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setBrush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QBrush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GlobalColor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blue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6056DE7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text_color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255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FA29B8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elif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_index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startswith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У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node_index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startswith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'I'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C3591B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setBrush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QBrush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GlobalColor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yellow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4E24D7B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7673D84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setBrush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QBrush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GlobalColor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green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553CE4F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C29F65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setPen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QPen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GlobalColor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black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1.0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10DB0F3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drawPath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EE374A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FE923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font_size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7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multiplier</w:t>
      </w:r>
    </w:p>
    <w:p w14:paraId="5F3D261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font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QFont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"Courier New"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font_size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QFont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Weight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Bold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7EC45A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setFont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font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E3A1CE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setPen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text_color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674551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F2090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text_rect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boundingRect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boundingRect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toRect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AlignmentFlag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AlignCenter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B516D6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painter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drawText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text_rect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AlignmentFlag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AlignCenter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DDE8E5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07609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10871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class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PipeInput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011B9D8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__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window_title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B78116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parent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6840547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setWindowTitle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window_title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6F5397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setMinimumWidth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300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8AAD03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C01BD9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layout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QVBoxLayout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9D3493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9AD548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res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QHBoxLayout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599138D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QLabel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Сопротивление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:"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333EF3A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res_edit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QLineEdit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1168CE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</w:t>
      </w:r>
      <w:proofErr w:type="gram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setPlaceholderText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Введите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808080"/>
          <w:sz w:val="20"/>
          <w:szCs w:val="20"/>
        </w:rPr>
        <w:t>сопротивление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(float)"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927A8E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88320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res_edit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0F3737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addLayout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66A2202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B87CA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buttons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64927EC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StandardButton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Ok</w:t>
      </w:r>
      <w:proofErr w:type="spellEnd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QDialogButtonBox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StandardButton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Cancel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</w:p>
    <w:p w14:paraId="6317C64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Orientation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Horizontal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self</w:t>
      </w:r>
    </w:p>
    <w:p w14:paraId="221F88E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ED32B2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accepted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connect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validate_and_accept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62C5ED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rejected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connect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reject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F3E99B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addWidget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buttons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F9B21C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6C6AA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validate_and_accept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034520F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try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0E0EDE2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proofErr w:type="gram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</w:p>
    <w:p w14:paraId="6B6D550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accept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5C63329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except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ValueError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64980D3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</w:t>
      </w:r>
      <w:proofErr w:type="gram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setStyleSheet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"border: 1px solid red;"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83ED7D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EAE7B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get_values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7C8091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'res'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float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res_edit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proofErr w:type="gram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text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))}</w:t>
      </w:r>
    </w:p>
    <w:p w14:paraId="70114DE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E6B0F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720055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class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DraggableProxyWidget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QGraphicsProxyWidget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3278CB7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__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node_index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**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kwargs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5F237D2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init</w:t>
      </w:r>
      <w:proofErr w:type="spell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__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(*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**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kwargs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6F85664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_index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node_index</w:t>
      </w:r>
      <w:proofErr w:type="spellEnd"/>
    </w:p>
    <w:p w14:paraId="6BB2CB6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PyQt6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QtWidgets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QGraphicsItem</w:t>
      </w:r>
      <w:proofErr w:type="spellEnd"/>
    </w:p>
    <w:p w14:paraId="4532EFA3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setFlag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QGraphicsItem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GraphicsItemFlag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ItemIsMovable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True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E200E5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setFlag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QGraphicsItem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GraphicsItemFlag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ItemSendsGeometryChanges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True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3ED3F0E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setZValue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10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63CED0E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dragging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False</w:t>
      </w:r>
    </w:p>
    <w:p w14:paraId="1031CE3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drag_start_scene_pos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</w:p>
    <w:p w14:paraId="61C1F89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drag_start_state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</w:p>
    <w:p w14:paraId="6969968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drag_threshold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4</w:t>
      </w:r>
    </w:p>
    <w:p w14:paraId="12C1DB8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0F428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mousePressEvent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0E78EEC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dragging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False</w:t>
      </w:r>
    </w:p>
    <w:p w14:paraId="506CC35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drag_start_scene_pos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scenePos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778F079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2433E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viewer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views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()[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</w:p>
    <w:p w14:paraId="18E725C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drag_start_state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viewer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get_current_state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76A0A0A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mousePressEvent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0B40E9D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4577A40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mouseMoveEvent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3AF9DC5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drag_start_scene_pos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1E86CF72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dist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scenePos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drag_start_scene_pos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manhattanLength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34D11A1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dist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drag_threshold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54E2976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dragging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True</w:t>
      </w:r>
    </w:p>
    <w:p w14:paraId="13D658D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new_pos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scenePos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QPointF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height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11A88C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setPos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new_pos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1FDB98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update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_connected_pipes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4DC3EA6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mouseMoveEvent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70035FC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C7D6B1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mouseReleaseEvent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02834F6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viewer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views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()[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</w:p>
    <w:p w14:paraId="028A767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dragging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14EF8EB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super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).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mouseReleaseEvent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event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4543115D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38FDFDE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drag_start_state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0302B535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viewer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push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_state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drag_start_state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9EE5267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update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_connected_pipes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</w:p>
    <w:p w14:paraId="66DBE9F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ABDAE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viewer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nodes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node_index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'pos'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pos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QPointF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widget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width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</w:p>
    <w:p w14:paraId="64F9F43C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                           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widget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height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2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641B889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543784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dragging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False</w:t>
      </w:r>
    </w:p>
    <w:p w14:paraId="2CE285F1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drag_start_scene_pos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</w:p>
    <w:p w14:paraId="093930DE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</w:t>
      </w:r>
      <w:proofErr w:type="spellStart"/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drag_start_state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None</w:t>
      </w:r>
    </w:p>
    <w:p w14:paraId="72145E9B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7E55B9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FF00FF"/>
          <w:sz w:val="20"/>
          <w:szCs w:val="20"/>
          <w:lang w:val="en-US"/>
        </w:rPr>
        <w:t>update_connected_pipes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):</w:t>
      </w:r>
    </w:p>
    <w:p w14:paraId="13AB65F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viewer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views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()[</w:t>
      </w:r>
      <w:r w:rsidRPr="009541E6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</w:p>
    <w:p w14:paraId="31735A58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pipe_id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pipe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viewer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pipes</w:t>
      </w:r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items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():</w:t>
      </w:r>
    </w:p>
    <w:p w14:paraId="315DC2DA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pipe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'from'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_index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pipe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9541E6">
        <w:rPr>
          <w:rFonts w:ascii="Courier New" w:hAnsi="Courier New" w:cs="Courier New"/>
          <w:color w:val="808080"/>
          <w:sz w:val="20"/>
          <w:szCs w:val="20"/>
          <w:lang w:val="en-US"/>
        </w:rPr>
        <w:t>'to'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self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node_index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7508F9B6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item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in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viewer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scene</w:t>
      </w:r>
      <w:proofErr w:type="spellEnd"/>
      <w:proofErr w:type="gram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items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():</w:t>
      </w:r>
    </w:p>
    <w:p w14:paraId="7460B71F" w14:textId="77777777" w:rsidR="009541E6" w:rsidRPr="009541E6" w:rsidRDefault="009541E6" w:rsidP="009541E6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541E6">
        <w:rPr>
          <w:rFonts w:ascii="Courier New" w:hAnsi="Courier New" w:cs="Courier New"/>
          <w:b/>
          <w:bCs/>
          <w:color w:val="880088"/>
          <w:sz w:val="20"/>
          <w:szCs w:val="20"/>
          <w:lang w:val="en-US"/>
        </w:rPr>
        <w:t>isinstance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item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PipeButton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item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  <w:lang w:val="en-US"/>
        </w:rPr>
        <w:t>pipe_id</w:t>
      </w:r>
      <w:proofErr w:type="spellEnd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>pipe_id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3D5E11C7" w14:textId="77777777" w:rsidR="009541E6" w:rsidRPr="009541E6" w:rsidRDefault="009541E6" w:rsidP="009541E6">
      <w:pPr>
        <w:shd w:val="clear" w:color="auto" w:fill="FFFFFF"/>
      </w:pPr>
      <w:r w:rsidRPr="009541E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541E6">
        <w:rPr>
          <w:rFonts w:ascii="Courier New" w:hAnsi="Courier New" w:cs="Courier New"/>
          <w:color w:val="000000"/>
          <w:sz w:val="20"/>
          <w:szCs w:val="20"/>
        </w:rPr>
        <w:t>item</w:t>
      </w:r>
      <w:r w:rsidRPr="009541E6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9541E6">
        <w:rPr>
          <w:rFonts w:ascii="Courier New" w:hAnsi="Courier New" w:cs="Courier New"/>
          <w:i/>
          <w:iCs/>
          <w:color w:val="FF8000"/>
          <w:sz w:val="20"/>
          <w:szCs w:val="20"/>
        </w:rPr>
        <w:t>update</w:t>
      </w:r>
      <w:proofErr w:type="gramEnd"/>
      <w:r w:rsidRPr="009541E6">
        <w:rPr>
          <w:rFonts w:ascii="Courier New" w:hAnsi="Courier New" w:cs="Courier New"/>
          <w:i/>
          <w:iCs/>
          <w:color w:val="FF8000"/>
          <w:sz w:val="20"/>
          <w:szCs w:val="20"/>
        </w:rPr>
        <w:t>_geometry</w:t>
      </w:r>
      <w:proofErr w:type="spellEnd"/>
      <w:r w:rsidRPr="009541E6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</w:p>
    <w:p w14:paraId="293AC649" w14:textId="77777777" w:rsidR="009541E6" w:rsidRPr="00BA2188" w:rsidRDefault="009541E6" w:rsidP="00B12777"/>
    <w:sectPr w:rsidR="009541E6" w:rsidRPr="00BA2188" w:rsidSect="00380C5B">
      <w:footerReference w:type="default" r:id="rId2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5065" w14:textId="77777777" w:rsidR="00695FBC" w:rsidRDefault="00695FBC" w:rsidP="00522648">
      <w:r>
        <w:separator/>
      </w:r>
    </w:p>
  </w:endnote>
  <w:endnote w:type="continuationSeparator" w:id="0">
    <w:p w14:paraId="6FEE7674" w14:textId="77777777" w:rsidR="00695FBC" w:rsidRDefault="00695FBC" w:rsidP="0052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848E" w14:textId="77777777" w:rsidR="00880169" w:rsidRDefault="00880169" w:rsidP="00770AF2">
    <w:pPr>
      <w:pStyle w:val="af1"/>
    </w:pPr>
  </w:p>
  <w:p w14:paraId="0F803D71" w14:textId="77777777" w:rsidR="00880169" w:rsidRDefault="0088016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73444"/>
      <w:docPartObj>
        <w:docPartGallery w:val="Page Numbers (Bottom of Page)"/>
        <w:docPartUnique/>
      </w:docPartObj>
    </w:sdtPr>
    <w:sdtContent>
      <w:p w14:paraId="356D99F1" w14:textId="77777777" w:rsidR="00880169" w:rsidRPr="00380C5B" w:rsidRDefault="00880169">
        <w:pPr>
          <w:pStyle w:val="af1"/>
          <w:jc w:val="center"/>
        </w:pPr>
        <w:r w:rsidRPr="00380C5B">
          <w:fldChar w:fldCharType="begin"/>
        </w:r>
        <w:r w:rsidRPr="00380C5B">
          <w:instrText>PAGE   \* MERGEFORMAT</w:instrText>
        </w:r>
        <w:r w:rsidRPr="00380C5B">
          <w:fldChar w:fldCharType="separate"/>
        </w:r>
        <w:r w:rsidR="00800FE1">
          <w:rPr>
            <w:noProof/>
          </w:rPr>
          <w:t>3</w:t>
        </w:r>
        <w:r w:rsidRPr="00380C5B">
          <w:fldChar w:fldCharType="end"/>
        </w:r>
      </w:p>
    </w:sdtContent>
  </w:sdt>
  <w:p w14:paraId="48B784E6" w14:textId="77777777" w:rsidR="00880169" w:rsidRDefault="0088016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15847"/>
      <w:docPartObj>
        <w:docPartGallery w:val="Page Numbers (Bottom of Page)"/>
        <w:docPartUnique/>
      </w:docPartObj>
    </w:sdtPr>
    <w:sdtContent>
      <w:p w14:paraId="0FB23E54" w14:textId="77777777" w:rsidR="00880169" w:rsidRDefault="0088016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0FE1">
          <w:rPr>
            <w:noProof/>
          </w:rPr>
          <w:t>5</w:t>
        </w:r>
        <w:r>
          <w:fldChar w:fldCharType="end"/>
        </w:r>
      </w:p>
    </w:sdtContent>
  </w:sdt>
  <w:p w14:paraId="440DC547" w14:textId="77777777" w:rsidR="00880169" w:rsidRDefault="0088016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1FCE" w14:textId="77777777" w:rsidR="00695FBC" w:rsidRDefault="00695FBC" w:rsidP="00522648">
      <w:r>
        <w:separator/>
      </w:r>
    </w:p>
  </w:footnote>
  <w:footnote w:type="continuationSeparator" w:id="0">
    <w:p w14:paraId="7AE25145" w14:textId="77777777" w:rsidR="00695FBC" w:rsidRDefault="00695FBC" w:rsidP="00522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2FC"/>
    <w:multiLevelType w:val="multilevel"/>
    <w:tmpl w:val="B628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22897"/>
    <w:multiLevelType w:val="multilevel"/>
    <w:tmpl w:val="E0F6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D4513"/>
    <w:multiLevelType w:val="multilevel"/>
    <w:tmpl w:val="D77C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2C30"/>
    <w:multiLevelType w:val="multilevel"/>
    <w:tmpl w:val="B87C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3756A"/>
    <w:multiLevelType w:val="hybridMultilevel"/>
    <w:tmpl w:val="52308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D6F49"/>
    <w:multiLevelType w:val="multilevel"/>
    <w:tmpl w:val="F104A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E9C1AD4"/>
    <w:multiLevelType w:val="hybridMultilevel"/>
    <w:tmpl w:val="59BE4B36"/>
    <w:lvl w:ilvl="0" w:tplc="CCBCE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C4B2C"/>
    <w:multiLevelType w:val="multilevel"/>
    <w:tmpl w:val="4BB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76B50"/>
    <w:multiLevelType w:val="multilevel"/>
    <w:tmpl w:val="355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42DF"/>
    <w:multiLevelType w:val="hybridMultilevel"/>
    <w:tmpl w:val="A37C6D3A"/>
    <w:lvl w:ilvl="0" w:tplc="997CD42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41B83"/>
    <w:multiLevelType w:val="multilevel"/>
    <w:tmpl w:val="4A1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4160"/>
    <w:multiLevelType w:val="multilevel"/>
    <w:tmpl w:val="7CD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219A7"/>
    <w:multiLevelType w:val="hybridMultilevel"/>
    <w:tmpl w:val="894CB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86393">
    <w:abstractNumId w:val="12"/>
  </w:num>
  <w:num w:numId="2" w16cid:durableId="1873373712">
    <w:abstractNumId w:val="4"/>
  </w:num>
  <w:num w:numId="3" w16cid:durableId="5598524">
    <w:abstractNumId w:val="6"/>
  </w:num>
  <w:num w:numId="4" w16cid:durableId="729228064">
    <w:abstractNumId w:val="5"/>
  </w:num>
  <w:num w:numId="5" w16cid:durableId="1965425628">
    <w:abstractNumId w:val="10"/>
  </w:num>
  <w:num w:numId="6" w16cid:durableId="1499954446">
    <w:abstractNumId w:val="7"/>
  </w:num>
  <w:num w:numId="7" w16cid:durableId="1767924658">
    <w:abstractNumId w:val="8"/>
  </w:num>
  <w:num w:numId="8" w16cid:durableId="1465584260">
    <w:abstractNumId w:val="11"/>
  </w:num>
  <w:num w:numId="9" w16cid:durableId="740449326">
    <w:abstractNumId w:val="0"/>
  </w:num>
  <w:num w:numId="10" w16cid:durableId="2038500619">
    <w:abstractNumId w:val="3"/>
  </w:num>
  <w:num w:numId="11" w16cid:durableId="1979143487">
    <w:abstractNumId w:val="1"/>
  </w:num>
  <w:num w:numId="12" w16cid:durableId="1274551475">
    <w:abstractNumId w:val="2"/>
  </w:num>
  <w:num w:numId="13" w16cid:durableId="146461457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3D"/>
    <w:rsid w:val="000350A7"/>
    <w:rsid w:val="00046FAC"/>
    <w:rsid w:val="000575C8"/>
    <w:rsid w:val="00057A6D"/>
    <w:rsid w:val="0007007D"/>
    <w:rsid w:val="00073D59"/>
    <w:rsid w:val="00077DC4"/>
    <w:rsid w:val="00087D49"/>
    <w:rsid w:val="000926C8"/>
    <w:rsid w:val="000B41D3"/>
    <w:rsid w:val="000C305C"/>
    <w:rsid w:val="000C3538"/>
    <w:rsid w:val="000D033B"/>
    <w:rsid w:val="000D3FC6"/>
    <w:rsid w:val="000E0419"/>
    <w:rsid w:val="000E296C"/>
    <w:rsid w:val="000E79D3"/>
    <w:rsid w:val="000F06BD"/>
    <w:rsid w:val="000F468A"/>
    <w:rsid w:val="001073FF"/>
    <w:rsid w:val="00131F93"/>
    <w:rsid w:val="00134465"/>
    <w:rsid w:val="00143A95"/>
    <w:rsid w:val="00147045"/>
    <w:rsid w:val="001478C6"/>
    <w:rsid w:val="00150D7D"/>
    <w:rsid w:val="00151C80"/>
    <w:rsid w:val="00175926"/>
    <w:rsid w:val="00185F1A"/>
    <w:rsid w:val="001D5917"/>
    <w:rsid w:val="001F2DC6"/>
    <w:rsid w:val="001F6EF2"/>
    <w:rsid w:val="00222919"/>
    <w:rsid w:val="002258DA"/>
    <w:rsid w:val="00237E3F"/>
    <w:rsid w:val="00251295"/>
    <w:rsid w:val="002740B0"/>
    <w:rsid w:val="002A36F6"/>
    <w:rsid w:val="002D4B32"/>
    <w:rsid w:val="002D5C06"/>
    <w:rsid w:val="002E180B"/>
    <w:rsid w:val="00305311"/>
    <w:rsid w:val="00314961"/>
    <w:rsid w:val="00327F3E"/>
    <w:rsid w:val="00355012"/>
    <w:rsid w:val="003637D7"/>
    <w:rsid w:val="0037135E"/>
    <w:rsid w:val="0037163A"/>
    <w:rsid w:val="00372BA6"/>
    <w:rsid w:val="00375B2E"/>
    <w:rsid w:val="00380BA3"/>
    <w:rsid w:val="00380C5B"/>
    <w:rsid w:val="00386B48"/>
    <w:rsid w:val="003A2E5E"/>
    <w:rsid w:val="003C18A2"/>
    <w:rsid w:val="003C4183"/>
    <w:rsid w:val="003C7EBA"/>
    <w:rsid w:val="003D22DE"/>
    <w:rsid w:val="003E6132"/>
    <w:rsid w:val="00425507"/>
    <w:rsid w:val="00432184"/>
    <w:rsid w:val="0043259C"/>
    <w:rsid w:val="004409FD"/>
    <w:rsid w:val="0044275B"/>
    <w:rsid w:val="00457712"/>
    <w:rsid w:val="0047244B"/>
    <w:rsid w:val="00473F47"/>
    <w:rsid w:val="004767E4"/>
    <w:rsid w:val="004A01DB"/>
    <w:rsid w:val="004B0976"/>
    <w:rsid w:val="004B0C0E"/>
    <w:rsid w:val="004D44A9"/>
    <w:rsid w:val="004D71AA"/>
    <w:rsid w:val="00511FDE"/>
    <w:rsid w:val="00522648"/>
    <w:rsid w:val="00525D9B"/>
    <w:rsid w:val="00525EFB"/>
    <w:rsid w:val="00533570"/>
    <w:rsid w:val="005367EC"/>
    <w:rsid w:val="00550D1C"/>
    <w:rsid w:val="00551331"/>
    <w:rsid w:val="00552EF9"/>
    <w:rsid w:val="00561692"/>
    <w:rsid w:val="0057059E"/>
    <w:rsid w:val="00571C74"/>
    <w:rsid w:val="005747C8"/>
    <w:rsid w:val="005754FC"/>
    <w:rsid w:val="005A4986"/>
    <w:rsid w:val="005B4B90"/>
    <w:rsid w:val="005B7505"/>
    <w:rsid w:val="005C2A82"/>
    <w:rsid w:val="005F5516"/>
    <w:rsid w:val="00613D1B"/>
    <w:rsid w:val="006144E0"/>
    <w:rsid w:val="00614C7E"/>
    <w:rsid w:val="00621570"/>
    <w:rsid w:val="00643CBA"/>
    <w:rsid w:val="0064448F"/>
    <w:rsid w:val="00646875"/>
    <w:rsid w:val="00653C09"/>
    <w:rsid w:val="0065566D"/>
    <w:rsid w:val="006807AD"/>
    <w:rsid w:val="00695FBC"/>
    <w:rsid w:val="00697A22"/>
    <w:rsid w:val="006A002B"/>
    <w:rsid w:val="006C351F"/>
    <w:rsid w:val="006E45E7"/>
    <w:rsid w:val="006E616A"/>
    <w:rsid w:val="007017C8"/>
    <w:rsid w:val="00702895"/>
    <w:rsid w:val="00702E10"/>
    <w:rsid w:val="00714D71"/>
    <w:rsid w:val="0072180A"/>
    <w:rsid w:val="007361F3"/>
    <w:rsid w:val="007418EE"/>
    <w:rsid w:val="007451A3"/>
    <w:rsid w:val="00756DD6"/>
    <w:rsid w:val="00765C64"/>
    <w:rsid w:val="0076683B"/>
    <w:rsid w:val="00766D88"/>
    <w:rsid w:val="00770AF2"/>
    <w:rsid w:val="00777FDA"/>
    <w:rsid w:val="0078670D"/>
    <w:rsid w:val="00787A50"/>
    <w:rsid w:val="00794A94"/>
    <w:rsid w:val="007B6D51"/>
    <w:rsid w:val="007C5D3F"/>
    <w:rsid w:val="007D43AF"/>
    <w:rsid w:val="007E143F"/>
    <w:rsid w:val="007E4A20"/>
    <w:rsid w:val="007E5F3B"/>
    <w:rsid w:val="00800FE1"/>
    <w:rsid w:val="00811A1E"/>
    <w:rsid w:val="008476E7"/>
    <w:rsid w:val="008702F7"/>
    <w:rsid w:val="00880169"/>
    <w:rsid w:val="00882D40"/>
    <w:rsid w:val="008931D2"/>
    <w:rsid w:val="00895B37"/>
    <w:rsid w:val="008A1814"/>
    <w:rsid w:val="008C0191"/>
    <w:rsid w:val="009027C1"/>
    <w:rsid w:val="009028C8"/>
    <w:rsid w:val="00925AA2"/>
    <w:rsid w:val="00942FEA"/>
    <w:rsid w:val="009541E6"/>
    <w:rsid w:val="00971CC3"/>
    <w:rsid w:val="0098189E"/>
    <w:rsid w:val="00982188"/>
    <w:rsid w:val="0098601A"/>
    <w:rsid w:val="00996960"/>
    <w:rsid w:val="009B5B9A"/>
    <w:rsid w:val="009D58CE"/>
    <w:rsid w:val="009E6512"/>
    <w:rsid w:val="00A16727"/>
    <w:rsid w:val="00A24746"/>
    <w:rsid w:val="00A635B5"/>
    <w:rsid w:val="00A719A2"/>
    <w:rsid w:val="00A7457E"/>
    <w:rsid w:val="00A83F0C"/>
    <w:rsid w:val="00A94D53"/>
    <w:rsid w:val="00AC2845"/>
    <w:rsid w:val="00AC74FD"/>
    <w:rsid w:val="00AF16D0"/>
    <w:rsid w:val="00B0424E"/>
    <w:rsid w:val="00B0766B"/>
    <w:rsid w:val="00B0799B"/>
    <w:rsid w:val="00B12777"/>
    <w:rsid w:val="00B12FB7"/>
    <w:rsid w:val="00B35718"/>
    <w:rsid w:val="00B7550D"/>
    <w:rsid w:val="00B87B95"/>
    <w:rsid w:val="00BA0F3D"/>
    <w:rsid w:val="00BA2188"/>
    <w:rsid w:val="00BA7B5F"/>
    <w:rsid w:val="00BB4F95"/>
    <w:rsid w:val="00BC2852"/>
    <w:rsid w:val="00BF10F9"/>
    <w:rsid w:val="00BF44B1"/>
    <w:rsid w:val="00C04DAF"/>
    <w:rsid w:val="00C1000E"/>
    <w:rsid w:val="00C1069F"/>
    <w:rsid w:val="00C1675F"/>
    <w:rsid w:val="00C230FE"/>
    <w:rsid w:val="00C32849"/>
    <w:rsid w:val="00C377DC"/>
    <w:rsid w:val="00C404F9"/>
    <w:rsid w:val="00C42B13"/>
    <w:rsid w:val="00C61C73"/>
    <w:rsid w:val="00C62642"/>
    <w:rsid w:val="00C66576"/>
    <w:rsid w:val="00C66767"/>
    <w:rsid w:val="00C70B6C"/>
    <w:rsid w:val="00C7288A"/>
    <w:rsid w:val="00C808CF"/>
    <w:rsid w:val="00CA0278"/>
    <w:rsid w:val="00CA3AA6"/>
    <w:rsid w:val="00CA7D75"/>
    <w:rsid w:val="00CB6CB6"/>
    <w:rsid w:val="00CB760A"/>
    <w:rsid w:val="00CC3AD0"/>
    <w:rsid w:val="00CE015B"/>
    <w:rsid w:val="00CF6881"/>
    <w:rsid w:val="00D03110"/>
    <w:rsid w:val="00D07B71"/>
    <w:rsid w:val="00D103AA"/>
    <w:rsid w:val="00D361AE"/>
    <w:rsid w:val="00D413A3"/>
    <w:rsid w:val="00D44A07"/>
    <w:rsid w:val="00D72753"/>
    <w:rsid w:val="00DA2F7F"/>
    <w:rsid w:val="00DE0530"/>
    <w:rsid w:val="00DF7268"/>
    <w:rsid w:val="00E07BDE"/>
    <w:rsid w:val="00E24763"/>
    <w:rsid w:val="00E34C00"/>
    <w:rsid w:val="00E4797A"/>
    <w:rsid w:val="00E60030"/>
    <w:rsid w:val="00E63D75"/>
    <w:rsid w:val="00E7372E"/>
    <w:rsid w:val="00E92146"/>
    <w:rsid w:val="00EA5645"/>
    <w:rsid w:val="00EC3418"/>
    <w:rsid w:val="00EC391E"/>
    <w:rsid w:val="00ED3EF0"/>
    <w:rsid w:val="00ED7558"/>
    <w:rsid w:val="00EF2412"/>
    <w:rsid w:val="00F0728B"/>
    <w:rsid w:val="00F20510"/>
    <w:rsid w:val="00F31BB1"/>
    <w:rsid w:val="00F34264"/>
    <w:rsid w:val="00F441C5"/>
    <w:rsid w:val="00F46CCC"/>
    <w:rsid w:val="00F5309B"/>
    <w:rsid w:val="00F759C7"/>
    <w:rsid w:val="00F96536"/>
    <w:rsid w:val="00FA2ADB"/>
    <w:rsid w:val="00FB0559"/>
    <w:rsid w:val="00FB6079"/>
    <w:rsid w:val="00FB65CA"/>
    <w:rsid w:val="00FC36D1"/>
    <w:rsid w:val="00FC4C56"/>
    <w:rsid w:val="00FE3664"/>
    <w:rsid w:val="00FF7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2014D"/>
  <w15:docId w15:val="{CA3A0AB0-7EFD-4FC8-8FA3-E487242D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E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F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55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566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66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F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5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566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5566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BA0F3D"/>
    <w:pPr>
      <w:spacing w:line="276" w:lineRule="auto"/>
      <w:outlineLvl w:val="9"/>
    </w:pPr>
    <w:rPr>
      <w:rFonts w:ascii="Cambria" w:eastAsia="Times New Roman" w:hAnsi="Cambria" w:cs="Times New Roman"/>
      <w:color w:val="365F91"/>
      <w:lang w:val="x-none" w:eastAsia="en-US"/>
    </w:rPr>
  </w:style>
  <w:style w:type="paragraph" w:styleId="31">
    <w:name w:val="toc 3"/>
    <w:basedOn w:val="a"/>
    <w:next w:val="a"/>
    <w:autoRedefine/>
    <w:uiPriority w:val="39"/>
    <w:unhideWhenUsed/>
    <w:rsid w:val="00BA0F3D"/>
    <w:pPr>
      <w:ind w:left="480"/>
    </w:pPr>
  </w:style>
  <w:style w:type="paragraph" w:styleId="11">
    <w:name w:val="toc 1"/>
    <w:basedOn w:val="a"/>
    <w:next w:val="a"/>
    <w:autoRedefine/>
    <w:uiPriority w:val="39"/>
    <w:unhideWhenUsed/>
    <w:rsid w:val="00BA0F3D"/>
  </w:style>
  <w:style w:type="character" w:styleId="a4">
    <w:name w:val="Hyperlink"/>
    <w:uiPriority w:val="99"/>
    <w:unhideWhenUsed/>
    <w:rsid w:val="00BA0F3D"/>
    <w:rPr>
      <w:color w:val="0000FF"/>
      <w:u w:val="single"/>
    </w:rPr>
  </w:style>
  <w:style w:type="paragraph" w:styleId="a5">
    <w:name w:val="footnote text"/>
    <w:basedOn w:val="a"/>
    <w:link w:val="a6"/>
    <w:uiPriority w:val="99"/>
    <w:semiHidden/>
    <w:unhideWhenUsed/>
    <w:rsid w:val="00522648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52264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semiHidden/>
    <w:unhideWhenUsed/>
    <w:rsid w:val="00522648"/>
    <w:rPr>
      <w:vertAlign w:val="superscript"/>
    </w:rPr>
  </w:style>
  <w:style w:type="paragraph" w:styleId="a8">
    <w:name w:val="List Paragraph"/>
    <w:basedOn w:val="a"/>
    <w:uiPriority w:val="1"/>
    <w:qFormat/>
    <w:rsid w:val="00971CC3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0350A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350A7"/>
    <w:rPr>
      <w:rFonts w:ascii="Tahoma" w:eastAsia="Times New Roman" w:hAnsi="Tahoma" w:cs="Tahoma"/>
      <w:sz w:val="16"/>
      <w:szCs w:val="1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2919"/>
    <w:pPr>
      <w:spacing w:after="100"/>
      <w:ind w:left="240"/>
    </w:pPr>
  </w:style>
  <w:style w:type="table" w:styleId="ab">
    <w:name w:val="Table Grid"/>
    <w:basedOn w:val="a1"/>
    <w:uiPriority w:val="59"/>
    <w:rsid w:val="00697A2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697A22"/>
    <w:pPr>
      <w:spacing w:before="100" w:beforeAutospacing="1" w:after="100" w:afterAutospacing="1"/>
    </w:pPr>
  </w:style>
  <w:style w:type="paragraph" w:styleId="ad">
    <w:name w:val="Body Text"/>
    <w:basedOn w:val="a"/>
    <w:link w:val="ae"/>
    <w:rsid w:val="0065566D"/>
    <w:pPr>
      <w:jc w:val="both"/>
    </w:pPr>
    <w:rPr>
      <w:szCs w:val="20"/>
    </w:rPr>
  </w:style>
  <w:style w:type="character" w:customStyle="1" w:styleId="ae">
    <w:name w:val="Основной текст Знак"/>
    <w:basedOn w:val="a0"/>
    <w:link w:val="ad"/>
    <w:rsid w:val="0065566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header"/>
    <w:basedOn w:val="a"/>
    <w:link w:val="af0"/>
    <w:uiPriority w:val="99"/>
    <w:unhideWhenUsed/>
    <w:rsid w:val="00CA7D7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A7D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CA7D75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CA7D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2258DA"/>
    <w:rPr>
      <w:b/>
      <w:bCs/>
    </w:rPr>
  </w:style>
  <w:style w:type="paragraph" w:styleId="af4">
    <w:name w:val="No Spacing"/>
    <w:link w:val="af5"/>
    <w:uiPriority w:val="1"/>
    <w:qFormat/>
    <w:rsid w:val="008C01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Без интервала Знак"/>
    <w:basedOn w:val="a0"/>
    <w:link w:val="af4"/>
    <w:uiPriority w:val="1"/>
    <w:rsid w:val="008C019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Intense Reference"/>
    <w:basedOn w:val="a0"/>
    <w:uiPriority w:val="32"/>
    <w:qFormat/>
    <w:rsid w:val="008C0191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8C0191"/>
    <w:rPr>
      <w:b/>
      <w:bCs/>
      <w:smallCaps/>
      <w:spacing w:val="5"/>
    </w:rPr>
  </w:style>
  <w:style w:type="paragraph" w:customStyle="1" w:styleId="af8">
    <w:name w:val="Практика"/>
    <w:basedOn w:val="af4"/>
    <w:link w:val="af9"/>
    <w:qFormat/>
    <w:rsid w:val="008C0191"/>
    <w:pPr>
      <w:jc w:val="center"/>
    </w:pPr>
    <w:rPr>
      <w:sz w:val="28"/>
    </w:rPr>
  </w:style>
  <w:style w:type="character" w:customStyle="1" w:styleId="af9">
    <w:name w:val="Практика Знак"/>
    <w:basedOn w:val="af5"/>
    <w:link w:val="af8"/>
    <w:rsid w:val="008C019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a">
    <w:name w:val="Placeholder Text"/>
    <w:basedOn w:val="a0"/>
    <w:uiPriority w:val="99"/>
    <w:semiHidden/>
    <w:rsid w:val="00FB6079"/>
    <w:rPr>
      <w:color w:val="808080"/>
    </w:rPr>
  </w:style>
  <w:style w:type="character" w:customStyle="1" w:styleId="katex-mathml">
    <w:name w:val="katex-mathml"/>
    <w:basedOn w:val="a0"/>
    <w:rsid w:val="002A36F6"/>
  </w:style>
  <w:style w:type="character" w:customStyle="1" w:styleId="mord">
    <w:name w:val="mord"/>
    <w:basedOn w:val="a0"/>
    <w:rsid w:val="002A36F6"/>
  </w:style>
  <w:style w:type="character" w:customStyle="1" w:styleId="vlist-s">
    <w:name w:val="vlist-s"/>
    <w:basedOn w:val="a0"/>
    <w:rsid w:val="002A36F6"/>
  </w:style>
  <w:style w:type="character" w:customStyle="1" w:styleId="mrel">
    <w:name w:val="mrel"/>
    <w:basedOn w:val="a0"/>
    <w:rsid w:val="002A36F6"/>
  </w:style>
  <w:style w:type="character" w:customStyle="1" w:styleId="mpunct">
    <w:name w:val="mpunct"/>
    <w:basedOn w:val="a0"/>
    <w:rsid w:val="00185F1A"/>
  </w:style>
  <w:style w:type="character" w:customStyle="1" w:styleId="mopen">
    <w:name w:val="mopen"/>
    <w:basedOn w:val="a0"/>
    <w:rsid w:val="00BF44B1"/>
  </w:style>
  <w:style w:type="character" w:customStyle="1" w:styleId="mclose">
    <w:name w:val="mclose"/>
    <w:basedOn w:val="a0"/>
    <w:rsid w:val="00BF44B1"/>
  </w:style>
  <w:style w:type="paragraph" w:customStyle="1" w:styleId="Default">
    <w:name w:val="Default"/>
    <w:rsid w:val="00BF44B1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3713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7135E"/>
    <w:pPr>
      <w:widowControl w:val="0"/>
      <w:autoSpaceDE w:val="0"/>
      <w:autoSpaceDN w:val="0"/>
      <w:ind w:left="15"/>
      <w:jc w:val="center"/>
    </w:pPr>
    <w:rPr>
      <w:sz w:val="22"/>
      <w:szCs w:val="22"/>
      <w:lang w:eastAsia="en-US"/>
    </w:rPr>
  </w:style>
  <w:style w:type="character" w:styleId="afb">
    <w:name w:val="FollowedHyperlink"/>
    <w:basedOn w:val="a0"/>
    <w:uiPriority w:val="99"/>
    <w:semiHidden/>
    <w:unhideWhenUsed/>
    <w:rsid w:val="000B41D3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80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016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1">
    <w:name w:val="sc1"/>
    <w:basedOn w:val="a"/>
    <w:rsid w:val="00525EF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"/>
    <w:rsid w:val="00525EF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"/>
    <w:rsid w:val="00525EF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"/>
    <w:rsid w:val="00525EF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"/>
    <w:rsid w:val="00525EF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"/>
    <w:rsid w:val="00525EF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"/>
    <w:rsid w:val="00525EF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"/>
    <w:rsid w:val="00525EF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"/>
    <w:rsid w:val="00525EF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6">
    <w:name w:val="sc16"/>
    <w:basedOn w:val="a"/>
    <w:rsid w:val="00525EFB"/>
    <w:pPr>
      <w:spacing w:before="100" w:beforeAutospacing="1" w:after="100" w:afterAutospacing="1"/>
    </w:pPr>
    <w:rPr>
      <w:color w:val="808080"/>
    </w:rPr>
  </w:style>
  <w:style w:type="character" w:customStyle="1" w:styleId="sc51">
    <w:name w:val="sc51"/>
    <w:basedOn w:val="a0"/>
    <w:rsid w:val="00525EF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525EF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525EF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525EFB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525EF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a0"/>
    <w:rsid w:val="00525EF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2">
    <w:name w:val="sc12"/>
    <w:basedOn w:val="a0"/>
    <w:rsid w:val="00525EF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41">
    <w:name w:val="sc141"/>
    <w:basedOn w:val="a0"/>
    <w:rsid w:val="00525EFB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a0"/>
    <w:rsid w:val="00525EFB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0"/>
    <w:rsid w:val="00525EF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525EF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525EF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"/>
    <w:rsid w:val="00CB760A"/>
    <w:pPr>
      <w:spacing w:before="100" w:beforeAutospacing="1" w:after="100" w:afterAutospacing="1"/>
    </w:pPr>
  </w:style>
  <w:style w:type="paragraph" w:customStyle="1" w:styleId="sc7">
    <w:name w:val="sc7"/>
    <w:basedOn w:val="a"/>
    <w:rsid w:val="00CB760A"/>
    <w:pPr>
      <w:spacing w:before="100" w:beforeAutospacing="1" w:after="100" w:afterAutospacing="1"/>
    </w:pPr>
    <w:rPr>
      <w:color w:val="FF8000"/>
    </w:rPr>
  </w:style>
  <w:style w:type="paragraph" w:customStyle="1" w:styleId="sc15">
    <w:name w:val="sc15"/>
    <w:basedOn w:val="a"/>
    <w:rsid w:val="00CB760A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20">
    <w:name w:val="sc20"/>
    <w:basedOn w:val="a"/>
    <w:rsid w:val="00CB760A"/>
    <w:pPr>
      <w:spacing w:before="100" w:beforeAutospacing="1" w:after="100" w:afterAutospacing="1"/>
    </w:pPr>
    <w:rPr>
      <w:i/>
      <w:iCs/>
      <w:color w:val="FF8000"/>
    </w:rPr>
  </w:style>
  <w:style w:type="character" w:customStyle="1" w:styleId="sc201">
    <w:name w:val="sc201"/>
    <w:basedOn w:val="a0"/>
    <w:rsid w:val="00CB760A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0"/>
    <w:rsid w:val="00CB760A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51">
    <w:name w:val="sc151"/>
    <w:basedOn w:val="a0"/>
    <w:rsid w:val="00CB760A"/>
    <w:rPr>
      <w:rFonts w:ascii="Courier New" w:hAnsi="Courier New" w:cs="Courier New" w:hint="default"/>
      <w:i/>
      <w:iCs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www.politerm.com/products/geo/zulugi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eploexpert.ru/produkty/teploekspert-gis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politerm.com/products/geo/zulugi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literm.com/zuluhydro/webhelp/index.html" TargetMode="External"/><Relationship Id="rId20" Type="http://schemas.openxmlformats.org/officeDocument/2006/relationships/hyperlink" Target="https://www.gidrolica.ru/news/prilozhenie-watergems-pomogaet-modelirovat-raspredelenie-vody/?ysclid=mbmucydv53332631285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hyperlink" Target="http://epanet.de/%20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B7A6E-6487-47E4-9293-3104FE6A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3714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Сурнина</dc:creator>
  <cp:lastModifiedBy>Каво ?</cp:lastModifiedBy>
  <cp:revision>22</cp:revision>
  <cp:lastPrinted>2025-06-06T09:38:00Z</cp:lastPrinted>
  <dcterms:created xsi:type="dcterms:W3CDTF">2026-04-13T13:20:00Z</dcterms:created>
  <dcterms:modified xsi:type="dcterms:W3CDTF">2026-04-14T20:52:00Z</dcterms:modified>
</cp:coreProperties>
</file>