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CD" w:rsidRDefault="00433BCD" w:rsidP="00433BCD">
      <w:pPr>
        <w:spacing w:line="360" w:lineRule="auto"/>
        <w:rPr>
          <w:rFonts w:ascii="Times New Roman" w:hAnsi="Times New Roman" w:cs="Times New Roman"/>
          <w:sz w:val="44"/>
          <w:szCs w:val="28"/>
        </w:rPr>
      </w:pPr>
      <w:r w:rsidRPr="00433BCD">
        <w:rPr>
          <w:rFonts w:ascii="Times New Roman" w:hAnsi="Times New Roman" w:cs="Times New Roman"/>
          <w:sz w:val="44"/>
          <w:szCs w:val="28"/>
        </w:rPr>
        <w:t xml:space="preserve">    Инструкция по установлению </w:t>
      </w:r>
      <w:proofErr w:type="gramStart"/>
      <w:r w:rsidRPr="00433BCD">
        <w:rPr>
          <w:rFonts w:ascii="Times New Roman" w:hAnsi="Times New Roman" w:cs="Times New Roman"/>
          <w:sz w:val="44"/>
          <w:szCs w:val="28"/>
        </w:rPr>
        <w:t>программного</w:t>
      </w:r>
      <w:proofErr w:type="gramEnd"/>
      <w:r w:rsidRPr="00433BCD">
        <w:rPr>
          <w:rFonts w:ascii="Times New Roman" w:hAnsi="Times New Roman" w:cs="Times New Roman"/>
          <w:sz w:val="44"/>
          <w:szCs w:val="28"/>
        </w:rPr>
        <w:t xml:space="preserve"> </w:t>
      </w:r>
    </w:p>
    <w:p w:rsidR="00433BCD" w:rsidRPr="00433BCD" w:rsidRDefault="00433BCD" w:rsidP="00433BCD">
      <w:pPr>
        <w:spacing w:line="360" w:lineRule="auto"/>
        <w:rPr>
          <w:rFonts w:ascii="Times New Roman" w:hAnsi="Times New Roman" w:cs="Times New Roman"/>
          <w:sz w:val="44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28"/>
        </w:rPr>
        <w:t xml:space="preserve">                               </w:t>
      </w:r>
      <w:bookmarkStart w:id="0" w:name="_GoBack"/>
      <w:bookmarkEnd w:id="0"/>
      <w:r w:rsidRPr="00433BCD">
        <w:rPr>
          <w:rFonts w:ascii="Times New Roman" w:hAnsi="Times New Roman" w:cs="Times New Roman"/>
          <w:sz w:val="44"/>
          <w:szCs w:val="28"/>
        </w:rPr>
        <w:t>продукта</w:t>
      </w:r>
    </w:p>
    <w:p w:rsidR="00433BCD" w:rsidRPr="00433BCD" w:rsidRDefault="00433BCD" w:rsidP="00433B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3BCD" w:rsidRPr="00433BCD" w:rsidRDefault="00433BCD" w:rsidP="00433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BC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BCD">
        <w:rPr>
          <w:rFonts w:ascii="Times New Roman" w:hAnsi="Times New Roman" w:cs="Times New Roman"/>
          <w:sz w:val="28"/>
          <w:szCs w:val="28"/>
        </w:rPr>
        <w:t>Разработанное программное обеспечение по</w:t>
      </w:r>
      <w:r>
        <w:rPr>
          <w:rFonts w:ascii="Times New Roman" w:hAnsi="Times New Roman" w:cs="Times New Roman"/>
          <w:sz w:val="28"/>
          <w:szCs w:val="28"/>
        </w:rPr>
        <w:t xml:space="preserve">ддерживает всеми веб-браузерами </w:t>
      </w:r>
      <w:r w:rsidRPr="00433BCD">
        <w:rPr>
          <w:rFonts w:ascii="Times New Roman" w:hAnsi="Times New Roman" w:cs="Times New Roman"/>
          <w:sz w:val="28"/>
          <w:szCs w:val="28"/>
        </w:rPr>
        <w:t>на ОС Win</w:t>
      </w:r>
      <w:r>
        <w:rPr>
          <w:rFonts w:ascii="Times New Roman" w:hAnsi="Times New Roman" w:cs="Times New Roman"/>
          <w:sz w:val="28"/>
          <w:szCs w:val="28"/>
        </w:rPr>
        <w:t xml:space="preserve">dows и всеми браузерами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6967" w:rsidRPr="00433BCD" w:rsidRDefault="00433BCD" w:rsidP="00433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33BCD">
        <w:rPr>
          <w:rFonts w:ascii="Times New Roman" w:hAnsi="Times New Roman" w:cs="Times New Roman"/>
          <w:sz w:val="28"/>
          <w:szCs w:val="28"/>
        </w:rPr>
        <w:t>Осуществлять действия на веб-сервисе и пользоваться им пользователь может с помощью манипулятора «мышь» и клавиатуры. С помощью манипулятора «мышь» пользователь может нажать на кнопку / текст, а с помощью клавиатуры - вводить данные в разные поля и формы.</w:t>
      </w:r>
    </w:p>
    <w:sectPr w:rsidR="002F6967" w:rsidRPr="0043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67"/>
    <w:rsid w:val="002F6967"/>
    <w:rsid w:val="0043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2020-12-11T09:00:00Z</dcterms:created>
  <dcterms:modified xsi:type="dcterms:W3CDTF">2020-12-11T09:04:00Z</dcterms:modified>
</cp:coreProperties>
</file>