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979" w:rsidRDefault="003F7979" w:rsidP="003F7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3F7979" w:rsidRDefault="003F7979" w:rsidP="003F7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3F7979" w:rsidRDefault="003F7979" w:rsidP="003F7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:rsidR="003F7979" w:rsidRDefault="003F7979" w:rsidP="003F7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3F7979" w:rsidRDefault="00BE4C76" w:rsidP="003F7979">
      <w:pPr>
        <w:spacing w:line="360" w:lineRule="auto"/>
        <w:jc w:val="center"/>
        <w:rPr>
          <w:b/>
          <w:sz w:val="28"/>
          <w:szCs w:val="28"/>
        </w:rPr>
      </w:pPr>
      <w:r w:rsidRPr="00BE4C76">
        <w:rPr>
          <w:b/>
          <w:sz w:val="28"/>
          <w:szCs w:val="28"/>
        </w:rPr>
        <w:t>Кафедра информационных систем</w:t>
      </w:r>
    </w:p>
    <w:p w:rsidR="00BE4C76" w:rsidRDefault="00BE4C76" w:rsidP="003F7979">
      <w:pPr>
        <w:pStyle w:val="Times142"/>
        <w:spacing w:line="360" w:lineRule="auto"/>
        <w:ind w:firstLine="0"/>
        <w:rPr>
          <w:rFonts w:asciiTheme="minorHAnsi" w:eastAsiaTheme="minorEastAsia" w:hAnsiTheme="minorHAnsi" w:cstheme="minorBidi"/>
          <w:b/>
          <w:szCs w:val="28"/>
          <w:lang w:eastAsia="ru-RU"/>
        </w:rPr>
      </w:pPr>
    </w:p>
    <w:p w:rsidR="00BE4C76" w:rsidRDefault="00BE4C76" w:rsidP="00BE4C76">
      <w:pPr>
        <w:pStyle w:val="Times142"/>
        <w:spacing w:line="360" w:lineRule="auto"/>
        <w:ind w:left="2123"/>
        <w:rPr>
          <w:rFonts w:asciiTheme="minorHAnsi" w:eastAsiaTheme="minorEastAsia" w:hAnsiTheme="minorHAnsi" w:cstheme="minorBidi"/>
          <w:b/>
          <w:szCs w:val="28"/>
          <w:lang w:eastAsia="ru-RU"/>
        </w:rPr>
      </w:pPr>
      <w:r w:rsidRPr="00BE4C76">
        <w:rPr>
          <w:rFonts w:asciiTheme="minorHAnsi" w:eastAsiaTheme="minorEastAsia" w:hAnsiTheme="minorHAnsi" w:cstheme="minorBidi"/>
          <w:b/>
          <w:szCs w:val="28"/>
          <w:lang w:eastAsia="ru-RU"/>
        </w:rPr>
        <w:t>ПРАКТИЧЕСКАЯ РАБОТА №3</w:t>
      </w:r>
    </w:p>
    <w:p w:rsidR="003F7979" w:rsidRDefault="00BE4C76" w:rsidP="00BE4C76">
      <w:pPr>
        <w:pStyle w:val="Times142"/>
        <w:spacing w:line="360" w:lineRule="auto"/>
        <w:rPr>
          <w:rFonts w:asciiTheme="minorHAnsi" w:eastAsiaTheme="minorEastAsia" w:hAnsiTheme="minorHAnsi" w:cstheme="minorBidi"/>
          <w:b/>
          <w:szCs w:val="28"/>
          <w:lang w:eastAsia="ru-RU"/>
        </w:rPr>
      </w:pPr>
      <w:r>
        <w:rPr>
          <w:rFonts w:asciiTheme="minorHAnsi" w:eastAsiaTheme="minorEastAsia" w:hAnsiTheme="minorHAnsi" w:cstheme="minorBidi"/>
          <w:b/>
          <w:szCs w:val="28"/>
          <w:lang w:eastAsia="ru-RU"/>
        </w:rPr>
        <w:t xml:space="preserve">по дисциплине </w:t>
      </w:r>
      <w:r w:rsidRPr="00BE4C76">
        <w:rPr>
          <w:rFonts w:asciiTheme="minorHAnsi" w:eastAsiaTheme="minorEastAsia" w:hAnsiTheme="minorHAnsi" w:cstheme="minorBidi"/>
          <w:b/>
          <w:szCs w:val="28"/>
          <w:lang w:eastAsia="ru-RU"/>
        </w:rPr>
        <w:t>«Основы тестирования программного обеспечения»</w:t>
      </w:r>
    </w:p>
    <w:p w:rsidR="003F7979" w:rsidRPr="003F7979" w:rsidRDefault="003F7979" w:rsidP="00BE4C76">
      <w:pPr>
        <w:spacing w:line="360" w:lineRule="auto"/>
        <w:ind w:left="1416"/>
      </w:pPr>
      <w:r>
        <w:rPr>
          <w:rStyle w:val="a3"/>
          <w:sz w:val="28"/>
          <w:szCs w:val="28"/>
        </w:rPr>
        <w:t>Тема: Те</w:t>
      </w:r>
      <w:r w:rsidRPr="003F7979">
        <w:rPr>
          <w:b/>
          <w:bCs/>
          <w:smallCaps/>
          <w:spacing w:val="5"/>
          <w:sz w:val="28"/>
          <w:szCs w:val="28"/>
        </w:rPr>
        <w:t>стирование на основе UML-диаграммы автомата</w:t>
      </w:r>
    </w:p>
    <w:p w:rsidR="003F7979" w:rsidRDefault="003F7979" w:rsidP="003F7979">
      <w:pPr>
        <w:spacing w:line="360" w:lineRule="auto"/>
        <w:jc w:val="center"/>
        <w:rPr>
          <w:sz w:val="28"/>
          <w:szCs w:val="28"/>
        </w:rPr>
      </w:pPr>
    </w:p>
    <w:p w:rsidR="003F7979" w:rsidRDefault="003F7979" w:rsidP="003F7979">
      <w:pPr>
        <w:spacing w:line="360" w:lineRule="auto"/>
        <w:jc w:val="center"/>
        <w:rPr>
          <w:sz w:val="28"/>
          <w:szCs w:val="28"/>
        </w:rPr>
      </w:pPr>
    </w:p>
    <w:p w:rsidR="00BE4C76" w:rsidRDefault="00BE4C76" w:rsidP="003F797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/>
      </w:tblPr>
      <w:tblGrid>
        <w:gridCol w:w="4045"/>
        <w:gridCol w:w="2369"/>
        <w:gridCol w:w="3157"/>
      </w:tblGrid>
      <w:tr w:rsidR="003F7979" w:rsidTr="00EB1171">
        <w:trPr>
          <w:trHeight w:val="614"/>
        </w:trPr>
        <w:tc>
          <w:tcPr>
            <w:tcW w:w="4074" w:type="dxa"/>
            <w:vAlign w:val="bottom"/>
            <w:hideMark/>
          </w:tcPr>
          <w:p w:rsidR="003F7979" w:rsidRPr="003F7979" w:rsidRDefault="003F7979" w:rsidP="00EB1171">
            <w:pPr>
              <w:rPr>
                <w:lang w:bidi="hi-IN"/>
              </w:rPr>
            </w:pPr>
            <w:r w:rsidRPr="003F7979">
              <w:rPr>
                <w:color w:val="000000"/>
                <w:sz w:val="28"/>
                <w:szCs w:val="28"/>
                <w:lang w:bidi="hi-IN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  <w:lang w:bidi="hi-IN"/>
              </w:rPr>
              <w:t>3391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3F7979" w:rsidRPr="003F7979" w:rsidRDefault="003F7979" w:rsidP="00EB1171">
            <w:pPr>
              <w:snapToGrid w:val="0"/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3179" w:type="dxa"/>
            <w:vAlign w:val="bottom"/>
            <w:hideMark/>
          </w:tcPr>
          <w:p w:rsidR="003F7979" w:rsidRPr="003F7979" w:rsidRDefault="003F7979" w:rsidP="00EB1171">
            <w:pPr>
              <w:jc w:val="center"/>
              <w:rPr>
                <w:color w:val="000000"/>
                <w:sz w:val="28"/>
                <w:szCs w:val="28"/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Тихонов А.А</w:t>
            </w:r>
          </w:p>
        </w:tc>
      </w:tr>
      <w:tr w:rsidR="003F7979" w:rsidTr="00EB1171">
        <w:trPr>
          <w:trHeight w:val="614"/>
        </w:trPr>
        <w:tc>
          <w:tcPr>
            <w:tcW w:w="4074" w:type="dxa"/>
            <w:vAlign w:val="bottom"/>
            <w:hideMark/>
          </w:tcPr>
          <w:p w:rsidR="003F7979" w:rsidRPr="003F7979" w:rsidRDefault="003F7979" w:rsidP="00EB1171">
            <w:pPr>
              <w:rPr>
                <w:color w:val="000000"/>
                <w:sz w:val="28"/>
                <w:szCs w:val="28"/>
                <w:lang w:bidi="hi-IN"/>
              </w:rPr>
            </w:pPr>
            <w:r w:rsidRPr="003F7979">
              <w:rPr>
                <w:color w:val="000000"/>
                <w:sz w:val="28"/>
                <w:szCs w:val="28"/>
                <w:lang w:bidi="hi-IN"/>
              </w:rPr>
              <w:t>Руководитель</w:t>
            </w:r>
          </w:p>
        </w:tc>
        <w:tc>
          <w:tcPr>
            <w:tcW w:w="23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3F7979" w:rsidRPr="003F7979" w:rsidRDefault="003F7979" w:rsidP="00EB1171">
            <w:pPr>
              <w:snapToGrid w:val="0"/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3179" w:type="dxa"/>
            <w:vAlign w:val="bottom"/>
            <w:hideMark/>
          </w:tcPr>
          <w:p w:rsidR="003F7979" w:rsidRPr="003F7979" w:rsidRDefault="003F7979" w:rsidP="00EB1171">
            <w:pPr>
              <w:jc w:val="center"/>
              <w:rPr>
                <w:color w:val="000000"/>
                <w:sz w:val="28"/>
                <w:szCs w:val="28"/>
                <w:lang w:bidi="hi-IN"/>
              </w:rPr>
            </w:pPr>
            <w:proofErr w:type="spellStart"/>
            <w:r w:rsidRPr="003F7979">
              <w:rPr>
                <w:color w:val="000000"/>
                <w:sz w:val="28"/>
                <w:szCs w:val="28"/>
                <w:lang w:bidi="hi-IN"/>
              </w:rPr>
              <w:t>Турнецкая</w:t>
            </w:r>
            <w:proofErr w:type="spellEnd"/>
            <w:r w:rsidRPr="003F7979">
              <w:rPr>
                <w:color w:val="000000"/>
                <w:sz w:val="28"/>
                <w:szCs w:val="28"/>
                <w:lang w:bidi="hi-IN"/>
              </w:rPr>
              <w:t xml:space="preserve"> Е.Л. </w:t>
            </w:r>
          </w:p>
        </w:tc>
      </w:tr>
    </w:tbl>
    <w:p w:rsidR="003F7979" w:rsidRDefault="003F7979" w:rsidP="003F7979">
      <w:pPr>
        <w:spacing w:line="360" w:lineRule="auto"/>
        <w:jc w:val="center"/>
        <w:rPr>
          <w:bCs/>
          <w:sz w:val="28"/>
          <w:szCs w:val="28"/>
        </w:rPr>
      </w:pPr>
    </w:p>
    <w:p w:rsidR="003F7979" w:rsidRDefault="003F7979" w:rsidP="003F7979">
      <w:pPr>
        <w:spacing w:line="360" w:lineRule="auto"/>
        <w:jc w:val="center"/>
        <w:rPr>
          <w:bCs/>
          <w:sz w:val="28"/>
          <w:szCs w:val="28"/>
        </w:rPr>
      </w:pPr>
    </w:p>
    <w:p w:rsidR="003F7979" w:rsidRDefault="003F7979" w:rsidP="003F7979">
      <w:pPr>
        <w:spacing w:line="360" w:lineRule="auto"/>
        <w:jc w:val="center"/>
        <w:rPr>
          <w:bCs/>
          <w:sz w:val="28"/>
          <w:szCs w:val="28"/>
        </w:rPr>
      </w:pPr>
    </w:p>
    <w:p w:rsidR="00BE4C76" w:rsidRDefault="00BE4C76" w:rsidP="003F7979">
      <w:pPr>
        <w:spacing w:line="360" w:lineRule="auto"/>
        <w:jc w:val="center"/>
        <w:rPr>
          <w:bCs/>
          <w:sz w:val="28"/>
          <w:szCs w:val="28"/>
        </w:rPr>
      </w:pPr>
    </w:p>
    <w:p w:rsidR="00BE4C76" w:rsidRDefault="00BE4C76" w:rsidP="003F7979">
      <w:pPr>
        <w:spacing w:line="360" w:lineRule="auto"/>
        <w:jc w:val="center"/>
        <w:rPr>
          <w:bCs/>
          <w:sz w:val="28"/>
          <w:szCs w:val="28"/>
        </w:rPr>
      </w:pPr>
    </w:p>
    <w:p w:rsidR="00BE4C76" w:rsidRDefault="00BE4C76" w:rsidP="003F7979">
      <w:pPr>
        <w:spacing w:line="360" w:lineRule="auto"/>
        <w:jc w:val="center"/>
        <w:rPr>
          <w:bCs/>
          <w:sz w:val="28"/>
          <w:szCs w:val="28"/>
        </w:rPr>
      </w:pPr>
    </w:p>
    <w:p w:rsidR="003F7979" w:rsidRDefault="003F7979" w:rsidP="003F797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3F7979" w:rsidRDefault="003F7979" w:rsidP="003F7979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2024</w:t>
      </w: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</w:rPr>
      </w:pPr>
      <w:r w:rsidRPr="003F7979">
        <w:rPr>
          <w:rFonts w:ascii="Times New Roman" w:hAnsi="Times New Roman" w:cs="Times New Roman"/>
          <w:sz w:val="28"/>
          <w:szCs w:val="28"/>
        </w:rPr>
        <w:lastRenderedPageBreak/>
        <w:t>Цель:</w:t>
      </w: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F7979">
        <w:rPr>
          <w:rFonts w:ascii="Times New Roman" w:hAnsi="Times New Roman" w:cs="Times New Roman"/>
          <w:sz w:val="28"/>
          <w:szCs w:val="28"/>
        </w:rPr>
        <w:t>олучение базовых навыков описания вариантов использования (</w:t>
      </w:r>
      <w:proofErr w:type="spellStart"/>
      <w:r w:rsidRPr="003F797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F7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979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3F7979">
        <w:rPr>
          <w:rFonts w:ascii="Times New Roman" w:hAnsi="Times New Roman" w:cs="Times New Roman"/>
          <w:sz w:val="28"/>
          <w:szCs w:val="28"/>
        </w:rPr>
        <w:t xml:space="preserve">, прецедентов) для подготовки тестирования. Для достижения поставленной цели требуется решить следующие задачи: </w:t>
      </w: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</w:rPr>
      </w:pPr>
      <w:r w:rsidRPr="003F7979">
        <w:rPr>
          <w:rFonts w:ascii="Times New Roman" w:hAnsi="Times New Roman" w:cs="Times New Roman"/>
          <w:sz w:val="28"/>
          <w:szCs w:val="28"/>
        </w:rPr>
        <w:t xml:space="preserve">1. Изучить особенности построения UML-диаграммы автомата. </w:t>
      </w: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</w:rPr>
      </w:pPr>
      <w:r w:rsidRPr="003F7979">
        <w:rPr>
          <w:rFonts w:ascii="Times New Roman" w:hAnsi="Times New Roman" w:cs="Times New Roman"/>
          <w:sz w:val="28"/>
          <w:szCs w:val="28"/>
        </w:rPr>
        <w:t xml:space="preserve">2. Описать варианты использования в соответствии шаблоном, разработанным сообществом </w:t>
      </w:r>
      <w:proofErr w:type="spellStart"/>
      <w:proofErr w:type="gramStart"/>
      <w:r w:rsidRPr="003F7979">
        <w:rPr>
          <w:rFonts w:ascii="Times New Roman" w:hAnsi="Times New Roman" w:cs="Times New Roman"/>
          <w:sz w:val="28"/>
          <w:szCs w:val="28"/>
        </w:rPr>
        <w:t>бизнес-аналитиков</w:t>
      </w:r>
      <w:proofErr w:type="spellEnd"/>
      <w:proofErr w:type="gramEnd"/>
      <w:r w:rsidRPr="003F7979">
        <w:rPr>
          <w:rFonts w:ascii="Times New Roman" w:hAnsi="Times New Roman" w:cs="Times New Roman"/>
          <w:sz w:val="28"/>
          <w:szCs w:val="28"/>
        </w:rPr>
        <w:t xml:space="preserve"> в России на основе BABOK </w:t>
      </w:r>
      <w:proofErr w:type="spellStart"/>
      <w:r w:rsidRPr="003F7979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3F79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0000" w:rsidRDefault="003F7979" w:rsidP="003F7979">
      <w:pPr>
        <w:rPr>
          <w:rFonts w:ascii="Times New Roman" w:hAnsi="Times New Roman" w:cs="Times New Roman"/>
          <w:sz w:val="28"/>
          <w:szCs w:val="28"/>
        </w:rPr>
      </w:pPr>
      <w:r w:rsidRPr="003F7979">
        <w:rPr>
          <w:rFonts w:ascii="Times New Roman" w:hAnsi="Times New Roman" w:cs="Times New Roman"/>
          <w:sz w:val="28"/>
          <w:szCs w:val="28"/>
        </w:rPr>
        <w:t>3. Зафиксировать результаты в отчете</w:t>
      </w: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</w:rPr>
      </w:pPr>
      <w:r w:rsidRPr="003F7979">
        <w:rPr>
          <w:rFonts w:ascii="Times New Roman" w:hAnsi="Times New Roman" w:cs="Times New Roman"/>
          <w:b/>
          <w:sz w:val="28"/>
          <w:szCs w:val="28"/>
        </w:rPr>
        <w:t>Проверка функциональности</w:t>
      </w:r>
      <w:r w:rsidRPr="003F7979">
        <w:rPr>
          <w:rFonts w:ascii="Times New Roman" w:hAnsi="Times New Roman" w:cs="Times New Roman"/>
          <w:sz w:val="28"/>
          <w:szCs w:val="28"/>
        </w:rPr>
        <w:t>: Тестирование на основе вариантов использования помогает удостовериться, что все функции системы работают так, как задумано. Это включает в себя проверку каждого шага сценария использования и его ожидаемого результата.</w:t>
      </w: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</w:rPr>
      </w:pPr>
      <w:r w:rsidRPr="003F7979">
        <w:rPr>
          <w:rFonts w:ascii="Times New Roman" w:hAnsi="Times New Roman" w:cs="Times New Roman"/>
          <w:sz w:val="28"/>
          <w:szCs w:val="28"/>
        </w:rPr>
        <w:t xml:space="preserve"> </w:t>
      </w:r>
      <w:r w:rsidRPr="003F7979">
        <w:rPr>
          <w:rFonts w:ascii="Times New Roman" w:hAnsi="Times New Roman" w:cs="Times New Roman"/>
          <w:b/>
          <w:sz w:val="28"/>
          <w:szCs w:val="28"/>
        </w:rPr>
        <w:t xml:space="preserve">Идентификация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979">
        <w:rPr>
          <w:rFonts w:ascii="Times New Roman" w:hAnsi="Times New Roman" w:cs="Times New Roman"/>
          <w:b/>
          <w:sz w:val="28"/>
          <w:szCs w:val="28"/>
        </w:rPr>
        <w:t>критических путей</w:t>
      </w:r>
      <w:r w:rsidRPr="003F7979">
        <w:rPr>
          <w:rFonts w:ascii="Times New Roman" w:hAnsi="Times New Roman" w:cs="Times New Roman"/>
          <w:sz w:val="28"/>
          <w:szCs w:val="28"/>
        </w:rPr>
        <w:t xml:space="preserve">: Варианты использования помогают выявить ключевые сценарии, которые имеют наибольшее значение для пользователей. Это позволяет сосредоточить тестирование на наиболее критичных аспектах системы. </w:t>
      </w: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</w:rPr>
      </w:pPr>
      <w:r w:rsidRPr="003F7979">
        <w:rPr>
          <w:rFonts w:ascii="Times New Roman" w:hAnsi="Times New Roman" w:cs="Times New Roman"/>
          <w:b/>
          <w:sz w:val="28"/>
          <w:szCs w:val="28"/>
        </w:rPr>
        <w:t>Обеспечение полного покрытия тестами</w:t>
      </w:r>
      <w:r w:rsidRPr="003F7979">
        <w:rPr>
          <w:rFonts w:ascii="Times New Roman" w:hAnsi="Times New Roman" w:cs="Times New Roman"/>
          <w:sz w:val="28"/>
          <w:szCs w:val="28"/>
        </w:rPr>
        <w:t xml:space="preserve">: Используя варианты использования, </w:t>
      </w:r>
      <w:proofErr w:type="spellStart"/>
      <w:r w:rsidRPr="003F7979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3F7979">
        <w:rPr>
          <w:rFonts w:ascii="Times New Roman" w:hAnsi="Times New Roman" w:cs="Times New Roman"/>
          <w:sz w:val="28"/>
          <w:szCs w:val="28"/>
        </w:rPr>
        <w:t xml:space="preserve"> могут убедиться, что все возможные сценарии взаимодействия с системой учтены и протестированы. Это включает в себя как основные потоки, так и альтернативные сценарии, и исключения.</w:t>
      </w: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</w:rPr>
      </w:pPr>
      <w:r w:rsidRPr="003F7979">
        <w:rPr>
          <w:rFonts w:ascii="Times New Roman" w:hAnsi="Times New Roman" w:cs="Times New Roman"/>
          <w:b/>
          <w:sz w:val="28"/>
          <w:szCs w:val="28"/>
        </w:rPr>
        <w:t xml:space="preserve"> Поддержка приемочного тестирования</w:t>
      </w:r>
      <w:r w:rsidRPr="003F7979">
        <w:rPr>
          <w:rFonts w:ascii="Times New Roman" w:hAnsi="Times New Roman" w:cs="Times New Roman"/>
          <w:sz w:val="28"/>
          <w:szCs w:val="28"/>
        </w:rPr>
        <w:t xml:space="preserve">: Тестирование на основе вариантов использования может быть использовано для проведения приемочного тестирования, чтобы убедиться, что система соответствует требованиям заказчика и готова к внедрению. Оценка пользовательского опыта: Тестирование на основе вариантов использования также может помочь в оценке удобства и интуитивности интерфейса, что важно для создания положительного пользовательского опыта. </w:t>
      </w: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</w:rPr>
      </w:pPr>
      <w:r w:rsidRPr="003F7979">
        <w:rPr>
          <w:rFonts w:ascii="Times New Roman" w:hAnsi="Times New Roman" w:cs="Times New Roman"/>
          <w:b/>
          <w:sz w:val="28"/>
          <w:szCs w:val="28"/>
        </w:rPr>
        <w:t>Поддержка регрессионного тестирования</w:t>
      </w:r>
      <w:r w:rsidRPr="003F7979">
        <w:rPr>
          <w:rFonts w:ascii="Times New Roman" w:hAnsi="Times New Roman" w:cs="Times New Roman"/>
          <w:sz w:val="28"/>
          <w:szCs w:val="28"/>
        </w:rPr>
        <w:t>: При внесении изменений в систему тестирование на основе вариантов использования может быть использовано для проверки, что новые изменения не нарушили существующую функциональность.</w:t>
      </w: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</w:rPr>
      </w:pP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52382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979" w:rsidRPr="003F7979" w:rsidRDefault="003F7979" w:rsidP="003F79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t>Рисунок 1. Полная диаграмма вариантов использования.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05"/>
        <w:gridCol w:w="442"/>
        <w:gridCol w:w="1754"/>
        <w:gridCol w:w="2626"/>
        <w:gridCol w:w="2516"/>
      </w:tblGrid>
      <w:tr w:rsidR="003F7979" w:rsidTr="00EB1171">
        <w:trPr>
          <w:trHeight w:val="856"/>
        </w:trPr>
        <w:tc>
          <w:tcPr>
            <w:tcW w:w="2847" w:type="dxa"/>
            <w:gridSpan w:val="2"/>
          </w:tcPr>
          <w:p w:rsidR="003F7979" w:rsidRDefault="003F7979" w:rsidP="00EB1171">
            <w:pPr>
              <w:pStyle w:val="TableParagraph"/>
              <w:spacing w:before="2" w:line="256" w:lineRule="auto"/>
              <w:ind w:left="917" w:right="170" w:hanging="735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Варианта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исполь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зования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  <w:gridSpan w:val="3"/>
          </w:tcPr>
          <w:p w:rsidR="003F7979" w:rsidRDefault="003F7979" w:rsidP="00EB1171">
            <w:pPr>
              <w:pStyle w:val="TableParagraph"/>
              <w:spacing w:before="2"/>
              <w:ind w:left="3563" w:right="2846"/>
              <w:jc w:val="center"/>
              <w:rPr>
                <w:sz w:val="28"/>
              </w:rPr>
            </w:pPr>
            <w:r>
              <w:rPr>
                <w:sz w:val="28"/>
              </w:rPr>
              <w:t>ID1</w:t>
            </w:r>
          </w:p>
        </w:tc>
      </w:tr>
      <w:tr w:rsidR="003F7979" w:rsidTr="00EB1171">
        <w:trPr>
          <w:trHeight w:val="854"/>
        </w:trPr>
        <w:tc>
          <w:tcPr>
            <w:tcW w:w="2847" w:type="dxa"/>
            <w:gridSpan w:val="2"/>
          </w:tcPr>
          <w:p w:rsidR="003F7979" w:rsidRDefault="003F7979" w:rsidP="00EB1171">
            <w:pPr>
              <w:pStyle w:val="TableParagraph"/>
              <w:spacing w:line="259" w:lineRule="auto"/>
              <w:ind w:left="204" w:right="174" w:hanging="1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вари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анта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использования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  <w:gridSpan w:val="3"/>
          </w:tcPr>
          <w:p w:rsidR="003F7979" w:rsidRPr="003F7979" w:rsidRDefault="004A4DD8" w:rsidP="00EB1171">
            <w:pPr>
              <w:pStyle w:val="TableParagraph"/>
              <w:spacing w:line="259" w:lineRule="auto"/>
              <w:ind w:left="3180" w:right="101" w:hanging="3054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>Аутентификация</w:t>
            </w:r>
          </w:p>
        </w:tc>
      </w:tr>
      <w:tr w:rsidR="003F7979" w:rsidTr="00EB1171">
        <w:trPr>
          <w:trHeight w:val="856"/>
        </w:trPr>
        <w:tc>
          <w:tcPr>
            <w:tcW w:w="2405" w:type="dxa"/>
          </w:tcPr>
          <w:p w:rsidR="003F7979" w:rsidRDefault="003F7979" w:rsidP="00EB1171">
            <w:pPr>
              <w:pStyle w:val="TableParagraph"/>
              <w:ind w:left="292" w:right="28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Кем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создан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196" w:type="dxa"/>
            <w:gridSpan w:val="2"/>
          </w:tcPr>
          <w:p w:rsidR="003F7979" w:rsidRPr="003F7979" w:rsidRDefault="003F7979" w:rsidP="00EB1171">
            <w:pPr>
              <w:pStyle w:val="TableParagraph"/>
              <w:ind w:left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Тихонов А.А</w:t>
            </w:r>
          </w:p>
        </w:tc>
        <w:tc>
          <w:tcPr>
            <w:tcW w:w="2626" w:type="dxa"/>
          </w:tcPr>
          <w:p w:rsidR="003F7979" w:rsidRPr="003F7979" w:rsidRDefault="003F7979" w:rsidP="00EB1171">
            <w:pPr>
              <w:pStyle w:val="TableParagraph"/>
              <w:spacing w:line="259" w:lineRule="auto"/>
              <w:ind w:left="557" w:right="270" w:hanging="262"/>
              <w:rPr>
                <w:sz w:val="28"/>
                <w:lang w:val="ru-RU"/>
              </w:rPr>
            </w:pPr>
            <w:r w:rsidRPr="003F7979">
              <w:rPr>
                <w:sz w:val="28"/>
                <w:lang w:val="ru-RU"/>
              </w:rPr>
              <w:t>Кем в последний</w:t>
            </w:r>
            <w:r w:rsidRPr="003F7979">
              <w:rPr>
                <w:spacing w:val="-67"/>
                <w:sz w:val="28"/>
                <w:lang w:val="ru-RU"/>
              </w:rPr>
              <w:t xml:space="preserve"> </w:t>
            </w:r>
            <w:r w:rsidRPr="003F7979">
              <w:rPr>
                <w:sz w:val="28"/>
                <w:lang w:val="ru-RU"/>
              </w:rPr>
              <w:t>раз</w:t>
            </w:r>
            <w:r w:rsidRPr="003F7979">
              <w:rPr>
                <w:spacing w:val="-2"/>
                <w:sz w:val="28"/>
                <w:lang w:val="ru-RU"/>
              </w:rPr>
              <w:t xml:space="preserve"> </w:t>
            </w:r>
            <w:r w:rsidRPr="003F7979">
              <w:rPr>
                <w:sz w:val="28"/>
                <w:lang w:val="ru-RU"/>
              </w:rPr>
              <w:t>изменен:</w:t>
            </w:r>
          </w:p>
        </w:tc>
        <w:tc>
          <w:tcPr>
            <w:tcW w:w="2516" w:type="dxa"/>
          </w:tcPr>
          <w:p w:rsidR="003F7979" w:rsidRPr="003F7979" w:rsidRDefault="003F7979" w:rsidP="00EB1171">
            <w:pPr>
              <w:pStyle w:val="TableParagraph"/>
              <w:ind w:left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Тихонов А.А</w:t>
            </w:r>
          </w:p>
        </w:tc>
      </w:tr>
      <w:tr w:rsidR="003F7979" w:rsidTr="00EB1171">
        <w:trPr>
          <w:trHeight w:val="854"/>
        </w:trPr>
        <w:tc>
          <w:tcPr>
            <w:tcW w:w="2405" w:type="dxa"/>
          </w:tcPr>
          <w:p w:rsidR="003F7979" w:rsidRDefault="003F7979" w:rsidP="00EB1171">
            <w:pPr>
              <w:pStyle w:val="TableParagraph"/>
              <w:ind w:left="293" w:right="28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создания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196" w:type="dxa"/>
            <w:gridSpan w:val="2"/>
          </w:tcPr>
          <w:p w:rsidR="003F7979" w:rsidRPr="004A4DD8" w:rsidRDefault="004A4DD8" w:rsidP="00EB1171">
            <w:pPr>
              <w:pStyle w:val="TableParagraph"/>
              <w:ind w:left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28.11.2024</w:t>
            </w:r>
          </w:p>
        </w:tc>
        <w:tc>
          <w:tcPr>
            <w:tcW w:w="2626" w:type="dxa"/>
          </w:tcPr>
          <w:p w:rsidR="003F7979" w:rsidRDefault="003F7979" w:rsidP="00EB1171">
            <w:pPr>
              <w:pStyle w:val="TableParagraph"/>
              <w:spacing w:line="259" w:lineRule="auto"/>
              <w:ind w:left="771" w:right="82" w:hanging="663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последнего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из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менения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516" w:type="dxa"/>
          </w:tcPr>
          <w:p w:rsidR="003F7979" w:rsidRPr="004A4DD8" w:rsidRDefault="004A4DD8" w:rsidP="00EB1171">
            <w:pPr>
              <w:pStyle w:val="TableParagraph"/>
              <w:ind w:left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28.11.2024</w:t>
            </w:r>
          </w:p>
        </w:tc>
      </w:tr>
      <w:tr w:rsidR="003F7979" w:rsidTr="00EB1171">
        <w:trPr>
          <w:trHeight w:val="854"/>
        </w:trPr>
        <w:tc>
          <w:tcPr>
            <w:tcW w:w="2847" w:type="dxa"/>
            <w:gridSpan w:val="2"/>
          </w:tcPr>
          <w:p w:rsidR="003F7979" w:rsidRDefault="003F7979" w:rsidP="00EB1171">
            <w:pPr>
              <w:pStyle w:val="TableParagraph"/>
              <w:ind w:left="919"/>
              <w:rPr>
                <w:sz w:val="28"/>
              </w:rPr>
            </w:pPr>
            <w:proofErr w:type="spellStart"/>
            <w:r>
              <w:rPr>
                <w:sz w:val="28"/>
              </w:rPr>
              <w:t>Акторы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  <w:gridSpan w:val="3"/>
          </w:tcPr>
          <w:p w:rsidR="003F7979" w:rsidRPr="003F7979" w:rsidRDefault="003F7979" w:rsidP="004A4DD8">
            <w:pPr>
              <w:pStyle w:val="TableParagraph"/>
              <w:spacing w:line="259" w:lineRule="auto"/>
              <w:rPr>
                <w:sz w:val="28"/>
                <w:lang w:val="ru-RU"/>
              </w:rPr>
            </w:pPr>
            <w:r w:rsidRPr="003F7979">
              <w:rPr>
                <w:sz w:val="28"/>
                <w:lang w:val="ru-RU"/>
              </w:rPr>
              <w:t>Пользователь</w:t>
            </w:r>
            <w:r w:rsidRPr="003F7979">
              <w:rPr>
                <w:spacing w:val="63"/>
                <w:sz w:val="28"/>
                <w:lang w:val="ru-RU"/>
              </w:rPr>
              <w:t xml:space="preserve"> </w:t>
            </w:r>
          </w:p>
        </w:tc>
      </w:tr>
      <w:tr w:rsidR="003F7979" w:rsidTr="00EB1171">
        <w:trPr>
          <w:trHeight w:val="1897"/>
        </w:trPr>
        <w:tc>
          <w:tcPr>
            <w:tcW w:w="2847" w:type="dxa"/>
            <w:gridSpan w:val="2"/>
          </w:tcPr>
          <w:p w:rsidR="003F7979" w:rsidRDefault="003F7979" w:rsidP="00EB1171">
            <w:pPr>
              <w:pStyle w:val="TableParagraph"/>
              <w:spacing w:before="2"/>
              <w:ind w:left="797"/>
              <w:rPr>
                <w:sz w:val="28"/>
              </w:rPr>
            </w:pPr>
            <w:proofErr w:type="spellStart"/>
            <w:r>
              <w:rPr>
                <w:sz w:val="28"/>
              </w:rPr>
              <w:t>Описание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  <w:gridSpan w:val="3"/>
          </w:tcPr>
          <w:p w:rsidR="003F7979" w:rsidRPr="003F7979" w:rsidRDefault="004A4DD8" w:rsidP="00EB1171">
            <w:pPr>
              <w:pStyle w:val="TableParagraph"/>
              <w:spacing w:before="2" w:line="259" w:lineRule="auto"/>
              <w:ind w:right="98"/>
              <w:jc w:val="both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>Аутентификация защищает данные системы, проверяя личность пользователя перед предоставлением доступа к защищённым ресурсам. Только авторизованные пользователи с необходимыми правами получают доступ.</w:t>
            </w:r>
          </w:p>
        </w:tc>
      </w:tr>
    </w:tbl>
    <w:p w:rsidR="003F7979" w:rsidRDefault="003F7979" w:rsidP="003F7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47"/>
        <w:gridCol w:w="6896"/>
      </w:tblGrid>
      <w:tr w:rsidR="003F7979" w:rsidTr="00EB1171">
        <w:trPr>
          <w:trHeight w:val="854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spacing w:line="259" w:lineRule="auto"/>
              <w:ind w:left="907" w:right="345" w:hanging="552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lastRenderedPageBreak/>
              <w:t>Предварительные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3F7979" w:rsidRPr="004A4DD8" w:rsidRDefault="004A4DD8" w:rsidP="00EB1171">
            <w:pPr>
              <w:pStyle w:val="TableParagraph"/>
              <w:spacing w:line="259" w:lineRule="auto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>Пользователь должен иметь учетную запись</w:t>
            </w:r>
          </w:p>
        </w:tc>
      </w:tr>
      <w:tr w:rsidR="003F7979" w:rsidTr="00EB1171">
        <w:trPr>
          <w:trHeight w:val="1737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ind w:left="466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Постусловие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3F7979" w:rsidRPr="004A4DD8" w:rsidRDefault="004A4DD8" w:rsidP="004A4DD8">
            <w:pPr>
              <w:pStyle w:val="TableParagraph"/>
              <w:spacing w:before="8" w:line="340" w:lineRule="atLeast"/>
              <w:ind w:right="639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 xml:space="preserve">Пользователь успешно </w:t>
            </w:r>
            <w:r>
              <w:rPr>
                <w:sz w:val="28"/>
                <w:lang w:val="ru-RU"/>
              </w:rPr>
              <w:t xml:space="preserve">зарегистрирован </w:t>
            </w:r>
            <w:r w:rsidRPr="004A4DD8">
              <w:rPr>
                <w:sz w:val="28"/>
                <w:lang w:val="ru-RU"/>
              </w:rPr>
              <w:t>и имеет доступ</w:t>
            </w:r>
          </w:p>
        </w:tc>
      </w:tr>
      <w:tr w:rsidR="003F7979" w:rsidTr="00EB1171">
        <w:trPr>
          <w:trHeight w:val="3127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spacing w:line="259" w:lineRule="auto"/>
              <w:ind w:left="876" w:right="380" w:hanging="471"/>
              <w:rPr>
                <w:sz w:val="28"/>
              </w:rPr>
            </w:pPr>
            <w:proofErr w:type="spellStart"/>
            <w:r>
              <w:rPr>
                <w:sz w:val="28"/>
              </w:rPr>
              <w:t>Нормальный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ход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событий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4A4DD8" w:rsidRDefault="004A4DD8" w:rsidP="003F7979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8" w:line="340" w:lineRule="atLeast"/>
              <w:ind w:right="92" w:firstLine="0"/>
              <w:jc w:val="both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 xml:space="preserve"> Пользователь вводит свои учетные данные (логин и пароль).</w:t>
            </w:r>
          </w:p>
          <w:p w:rsidR="004A4DD8" w:rsidRDefault="004A4DD8" w:rsidP="003F7979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8" w:line="340" w:lineRule="atLeast"/>
              <w:ind w:right="92" w:firstLine="0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</w:t>
            </w:r>
            <w:r w:rsidRPr="004A4DD8">
              <w:rPr>
                <w:sz w:val="28"/>
                <w:lang w:val="ru-RU"/>
              </w:rPr>
              <w:t xml:space="preserve"> Система проверяет данные. </w:t>
            </w:r>
          </w:p>
          <w:p w:rsidR="004A4DD8" w:rsidRDefault="004A4DD8" w:rsidP="003F7979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8" w:line="340" w:lineRule="atLeast"/>
              <w:ind w:right="92" w:firstLine="0"/>
              <w:jc w:val="both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 xml:space="preserve">Если данные верны, система предоставляет </w:t>
            </w:r>
            <w:r>
              <w:rPr>
                <w:sz w:val="28"/>
                <w:lang w:val="ru-RU"/>
              </w:rPr>
              <w:t xml:space="preserve">доступ к </w:t>
            </w:r>
            <w:proofErr w:type="spellStart"/>
            <w:r>
              <w:rPr>
                <w:sz w:val="28"/>
                <w:lang w:val="ru-RU"/>
              </w:rPr>
              <w:t>аккаунту</w:t>
            </w:r>
            <w:proofErr w:type="spellEnd"/>
          </w:p>
          <w:p w:rsidR="003F7979" w:rsidRPr="003F7979" w:rsidRDefault="004A4DD8" w:rsidP="003F7979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8" w:line="340" w:lineRule="atLeast"/>
              <w:ind w:right="92" w:firstLine="0"/>
              <w:jc w:val="both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>Пользователь получает уведомление об успешной аутентификации.</w:t>
            </w:r>
          </w:p>
        </w:tc>
      </w:tr>
      <w:tr w:rsidR="003F7979" w:rsidTr="00EB1171">
        <w:trPr>
          <w:trHeight w:val="2433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spacing w:line="259" w:lineRule="auto"/>
              <w:ind w:left="629" w:right="384" w:hanging="219"/>
              <w:rPr>
                <w:sz w:val="28"/>
              </w:rPr>
            </w:pPr>
            <w:proofErr w:type="spellStart"/>
            <w:r>
              <w:rPr>
                <w:sz w:val="28"/>
              </w:rPr>
              <w:t>Альтернативный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ход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событий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4A4DD8" w:rsidRDefault="004A4DD8" w:rsidP="003F7979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</w:tabs>
              <w:spacing w:before="3" w:line="348" w:lineRule="exact"/>
              <w:ind w:right="98" w:firstLine="0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 xml:space="preserve">1. Неверные учетные данные: </w:t>
            </w:r>
          </w:p>
          <w:p w:rsidR="004A4DD8" w:rsidRDefault="004A4DD8" w:rsidP="003F7979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</w:tabs>
              <w:spacing w:before="3" w:line="348" w:lineRule="exact"/>
              <w:ind w:right="98" w:firstLine="0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 xml:space="preserve">Пользователь вводит неправильный логин или пароль. </w:t>
            </w:r>
          </w:p>
          <w:p w:rsidR="004A4DD8" w:rsidRDefault="004A4DD8" w:rsidP="003F7979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</w:tabs>
              <w:spacing w:before="3" w:line="348" w:lineRule="exact"/>
              <w:ind w:right="98" w:firstLine="0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 xml:space="preserve">Система сообщает об ошибке и предлагает повторить ввод. </w:t>
            </w:r>
          </w:p>
          <w:p w:rsidR="003F7979" w:rsidRPr="003F7979" w:rsidRDefault="003F7979" w:rsidP="004A4DD8">
            <w:pPr>
              <w:pStyle w:val="TableParagraph"/>
              <w:tabs>
                <w:tab w:val="left" w:pos="495"/>
              </w:tabs>
              <w:spacing w:before="3" w:line="348" w:lineRule="exact"/>
              <w:ind w:right="98"/>
              <w:rPr>
                <w:sz w:val="28"/>
                <w:lang w:val="ru-RU"/>
              </w:rPr>
            </w:pPr>
          </w:p>
        </w:tc>
      </w:tr>
      <w:tr w:rsidR="003F7979" w:rsidTr="00EB1171">
        <w:trPr>
          <w:trHeight w:val="1549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ind w:left="466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Исключения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3F7979" w:rsidRPr="003F7979" w:rsidRDefault="003F7979" w:rsidP="004A4DD8">
            <w:pPr>
              <w:pStyle w:val="TableParagraph"/>
              <w:spacing w:line="259" w:lineRule="auto"/>
              <w:ind w:right="143"/>
              <w:rPr>
                <w:sz w:val="28"/>
                <w:lang w:val="ru-RU"/>
              </w:rPr>
            </w:pPr>
            <w:r w:rsidRPr="003F7979">
              <w:rPr>
                <w:sz w:val="28"/>
                <w:lang w:val="ru-RU"/>
              </w:rPr>
              <w:t>База данных клиентов недоступна (например, из-за</w:t>
            </w:r>
            <w:r w:rsidRPr="003F7979">
              <w:rPr>
                <w:spacing w:val="1"/>
                <w:sz w:val="28"/>
                <w:lang w:val="ru-RU"/>
              </w:rPr>
              <w:t xml:space="preserve"> </w:t>
            </w:r>
            <w:r w:rsidRPr="003F7979">
              <w:rPr>
                <w:sz w:val="28"/>
                <w:lang w:val="ru-RU"/>
              </w:rPr>
              <w:t>длительного времени заполнения формы регистрации).</w:t>
            </w:r>
            <w:r w:rsidRPr="003F7979">
              <w:rPr>
                <w:spacing w:val="-68"/>
                <w:sz w:val="28"/>
                <w:lang w:val="ru-RU"/>
              </w:rPr>
              <w:t xml:space="preserve"> </w:t>
            </w:r>
          </w:p>
        </w:tc>
      </w:tr>
      <w:tr w:rsidR="003F7979" w:rsidTr="00EB1171">
        <w:trPr>
          <w:trHeight w:val="506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ind w:left="466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Содержит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4A4DD8" w:rsidRDefault="004A4DD8" w:rsidP="00EB1171">
            <w:pPr>
              <w:pStyle w:val="TableParagraph"/>
              <w:ind w:left="0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 xml:space="preserve">1. Восстановление пароля </w:t>
            </w:r>
          </w:p>
          <w:p w:rsidR="004A4DD8" w:rsidRDefault="004A4DD8" w:rsidP="00EB1171">
            <w:pPr>
              <w:pStyle w:val="TableParagraph"/>
              <w:ind w:left="0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 xml:space="preserve">2. Блокировка учетной записи </w:t>
            </w:r>
          </w:p>
          <w:p w:rsidR="003F7979" w:rsidRPr="004A4DD8" w:rsidRDefault="004A4DD8" w:rsidP="00EB1171">
            <w:pPr>
              <w:pStyle w:val="TableParagraph"/>
              <w:ind w:left="0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>3. Выход из системы</w:t>
            </w:r>
          </w:p>
        </w:tc>
      </w:tr>
      <w:tr w:rsidR="003F7979" w:rsidTr="00EB1171">
        <w:trPr>
          <w:trHeight w:val="508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spacing w:before="2"/>
              <w:ind w:left="466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Приоритет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3F7979" w:rsidRDefault="003F7979" w:rsidP="00EB1171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Высший</w:t>
            </w:r>
            <w:proofErr w:type="spellEnd"/>
          </w:p>
        </w:tc>
      </w:tr>
      <w:tr w:rsidR="003F7979" w:rsidTr="00EB1171">
        <w:trPr>
          <w:trHeight w:val="854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ind w:left="463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Частота</w:t>
            </w:r>
            <w:proofErr w:type="spellEnd"/>
          </w:p>
          <w:p w:rsidR="003F7979" w:rsidRDefault="003F7979" w:rsidP="00EB1171">
            <w:pPr>
              <w:pStyle w:val="TableParagraph"/>
              <w:spacing w:before="26"/>
              <w:ind w:left="463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использования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3F7979" w:rsidRPr="003F7979" w:rsidRDefault="003F7979" w:rsidP="00EB1171">
            <w:pPr>
              <w:pStyle w:val="TableParagraph"/>
              <w:rPr>
                <w:sz w:val="28"/>
                <w:lang w:val="ru-RU"/>
              </w:rPr>
            </w:pPr>
            <w:r w:rsidRPr="003F7979">
              <w:rPr>
                <w:sz w:val="28"/>
                <w:lang w:val="ru-RU"/>
              </w:rPr>
              <w:t>Одно</w:t>
            </w:r>
            <w:r w:rsidRPr="003F7979">
              <w:rPr>
                <w:spacing w:val="-3"/>
                <w:sz w:val="28"/>
                <w:lang w:val="ru-RU"/>
              </w:rPr>
              <w:t xml:space="preserve"> </w:t>
            </w:r>
            <w:r w:rsidRPr="003F7979">
              <w:rPr>
                <w:sz w:val="28"/>
                <w:lang w:val="ru-RU"/>
              </w:rPr>
              <w:t>использование</w:t>
            </w:r>
            <w:r w:rsidRPr="003F7979">
              <w:rPr>
                <w:spacing w:val="-3"/>
                <w:sz w:val="28"/>
                <w:lang w:val="ru-RU"/>
              </w:rPr>
              <w:t xml:space="preserve"> </w:t>
            </w:r>
            <w:r w:rsidRPr="003F7979">
              <w:rPr>
                <w:sz w:val="28"/>
                <w:lang w:val="ru-RU"/>
              </w:rPr>
              <w:t>на</w:t>
            </w:r>
            <w:r w:rsidRPr="003F7979">
              <w:rPr>
                <w:spacing w:val="-4"/>
                <w:sz w:val="28"/>
                <w:lang w:val="ru-RU"/>
              </w:rPr>
              <w:t xml:space="preserve"> </w:t>
            </w:r>
            <w:r w:rsidRPr="003F7979">
              <w:rPr>
                <w:sz w:val="28"/>
                <w:lang w:val="ru-RU"/>
              </w:rPr>
              <w:t>одно</w:t>
            </w:r>
            <w:r w:rsidRPr="003F7979">
              <w:rPr>
                <w:spacing w:val="-2"/>
                <w:sz w:val="28"/>
                <w:lang w:val="ru-RU"/>
              </w:rPr>
              <w:t xml:space="preserve"> </w:t>
            </w:r>
            <w:r w:rsidRPr="003F7979">
              <w:rPr>
                <w:sz w:val="28"/>
                <w:lang w:val="ru-RU"/>
              </w:rPr>
              <w:t>гостевое</w:t>
            </w:r>
            <w:r w:rsidRPr="003F7979">
              <w:rPr>
                <w:spacing w:val="-4"/>
                <w:sz w:val="28"/>
                <w:lang w:val="ru-RU"/>
              </w:rPr>
              <w:t xml:space="preserve"> </w:t>
            </w:r>
            <w:r w:rsidRPr="003F7979">
              <w:rPr>
                <w:sz w:val="28"/>
                <w:lang w:val="ru-RU"/>
              </w:rPr>
              <w:t>посещение</w:t>
            </w:r>
          </w:p>
        </w:tc>
      </w:tr>
      <w:tr w:rsidR="003F7979" w:rsidTr="00EB1171">
        <w:trPr>
          <w:trHeight w:val="508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spacing w:before="2"/>
              <w:ind w:left="467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Бизнес-правила</w:t>
            </w:r>
            <w:proofErr w:type="spellEnd"/>
          </w:p>
        </w:tc>
        <w:tc>
          <w:tcPr>
            <w:tcW w:w="6896" w:type="dxa"/>
          </w:tcPr>
          <w:p w:rsidR="003F7979" w:rsidRDefault="003F7979" w:rsidP="00EB1171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Будут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определены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позднее</w:t>
            </w:r>
            <w:proofErr w:type="spellEnd"/>
          </w:p>
        </w:tc>
      </w:tr>
      <w:tr w:rsidR="003F7979" w:rsidTr="00EB1171">
        <w:trPr>
          <w:trHeight w:val="856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spacing w:line="259" w:lineRule="auto"/>
              <w:ind w:left="705" w:right="589" w:hanging="92"/>
              <w:rPr>
                <w:sz w:val="28"/>
              </w:rPr>
            </w:pPr>
            <w:proofErr w:type="spellStart"/>
            <w:r>
              <w:rPr>
                <w:sz w:val="28"/>
              </w:rPr>
              <w:t>Специальные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3F7979" w:rsidRDefault="003F7979" w:rsidP="00EB117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Доступ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24/7</w:t>
            </w:r>
          </w:p>
        </w:tc>
      </w:tr>
    </w:tbl>
    <w:p w:rsidR="003F7979" w:rsidRDefault="003F7979" w:rsidP="003F7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979" w:rsidRDefault="003F7979" w:rsidP="003F797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Normal"/>
        <w:tblW w:w="9743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47"/>
        <w:gridCol w:w="6896"/>
      </w:tblGrid>
      <w:tr w:rsidR="003F7979" w:rsidTr="004A4DD8">
        <w:trPr>
          <w:trHeight w:val="854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spacing w:line="259" w:lineRule="auto"/>
              <w:ind w:left="355" w:right="341" w:firstLine="247"/>
              <w:rPr>
                <w:sz w:val="28"/>
              </w:rPr>
            </w:pPr>
            <w:proofErr w:type="spellStart"/>
            <w:r>
              <w:rPr>
                <w:sz w:val="28"/>
              </w:rPr>
              <w:t>Предпосылки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</w:t>
            </w:r>
            <w:proofErr w:type="spellStart"/>
            <w:r>
              <w:rPr>
                <w:spacing w:val="-1"/>
                <w:sz w:val="28"/>
              </w:rPr>
              <w:t>предположения</w:t>
            </w:r>
            <w:proofErr w:type="spellEnd"/>
            <w:r>
              <w:rPr>
                <w:spacing w:val="-1"/>
                <w:sz w:val="28"/>
              </w:rPr>
              <w:t>):</w:t>
            </w:r>
          </w:p>
        </w:tc>
        <w:tc>
          <w:tcPr>
            <w:tcW w:w="6896" w:type="dxa"/>
          </w:tcPr>
          <w:p w:rsidR="003F7979" w:rsidRDefault="003F7979" w:rsidP="00EB1171">
            <w:pPr>
              <w:pStyle w:val="TableParagraph"/>
              <w:ind w:left="0"/>
              <w:rPr>
                <w:sz w:val="28"/>
              </w:rPr>
            </w:pPr>
          </w:p>
        </w:tc>
      </w:tr>
      <w:tr w:rsidR="003F7979" w:rsidTr="004A4DD8">
        <w:trPr>
          <w:trHeight w:val="856"/>
        </w:trPr>
        <w:tc>
          <w:tcPr>
            <w:tcW w:w="2847" w:type="dxa"/>
          </w:tcPr>
          <w:p w:rsidR="003F7979" w:rsidRDefault="003F7979" w:rsidP="00EB1171">
            <w:pPr>
              <w:pStyle w:val="TableParagraph"/>
              <w:spacing w:line="259" w:lineRule="auto"/>
              <w:ind w:left="876" w:right="542" w:hanging="308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Примечания</w:t>
            </w:r>
            <w:proofErr w:type="spellEnd"/>
            <w:r>
              <w:rPr>
                <w:sz w:val="28"/>
              </w:rPr>
              <w:t xml:space="preserve"> и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вопросы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3F7979" w:rsidRPr="004A4DD8" w:rsidRDefault="004A4DD8" w:rsidP="004A4DD8">
            <w:pPr>
              <w:pStyle w:val="TableParagraph"/>
              <w:ind w:left="0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 xml:space="preserve">Аутентификация может быть дополнена </w:t>
            </w:r>
            <w:r>
              <w:rPr>
                <w:sz w:val="28"/>
                <w:lang w:val="ru-RU"/>
              </w:rPr>
              <w:t xml:space="preserve">двухфакторной </w:t>
            </w:r>
            <w:r w:rsidRPr="004A4DD8">
              <w:rPr>
                <w:sz w:val="28"/>
                <w:lang w:val="ru-RU"/>
              </w:rPr>
              <w:t>аутентификацией для повышения безопасности.</w:t>
            </w:r>
          </w:p>
        </w:tc>
      </w:tr>
      <w:tr w:rsidR="003F7979" w:rsidTr="004A4DD8">
        <w:trPr>
          <w:trHeight w:val="2313"/>
        </w:trPr>
        <w:tc>
          <w:tcPr>
            <w:tcW w:w="9743" w:type="dxa"/>
            <w:gridSpan w:val="2"/>
          </w:tcPr>
          <w:p w:rsidR="003F7979" w:rsidRPr="003F7979" w:rsidRDefault="003F7979" w:rsidP="004A4DD8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</w:tr>
    </w:tbl>
    <w:p w:rsidR="003F7979" w:rsidRDefault="004A4DD8" w:rsidP="003F7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4061" cy="1846053"/>
            <wp:effectExtent l="19050" t="0" r="283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82" cy="184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05"/>
        <w:gridCol w:w="442"/>
        <w:gridCol w:w="1754"/>
        <w:gridCol w:w="2626"/>
        <w:gridCol w:w="2516"/>
      </w:tblGrid>
      <w:tr w:rsidR="004A4DD8" w:rsidTr="00EB1171">
        <w:trPr>
          <w:trHeight w:val="856"/>
        </w:trPr>
        <w:tc>
          <w:tcPr>
            <w:tcW w:w="2847" w:type="dxa"/>
            <w:gridSpan w:val="2"/>
          </w:tcPr>
          <w:p w:rsidR="004A4DD8" w:rsidRDefault="004A4DD8" w:rsidP="00EB1171">
            <w:pPr>
              <w:pStyle w:val="TableParagraph"/>
              <w:spacing w:before="2" w:line="256" w:lineRule="auto"/>
              <w:ind w:left="917" w:right="170" w:hanging="735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Варианта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исполь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зования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  <w:gridSpan w:val="3"/>
          </w:tcPr>
          <w:p w:rsidR="004A4DD8" w:rsidRPr="004A4DD8" w:rsidRDefault="004A4DD8" w:rsidP="00EB1171">
            <w:pPr>
              <w:pStyle w:val="TableParagraph"/>
              <w:spacing w:before="2"/>
              <w:ind w:left="3563" w:right="2846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ID</w:t>
            </w:r>
            <w:r>
              <w:rPr>
                <w:sz w:val="28"/>
                <w:lang w:val="ru-RU"/>
              </w:rPr>
              <w:t>2</w:t>
            </w:r>
          </w:p>
        </w:tc>
      </w:tr>
      <w:tr w:rsidR="004A4DD8" w:rsidTr="00EB1171">
        <w:trPr>
          <w:trHeight w:val="854"/>
        </w:trPr>
        <w:tc>
          <w:tcPr>
            <w:tcW w:w="2847" w:type="dxa"/>
            <w:gridSpan w:val="2"/>
          </w:tcPr>
          <w:p w:rsidR="004A4DD8" w:rsidRDefault="004A4DD8" w:rsidP="00EB1171">
            <w:pPr>
              <w:pStyle w:val="TableParagraph"/>
              <w:spacing w:line="259" w:lineRule="auto"/>
              <w:ind w:left="204" w:right="174" w:hanging="1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вари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анта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использования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  <w:gridSpan w:val="3"/>
          </w:tcPr>
          <w:p w:rsidR="004A4DD8" w:rsidRPr="004A4DD8" w:rsidRDefault="0019196D" w:rsidP="00EB1171">
            <w:pPr>
              <w:pStyle w:val="TableParagraph"/>
              <w:spacing w:line="259" w:lineRule="auto"/>
              <w:ind w:left="3180" w:right="101" w:hanging="305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Оформить заявку</w:t>
            </w:r>
          </w:p>
        </w:tc>
      </w:tr>
      <w:tr w:rsidR="004A4DD8" w:rsidTr="00EB1171">
        <w:trPr>
          <w:trHeight w:val="856"/>
        </w:trPr>
        <w:tc>
          <w:tcPr>
            <w:tcW w:w="2405" w:type="dxa"/>
          </w:tcPr>
          <w:p w:rsidR="004A4DD8" w:rsidRDefault="004A4DD8" w:rsidP="00EB1171">
            <w:pPr>
              <w:pStyle w:val="TableParagraph"/>
              <w:ind w:left="292" w:right="28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Кем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создан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196" w:type="dxa"/>
            <w:gridSpan w:val="2"/>
          </w:tcPr>
          <w:p w:rsidR="004A4DD8" w:rsidRPr="0019196D" w:rsidRDefault="0019196D" w:rsidP="00EB1171">
            <w:pPr>
              <w:pStyle w:val="TableParagraph"/>
              <w:ind w:left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Тихонов А.А</w:t>
            </w:r>
          </w:p>
        </w:tc>
        <w:tc>
          <w:tcPr>
            <w:tcW w:w="2626" w:type="dxa"/>
          </w:tcPr>
          <w:p w:rsidR="004A4DD8" w:rsidRPr="004A4DD8" w:rsidRDefault="004A4DD8" w:rsidP="00EB1171">
            <w:pPr>
              <w:pStyle w:val="TableParagraph"/>
              <w:spacing w:line="259" w:lineRule="auto"/>
              <w:ind w:left="557" w:right="270" w:hanging="262"/>
              <w:rPr>
                <w:sz w:val="28"/>
                <w:lang w:val="ru-RU"/>
              </w:rPr>
            </w:pPr>
            <w:r w:rsidRPr="004A4DD8">
              <w:rPr>
                <w:sz w:val="28"/>
                <w:lang w:val="ru-RU"/>
              </w:rPr>
              <w:t>Кем в последний</w:t>
            </w:r>
            <w:r w:rsidRPr="004A4DD8">
              <w:rPr>
                <w:spacing w:val="-67"/>
                <w:sz w:val="28"/>
                <w:lang w:val="ru-RU"/>
              </w:rPr>
              <w:t xml:space="preserve"> </w:t>
            </w:r>
            <w:r w:rsidRPr="004A4DD8">
              <w:rPr>
                <w:sz w:val="28"/>
                <w:lang w:val="ru-RU"/>
              </w:rPr>
              <w:t>раз</w:t>
            </w:r>
            <w:r w:rsidRPr="004A4DD8">
              <w:rPr>
                <w:spacing w:val="-2"/>
                <w:sz w:val="28"/>
                <w:lang w:val="ru-RU"/>
              </w:rPr>
              <w:t xml:space="preserve"> </w:t>
            </w:r>
            <w:r w:rsidRPr="004A4DD8">
              <w:rPr>
                <w:sz w:val="28"/>
                <w:lang w:val="ru-RU"/>
              </w:rPr>
              <w:t>изменен:</w:t>
            </w:r>
          </w:p>
        </w:tc>
        <w:tc>
          <w:tcPr>
            <w:tcW w:w="2516" w:type="dxa"/>
          </w:tcPr>
          <w:p w:rsidR="004A4DD8" w:rsidRPr="004A4DD8" w:rsidRDefault="0019196D" w:rsidP="00EB1171">
            <w:pPr>
              <w:pStyle w:val="TableParagraph"/>
              <w:ind w:left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Тихонов А.А</w:t>
            </w:r>
          </w:p>
        </w:tc>
      </w:tr>
      <w:tr w:rsidR="004A4DD8" w:rsidTr="00EB1171">
        <w:trPr>
          <w:trHeight w:val="854"/>
        </w:trPr>
        <w:tc>
          <w:tcPr>
            <w:tcW w:w="2405" w:type="dxa"/>
          </w:tcPr>
          <w:p w:rsidR="004A4DD8" w:rsidRDefault="004A4DD8" w:rsidP="00EB1171">
            <w:pPr>
              <w:pStyle w:val="TableParagraph"/>
              <w:ind w:left="293" w:right="28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создания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196" w:type="dxa"/>
            <w:gridSpan w:val="2"/>
          </w:tcPr>
          <w:p w:rsidR="004A4DD8" w:rsidRPr="0019196D" w:rsidRDefault="0019196D" w:rsidP="00EB1171">
            <w:pPr>
              <w:pStyle w:val="TableParagraph"/>
              <w:ind w:left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28.11.2024</w:t>
            </w:r>
          </w:p>
        </w:tc>
        <w:tc>
          <w:tcPr>
            <w:tcW w:w="2626" w:type="dxa"/>
          </w:tcPr>
          <w:p w:rsidR="004A4DD8" w:rsidRDefault="004A4DD8" w:rsidP="00EB1171">
            <w:pPr>
              <w:pStyle w:val="TableParagraph"/>
              <w:spacing w:line="259" w:lineRule="auto"/>
              <w:ind w:left="771" w:right="82" w:hanging="663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последнего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из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менения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2516" w:type="dxa"/>
          </w:tcPr>
          <w:p w:rsidR="004A4DD8" w:rsidRPr="0019196D" w:rsidRDefault="0019196D" w:rsidP="00EB1171">
            <w:pPr>
              <w:pStyle w:val="TableParagraph"/>
              <w:ind w:left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28.11.2024</w:t>
            </w:r>
          </w:p>
        </w:tc>
      </w:tr>
      <w:tr w:rsidR="004A4DD8" w:rsidTr="00EB1171">
        <w:trPr>
          <w:trHeight w:val="854"/>
        </w:trPr>
        <w:tc>
          <w:tcPr>
            <w:tcW w:w="2847" w:type="dxa"/>
            <w:gridSpan w:val="2"/>
          </w:tcPr>
          <w:p w:rsidR="004A4DD8" w:rsidRDefault="004A4DD8" w:rsidP="00EB1171">
            <w:pPr>
              <w:pStyle w:val="TableParagraph"/>
              <w:ind w:left="919"/>
              <w:rPr>
                <w:sz w:val="28"/>
              </w:rPr>
            </w:pPr>
            <w:proofErr w:type="spellStart"/>
            <w:r>
              <w:rPr>
                <w:sz w:val="28"/>
              </w:rPr>
              <w:t>Акторы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  <w:gridSpan w:val="3"/>
          </w:tcPr>
          <w:p w:rsidR="004A4DD8" w:rsidRPr="004A4DD8" w:rsidRDefault="0019196D" w:rsidP="00EB1171">
            <w:pPr>
              <w:pStyle w:val="TableParagraph"/>
              <w:spacing w:line="259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Менеджер по продажам</w:t>
            </w:r>
          </w:p>
        </w:tc>
      </w:tr>
      <w:tr w:rsidR="004A4DD8" w:rsidTr="00EB1171">
        <w:trPr>
          <w:trHeight w:val="1897"/>
        </w:trPr>
        <w:tc>
          <w:tcPr>
            <w:tcW w:w="2847" w:type="dxa"/>
            <w:gridSpan w:val="2"/>
          </w:tcPr>
          <w:p w:rsidR="004A4DD8" w:rsidRDefault="004A4DD8" w:rsidP="00EB1171">
            <w:pPr>
              <w:pStyle w:val="TableParagraph"/>
              <w:spacing w:before="2"/>
              <w:ind w:left="797"/>
              <w:rPr>
                <w:sz w:val="28"/>
              </w:rPr>
            </w:pPr>
            <w:proofErr w:type="spellStart"/>
            <w:r>
              <w:rPr>
                <w:sz w:val="28"/>
              </w:rPr>
              <w:t>Описание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  <w:gridSpan w:val="3"/>
          </w:tcPr>
          <w:p w:rsidR="0019196D" w:rsidRPr="0019196D" w:rsidRDefault="0019196D" w:rsidP="0019196D">
            <w:pPr>
              <w:pStyle w:val="TableParagraph"/>
              <w:spacing w:before="2" w:line="259" w:lineRule="auto"/>
              <w:ind w:right="98"/>
              <w:jc w:val="both"/>
              <w:rPr>
                <w:sz w:val="28"/>
                <w:lang w:val="ru-RU"/>
              </w:rPr>
            </w:pPr>
            <w:r w:rsidRPr="0019196D">
              <w:rPr>
                <w:sz w:val="28"/>
                <w:lang w:val="ru-RU"/>
              </w:rPr>
              <w:t xml:space="preserve">Менеджер по продажам инициирует процесс </w:t>
            </w:r>
            <w:r>
              <w:rPr>
                <w:sz w:val="28"/>
                <w:lang w:val="ru-RU"/>
              </w:rPr>
              <w:t xml:space="preserve">заявки </w:t>
            </w:r>
            <w:r w:rsidRPr="0019196D">
              <w:rPr>
                <w:sz w:val="28"/>
                <w:lang w:val="ru-RU"/>
              </w:rPr>
              <w:t>заказа товара от клиента через систему</w:t>
            </w:r>
          </w:p>
          <w:p w:rsidR="004A4DD8" w:rsidRPr="0019196D" w:rsidRDefault="004A4DD8" w:rsidP="0019196D">
            <w:pPr>
              <w:pStyle w:val="TableParagraph"/>
              <w:spacing w:before="2" w:line="259" w:lineRule="auto"/>
              <w:ind w:right="98"/>
              <w:jc w:val="both"/>
              <w:rPr>
                <w:sz w:val="28"/>
                <w:lang w:val="ru-RU"/>
              </w:rPr>
            </w:pPr>
          </w:p>
        </w:tc>
      </w:tr>
    </w:tbl>
    <w:p w:rsidR="004A4DD8" w:rsidRDefault="004A4DD8" w:rsidP="003F79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47"/>
        <w:gridCol w:w="6896"/>
      </w:tblGrid>
      <w:tr w:rsidR="0019196D" w:rsidTr="00EB1171">
        <w:trPr>
          <w:trHeight w:val="854"/>
        </w:trPr>
        <w:tc>
          <w:tcPr>
            <w:tcW w:w="2847" w:type="dxa"/>
          </w:tcPr>
          <w:p w:rsidR="0019196D" w:rsidRDefault="0019196D" w:rsidP="00EB1171">
            <w:pPr>
              <w:pStyle w:val="TableParagraph"/>
              <w:spacing w:line="259" w:lineRule="auto"/>
              <w:ind w:left="907" w:right="345" w:hanging="552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lastRenderedPageBreak/>
              <w:t>Предварительные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19196D" w:rsidRPr="0019196D" w:rsidRDefault="0019196D" w:rsidP="0019196D">
            <w:pPr>
              <w:pStyle w:val="TableParagraph"/>
              <w:spacing w:line="259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</w:t>
            </w:r>
            <w:r w:rsidRPr="0019196D">
              <w:rPr>
                <w:sz w:val="28"/>
                <w:lang w:val="ru-RU"/>
              </w:rPr>
              <w:t>енеджер по продажам должен быть аутентифицирован в системе</w:t>
            </w:r>
            <w:r>
              <w:rPr>
                <w:sz w:val="28"/>
                <w:lang w:val="ru-RU"/>
              </w:rPr>
              <w:t xml:space="preserve"> и иметь доступ к заявкам.</w:t>
            </w:r>
          </w:p>
        </w:tc>
      </w:tr>
      <w:tr w:rsidR="0019196D" w:rsidTr="00EB1171">
        <w:trPr>
          <w:trHeight w:val="1737"/>
        </w:trPr>
        <w:tc>
          <w:tcPr>
            <w:tcW w:w="2847" w:type="dxa"/>
          </w:tcPr>
          <w:p w:rsidR="0019196D" w:rsidRDefault="0019196D" w:rsidP="00EB1171">
            <w:pPr>
              <w:pStyle w:val="TableParagraph"/>
              <w:ind w:left="466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Постусловие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19196D" w:rsidRPr="0019196D" w:rsidRDefault="0019196D" w:rsidP="00EB1171">
            <w:pPr>
              <w:pStyle w:val="TableParagraph"/>
              <w:spacing w:before="8" w:line="340" w:lineRule="atLeast"/>
              <w:ind w:right="63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Заявка успешно оформлена. Менеджер получил уведомление</w:t>
            </w:r>
          </w:p>
        </w:tc>
      </w:tr>
      <w:tr w:rsidR="0019196D" w:rsidTr="00EB1171">
        <w:trPr>
          <w:trHeight w:val="3127"/>
        </w:trPr>
        <w:tc>
          <w:tcPr>
            <w:tcW w:w="2847" w:type="dxa"/>
          </w:tcPr>
          <w:p w:rsidR="0019196D" w:rsidRPr="0019196D" w:rsidRDefault="0019196D" w:rsidP="00EB1171">
            <w:pPr>
              <w:pStyle w:val="TableParagraph"/>
              <w:spacing w:line="259" w:lineRule="auto"/>
              <w:ind w:left="876" w:right="380" w:hanging="471"/>
              <w:rPr>
                <w:sz w:val="28"/>
                <w:lang w:val="ru-RU"/>
              </w:rPr>
            </w:pPr>
            <w:r w:rsidRPr="0019196D">
              <w:rPr>
                <w:sz w:val="28"/>
                <w:lang w:val="ru-RU"/>
              </w:rPr>
              <w:t>Нормальный ход</w:t>
            </w:r>
            <w:r w:rsidRPr="0019196D">
              <w:rPr>
                <w:spacing w:val="-68"/>
                <w:sz w:val="28"/>
                <w:lang w:val="ru-RU"/>
              </w:rPr>
              <w:t xml:space="preserve"> </w:t>
            </w:r>
            <w:r w:rsidRPr="0019196D">
              <w:rPr>
                <w:sz w:val="28"/>
                <w:lang w:val="ru-RU"/>
              </w:rPr>
              <w:t>событий:</w:t>
            </w:r>
          </w:p>
        </w:tc>
        <w:tc>
          <w:tcPr>
            <w:tcW w:w="6896" w:type="dxa"/>
          </w:tcPr>
          <w:p w:rsidR="0019196D" w:rsidRDefault="0019196D" w:rsidP="0019196D">
            <w:pPr>
              <w:pStyle w:val="TableParagraph"/>
              <w:spacing w:before="2" w:line="259" w:lineRule="auto"/>
              <w:ind w:right="9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1.</w:t>
            </w:r>
            <w:r w:rsidRPr="0019196D">
              <w:rPr>
                <w:sz w:val="28"/>
                <w:lang w:val="ru-RU"/>
              </w:rPr>
              <w:t xml:space="preserve">Менеджер по продажам открывает интерфейс </w:t>
            </w:r>
            <w:r>
              <w:rPr>
                <w:sz w:val="28"/>
                <w:lang w:val="ru-RU"/>
              </w:rPr>
              <w:t>оформления  заявки  товара</w:t>
            </w:r>
          </w:p>
          <w:p w:rsidR="0019196D" w:rsidRDefault="0019196D" w:rsidP="0019196D">
            <w:pPr>
              <w:pStyle w:val="TableParagraph"/>
              <w:spacing w:before="2" w:line="259" w:lineRule="auto"/>
              <w:ind w:right="98"/>
              <w:jc w:val="both"/>
              <w:rPr>
                <w:sz w:val="28"/>
                <w:lang w:val="ru-RU"/>
              </w:rPr>
            </w:pPr>
            <w:r w:rsidRPr="0019196D">
              <w:rPr>
                <w:sz w:val="28"/>
                <w:lang w:val="ru-RU"/>
              </w:rPr>
              <w:t xml:space="preserve"> 2. Менеджер выбирает </w:t>
            </w:r>
            <w:r>
              <w:rPr>
                <w:sz w:val="28"/>
                <w:lang w:val="ru-RU"/>
              </w:rPr>
              <w:t xml:space="preserve">товар </w:t>
            </w:r>
            <w:r w:rsidRPr="0019196D">
              <w:rPr>
                <w:sz w:val="28"/>
                <w:lang w:val="ru-RU"/>
              </w:rPr>
              <w:t>из списка.</w:t>
            </w:r>
          </w:p>
          <w:p w:rsidR="0019196D" w:rsidRDefault="0019196D" w:rsidP="0019196D">
            <w:pPr>
              <w:pStyle w:val="TableParagraph"/>
              <w:tabs>
                <w:tab w:val="left" w:pos="375"/>
              </w:tabs>
              <w:spacing w:before="8" w:line="340" w:lineRule="atLeast"/>
              <w:ind w:right="92"/>
              <w:jc w:val="both"/>
              <w:rPr>
                <w:sz w:val="28"/>
                <w:lang w:val="ru-RU"/>
              </w:rPr>
            </w:pPr>
            <w:r w:rsidRPr="0019196D">
              <w:rPr>
                <w:sz w:val="28"/>
                <w:lang w:val="ru-RU"/>
              </w:rPr>
              <w:t xml:space="preserve"> 3.  Менеджер вводит количество и до</w:t>
            </w:r>
            <w:r>
              <w:rPr>
                <w:sz w:val="28"/>
                <w:lang w:val="ru-RU"/>
              </w:rPr>
              <w:t xml:space="preserve">полнительные параметры товара. </w:t>
            </w:r>
          </w:p>
          <w:p w:rsidR="0019196D" w:rsidRDefault="0019196D" w:rsidP="0019196D">
            <w:pPr>
              <w:pStyle w:val="TableParagraph"/>
              <w:tabs>
                <w:tab w:val="left" w:pos="375"/>
              </w:tabs>
              <w:spacing w:before="8" w:line="340" w:lineRule="atLeast"/>
              <w:ind w:right="92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4.</w:t>
            </w:r>
            <w:r w:rsidRPr="0019196D">
              <w:rPr>
                <w:sz w:val="28"/>
                <w:lang w:val="ru-RU"/>
              </w:rPr>
              <w:t>Менеджер подтверждает</w:t>
            </w:r>
            <w:r>
              <w:rPr>
                <w:sz w:val="28"/>
                <w:lang w:val="ru-RU"/>
              </w:rPr>
              <w:t xml:space="preserve"> оформления</w:t>
            </w:r>
            <w:r w:rsidRPr="0019196D">
              <w:rPr>
                <w:sz w:val="28"/>
                <w:lang w:val="ru-RU"/>
              </w:rPr>
              <w:t xml:space="preserve"> заказ</w:t>
            </w:r>
            <w:r>
              <w:rPr>
                <w:sz w:val="28"/>
                <w:lang w:val="ru-RU"/>
              </w:rPr>
              <w:t>а</w:t>
            </w:r>
            <w:r w:rsidRPr="0019196D">
              <w:rPr>
                <w:sz w:val="28"/>
                <w:lang w:val="ru-RU"/>
              </w:rPr>
              <w:t>.</w:t>
            </w:r>
          </w:p>
          <w:p w:rsidR="0019196D" w:rsidRPr="0019196D" w:rsidRDefault="0019196D" w:rsidP="0019196D">
            <w:pPr>
              <w:pStyle w:val="TableParagraph"/>
              <w:tabs>
                <w:tab w:val="left" w:pos="375"/>
              </w:tabs>
              <w:spacing w:before="8" w:line="340" w:lineRule="atLeast"/>
              <w:ind w:right="92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5</w:t>
            </w:r>
            <w:r w:rsidRPr="0019196D">
              <w:rPr>
                <w:sz w:val="28"/>
                <w:lang w:val="ru-RU"/>
              </w:rPr>
              <w:t xml:space="preserve">. Система </w:t>
            </w:r>
            <w:r>
              <w:rPr>
                <w:sz w:val="28"/>
                <w:lang w:val="ru-RU"/>
              </w:rPr>
              <w:t>подтверждает заказ.</w:t>
            </w:r>
          </w:p>
          <w:p w:rsidR="0019196D" w:rsidRPr="0019196D" w:rsidRDefault="0019196D" w:rsidP="0019196D">
            <w:pPr>
              <w:pStyle w:val="TableParagraph"/>
              <w:tabs>
                <w:tab w:val="left" w:pos="375"/>
              </w:tabs>
              <w:spacing w:before="8" w:line="340" w:lineRule="atLeast"/>
              <w:ind w:right="92"/>
              <w:jc w:val="both"/>
              <w:rPr>
                <w:sz w:val="28"/>
                <w:lang w:val="ru-RU"/>
              </w:rPr>
            </w:pPr>
          </w:p>
        </w:tc>
      </w:tr>
      <w:tr w:rsidR="0019196D" w:rsidTr="00EB1171">
        <w:trPr>
          <w:trHeight w:val="2433"/>
        </w:trPr>
        <w:tc>
          <w:tcPr>
            <w:tcW w:w="2847" w:type="dxa"/>
          </w:tcPr>
          <w:p w:rsidR="0019196D" w:rsidRDefault="0019196D" w:rsidP="00EB1171">
            <w:pPr>
              <w:pStyle w:val="TableParagraph"/>
              <w:spacing w:line="259" w:lineRule="auto"/>
              <w:ind w:left="629" w:right="384" w:hanging="219"/>
              <w:rPr>
                <w:sz w:val="28"/>
              </w:rPr>
            </w:pPr>
            <w:proofErr w:type="spellStart"/>
            <w:r>
              <w:rPr>
                <w:sz w:val="28"/>
              </w:rPr>
              <w:t>Альтернативный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ход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событий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19196D" w:rsidRDefault="0019196D" w:rsidP="0019196D">
            <w:pPr>
              <w:pStyle w:val="TableParagraph"/>
              <w:numPr>
                <w:ilvl w:val="0"/>
                <w:numId w:val="4"/>
              </w:numPr>
              <w:tabs>
                <w:tab w:val="left" w:pos="495"/>
              </w:tabs>
              <w:spacing w:before="3" w:line="348" w:lineRule="exact"/>
              <w:ind w:right="98"/>
              <w:rPr>
                <w:sz w:val="28"/>
                <w:lang w:val="ru-RU"/>
              </w:rPr>
            </w:pPr>
            <w:r w:rsidRPr="0019196D">
              <w:rPr>
                <w:sz w:val="28"/>
                <w:lang w:val="ru-RU"/>
              </w:rPr>
              <w:t>Если</w:t>
            </w:r>
            <w:r>
              <w:rPr>
                <w:sz w:val="28"/>
                <w:lang w:val="ru-RU"/>
              </w:rPr>
              <w:t xml:space="preserve"> заявка не прошла через систему:</w:t>
            </w:r>
          </w:p>
          <w:p w:rsidR="0019196D" w:rsidRPr="0019196D" w:rsidRDefault="0019196D" w:rsidP="0019196D">
            <w:pPr>
              <w:pStyle w:val="TableParagraph"/>
              <w:tabs>
                <w:tab w:val="left" w:pos="495"/>
              </w:tabs>
              <w:spacing w:before="3" w:line="348" w:lineRule="exact"/>
              <w:ind w:left="360" w:right="9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1.1</w:t>
            </w:r>
            <w:proofErr w:type="gramStart"/>
            <w:r>
              <w:rPr>
                <w:sz w:val="28"/>
                <w:lang w:val="ru-RU"/>
              </w:rPr>
              <w:t xml:space="preserve"> У</w:t>
            </w:r>
            <w:proofErr w:type="gramEnd"/>
            <w:r>
              <w:rPr>
                <w:sz w:val="28"/>
                <w:lang w:val="ru-RU"/>
              </w:rPr>
              <w:t>ведомить менеджера о невозможности проведения заявки (указать причину)</w:t>
            </w:r>
          </w:p>
          <w:p w:rsidR="0019196D" w:rsidRPr="0019196D" w:rsidRDefault="0019196D" w:rsidP="0019196D">
            <w:pPr>
              <w:pStyle w:val="TableParagraph"/>
              <w:tabs>
                <w:tab w:val="left" w:pos="495"/>
              </w:tabs>
              <w:spacing w:before="3" w:line="348" w:lineRule="exact"/>
              <w:ind w:left="0" w:right="98"/>
              <w:rPr>
                <w:sz w:val="28"/>
                <w:lang w:val="ru-RU"/>
              </w:rPr>
            </w:pPr>
          </w:p>
        </w:tc>
      </w:tr>
      <w:tr w:rsidR="0019196D" w:rsidTr="00EB1171">
        <w:trPr>
          <w:trHeight w:val="1549"/>
        </w:trPr>
        <w:tc>
          <w:tcPr>
            <w:tcW w:w="2847" w:type="dxa"/>
          </w:tcPr>
          <w:p w:rsidR="0019196D" w:rsidRDefault="0019196D" w:rsidP="00EB1171">
            <w:pPr>
              <w:pStyle w:val="TableParagraph"/>
              <w:ind w:left="466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Исключения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867C89" w:rsidRDefault="00867C89" w:rsidP="00EB1171">
            <w:pPr>
              <w:pStyle w:val="TableParagraph"/>
              <w:spacing w:line="259" w:lineRule="auto"/>
              <w:ind w:right="143"/>
              <w:rPr>
                <w:sz w:val="28"/>
                <w:lang w:val="ru-RU"/>
              </w:rPr>
            </w:pPr>
            <w:r w:rsidRPr="00867C89">
              <w:rPr>
                <w:sz w:val="28"/>
                <w:lang w:val="ru-RU"/>
              </w:rPr>
              <w:t xml:space="preserve">1. Недоступность товара </w:t>
            </w:r>
          </w:p>
          <w:p w:rsidR="00867C89" w:rsidRDefault="00867C89" w:rsidP="00EB1171">
            <w:pPr>
              <w:pStyle w:val="TableParagraph"/>
              <w:spacing w:line="259" w:lineRule="auto"/>
              <w:ind w:right="143"/>
              <w:rPr>
                <w:sz w:val="28"/>
                <w:lang w:val="ru-RU"/>
              </w:rPr>
            </w:pPr>
            <w:r w:rsidRPr="00867C89">
              <w:rPr>
                <w:sz w:val="28"/>
                <w:lang w:val="ru-RU"/>
              </w:rPr>
              <w:t xml:space="preserve">2. Ошибка при вводе данных </w:t>
            </w:r>
          </w:p>
          <w:p w:rsidR="0019196D" w:rsidRPr="0019196D" w:rsidRDefault="00867C89" w:rsidP="00EB1171">
            <w:pPr>
              <w:pStyle w:val="TableParagraph"/>
              <w:spacing w:line="259" w:lineRule="auto"/>
              <w:ind w:right="14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3. Сбой на сервере</w:t>
            </w:r>
          </w:p>
        </w:tc>
      </w:tr>
      <w:tr w:rsidR="0019196D" w:rsidTr="00EB1171">
        <w:trPr>
          <w:trHeight w:val="506"/>
        </w:trPr>
        <w:tc>
          <w:tcPr>
            <w:tcW w:w="2847" w:type="dxa"/>
          </w:tcPr>
          <w:p w:rsidR="0019196D" w:rsidRDefault="0019196D" w:rsidP="00EB1171">
            <w:pPr>
              <w:pStyle w:val="TableParagraph"/>
              <w:ind w:left="466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Содержит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867C89" w:rsidRDefault="00867C89" w:rsidP="00EB1171">
            <w:pPr>
              <w:pStyle w:val="TableParagraph"/>
              <w:ind w:left="0"/>
              <w:rPr>
                <w:sz w:val="28"/>
                <w:lang w:val="ru-RU"/>
              </w:rPr>
            </w:pPr>
            <w:r w:rsidRPr="00867C89">
              <w:rPr>
                <w:sz w:val="28"/>
                <w:lang w:val="ru-RU"/>
              </w:rPr>
              <w:t xml:space="preserve">1. Аутентификация </w:t>
            </w:r>
            <w:r>
              <w:rPr>
                <w:sz w:val="28"/>
                <w:lang w:val="ru-RU"/>
              </w:rPr>
              <w:t>менеджера</w:t>
            </w:r>
          </w:p>
          <w:p w:rsidR="00867C89" w:rsidRDefault="00867C89" w:rsidP="00EB1171">
            <w:pPr>
              <w:pStyle w:val="TableParagraph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2. Выбор менеджера</w:t>
            </w:r>
          </w:p>
          <w:p w:rsidR="00867C89" w:rsidRDefault="00867C89" w:rsidP="00EB1171">
            <w:pPr>
              <w:pStyle w:val="TableParagraph"/>
              <w:ind w:left="0"/>
              <w:rPr>
                <w:sz w:val="28"/>
                <w:lang w:val="ru-RU"/>
              </w:rPr>
            </w:pPr>
            <w:r w:rsidRPr="00867C89">
              <w:rPr>
                <w:sz w:val="28"/>
                <w:lang w:val="ru-RU"/>
              </w:rPr>
              <w:t xml:space="preserve">3. Выбор товара </w:t>
            </w:r>
          </w:p>
          <w:p w:rsidR="0019196D" w:rsidRDefault="00867C89" w:rsidP="00867C89">
            <w:pPr>
              <w:pStyle w:val="TableParagraph"/>
              <w:ind w:left="0"/>
              <w:rPr>
                <w:sz w:val="28"/>
              </w:rPr>
            </w:pPr>
            <w:r w:rsidRPr="00867C89">
              <w:rPr>
                <w:sz w:val="28"/>
                <w:lang w:val="ru-RU"/>
              </w:rPr>
              <w:t xml:space="preserve">4. Уведомление </w:t>
            </w:r>
            <w:r>
              <w:rPr>
                <w:sz w:val="28"/>
                <w:lang w:val="ru-RU"/>
              </w:rPr>
              <w:t xml:space="preserve"> менеджера</w:t>
            </w:r>
          </w:p>
        </w:tc>
      </w:tr>
      <w:tr w:rsidR="0019196D" w:rsidTr="00EB1171">
        <w:trPr>
          <w:trHeight w:val="508"/>
        </w:trPr>
        <w:tc>
          <w:tcPr>
            <w:tcW w:w="2847" w:type="dxa"/>
          </w:tcPr>
          <w:p w:rsidR="0019196D" w:rsidRDefault="0019196D" w:rsidP="00EB1171">
            <w:pPr>
              <w:pStyle w:val="TableParagraph"/>
              <w:spacing w:before="2"/>
              <w:ind w:left="466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Приоритет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19196D" w:rsidRDefault="0019196D" w:rsidP="00EB1171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Высший</w:t>
            </w:r>
            <w:proofErr w:type="spellEnd"/>
          </w:p>
        </w:tc>
      </w:tr>
      <w:tr w:rsidR="0019196D" w:rsidTr="00EB1171">
        <w:trPr>
          <w:trHeight w:val="854"/>
        </w:trPr>
        <w:tc>
          <w:tcPr>
            <w:tcW w:w="2847" w:type="dxa"/>
          </w:tcPr>
          <w:p w:rsidR="0019196D" w:rsidRDefault="0019196D" w:rsidP="00EB1171">
            <w:pPr>
              <w:pStyle w:val="TableParagraph"/>
              <w:ind w:left="463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Частота</w:t>
            </w:r>
            <w:proofErr w:type="spellEnd"/>
          </w:p>
          <w:p w:rsidR="0019196D" w:rsidRDefault="0019196D" w:rsidP="00EB1171">
            <w:pPr>
              <w:pStyle w:val="TableParagraph"/>
              <w:spacing w:before="26"/>
              <w:ind w:left="463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использования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19196D" w:rsidRPr="0019196D" w:rsidRDefault="00867C89" w:rsidP="00EB1171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Высокая</w:t>
            </w:r>
          </w:p>
        </w:tc>
      </w:tr>
      <w:tr w:rsidR="0019196D" w:rsidTr="00EB1171">
        <w:trPr>
          <w:trHeight w:val="508"/>
        </w:trPr>
        <w:tc>
          <w:tcPr>
            <w:tcW w:w="2847" w:type="dxa"/>
          </w:tcPr>
          <w:p w:rsidR="0019196D" w:rsidRDefault="0019196D" w:rsidP="00EB1171">
            <w:pPr>
              <w:pStyle w:val="TableParagraph"/>
              <w:spacing w:before="2"/>
              <w:ind w:left="467" w:right="45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Бизнес-правила</w:t>
            </w:r>
            <w:proofErr w:type="spellEnd"/>
          </w:p>
        </w:tc>
        <w:tc>
          <w:tcPr>
            <w:tcW w:w="6896" w:type="dxa"/>
          </w:tcPr>
          <w:p w:rsidR="0019196D" w:rsidRDefault="0019196D" w:rsidP="00EB1171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Будут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определены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позднее</w:t>
            </w:r>
            <w:proofErr w:type="spellEnd"/>
          </w:p>
        </w:tc>
      </w:tr>
      <w:tr w:rsidR="0019196D" w:rsidTr="00EB1171">
        <w:trPr>
          <w:trHeight w:val="856"/>
        </w:trPr>
        <w:tc>
          <w:tcPr>
            <w:tcW w:w="2847" w:type="dxa"/>
          </w:tcPr>
          <w:p w:rsidR="0019196D" w:rsidRDefault="0019196D" w:rsidP="00EB1171">
            <w:pPr>
              <w:pStyle w:val="TableParagraph"/>
              <w:spacing w:line="259" w:lineRule="auto"/>
              <w:ind w:left="705" w:right="589" w:hanging="92"/>
              <w:rPr>
                <w:sz w:val="28"/>
              </w:rPr>
            </w:pPr>
            <w:proofErr w:type="spellStart"/>
            <w:r>
              <w:rPr>
                <w:sz w:val="28"/>
              </w:rPr>
              <w:t>Специальные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19196D" w:rsidRDefault="0019196D" w:rsidP="00EB117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Доступ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24/7</w:t>
            </w:r>
          </w:p>
        </w:tc>
      </w:tr>
    </w:tbl>
    <w:p w:rsidR="0019196D" w:rsidRDefault="0019196D" w:rsidP="003F79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743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47"/>
        <w:gridCol w:w="6896"/>
      </w:tblGrid>
      <w:tr w:rsidR="00867C89" w:rsidTr="00867C89">
        <w:trPr>
          <w:trHeight w:val="854"/>
        </w:trPr>
        <w:tc>
          <w:tcPr>
            <w:tcW w:w="2847" w:type="dxa"/>
          </w:tcPr>
          <w:p w:rsidR="00867C89" w:rsidRDefault="00867C89" w:rsidP="00EB1171">
            <w:pPr>
              <w:pStyle w:val="TableParagraph"/>
              <w:spacing w:line="259" w:lineRule="auto"/>
              <w:ind w:left="355" w:right="341" w:firstLine="247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Предпосылки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</w:t>
            </w:r>
            <w:proofErr w:type="spellStart"/>
            <w:r>
              <w:rPr>
                <w:spacing w:val="-1"/>
                <w:sz w:val="28"/>
              </w:rPr>
              <w:t>предположения</w:t>
            </w:r>
            <w:proofErr w:type="spellEnd"/>
            <w:r>
              <w:rPr>
                <w:spacing w:val="-1"/>
                <w:sz w:val="28"/>
              </w:rPr>
              <w:t>):</w:t>
            </w:r>
          </w:p>
        </w:tc>
        <w:tc>
          <w:tcPr>
            <w:tcW w:w="6896" w:type="dxa"/>
          </w:tcPr>
          <w:p w:rsidR="00867C89" w:rsidRDefault="00867C89" w:rsidP="00EB1171">
            <w:pPr>
              <w:pStyle w:val="TableParagraph"/>
              <w:ind w:left="0"/>
              <w:rPr>
                <w:sz w:val="28"/>
              </w:rPr>
            </w:pPr>
          </w:p>
        </w:tc>
      </w:tr>
      <w:tr w:rsidR="00867C89" w:rsidTr="00867C89">
        <w:trPr>
          <w:trHeight w:val="856"/>
        </w:trPr>
        <w:tc>
          <w:tcPr>
            <w:tcW w:w="2847" w:type="dxa"/>
          </w:tcPr>
          <w:p w:rsidR="00867C89" w:rsidRDefault="00867C89" w:rsidP="00EB1171">
            <w:pPr>
              <w:pStyle w:val="TableParagraph"/>
              <w:spacing w:line="259" w:lineRule="auto"/>
              <w:ind w:left="876" w:right="542" w:hanging="308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Примечания</w:t>
            </w:r>
            <w:proofErr w:type="spellEnd"/>
            <w:r>
              <w:rPr>
                <w:sz w:val="28"/>
              </w:rPr>
              <w:t xml:space="preserve"> и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вопросы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96" w:type="dxa"/>
          </w:tcPr>
          <w:p w:rsidR="00867C89" w:rsidRDefault="00867C89" w:rsidP="00EB1171">
            <w:pPr>
              <w:pStyle w:val="TableParagraph"/>
              <w:ind w:left="0"/>
              <w:rPr>
                <w:sz w:val="28"/>
              </w:rPr>
            </w:pPr>
          </w:p>
        </w:tc>
      </w:tr>
      <w:tr w:rsidR="00867C89" w:rsidTr="00867C89">
        <w:trPr>
          <w:trHeight w:val="2313"/>
        </w:trPr>
        <w:tc>
          <w:tcPr>
            <w:tcW w:w="9743" w:type="dxa"/>
            <w:gridSpan w:val="2"/>
          </w:tcPr>
          <w:p w:rsidR="00867C89" w:rsidRDefault="00867C89" w:rsidP="0086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C89">
              <w:rPr>
                <w:rFonts w:ascii="Times New Roman" w:hAnsi="Times New Roman" w:cs="Times New Roman"/>
                <w:sz w:val="28"/>
                <w:szCs w:val="28"/>
              </w:rPr>
              <w:t>Графическое представление варианта использования</w:t>
            </w:r>
          </w:p>
          <w:p w:rsidR="00867C89" w:rsidRPr="00867C89" w:rsidRDefault="00867C89" w:rsidP="00EB1171">
            <w:pPr>
              <w:pStyle w:val="TableParagraph"/>
              <w:ind w:left="1699"/>
              <w:rPr>
                <w:sz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>
                  <wp:extent cx="3337225" cy="1673525"/>
                  <wp:effectExtent l="19050" t="0" r="0" b="0"/>
                  <wp:docPr id="2" name="Рисунок 10" descr="https://sun9-24.userapi.com/impg/Zwp_vLJNd_tXZ9g_JklkXZQ705RG9TjgGCCFCA/lz1WeWcAnmQ.jpg?size=928x465&amp;quality=95&amp;sign=077e44d218f425820879f1a701485290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un9-24.userapi.com/impg/Zwp_vLJNd_tXZ9g_JklkXZQ705RG9TjgGCCFCA/lz1WeWcAnmQ.jpg?size=928x465&amp;quality=95&amp;sign=077e44d218f425820879f1a701485290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652" cy="1676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C89" w:rsidRDefault="00867C89" w:rsidP="003F7979">
      <w:pPr>
        <w:rPr>
          <w:rFonts w:ascii="Times New Roman" w:hAnsi="Times New Roman" w:cs="Times New Roman"/>
          <w:sz w:val="28"/>
          <w:szCs w:val="28"/>
        </w:rPr>
      </w:pPr>
    </w:p>
    <w:p w:rsidR="00867C89" w:rsidRDefault="00867C89" w:rsidP="003F7979">
      <w:pPr>
        <w:rPr>
          <w:rFonts w:ascii="Times New Roman" w:hAnsi="Times New Roman" w:cs="Times New Roman"/>
          <w:sz w:val="28"/>
          <w:szCs w:val="28"/>
        </w:rPr>
      </w:pPr>
      <w:r w:rsidRPr="00867C89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Данная р</w:t>
      </w:r>
      <w:r w:rsidRPr="00867C89">
        <w:rPr>
          <w:rFonts w:ascii="Times New Roman" w:hAnsi="Times New Roman" w:cs="Times New Roman"/>
          <w:sz w:val="28"/>
          <w:szCs w:val="28"/>
        </w:rPr>
        <w:t>абота позволила освоить технику описания вариантов использования (</w:t>
      </w:r>
      <w:proofErr w:type="spellStart"/>
      <w:r w:rsidRPr="00867C8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67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C89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867C89">
        <w:rPr>
          <w:rFonts w:ascii="Times New Roman" w:hAnsi="Times New Roman" w:cs="Times New Roman"/>
          <w:sz w:val="28"/>
          <w:szCs w:val="28"/>
        </w:rPr>
        <w:t xml:space="preserve">) с помощью UML-диаграмм автоматов, следуя российскому стандарту, основанному на BABOK </w:t>
      </w:r>
      <w:proofErr w:type="spellStart"/>
      <w:r w:rsidRPr="00867C89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867C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7C89" w:rsidRDefault="00867C89" w:rsidP="003F7979">
      <w:pPr>
        <w:rPr>
          <w:rFonts w:ascii="Times New Roman" w:hAnsi="Times New Roman" w:cs="Times New Roman"/>
          <w:sz w:val="28"/>
          <w:szCs w:val="28"/>
        </w:rPr>
      </w:pPr>
      <w:r w:rsidRPr="00867C89">
        <w:rPr>
          <w:rFonts w:ascii="Times New Roman" w:hAnsi="Times New Roman" w:cs="Times New Roman"/>
          <w:sz w:val="28"/>
          <w:szCs w:val="28"/>
        </w:rPr>
        <w:t xml:space="preserve">Полученные знания </w:t>
      </w:r>
      <w:proofErr w:type="spellStart"/>
      <w:r w:rsidRPr="00867C89">
        <w:rPr>
          <w:rFonts w:ascii="Times New Roman" w:hAnsi="Times New Roman" w:cs="Times New Roman"/>
          <w:sz w:val="28"/>
          <w:szCs w:val="28"/>
        </w:rPr>
        <w:t>задокументированы</w:t>
      </w:r>
      <w:proofErr w:type="spellEnd"/>
      <w:r w:rsidRPr="00867C89">
        <w:rPr>
          <w:rFonts w:ascii="Times New Roman" w:hAnsi="Times New Roman" w:cs="Times New Roman"/>
          <w:sz w:val="28"/>
          <w:szCs w:val="28"/>
        </w:rPr>
        <w:t xml:space="preserve"> в отчёте и пригодятся для будущего тестирования и анализа систем. </w:t>
      </w:r>
    </w:p>
    <w:p w:rsidR="00867C89" w:rsidRDefault="00867C89" w:rsidP="003F7979">
      <w:pPr>
        <w:rPr>
          <w:rFonts w:ascii="Times New Roman" w:hAnsi="Times New Roman" w:cs="Times New Roman"/>
          <w:sz w:val="28"/>
          <w:szCs w:val="28"/>
        </w:rPr>
      </w:pPr>
    </w:p>
    <w:p w:rsidR="00867C89" w:rsidRDefault="00867C89" w:rsidP="003F7979">
      <w:pPr>
        <w:rPr>
          <w:rFonts w:ascii="Times New Roman" w:hAnsi="Times New Roman" w:cs="Times New Roman"/>
          <w:sz w:val="28"/>
          <w:szCs w:val="28"/>
        </w:rPr>
      </w:pPr>
    </w:p>
    <w:p w:rsidR="00867C89" w:rsidRDefault="00867C89" w:rsidP="003F7979">
      <w:pPr>
        <w:rPr>
          <w:rFonts w:ascii="Times New Roman" w:hAnsi="Times New Roman" w:cs="Times New Roman"/>
          <w:sz w:val="28"/>
          <w:szCs w:val="28"/>
        </w:rPr>
      </w:pPr>
    </w:p>
    <w:p w:rsidR="00867C89" w:rsidRDefault="00867C89" w:rsidP="003F7979">
      <w:pPr>
        <w:rPr>
          <w:rFonts w:ascii="Times New Roman" w:hAnsi="Times New Roman" w:cs="Times New Roman"/>
          <w:sz w:val="28"/>
          <w:szCs w:val="28"/>
        </w:rPr>
      </w:pPr>
    </w:p>
    <w:p w:rsidR="00867C89" w:rsidRPr="003F7979" w:rsidRDefault="00867C89" w:rsidP="003F7979">
      <w:pPr>
        <w:rPr>
          <w:rFonts w:ascii="Times New Roman" w:hAnsi="Times New Roman" w:cs="Times New Roman"/>
          <w:sz w:val="28"/>
          <w:szCs w:val="28"/>
        </w:rPr>
      </w:pPr>
      <w:r w:rsidRPr="00867C89">
        <w:rPr>
          <w:rFonts w:ascii="Times New Roman" w:hAnsi="Times New Roman" w:cs="Times New Roman"/>
          <w:b/>
          <w:sz w:val="28"/>
          <w:szCs w:val="28"/>
        </w:rPr>
        <w:t>Список источников</w:t>
      </w:r>
      <w:r w:rsidRPr="00867C89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867C89">
        <w:rPr>
          <w:rFonts w:ascii="Times New Roman" w:hAnsi="Times New Roman" w:cs="Times New Roman"/>
          <w:sz w:val="28"/>
          <w:szCs w:val="28"/>
        </w:rPr>
        <w:t>Аграновский</w:t>
      </w:r>
      <w:proofErr w:type="spellEnd"/>
      <w:r w:rsidRPr="00867C89">
        <w:rPr>
          <w:rFonts w:ascii="Times New Roman" w:hAnsi="Times New Roman" w:cs="Times New Roman"/>
          <w:sz w:val="28"/>
          <w:szCs w:val="28"/>
        </w:rPr>
        <w:t xml:space="preserve">, А.В. Универсальные средства визуального моделирования информационных транспортных систем: учебно-методическое пособие / А.В. </w:t>
      </w:r>
      <w:proofErr w:type="spellStart"/>
      <w:r w:rsidRPr="00867C89">
        <w:rPr>
          <w:rFonts w:ascii="Times New Roman" w:hAnsi="Times New Roman" w:cs="Times New Roman"/>
          <w:sz w:val="28"/>
          <w:szCs w:val="28"/>
        </w:rPr>
        <w:t>Аграновский</w:t>
      </w:r>
      <w:proofErr w:type="spellEnd"/>
      <w:r w:rsidRPr="00867C8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67C89">
        <w:rPr>
          <w:rFonts w:ascii="Times New Roman" w:hAnsi="Times New Roman" w:cs="Times New Roman"/>
          <w:sz w:val="28"/>
          <w:szCs w:val="28"/>
        </w:rPr>
        <w:t>С.-Петерб</w:t>
      </w:r>
      <w:proofErr w:type="spellEnd"/>
      <w:r w:rsidRPr="00867C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7C89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Pr="00867C89">
        <w:rPr>
          <w:rFonts w:ascii="Times New Roman" w:hAnsi="Times New Roman" w:cs="Times New Roman"/>
          <w:sz w:val="28"/>
          <w:szCs w:val="28"/>
        </w:rPr>
        <w:t xml:space="preserve">. ун-т </w:t>
      </w:r>
      <w:proofErr w:type="spellStart"/>
      <w:r w:rsidRPr="00867C89">
        <w:rPr>
          <w:rFonts w:ascii="Times New Roman" w:hAnsi="Times New Roman" w:cs="Times New Roman"/>
          <w:sz w:val="28"/>
          <w:szCs w:val="28"/>
        </w:rPr>
        <w:t>аэрокосм</w:t>
      </w:r>
      <w:proofErr w:type="spellEnd"/>
      <w:r w:rsidRPr="00867C89">
        <w:rPr>
          <w:rFonts w:ascii="Times New Roman" w:hAnsi="Times New Roman" w:cs="Times New Roman"/>
          <w:sz w:val="28"/>
          <w:szCs w:val="28"/>
        </w:rPr>
        <w:t xml:space="preserve">. приборостроения. – Санкт-Петербург: Изд-во ГУАП, 2023. – 48 с. 2. </w:t>
      </w:r>
      <w:proofErr w:type="spellStart"/>
      <w:r w:rsidRPr="00867C89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867C89">
        <w:rPr>
          <w:rFonts w:ascii="Times New Roman" w:hAnsi="Times New Roman" w:cs="Times New Roman"/>
          <w:sz w:val="28"/>
          <w:szCs w:val="28"/>
        </w:rPr>
        <w:t xml:space="preserve">, М. UML. Основы: Краткое руководство по стандартному языку объектного моделирования / М. </w:t>
      </w:r>
      <w:proofErr w:type="spellStart"/>
      <w:r w:rsidRPr="00867C89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867C89">
        <w:rPr>
          <w:rFonts w:ascii="Times New Roman" w:hAnsi="Times New Roman" w:cs="Times New Roman"/>
          <w:sz w:val="28"/>
          <w:szCs w:val="28"/>
        </w:rPr>
        <w:t xml:space="preserve">. - 3-е изд. - СПб: Символ, 2014. - 192 </w:t>
      </w:r>
      <w:proofErr w:type="gramStart"/>
      <w:r w:rsidRPr="00867C89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sectPr w:rsidR="00867C89" w:rsidRPr="003F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03F77"/>
    <w:multiLevelType w:val="hybridMultilevel"/>
    <w:tmpl w:val="0540A63C"/>
    <w:lvl w:ilvl="0" w:tplc="E194684E">
      <w:start w:val="1"/>
      <w:numFmt w:val="decimal"/>
      <w:lvlText w:val="%1."/>
      <w:lvlJc w:val="left"/>
      <w:pPr>
        <w:ind w:left="108" w:hanging="35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16A8802">
      <w:numFmt w:val="bullet"/>
      <w:lvlText w:val="•"/>
      <w:lvlJc w:val="left"/>
      <w:pPr>
        <w:ind w:left="778" w:hanging="353"/>
      </w:pPr>
      <w:rPr>
        <w:rFonts w:hint="default"/>
        <w:lang w:val="ru-RU" w:eastAsia="en-US" w:bidi="ar-SA"/>
      </w:rPr>
    </w:lvl>
    <w:lvl w:ilvl="2" w:tplc="2FC03CD8">
      <w:numFmt w:val="bullet"/>
      <w:lvlText w:val="•"/>
      <w:lvlJc w:val="left"/>
      <w:pPr>
        <w:ind w:left="1457" w:hanging="353"/>
      </w:pPr>
      <w:rPr>
        <w:rFonts w:hint="default"/>
        <w:lang w:val="ru-RU" w:eastAsia="en-US" w:bidi="ar-SA"/>
      </w:rPr>
    </w:lvl>
    <w:lvl w:ilvl="3" w:tplc="B4C22BE4">
      <w:numFmt w:val="bullet"/>
      <w:lvlText w:val="•"/>
      <w:lvlJc w:val="left"/>
      <w:pPr>
        <w:ind w:left="2135" w:hanging="353"/>
      </w:pPr>
      <w:rPr>
        <w:rFonts w:hint="default"/>
        <w:lang w:val="ru-RU" w:eastAsia="en-US" w:bidi="ar-SA"/>
      </w:rPr>
    </w:lvl>
    <w:lvl w:ilvl="4" w:tplc="2068A0A0">
      <w:numFmt w:val="bullet"/>
      <w:lvlText w:val="•"/>
      <w:lvlJc w:val="left"/>
      <w:pPr>
        <w:ind w:left="2814" w:hanging="353"/>
      </w:pPr>
      <w:rPr>
        <w:rFonts w:hint="default"/>
        <w:lang w:val="ru-RU" w:eastAsia="en-US" w:bidi="ar-SA"/>
      </w:rPr>
    </w:lvl>
    <w:lvl w:ilvl="5" w:tplc="AD5874AC">
      <w:numFmt w:val="bullet"/>
      <w:lvlText w:val="•"/>
      <w:lvlJc w:val="left"/>
      <w:pPr>
        <w:ind w:left="3493" w:hanging="353"/>
      </w:pPr>
      <w:rPr>
        <w:rFonts w:hint="default"/>
        <w:lang w:val="ru-RU" w:eastAsia="en-US" w:bidi="ar-SA"/>
      </w:rPr>
    </w:lvl>
    <w:lvl w:ilvl="6" w:tplc="5B904188">
      <w:numFmt w:val="bullet"/>
      <w:lvlText w:val="•"/>
      <w:lvlJc w:val="left"/>
      <w:pPr>
        <w:ind w:left="4171" w:hanging="353"/>
      </w:pPr>
      <w:rPr>
        <w:rFonts w:hint="default"/>
        <w:lang w:val="ru-RU" w:eastAsia="en-US" w:bidi="ar-SA"/>
      </w:rPr>
    </w:lvl>
    <w:lvl w:ilvl="7" w:tplc="7FD6DA5C">
      <w:numFmt w:val="bullet"/>
      <w:lvlText w:val="•"/>
      <w:lvlJc w:val="left"/>
      <w:pPr>
        <w:ind w:left="4850" w:hanging="353"/>
      </w:pPr>
      <w:rPr>
        <w:rFonts w:hint="default"/>
        <w:lang w:val="ru-RU" w:eastAsia="en-US" w:bidi="ar-SA"/>
      </w:rPr>
    </w:lvl>
    <w:lvl w:ilvl="8" w:tplc="82A42E54">
      <w:numFmt w:val="bullet"/>
      <w:lvlText w:val="•"/>
      <w:lvlJc w:val="left"/>
      <w:pPr>
        <w:ind w:left="5528" w:hanging="353"/>
      </w:pPr>
      <w:rPr>
        <w:rFonts w:hint="default"/>
        <w:lang w:val="ru-RU" w:eastAsia="en-US" w:bidi="ar-SA"/>
      </w:rPr>
    </w:lvl>
  </w:abstractNum>
  <w:abstractNum w:abstractNumId="1">
    <w:nsid w:val="506F72BA"/>
    <w:multiLevelType w:val="hybridMultilevel"/>
    <w:tmpl w:val="4FC22B1C"/>
    <w:lvl w:ilvl="0" w:tplc="5298EAD4">
      <w:start w:val="1"/>
      <w:numFmt w:val="decimal"/>
      <w:lvlText w:val="%1."/>
      <w:lvlJc w:val="left"/>
      <w:pPr>
        <w:ind w:left="108" w:hanging="2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9402F6A">
      <w:numFmt w:val="bullet"/>
      <w:lvlText w:val="•"/>
      <w:lvlJc w:val="left"/>
      <w:pPr>
        <w:ind w:left="778" w:hanging="296"/>
      </w:pPr>
      <w:rPr>
        <w:rFonts w:hint="default"/>
        <w:lang w:val="ru-RU" w:eastAsia="en-US" w:bidi="ar-SA"/>
      </w:rPr>
    </w:lvl>
    <w:lvl w:ilvl="2" w:tplc="60EA4EEE">
      <w:numFmt w:val="bullet"/>
      <w:lvlText w:val="•"/>
      <w:lvlJc w:val="left"/>
      <w:pPr>
        <w:ind w:left="1457" w:hanging="296"/>
      </w:pPr>
      <w:rPr>
        <w:rFonts w:hint="default"/>
        <w:lang w:val="ru-RU" w:eastAsia="en-US" w:bidi="ar-SA"/>
      </w:rPr>
    </w:lvl>
    <w:lvl w:ilvl="3" w:tplc="79C2AD0C">
      <w:numFmt w:val="bullet"/>
      <w:lvlText w:val="•"/>
      <w:lvlJc w:val="left"/>
      <w:pPr>
        <w:ind w:left="2135" w:hanging="296"/>
      </w:pPr>
      <w:rPr>
        <w:rFonts w:hint="default"/>
        <w:lang w:val="ru-RU" w:eastAsia="en-US" w:bidi="ar-SA"/>
      </w:rPr>
    </w:lvl>
    <w:lvl w:ilvl="4" w:tplc="371A40C0">
      <w:numFmt w:val="bullet"/>
      <w:lvlText w:val="•"/>
      <w:lvlJc w:val="left"/>
      <w:pPr>
        <w:ind w:left="2814" w:hanging="296"/>
      </w:pPr>
      <w:rPr>
        <w:rFonts w:hint="default"/>
        <w:lang w:val="ru-RU" w:eastAsia="en-US" w:bidi="ar-SA"/>
      </w:rPr>
    </w:lvl>
    <w:lvl w:ilvl="5" w:tplc="7E1671FE">
      <w:numFmt w:val="bullet"/>
      <w:lvlText w:val="•"/>
      <w:lvlJc w:val="left"/>
      <w:pPr>
        <w:ind w:left="3493" w:hanging="296"/>
      </w:pPr>
      <w:rPr>
        <w:rFonts w:hint="default"/>
        <w:lang w:val="ru-RU" w:eastAsia="en-US" w:bidi="ar-SA"/>
      </w:rPr>
    </w:lvl>
    <w:lvl w:ilvl="6" w:tplc="7E1A38E8">
      <w:numFmt w:val="bullet"/>
      <w:lvlText w:val="•"/>
      <w:lvlJc w:val="left"/>
      <w:pPr>
        <w:ind w:left="4171" w:hanging="296"/>
      </w:pPr>
      <w:rPr>
        <w:rFonts w:hint="default"/>
        <w:lang w:val="ru-RU" w:eastAsia="en-US" w:bidi="ar-SA"/>
      </w:rPr>
    </w:lvl>
    <w:lvl w:ilvl="7" w:tplc="9014CA0C">
      <w:numFmt w:val="bullet"/>
      <w:lvlText w:val="•"/>
      <w:lvlJc w:val="left"/>
      <w:pPr>
        <w:ind w:left="4850" w:hanging="296"/>
      </w:pPr>
      <w:rPr>
        <w:rFonts w:hint="default"/>
        <w:lang w:val="ru-RU" w:eastAsia="en-US" w:bidi="ar-SA"/>
      </w:rPr>
    </w:lvl>
    <w:lvl w:ilvl="8" w:tplc="C4F231C6">
      <w:numFmt w:val="bullet"/>
      <w:lvlText w:val="•"/>
      <w:lvlJc w:val="left"/>
      <w:pPr>
        <w:ind w:left="5528" w:hanging="296"/>
      </w:pPr>
      <w:rPr>
        <w:rFonts w:hint="default"/>
        <w:lang w:val="ru-RU" w:eastAsia="en-US" w:bidi="ar-SA"/>
      </w:rPr>
    </w:lvl>
  </w:abstractNum>
  <w:abstractNum w:abstractNumId="2">
    <w:nsid w:val="735304EB"/>
    <w:multiLevelType w:val="hybridMultilevel"/>
    <w:tmpl w:val="C628A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4509C"/>
    <w:multiLevelType w:val="hybridMultilevel"/>
    <w:tmpl w:val="65E0B31E"/>
    <w:lvl w:ilvl="0" w:tplc="311EBE04">
      <w:start w:val="1"/>
      <w:numFmt w:val="decimal"/>
      <w:lvlText w:val="%1."/>
      <w:lvlJc w:val="left"/>
      <w:pPr>
        <w:ind w:left="108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B3E433C">
      <w:numFmt w:val="bullet"/>
      <w:lvlText w:val="•"/>
      <w:lvlJc w:val="left"/>
      <w:pPr>
        <w:ind w:left="778" w:hanging="312"/>
      </w:pPr>
      <w:rPr>
        <w:rFonts w:hint="default"/>
        <w:lang w:val="ru-RU" w:eastAsia="en-US" w:bidi="ar-SA"/>
      </w:rPr>
    </w:lvl>
    <w:lvl w:ilvl="2" w:tplc="DEE80126">
      <w:numFmt w:val="bullet"/>
      <w:lvlText w:val="•"/>
      <w:lvlJc w:val="left"/>
      <w:pPr>
        <w:ind w:left="1457" w:hanging="312"/>
      </w:pPr>
      <w:rPr>
        <w:rFonts w:hint="default"/>
        <w:lang w:val="ru-RU" w:eastAsia="en-US" w:bidi="ar-SA"/>
      </w:rPr>
    </w:lvl>
    <w:lvl w:ilvl="3" w:tplc="6FBE430A">
      <w:numFmt w:val="bullet"/>
      <w:lvlText w:val="•"/>
      <w:lvlJc w:val="left"/>
      <w:pPr>
        <w:ind w:left="2135" w:hanging="312"/>
      </w:pPr>
      <w:rPr>
        <w:rFonts w:hint="default"/>
        <w:lang w:val="ru-RU" w:eastAsia="en-US" w:bidi="ar-SA"/>
      </w:rPr>
    </w:lvl>
    <w:lvl w:ilvl="4" w:tplc="5B007CDC">
      <w:numFmt w:val="bullet"/>
      <w:lvlText w:val="•"/>
      <w:lvlJc w:val="left"/>
      <w:pPr>
        <w:ind w:left="2814" w:hanging="312"/>
      </w:pPr>
      <w:rPr>
        <w:rFonts w:hint="default"/>
        <w:lang w:val="ru-RU" w:eastAsia="en-US" w:bidi="ar-SA"/>
      </w:rPr>
    </w:lvl>
    <w:lvl w:ilvl="5" w:tplc="AA365592">
      <w:numFmt w:val="bullet"/>
      <w:lvlText w:val="•"/>
      <w:lvlJc w:val="left"/>
      <w:pPr>
        <w:ind w:left="3493" w:hanging="312"/>
      </w:pPr>
      <w:rPr>
        <w:rFonts w:hint="default"/>
        <w:lang w:val="ru-RU" w:eastAsia="en-US" w:bidi="ar-SA"/>
      </w:rPr>
    </w:lvl>
    <w:lvl w:ilvl="6" w:tplc="27FE9100">
      <w:numFmt w:val="bullet"/>
      <w:lvlText w:val="•"/>
      <w:lvlJc w:val="left"/>
      <w:pPr>
        <w:ind w:left="4171" w:hanging="312"/>
      </w:pPr>
      <w:rPr>
        <w:rFonts w:hint="default"/>
        <w:lang w:val="ru-RU" w:eastAsia="en-US" w:bidi="ar-SA"/>
      </w:rPr>
    </w:lvl>
    <w:lvl w:ilvl="7" w:tplc="20DE25D2">
      <w:numFmt w:val="bullet"/>
      <w:lvlText w:val="•"/>
      <w:lvlJc w:val="left"/>
      <w:pPr>
        <w:ind w:left="4850" w:hanging="312"/>
      </w:pPr>
      <w:rPr>
        <w:rFonts w:hint="default"/>
        <w:lang w:val="ru-RU" w:eastAsia="en-US" w:bidi="ar-SA"/>
      </w:rPr>
    </w:lvl>
    <w:lvl w:ilvl="8" w:tplc="6DA0F898">
      <w:numFmt w:val="bullet"/>
      <w:lvlText w:val="•"/>
      <w:lvlJc w:val="left"/>
      <w:pPr>
        <w:ind w:left="5528" w:hanging="3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F7979"/>
    <w:rsid w:val="0019196D"/>
    <w:rsid w:val="003F7979"/>
    <w:rsid w:val="004A4DD8"/>
    <w:rsid w:val="00867C89"/>
    <w:rsid w:val="00BE4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3F7979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styleId="a3">
    <w:name w:val="Book Title"/>
    <w:basedOn w:val="a0"/>
    <w:qFormat/>
    <w:rsid w:val="003F7979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3F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7979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3F797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F7979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Тихонов</dc:creator>
  <cp:lastModifiedBy>Артем Тихонов</cp:lastModifiedBy>
  <cp:revision>2</cp:revision>
  <dcterms:created xsi:type="dcterms:W3CDTF">2024-12-08T13:27:00Z</dcterms:created>
  <dcterms:modified xsi:type="dcterms:W3CDTF">2024-12-08T13:27:00Z</dcterms:modified>
</cp:coreProperties>
</file>