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A0" w:rsidRPr="003921A0" w:rsidRDefault="003921A0" w:rsidP="003921A0">
      <w:pPr>
        <w:jc w:val="center"/>
        <w:rPr>
          <w:b/>
          <w:sz w:val="28"/>
        </w:rPr>
      </w:pPr>
      <w:r w:rsidRPr="003921A0">
        <w:rPr>
          <w:b/>
          <w:sz w:val="28"/>
        </w:rPr>
        <w:t>Практическая работа № 1</w:t>
      </w:r>
    </w:p>
    <w:p w:rsidR="003921A0" w:rsidRDefault="003921A0" w:rsidP="003921A0"/>
    <w:p w:rsidR="003921A0" w:rsidRPr="003921A0" w:rsidRDefault="003921A0" w:rsidP="003921A0">
      <w:pPr>
        <w:rPr>
          <w:b/>
          <w:sz w:val="24"/>
        </w:rPr>
      </w:pPr>
      <w:r w:rsidRPr="003921A0">
        <w:rPr>
          <w:b/>
          <w:sz w:val="24"/>
        </w:rPr>
        <w:t>Тема: “Разработка программ с разветвляющейся структурой”.</w:t>
      </w:r>
    </w:p>
    <w:p w:rsidR="003921A0" w:rsidRPr="003921A0" w:rsidRDefault="003921A0" w:rsidP="003921A0">
      <w:pPr>
        <w:rPr>
          <w:b/>
        </w:rPr>
      </w:pPr>
      <w:r w:rsidRPr="003921A0">
        <w:rPr>
          <w:b/>
        </w:rPr>
        <w:t>Цель:</w:t>
      </w:r>
    </w:p>
    <w:p w:rsidR="003921A0" w:rsidRDefault="003921A0" w:rsidP="003921A0">
      <w:r>
        <w:t xml:space="preserve">1. Продолжить закрепление навыков разработки программ на языке </w:t>
      </w:r>
      <w:proofErr w:type="spellStart"/>
      <w:r>
        <w:t>Python</w:t>
      </w:r>
      <w:proofErr w:type="spellEnd"/>
      <w:r>
        <w:t xml:space="preserve"> с</w:t>
      </w:r>
      <w:r w:rsidRPr="003921A0">
        <w:t xml:space="preserve"> </w:t>
      </w:r>
      <w:r>
        <w:t xml:space="preserve">помощью интерактивной среды IDLE, либо с помощью редакторов </w:t>
      </w:r>
      <w:proofErr w:type="spellStart"/>
      <w:r>
        <w:t>Geany</w:t>
      </w:r>
      <w:proofErr w:type="spellEnd"/>
      <w:r>
        <w:t>,</w:t>
      </w:r>
      <w:r w:rsidRPr="003921A0">
        <w:t xml:space="preserve"> </w:t>
      </w:r>
      <w:proofErr w:type="spellStart"/>
      <w:r>
        <w:t>PyCharm</w:t>
      </w:r>
      <w:proofErr w:type="spellEnd"/>
      <w:r>
        <w:t>;</w:t>
      </w:r>
    </w:p>
    <w:p w:rsidR="003921A0" w:rsidRDefault="003921A0" w:rsidP="003921A0">
      <w:r>
        <w:t>2. научиться:</w:t>
      </w:r>
    </w:p>
    <w:p w:rsidR="003921A0" w:rsidRDefault="003921A0" w:rsidP="003921A0">
      <w:pPr>
        <w:pStyle w:val="a3"/>
        <w:numPr>
          <w:ilvl w:val="0"/>
          <w:numId w:val="1"/>
        </w:numPr>
      </w:pPr>
      <w:r>
        <w:t xml:space="preserve">работать с оператором </w:t>
      </w:r>
      <w:proofErr w:type="spellStart"/>
      <w:r>
        <w:t>if</w:t>
      </w:r>
      <w:proofErr w:type="spellEnd"/>
      <w:r>
        <w:t>…</w:t>
      </w:r>
      <w:proofErr w:type="spellStart"/>
      <w:r>
        <w:t>else</w:t>
      </w:r>
      <w:proofErr w:type="spellEnd"/>
      <w:r>
        <w:t>;</w:t>
      </w:r>
    </w:p>
    <w:p w:rsidR="003921A0" w:rsidRDefault="003921A0" w:rsidP="003921A0">
      <w:pPr>
        <w:pStyle w:val="a3"/>
        <w:numPr>
          <w:ilvl w:val="0"/>
          <w:numId w:val="1"/>
        </w:numPr>
      </w:pPr>
      <w:r>
        <w:t>использовать логические операции и операторы сравнения при разработке</w:t>
      </w:r>
      <w:r w:rsidRPr="003921A0">
        <w:t xml:space="preserve"> </w:t>
      </w:r>
      <w:r>
        <w:t xml:space="preserve">программ ветвящейся структуры на языке </w:t>
      </w:r>
      <w:proofErr w:type="spellStart"/>
      <w:r>
        <w:t>Python</w:t>
      </w:r>
      <w:proofErr w:type="spellEnd"/>
      <w:r>
        <w:t>;</w:t>
      </w:r>
    </w:p>
    <w:p w:rsidR="003921A0" w:rsidRDefault="003921A0" w:rsidP="003921A0">
      <w:r>
        <w:t>3. продолжить изучение особенностей ввода/вывода информации на языке</w:t>
      </w:r>
      <w:r w:rsidRPr="003921A0">
        <w:t xml:space="preserve"> </w:t>
      </w:r>
      <w:proofErr w:type="spellStart"/>
      <w:r>
        <w:t>Python</w:t>
      </w:r>
      <w:proofErr w:type="spellEnd"/>
      <w:r>
        <w:t>.</w:t>
      </w:r>
    </w:p>
    <w:p w:rsidR="003921A0" w:rsidRDefault="003921A0" w:rsidP="003921A0"/>
    <w:p w:rsidR="003921A0" w:rsidRPr="003921A0" w:rsidRDefault="003921A0" w:rsidP="003921A0">
      <w:pPr>
        <w:jc w:val="center"/>
        <w:rPr>
          <w:b/>
          <w:sz w:val="24"/>
        </w:rPr>
      </w:pPr>
      <w:r w:rsidRPr="003921A0">
        <w:rPr>
          <w:b/>
          <w:sz w:val="24"/>
        </w:rPr>
        <w:t>ПОРЯДОК РАБОТЫ:</w:t>
      </w:r>
    </w:p>
    <w:p w:rsidR="003921A0" w:rsidRDefault="003921A0" w:rsidP="003921A0"/>
    <w:p w:rsidR="003921A0" w:rsidRDefault="003921A0" w:rsidP="003921A0">
      <w:r>
        <w:t>1. Познакомиться с необходимым справочным материалом.</w:t>
      </w:r>
    </w:p>
    <w:p w:rsidR="003921A0" w:rsidRDefault="003921A0" w:rsidP="003921A0">
      <w:r>
        <w:t>2. Набрать и запустить на выполнение приведенные примеры программ.</w:t>
      </w:r>
    </w:p>
    <w:p w:rsidR="003921A0" w:rsidRDefault="003921A0" w:rsidP="003921A0">
      <w:r>
        <w:t>3. Выполнить предложенные задания на программирование.</w:t>
      </w:r>
    </w:p>
    <w:p w:rsidR="003921A0" w:rsidRDefault="003921A0" w:rsidP="003921A0">
      <w:r>
        <w:t>4. Ответить на контрольные вопросы.</w:t>
      </w:r>
    </w:p>
    <w:p w:rsidR="003921A0" w:rsidRDefault="003921A0" w:rsidP="003921A0">
      <w:r>
        <w:t>5. Оформить отчет. Наличие текстов программ и скриншотов окон с результатами</w:t>
      </w:r>
      <w:r w:rsidRPr="003921A0">
        <w:t xml:space="preserve"> </w:t>
      </w:r>
      <w:r>
        <w:t>работы программ обязательны.</w:t>
      </w:r>
    </w:p>
    <w:p w:rsidR="00DD3DFE" w:rsidRDefault="003921A0" w:rsidP="003921A0">
      <w:r>
        <w:t>6. Защитить работу.</w:t>
      </w:r>
    </w:p>
    <w:p w:rsidR="003921A0" w:rsidRDefault="003921A0" w:rsidP="003921A0">
      <w:pPr>
        <w:jc w:val="center"/>
        <w:rPr>
          <w:b/>
          <w:sz w:val="24"/>
        </w:rPr>
      </w:pPr>
      <w:r w:rsidRPr="003921A0">
        <w:rPr>
          <w:b/>
          <w:sz w:val="24"/>
        </w:rPr>
        <w:t>ЗАДАНИЕ НА ВЫПОЛНЕНИЕ:</w:t>
      </w:r>
    </w:p>
    <w:p w:rsidR="005F0ADD" w:rsidRPr="003921A0" w:rsidRDefault="005F0ADD" w:rsidP="003921A0">
      <w:pPr>
        <w:jc w:val="center"/>
        <w:rPr>
          <w:b/>
          <w:sz w:val="24"/>
        </w:rPr>
      </w:pPr>
      <w:r>
        <w:rPr>
          <w:b/>
          <w:sz w:val="24"/>
        </w:rPr>
        <w:t>Вариант23(10)</w:t>
      </w:r>
    </w:p>
    <w:p w:rsidR="003921A0" w:rsidRDefault="003921A0" w:rsidP="003921A0"/>
    <w:p w:rsidR="003921A0" w:rsidRDefault="003921A0" w:rsidP="003921A0">
      <w:r w:rsidRPr="003921A0">
        <w:rPr>
          <w:b/>
        </w:rPr>
        <w:t>ЗАДАНИЕ 1</w:t>
      </w:r>
      <w:r>
        <w:t>. Найти площадь прямоугольника, треугольника или круга.</w:t>
      </w:r>
    </w:p>
    <w:p w:rsidR="003921A0" w:rsidRDefault="003921A0" w:rsidP="003921A0">
      <w:r>
        <w:t xml:space="preserve">Указание: </w:t>
      </w:r>
      <w:proofErr w:type="gramStart"/>
      <w:r>
        <w:t>В</w:t>
      </w:r>
      <w:proofErr w:type="gramEnd"/>
      <w:r>
        <w:t xml:space="preserve"> зависимости от того, что выберет пользователь, вычислить</w:t>
      </w:r>
    </w:p>
    <w:p w:rsidR="003921A0" w:rsidRDefault="003921A0" w:rsidP="003921A0">
      <w:r>
        <w:t>площадь либо прямоугольника, либо треугольника, либо круга. Если выбраны</w:t>
      </w:r>
    </w:p>
    <w:p w:rsidR="003921A0" w:rsidRDefault="003921A0" w:rsidP="003921A0">
      <w:r>
        <w:t>прямоугольник или треугольник, то надо запросить длины сторон, если круг, то его</w:t>
      </w:r>
    </w:p>
    <w:p w:rsidR="003921A0" w:rsidRDefault="003921A0" w:rsidP="003921A0">
      <w:r>
        <w:t>радиус.</w:t>
      </w:r>
    </w:p>
    <w:p w:rsidR="003921A0" w:rsidRDefault="003921A0" w:rsidP="003921A0">
      <w:r>
        <w:t>Площадь треугольника вычисляется по формуле Герона:</w:t>
      </w:r>
    </w:p>
    <w:p w:rsidR="003921A0" w:rsidRDefault="003921A0" w:rsidP="003921A0">
      <w:r w:rsidRPr="003921A0">
        <w:rPr>
          <w:noProof/>
          <w:lang w:eastAsia="ru-RU"/>
        </w:rPr>
        <w:drawing>
          <wp:inline distT="0" distB="0" distL="0" distR="0" wp14:anchorId="20482EAD" wp14:editId="2AAB66FF">
            <wp:extent cx="2476846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A0" w:rsidRDefault="003921A0" w:rsidP="003921A0">
      <w:r>
        <w:t>, где p - это полупериметр, a, b, c - длины сторон. Полупериметр равен</w:t>
      </w:r>
    </w:p>
    <w:p w:rsidR="003921A0" w:rsidRDefault="003921A0" w:rsidP="003921A0">
      <w:r>
        <w:lastRenderedPageBreak/>
        <w:t>половине периметра, то есть половине суммы сторон.</w:t>
      </w:r>
    </w:p>
    <w:p w:rsidR="003921A0" w:rsidRDefault="003921A0" w:rsidP="003921A0">
      <w:r>
        <w:t>Площадь прямоугольника равна произведению его сторон. Площадь круга</w:t>
      </w:r>
    </w:p>
    <w:p w:rsidR="003921A0" w:rsidRDefault="003921A0" w:rsidP="003921A0">
      <w:r>
        <w:t xml:space="preserve">вычисляется по формуле S = πr </w:t>
      </w:r>
      <w:proofErr w:type="gramStart"/>
      <w:r>
        <w:t>2 .</w:t>
      </w:r>
      <w:proofErr w:type="gramEnd"/>
    </w:p>
    <w:p w:rsidR="003921A0" w:rsidRDefault="003921A0" w:rsidP="003921A0">
      <w:pPr>
        <w:rPr>
          <w:i/>
        </w:rPr>
      </w:pPr>
      <w:r w:rsidRPr="003921A0">
        <w:rPr>
          <w:i/>
        </w:rPr>
        <w:t>Код программы</w:t>
      </w:r>
    </w:p>
    <w:p w:rsidR="003921A0" w:rsidRDefault="00C46B17" w:rsidP="003921A0">
      <w:pPr>
        <w:rPr>
          <w:i/>
        </w:rPr>
      </w:pPr>
      <w:r w:rsidRPr="00C46B17">
        <w:rPr>
          <w:i/>
        </w:rPr>
        <w:drawing>
          <wp:inline distT="0" distB="0" distL="0" distR="0" wp14:anchorId="18460EF6" wp14:editId="10334629">
            <wp:extent cx="5639587" cy="55062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A0" w:rsidRDefault="003921A0" w:rsidP="003921A0">
      <w:pPr>
        <w:rPr>
          <w:i/>
        </w:rPr>
      </w:pPr>
      <w:r>
        <w:rPr>
          <w:i/>
        </w:rPr>
        <w:t>Вывод данных</w:t>
      </w:r>
    </w:p>
    <w:p w:rsidR="003921A0" w:rsidRDefault="003921A0" w:rsidP="003921A0">
      <w:pPr>
        <w:rPr>
          <w:i/>
        </w:rPr>
      </w:pPr>
      <w:r>
        <w:rPr>
          <w:i/>
        </w:rPr>
        <w:t>«Площадь прямоугольника»</w:t>
      </w:r>
    </w:p>
    <w:p w:rsidR="003921A0" w:rsidRDefault="00C46B17" w:rsidP="003921A0">
      <w:pPr>
        <w:rPr>
          <w:i/>
        </w:rPr>
      </w:pPr>
      <w:r w:rsidRPr="00C46B17">
        <w:rPr>
          <w:i/>
        </w:rPr>
        <w:drawing>
          <wp:inline distT="0" distB="0" distL="0" distR="0" wp14:anchorId="42E0D6C6" wp14:editId="038A4ACF">
            <wp:extent cx="3419952" cy="1095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A0" w:rsidRDefault="003921A0" w:rsidP="003921A0">
      <w:pPr>
        <w:rPr>
          <w:i/>
        </w:rPr>
      </w:pPr>
      <w:r>
        <w:rPr>
          <w:i/>
        </w:rPr>
        <w:t>«Площадь треугольника»</w:t>
      </w:r>
    </w:p>
    <w:p w:rsidR="003921A0" w:rsidRDefault="00C46B17" w:rsidP="003921A0">
      <w:pPr>
        <w:rPr>
          <w:i/>
        </w:rPr>
      </w:pPr>
      <w:r w:rsidRPr="00C46B17">
        <w:rPr>
          <w:i/>
        </w:rPr>
        <w:lastRenderedPageBreak/>
        <w:drawing>
          <wp:inline distT="0" distB="0" distL="0" distR="0" wp14:anchorId="3347130B" wp14:editId="7F6AAE0C">
            <wp:extent cx="3372321" cy="1371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A0" w:rsidRDefault="003921A0" w:rsidP="003921A0">
      <w:pPr>
        <w:rPr>
          <w:i/>
        </w:rPr>
      </w:pPr>
      <w:r>
        <w:rPr>
          <w:i/>
        </w:rPr>
        <w:t>«Площадь круга»</w:t>
      </w:r>
    </w:p>
    <w:p w:rsidR="003921A0" w:rsidRDefault="00C46B17" w:rsidP="003921A0">
      <w:pPr>
        <w:rPr>
          <w:i/>
        </w:rPr>
      </w:pPr>
      <w:r w:rsidRPr="00C46B17">
        <w:rPr>
          <w:i/>
        </w:rPr>
        <w:drawing>
          <wp:inline distT="0" distB="0" distL="0" distR="0" wp14:anchorId="32278695" wp14:editId="35870E55">
            <wp:extent cx="3315163" cy="724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1A0" w:rsidRPr="003921A0" w:rsidRDefault="003921A0" w:rsidP="003921A0">
      <w:r w:rsidRPr="003921A0">
        <w:rPr>
          <w:b/>
          <w:sz w:val="24"/>
        </w:rPr>
        <w:t>ЗАДАНИЕ 2</w:t>
      </w:r>
      <w:r w:rsidRPr="003921A0">
        <w:t>. Написать программу, принадлежит ли точка с координатами (x;</w:t>
      </w:r>
    </w:p>
    <w:p w:rsidR="003921A0" w:rsidRPr="003921A0" w:rsidRDefault="003921A0" w:rsidP="003921A0">
      <w:r w:rsidRPr="003921A0">
        <w:t>y) кругу радиуса R с центром в начале координат.</w:t>
      </w:r>
    </w:p>
    <w:p w:rsidR="003921A0" w:rsidRPr="003921A0" w:rsidRDefault="003921A0" w:rsidP="003921A0">
      <w:pPr>
        <w:ind w:firstLine="709"/>
      </w:pPr>
      <w:r>
        <w:rPr>
          <w:b/>
        </w:rPr>
        <w:t xml:space="preserve"> </w:t>
      </w:r>
      <w:r w:rsidRPr="003921A0">
        <w:rPr>
          <w:b/>
        </w:rPr>
        <w:t>Указание:</w:t>
      </w:r>
      <w:r w:rsidRPr="003921A0">
        <w:t xml:space="preserve"> Пользователь вводит координаты точки и радиус круга.</w:t>
      </w:r>
    </w:p>
    <w:p w:rsidR="003921A0" w:rsidRPr="003921A0" w:rsidRDefault="003921A0" w:rsidP="003921A0">
      <w:pPr>
        <w:ind w:firstLine="709"/>
      </w:pPr>
      <w:r>
        <w:t xml:space="preserve"> </w:t>
      </w:r>
      <w:r w:rsidRPr="003921A0">
        <w:t>Если выбрать точку на координатной плоскости, то можно увидеть, что</w:t>
      </w:r>
    </w:p>
    <w:p w:rsidR="003921A0" w:rsidRPr="003921A0" w:rsidRDefault="003921A0" w:rsidP="003921A0">
      <w:pPr>
        <w:ind w:firstLine="709"/>
      </w:pPr>
      <w:r w:rsidRPr="003921A0">
        <w:t>проекции ее координат на оси x и y являются катетами прямоугольного</w:t>
      </w:r>
    </w:p>
    <w:p w:rsidR="003921A0" w:rsidRPr="003921A0" w:rsidRDefault="003921A0" w:rsidP="003921A0">
      <w:pPr>
        <w:ind w:firstLine="709"/>
      </w:pPr>
      <w:r w:rsidRPr="003921A0">
        <w:t>треугольника. А гипотенуза этого прямоугольного треугольника как раз показывает</w:t>
      </w:r>
    </w:p>
    <w:p w:rsidR="003921A0" w:rsidRPr="003921A0" w:rsidRDefault="003921A0" w:rsidP="003921A0">
      <w:pPr>
        <w:ind w:firstLine="709"/>
      </w:pPr>
      <w:r w:rsidRPr="003921A0">
        <w:t>расстояние от начала координат до точки. Таким образом, если длина гипотенузы</w:t>
      </w:r>
    </w:p>
    <w:p w:rsidR="003921A0" w:rsidRPr="003921A0" w:rsidRDefault="003921A0" w:rsidP="003921A0">
      <w:pPr>
        <w:ind w:firstLine="709"/>
      </w:pPr>
      <w:r w:rsidRPr="003921A0">
        <w:t>будет меньше радиуса круга, то точка будет принадлежать кругу; иначе она будет</w:t>
      </w:r>
    </w:p>
    <w:p w:rsidR="003921A0" w:rsidRPr="003921A0" w:rsidRDefault="003921A0" w:rsidP="003921A0">
      <w:pPr>
        <w:ind w:firstLine="709"/>
      </w:pPr>
      <w:r w:rsidRPr="003921A0">
        <w:t>находится за его пределами.</w:t>
      </w:r>
    </w:p>
    <w:p w:rsidR="003921A0" w:rsidRPr="003921A0" w:rsidRDefault="003921A0" w:rsidP="003921A0">
      <w:pPr>
        <w:ind w:firstLine="709"/>
      </w:pPr>
      <w:r>
        <w:t xml:space="preserve"> </w:t>
      </w:r>
      <w:r w:rsidRPr="003921A0">
        <w:t>Длина гипотенузы вычисляется по теореме Пифагора: квадрат гипотенузы</w:t>
      </w:r>
    </w:p>
    <w:p w:rsidR="003921A0" w:rsidRPr="003921A0" w:rsidRDefault="003921A0" w:rsidP="003921A0">
      <w:pPr>
        <w:ind w:firstLine="709"/>
      </w:pPr>
      <w:r w:rsidRPr="003921A0">
        <w:t>равен сумме квадратов катетов. Откуда гипотенуза равна квадратному корню из</w:t>
      </w:r>
    </w:p>
    <w:p w:rsidR="003921A0" w:rsidRDefault="003921A0" w:rsidP="003921A0">
      <w:pPr>
        <w:ind w:firstLine="709"/>
      </w:pPr>
      <w:r w:rsidRPr="003921A0">
        <w:t>суммы квадратов катетов.</w:t>
      </w:r>
    </w:p>
    <w:p w:rsidR="003921A0" w:rsidRDefault="003921A0" w:rsidP="003921A0">
      <w:pPr>
        <w:ind w:firstLine="709"/>
        <w:rPr>
          <w:i/>
        </w:rPr>
      </w:pPr>
      <w:r w:rsidRPr="003921A0">
        <w:rPr>
          <w:i/>
        </w:rPr>
        <w:t>Код программы</w:t>
      </w:r>
    </w:p>
    <w:p w:rsidR="003921A0" w:rsidRDefault="003921A0" w:rsidP="003921A0">
      <w:pPr>
        <w:ind w:firstLine="709"/>
        <w:rPr>
          <w:i/>
        </w:rPr>
      </w:pPr>
      <w:r w:rsidRPr="003921A0">
        <w:rPr>
          <w:i/>
          <w:noProof/>
          <w:lang w:eastAsia="ru-RU"/>
        </w:rPr>
        <w:drawing>
          <wp:inline distT="0" distB="0" distL="0" distR="0" wp14:anchorId="545432D5" wp14:editId="5008C192">
            <wp:extent cx="5677692" cy="268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A0" w:rsidRDefault="003921A0" w:rsidP="003921A0">
      <w:pPr>
        <w:ind w:firstLine="709"/>
        <w:rPr>
          <w:i/>
        </w:rPr>
      </w:pPr>
      <w:r>
        <w:rPr>
          <w:i/>
        </w:rPr>
        <w:lastRenderedPageBreak/>
        <w:t>Текст программы</w:t>
      </w:r>
    </w:p>
    <w:p w:rsidR="003921A0" w:rsidRDefault="003921A0" w:rsidP="003921A0">
      <w:pPr>
        <w:ind w:firstLine="709"/>
        <w:rPr>
          <w:i/>
        </w:rPr>
      </w:pPr>
      <w:r w:rsidRPr="003921A0">
        <w:rPr>
          <w:i/>
          <w:noProof/>
          <w:lang w:eastAsia="ru-RU"/>
        </w:rPr>
        <w:drawing>
          <wp:inline distT="0" distB="0" distL="0" distR="0" wp14:anchorId="0B652243" wp14:editId="0579668E">
            <wp:extent cx="3467584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DD" w:rsidRDefault="005F0ADD" w:rsidP="003921A0">
      <w:pPr>
        <w:ind w:firstLine="709"/>
        <w:rPr>
          <w:b/>
          <w:sz w:val="24"/>
        </w:rPr>
      </w:pPr>
    </w:p>
    <w:p w:rsidR="005F0ADD" w:rsidRDefault="005F0ADD" w:rsidP="005F0ADD">
      <w:pPr>
        <w:ind w:firstLine="709"/>
        <w:rPr>
          <w:b/>
          <w:sz w:val="24"/>
        </w:rPr>
      </w:pPr>
      <w:r w:rsidRPr="005F0ADD">
        <w:rPr>
          <w:b/>
          <w:sz w:val="24"/>
        </w:rPr>
        <w:t>Задание 3</w:t>
      </w:r>
      <w:r>
        <w:rPr>
          <w:b/>
          <w:sz w:val="24"/>
        </w:rPr>
        <w:t xml:space="preserve">. </w:t>
      </w:r>
      <w:r w:rsidRPr="005F0ADD">
        <w:rPr>
          <w:b/>
          <w:sz w:val="24"/>
        </w:rPr>
        <w:t xml:space="preserve"> Составить алгоритм и программу для реа</w:t>
      </w:r>
      <w:r>
        <w:rPr>
          <w:b/>
          <w:sz w:val="24"/>
        </w:rPr>
        <w:t xml:space="preserve">лизации логических операций «И» </w:t>
      </w:r>
      <w:r w:rsidRPr="005F0ADD">
        <w:rPr>
          <w:b/>
          <w:sz w:val="24"/>
        </w:rPr>
        <w:t>и «ИЛИ» для двух переменных.</w:t>
      </w:r>
    </w:p>
    <w:p w:rsidR="005F0ADD" w:rsidRDefault="005F0ADD" w:rsidP="005F0ADD">
      <w:pPr>
        <w:ind w:firstLine="709"/>
        <w:rPr>
          <w:i/>
          <w:sz w:val="24"/>
        </w:rPr>
      </w:pPr>
      <w:r w:rsidRPr="005F0ADD">
        <w:rPr>
          <w:i/>
          <w:sz w:val="24"/>
        </w:rPr>
        <w:t>Код программы</w:t>
      </w:r>
    </w:p>
    <w:p w:rsidR="005F0ADD" w:rsidRDefault="005F0ADD" w:rsidP="005F0ADD">
      <w:pPr>
        <w:ind w:firstLine="709"/>
        <w:rPr>
          <w:i/>
          <w:sz w:val="24"/>
        </w:rPr>
      </w:pPr>
      <w:r w:rsidRPr="005F0ADD">
        <w:rPr>
          <w:i/>
          <w:noProof/>
          <w:sz w:val="24"/>
          <w:lang w:eastAsia="ru-RU"/>
        </w:rPr>
        <w:drawing>
          <wp:inline distT="0" distB="0" distL="0" distR="0" wp14:anchorId="765E1BB9" wp14:editId="37D477E9">
            <wp:extent cx="5940425" cy="1302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0A" w:rsidRDefault="00080D0A" w:rsidP="005F0ADD">
      <w:pPr>
        <w:ind w:firstLine="709"/>
        <w:rPr>
          <w:i/>
          <w:sz w:val="24"/>
        </w:rPr>
      </w:pPr>
      <w:r>
        <w:rPr>
          <w:i/>
          <w:sz w:val="24"/>
        </w:rPr>
        <w:t>Текст программы</w:t>
      </w:r>
    </w:p>
    <w:p w:rsidR="00080D0A" w:rsidRDefault="00080D0A" w:rsidP="005F0ADD">
      <w:pPr>
        <w:ind w:firstLine="709"/>
        <w:rPr>
          <w:i/>
          <w:sz w:val="24"/>
        </w:rPr>
      </w:pPr>
      <w:r w:rsidRPr="00080D0A">
        <w:rPr>
          <w:i/>
          <w:noProof/>
          <w:sz w:val="24"/>
          <w:lang w:eastAsia="ru-RU"/>
        </w:rPr>
        <w:drawing>
          <wp:inline distT="0" distB="0" distL="0" distR="0" wp14:anchorId="7566D67C" wp14:editId="5F5ABD8E">
            <wp:extent cx="5940425" cy="598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0A" w:rsidRDefault="00080D0A" w:rsidP="005F0ADD">
      <w:pPr>
        <w:ind w:firstLine="709"/>
        <w:rPr>
          <w:i/>
          <w:sz w:val="24"/>
        </w:rPr>
      </w:pPr>
      <w:r w:rsidRPr="00080D0A">
        <w:rPr>
          <w:i/>
          <w:noProof/>
          <w:sz w:val="24"/>
          <w:lang w:eastAsia="ru-RU"/>
        </w:rPr>
        <w:drawing>
          <wp:inline distT="0" distB="0" distL="0" distR="0" wp14:anchorId="4C1B092F" wp14:editId="23A1DC18">
            <wp:extent cx="5940425" cy="457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0A" w:rsidRPr="005F0ADD" w:rsidRDefault="00080D0A" w:rsidP="005F0ADD">
      <w:pPr>
        <w:ind w:firstLine="709"/>
        <w:rPr>
          <w:i/>
          <w:sz w:val="24"/>
        </w:rPr>
      </w:pPr>
      <w:r w:rsidRPr="00080D0A">
        <w:rPr>
          <w:i/>
          <w:noProof/>
          <w:sz w:val="24"/>
          <w:lang w:eastAsia="ru-RU"/>
        </w:rPr>
        <w:drawing>
          <wp:inline distT="0" distB="0" distL="0" distR="0" wp14:anchorId="0EF074F3" wp14:editId="675414ED">
            <wp:extent cx="5940425" cy="579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DD" w:rsidRDefault="00B34C0F" w:rsidP="00B34C0F">
      <w:pPr>
        <w:ind w:firstLine="709"/>
        <w:rPr>
          <w:b/>
          <w:sz w:val="24"/>
        </w:rPr>
      </w:pPr>
      <w:r>
        <w:rPr>
          <w:b/>
          <w:sz w:val="24"/>
        </w:rPr>
        <w:t>Задание 4.</w:t>
      </w:r>
      <w:r w:rsidRPr="00B34C0F">
        <w:t xml:space="preserve"> </w:t>
      </w:r>
      <w:r w:rsidRPr="00B34C0F">
        <w:rPr>
          <w:b/>
          <w:sz w:val="24"/>
        </w:rPr>
        <w:t xml:space="preserve">Яша плавал в бассейне размером N × </w:t>
      </w:r>
      <w:r>
        <w:rPr>
          <w:b/>
          <w:sz w:val="24"/>
        </w:rPr>
        <w:t xml:space="preserve">M метров и устал. В этот момент он </w:t>
      </w:r>
      <w:r w:rsidRPr="00B34C0F">
        <w:rPr>
          <w:b/>
          <w:sz w:val="24"/>
        </w:rPr>
        <w:t>обнаружил, что находится на расстояни</w:t>
      </w:r>
      <w:r>
        <w:rPr>
          <w:b/>
          <w:sz w:val="24"/>
        </w:rPr>
        <w:t xml:space="preserve">и x метров от одного из длинных </w:t>
      </w:r>
      <w:r w:rsidRPr="00B34C0F">
        <w:rPr>
          <w:b/>
          <w:sz w:val="24"/>
        </w:rPr>
        <w:t>бортиков (не обязательно от ближайшего) и</w:t>
      </w:r>
      <w:r>
        <w:rPr>
          <w:b/>
          <w:sz w:val="24"/>
        </w:rPr>
        <w:t xml:space="preserve"> y метров от одного из коротких </w:t>
      </w:r>
      <w:r w:rsidRPr="00B34C0F">
        <w:rPr>
          <w:b/>
          <w:sz w:val="24"/>
        </w:rPr>
        <w:t>бортиков. Какое минимальное рассто</w:t>
      </w:r>
      <w:r>
        <w:rPr>
          <w:b/>
          <w:sz w:val="24"/>
        </w:rPr>
        <w:t xml:space="preserve">яние должен проплыть Яша, чтобы </w:t>
      </w:r>
      <w:r w:rsidRPr="00B34C0F">
        <w:rPr>
          <w:b/>
          <w:sz w:val="24"/>
        </w:rPr>
        <w:t xml:space="preserve">выбраться из бассейна на бортик? Программа </w:t>
      </w:r>
      <w:r>
        <w:rPr>
          <w:b/>
          <w:sz w:val="24"/>
        </w:rPr>
        <w:t xml:space="preserve">получает на вход числа N, M, x, </w:t>
      </w:r>
      <w:r w:rsidRPr="00B34C0F">
        <w:rPr>
          <w:b/>
          <w:sz w:val="24"/>
        </w:rPr>
        <w:t xml:space="preserve">y. Программа должна вывести число метров, которое нужно проплыть </w:t>
      </w:r>
      <w:r>
        <w:rPr>
          <w:b/>
          <w:sz w:val="24"/>
        </w:rPr>
        <w:t xml:space="preserve">Яше до </w:t>
      </w:r>
      <w:r w:rsidRPr="00B34C0F">
        <w:rPr>
          <w:b/>
          <w:sz w:val="24"/>
        </w:rPr>
        <w:t>бортика.</w:t>
      </w:r>
    </w:p>
    <w:p w:rsidR="00B34C0F" w:rsidRDefault="00B34C0F" w:rsidP="00B34C0F">
      <w:pPr>
        <w:ind w:firstLine="709"/>
        <w:rPr>
          <w:i/>
          <w:sz w:val="24"/>
        </w:rPr>
      </w:pPr>
      <w:r w:rsidRPr="00B34C0F">
        <w:rPr>
          <w:i/>
          <w:sz w:val="24"/>
        </w:rPr>
        <w:t>Код программы</w:t>
      </w:r>
    </w:p>
    <w:p w:rsidR="00B34C0F" w:rsidRDefault="00B34C0F" w:rsidP="00B34C0F">
      <w:pPr>
        <w:ind w:firstLine="709"/>
        <w:rPr>
          <w:i/>
          <w:sz w:val="24"/>
        </w:rPr>
      </w:pPr>
      <w:r w:rsidRPr="00B34C0F">
        <w:rPr>
          <w:i/>
          <w:noProof/>
          <w:sz w:val="24"/>
          <w:lang w:eastAsia="ru-RU"/>
        </w:rPr>
        <w:lastRenderedPageBreak/>
        <w:drawing>
          <wp:inline distT="0" distB="0" distL="0" distR="0" wp14:anchorId="3FC405FF" wp14:editId="540A53E8">
            <wp:extent cx="3277057" cy="300079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0F" w:rsidRDefault="00B34C0F" w:rsidP="00B34C0F">
      <w:pPr>
        <w:ind w:firstLine="709"/>
        <w:rPr>
          <w:i/>
          <w:sz w:val="24"/>
        </w:rPr>
      </w:pPr>
      <w:r>
        <w:rPr>
          <w:i/>
          <w:sz w:val="24"/>
        </w:rPr>
        <w:t xml:space="preserve">Вывод данных </w:t>
      </w:r>
    </w:p>
    <w:p w:rsidR="00B34C0F" w:rsidRDefault="00B34C0F" w:rsidP="00B34C0F">
      <w:pPr>
        <w:ind w:firstLine="709"/>
        <w:rPr>
          <w:i/>
          <w:sz w:val="24"/>
        </w:rPr>
      </w:pPr>
      <w:r w:rsidRPr="00B34C0F">
        <w:rPr>
          <w:i/>
          <w:noProof/>
          <w:sz w:val="24"/>
          <w:lang w:eastAsia="ru-RU"/>
        </w:rPr>
        <w:drawing>
          <wp:inline distT="0" distB="0" distL="0" distR="0" wp14:anchorId="78201BDB" wp14:editId="028F6802">
            <wp:extent cx="2133898" cy="1533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0F" w:rsidRDefault="00B34C0F" w:rsidP="00B34C0F">
      <w:pPr>
        <w:ind w:firstLine="709"/>
        <w:jc w:val="center"/>
        <w:rPr>
          <w:b/>
          <w:sz w:val="28"/>
        </w:rPr>
      </w:pPr>
      <w:r w:rsidRPr="00B34C0F">
        <w:rPr>
          <w:b/>
          <w:sz w:val="28"/>
        </w:rPr>
        <w:t>Контрольные вопросы</w:t>
      </w:r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Назовите операторы сравнения. Приведите примеры их использования.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== - равно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 xml:space="preserve">1==1, 1==5 получим: </w:t>
      </w:r>
      <w:proofErr w:type="spellStart"/>
      <w:r w:rsidRPr="00B34C0F">
        <w:rPr>
          <w:rFonts w:ascii="Verdana" w:hAnsi="Verdana" w:cs="Arial"/>
        </w:rPr>
        <w:t>True</w:t>
      </w:r>
      <w:proofErr w:type="spellEnd"/>
      <w:r w:rsidRPr="00B34C0F">
        <w:rPr>
          <w:rFonts w:ascii="Verdana" w:hAnsi="Verdana" w:cs="Arial"/>
        </w:rPr>
        <w:t xml:space="preserve">, </w:t>
      </w:r>
      <w:proofErr w:type="spellStart"/>
      <w:r w:rsidRPr="00B34C0F">
        <w:rPr>
          <w:rFonts w:ascii="Verdana" w:hAnsi="Verdana" w:cs="Arial"/>
        </w:rPr>
        <w:t>False</w:t>
      </w:r>
      <w:proofErr w:type="spellEnd"/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proofErr w:type="gramStart"/>
      <w:r w:rsidRPr="00B34C0F">
        <w:rPr>
          <w:rFonts w:ascii="Verdana" w:hAnsi="Verdana" w:cs="Arial"/>
        </w:rPr>
        <w:t>!=</w:t>
      </w:r>
      <w:proofErr w:type="gramEnd"/>
      <w:r w:rsidRPr="00B34C0F">
        <w:rPr>
          <w:rFonts w:ascii="Verdana" w:hAnsi="Verdana" w:cs="Arial"/>
        </w:rPr>
        <w:t xml:space="preserve"> - не равно.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proofErr w:type="gramStart"/>
      <w:r w:rsidRPr="00B34C0F">
        <w:rPr>
          <w:rFonts w:ascii="Verdana" w:hAnsi="Verdana" w:cs="Arial"/>
        </w:rPr>
        <w:t>1!=</w:t>
      </w:r>
      <w:proofErr w:type="gramEnd"/>
      <w:r w:rsidRPr="00B34C0F">
        <w:rPr>
          <w:rFonts w:ascii="Verdana" w:hAnsi="Verdana" w:cs="Arial"/>
        </w:rPr>
        <w:t xml:space="preserve">1, 1!=5 получим: </w:t>
      </w:r>
      <w:proofErr w:type="spellStart"/>
      <w:r w:rsidRPr="00B34C0F">
        <w:rPr>
          <w:rFonts w:ascii="Verdana" w:hAnsi="Verdana" w:cs="Arial"/>
        </w:rPr>
        <w:t>False</w:t>
      </w:r>
      <w:proofErr w:type="spellEnd"/>
      <w:r w:rsidRPr="00B34C0F">
        <w:rPr>
          <w:rFonts w:ascii="Verdana" w:hAnsi="Verdana" w:cs="Arial"/>
        </w:rPr>
        <w:t xml:space="preserve">, </w:t>
      </w:r>
      <w:proofErr w:type="spellStart"/>
      <w:r w:rsidRPr="00B34C0F">
        <w:rPr>
          <w:rFonts w:ascii="Verdana" w:hAnsi="Verdana" w:cs="Arial"/>
        </w:rPr>
        <w:t>True</w:t>
      </w:r>
      <w:proofErr w:type="spellEnd"/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proofErr w:type="gramStart"/>
      <w:r w:rsidRPr="00B34C0F">
        <w:rPr>
          <w:rFonts w:ascii="Verdana" w:hAnsi="Verdana" w:cs="Arial"/>
        </w:rPr>
        <w:t>&lt; -</w:t>
      </w:r>
      <w:proofErr w:type="gramEnd"/>
      <w:r w:rsidRPr="00B34C0F">
        <w:rPr>
          <w:rFonts w:ascii="Verdana" w:hAnsi="Verdana" w:cs="Arial"/>
        </w:rPr>
        <w:t xml:space="preserve"> меньше.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 xml:space="preserve">1&lt;1, 1&lt;5 получим: </w:t>
      </w:r>
      <w:proofErr w:type="spellStart"/>
      <w:r w:rsidRPr="00B34C0F">
        <w:rPr>
          <w:rFonts w:ascii="Verdana" w:hAnsi="Verdana" w:cs="Arial"/>
        </w:rPr>
        <w:t>False</w:t>
      </w:r>
      <w:proofErr w:type="spellEnd"/>
      <w:r w:rsidRPr="00B34C0F">
        <w:rPr>
          <w:rFonts w:ascii="Verdana" w:hAnsi="Verdana" w:cs="Arial"/>
        </w:rPr>
        <w:t xml:space="preserve">, </w:t>
      </w:r>
      <w:proofErr w:type="spellStart"/>
      <w:r w:rsidRPr="00B34C0F">
        <w:rPr>
          <w:rFonts w:ascii="Verdana" w:hAnsi="Verdana" w:cs="Arial"/>
        </w:rPr>
        <w:t>True</w:t>
      </w:r>
      <w:proofErr w:type="spellEnd"/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&gt; - больше.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 xml:space="preserve">1&gt;0, 1&gt;5 получим: </w:t>
      </w:r>
      <w:proofErr w:type="spellStart"/>
      <w:r w:rsidRPr="00B34C0F">
        <w:rPr>
          <w:rFonts w:ascii="Verdana" w:hAnsi="Verdana" w:cs="Arial"/>
        </w:rPr>
        <w:t>True</w:t>
      </w:r>
      <w:proofErr w:type="spellEnd"/>
      <w:r w:rsidRPr="00B34C0F">
        <w:rPr>
          <w:rFonts w:ascii="Verdana" w:hAnsi="Verdana" w:cs="Arial"/>
        </w:rPr>
        <w:t xml:space="preserve">, </w:t>
      </w:r>
      <w:proofErr w:type="spellStart"/>
      <w:r w:rsidRPr="00B34C0F">
        <w:rPr>
          <w:rFonts w:ascii="Verdana" w:hAnsi="Verdana" w:cs="Arial"/>
        </w:rPr>
        <w:t>False</w:t>
      </w:r>
      <w:proofErr w:type="spellEnd"/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&lt;= - меньше или равно.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 xml:space="preserve">1&lt;=1, 1&lt;=5 получим: </w:t>
      </w:r>
      <w:proofErr w:type="spellStart"/>
      <w:r w:rsidRPr="00B34C0F">
        <w:rPr>
          <w:rFonts w:ascii="Verdana" w:hAnsi="Verdana" w:cs="Arial"/>
        </w:rPr>
        <w:t>True</w:t>
      </w:r>
      <w:proofErr w:type="spellEnd"/>
      <w:r w:rsidRPr="00B34C0F">
        <w:rPr>
          <w:rFonts w:ascii="Verdana" w:hAnsi="Verdana" w:cs="Arial"/>
        </w:rPr>
        <w:t xml:space="preserve">, </w:t>
      </w:r>
      <w:proofErr w:type="spellStart"/>
      <w:r w:rsidRPr="00B34C0F">
        <w:rPr>
          <w:rFonts w:ascii="Verdana" w:hAnsi="Verdana" w:cs="Arial"/>
        </w:rPr>
        <w:t>True</w:t>
      </w:r>
      <w:proofErr w:type="spellEnd"/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proofErr w:type="gramStart"/>
      <w:r w:rsidRPr="00B34C0F">
        <w:rPr>
          <w:rFonts w:ascii="Verdana" w:hAnsi="Verdana" w:cs="Arial"/>
        </w:rPr>
        <w:t>&gt;=</w:t>
      </w:r>
      <w:proofErr w:type="gramEnd"/>
      <w:r w:rsidRPr="00B34C0F">
        <w:rPr>
          <w:rFonts w:ascii="Verdana" w:hAnsi="Verdana" w:cs="Arial"/>
        </w:rPr>
        <w:t xml:space="preserve"> - больше или равно.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1</w:t>
      </w:r>
      <w:r w:rsidRPr="00E55500">
        <w:rPr>
          <w:rFonts w:ascii="Verdana" w:hAnsi="Verdana" w:cs="Arial"/>
        </w:rPr>
        <w:t>&gt;</w:t>
      </w:r>
      <w:r w:rsidRPr="00B34C0F">
        <w:rPr>
          <w:rFonts w:ascii="Verdana" w:hAnsi="Verdana" w:cs="Arial"/>
        </w:rPr>
        <w:t xml:space="preserve">=0, </w:t>
      </w:r>
      <w:proofErr w:type="gramStart"/>
      <w:r w:rsidRPr="00B34C0F">
        <w:rPr>
          <w:rFonts w:ascii="Verdana" w:hAnsi="Verdana" w:cs="Arial"/>
        </w:rPr>
        <w:t>1</w:t>
      </w:r>
      <w:r w:rsidRPr="00E55500">
        <w:rPr>
          <w:rFonts w:ascii="Verdana" w:hAnsi="Verdana" w:cs="Arial"/>
        </w:rPr>
        <w:t>&gt;</w:t>
      </w:r>
      <w:r w:rsidRPr="00B34C0F">
        <w:rPr>
          <w:rFonts w:ascii="Verdana" w:hAnsi="Verdana" w:cs="Arial"/>
        </w:rPr>
        <w:t>=</w:t>
      </w:r>
      <w:proofErr w:type="gramEnd"/>
      <w:r w:rsidRPr="00B34C0F">
        <w:rPr>
          <w:rFonts w:ascii="Verdana" w:hAnsi="Verdana" w:cs="Arial"/>
        </w:rPr>
        <w:t xml:space="preserve">5 получим: </w:t>
      </w:r>
      <w:proofErr w:type="spellStart"/>
      <w:r w:rsidRPr="00B34C0F">
        <w:rPr>
          <w:rFonts w:ascii="Verdana" w:hAnsi="Verdana" w:cs="Arial"/>
        </w:rPr>
        <w:t>True</w:t>
      </w:r>
      <w:proofErr w:type="spellEnd"/>
      <w:r w:rsidRPr="00B34C0F">
        <w:rPr>
          <w:rFonts w:ascii="Verdana" w:hAnsi="Verdana" w:cs="Arial"/>
        </w:rPr>
        <w:t xml:space="preserve">, </w:t>
      </w:r>
      <w:proofErr w:type="spellStart"/>
      <w:r w:rsidRPr="00B34C0F">
        <w:rPr>
          <w:rFonts w:ascii="Verdana" w:hAnsi="Verdana" w:cs="Arial"/>
        </w:rPr>
        <w:t>False</w:t>
      </w:r>
      <w:proofErr w:type="spellEnd"/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lastRenderedPageBreak/>
        <w:t xml:space="preserve">Каково назначение оператора </w:t>
      </w:r>
      <w:r w:rsidRPr="00B34C0F">
        <w:rPr>
          <w:rFonts w:ascii="Verdana" w:hAnsi="Verdana" w:cs="Arial"/>
          <w:lang w:val="en-US"/>
        </w:rPr>
        <w:t>in?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</w:rPr>
      </w:pPr>
      <w:r w:rsidRPr="00B34C0F">
        <w:rPr>
          <w:rFonts w:ascii="Verdana" w:hAnsi="Verdana"/>
          <w:color w:val="222222"/>
          <w:shd w:val="clear" w:color="auto" w:fill="FFFFFF"/>
        </w:rPr>
        <w:t>Проверяет, является ли значение членом последовательности</w:t>
      </w:r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Как проверить, ссылаются ли две переменные на один и тот же объект?</w:t>
      </w:r>
    </w:p>
    <w:p w:rsidR="00B34C0F" w:rsidRPr="00B34C0F" w:rsidRDefault="00B34C0F" w:rsidP="00B34C0F">
      <w:pPr>
        <w:shd w:val="clear" w:color="auto" w:fill="FFFFFF"/>
        <w:spacing w:line="276" w:lineRule="auto"/>
        <w:ind w:firstLine="851"/>
        <w:jc w:val="both"/>
        <w:rPr>
          <w:rFonts w:ascii="Verdana" w:hAnsi="Verdana" w:cs="Arial"/>
        </w:rPr>
      </w:pPr>
      <w:proofErr w:type="spellStart"/>
      <w:r w:rsidRPr="00B34C0F">
        <w:rPr>
          <w:rFonts w:ascii="Verdana" w:hAnsi="Verdana" w:cs="Arial"/>
        </w:rPr>
        <w:t>is</w:t>
      </w:r>
      <w:proofErr w:type="spellEnd"/>
      <w:r w:rsidRPr="00B34C0F">
        <w:rPr>
          <w:rFonts w:ascii="Verdana" w:hAnsi="Verdana" w:cs="Arial"/>
        </w:rPr>
        <w:t xml:space="preserve"> – проверяет, ссылаются ли две переменные на один и тот же объект, если ДА, то оператор возвращает значение </w:t>
      </w:r>
      <w:proofErr w:type="spellStart"/>
      <w:r w:rsidRPr="00B34C0F">
        <w:rPr>
          <w:rFonts w:ascii="Verdana" w:hAnsi="Verdana" w:cs="Arial"/>
        </w:rPr>
        <w:t>True</w:t>
      </w:r>
      <w:proofErr w:type="spellEnd"/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 xml:space="preserve">Приведите примеры логических операторов. 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Verdana" w:hAnsi="Verdana" w:cs="Arial"/>
          <w:lang w:val="en-US"/>
        </w:rPr>
      </w:pPr>
      <w:r w:rsidRPr="00B34C0F">
        <w:rPr>
          <w:rFonts w:ascii="Verdana" w:hAnsi="Verdana" w:cs="Arial"/>
          <w:lang w:val="en-US"/>
        </w:rPr>
        <w:t>And, or, not</w:t>
      </w:r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Каковы приоритеты выполнения операторов сравнения и логических операторов?</w:t>
      </w:r>
    </w:p>
    <w:p w:rsidR="00B34C0F" w:rsidRPr="00B34C0F" w:rsidRDefault="00B34C0F" w:rsidP="00B34C0F">
      <w:pPr>
        <w:shd w:val="clear" w:color="auto" w:fill="FFFFFF"/>
        <w:spacing w:line="276" w:lineRule="auto"/>
        <w:ind w:firstLine="851"/>
        <w:jc w:val="both"/>
        <w:rPr>
          <w:rFonts w:ascii="Verdana" w:hAnsi="Verdana" w:cs="Arial"/>
        </w:rPr>
      </w:pPr>
      <w:r w:rsidRPr="00B34C0F">
        <w:rPr>
          <w:rFonts w:ascii="Verdana" w:hAnsi="Verdana" w:cs="Arial"/>
        </w:rPr>
        <w:t>Первыми вычисляются арифметические операторы, затем вычисляются операторы сравнения, а последними вычисляются логические операторы</w:t>
      </w:r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B34C0F">
        <w:rPr>
          <w:rFonts w:ascii="Verdana" w:hAnsi="Verdana" w:cs="Arial"/>
        </w:rPr>
        <w:t xml:space="preserve">Каков синтаксис оператора ветвления </w:t>
      </w:r>
      <w:r w:rsidRPr="00B34C0F">
        <w:rPr>
          <w:rFonts w:ascii="Verdana" w:hAnsi="Verdana" w:cs="Arial"/>
          <w:lang w:val="en-US"/>
        </w:rPr>
        <w:t>if</w:t>
      </w:r>
      <w:r w:rsidRPr="00B34C0F">
        <w:rPr>
          <w:rFonts w:ascii="Verdana" w:hAnsi="Verdana" w:cs="Arial"/>
        </w:rPr>
        <w:t>…</w:t>
      </w:r>
      <w:r w:rsidRPr="00B34C0F">
        <w:rPr>
          <w:rFonts w:ascii="Verdana" w:hAnsi="Verdana" w:cs="Arial"/>
          <w:lang w:val="en-US"/>
        </w:rPr>
        <w:t>else</w:t>
      </w:r>
      <w:r w:rsidRPr="00B34C0F">
        <w:rPr>
          <w:rFonts w:ascii="Verdana" w:hAnsi="Verdana" w:cs="Arial"/>
        </w:rPr>
        <w:t>?</w:t>
      </w:r>
    </w:p>
    <w:p w:rsidR="00B34C0F" w:rsidRPr="00B34C0F" w:rsidRDefault="00B34C0F" w:rsidP="00B34C0F">
      <w:pPr>
        <w:pStyle w:val="a3"/>
        <w:rPr>
          <w:rFonts w:ascii="Arial" w:hAnsi="Arial" w:cs="Arial"/>
        </w:rPr>
      </w:pP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proofErr w:type="spellStart"/>
      <w:r w:rsidRPr="00B34C0F">
        <w:rPr>
          <w:rFonts w:ascii="Arial" w:hAnsi="Arial" w:cs="Arial"/>
        </w:rPr>
        <w:t>if</w:t>
      </w:r>
      <w:proofErr w:type="spellEnd"/>
      <w:r w:rsidRPr="00B34C0F">
        <w:rPr>
          <w:rFonts w:ascii="Arial" w:hAnsi="Arial" w:cs="Arial"/>
        </w:rPr>
        <w:t xml:space="preserve"> &lt;логическое выражение&gt;: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&lt;блок, выполняемый, если условие истинно&gt;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[</w:t>
      </w:r>
      <w:proofErr w:type="spellStart"/>
      <w:r w:rsidRPr="00B34C0F">
        <w:rPr>
          <w:rFonts w:ascii="Arial" w:hAnsi="Arial" w:cs="Arial"/>
        </w:rPr>
        <w:t>else</w:t>
      </w:r>
      <w:proofErr w:type="spellEnd"/>
      <w:r w:rsidRPr="00B34C0F">
        <w:rPr>
          <w:rFonts w:ascii="Arial" w:hAnsi="Arial" w:cs="Arial"/>
        </w:rPr>
        <w:t>: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&lt;блок, выполняемый, если условие ложно&gt;]</w:t>
      </w:r>
    </w:p>
    <w:p w:rsidR="00B34C0F" w:rsidRPr="00B34C0F" w:rsidRDefault="00B34C0F" w:rsidP="00B34C0F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B34C0F">
        <w:rPr>
          <w:rFonts w:ascii="Verdana" w:hAnsi="Verdana" w:cs="Arial"/>
        </w:rPr>
        <w:t xml:space="preserve">Как организовать проверку нескольких условий одним оператором </w:t>
      </w:r>
      <w:r w:rsidRPr="00B34C0F">
        <w:rPr>
          <w:rFonts w:ascii="Verdana" w:hAnsi="Verdana" w:cs="Arial"/>
          <w:lang w:val="en-US"/>
        </w:rPr>
        <w:t>if</w:t>
      </w:r>
      <w:r w:rsidRPr="00B34C0F">
        <w:rPr>
          <w:rFonts w:ascii="Verdana" w:hAnsi="Verdana" w:cs="Arial"/>
        </w:rPr>
        <w:t>…</w:t>
      </w:r>
      <w:r w:rsidRPr="00B34C0F">
        <w:rPr>
          <w:rFonts w:ascii="Verdana" w:hAnsi="Verdana" w:cs="Arial"/>
          <w:lang w:val="en-US"/>
        </w:rPr>
        <w:t>else</w:t>
      </w:r>
      <w:r w:rsidRPr="00B34C0F">
        <w:rPr>
          <w:rFonts w:ascii="Verdana" w:hAnsi="Verdana" w:cs="Arial"/>
        </w:rPr>
        <w:t>?</w:t>
      </w:r>
    </w:p>
    <w:p w:rsidR="00B34C0F" w:rsidRPr="00B34C0F" w:rsidRDefault="00B34C0F" w:rsidP="00B34C0F">
      <w:pPr>
        <w:shd w:val="clear" w:color="auto" w:fill="FFFFFF"/>
        <w:spacing w:line="276" w:lineRule="auto"/>
        <w:ind w:left="360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 xml:space="preserve"> 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proofErr w:type="spellStart"/>
      <w:r w:rsidRPr="00B34C0F">
        <w:rPr>
          <w:rFonts w:ascii="Arial" w:hAnsi="Arial" w:cs="Arial"/>
        </w:rPr>
        <w:t>if</w:t>
      </w:r>
      <w:proofErr w:type="spellEnd"/>
      <w:r w:rsidRPr="00B34C0F">
        <w:rPr>
          <w:rFonts w:ascii="Arial" w:hAnsi="Arial" w:cs="Arial"/>
        </w:rPr>
        <w:t xml:space="preserve"> &lt;логическое выражение&gt;: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&lt;блок, выполняемый, если условие истинно&gt;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[</w:t>
      </w:r>
      <w:proofErr w:type="spellStart"/>
      <w:r w:rsidRPr="00B34C0F">
        <w:rPr>
          <w:rFonts w:ascii="Arial" w:hAnsi="Arial" w:cs="Arial"/>
        </w:rPr>
        <w:t>elif</w:t>
      </w:r>
      <w:proofErr w:type="spellEnd"/>
      <w:r w:rsidRPr="00B34C0F">
        <w:rPr>
          <w:rFonts w:ascii="Arial" w:hAnsi="Arial" w:cs="Arial"/>
        </w:rPr>
        <w:t xml:space="preserve"> &lt;логическое выражение&gt;: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&lt;блок, выполняемый, если условие истинно&gt;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]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[</w:t>
      </w:r>
      <w:proofErr w:type="spellStart"/>
      <w:r w:rsidRPr="00B34C0F">
        <w:rPr>
          <w:rFonts w:ascii="Arial" w:hAnsi="Arial" w:cs="Arial"/>
        </w:rPr>
        <w:t>else</w:t>
      </w:r>
      <w:proofErr w:type="spellEnd"/>
      <w:r w:rsidRPr="00B34C0F">
        <w:rPr>
          <w:rFonts w:ascii="Arial" w:hAnsi="Arial" w:cs="Arial"/>
        </w:rPr>
        <w:t>:</w:t>
      </w:r>
    </w:p>
    <w:p w:rsidR="00B34C0F" w:rsidRPr="00B34C0F" w:rsidRDefault="00B34C0F" w:rsidP="00B34C0F">
      <w:p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B34C0F">
        <w:rPr>
          <w:rFonts w:ascii="Arial" w:hAnsi="Arial" w:cs="Arial"/>
        </w:rPr>
        <w:t>&lt;блок, выполняемый, если условие ложно&gt;]</w:t>
      </w:r>
    </w:p>
    <w:p w:rsidR="00B34C0F" w:rsidRPr="00B34C0F" w:rsidRDefault="00B34C0F" w:rsidP="00B34C0F">
      <w:pPr>
        <w:ind w:firstLine="709"/>
        <w:rPr>
          <w:b/>
          <w:sz w:val="24"/>
        </w:rPr>
      </w:pPr>
    </w:p>
    <w:p w:rsidR="00B34C0F" w:rsidRPr="00B34C0F" w:rsidRDefault="00B34C0F" w:rsidP="00B34C0F">
      <w:pPr>
        <w:ind w:firstLine="709"/>
        <w:jc w:val="center"/>
        <w:rPr>
          <w:b/>
          <w:sz w:val="28"/>
        </w:rPr>
      </w:pPr>
    </w:p>
    <w:sectPr w:rsidR="00B34C0F" w:rsidRPr="00B3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238D"/>
    <w:multiLevelType w:val="hybridMultilevel"/>
    <w:tmpl w:val="3A52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01B6B"/>
    <w:multiLevelType w:val="hybridMultilevel"/>
    <w:tmpl w:val="5C7462E4"/>
    <w:lvl w:ilvl="0" w:tplc="584A71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A0"/>
    <w:rsid w:val="00080D0A"/>
    <w:rsid w:val="003921A0"/>
    <w:rsid w:val="005C0413"/>
    <w:rsid w:val="005F0ADD"/>
    <w:rsid w:val="00B34C0F"/>
    <w:rsid w:val="00C46B17"/>
    <w:rsid w:val="00CC6EEE"/>
    <w:rsid w:val="00E5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0EDF2-611B-4954-B47D-0CEB116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2</cp:revision>
  <dcterms:created xsi:type="dcterms:W3CDTF">2023-03-18T07:37:00Z</dcterms:created>
  <dcterms:modified xsi:type="dcterms:W3CDTF">2023-04-12T12:11:00Z</dcterms:modified>
</cp:coreProperties>
</file>