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ACAA8" w14:textId="77777777" w:rsidR="00541A2C" w:rsidRPr="00541A2C" w:rsidRDefault="00541A2C" w:rsidP="00541A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541A2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Практическое занятие</w:t>
      </w:r>
    </w:p>
    <w:p w14:paraId="3382EEDE" w14:textId="3B28C4F0" w:rsidR="00541A2C" w:rsidRPr="00541A2C" w:rsidRDefault="00541A2C" w:rsidP="00541A2C">
      <w:pPr>
        <w:jc w:val="center"/>
        <w:rPr>
          <w:rFonts w:ascii="Times New Roman" w:hAnsi="Times New Roman" w:cs="Times New Roman"/>
          <w:sz w:val="32"/>
          <w:szCs w:val="32"/>
        </w:rPr>
      </w:pPr>
      <w:r w:rsidRPr="00541A2C">
        <w:rPr>
          <w:rFonts w:ascii="Times New Roman" w:hAnsi="Times New Roman" w:cs="Times New Roman"/>
          <w:color w:val="1A1A1A"/>
          <w:sz w:val="32"/>
          <w:szCs w:val="32"/>
          <w:shd w:val="clear" w:color="auto" w:fill="FFFFFF"/>
        </w:rPr>
        <w:t>Разработка ИС «Бюро по трудоустройству»</w:t>
      </w:r>
    </w:p>
    <w:p w14:paraId="01CD457E" w14:textId="1360FEBC" w:rsidR="00541A2C" w:rsidRPr="00541A2C" w:rsidRDefault="00541A2C" w:rsidP="00541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541A2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Тема: «Унифицированный язык моделирования (UML) Диаграмма</w:t>
      </w:r>
    </w:p>
    <w:p w14:paraId="3AEFA8A6" w14:textId="77777777" w:rsidR="00541A2C" w:rsidRPr="00541A2C" w:rsidRDefault="00541A2C" w:rsidP="00541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541A2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прецедентов (</w:t>
      </w:r>
      <w:proofErr w:type="spellStart"/>
      <w:r w:rsidRPr="00541A2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usecase</w:t>
      </w:r>
      <w:proofErr w:type="spellEnd"/>
      <w:r w:rsidRPr="00541A2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41A2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diagrams</w:t>
      </w:r>
      <w:proofErr w:type="spellEnd"/>
      <w:r w:rsidRPr="00541A2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)»</w:t>
      </w:r>
    </w:p>
    <w:p w14:paraId="70D053B9" w14:textId="3F110645" w:rsidR="005B46EE" w:rsidRPr="002E6CCB" w:rsidRDefault="002E6CCB" w:rsidP="002E6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1253DB5" w14:textId="482C32E5" w:rsidR="004A6402" w:rsidRPr="004A6402" w:rsidRDefault="00931855" w:rsidP="004A640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2A95C85" wp14:editId="43DA09F4">
            <wp:simplePos x="0" y="0"/>
            <wp:positionH relativeFrom="column">
              <wp:posOffset>-7703</wp:posOffset>
            </wp:positionH>
            <wp:positionV relativeFrom="paragraph">
              <wp:posOffset>530225</wp:posOffset>
            </wp:positionV>
            <wp:extent cx="5940425" cy="3274060"/>
            <wp:effectExtent l="0" t="0" r="3175" b="2540"/>
            <wp:wrapTopAndBottom/>
            <wp:docPr id="132602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55751" name="Рисунок 8280557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08817D5" wp14:editId="17B63348">
            <wp:simplePos x="0" y="0"/>
            <wp:positionH relativeFrom="column">
              <wp:posOffset>67945</wp:posOffset>
            </wp:positionH>
            <wp:positionV relativeFrom="paragraph">
              <wp:posOffset>530225</wp:posOffset>
            </wp:positionV>
            <wp:extent cx="5940425" cy="3274060"/>
            <wp:effectExtent l="0" t="0" r="3175" b="2540"/>
            <wp:wrapTopAndBottom/>
            <wp:docPr id="1396727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55751" name="Рисунок 8280557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40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18B0D37" wp14:editId="2535B039">
            <wp:simplePos x="0" y="0"/>
            <wp:positionH relativeFrom="column">
              <wp:posOffset>-22860</wp:posOffset>
            </wp:positionH>
            <wp:positionV relativeFrom="paragraph">
              <wp:posOffset>530249</wp:posOffset>
            </wp:positionV>
            <wp:extent cx="5940425" cy="3274060"/>
            <wp:effectExtent l="0" t="0" r="3175" b="2540"/>
            <wp:wrapTopAndBottom/>
            <wp:docPr id="828055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55751" name="Рисунок 8280557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402" w:rsidRPr="004A6402">
        <w:rPr>
          <w:rFonts w:ascii="Times New Roman" w:hAnsi="Times New Roman" w:cs="Times New Roman"/>
          <w:sz w:val="36"/>
          <w:szCs w:val="36"/>
        </w:rPr>
        <w:t xml:space="preserve">Диаграмма </w:t>
      </w:r>
      <w:r w:rsidR="004A6402" w:rsidRPr="004A6402">
        <w:rPr>
          <w:rFonts w:ascii="Times New Roman" w:hAnsi="Times New Roman" w:cs="Times New Roman"/>
          <w:color w:val="1A1A1A"/>
          <w:sz w:val="36"/>
          <w:szCs w:val="36"/>
          <w:shd w:val="clear" w:color="auto" w:fill="FFFFFF"/>
        </w:rPr>
        <w:t>прецедентов</w:t>
      </w:r>
    </w:p>
    <w:p w14:paraId="42296D68" w14:textId="60C94108" w:rsidR="004A6402" w:rsidRDefault="00931855" w:rsidP="004A6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диаграммы прецедентов:</w:t>
      </w:r>
    </w:p>
    <w:p w14:paraId="72234BFD" w14:textId="77777777" w:rsidR="002E6CCB" w:rsidRDefault="00533F74" w:rsidP="004A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роли актёров на данной диаграмме выступают: Соискатель, Работодатель и Бюро по трудоустройству. </w:t>
      </w:r>
    </w:p>
    <w:p w14:paraId="264684E0" w14:textId="4F270E96" w:rsidR="00533F74" w:rsidRPr="00533F74" w:rsidRDefault="00533F74" w:rsidP="004A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актером «Соискатель» связан вариант использование: просьба о помощи в поиске работы. С актером «Работодатель» к нему относятся варианты использование относящиеся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вопросом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организации и принятию на должность.</w:t>
      </w:r>
    </w:p>
    <w:p w14:paraId="17CD6D66" w14:textId="2E6CFD84" w:rsidR="00931855" w:rsidRPr="000C3F07" w:rsidRDefault="00931855" w:rsidP="004A6402">
      <w:pPr>
        <w:rPr>
          <w:rFonts w:ascii="Times New Roman" w:hAnsi="Times New Roman" w:cs="Times New Roman"/>
          <w:sz w:val="24"/>
          <w:szCs w:val="24"/>
        </w:rPr>
      </w:pPr>
      <w:r w:rsidRPr="000C3F07">
        <w:rPr>
          <w:rFonts w:ascii="Times New Roman" w:hAnsi="Times New Roman" w:cs="Times New Roman"/>
          <w:sz w:val="24"/>
          <w:szCs w:val="24"/>
        </w:rPr>
        <w:t xml:space="preserve">1. Создание заказа: идентифицировать организации под специальность соискателя </w:t>
      </w:r>
    </w:p>
    <w:p w14:paraId="4F077F25" w14:textId="4F5E985C" w:rsidR="00931855" w:rsidRPr="000C3F07" w:rsidRDefault="00931855" w:rsidP="00931855">
      <w:pPr>
        <w:rPr>
          <w:rFonts w:ascii="Times New Roman" w:hAnsi="Times New Roman" w:cs="Times New Roman"/>
          <w:sz w:val="24"/>
          <w:szCs w:val="24"/>
        </w:rPr>
      </w:pPr>
      <w:r w:rsidRPr="000C3F07">
        <w:rPr>
          <w:rFonts w:ascii="Times New Roman" w:hAnsi="Times New Roman" w:cs="Times New Roman"/>
          <w:sz w:val="24"/>
          <w:szCs w:val="24"/>
        </w:rPr>
        <w:t>2. План работы отдела: оформлять документ на трудоустройство, идентифицировать организации под специальность соискателя</w:t>
      </w:r>
    </w:p>
    <w:p w14:paraId="048037E2" w14:textId="77777777" w:rsidR="00931855" w:rsidRPr="000C3F07" w:rsidRDefault="00931855" w:rsidP="00931855">
      <w:pPr>
        <w:rPr>
          <w:rFonts w:ascii="Times New Roman" w:hAnsi="Times New Roman" w:cs="Times New Roman"/>
          <w:sz w:val="24"/>
          <w:szCs w:val="24"/>
        </w:rPr>
      </w:pPr>
      <w:r w:rsidRPr="000C3F07">
        <w:rPr>
          <w:rFonts w:ascii="Times New Roman" w:hAnsi="Times New Roman" w:cs="Times New Roman"/>
          <w:sz w:val="24"/>
          <w:szCs w:val="24"/>
        </w:rPr>
        <w:t>3. Работодатель: принять на работу, или отказать в трудоустройстве</w:t>
      </w:r>
    </w:p>
    <w:p w14:paraId="76BE5328" w14:textId="24AC63DF" w:rsidR="00931855" w:rsidRPr="000C3F07" w:rsidRDefault="00931855" w:rsidP="00931855">
      <w:pPr>
        <w:rPr>
          <w:rFonts w:ascii="Times New Roman" w:hAnsi="Times New Roman" w:cs="Times New Roman"/>
          <w:sz w:val="24"/>
          <w:szCs w:val="24"/>
        </w:rPr>
      </w:pPr>
      <w:r w:rsidRPr="000C3F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9A2678" w14:textId="6DA59D68" w:rsidR="00931855" w:rsidRDefault="00931855" w:rsidP="004A6402">
      <w:pPr>
        <w:rPr>
          <w:rFonts w:ascii="Times New Roman" w:hAnsi="Times New Roman" w:cs="Times New Roman"/>
          <w:sz w:val="28"/>
          <w:szCs w:val="28"/>
        </w:rPr>
      </w:pPr>
    </w:p>
    <w:p w14:paraId="03D946A5" w14:textId="77777777" w:rsidR="00931855" w:rsidRPr="00FF3882" w:rsidRDefault="00931855" w:rsidP="004A6402">
      <w:pPr>
        <w:rPr>
          <w:rFonts w:ascii="Times New Roman" w:hAnsi="Times New Roman" w:cs="Times New Roman"/>
          <w:sz w:val="28"/>
          <w:szCs w:val="28"/>
        </w:rPr>
      </w:pPr>
    </w:p>
    <w:sectPr w:rsidR="00931855" w:rsidRPr="00FF3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2C"/>
    <w:rsid w:val="000C3F07"/>
    <w:rsid w:val="001112CC"/>
    <w:rsid w:val="002E6CCB"/>
    <w:rsid w:val="004A6402"/>
    <w:rsid w:val="00533F74"/>
    <w:rsid w:val="00541A2C"/>
    <w:rsid w:val="005B46EE"/>
    <w:rsid w:val="006A2C1C"/>
    <w:rsid w:val="00931855"/>
    <w:rsid w:val="00946C4F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5F4D"/>
  <w15:chartTrackingRefBased/>
  <w15:docId w15:val="{29EDE570-C58A-4A88-BEA0-1B1517D5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Лукояновский Губернский колледж</dc:creator>
  <cp:keywords/>
  <dc:description/>
  <cp:lastModifiedBy>Лукояновский Губернский колледж</cp:lastModifiedBy>
  <cp:revision>8</cp:revision>
  <dcterms:created xsi:type="dcterms:W3CDTF">2024-03-18T09:32:00Z</dcterms:created>
  <dcterms:modified xsi:type="dcterms:W3CDTF">2024-04-05T05:44:00Z</dcterms:modified>
</cp:coreProperties>
</file>