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9A" w:rsidRDefault="005E599A" w:rsidP="005E599A">
      <w:pPr>
        <w:pStyle w:val="1"/>
        <w:jc w:val="center"/>
        <w:rPr>
          <w:rFonts w:ascii="Verdana" w:hAnsi="Verdana"/>
          <w:color w:val="9966FF"/>
          <w:sz w:val="45"/>
          <w:szCs w:val="45"/>
        </w:rPr>
      </w:pPr>
      <w:proofErr w:type="spellStart"/>
      <w:r>
        <w:rPr>
          <w:rFonts w:ascii="Verdana" w:hAnsi="Verdana"/>
          <w:color w:val="9966FF"/>
          <w:sz w:val="45"/>
          <w:szCs w:val="45"/>
        </w:rPr>
        <w:t>Мацуо</w:t>
      </w:r>
      <w:proofErr w:type="spellEnd"/>
      <w:r>
        <w:rPr>
          <w:rFonts w:ascii="Verdana" w:hAnsi="Verdana"/>
          <w:color w:val="9966FF"/>
          <w:sz w:val="45"/>
          <w:szCs w:val="45"/>
        </w:rPr>
        <w:t xml:space="preserve"> </w:t>
      </w:r>
      <w:proofErr w:type="spellStart"/>
      <w:r>
        <w:rPr>
          <w:rFonts w:ascii="Verdana" w:hAnsi="Verdana"/>
          <w:color w:val="9966FF"/>
          <w:sz w:val="45"/>
          <w:szCs w:val="45"/>
        </w:rPr>
        <w:t>Басьо</w:t>
      </w:r>
      <w:proofErr w:type="spellEnd"/>
      <w:r>
        <w:rPr>
          <w:rFonts w:ascii="Verdana" w:hAnsi="Verdana"/>
          <w:color w:val="9966FF"/>
          <w:sz w:val="45"/>
          <w:szCs w:val="45"/>
        </w:rPr>
        <w:br/>
      </w:r>
      <w:proofErr w:type="spellStart"/>
      <w:r>
        <w:rPr>
          <w:rFonts w:ascii="Verdana" w:hAnsi="Verdana"/>
          <w:color w:val="9966FF"/>
          <w:sz w:val="45"/>
          <w:szCs w:val="45"/>
        </w:rPr>
        <w:t>Хокку</w:t>
      </w:r>
      <w:proofErr w:type="spellEnd"/>
      <w:r>
        <w:rPr>
          <w:rFonts w:ascii="Verdana" w:hAnsi="Verdana"/>
          <w:color w:val="9966FF"/>
          <w:sz w:val="45"/>
          <w:szCs w:val="45"/>
        </w:rPr>
        <w:br/>
      </w:r>
      <w:r>
        <w:rPr>
          <w:rFonts w:ascii="Verdana" w:hAnsi="Verdana"/>
          <w:i/>
          <w:iCs/>
          <w:color w:val="9966FF"/>
          <w:sz w:val="36"/>
          <w:szCs w:val="36"/>
        </w:rPr>
        <w:t>Переклад М</w:t>
      </w:r>
      <w:bookmarkStart w:id="0" w:name="_GoBack"/>
      <w:bookmarkEnd w:id="0"/>
      <w:r>
        <w:rPr>
          <w:rFonts w:ascii="Verdana" w:hAnsi="Verdana"/>
          <w:i/>
          <w:iCs/>
          <w:color w:val="9966FF"/>
          <w:sz w:val="36"/>
          <w:szCs w:val="36"/>
        </w:rPr>
        <w:t>иколи Лукаша</w:t>
      </w:r>
    </w:p>
    <w:p w:rsidR="005E599A" w:rsidRDefault="005E599A" w:rsidP="005E599A">
      <w:pPr>
        <w:pStyle w:val="3"/>
        <w:rPr>
          <w:rFonts w:ascii="Verdana" w:hAnsi="Verdana"/>
          <w:color w:val="000080"/>
          <w:sz w:val="28"/>
          <w:szCs w:val="28"/>
        </w:rPr>
      </w:pPr>
    </w:p>
    <w:p w:rsidR="005E599A" w:rsidRDefault="005E599A" w:rsidP="005E599A">
      <w:pPr>
        <w:pStyle w:val="3"/>
        <w:rPr>
          <w:rFonts w:ascii="Verdana" w:hAnsi="Verdana"/>
          <w:color w:val="000080"/>
          <w:sz w:val="28"/>
          <w:szCs w:val="28"/>
        </w:rPr>
      </w:pPr>
      <w:r>
        <w:rPr>
          <w:rFonts w:ascii="Verdana" w:hAnsi="Verdana"/>
          <w:color w:val="000080"/>
          <w:sz w:val="28"/>
          <w:szCs w:val="28"/>
        </w:rPr>
        <w:t>ЧИСТОТА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Білий лотос-цвіт: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не цурається багна,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із якого зріс.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bookmarkStart w:id="1" w:name="47"/>
      <w:bookmarkEnd w:id="1"/>
    </w:p>
    <w:p w:rsidR="005E599A" w:rsidRDefault="005E599A" w:rsidP="005E599A">
      <w:pPr>
        <w:pStyle w:val="3"/>
        <w:rPr>
          <w:rFonts w:ascii="Verdana" w:hAnsi="Verdana"/>
          <w:color w:val="000080"/>
          <w:sz w:val="28"/>
          <w:szCs w:val="28"/>
        </w:rPr>
      </w:pPr>
      <w:r>
        <w:rPr>
          <w:rFonts w:ascii="Verdana" w:hAnsi="Verdana"/>
          <w:color w:val="000080"/>
          <w:sz w:val="28"/>
          <w:szCs w:val="28"/>
        </w:rPr>
        <w:t>* * *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Червень на порі.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Хмари-тучі залягли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на Бурли-горі.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bookmarkStart w:id="2" w:name="48"/>
      <w:bookmarkEnd w:id="2"/>
    </w:p>
    <w:p w:rsidR="005E599A" w:rsidRDefault="005E599A" w:rsidP="005E599A">
      <w:pPr>
        <w:pStyle w:val="3"/>
        <w:rPr>
          <w:rFonts w:ascii="Verdana" w:hAnsi="Verdana"/>
          <w:color w:val="000080"/>
          <w:sz w:val="28"/>
          <w:szCs w:val="28"/>
        </w:rPr>
      </w:pPr>
      <w:r>
        <w:rPr>
          <w:rFonts w:ascii="Verdana" w:hAnsi="Verdana"/>
          <w:color w:val="000080"/>
          <w:sz w:val="28"/>
          <w:szCs w:val="28"/>
        </w:rPr>
        <w:t>* * *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Стань, мандрівцю, глянь: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попід тином </w:t>
      </w:r>
      <w:proofErr w:type="spellStart"/>
      <w:r>
        <w:rPr>
          <w:rFonts w:ascii="Verdana" w:hAnsi="Verdana"/>
          <w:color w:val="000000"/>
          <w:sz w:val="18"/>
          <w:szCs w:val="18"/>
        </w:rPr>
        <w:t>оно</w:t>
      </w:r>
      <w:proofErr w:type="spellEnd"/>
      <w:r>
        <w:rPr>
          <w:rFonts w:ascii="Verdana" w:hAnsi="Verdana"/>
          <w:color w:val="000000"/>
          <w:sz w:val="18"/>
          <w:szCs w:val="18"/>
        </w:rPr>
        <w:t>-но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Fonts w:ascii="Verdana" w:hAnsi="Verdana"/>
          <w:color w:val="000000"/>
          <w:sz w:val="18"/>
          <w:szCs w:val="18"/>
        </w:rPr>
        <w:t>сірики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цвітуть!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bookmarkStart w:id="3" w:name="49"/>
      <w:bookmarkEnd w:id="3"/>
    </w:p>
    <w:p w:rsidR="005E599A" w:rsidRDefault="005E599A" w:rsidP="005E599A">
      <w:pPr>
        <w:pStyle w:val="3"/>
        <w:rPr>
          <w:rFonts w:ascii="Verdana" w:hAnsi="Verdana"/>
          <w:color w:val="000080"/>
          <w:sz w:val="28"/>
          <w:szCs w:val="28"/>
        </w:rPr>
      </w:pPr>
      <w:r>
        <w:rPr>
          <w:rFonts w:ascii="Verdana" w:hAnsi="Verdana"/>
          <w:color w:val="000080"/>
          <w:sz w:val="28"/>
          <w:szCs w:val="28"/>
        </w:rPr>
        <w:t>* * *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Чи весна прийшла,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чи старий минувся рік?</w:t>
      </w:r>
    </w:p>
    <w:p w:rsidR="005E599A" w:rsidRDefault="005E599A" w:rsidP="005E599A">
      <w:pPr>
        <w:pStyle w:val="a3"/>
        <w:spacing w:before="75" w:beforeAutospacing="0" w:after="75" w:afterAutospacing="0"/>
        <w:ind w:left="75" w:right="75" w:firstLine="40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Святоблива ніч.</w:t>
      </w:r>
    </w:p>
    <w:p w:rsidR="003254DB" w:rsidRPr="005E599A" w:rsidRDefault="003254DB" w:rsidP="005E599A"/>
    <w:sectPr w:rsidR="003254DB" w:rsidRPr="005E59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5F"/>
    <w:rsid w:val="001778B1"/>
    <w:rsid w:val="003254DB"/>
    <w:rsid w:val="005E599A"/>
    <w:rsid w:val="005F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5F0-4060-4E2C-944E-E83F2FB4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1778B1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778B1"/>
    <w:rPr>
      <w:rFonts w:eastAsia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778B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5E5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248</Characters>
  <Application>Microsoft Office Word</Application>
  <DocSecurity>0</DocSecurity>
  <Lines>35</Lines>
  <Paragraphs>23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2020-04-05T14:47:00Z</dcterms:created>
  <dcterms:modified xsi:type="dcterms:W3CDTF">2020-04-05T14:49:00Z</dcterms:modified>
</cp:coreProperties>
</file>