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E463" w14:textId="77777777" w:rsidR="006115AC" w:rsidRPr="00A77D13" w:rsidRDefault="006115AC" w:rsidP="006115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D13">
        <w:rPr>
          <w:rFonts w:ascii="Times New Roman" w:hAnsi="Times New Roman" w:cs="Times New Roman"/>
          <w:b/>
          <w:sz w:val="28"/>
          <w:szCs w:val="28"/>
        </w:rPr>
        <w:t>Всероссийская видеоконференция</w:t>
      </w:r>
    </w:p>
    <w:p w14:paraId="584A8F6B" w14:textId="77777777" w:rsidR="006115AC" w:rsidRPr="00A77D13" w:rsidRDefault="006115AC" w:rsidP="006115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D13">
        <w:rPr>
          <w:rFonts w:ascii="Times New Roman" w:hAnsi="Times New Roman" w:cs="Times New Roman"/>
          <w:b/>
          <w:sz w:val="28"/>
          <w:szCs w:val="28"/>
        </w:rPr>
        <w:t>«Актуальные вопросы применения электронных</w:t>
      </w:r>
    </w:p>
    <w:p w14:paraId="3F6CD376" w14:textId="4767564C" w:rsidR="006115AC" w:rsidRDefault="006115AC" w:rsidP="006115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D13">
        <w:rPr>
          <w:rFonts w:ascii="Times New Roman" w:hAnsi="Times New Roman" w:cs="Times New Roman"/>
          <w:b/>
          <w:sz w:val="28"/>
          <w:szCs w:val="28"/>
        </w:rPr>
        <w:t xml:space="preserve"> клавишных инструментов </w:t>
      </w:r>
      <w:r w:rsidRPr="00A77D13">
        <w:rPr>
          <w:rFonts w:ascii="Times New Roman" w:hAnsi="Times New Roman" w:cs="Times New Roman"/>
          <w:b/>
          <w:sz w:val="28"/>
          <w:szCs w:val="28"/>
          <w:lang w:val="en-US"/>
        </w:rPr>
        <w:t>Yamaha</w:t>
      </w:r>
      <w:r w:rsidRPr="00A77D13">
        <w:rPr>
          <w:rFonts w:ascii="Times New Roman" w:hAnsi="Times New Roman" w:cs="Times New Roman"/>
          <w:b/>
          <w:sz w:val="28"/>
          <w:szCs w:val="28"/>
        </w:rPr>
        <w:t>»</w:t>
      </w:r>
    </w:p>
    <w:p w14:paraId="62668796" w14:textId="77777777" w:rsidR="000A2430" w:rsidRDefault="000A2430" w:rsidP="006115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337A12" w14:textId="1B4529F5" w:rsidR="000A2430" w:rsidRPr="000A2430" w:rsidRDefault="000A2430" w:rsidP="006115A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A2430">
        <w:rPr>
          <w:rFonts w:ascii="Times New Roman" w:hAnsi="Times New Roman" w:cs="Times New Roman"/>
          <w:bCs/>
          <w:sz w:val="28"/>
          <w:szCs w:val="28"/>
        </w:rPr>
        <w:t>Программа</w:t>
      </w:r>
      <w:bookmarkStart w:id="0" w:name="_GoBack"/>
      <w:bookmarkEnd w:id="0"/>
    </w:p>
    <w:p w14:paraId="1FBD0968" w14:textId="48F6FBB4" w:rsidR="0053527A" w:rsidRPr="00A77D13" w:rsidRDefault="0053527A" w:rsidP="00535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647"/>
        <w:gridCol w:w="4328"/>
      </w:tblGrid>
      <w:tr w:rsidR="001959A1" w:rsidRPr="00A77D13" w14:paraId="013ED785" w14:textId="77777777" w:rsidTr="001959A1">
        <w:tc>
          <w:tcPr>
            <w:tcW w:w="704" w:type="dxa"/>
          </w:tcPr>
          <w:p w14:paraId="0B94484A" w14:textId="77777777" w:rsidR="001959A1" w:rsidRPr="00A77D13" w:rsidRDefault="001959A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3C036AD0" w14:textId="0351471F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Клип Ирина </w:t>
            </w:r>
            <w:proofErr w:type="spellStart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Ленгиновна</w:t>
            </w:r>
            <w:proofErr w:type="spellEnd"/>
            <w:r w:rsidR="00901C3D"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115AC"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ДШИ им. </w:t>
            </w:r>
            <w:proofErr w:type="spellStart"/>
            <w:r w:rsidR="008F000D" w:rsidRPr="00A77D13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="006115AC" w:rsidRPr="00A77D13">
              <w:rPr>
                <w:rFonts w:ascii="Times New Roman" w:hAnsi="Times New Roman" w:cs="Times New Roman"/>
                <w:sz w:val="28"/>
                <w:szCs w:val="28"/>
              </w:rPr>
              <w:t>Рубинштейна</w:t>
            </w:r>
            <w:proofErr w:type="spellEnd"/>
            <w:r w:rsidR="006115AC"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01C3D" w:rsidRPr="00A77D13">
              <w:rPr>
                <w:rFonts w:ascii="Times New Roman" w:hAnsi="Times New Roman" w:cs="Times New Roman"/>
                <w:sz w:val="28"/>
                <w:szCs w:val="28"/>
              </w:rPr>
              <w:t>Почетный работник культуры г. Москвы</w:t>
            </w:r>
          </w:p>
        </w:tc>
        <w:tc>
          <w:tcPr>
            <w:tcW w:w="4328" w:type="dxa"/>
          </w:tcPr>
          <w:p w14:paraId="6A25745E" w14:textId="0F0FC118" w:rsidR="001959A1" w:rsidRPr="00A77D13" w:rsidRDefault="006115AC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Электронные клавишные инструменты 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в  музыкальном</w:t>
            </w:r>
            <w:proofErr w:type="gram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образовании  Москвы</w:t>
            </w:r>
          </w:p>
        </w:tc>
      </w:tr>
      <w:tr w:rsidR="00530D11" w:rsidRPr="00A77D13" w14:paraId="1C064C36" w14:textId="77777777" w:rsidTr="00724823">
        <w:tc>
          <w:tcPr>
            <w:tcW w:w="704" w:type="dxa"/>
          </w:tcPr>
          <w:p w14:paraId="4E12E55B" w14:textId="77777777" w:rsidR="006115AC" w:rsidRPr="00A77D13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45F5BF22" w14:textId="3ED38185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Давлетова Клара Борисовна</w:t>
            </w:r>
            <w:r w:rsidR="00530D11"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городского учебно-методического </w:t>
            </w:r>
            <w:proofErr w:type="gram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объединения  методистов</w:t>
            </w:r>
            <w:proofErr w:type="gram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и педагогов государственных учреждений дополнительного образования Санкт-Петербурга «Санкт-Петербургский городской Дворец творчества юных»,</w:t>
            </w:r>
          </w:p>
          <w:p w14:paraId="7FB2447A" w14:textId="531CB3B1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методист ДО ЦТР и ГО «На Васильевском» Василеостровского района СПб,</w:t>
            </w:r>
          </w:p>
          <w:p w14:paraId="4B233049" w14:textId="68CE33CE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победитель городских и Всероссийских профессиональных конкурсов программ и проектов, автор публикаций и учебно-методических </w:t>
            </w:r>
            <w:proofErr w:type="gram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пособий,  Почетный</w:t>
            </w:r>
            <w:proofErr w:type="gram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 общего образования РФ.</w:t>
            </w:r>
          </w:p>
          <w:p w14:paraId="44D14153" w14:textId="586F2ADE" w:rsidR="006115AC" w:rsidRPr="00A77D13" w:rsidRDefault="006115AC" w:rsidP="007248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Сироткин Александр Сергеевич</w:t>
            </w:r>
          </w:p>
          <w:p w14:paraId="2AC3EF29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педагог дополнительного образования</w:t>
            </w:r>
          </w:p>
          <w:p w14:paraId="39BAC1D9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ГБУ ДО ДДТ «Преображенский»</w:t>
            </w:r>
          </w:p>
          <w:p w14:paraId="6B4F54A9" w14:textId="3BCC7B3D" w:rsidR="006115AC" w:rsidRPr="00A77D13" w:rsidRDefault="006115AC" w:rsidP="00530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Центрального района Санкт-Петербурга</w:t>
            </w:r>
          </w:p>
        </w:tc>
        <w:tc>
          <w:tcPr>
            <w:tcW w:w="4328" w:type="dxa"/>
          </w:tcPr>
          <w:p w14:paraId="5D6FC949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MUSICA INTEGRA.</w:t>
            </w:r>
          </w:p>
          <w:p w14:paraId="2489D2F5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Клавишный синтезатор в образовательном</w:t>
            </w:r>
          </w:p>
          <w:p w14:paraId="566EC7E3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пространстве Санкт-Петербурга</w:t>
            </w:r>
          </w:p>
          <w:p w14:paraId="72F722DB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13222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CFE84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D08B0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30FA5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C0043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2E393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18B6A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E5C03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CDEB2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EAE72" w14:textId="49A65361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70CFB" w14:textId="7F2CC933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Актуальные вопросы применения</w:t>
            </w:r>
          </w:p>
          <w:p w14:paraId="4819AA30" w14:textId="742FA6CE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электронных клавишных инструментов </w:t>
            </w:r>
            <w:proofErr w:type="spell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Yamaha</w:t>
            </w:r>
            <w:proofErr w:type="spellEnd"/>
          </w:p>
          <w:p w14:paraId="4E793C2C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D11" w:rsidRPr="00A77D13" w14:paraId="7B919BB3" w14:textId="77777777" w:rsidTr="00724823">
        <w:tc>
          <w:tcPr>
            <w:tcW w:w="704" w:type="dxa"/>
          </w:tcPr>
          <w:p w14:paraId="5AD7503E" w14:textId="77777777" w:rsidR="006115AC" w:rsidRPr="00A77D13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112E46F3" w14:textId="44C4C01E" w:rsidR="006115AC" w:rsidRPr="00A77D13" w:rsidRDefault="006115AC" w:rsidP="00530D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Медведев Анатолий Федорович</w:t>
            </w:r>
            <w:r w:rsidR="00530D11"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  <w:p w14:paraId="37648563" w14:textId="07CC7351" w:rsidR="006115AC" w:rsidRPr="00A77D13" w:rsidRDefault="006115AC" w:rsidP="00530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координатор проекта «Развитие электронных технологий в системе музыкально-эстетического образования в Республике Башкортостан», </w:t>
            </w:r>
            <w:r w:rsidR="00530D11" w:rsidRPr="00A77D13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Концепции развития электронного образования в образовательных учреждениях 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сферы культуры Республики Башкортостан, Заслуженный работник культуры Республики Башкортостан</w:t>
            </w:r>
          </w:p>
        </w:tc>
        <w:tc>
          <w:tcPr>
            <w:tcW w:w="4328" w:type="dxa"/>
          </w:tcPr>
          <w:p w14:paraId="265DE7C8" w14:textId="19C1AFD4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Цифровые технологи</w:t>
            </w:r>
            <w:r w:rsidR="008F000D" w:rsidRPr="00A77D1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в детской школе искусств</w:t>
            </w:r>
          </w:p>
        </w:tc>
      </w:tr>
      <w:tr w:rsidR="001959A1" w:rsidRPr="00A77D13" w14:paraId="669F9ABD" w14:textId="2C3A749B" w:rsidTr="001959A1">
        <w:tc>
          <w:tcPr>
            <w:tcW w:w="704" w:type="dxa"/>
          </w:tcPr>
          <w:p w14:paraId="769A633F" w14:textId="77777777" w:rsidR="001959A1" w:rsidRPr="00A77D13" w:rsidRDefault="001959A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39CD82C9" w14:textId="1E45CB71" w:rsidR="001959A1" w:rsidRPr="00A77D13" w:rsidRDefault="001959A1" w:rsidP="00611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Шульга Анна </w:t>
            </w:r>
            <w:proofErr w:type="spellStart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Авенировна</w:t>
            </w:r>
            <w:proofErr w:type="spellEnd"/>
          </w:p>
          <w:p w14:paraId="1C1F23E0" w14:textId="6B4B8E92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преподаватель Приморского краевого колледжа искусств (КАГОУ "ПККИ"), зав</w:t>
            </w:r>
            <w:r w:rsidR="008F000D"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едующая 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отделениями "Фортепиано", "Инструменты эстрадного оркестра" Детской музыкальной школы ПККИ.</w:t>
            </w:r>
          </w:p>
          <w:p w14:paraId="5E953C52" w14:textId="6CBA8EF1" w:rsidR="001959A1" w:rsidRPr="00A77D13" w:rsidRDefault="001959A1" w:rsidP="008F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Козинцева Татьяна Леонидовна, преподаватель </w:t>
            </w:r>
            <w:r w:rsidR="008F000D" w:rsidRPr="00A77D13">
              <w:rPr>
                <w:rFonts w:ascii="Times New Roman" w:hAnsi="Times New Roman" w:cs="Times New Roman"/>
                <w:sz w:val="28"/>
                <w:szCs w:val="28"/>
              </w:rPr>
              <w:t>ДШИ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№ </w:t>
            </w:r>
            <w:proofErr w:type="gram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1»Артёмовского</w:t>
            </w:r>
            <w:proofErr w:type="gram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городского округа </w:t>
            </w:r>
          </w:p>
        </w:tc>
        <w:tc>
          <w:tcPr>
            <w:tcW w:w="4328" w:type="dxa"/>
          </w:tcPr>
          <w:p w14:paraId="7FAAB936" w14:textId="77777777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"Через тернии - к звездам".</w:t>
            </w:r>
          </w:p>
          <w:p w14:paraId="53904F84" w14:textId="77777777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Анализ преподавания игры на синтезаторе </w:t>
            </w:r>
          </w:p>
          <w:p w14:paraId="62476161" w14:textId="1217F1C9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в Приморском крае за последние 10 лет</w:t>
            </w:r>
          </w:p>
          <w:p w14:paraId="1E380835" w14:textId="77777777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9A1" w:rsidRPr="00A77D13" w14:paraId="05ABF989" w14:textId="77777777" w:rsidTr="001959A1">
        <w:tc>
          <w:tcPr>
            <w:tcW w:w="704" w:type="dxa"/>
          </w:tcPr>
          <w:p w14:paraId="04C5595B" w14:textId="77777777" w:rsidR="001959A1" w:rsidRPr="00A77D13" w:rsidRDefault="001959A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02BC9F89" w14:textId="1F25B60A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Марина Юлия Викторовна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, заведующая </w:t>
            </w:r>
            <w:proofErr w:type="spell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эстрадно</w:t>
            </w:r>
            <w:proofErr w:type="spell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-джазовым отделением ДШИ №8 г. Красноярск, старший преподаватель кафедры Истории музыки СГИИ им. Хворостовского</w:t>
            </w:r>
          </w:p>
        </w:tc>
        <w:tc>
          <w:tcPr>
            <w:tcW w:w="4328" w:type="dxa"/>
          </w:tcPr>
          <w:p w14:paraId="1941018B" w14:textId="005168D8" w:rsidR="001959A1" w:rsidRPr="00A77D13" w:rsidRDefault="001959A1" w:rsidP="00611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Музыкально-электронное направление в Красноярске</w:t>
            </w:r>
          </w:p>
        </w:tc>
      </w:tr>
      <w:tr w:rsidR="00530D11" w:rsidRPr="00A77D13" w14:paraId="442E1569" w14:textId="77777777" w:rsidTr="00724823">
        <w:tc>
          <w:tcPr>
            <w:tcW w:w="704" w:type="dxa"/>
          </w:tcPr>
          <w:p w14:paraId="2EF5B2FE" w14:textId="77777777" w:rsidR="006115AC" w:rsidRPr="00A77D13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22E0747F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Кержковская</w:t>
            </w:r>
            <w:proofErr w:type="spellEnd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Элина Эдуардовна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, руководитель городской методической секции эстрады и джаза, преподаватель ДМШ № 1 имени М.П. Фролова.</w:t>
            </w:r>
          </w:p>
          <w:p w14:paraId="17E1E4C9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Боева</w:t>
            </w:r>
            <w:proofErr w:type="spellEnd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Светлана Владимировна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, преподаватель высшей категории ДМШ №1 им. М.П. Фролова г. Екатеринбург, Заслуженная артистка России, солистка, аранжировщик Ансамбля песни и пляски Железнодорожных войск Министерства обороны Российской Федерации</w:t>
            </w:r>
          </w:p>
        </w:tc>
        <w:tc>
          <w:tcPr>
            <w:tcW w:w="4328" w:type="dxa"/>
          </w:tcPr>
          <w:p w14:paraId="5012B2C8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Проектная деятельность. Совместный проект ГРЦ "Инновационные цифровые музыкальные технологии" и Клуба </w:t>
            </w:r>
            <w:proofErr w:type="spell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Everjazz</w:t>
            </w:r>
            <w:proofErr w:type="spell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8619299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1DFA8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Из практики работы преподавателя клавишного синтезатора в новых условиях</w:t>
            </w:r>
          </w:p>
        </w:tc>
      </w:tr>
      <w:tr w:rsidR="00530D11" w:rsidRPr="00A77D13" w14:paraId="1144CAE8" w14:textId="77777777" w:rsidTr="00724823">
        <w:tc>
          <w:tcPr>
            <w:tcW w:w="704" w:type="dxa"/>
          </w:tcPr>
          <w:p w14:paraId="18FE6254" w14:textId="6E84DC0D" w:rsidR="00530D11" w:rsidRPr="00A77D13" w:rsidRDefault="00530D1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720EFBAA" w14:textId="77777777" w:rsidR="00530D11" w:rsidRPr="00A77D13" w:rsidRDefault="00530D11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Кочедыкова</w:t>
            </w:r>
            <w:proofErr w:type="spellEnd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Елена Львовна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, заведующая </w:t>
            </w:r>
            <w:proofErr w:type="spell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методобъединением</w:t>
            </w:r>
            <w:proofErr w:type="spell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электромузыкальных инструментов МБУ ДО </w:t>
            </w:r>
            <w:proofErr w:type="spellStart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г.о.Самара</w:t>
            </w:r>
            <w:proofErr w:type="spellEnd"/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 Детская хоровая школа № 1</w:t>
            </w:r>
          </w:p>
        </w:tc>
        <w:tc>
          <w:tcPr>
            <w:tcW w:w="4328" w:type="dxa"/>
          </w:tcPr>
          <w:p w14:paraId="43D9B014" w14:textId="77777777" w:rsidR="00530D11" w:rsidRPr="00A77D13" w:rsidRDefault="00530D11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Музыкально – компьютерные технологии как важный фактор формирования современной образовательной среды</w:t>
            </w:r>
          </w:p>
        </w:tc>
      </w:tr>
      <w:tr w:rsidR="00530D11" w:rsidRPr="00A77D13" w14:paraId="6004A595" w14:textId="77777777" w:rsidTr="00724823">
        <w:tc>
          <w:tcPr>
            <w:tcW w:w="704" w:type="dxa"/>
          </w:tcPr>
          <w:p w14:paraId="36F82DC5" w14:textId="79FAC166" w:rsidR="006115AC" w:rsidRPr="00A77D13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6A00A320" w14:textId="77777777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Кривушова</w:t>
            </w:r>
            <w:proofErr w:type="spellEnd"/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Ольга Владимировна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, преподаватель теоретических дисциплин и электронных клавишных инструментов МБОУДО " детская школа искусств" города Новочебоксарска Чувашской Республики. Председатель республиканской методической секции преподавателей электроакустической музыки. </w:t>
            </w:r>
          </w:p>
        </w:tc>
        <w:tc>
          <w:tcPr>
            <w:tcW w:w="4328" w:type="dxa"/>
          </w:tcPr>
          <w:p w14:paraId="357EE42F" w14:textId="1D8A29B8" w:rsidR="006115AC" w:rsidRPr="00A77D13" w:rsidRDefault="006115AC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Развитие электронного музыкального направления в сфере дополнительного образования Чувашской Республики</w:t>
            </w:r>
          </w:p>
        </w:tc>
      </w:tr>
      <w:tr w:rsidR="00530D11" w:rsidRPr="00A77D13" w14:paraId="359CF74D" w14:textId="77777777" w:rsidTr="00724823">
        <w:tc>
          <w:tcPr>
            <w:tcW w:w="704" w:type="dxa"/>
          </w:tcPr>
          <w:p w14:paraId="11EF9721" w14:textId="77777777" w:rsidR="00530D11" w:rsidRPr="00A77D13" w:rsidRDefault="00530D1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</w:tcPr>
          <w:p w14:paraId="3FA8E538" w14:textId="5FE60AAF" w:rsidR="00E66124" w:rsidRPr="00A77D13" w:rsidRDefault="00530D11" w:rsidP="00E66124">
            <w:pPr>
              <w:ind w:firstLine="284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Беспалов Александр Сергеевич</w:t>
            </w: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66124" w:rsidRPr="00A77D13">
              <w:rPr>
                <w:rFonts w:ascii="Times New Roman" w:hAnsi="Times New Roman" w:cs="Times New Roman"/>
                <w:sz w:val="28"/>
                <w:szCs w:val="28"/>
              </w:rPr>
              <w:t>почётный работник общего образования РФ, заместитель директора «ДМШ №2» г. Реутова Московской области. Руководитель Синтез-лаборатории «Пятая Четверть»</w:t>
            </w:r>
          </w:p>
          <w:p w14:paraId="2F858E2D" w14:textId="52F5ED99" w:rsidR="00530D11" w:rsidRPr="00A77D13" w:rsidRDefault="00530D11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8" w:type="dxa"/>
          </w:tcPr>
          <w:p w14:paraId="31AC2F3D" w14:textId="27A70A6A" w:rsidR="00530D11" w:rsidRPr="00A77D13" w:rsidRDefault="00530D11" w:rsidP="00724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D13">
              <w:rPr>
                <w:rFonts w:ascii="Times New Roman" w:hAnsi="Times New Roman" w:cs="Times New Roman"/>
                <w:sz w:val="28"/>
                <w:szCs w:val="28"/>
              </w:rPr>
              <w:t>Многообразие возможностей работы с рабочей станцией PSR на примере 25 лет развития Синтез-лаборатории «Пятая четверть»</w:t>
            </w:r>
          </w:p>
        </w:tc>
      </w:tr>
    </w:tbl>
    <w:p w14:paraId="069D79E0" w14:textId="77777777" w:rsidR="00572F92" w:rsidRPr="00A77D13" w:rsidRDefault="00572F92">
      <w:pPr>
        <w:rPr>
          <w:rFonts w:ascii="Times New Roman" w:hAnsi="Times New Roman" w:cs="Times New Roman"/>
          <w:sz w:val="28"/>
          <w:szCs w:val="28"/>
        </w:rPr>
      </w:pPr>
    </w:p>
    <w:sectPr w:rsidR="00572F92" w:rsidRPr="00A77D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60E"/>
    <w:multiLevelType w:val="hybridMultilevel"/>
    <w:tmpl w:val="D136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DD9"/>
    <w:multiLevelType w:val="hybridMultilevel"/>
    <w:tmpl w:val="D4D0D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1B6"/>
    <w:multiLevelType w:val="hybridMultilevel"/>
    <w:tmpl w:val="DDD24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E61B9"/>
    <w:multiLevelType w:val="hybridMultilevel"/>
    <w:tmpl w:val="7DCA2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51"/>
    <w:rsid w:val="000A2430"/>
    <w:rsid w:val="00154DD6"/>
    <w:rsid w:val="001959A1"/>
    <w:rsid w:val="00271083"/>
    <w:rsid w:val="002F4239"/>
    <w:rsid w:val="003C6CA1"/>
    <w:rsid w:val="0044372D"/>
    <w:rsid w:val="00530D11"/>
    <w:rsid w:val="0053527A"/>
    <w:rsid w:val="00572F92"/>
    <w:rsid w:val="00581551"/>
    <w:rsid w:val="00584237"/>
    <w:rsid w:val="006115AC"/>
    <w:rsid w:val="007707B6"/>
    <w:rsid w:val="007D3A7F"/>
    <w:rsid w:val="008156A9"/>
    <w:rsid w:val="008C4879"/>
    <w:rsid w:val="008F000D"/>
    <w:rsid w:val="00901C3D"/>
    <w:rsid w:val="00A3519B"/>
    <w:rsid w:val="00A77D13"/>
    <w:rsid w:val="00B83BB4"/>
    <w:rsid w:val="00C378F6"/>
    <w:rsid w:val="00D93845"/>
    <w:rsid w:val="00DD6EFA"/>
    <w:rsid w:val="00DE021A"/>
    <w:rsid w:val="00E2035E"/>
    <w:rsid w:val="00E66124"/>
    <w:rsid w:val="00E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9E31"/>
  <w15:chartTrackingRefBased/>
  <w15:docId w15:val="{93786957-FDBE-4952-AC0D-289CFC8B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4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D3A7F"/>
    <w:rPr>
      <w:i/>
      <w:iCs/>
    </w:rPr>
  </w:style>
  <w:style w:type="paragraph" w:styleId="a6">
    <w:name w:val="List Paragraph"/>
    <w:basedOn w:val="a"/>
    <w:uiPriority w:val="34"/>
    <w:qFormat/>
    <w:rsid w:val="0061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470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80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42202775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7443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Bakumenko</dc:creator>
  <cp:keywords/>
  <dc:description/>
  <cp:lastModifiedBy>п</cp:lastModifiedBy>
  <cp:revision>10</cp:revision>
  <dcterms:created xsi:type="dcterms:W3CDTF">2020-05-26T15:18:00Z</dcterms:created>
  <dcterms:modified xsi:type="dcterms:W3CDTF">2020-06-15T14:54:00Z</dcterms:modified>
</cp:coreProperties>
</file>