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24014" w14:textId="53B36F83" w:rsidR="007A346B" w:rsidRPr="007A346B" w:rsidRDefault="007A346B" w:rsidP="007A346B">
      <w:pPr>
        <w:rPr>
          <w:sz w:val="28"/>
          <w:szCs w:val="28"/>
        </w:rPr>
      </w:pPr>
      <w:r>
        <w:rPr>
          <w:sz w:val="28"/>
          <w:szCs w:val="28"/>
        </w:rPr>
        <w:t>Дырдин</w:t>
      </w:r>
      <w:r w:rsidR="00D17F63">
        <w:rPr>
          <w:sz w:val="28"/>
          <w:szCs w:val="28"/>
        </w:rPr>
        <w:t xml:space="preserve"> Артём</w:t>
      </w:r>
      <w:r>
        <w:rPr>
          <w:sz w:val="28"/>
          <w:szCs w:val="28"/>
        </w:rPr>
        <w:t xml:space="preserve"> – 2 группа 1 подгруппа</w:t>
      </w:r>
    </w:p>
    <w:p w14:paraId="6B98612B" w14:textId="3BADCA57" w:rsidR="00CF0724" w:rsidRDefault="004E0FDE" w:rsidP="00CF0724">
      <w:pPr>
        <w:pStyle w:val="a3"/>
      </w:pPr>
      <w:r w:rsidRPr="004E0FDE">
        <w:t>Лабораторная работа №</w:t>
      </w:r>
      <w:r w:rsidR="00A07309" w:rsidRPr="008E6E71">
        <w:t>3</w:t>
      </w:r>
      <w:r w:rsidR="00D67985">
        <w:br/>
        <w:t>Вариант 3</w:t>
      </w:r>
    </w:p>
    <w:p w14:paraId="62E10737" w14:textId="77777777" w:rsidR="00193679" w:rsidRDefault="00D17F63" w:rsidP="004E0FDE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867B7F" w:rsidRPr="00867B7F">
        <w:rPr>
          <w:b/>
          <w:bCs/>
          <w:sz w:val="28"/>
          <w:szCs w:val="28"/>
        </w:rPr>
        <w:t>3. Выполните содержательную, концептуальную и математическую постановки для математической модели. Построить математическую модель (ММ). Используя созданную ММ исследовать конкретную ситуацию.</w:t>
      </w:r>
      <w:r w:rsidR="00867B7F" w:rsidRPr="00867B7F">
        <w:rPr>
          <w:sz w:val="28"/>
          <w:szCs w:val="28"/>
        </w:rPr>
        <w:t xml:space="preserve"> </w:t>
      </w:r>
      <w:r w:rsidR="00867B7F">
        <w:rPr>
          <w:sz w:val="28"/>
          <w:szCs w:val="28"/>
        </w:rPr>
        <w:br/>
      </w:r>
      <w:r w:rsidR="00193679" w:rsidRPr="00193679">
        <w:rPr>
          <w:sz w:val="28"/>
          <w:szCs w:val="28"/>
        </w:rPr>
        <w:t>Скорость роста популяции бактерий в момент времени t (в часах) равняется размеру популяции x, разделенному на 5. Опишите этот процесс дифференциальным уравнением и найдите зависимость размера популяции бактерий от времени.</w:t>
      </w:r>
    </w:p>
    <w:p w14:paraId="6EB49A21" w14:textId="37B62CCA" w:rsidR="00E7286C" w:rsidRDefault="00220882" w:rsidP="004E0FDE">
      <w:pPr>
        <w:rPr>
          <w:b/>
          <w:bCs/>
          <w:sz w:val="28"/>
          <w:szCs w:val="28"/>
        </w:rPr>
      </w:pPr>
      <w:r w:rsidRPr="00220882">
        <w:rPr>
          <w:b/>
          <w:bCs/>
          <w:sz w:val="28"/>
          <w:szCs w:val="28"/>
        </w:rPr>
        <w:t>Решение</w:t>
      </w:r>
      <w:r w:rsidR="00E7286C">
        <w:rPr>
          <w:b/>
          <w:bCs/>
          <w:sz w:val="28"/>
          <w:szCs w:val="28"/>
        </w:rPr>
        <w:t>.</w:t>
      </w:r>
    </w:p>
    <w:p w14:paraId="2633612F" w14:textId="44213B59" w:rsidR="004C19FC" w:rsidRPr="00193679" w:rsidRDefault="00E7286C" w:rsidP="004E0FDE">
      <w:pPr>
        <w:rPr>
          <w:rFonts w:eastAsiaTheme="minorEastAsia" w:cstheme="minorHAnsi"/>
          <w:sz w:val="28"/>
          <w:szCs w:val="28"/>
        </w:rPr>
      </w:pPr>
      <w:r w:rsidRPr="00193679">
        <w:rPr>
          <w:rFonts w:eastAsiaTheme="minorEastAsia"/>
          <w:b/>
          <w:bCs/>
          <w:sz w:val="28"/>
          <w:szCs w:val="28"/>
        </w:rPr>
        <w:t>Содержательная постановка:</w:t>
      </w:r>
      <w:r w:rsidR="004751E2" w:rsidRPr="00193679">
        <w:rPr>
          <w:rFonts w:eastAsiaTheme="minorEastAsia"/>
          <w:b/>
          <w:bCs/>
          <w:sz w:val="28"/>
          <w:szCs w:val="28"/>
        </w:rPr>
        <w:br/>
      </w:r>
      <w:r w:rsidR="00193679" w:rsidRPr="00193679">
        <w:rPr>
          <w:sz w:val="28"/>
          <w:szCs w:val="28"/>
        </w:rPr>
        <w:t>Рассматривается рост популяции бактерий в благоприятных условиях.</w:t>
      </w:r>
      <w:r w:rsidR="00193679">
        <w:rPr>
          <w:sz w:val="28"/>
          <w:szCs w:val="28"/>
        </w:rPr>
        <w:br/>
      </w:r>
      <w:r w:rsidR="00193679" w:rsidRPr="00193679">
        <w:rPr>
          <w:sz w:val="28"/>
          <w:szCs w:val="28"/>
        </w:rPr>
        <w:t xml:space="preserve">Известно, что скорость роста популяции в любой момент времени пропорциональна её текущему количеству: </w:t>
      </w:r>
      <w:r w:rsidR="00193679">
        <w:rPr>
          <w:sz w:val="28"/>
          <w:szCs w:val="28"/>
        </w:rPr>
        <w:br/>
      </w:r>
      <w:r w:rsidR="00193679" w:rsidRPr="00193679">
        <w:rPr>
          <w:sz w:val="28"/>
          <w:szCs w:val="28"/>
        </w:rPr>
        <w:t>каждые 5 часов численность увеличивается на величину, равную текущей.</w:t>
      </w:r>
      <w:r w:rsidR="00193679">
        <w:rPr>
          <w:sz w:val="28"/>
          <w:szCs w:val="28"/>
        </w:rPr>
        <w:br/>
      </w:r>
      <w:r w:rsidR="00193679" w:rsidRPr="00193679">
        <w:rPr>
          <w:sz w:val="28"/>
          <w:szCs w:val="28"/>
        </w:rPr>
        <w:t>Требуется описать процесс математически и определить зависимость размера популяции от времени.</w:t>
      </w:r>
    </w:p>
    <w:p w14:paraId="5317B7EE" w14:textId="77777777" w:rsidR="00193679" w:rsidRPr="00193679" w:rsidRDefault="00075ED5" w:rsidP="00193679">
      <w:pPr>
        <w:pStyle w:val="ae"/>
        <w:rPr>
          <w:rFonts w:asciiTheme="minorHAnsi" w:hAnsiTheme="minorHAnsi" w:cstheme="minorHAnsi"/>
          <w:sz w:val="28"/>
          <w:szCs w:val="28"/>
        </w:rPr>
      </w:pPr>
      <w:r w:rsidRPr="00D952D5">
        <w:rPr>
          <w:rFonts w:eastAsiaTheme="minorEastAsia"/>
          <w:b/>
          <w:bCs/>
          <w:sz w:val="28"/>
          <w:szCs w:val="28"/>
        </w:rPr>
        <w:t>Концептуальная постановка:</w:t>
      </w:r>
      <w:r w:rsidRPr="00D952D5">
        <w:rPr>
          <w:rFonts w:eastAsiaTheme="minorEastAsia"/>
          <w:b/>
          <w:bCs/>
          <w:sz w:val="28"/>
          <w:szCs w:val="28"/>
        </w:rPr>
        <w:br/>
      </w:r>
      <w:r w:rsidR="00193679" w:rsidRPr="00193679">
        <w:rPr>
          <w:rFonts w:asciiTheme="minorHAnsi" w:hAnsiTheme="minorHAnsi" w:cstheme="minorHAnsi"/>
          <w:sz w:val="28"/>
          <w:szCs w:val="28"/>
        </w:rPr>
        <w:t>Рост популяции бактерий может быть описан в соответствии с базовыми принципами математической биологии.</w:t>
      </w:r>
    </w:p>
    <w:p w14:paraId="4FF809B7" w14:textId="77777777" w:rsidR="00193679" w:rsidRPr="00193679" w:rsidRDefault="00193679" w:rsidP="00193679">
      <w:pPr>
        <w:pStyle w:val="ae"/>
        <w:rPr>
          <w:rFonts w:asciiTheme="minorHAnsi" w:hAnsiTheme="minorHAnsi" w:cstheme="minorHAnsi"/>
          <w:sz w:val="28"/>
          <w:szCs w:val="28"/>
        </w:rPr>
      </w:pPr>
      <w:r w:rsidRPr="00193679">
        <w:rPr>
          <w:rFonts w:asciiTheme="minorHAnsi" w:hAnsiTheme="minorHAnsi" w:cstheme="minorHAnsi"/>
          <w:sz w:val="28"/>
          <w:szCs w:val="28"/>
        </w:rPr>
        <w:t>Примем гипотезы:</w:t>
      </w:r>
    </w:p>
    <w:p w14:paraId="454985A1" w14:textId="30983B72" w:rsidR="00193679" w:rsidRDefault="00193679" w:rsidP="00193679">
      <w:pPr>
        <w:pStyle w:val="ae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93679">
        <w:rPr>
          <w:rFonts w:asciiTheme="minorHAnsi" w:hAnsiTheme="minorHAnsi" w:cstheme="minorHAnsi"/>
          <w:sz w:val="28"/>
          <w:szCs w:val="28"/>
        </w:rPr>
        <w:t>Объектом моделирования является однородная популяция бактерий;</w:t>
      </w:r>
    </w:p>
    <w:p w14:paraId="56A7EE86" w14:textId="059B4FC7" w:rsidR="00193679" w:rsidRDefault="00193679" w:rsidP="00193679">
      <w:pPr>
        <w:pStyle w:val="ae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93679">
        <w:rPr>
          <w:rFonts w:asciiTheme="minorHAnsi" w:hAnsiTheme="minorHAnsi" w:cstheme="minorHAnsi"/>
          <w:sz w:val="28"/>
          <w:szCs w:val="28"/>
        </w:rPr>
        <w:t xml:space="preserve">Размер популяции в момент времени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t</m:t>
        </m:r>
      </m:oMath>
      <w:r w:rsidRPr="00193679">
        <w:rPr>
          <w:rFonts w:asciiTheme="minorHAnsi" w:hAnsiTheme="minorHAnsi" w:cstheme="minorHAnsi"/>
          <w:sz w:val="28"/>
          <w:szCs w:val="28"/>
        </w:rPr>
        <w:t xml:space="preserve"> задаётся скалярной функцией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x</m:t>
        </m:r>
        <m:d>
          <m:dPr>
            <m:ctrlPr>
              <w:rPr>
                <w:rStyle w:val="mopen"/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Style w:val="mord"/>
                <w:rFonts w:ascii="Cambria Math" w:hAnsi="Cambria Math" w:cstheme="minorHAnsi"/>
                <w:sz w:val="28"/>
                <w:szCs w:val="28"/>
              </w:rPr>
              <m:t>t</m:t>
            </m:r>
            <m:ctrlPr>
              <w:rPr>
                <w:rStyle w:val="mclose"/>
                <w:rFonts w:ascii="Cambria Math" w:hAnsi="Cambria Math" w:cstheme="minorHAnsi"/>
                <w:i/>
                <w:sz w:val="28"/>
                <w:szCs w:val="28"/>
              </w:rPr>
            </m:ctrlPr>
          </m:e>
        </m:d>
      </m:oMath>
      <w:r w:rsidRPr="00193679">
        <w:rPr>
          <w:rFonts w:asciiTheme="minorHAnsi" w:hAnsiTheme="minorHAnsi" w:cstheme="minorHAnsi"/>
          <w:sz w:val="28"/>
          <w:szCs w:val="28"/>
        </w:rPr>
        <w:t>;</w:t>
      </w:r>
    </w:p>
    <w:p w14:paraId="179E6303" w14:textId="77777777" w:rsidR="00193679" w:rsidRDefault="00193679" w:rsidP="00193679">
      <w:pPr>
        <w:pStyle w:val="ae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93679">
        <w:rPr>
          <w:rFonts w:asciiTheme="minorHAnsi" w:hAnsiTheme="minorHAnsi" w:cstheme="minorHAnsi"/>
          <w:sz w:val="28"/>
          <w:szCs w:val="28"/>
        </w:rPr>
        <w:t>Скорость изменения численности пропорциональна текущему размеру популяции, что соответствует модели экспоненциального роста;</w:t>
      </w:r>
    </w:p>
    <w:p w14:paraId="2432D5E0" w14:textId="032A93E9" w:rsidR="00193679" w:rsidRDefault="00193679" w:rsidP="00193679">
      <w:pPr>
        <w:pStyle w:val="ae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93679">
        <w:rPr>
          <w:rFonts w:asciiTheme="minorHAnsi" w:hAnsiTheme="minorHAnsi" w:cstheme="minorHAnsi"/>
          <w:sz w:val="28"/>
          <w:szCs w:val="28"/>
        </w:rPr>
        <w:t xml:space="preserve">Коэффициент пропорциональности считается постоянным и равным </w:t>
      </w:r>
      <m:oMath>
        <m:f>
          <m:fPr>
            <m:ctrlPr>
              <w:rPr>
                <w:rStyle w:val="katex-mathml"/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1</m:t>
            </m: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num>
          <m:den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5</m:t>
            </m:r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den>
        </m:f>
      </m:oMath>
      <w:r w:rsidRPr="00193679">
        <w:rPr>
          <w:rFonts w:asciiTheme="minorHAnsi" w:hAnsiTheme="minorHAnsi" w:cstheme="minorHAnsi"/>
          <w:sz w:val="28"/>
          <w:szCs w:val="28"/>
        </w:rPr>
        <w:t>;</w:t>
      </w:r>
    </w:p>
    <w:p w14:paraId="1E90D3CF" w14:textId="77777777" w:rsidR="00193679" w:rsidRDefault="00193679" w:rsidP="00193679">
      <w:pPr>
        <w:pStyle w:val="ae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93679">
        <w:rPr>
          <w:rFonts w:asciiTheme="minorHAnsi" w:hAnsiTheme="minorHAnsi" w:cstheme="minorHAnsi"/>
          <w:sz w:val="28"/>
          <w:szCs w:val="28"/>
        </w:rPr>
        <w:t>Влияние ограниченности ресурсов, конкуренции и смертности бактерий пренебрежимо в рассматриваемом временном интервале;</w:t>
      </w:r>
    </w:p>
    <w:p w14:paraId="4DC49BFA" w14:textId="77EB9580" w:rsidR="00193679" w:rsidRPr="00193679" w:rsidRDefault="00193679" w:rsidP="00193679">
      <w:pPr>
        <w:pStyle w:val="ae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193679">
        <w:rPr>
          <w:rFonts w:asciiTheme="minorHAnsi" w:hAnsiTheme="minorHAnsi" w:cstheme="minorHAnsi"/>
          <w:sz w:val="28"/>
          <w:szCs w:val="28"/>
        </w:rPr>
        <w:t>Внешние условия считаются стабильными и не влияющими на коэффициент роста.</w:t>
      </w:r>
    </w:p>
    <w:p w14:paraId="19AA0144" w14:textId="01437FA1" w:rsidR="000A048E" w:rsidRDefault="00AC4064" w:rsidP="00193679">
      <w:pPr>
        <w:pStyle w:val="ae"/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Математическая постановка задачи:</w:t>
      </w:r>
      <w:r>
        <w:rPr>
          <w:rFonts w:eastAsiaTheme="minorEastAsia"/>
          <w:b/>
          <w:bCs/>
          <w:sz w:val="28"/>
          <w:szCs w:val="28"/>
        </w:rPr>
        <w:br/>
      </w:r>
      <w:r w:rsidR="00193679">
        <w:rPr>
          <w:rFonts w:eastAsiaTheme="minorEastAsia"/>
          <w:sz w:val="28"/>
          <w:szCs w:val="28"/>
        </w:rPr>
        <w:t>Процесс задается дифференциальным уравнением:</w:t>
      </w:r>
    </w:p>
    <w:p w14:paraId="2768EB4F" w14:textId="7F1806D8" w:rsidR="00193679" w:rsidRPr="00193679" w:rsidRDefault="00823448" w:rsidP="009C3FA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</m:oMath>
      </m:oMathPara>
    </w:p>
    <w:p w14:paraId="7E33F319" w14:textId="2FDB847E" w:rsidR="00193679" w:rsidRDefault="00193679" w:rsidP="000F1BA2">
      <w:pPr>
        <w:rPr>
          <w:rFonts w:cstheme="minorHAnsi"/>
          <w:color w:val="000000"/>
          <w:sz w:val="28"/>
          <w:szCs w:val="28"/>
        </w:rPr>
      </w:pPr>
      <w:r w:rsidRPr="00193679">
        <w:rPr>
          <w:rFonts w:cstheme="minorHAnsi"/>
          <w:color w:val="000000"/>
          <w:sz w:val="28"/>
          <w:szCs w:val="28"/>
        </w:rPr>
        <w:t>Исходный размер популяции отвечает моменту времени</w:t>
      </w:r>
      <w:r w:rsidR="0016056D">
        <w:rPr>
          <w:rFonts w:cstheme="minorHAnsi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theme="minorHAnsi"/>
            <w:color w:val="000000"/>
            <w:sz w:val="28"/>
            <w:szCs w:val="28"/>
          </w:rPr>
          <m:t>t = 0</m:t>
        </m:r>
      </m:oMath>
      <w:r w:rsidRPr="00193679">
        <w:rPr>
          <w:rFonts w:cstheme="minorHAnsi"/>
          <w:color w:val="000000"/>
          <w:sz w:val="28"/>
          <w:szCs w:val="28"/>
        </w:rPr>
        <w:t>. Поэтому начальное условие имеет вид</w:t>
      </w:r>
      <w:r w:rsidR="0016056D" w:rsidRPr="0016056D">
        <w:rPr>
          <w:rFonts w:cstheme="minorHAnsi"/>
          <w:color w:val="000000"/>
          <w:sz w:val="28"/>
          <w:szCs w:val="28"/>
        </w:rPr>
        <w:t>:</w:t>
      </w:r>
    </w:p>
    <w:p w14:paraId="28544B98" w14:textId="4C0F870B" w:rsidR="0016056D" w:rsidRPr="0016056D" w:rsidRDefault="0016056D" w:rsidP="000F1BA2">
      <w:pPr>
        <w:rPr>
          <w:rFonts w:eastAsiaTheme="minorEastAsia" w:cstheme="minorHAnsi"/>
          <w:color w:val="000000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color w:val="000000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color w:val="000000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Theme="minorEastAsia" w:hAnsi="Cambria Math" w:cstheme="minorHAnsi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  <w:color w:val="000000"/>
                  <w:sz w:val="28"/>
                  <w:szCs w:val="28"/>
                </w:rPr>
                <m:t>0</m:t>
              </m:r>
            </m:sub>
          </m:sSub>
        </m:oMath>
      </m:oMathPara>
    </w:p>
    <w:p w14:paraId="0ABC9451" w14:textId="6C8868B9" w:rsidR="0016056D" w:rsidRPr="0016056D" w:rsidRDefault="0016056D" w:rsidP="000F1BA2">
      <w:pPr>
        <w:rPr>
          <w:rFonts w:eastAsiaTheme="minorEastAsia" w:cstheme="minorHAnsi"/>
          <w:color w:val="000000"/>
          <w:sz w:val="28"/>
          <w:szCs w:val="28"/>
        </w:rPr>
      </w:pPr>
      <w:r>
        <w:rPr>
          <w:rFonts w:eastAsiaTheme="minorEastAsia" w:cstheme="minorHAnsi"/>
          <w:color w:val="000000"/>
          <w:sz w:val="28"/>
          <w:szCs w:val="28"/>
        </w:rPr>
        <w:t>Требуется найти решение составленного ДУ, удовлетворяющего условию выше.</w:t>
      </w:r>
    </w:p>
    <w:p w14:paraId="10AB0993" w14:textId="69124D7F" w:rsidR="00F12304" w:rsidRDefault="007E6FFC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Построение математической модели:</w:t>
      </w:r>
      <w:r>
        <w:rPr>
          <w:rFonts w:eastAsiaTheme="minorEastAsia"/>
          <w:b/>
          <w:bCs/>
          <w:sz w:val="28"/>
          <w:szCs w:val="28"/>
        </w:rPr>
        <w:br/>
      </w:r>
      <w:r w:rsidR="00CA7033">
        <w:rPr>
          <w:rFonts w:eastAsiaTheme="minorEastAsia"/>
          <w:sz w:val="28"/>
          <w:szCs w:val="28"/>
        </w:rPr>
        <w:t>Решим ДУ с разделяющимися переменными:</w:t>
      </w:r>
    </w:p>
    <w:p w14:paraId="073416FF" w14:textId="5511AFF1" w:rsidR="0016056D" w:rsidRPr="0016056D" w:rsidRDefault="00823448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22978333" w14:textId="1C596B12" w:rsidR="0016056D" w:rsidRPr="0016056D" w:rsidRDefault="0016056D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x=C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5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</m:sup>
          </m:sSup>
        </m:oMath>
      </m:oMathPara>
    </w:p>
    <w:p w14:paraId="2D6D5D4B" w14:textId="2FE50128" w:rsidR="0016056D" w:rsidRDefault="0016056D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Используем условие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 w:rsidRPr="0016056D">
        <w:rPr>
          <w:rFonts w:eastAsiaTheme="minorEastAsia"/>
          <w:sz w:val="28"/>
          <w:szCs w:val="28"/>
        </w:rPr>
        <w:t>:</w:t>
      </w:r>
    </w:p>
    <w:p w14:paraId="7F6A3A63" w14:textId="19E589A2" w:rsidR="0016056D" w:rsidRPr="0016056D" w:rsidRDefault="0016056D" w:rsidP="000F1BA2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15DDC27A" w14:textId="2ED603D4" w:rsidR="0016056D" w:rsidRDefault="0016056D" w:rsidP="000F1BA2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Тогда</w:t>
      </w:r>
    </w:p>
    <w:p w14:paraId="635D9E7A" w14:textId="414217BB" w:rsidR="0016056D" w:rsidRPr="0016056D" w:rsidRDefault="0016056D" w:rsidP="000F1BA2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5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n>
              </m:f>
            </m:sup>
          </m:sSup>
        </m:oMath>
      </m:oMathPara>
    </w:p>
    <w:p w14:paraId="431FB3F1" w14:textId="01506ADD" w:rsidR="001F1F9C" w:rsidRPr="00E43807" w:rsidRDefault="001F1F9C" w:rsidP="004E0FDE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Проверка </w:t>
      </w:r>
      <w:r w:rsidR="006866AD">
        <w:rPr>
          <w:rFonts w:eastAsiaTheme="minorEastAsia"/>
          <w:b/>
          <w:bCs/>
          <w:sz w:val="28"/>
          <w:szCs w:val="28"/>
        </w:rPr>
        <w:t>корректности</w:t>
      </w:r>
      <w:r>
        <w:rPr>
          <w:rFonts w:eastAsiaTheme="minorEastAsia"/>
          <w:b/>
          <w:bCs/>
          <w:sz w:val="28"/>
          <w:szCs w:val="28"/>
        </w:rPr>
        <w:t xml:space="preserve"> математической модели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</m:oMath>
      <w:r>
        <w:rPr>
          <w:rFonts w:eastAsiaTheme="minorEastAsia"/>
          <w:b/>
          <w:bCs/>
          <w:sz w:val="28"/>
          <w:szCs w:val="28"/>
        </w:rPr>
        <w:t>:</w:t>
      </w:r>
    </w:p>
    <w:p w14:paraId="584C2AC9" w14:textId="26C18354" w:rsidR="00957E29" w:rsidRDefault="001F1F9C" w:rsidP="00957E29">
      <w:pPr>
        <w:pStyle w:val="aa"/>
        <w:numPr>
          <w:ilvl w:val="0"/>
          <w:numId w:val="7"/>
        </w:numPr>
        <w:rPr>
          <w:rFonts w:eastAsiaTheme="minorEastAsia"/>
          <w:sz w:val="28"/>
          <w:szCs w:val="28"/>
        </w:rPr>
      </w:pPr>
      <w:r w:rsidRPr="00957E29">
        <w:rPr>
          <w:rFonts w:eastAsiaTheme="minorEastAsia"/>
          <w:sz w:val="28"/>
          <w:szCs w:val="28"/>
          <w:u w:val="single"/>
        </w:rPr>
        <w:t>Размерность</w:t>
      </w:r>
      <w:r w:rsidRPr="00957E29">
        <w:rPr>
          <w:rFonts w:eastAsiaTheme="minorEastAsia"/>
          <w:sz w:val="28"/>
          <w:szCs w:val="28"/>
        </w:rPr>
        <w:t>.</w:t>
      </w:r>
    </w:p>
    <w:p w14:paraId="7AE1C8E5" w14:textId="435D0866" w:rsidR="006C0163" w:rsidRPr="008E6E71" w:rsidRDefault="006C0163" w:rsidP="007348AC">
      <w:pPr>
        <w:ind w:left="360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 xml:space="preserve">Из исходного дифференциального уравнения следует, что </w:t>
      </w:r>
      <w:r w:rsidR="008E6E71">
        <w:rPr>
          <w:rFonts w:eastAsiaTheme="minorEastAsia"/>
          <w:sz w:val="28"/>
          <w:szCs w:val="28"/>
        </w:rPr>
        <w:t xml:space="preserve">коэффициент </w:t>
      </w:r>
      <m:oMath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en>
        </m:f>
      </m:oMath>
      <w:r w:rsidRPr="006C0163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имеет размерность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час</m:t>
                </m: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en>
            </m:f>
          </m:e>
        </m:d>
      </m:oMath>
      <w:r w:rsidRPr="006C0163">
        <w:rPr>
          <w:rFonts w:eastAsiaTheme="minorEastAsia"/>
          <w:sz w:val="28"/>
          <w:szCs w:val="28"/>
        </w:rPr>
        <w:t xml:space="preserve">. </w:t>
      </w:r>
      <w:r>
        <w:rPr>
          <w:rFonts w:eastAsiaTheme="minorEastAsia"/>
          <w:sz w:val="28"/>
          <w:szCs w:val="28"/>
        </w:rPr>
        <w:t xml:space="preserve">Тогда размерность модели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</m:t>
            </m:r>
          </m:e>
        </m:d>
      </m:oMath>
      <w:r w:rsidRPr="008E6E71">
        <w:rPr>
          <w:rFonts w:eastAsiaTheme="minorEastAsia"/>
          <w:sz w:val="28"/>
          <w:szCs w:val="28"/>
        </w:rPr>
        <w:t>:</w:t>
      </w:r>
    </w:p>
    <w:p w14:paraId="03906F56" w14:textId="7D84B3C2" w:rsidR="006C0163" w:rsidRPr="008E6E71" w:rsidRDefault="00823448" w:rsidP="007348AC">
      <w:pPr>
        <w:ind w:left="360"/>
        <w:rPr>
          <w:rFonts w:eastAsiaTheme="minorEastAsia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час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час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</m:e>
          </m:d>
        </m:oMath>
      </m:oMathPara>
    </w:p>
    <w:p w14:paraId="66F10825" w14:textId="296E2847" w:rsidR="008E6E71" w:rsidRPr="008E6E71" w:rsidRDefault="008E6E71" w:rsidP="007348AC">
      <w:pPr>
        <w:ind w:left="36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То есть представляет собой безразмерную величину.</w:t>
      </w:r>
    </w:p>
    <w:p w14:paraId="172EB38A" w14:textId="32F347A5" w:rsidR="006866AD" w:rsidRDefault="006866AD" w:rsidP="006866AD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2. </w:t>
      </w:r>
      <w:r w:rsidR="008E6E71">
        <w:rPr>
          <w:rFonts w:eastAsiaTheme="minorEastAsia"/>
          <w:sz w:val="28"/>
          <w:szCs w:val="28"/>
          <w:u w:val="single"/>
        </w:rPr>
        <w:t>Контроль порядков</w:t>
      </w:r>
      <w:r>
        <w:rPr>
          <w:rFonts w:eastAsiaTheme="minorEastAsia"/>
          <w:sz w:val="28"/>
          <w:szCs w:val="28"/>
        </w:rPr>
        <w:t>.</w:t>
      </w:r>
    </w:p>
    <w:p w14:paraId="4B02CA55" w14:textId="3B12215D" w:rsidR="00E43807" w:rsidRPr="00E43807" w:rsidRDefault="00E43807" w:rsidP="007348AC">
      <w:pPr>
        <w:ind w:left="708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Разложим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</m:t>
                </m: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en>
            </m:f>
          </m:sup>
        </m:sSup>
      </m:oMath>
      <w:r w:rsidRPr="00E43807">
        <w:rPr>
          <w:rFonts w:eastAsiaTheme="minorEastAsia"/>
          <w:iCs/>
          <w:sz w:val="28"/>
          <w:szCs w:val="28"/>
        </w:rPr>
        <w:t xml:space="preserve"> </w:t>
      </w:r>
      <w:r>
        <w:rPr>
          <w:rFonts w:eastAsiaTheme="minorEastAsia"/>
          <w:iCs/>
          <w:sz w:val="28"/>
          <w:szCs w:val="28"/>
        </w:rPr>
        <w:t xml:space="preserve">при малых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</m:oMath>
      <w:r w:rsidRPr="00E43807">
        <w:rPr>
          <w:rFonts w:eastAsiaTheme="minorEastAsia"/>
          <w:iCs/>
          <w:sz w:val="28"/>
          <w:szCs w:val="28"/>
        </w:rPr>
        <w:t>:</w:t>
      </w:r>
    </w:p>
    <w:p w14:paraId="02AD5DED" w14:textId="25AF13A7" w:rsidR="00E43807" w:rsidRPr="00E43807" w:rsidRDefault="00E43807" w:rsidP="007348AC">
      <w:pPr>
        <w:ind w:left="708"/>
        <w:rPr>
          <w:rFonts w:eastAsiaTheme="minorEastAsia"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5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en>
              </m:f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≈1+</m:t>
          </m:r>
          <m:f>
            <m:f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67450808" w14:textId="6749E4FE" w:rsidR="00957E29" w:rsidRDefault="00E43807" w:rsidP="007348AC">
      <w:pPr>
        <w:ind w:left="708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Тогда</w:t>
      </w:r>
    </w:p>
    <w:p w14:paraId="18E2D232" w14:textId="7B50759D" w:rsidR="00E43807" w:rsidRPr="00E43807" w:rsidRDefault="00E43807" w:rsidP="007348AC">
      <w:pPr>
        <w:ind w:left="708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=C+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58BCF308" w14:textId="24225E34" w:rsidR="00E43807" w:rsidRDefault="00E43807" w:rsidP="007348AC">
      <w:pPr>
        <w:ind w:left="708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Это совпадает с уравнением</w:t>
      </w:r>
    </w:p>
    <w:p w14:paraId="60F24A28" w14:textId="759064AE" w:rsidR="00E43807" w:rsidRPr="00E43807" w:rsidRDefault="00E43807" w:rsidP="007348AC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</m:oMath>
      </m:oMathPara>
    </w:p>
    <w:p w14:paraId="3F73682A" w14:textId="02ECDE76" w:rsidR="00E43807" w:rsidRPr="00E43807" w:rsidRDefault="00E43807" w:rsidP="007348AC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=C</m:t>
          </m:r>
        </m:oMath>
      </m:oMathPara>
    </w:p>
    <w:p w14:paraId="541F0F03" w14:textId="53F91FE4" w:rsidR="00E43807" w:rsidRDefault="00E43807" w:rsidP="007348AC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 скорость в начале</w:t>
      </w:r>
    </w:p>
    <w:p w14:paraId="1F8AF7DB" w14:textId="26B62FEE" w:rsidR="00E43807" w:rsidRPr="00E43807" w:rsidRDefault="00E43807" w:rsidP="007348AC">
      <w:pPr>
        <w:ind w:left="708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=C</m:t>
          </m:r>
        </m:oMath>
      </m:oMathPara>
    </w:p>
    <w:p w14:paraId="5584C123" w14:textId="6AC34615" w:rsidR="00E43807" w:rsidRDefault="00E43807" w:rsidP="007348AC">
      <w:pPr>
        <w:ind w:left="708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Линейный предел корректен.</w:t>
      </w:r>
    </w:p>
    <w:p w14:paraId="606475DC" w14:textId="7284C9C3" w:rsidR="00E43807" w:rsidRDefault="00BF1BE4" w:rsidP="00BF1BE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3. </w:t>
      </w:r>
      <w:r w:rsidRPr="00BF1BE4">
        <w:rPr>
          <w:rFonts w:eastAsiaTheme="minorEastAsia"/>
          <w:sz w:val="28"/>
          <w:szCs w:val="28"/>
          <w:u w:val="single"/>
        </w:rPr>
        <w:t>Контроль характера зависимостей</w:t>
      </w:r>
      <w:r>
        <w:rPr>
          <w:rFonts w:eastAsiaTheme="minorEastAsia"/>
          <w:sz w:val="28"/>
          <w:szCs w:val="28"/>
        </w:rPr>
        <w:t>.</w:t>
      </w:r>
    </w:p>
    <w:p w14:paraId="5011EE92" w14:textId="2B1AE144" w:rsidR="00BF1BE4" w:rsidRPr="00BF1BE4" w:rsidRDefault="00BF1BE4" w:rsidP="00BF1BE4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sz w:val="28"/>
          <w:szCs w:val="28"/>
          <w:lang w:eastAsia="ru-RU"/>
        </w:rPr>
      </w:pPr>
      <w:r w:rsidRPr="00BF1BE4">
        <w:rPr>
          <w:rFonts w:eastAsia="Times New Roman" w:cstheme="minorHAnsi"/>
          <w:sz w:val="28"/>
          <w:szCs w:val="28"/>
          <w:lang w:eastAsia="ru-RU"/>
        </w:rPr>
        <w:t xml:space="preserve">Если коэффициент роста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 xml:space="preserve">k = </m:t>
        </m:r>
        <m:f>
          <m:fPr>
            <m:ctrlP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5</m:t>
            </m: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en>
        </m:f>
      </m:oMath>
      <w:r w:rsidRPr="00BF1BE4">
        <w:rPr>
          <w:rFonts w:eastAsia="Times New Roman" w:cstheme="minorHAnsi"/>
          <w:sz w:val="28"/>
          <w:szCs w:val="28"/>
          <w:lang w:eastAsia="ru-RU"/>
        </w:rPr>
        <w:t xml:space="preserve"> увеличить </w:t>
      </w:r>
      <w:r w:rsidRPr="00BF1BE4">
        <w:rPr>
          <w:rFonts w:eastAsia="Times New Roman" w:cstheme="minorHAnsi"/>
          <w:sz w:val="28"/>
          <w:szCs w:val="28"/>
          <w:lang w:eastAsia="ru-RU"/>
        </w:rPr>
        <w:t xml:space="preserve">- </w:t>
      </w:r>
      <w:r w:rsidRPr="00BF1BE4">
        <w:rPr>
          <w:rFonts w:eastAsia="Times New Roman" w:cstheme="minorHAnsi"/>
          <w:sz w:val="28"/>
          <w:szCs w:val="28"/>
          <w:lang w:eastAsia="ru-RU"/>
        </w:rPr>
        <w:t>рост ускорится.</w:t>
      </w:r>
    </w:p>
    <w:p w14:paraId="6B3D31AD" w14:textId="20501BC9" w:rsidR="00BF1BE4" w:rsidRDefault="00BF1BE4" w:rsidP="007348AC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eastAsia="ru-RU"/>
        </w:rPr>
      </w:pPr>
      <w:r w:rsidRPr="00BF1BE4">
        <w:rPr>
          <w:rFonts w:eastAsia="Times New Roman" w:cstheme="minorHAnsi"/>
          <w:sz w:val="28"/>
          <w:szCs w:val="28"/>
          <w:lang w:eastAsia="ru-RU"/>
        </w:rPr>
        <w:t xml:space="preserve">Если начальная популяция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0</m:t>
            </m:r>
          </m:sub>
        </m:sSub>
      </m:oMath>
      <w:r w:rsidRPr="00BF1BE4">
        <w:rPr>
          <w:rFonts w:eastAsia="Times New Roman" w:cstheme="minorHAnsi"/>
          <w:sz w:val="28"/>
          <w:szCs w:val="28"/>
          <w:lang w:eastAsia="ru-RU"/>
        </w:rPr>
        <w:t xml:space="preserve"> больше</w:t>
      </w:r>
      <w:r w:rsidRPr="00BF1BE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A42F52">
        <w:rPr>
          <w:rFonts w:eastAsia="Times New Roman" w:cstheme="minorHAnsi"/>
          <w:sz w:val="28"/>
          <w:szCs w:val="28"/>
          <w:lang w:eastAsia="ru-RU"/>
        </w:rPr>
        <w:t>–</w:t>
      </w:r>
      <w:r w:rsidRPr="00BF1BE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A42F52">
        <w:rPr>
          <w:rFonts w:eastAsia="Times New Roman" w:cstheme="minorHAnsi"/>
          <w:sz w:val="28"/>
          <w:szCs w:val="28"/>
          <w:lang w:eastAsia="ru-RU"/>
        </w:rPr>
        <w:t>то размер популяции также будет больше в последующие моменты времени</w:t>
      </w:r>
      <w:r w:rsidRPr="00BF1BE4">
        <w:rPr>
          <w:rFonts w:eastAsia="Times New Roman" w:cstheme="minorHAnsi"/>
          <w:sz w:val="28"/>
          <w:szCs w:val="28"/>
          <w:lang w:eastAsia="ru-RU"/>
        </w:rPr>
        <w:t>.</w:t>
      </w:r>
    </w:p>
    <w:p w14:paraId="5F40BB3A" w14:textId="77777777" w:rsidR="00F16B4A" w:rsidRDefault="00A42F52" w:rsidP="00A42F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4. </w:t>
      </w:r>
      <w:r w:rsidR="00F16B4A">
        <w:rPr>
          <w:rFonts w:eastAsia="Times New Roman" w:cstheme="minorHAnsi"/>
          <w:sz w:val="28"/>
          <w:szCs w:val="28"/>
          <w:u w:val="single"/>
          <w:lang w:eastAsia="ru-RU"/>
        </w:rPr>
        <w:t>Контроль экстремальных ситуаций</w:t>
      </w:r>
      <w:r w:rsidR="00F16B4A">
        <w:rPr>
          <w:rFonts w:eastAsia="Times New Roman" w:cstheme="minorHAnsi"/>
          <w:sz w:val="28"/>
          <w:szCs w:val="28"/>
          <w:lang w:eastAsia="ru-RU"/>
        </w:rPr>
        <w:t>.</w:t>
      </w:r>
    </w:p>
    <w:p w14:paraId="1BDD439B" w14:textId="49178B32" w:rsidR="00F16B4A" w:rsidRPr="00F16B4A" w:rsidRDefault="00F16B4A" w:rsidP="00F16B4A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t</m:t>
        </m:r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→</m:t>
        </m:r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0:</m:t>
        </m:r>
      </m:oMath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>
        <w:rPr>
          <w:rFonts w:eastAsia="Times New Roman" w:cstheme="minorHAnsi"/>
          <w:sz w:val="28"/>
          <w:szCs w:val="28"/>
          <w:lang w:eastAsia="ru-RU"/>
        </w:rPr>
        <w:br/>
      </w:r>
      <m:oMathPara>
        <m:oMath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x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Times New Roman" w:hAnsi="Cambria Math" w:cstheme="minorHAnsi"/>
              <w:sz w:val="28"/>
              <w:szCs w:val="28"/>
              <w:lang w:eastAsia="ru-RU"/>
            </w:rPr>
            <m:t>→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x</m:t>
              </m:r>
              <m:ctrlP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</m:ctrlPr>
            </m:e>
            <m:sub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ru-RU"/>
                </w:rPr>
                <m:t>0</m:t>
              </m:r>
            </m:sub>
          </m:sSub>
        </m:oMath>
      </m:oMathPara>
    </w:p>
    <w:p w14:paraId="5A4BFBFB" w14:textId="300EBA08" w:rsidR="00F16B4A" w:rsidRPr="00F16B4A" w:rsidRDefault="00F16B4A" w:rsidP="00F16B4A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 xml:space="preserve">t </m:t>
        </m:r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→∞</m:t>
        </m:r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:</m:t>
        </m:r>
      </m:oMath>
      <w:r>
        <w:rPr>
          <w:rFonts w:eastAsia="Times New Roman" w:cstheme="minorHAnsi"/>
          <w:sz w:val="28"/>
          <w:szCs w:val="28"/>
          <w:lang w:val="en-US" w:eastAsia="ru-RU"/>
        </w:rPr>
        <w:t xml:space="preserve"> </w:t>
      </w:r>
      <w:r>
        <w:rPr>
          <w:rFonts w:eastAsia="Times New Roman" w:cstheme="minorHAnsi"/>
          <w:sz w:val="28"/>
          <w:szCs w:val="28"/>
          <w:lang w:val="en-US" w:eastAsia="ru-RU"/>
        </w:rPr>
        <w:br/>
      </w:r>
      <m:oMathPara>
        <m:oMath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x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→</m:t>
          </m:r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∞</m:t>
          </m:r>
        </m:oMath>
      </m:oMathPara>
    </w:p>
    <w:p w14:paraId="7AF400C9" w14:textId="242526E3" w:rsidR="00F16B4A" w:rsidRPr="00F16B4A" w:rsidRDefault="00F16B4A" w:rsidP="00F16B4A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val="en-US" w:eastAsia="ru-RU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val="en-US" w:eastAsia="ru-RU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→</m:t>
        </m:r>
        <m:r>
          <w:rPr>
            <w:rFonts w:ascii="Cambria Math" w:eastAsia="Times New Roman" w:hAnsi="Cambria Math" w:cstheme="minorHAnsi"/>
            <w:sz w:val="28"/>
            <w:szCs w:val="28"/>
            <w:lang w:val="en-US" w:eastAsia="ru-RU"/>
          </w:rPr>
          <m:t>0</m:t>
        </m:r>
      </m:oMath>
      <w:r>
        <w:rPr>
          <w:rFonts w:eastAsia="Times New Roman" w:cstheme="minorHAnsi"/>
          <w:sz w:val="28"/>
          <w:szCs w:val="28"/>
          <w:lang w:val="en-US" w:eastAsia="ru-RU"/>
        </w:rPr>
        <w:t>:</w:t>
      </w:r>
      <w:r>
        <w:rPr>
          <w:rFonts w:eastAsia="Times New Roman" w:cstheme="minorHAnsi"/>
          <w:sz w:val="28"/>
          <w:szCs w:val="28"/>
          <w:lang w:val="en-US" w:eastAsia="ru-RU"/>
        </w:rPr>
        <w:br/>
      </w:r>
      <m:oMathPara>
        <m:oMath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x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→</m:t>
          </m:r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0</m:t>
          </m:r>
        </m:oMath>
      </m:oMathPara>
    </w:p>
    <w:p w14:paraId="5D168CDD" w14:textId="72B1F3EC" w:rsidR="00F16B4A" w:rsidRPr="00F16B4A" w:rsidRDefault="00F16B4A" w:rsidP="00F16B4A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→</m:t>
        </m:r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∞</m:t>
        </m:r>
      </m:oMath>
      <w:r>
        <w:rPr>
          <w:rFonts w:eastAsia="Times New Roman" w:cstheme="minorHAnsi"/>
          <w:sz w:val="28"/>
          <w:szCs w:val="28"/>
          <w:lang w:val="en-US" w:eastAsia="ru-RU"/>
        </w:rPr>
        <w:t>:</w:t>
      </w:r>
      <w:r w:rsidRPr="00F16B4A">
        <w:rPr>
          <w:rFonts w:eastAsia="Times New Roman" w:cstheme="minorHAnsi"/>
          <w:sz w:val="28"/>
          <w:szCs w:val="28"/>
          <w:lang w:eastAsia="ru-RU"/>
        </w:rPr>
        <w:br/>
      </w:r>
      <m:oMathPara>
        <m:oMath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x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Times New Roman" w:hAnsi="Cambria Math" w:cstheme="minorHAnsi"/>
              <w:sz w:val="28"/>
              <w:szCs w:val="28"/>
              <w:lang w:eastAsia="ru-RU"/>
            </w:rPr>
            <m:t>→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28"/>
              <w:szCs w:val="28"/>
              <w:lang w:eastAsia="ru-RU"/>
            </w:rPr>
            <m:t>∞</m:t>
          </m:r>
        </m:oMath>
      </m:oMathPara>
    </w:p>
    <w:p w14:paraId="2FE7A430" w14:textId="2AFE6712" w:rsidR="00F16B4A" w:rsidRDefault="00F16B4A" w:rsidP="00F16B4A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Все экстремальные ситуации соответствуют физическому смыслу процесса.</w:t>
      </w:r>
    </w:p>
    <w:p w14:paraId="7CC4DB80" w14:textId="720E6DB8" w:rsidR="00F16B4A" w:rsidRDefault="00F16B4A" w:rsidP="00F16B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5. </w:t>
      </w:r>
      <w:r>
        <w:rPr>
          <w:rFonts w:eastAsia="Times New Roman" w:cstheme="minorHAnsi"/>
          <w:sz w:val="28"/>
          <w:szCs w:val="28"/>
          <w:u w:val="single"/>
          <w:lang w:eastAsia="ru-RU"/>
        </w:rPr>
        <w:t>Контроль граничных условий</w:t>
      </w:r>
      <w:r>
        <w:rPr>
          <w:rFonts w:eastAsia="Times New Roman" w:cstheme="minorHAnsi"/>
          <w:sz w:val="28"/>
          <w:szCs w:val="28"/>
          <w:lang w:eastAsia="ru-RU"/>
        </w:rPr>
        <w:t>.</w:t>
      </w:r>
    </w:p>
    <w:p w14:paraId="5FEDB562" w14:textId="45141382" w:rsidR="00F16B4A" w:rsidRDefault="00F16B4A" w:rsidP="00F16B4A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В задаче нет численного начального условия, но мы использовали условие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x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0</m:t>
            </m: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0</m:t>
            </m:r>
          </m:sub>
        </m:sSub>
      </m:oMath>
      <w:r>
        <w:rPr>
          <w:rFonts w:eastAsia="Times New Roman" w:cstheme="minorHAnsi"/>
          <w:sz w:val="28"/>
          <w:szCs w:val="28"/>
          <w:lang w:eastAsia="ru-RU"/>
        </w:rPr>
        <w:br/>
        <w:t>Проверка условия:</w:t>
      </w:r>
    </w:p>
    <w:p w14:paraId="16B16609" w14:textId="67B44DCA" w:rsidR="00F16B4A" w:rsidRPr="00F16B4A" w:rsidRDefault="00F16B4A" w:rsidP="00F16B4A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w:lastRenderedPageBreak/>
            <m:t>x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0</m:t>
              </m:r>
            </m:e>
          </m:d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theme="minorHAnsi"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sz w:val="28"/>
                      <w:szCs w:val="28"/>
                      <w:lang w:val="en-US" w:eastAsia="ru-RU"/>
                    </w:rPr>
                    <m:t>0</m:t>
                  </m:r>
                  <m:ctrlPr>
                    <w:rPr>
                      <w:rFonts w:ascii="Cambria Math" w:eastAsia="Times New Roman" w:hAnsi="Cambria Math" w:cstheme="minorHAnsi"/>
                      <w:i/>
                      <w:sz w:val="28"/>
                      <w:szCs w:val="28"/>
                      <w:lang w:val="en-US"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theme="minorHAnsi"/>
                      <w:sz w:val="28"/>
                      <w:szCs w:val="28"/>
                      <w:lang w:val="en-US" w:eastAsia="ru-RU"/>
                    </w:rPr>
                    <m:t>5</m:t>
                  </m:r>
                  <m:ctrlPr>
                    <w:rPr>
                      <w:rFonts w:ascii="Cambria Math" w:eastAsia="Times New Roman" w:hAnsi="Cambria Math" w:cstheme="minorHAnsi"/>
                      <w:i/>
                      <w:sz w:val="28"/>
                      <w:szCs w:val="28"/>
                      <w:lang w:val="en-US" w:eastAsia="ru-RU"/>
                    </w:rPr>
                  </m:ctrlPr>
                </m:den>
              </m:f>
            </m:sup>
          </m:sSup>
          <m:r>
            <w:rPr>
              <w:rFonts w:ascii="Cambria Math" w:eastAsia="Times New Roman" w:hAnsi="Cambria Math" w:cstheme="minorHAnsi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theme="minorHAnsi"/>
                  <w:sz w:val="28"/>
                  <w:szCs w:val="28"/>
                  <w:lang w:val="en-US" w:eastAsia="ru-RU"/>
                </w:rPr>
                <m:t>0</m:t>
              </m:r>
            </m:sub>
          </m:sSub>
        </m:oMath>
      </m:oMathPara>
    </w:p>
    <w:p w14:paraId="0B193AEB" w14:textId="7B035B60" w:rsidR="00F16B4A" w:rsidRDefault="00F16B4A" w:rsidP="00F16B4A">
      <w:pPr>
        <w:spacing w:before="100" w:beforeAutospacing="1" w:after="100" w:afterAutospacing="1" w:line="240" w:lineRule="auto"/>
        <w:ind w:left="708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Условие выполнено.</w:t>
      </w:r>
    </w:p>
    <w:p w14:paraId="4AD55A1A" w14:textId="7F01DE95" w:rsidR="00F16B4A" w:rsidRDefault="00F16B4A" w:rsidP="00F16B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6. </w:t>
      </w:r>
      <w:r>
        <w:rPr>
          <w:rFonts w:eastAsia="Times New Roman" w:cstheme="minorHAnsi"/>
          <w:sz w:val="28"/>
          <w:szCs w:val="28"/>
          <w:u w:val="single"/>
          <w:lang w:eastAsia="ru-RU"/>
        </w:rPr>
        <w:t>Контроль физического смысла</w:t>
      </w:r>
      <w:r w:rsidR="007348AC">
        <w:rPr>
          <w:rFonts w:eastAsia="Times New Roman" w:cstheme="minorHAnsi"/>
          <w:sz w:val="28"/>
          <w:szCs w:val="28"/>
          <w:lang w:eastAsia="ru-RU"/>
        </w:rPr>
        <w:t>.</w:t>
      </w:r>
    </w:p>
    <w:p w14:paraId="5ED3A4E6" w14:textId="6880CD42" w:rsidR="007348AC" w:rsidRPr="007348AC" w:rsidRDefault="007348AC" w:rsidP="007348AC">
      <w:pPr>
        <w:pStyle w:val="ae"/>
        <w:ind w:left="708"/>
        <w:rPr>
          <w:rFonts w:asciiTheme="minorHAnsi" w:hAnsiTheme="minorHAnsi" w:cstheme="minorHAnsi"/>
          <w:sz w:val="28"/>
          <w:szCs w:val="28"/>
        </w:rPr>
      </w:pPr>
      <w:r w:rsidRPr="007348AC">
        <w:rPr>
          <w:rFonts w:asciiTheme="minorHAnsi" w:hAnsiTheme="minorHAnsi" w:cstheme="minorHAnsi"/>
          <w:sz w:val="28"/>
          <w:szCs w:val="28"/>
        </w:rPr>
        <w:t xml:space="preserve">Скорость пропорциональна текущему количеству бактерий </w:t>
      </w:r>
      <w:r>
        <w:rPr>
          <w:rFonts w:asciiTheme="minorHAnsi" w:hAnsiTheme="minorHAnsi" w:cstheme="minorHAnsi"/>
          <w:sz w:val="28"/>
          <w:szCs w:val="28"/>
        </w:rPr>
        <w:t>-</w:t>
      </w:r>
      <w:r w:rsidRPr="007348AC">
        <w:rPr>
          <w:rFonts w:asciiTheme="minorHAnsi" w:hAnsiTheme="minorHAnsi" w:cstheme="minorHAnsi"/>
          <w:sz w:val="28"/>
          <w:szCs w:val="28"/>
        </w:rPr>
        <w:t xml:space="preserve"> точная классическая модель экспоненциального роста.</w:t>
      </w:r>
    </w:p>
    <w:p w14:paraId="7869E7CA" w14:textId="33F69DF3" w:rsidR="007348AC" w:rsidRPr="007348AC" w:rsidRDefault="007348AC" w:rsidP="007348AC">
      <w:pPr>
        <w:pStyle w:val="ae"/>
        <w:ind w:left="708"/>
        <w:rPr>
          <w:rFonts w:asciiTheme="minorHAnsi" w:hAnsiTheme="minorHAnsi" w:cstheme="minorHAnsi"/>
          <w:sz w:val="28"/>
          <w:szCs w:val="28"/>
        </w:rPr>
      </w:pPr>
      <w:r w:rsidRPr="007348AC">
        <w:rPr>
          <w:rFonts w:asciiTheme="minorHAnsi" w:hAnsiTheme="minorHAnsi" w:cstheme="minorHAnsi"/>
          <w:sz w:val="28"/>
          <w:szCs w:val="28"/>
        </w:rPr>
        <w:t>Никаких отрицательных значений быть не может:</w:t>
      </w:r>
      <w:r w:rsidRPr="007348AC">
        <w:rPr>
          <w:rFonts w:asciiTheme="minorHAnsi" w:hAnsiTheme="minorHAnsi" w:cstheme="minorHAnsi"/>
          <w:sz w:val="28"/>
          <w:szCs w:val="28"/>
        </w:rPr>
        <w:br/>
        <w:t xml:space="preserve">при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C</m:t>
        </m:r>
        <m:r>
          <w:rPr>
            <w:rStyle w:val="mrel"/>
            <w:rFonts w:ascii="Cambria Math" w:hAnsi="Cambria Math" w:cstheme="minorHAnsi"/>
            <w:sz w:val="28"/>
            <w:szCs w:val="28"/>
          </w:rPr>
          <m:t>&gt;</m:t>
        </m:r>
        <m:r>
          <w:rPr>
            <w:rStyle w:val="mord"/>
            <w:rFonts w:ascii="Cambria Math" w:hAnsi="Cambria Math" w:cstheme="minorHAnsi"/>
            <w:sz w:val="28"/>
            <w:szCs w:val="28"/>
          </w:rPr>
          <m:t>0</m:t>
        </m:r>
      </m:oMath>
      <w:r w:rsidRPr="007348AC">
        <w:rPr>
          <w:rFonts w:asciiTheme="minorHAnsi" w:hAnsiTheme="minorHAnsi" w:cstheme="minorHAnsi"/>
          <w:sz w:val="28"/>
          <w:szCs w:val="28"/>
        </w:rPr>
        <w:t xml:space="preserve">,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x</m:t>
        </m:r>
        <m:r>
          <w:rPr>
            <w:rStyle w:val="mopen"/>
            <w:rFonts w:ascii="Cambria Math" w:hAnsi="Cambria Math" w:cstheme="minorHAnsi"/>
            <w:sz w:val="28"/>
            <w:szCs w:val="28"/>
          </w:rPr>
          <m:t>(</m:t>
        </m:r>
        <m:r>
          <w:rPr>
            <w:rStyle w:val="mord"/>
            <w:rFonts w:ascii="Cambria Math" w:hAnsi="Cambria Math" w:cstheme="minorHAnsi"/>
            <w:sz w:val="28"/>
            <w:szCs w:val="28"/>
          </w:rPr>
          <m:t>t</m:t>
        </m:r>
        <m:r>
          <w:rPr>
            <w:rStyle w:val="mclose"/>
            <w:rFonts w:ascii="Cambria Math" w:hAnsi="Cambria Math" w:cstheme="minorHAnsi"/>
            <w:sz w:val="28"/>
            <w:szCs w:val="28"/>
          </w:rPr>
          <m:t>)</m:t>
        </m:r>
        <m:r>
          <w:rPr>
            <w:rStyle w:val="mrel"/>
            <w:rFonts w:ascii="Cambria Math" w:hAnsi="Cambria Math" w:cstheme="minorHAnsi"/>
            <w:sz w:val="28"/>
            <w:szCs w:val="28"/>
          </w:rPr>
          <m:t>&gt;</m:t>
        </m:r>
        <m:r>
          <w:rPr>
            <w:rStyle w:val="mord"/>
            <w:rFonts w:ascii="Cambria Math" w:hAnsi="Cambria Math" w:cstheme="minorHAnsi"/>
            <w:sz w:val="28"/>
            <w:szCs w:val="28"/>
          </w:rPr>
          <m:t>0</m:t>
        </m:r>
      </m:oMath>
      <w:r w:rsidRPr="007348AC">
        <w:rPr>
          <w:rFonts w:asciiTheme="minorHAnsi" w:hAnsiTheme="minorHAnsi" w:cstheme="minorHAnsi"/>
          <w:sz w:val="28"/>
          <w:szCs w:val="28"/>
        </w:rPr>
        <w:t xml:space="preserve"> для всех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t</m:t>
        </m:r>
      </m:oMath>
      <w:r w:rsidRPr="007348AC">
        <w:rPr>
          <w:rFonts w:asciiTheme="minorHAnsi" w:hAnsiTheme="minorHAnsi" w:cstheme="minorHAnsi"/>
          <w:sz w:val="28"/>
          <w:szCs w:val="28"/>
        </w:rPr>
        <w:t>.</w:t>
      </w:r>
    </w:p>
    <w:p w14:paraId="11EE213A" w14:textId="77777777" w:rsidR="007348AC" w:rsidRPr="007348AC" w:rsidRDefault="007348AC" w:rsidP="007348AC">
      <w:pPr>
        <w:pStyle w:val="ae"/>
        <w:ind w:left="708"/>
        <w:rPr>
          <w:rFonts w:asciiTheme="minorHAnsi" w:hAnsiTheme="minorHAnsi" w:cstheme="minorHAnsi"/>
          <w:sz w:val="28"/>
          <w:szCs w:val="28"/>
        </w:rPr>
      </w:pPr>
      <w:r w:rsidRPr="007348AC">
        <w:rPr>
          <w:rFonts w:asciiTheme="minorHAnsi" w:hAnsiTheme="minorHAnsi" w:cstheme="minorHAnsi"/>
          <w:sz w:val="28"/>
          <w:szCs w:val="28"/>
        </w:rPr>
        <w:t>Модель физически осмыслена для популяций на коротких промежутках времени, когда ограничивающие факторы отсутствуют.</w:t>
      </w:r>
    </w:p>
    <w:p w14:paraId="05C4FBE9" w14:textId="17163119" w:rsidR="007348AC" w:rsidRDefault="007348AC" w:rsidP="007348AC">
      <w:pPr>
        <w:pStyle w:val="ae"/>
        <w:ind w:left="708"/>
        <w:rPr>
          <w:rFonts w:asciiTheme="minorHAnsi" w:hAnsiTheme="minorHAnsi" w:cstheme="minorHAnsi"/>
          <w:sz w:val="28"/>
          <w:szCs w:val="28"/>
        </w:rPr>
      </w:pPr>
      <w:r w:rsidRPr="007348AC">
        <w:rPr>
          <w:rFonts w:asciiTheme="minorHAnsi" w:hAnsiTheme="minorHAnsi" w:cstheme="minorHAnsi"/>
          <w:sz w:val="28"/>
          <w:szCs w:val="28"/>
        </w:rPr>
        <w:t>Модель физически корректна в своей области применимости.</w:t>
      </w:r>
    </w:p>
    <w:p w14:paraId="496639F0" w14:textId="78435FBC" w:rsidR="007348AC" w:rsidRDefault="007348AC" w:rsidP="007348AC">
      <w:pPr>
        <w:pStyle w:val="ae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7. </w:t>
      </w:r>
      <w:r>
        <w:rPr>
          <w:rFonts w:asciiTheme="minorHAnsi" w:hAnsiTheme="minorHAnsi" w:cstheme="minorHAnsi"/>
          <w:sz w:val="28"/>
          <w:szCs w:val="28"/>
          <w:u w:val="single"/>
        </w:rPr>
        <w:t>Контроль математической замкнутости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607793FB" w14:textId="542D0845" w:rsidR="007348AC" w:rsidRPr="007348AC" w:rsidRDefault="007348AC" w:rsidP="007348AC">
      <w:pPr>
        <w:pStyle w:val="ae"/>
        <w:ind w:left="708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ОДУ линейное, правая часть </w:t>
      </w:r>
      <m:oMath>
        <m:r>
          <w:rPr>
            <w:rFonts w:ascii="Cambria Math" w:hAnsi="Cambria Math" w:cstheme="minorHAnsi"/>
            <w:sz w:val="28"/>
            <w:szCs w:val="28"/>
          </w:rPr>
          <m:t>f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28"/>
                <w:szCs w:val="28"/>
              </w:rPr>
              <m:t xml:space="preserve">, </m:t>
            </m:r>
            <m:r>
              <w:rPr>
                <w:rFonts w:ascii="Cambria Math" w:hAnsi="Cambria Math" w:cstheme="minorHAnsi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5</m:t>
            </m: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en>
        </m:f>
      </m:oMath>
      <w:r w:rsidRPr="007348AC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непрерывна на всей области – решение единственно для всех 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t</m:t>
        </m:r>
      </m:oMath>
      <w:r w:rsidRPr="007348AC">
        <w:rPr>
          <w:rFonts w:asciiTheme="minorHAnsi" w:hAnsiTheme="minorHAnsi" w:cstheme="minorHAnsi"/>
          <w:sz w:val="28"/>
          <w:szCs w:val="28"/>
        </w:rPr>
        <w:t>.</w:t>
      </w:r>
    </w:p>
    <w:p w14:paraId="4D9D4AFE" w14:textId="49502C77" w:rsidR="00CE27A1" w:rsidRPr="00F16B4A" w:rsidRDefault="00CE27A1" w:rsidP="00F16B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Theme="minorEastAsia"/>
          <w:b/>
          <w:bCs/>
          <w:sz w:val="28"/>
          <w:szCs w:val="28"/>
        </w:rPr>
        <w:t>Исследуем конкретную ситуацию</w:t>
      </w:r>
      <w:r w:rsidR="00FF52CB">
        <w:rPr>
          <w:rFonts w:eastAsiaTheme="minorEastAsia"/>
          <w:b/>
          <w:bCs/>
          <w:sz w:val="28"/>
          <w:szCs w:val="28"/>
        </w:rPr>
        <w:t>:</w:t>
      </w:r>
    </w:p>
    <w:p w14:paraId="3648FABB" w14:textId="4F36D320" w:rsidR="009D167A" w:rsidRPr="009D167A" w:rsidRDefault="009D167A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Аналитически:</w:t>
      </w:r>
    </w:p>
    <w:p w14:paraId="2DB0CC9D" w14:textId="4DC98903" w:rsidR="00C639DC" w:rsidRPr="007348AC" w:rsidRDefault="002D7B6A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 = 100</m:t>
        </m:r>
      </m:oMath>
      <w:r w:rsidR="00891874">
        <w:rPr>
          <w:rFonts w:eastAsiaTheme="minorEastAsia"/>
          <w:sz w:val="28"/>
          <w:szCs w:val="28"/>
        </w:rPr>
        <w:t>,</w:t>
      </w:r>
      <w:r w:rsidR="007348AC" w:rsidRPr="007348AC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/>
            <w:sz w:val="28"/>
            <w:szCs w:val="28"/>
          </w:rPr>
          <m:t xml:space="preserve"> = 24</m:t>
        </m:r>
      </m:oMath>
      <w:r w:rsidR="007348AC" w:rsidRPr="007348AC">
        <w:rPr>
          <w:rFonts w:eastAsiaTheme="minorEastAsia"/>
          <w:sz w:val="28"/>
          <w:szCs w:val="28"/>
        </w:rPr>
        <w:t xml:space="preserve"> </w:t>
      </w:r>
      <w:r w:rsidR="007348AC">
        <w:rPr>
          <w:rFonts w:eastAsiaTheme="minorEastAsia"/>
          <w:sz w:val="28"/>
          <w:szCs w:val="28"/>
        </w:rPr>
        <w:t>часа,</w:t>
      </w:r>
      <w:r w:rsidR="00891874">
        <w:rPr>
          <w:rFonts w:eastAsiaTheme="minorEastAsia"/>
          <w:sz w:val="28"/>
          <w:szCs w:val="28"/>
        </w:rPr>
        <w:t xml:space="preserve"> тогда</w:t>
      </w:r>
    </w:p>
    <w:p w14:paraId="54C2F5B3" w14:textId="77777777" w:rsidR="001B0FCF" w:rsidRDefault="001B0FCF" w:rsidP="00876487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24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 12151.042⇒12151</m:t>
          </m:r>
        </m:oMath>
      </m:oMathPara>
    </w:p>
    <w:p w14:paraId="4FDAB086" w14:textId="4990299F" w:rsidR="00971FB5" w:rsidRPr="00DD689E" w:rsidRDefault="009D167A" w:rsidP="0087648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В численном решении ДУ получаем так</w:t>
      </w:r>
      <w:r w:rsidR="001B0FCF">
        <w:rPr>
          <w:rFonts w:eastAsiaTheme="minorEastAsia"/>
          <w:sz w:val="28"/>
          <w:szCs w:val="28"/>
        </w:rPr>
        <w:t>ое</w:t>
      </w:r>
      <w:r>
        <w:rPr>
          <w:rFonts w:eastAsiaTheme="minorEastAsia"/>
          <w:sz w:val="28"/>
          <w:szCs w:val="28"/>
        </w:rPr>
        <w:t xml:space="preserve"> же значен</w:t>
      </w:r>
      <w:r w:rsidR="001B0FCF">
        <w:rPr>
          <w:rFonts w:eastAsiaTheme="minorEastAsia"/>
          <w:sz w:val="28"/>
          <w:szCs w:val="28"/>
        </w:rPr>
        <w:t>ие</w:t>
      </w:r>
      <w:r>
        <w:rPr>
          <w:rFonts w:eastAsiaTheme="minorEastAsia"/>
          <w:sz w:val="28"/>
          <w:szCs w:val="28"/>
        </w:rPr>
        <w:t>:</w:t>
      </w:r>
      <w:r w:rsidR="001B0FCF" w:rsidRPr="001B0FCF">
        <w:rPr>
          <w:noProof/>
        </w:rPr>
        <w:t xml:space="preserve"> </w:t>
      </w:r>
      <w:r w:rsidR="001B0FCF" w:rsidRPr="001B0FCF">
        <w:rPr>
          <w:rFonts w:eastAsiaTheme="minorEastAsia"/>
          <w:sz w:val="28"/>
          <w:szCs w:val="28"/>
        </w:rPr>
        <w:drawing>
          <wp:inline distT="0" distB="0" distL="0" distR="0" wp14:anchorId="5D3E17AC" wp14:editId="25065421">
            <wp:extent cx="5940425" cy="3304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E823" w14:textId="279C5F18" w:rsidR="00B0624A" w:rsidRDefault="00804C56" w:rsidP="004E0FD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Ссылка</w:t>
      </w:r>
      <w:r w:rsidR="005D331D" w:rsidRPr="005D331D">
        <w:rPr>
          <w:rFonts w:eastAsiaTheme="minorEastAsia"/>
          <w:sz w:val="28"/>
          <w:szCs w:val="28"/>
          <w:lang w:val="en-US"/>
        </w:rPr>
        <w:t xml:space="preserve"> </w:t>
      </w:r>
      <w:r w:rsidR="005D331D">
        <w:rPr>
          <w:rFonts w:eastAsiaTheme="minorEastAsia"/>
          <w:sz w:val="28"/>
          <w:szCs w:val="28"/>
        </w:rPr>
        <w:t>на</w:t>
      </w:r>
      <w:r w:rsidR="005D331D" w:rsidRPr="005D331D">
        <w:rPr>
          <w:rFonts w:eastAsiaTheme="minorEastAsia"/>
          <w:sz w:val="28"/>
          <w:szCs w:val="28"/>
          <w:lang w:val="en-US"/>
        </w:rPr>
        <w:t xml:space="preserve"> </w:t>
      </w:r>
      <w:r w:rsidR="005D331D">
        <w:rPr>
          <w:rFonts w:eastAsiaTheme="minorEastAsia"/>
          <w:sz w:val="28"/>
          <w:szCs w:val="28"/>
          <w:lang w:val="en-US"/>
        </w:rPr>
        <w:t>Online Python 3 IDE:</w:t>
      </w:r>
      <w:r w:rsidR="005D331D">
        <w:rPr>
          <w:rFonts w:eastAsiaTheme="minorEastAsia"/>
          <w:sz w:val="28"/>
          <w:szCs w:val="28"/>
          <w:lang w:val="en-US"/>
        </w:rPr>
        <w:br/>
      </w:r>
      <w:hyperlink r:id="rId9" w:history="1">
        <w:r w:rsidR="001B0FCF" w:rsidRPr="00680A9B">
          <w:rPr>
            <w:rStyle w:val="ab"/>
            <w:rFonts w:eastAsiaTheme="minorEastAsia"/>
            <w:sz w:val="28"/>
            <w:szCs w:val="28"/>
            <w:lang w:val="en-US"/>
          </w:rPr>
          <w:t>https://www.jdoodle.com/ga/HG0u</w:t>
        </w:r>
        <w:r w:rsidR="001B0FCF" w:rsidRPr="00680A9B">
          <w:rPr>
            <w:rStyle w:val="ab"/>
            <w:rFonts w:eastAsiaTheme="minorEastAsia"/>
            <w:sz w:val="28"/>
            <w:szCs w:val="28"/>
            <w:lang w:val="en-US"/>
          </w:rPr>
          <w:t>S</w:t>
        </w:r>
        <w:r w:rsidR="001B0FCF" w:rsidRPr="00680A9B">
          <w:rPr>
            <w:rStyle w:val="ab"/>
            <w:rFonts w:eastAsiaTheme="minorEastAsia"/>
            <w:sz w:val="28"/>
            <w:szCs w:val="28"/>
            <w:lang w:val="en-US"/>
          </w:rPr>
          <w:t>%2F30UEqgFExWgSrraQ%3D%3D</w:t>
        </w:r>
      </w:hyperlink>
    </w:p>
    <w:p w14:paraId="708AF2F0" w14:textId="77777777" w:rsidR="001B0FCF" w:rsidRPr="005D331D" w:rsidRDefault="001B0FCF" w:rsidP="004E0FDE">
      <w:pPr>
        <w:rPr>
          <w:rFonts w:eastAsiaTheme="minorEastAsia"/>
          <w:sz w:val="28"/>
          <w:szCs w:val="28"/>
          <w:lang w:val="en-US"/>
        </w:rPr>
      </w:pPr>
    </w:p>
    <w:sectPr w:rsidR="001B0FCF" w:rsidRPr="005D3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91ADF" w14:textId="77777777" w:rsidR="00823448" w:rsidRDefault="00823448" w:rsidP="00D67985">
      <w:pPr>
        <w:spacing w:after="0" w:line="240" w:lineRule="auto"/>
      </w:pPr>
      <w:r>
        <w:separator/>
      </w:r>
    </w:p>
  </w:endnote>
  <w:endnote w:type="continuationSeparator" w:id="0">
    <w:p w14:paraId="3C02EF1A" w14:textId="77777777" w:rsidR="00823448" w:rsidRDefault="00823448" w:rsidP="00D6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60FE8" w14:textId="77777777" w:rsidR="00823448" w:rsidRDefault="00823448" w:rsidP="00D67985">
      <w:pPr>
        <w:spacing w:after="0" w:line="240" w:lineRule="auto"/>
      </w:pPr>
      <w:r>
        <w:separator/>
      </w:r>
    </w:p>
  </w:footnote>
  <w:footnote w:type="continuationSeparator" w:id="0">
    <w:p w14:paraId="4230363A" w14:textId="77777777" w:rsidR="00823448" w:rsidRDefault="00823448" w:rsidP="00D67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938"/>
    <w:multiLevelType w:val="hybridMultilevel"/>
    <w:tmpl w:val="ABF20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E0855"/>
    <w:multiLevelType w:val="hybridMultilevel"/>
    <w:tmpl w:val="88A48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81295"/>
    <w:multiLevelType w:val="hybridMultilevel"/>
    <w:tmpl w:val="FB163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A6D39"/>
    <w:multiLevelType w:val="hybridMultilevel"/>
    <w:tmpl w:val="BFCED3B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CE1BB6"/>
    <w:multiLevelType w:val="hybridMultilevel"/>
    <w:tmpl w:val="40A2D2AA"/>
    <w:lvl w:ilvl="0" w:tplc="5E322BF2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2C7260"/>
    <w:multiLevelType w:val="hybridMultilevel"/>
    <w:tmpl w:val="88269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D0C07"/>
    <w:multiLevelType w:val="hybridMultilevel"/>
    <w:tmpl w:val="427AC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96B61"/>
    <w:multiLevelType w:val="hybridMultilevel"/>
    <w:tmpl w:val="08F28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E90F34"/>
    <w:multiLevelType w:val="multilevel"/>
    <w:tmpl w:val="C886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1323D"/>
    <w:multiLevelType w:val="multilevel"/>
    <w:tmpl w:val="203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E7E0F"/>
    <w:multiLevelType w:val="multilevel"/>
    <w:tmpl w:val="551A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14C3B"/>
    <w:multiLevelType w:val="hybridMultilevel"/>
    <w:tmpl w:val="F42277C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EF0023D"/>
    <w:multiLevelType w:val="hybridMultilevel"/>
    <w:tmpl w:val="1CE03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2"/>
  </w:num>
  <w:num w:numId="4">
    <w:abstractNumId w:val="11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7"/>
  </w:num>
  <w:num w:numId="10">
    <w:abstractNumId w:val="9"/>
  </w:num>
  <w:num w:numId="11">
    <w:abstractNumId w:val="5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07"/>
    <w:rsid w:val="00002B60"/>
    <w:rsid w:val="00012D3C"/>
    <w:rsid w:val="0002588B"/>
    <w:rsid w:val="00026D71"/>
    <w:rsid w:val="00031F60"/>
    <w:rsid w:val="0004673B"/>
    <w:rsid w:val="00066C46"/>
    <w:rsid w:val="00075ED5"/>
    <w:rsid w:val="00090D33"/>
    <w:rsid w:val="000A048E"/>
    <w:rsid w:val="000E1B1A"/>
    <w:rsid w:val="000F1BA2"/>
    <w:rsid w:val="000F2214"/>
    <w:rsid w:val="00124874"/>
    <w:rsid w:val="001255E3"/>
    <w:rsid w:val="0015239E"/>
    <w:rsid w:val="0016056D"/>
    <w:rsid w:val="0018249F"/>
    <w:rsid w:val="00187036"/>
    <w:rsid w:val="00193679"/>
    <w:rsid w:val="001A0095"/>
    <w:rsid w:val="001A093A"/>
    <w:rsid w:val="001A7E58"/>
    <w:rsid w:val="001B0FCF"/>
    <w:rsid w:val="001F1F9C"/>
    <w:rsid w:val="00220882"/>
    <w:rsid w:val="0023132C"/>
    <w:rsid w:val="00241606"/>
    <w:rsid w:val="00245A98"/>
    <w:rsid w:val="00286957"/>
    <w:rsid w:val="002D2FAA"/>
    <w:rsid w:val="002D5BC8"/>
    <w:rsid w:val="002D7B6A"/>
    <w:rsid w:val="002D7DF0"/>
    <w:rsid w:val="002F0162"/>
    <w:rsid w:val="00311EA6"/>
    <w:rsid w:val="0033031B"/>
    <w:rsid w:val="003308EE"/>
    <w:rsid w:val="003348B5"/>
    <w:rsid w:val="0034515A"/>
    <w:rsid w:val="003474DA"/>
    <w:rsid w:val="003517CA"/>
    <w:rsid w:val="00377DE8"/>
    <w:rsid w:val="00397397"/>
    <w:rsid w:val="003A2BD2"/>
    <w:rsid w:val="003E2691"/>
    <w:rsid w:val="003F0A69"/>
    <w:rsid w:val="003F1BAB"/>
    <w:rsid w:val="003F1E99"/>
    <w:rsid w:val="00410148"/>
    <w:rsid w:val="0042604B"/>
    <w:rsid w:val="00430C94"/>
    <w:rsid w:val="00465E25"/>
    <w:rsid w:val="00471F1F"/>
    <w:rsid w:val="004751E2"/>
    <w:rsid w:val="00480B45"/>
    <w:rsid w:val="004A3EF9"/>
    <w:rsid w:val="004C19FC"/>
    <w:rsid w:val="004D6168"/>
    <w:rsid w:val="004E0FDE"/>
    <w:rsid w:val="004F6504"/>
    <w:rsid w:val="00517E22"/>
    <w:rsid w:val="0052734C"/>
    <w:rsid w:val="005912B7"/>
    <w:rsid w:val="0059184D"/>
    <w:rsid w:val="00592E7C"/>
    <w:rsid w:val="005A432D"/>
    <w:rsid w:val="005B0015"/>
    <w:rsid w:val="005B29CF"/>
    <w:rsid w:val="005D1508"/>
    <w:rsid w:val="005D331D"/>
    <w:rsid w:val="005E0DB6"/>
    <w:rsid w:val="00601520"/>
    <w:rsid w:val="006551C8"/>
    <w:rsid w:val="006640A6"/>
    <w:rsid w:val="00670B2E"/>
    <w:rsid w:val="00685DF0"/>
    <w:rsid w:val="006866AD"/>
    <w:rsid w:val="00692D81"/>
    <w:rsid w:val="0069583C"/>
    <w:rsid w:val="006A52D7"/>
    <w:rsid w:val="006B1BAD"/>
    <w:rsid w:val="006C0163"/>
    <w:rsid w:val="006F20B6"/>
    <w:rsid w:val="00705CAD"/>
    <w:rsid w:val="00720B25"/>
    <w:rsid w:val="00722E63"/>
    <w:rsid w:val="007348AC"/>
    <w:rsid w:val="0074424B"/>
    <w:rsid w:val="00751458"/>
    <w:rsid w:val="00761FE4"/>
    <w:rsid w:val="00773EE8"/>
    <w:rsid w:val="00786B38"/>
    <w:rsid w:val="007907B8"/>
    <w:rsid w:val="007953AA"/>
    <w:rsid w:val="007A346B"/>
    <w:rsid w:val="007B35AD"/>
    <w:rsid w:val="007E417D"/>
    <w:rsid w:val="007E6FFC"/>
    <w:rsid w:val="007F49AB"/>
    <w:rsid w:val="00804C56"/>
    <w:rsid w:val="0082168E"/>
    <w:rsid w:val="00823448"/>
    <w:rsid w:val="008308F0"/>
    <w:rsid w:val="00840743"/>
    <w:rsid w:val="00844A58"/>
    <w:rsid w:val="00866732"/>
    <w:rsid w:val="008675F4"/>
    <w:rsid w:val="00867B7F"/>
    <w:rsid w:val="00876487"/>
    <w:rsid w:val="00891874"/>
    <w:rsid w:val="00891ED4"/>
    <w:rsid w:val="008965E9"/>
    <w:rsid w:val="008A5D50"/>
    <w:rsid w:val="008D4507"/>
    <w:rsid w:val="008E6E71"/>
    <w:rsid w:val="008F34D6"/>
    <w:rsid w:val="008F5CA9"/>
    <w:rsid w:val="00917737"/>
    <w:rsid w:val="0092116C"/>
    <w:rsid w:val="00934C20"/>
    <w:rsid w:val="00957E29"/>
    <w:rsid w:val="00971FB5"/>
    <w:rsid w:val="009871E4"/>
    <w:rsid w:val="009958CC"/>
    <w:rsid w:val="009C2457"/>
    <w:rsid w:val="009C3FA4"/>
    <w:rsid w:val="009D167A"/>
    <w:rsid w:val="00A0408A"/>
    <w:rsid w:val="00A07309"/>
    <w:rsid w:val="00A13AD5"/>
    <w:rsid w:val="00A26D91"/>
    <w:rsid w:val="00A34A78"/>
    <w:rsid w:val="00A42F52"/>
    <w:rsid w:val="00A551F8"/>
    <w:rsid w:val="00A63969"/>
    <w:rsid w:val="00A81582"/>
    <w:rsid w:val="00A87886"/>
    <w:rsid w:val="00A90F71"/>
    <w:rsid w:val="00AA1110"/>
    <w:rsid w:val="00AC2D92"/>
    <w:rsid w:val="00AC4064"/>
    <w:rsid w:val="00AC79C7"/>
    <w:rsid w:val="00AE325A"/>
    <w:rsid w:val="00AE59B1"/>
    <w:rsid w:val="00AF1A0D"/>
    <w:rsid w:val="00B0539E"/>
    <w:rsid w:val="00B0624A"/>
    <w:rsid w:val="00B438AB"/>
    <w:rsid w:val="00B63FAC"/>
    <w:rsid w:val="00B906F7"/>
    <w:rsid w:val="00BA6AEB"/>
    <w:rsid w:val="00BB52BB"/>
    <w:rsid w:val="00BC3BC2"/>
    <w:rsid w:val="00BC641F"/>
    <w:rsid w:val="00BE4B59"/>
    <w:rsid w:val="00BF1BE4"/>
    <w:rsid w:val="00C041AF"/>
    <w:rsid w:val="00C16D0F"/>
    <w:rsid w:val="00C46518"/>
    <w:rsid w:val="00C554BF"/>
    <w:rsid w:val="00C56549"/>
    <w:rsid w:val="00C63424"/>
    <w:rsid w:val="00C639DC"/>
    <w:rsid w:val="00C72698"/>
    <w:rsid w:val="00C87CB0"/>
    <w:rsid w:val="00CA4F07"/>
    <w:rsid w:val="00CA7033"/>
    <w:rsid w:val="00CB7DFF"/>
    <w:rsid w:val="00CD0B3B"/>
    <w:rsid w:val="00CD3E50"/>
    <w:rsid w:val="00CD65F5"/>
    <w:rsid w:val="00CE27A1"/>
    <w:rsid w:val="00CE286B"/>
    <w:rsid w:val="00CF0724"/>
    <w:rsid w:val="00D07904"/>
    <w:rsid w:val="00D12CFA"/>
    <w:rsid w:val="00D17F63"/>
    <w:rsid w:val="00D555AA"/>
    <w:rsid w:val="00D67985"/>
    <w:rsid w:val="00D952D5"/>
    <w:rsid w:val="00DB39D5"/>
    <w:rsid w:val="00DC220B"/>
    <w:rsid w:val="00DC6A95"/>
    <w:rsid w:val="00DD689E"/>
    <w:rsid w:val="00DE0A9C"/>
    <w:rsid w:val="00DF3B26"/>
    <w:rsid w:val="00E43807"/>
    <w:rsid w:val="00E565F9"/>
    <w:rsid w:val="00E63D1A"/>
    <w:rsid w:val="00E7286C"/>
    <w:rsid w:val="00E73508"/>
    <w:rsid w:val="00E80414"/>
    <w:rsid w:val="00E8426B"/>
    <w:rsid w:val="00E92F0F"/>
    <w:rsid w:val="00EA66C5"/>
    <w:rsid w:val="00EB2507"/>
    <w:rsid w:val="00EB3361"/>
    <w:rsid w:val="00EE3472"/>
    <w:rsid w:val="00EE3FF5"/>
    <w:rsid w:val="00EF02CF"/>
    <w:rsid w:val="00F10F5E"/>
    <w:rsid w:val="00F12304"/>
    <w:rsid w:val="00F16B4A"/>
    <w:rsid w:val="00F22A15"/>
    <w:rsid w:val="00F331C1"/>
    <w:rsid w:val="00F5148A"/>
    <w:rsid w:val="00F704E3"/>
    <w:rsid w:val="00F750BA"/>
    <w:rsid w:val="00F85AA4"/>
    <w:rsid w:val="00F91921"/>
    <w:rsid w:val="00FF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2A58"/>
  <w15:chartTrackingRefBased/>
  <w15:docId w15:val="{2A43A002-F147-495C-83DD-74E9041B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8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E0F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D67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7985"/>
  </w:style>
  <w:style w:type="paragraph" w:styleId="a7">
    <w:name w:val="footer"/>
    <w:basedOn w:val="a"/>
    <w:link w:val="a8"/>
    <w:uiPriority w:val="99"/>
    <w:unhideWhenUsed/>
    <w:rsid w:val="00D67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7985"/>
  </w:style>
  <w:style w:type="character" w:styleId="a9">
    <w:name w:val="Placeholder Text"/>
    <w:basedOn w:val="a0"/>
    <w:uiPriority w:val="99"/>
    <w:semiHidden/>
    <w:rsid w:val="00C041AF"/>
    <w:rPr>
      <w:color w:val="808080"/>
    </w:rPr>
  </w:style>
  <w:style w:type="paragraph" w:styleId="aa">
    <w:name w:val="List Paragraph"/>
    <w:basedOn w:val="a"/>
    <w:uiPriority w:val="34"/>
    <w:qFormat/>
    <w:rsid w:val="00D952D5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B0624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0624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0624A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EE3472"/>
  </w:style>
  <w:style w:type="character" w:customStyle="1" w:styleId="mord">
    <w:name w:val="mord"/>
    <w:basedOn w:val="a0"/>
    <w:rsid w:val="00EE3472"/>
  </w:style>
  <w:style w:type="character" w:customStyle="1" w:styleId="mrel">
    <w:name w:val="mrel"/>
    <w:basedOn w:val="a0"/>
    <w:rsid w:val="00EE3472"/>
  </w:style>
  <w:style w:type="character" w:customStyle="1" w:styleId="mbin">
    <w:name w:val="mbin"/>
    <w:basedOn w:val="a0"/>
    <w:rsid w:val="00EE3472"/>
  </w:style>
  <w:style w:type="paragraph" w:styleId="ae">
    <w:name w:val="Normal (Web)"/>
    <w:basedOn w:val="a"/>
    <w:uiPriority w:val="99"/>
    <w:unhideWhenUsed/>
    <w:rsid w:val="00C1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rsid w:val="00C16D0F"/>
  </w:style>
  <w:style w:type="character" w:customStyle="1" w:styleId="mclose">
    <w:name w:val="mclose"/>
    <w:basedOn w:val="a0"/>
    <w:rsid w:val="00C16D0F"/>
  </w:style>
  <w:style w:type="character" w:customStyle="1" w:styleId="vlist-s">
    <w:name w:val="vlist-s"/>
    <w:basedOn w:val="a0"/>
    <w:rsid w:val="00C16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jdoodle.com/ga/HG0uS%2F30UEqgFExWgSrraQ%3D%3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3FC98-A5ED-4BFA-A2F5-D4C3160A8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5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Дырдин</dc:creator>
  <cp:keywords/>
  <dc:description/>
  <cp:lastModifiedBy>Артем Дырдин</cp:lastModifiedBy>
  <cp:revision>10</cp:revision>
  <dcterms:created xsi:type="dcterms:W3CDTF">2025-11-23T11:07:00Z</dcterms:created>
  <dcterms:modified xsi:type="dcterms:W3CDTF">2025-11-29T20:02:00Z</dcterms:modified>
</cp:coreProperties>
</file>