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dbrr0whdq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Повторим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/>
      </w:pPr>
      <w:bookmarkStart w:colFirst="0" w:colLast="0" w:name="_500om9eopjkw" w:id="1"/>
      <w:bookmarkEnd w:id="1"/>
      <w:r w:rsidDel="00000000" w:rsidR="00000000" w:rsidRPr="00000000">
        <w:rPr>
          <w:rtl w:val="0"/>
        </w:rPr>
        <w:t xml:space="preserve">Как выполнять проект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Скопируйте этот файл к себе в Google Диск. Выполнять задание вы будете в копии файла. Для этого нажмите на кнопку «Файл», выберите пункт «Создать копию» и скопируйте файл на свой диск, авторизовавшись через Google-аккаунт.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вкладке «Job Story» вам нужно составить Job Story на основе данных из интервью и на их основе выделить цифровые возможности, которые в дальнейшем станут основой для проектирования API. Помните, что используемые для разработки требований к API части шаблона Job Story помогают системному аналитику зафиксировать три элемента: инициирующее событие (ситуация), цифровую возможность (мотивация) и ожидаемый результат для пользователя. Эти элементы в дальнейшем станут основой для требований к API.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«Действия, шаги и границы API»: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каждой цифровой возможности определите действия, а затем разберите каждое действие на шаги.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каждого шага укажите участника и добавьте краткое описание.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этого сгруппируйте действия и их шаги в логические блоки — эти группы и будут границами API. Чтобы визуально отделить группы, используйте разные цвета.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«Профиль API» составьте профили API, который состоит из следующих элементов: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API.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Краткое описание API.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Вид API.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операции. Можно задавать как на русском, так и на английском языке.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Краткое описание операции.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Участники, которым доступно выполнение операции.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Используемые для выполнения операции ресурсы.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Ключевые события, которые операция будет генерировать. Формулируйте их в прошедшем времени и в соответствии с внутренними стандартами и практиками вашей компании.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Детали операции. В столбце «Детали операции» записываются: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Запрашиваемые (входные) и возвращаемые (выходные) ресурсы.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Параметры запроса.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Безопасность и идемпотентность.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Синхронность или асинхронность.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Проведите оценку приоритетности и повторного использования API. Оставьте комментарии для ревьюера по вашим рассуждениям.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5nkc3057i7e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Job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g8c19z5zkyp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Job Story для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.8"/>
        <w:gridCol w:w="2790.8"/>
        <w:gridCol w:w="2790.8"/>
        <w:gridCol w:w="2790.8"/>
        <w:gridCol w:w="2790.8"/>
        <w:tblGridChange w:id="0">
          <w:tblGrid>
            <w:gridCol w:w="2790.8"/>
            <w:gridCol w:w="2790.8"/>
            <w:gridCol w:w="2790.8"/>
            <w:gridCol w:w="2790.8"/>
            <w:gridCol w:w="2790.8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 хочу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Чтобы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Цифровая возможность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JS-1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пульс, считываемый часами, превышает допустимый предел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получать уведомление о потенциальной опасности для здоровья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своевременно среагировать и принять меры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JS-2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задать/изменить предел пульса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задать/изменить персональный порог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уведомление приходило по моим индивидуальным настройкам 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запрашивает у системы анализ прошлых замеров пульса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получить историю замеров за выбранный диапазон с заданной фильтрацией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мог увидеть динамику своих показателей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JS-4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устанавливает  цель по активности за временной промежуток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отслеживала прогресс в реальном времени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понимать, сколько осталось до выполнения цели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JS-5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достигает заданной цели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выслала ему уведомление о выполнении поставленной задачи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понимать, что цель выполнена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JS-6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сравнить свои текущие показатели с метриками за прошедший период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отобразила сравнение “Текущий - предыдущий” период по ключевым параметрам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мог своевременно понять свой прогресс и принять меры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</w:tr>
    </w:tbl>
    <w:p w:rsidR="00000000" w:rsidDel="00000000" w:rsidP="00000000" w:rsidRDefault="00000000" w:rsidRPr="00000000" w14:paraId="00000040">
      <w:pPr>
        <w:rPr/>
        <w:sectPr>
          <w:headerReference r:id="rId9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hoajtj4mupnx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Действия, шаги и границы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9rdz6tw7bf6m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Действия, шаги и границы API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gridCol w:w="2795.0000000000005"/>
        <w:gridCol w:w="2754.9999999999995"/>
        <w:gridCol w:w="2775"/>
        <w:tblGridChange w:id="0">
          <w:tblGrid>
            <w:gridCol w:w="2925"/>
            <w:gridCol w:w="2625"/>
            <w:gridCol w:w="2795.0000000000005"/>
            <w:gridCol w:w="2754.999999999999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Цифровая 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возможность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Шаг действия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замеры пульса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Устройство формирует агрегированные замеры пульса и отправляет на API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запрос с часов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токена устройства и сопоставление с данными пользователя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Записать показатель пульса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Сохранение сырого показателя пульса для последующей обработки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пульс с нормой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Сравнение значения пульса пользователя с установленной нормой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Сгенерировать событие-тревогу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Генерация события-тревоги и направление его в очередь с проверкой на ложное срабатывание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Зафиксировать событие в истории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Фиксация события в истории замеров пульса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об опасности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уведомление-тревогу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уведомлений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уведомления-тревоги на часы пользователя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запрос порога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заполняет экранную форму для </w:t>
            </w:r>
            <w:r w:rsidDel="00000000" w:rsidR="00000000" w:rsidRPr="00000000">
              <w:rPr>
                <w:rtl w:val="0"/>
              </w:rPr>
              <w:t xml:space="preserve">порога</w:t>
            </w:r>
            <w:r w:rsidDel="00000000" w:rsidR="00000000" w:rsidRPr="00000000">
              <w:rPr>
                <w:rtl w:val="0"/>
              </w:rPr>
              <w:t xml:space="preserve"> пульса и инициирование сохранения изменений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Провалидировать значения порога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прав на изменение настроек и валидация значений порога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установленные настройки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Атомарная запись установленных настроек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статус сохранения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статус сохранения (успех/не успех)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Обработать новый порог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Чтение новых результатов порога пульса заданных пользователем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установленные настройки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Сохранение установленных настроек и </w:t>
            </w:r>
            <w:r w:rsidDel="00000000" w:rsidR="00000000" w:rsidRPr="00000000">
              <w:rPr>
                <w:rtl w:val="0"/>
              </w:rPr>
              <w:t xml:space="preserve">пересинхронизирование</w:t>
            </w:r>
            <w:r w:rsidDel="00000000" w:rsidR="00000000" w:rsidRPr="00000000">
              <w:rPr>
                <w:rtl w:val="0"/>
              </w:rPr>
              <w:t xml:space="preserve"> локального кэша устройства, чтобы новые пороги </w:t>
            </w:r>
            <w:r w:rsidDel="00000000" w:rsidR="00000000" w:rsidRPr="00000000">
              <w:rPr>
                <w:rtl w:val="0"/>
              </w:rPr>
              <w:t xml:space="preserve">применились</w:t>
            </w:r>
            <w:r w:rsidDel="00000000" w:rsidR="00000000" w:rsidRPr="00000000">
              <w:rPr>
                <w:rtl w:val="0"/>
              </w:rPr>
              <w:t xml:space="preserve"> немедленно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историю замеров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запрос истории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Инициирование запроса истории пульса пользователем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историю замеров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 данные запроса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запроса сервисом от UI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историю замеров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ответ на устройство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Формирование и отправка ответа на устройство пользователя через очередь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создания цели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Инициирование создания цели и заполнение экранной формы пользователем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Провалидировать значения цели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допустимые диапазоны, пересечение с существующими целями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Записать цели в систему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цель в системе и начальным активным статусом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 треккер прогресса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Поставить задачу на периодическое вычисление прогресса.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данные по активности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потока данных по активности пользователя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Сопоставить события с целями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Сопоставление события с целями пользователя и пересчет текущего прогресса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сквозной прогресс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Атомарное обновление сквозного прогресса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текущие/ установленные метрики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Сравнение метрик текущих и установленных в цели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Включить триггера достижения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Срабатывание триггера достижения цели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персонализированное уведомление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персонализированного уведомления о цели (внести в шаблон цели пользователь и сохранить)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уведомления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уведомлений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уведомления в очередь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уведомление о завершении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уведомления-баннера о завершении цели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Подтвердить достижение цели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достижения цели и закрытие баннера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данные текущего/предыдущего периода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Пользователь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 данных текущего и предыдущего периода активности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метрики сравнения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Вычисление метрик сравнения</w:t>
            </w:r>
          </w:p>
        </w:tc>
      </w:tr>
      <w:tr>
        <w:trPr>
          <w:cantSplit w:val="0"/>
          <w:tblHeader w:val="0"/>
        </w:trPr>
        <w:tc>
          <w:tcPr>
            <w:shd w:fill="674ea7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Вернуть результаты метрик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результатов метрик, обновление значений</w:t>
            </w:r>
          </w:p>
        </w:tc>
      </w:tr>
    </w:tbl>
    <w:p w:rsidR="00000000" w:rsidDel="00000000" w:rsidP="00000000" w:rsidRDefault="00000000" w:rsidRPr="00000000" w14:paraId="000000EA">
      <w:pPr>
        <w:rPr/>
        <w:sectPr>
          <w:headerReference r:id="rId11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6pu9db3kr6a9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Профиль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5qavmxhudmvh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Профиль API</w:t>
      </w:r>
    </w:p>
    <w:p w:rsidR="00000000" w:rsidDel="00000000" w:rsidP="00000000" w:rsidRDefault="00000000" w:rsidRPr="00000000" w14:paraId="000000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А. Цифровая возможность: Отслеживать пульс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Heart-rate Measurement &amp; Alert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Приём замеров пульса от устройства, быстрая проверка на превышение порога, генерация инцидента и триггер уведомлений / логирования</w:t>
      </w:r>
    </w:p>
    <w:p w:rsidR="00000000" w:rsidDel="00000000" w:rsidP="00000000" w:rsidRDefault="00000000" w:rsidRPr="00000000" w14:paraId="000000F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3"/>
        <w:tblW w:w="13255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0.0000000000002"/>
        <w:gridCol w:w="2325"/>
        <w:gridCol w:w="2325"/>
        <w:gridCol w:w="2325"/>
        <w:gridCol w:w="2325"/>
        <w:gridCol w:w="2325"/>
        <w:tblGridChange w:id="0">
          <w:tblGrid>
            <w:gridCol w:w="163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получитьЗамерПульса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один (или пакет) замер пульса, провалидировать его, сохранить замер в сыром виде, сравнить с порогом пользователя и при необходимости сгенерировать событие тревоги после повторной проверки (чтобы исключить ложное срабатывание)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Фитнес-часы,</w:t>
              <w:br w:type="textWrapping"/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 событий, </w:t>
              <w:br w:type="textWrapping"/>
              <w:t xml:space="preserve">Сырые данные измерений, Событие-тревога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 зафиксирован новый замер пульса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Было сгенерировано событие-тревога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Событие-тревога было зафиксировано в логах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 </w:t>
              <w:br w:type="textWrapping"/>
              <w:t xml:space="preserve">идентификаторФитнесЧасов,</w:t>
              <w:br w:type="textWrapping"/>
              <w:t xml:space="preserve">датаВремя,</w:t>
              <w:br w:type="textWrapping"/>
              <w:t xml:space="preserve">значениеПульса,</w:t>
              <w:br w:type="textWrapping"/>
              <w:t xml:space="preserve">идентификаторЗамера</w:t>
              <w:br w:type="textWrapping"/>
              <w:br w:type="textWrapping"/>
              <w:t xml:space="preserve">Возвращает:</w:t>
              <w:br w:type="textWrapping"/>
              <w:t xml:space="preserve">Событие-тревога</w:t>
              <w:br w:type="textWrapping"/>
              <w:br w:type="textWrapping"/>
              <w:t xml:space="preserve">Небезопасная / Асинхронная</w:t>
            </w:r>
          </w:p>
        </w:tc>
      </w:tr>
    </w:tbl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1"/>
      <w:r w:rsidDel="00000000" w:rsidR="00000000" w:rsidRPr="00000000">
        <w:rPr>
          <w:sz w:val="24"/>
          <w:szCs w:val="24"/>
          <w:rtl w:val="0"/>
        </w:rPr>
        <w:t xml:space="preserve">Heart-rate Threshold Settings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Управление персональными порогами пульса пользователя (создание/обновление/чтение)</w:t>
      </w:r>
    </w:p>
    <w:p w:rsidR="00000000" w:rsidDel="00000000" w:rsidP="00000000" w:rsidRDefault="00000000" w:rsidRPr="00000000" w14:paraId="0000010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4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Сохраняет пользовательский порог и делает его немедленно доступным для сервиса управления показателями и устройств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Локальный кэш,</w:t>
              <w:br w:type="textWrapping"/>
              <w:t xml:space="preserve">Порог,</w:t>
              <w:br w:type="textWrapping"/>
              <w:t xml:space="preserve">Лог изменений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Пользовательский порог пульса был обновлён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Локальный кэш настроек был обновлён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значениеПорога,</w:t>
              <w:br w:type="textWrapping"/>
              <w:t xml:space="preserve">единицыПорога</w:t>
              <w:br w:type="textWrapping"/>
              <w:t xml:space="preserve">статусПорога,</w:t>
              <w:br w:type="textWrapping"/>
              <w:t xml:space="preserve">датаВремя</w:t>
              <w:br w:type="textWrapping"/>
              <w:br w:type="textWrapping"/>
              <w:t xml:space="preserve">Возвращает:</w:t>
              <w:br w:type="textWrapping"/>
              <w:t xml:space="preserve">Порог</w:t>
              <w:br w:type="textWrapping"/>
              <w:br w:type="textWrapping"/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2"/>
      <w:r w:rsidDel="00000000" w:rsidR="00000000" w:rsidRPr="00000000">
        <w:rPr>
          <w:sz w:val="24"/>
          <w:szCs w:val="24"/>
          <w:rtl w:val="0"/>
        </w:rPr>
        <w:t xml:space="preserve">Heart-rate History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Запрос исторических данных пульса за указанный диапазон для визуализации в UI и анализа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5"/>
        <w:tblW w:w="13250.0" w:type="dxa"/>
        <w:jc w:val="left"/>
        <w:tblInd w:w="70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4.9999999999998"/>
        <w:gridCol w:w="2325"/>
        <w:gridCol w:w="2325"/>
        <w:gridCol w:w="2325"/>
        <w:gridCol w:w="2325"/>
        <w:gridCol w:w="2325"/>
        <w:tblGridChange w:id="0">
          <w:tblGrid>
            <w:gridCol w:w="1624.9999999999998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историю пульса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набор точек и агрегатов (min/max/avg) по заданному диапазону для отображения в графиках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управления метриками, 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История замеров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История пульса была просмотрена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Значения пульса были </w:t>
            </w:r>
            <w:r w:rsidDel="00000000" w:rsidR="00000000" w:rsidRPr="00000000">
              <w:rPr>
                <w:rtl w:val="0"/>
              </w:rPr>
              <w:t xml:space="preserve">закешированы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отДатыВремени,</w:t>
              <w:br w:type="textWrapping"/>
              <w:t xml:space="preserve">доДатыВремени,</w:t>
              <w:br w:type="textWrapping"/>
            </w:r>
            <w:commentRangeStart w:id="3"/>
            <w:r w:rsidDel="00000000" w:rsidR="00000000" w:rsidRPr="00000000">
              <w:rPr>
                <w:rtl w:val="0"/>
              </w:rPr>
              <w:t xml:space="preserve">агрегат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Возвращает:</w:t>
              <w:br w:type="textWrapping"/>
              <w:t xml:space="preserve">История замеров</w:t>
              <w:br w:type="textWrapping"/>
              <w:br w:type="textWrapping"/>
              <w:t xml:space="preserve">Идемпотентная / 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В. Цифровая возможность: Отслеживать личные цели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4"/>
      <w:r w:rsidDel="00000000" w:rsidR="00000000" w:rsidRPr="00000000">
        <w:rPr>
          <w:sz w:val="24"/>
          <w:szCs w:val="24"/>
          <w:rtl w:val="0"/>
        </w:rPr>
        <w:t xml:space="preserve">Goals Management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Создание, чтение, обновление, удаление целей активности и запуск отслеживания прогресса</w:t>
      </w:r>
    </w:p>
    <w:p w:rsidR="00000000" w:rsidDel="00000000" w:rsidP="00000000" w:rsidRDefault="00000000" w:rsidRPr="00000000" w14:paraId="0000012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6"/>
        <w:tblW w:w="13265.0" w:type="dxa"/>
        <w:jc w:val="left"/>
        <w:tblInd w:w="67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.0000000000002"/>
        <w:gridCol w:w="2325"/>
        <w:gridCol w:w="2325"/>
        <w:gridCol w:w="2325"/>
        <w:gridCol w:w="2325"/>
        <w:gridCol w:w="2325"/>
        <w:tblGridChange w:id="0">
          <w:tblGrid>
            <w:gridCol w:w="164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цель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цель, сохраняет её в базе и ставит задачу на расчет прогресса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отслеживания прогресса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1.Цель была создана</w:t>
              <w:br w:type="textWrapping"/>
              <w:t xml:space="preserve">2.Запустилось отслеживание прогресса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</w:t>
              <w:br w:type="textWrapping"/>
              <w:t xml:space="preserve">идентификаторПользователя,</w:t>
              <w:br w:type="textWrapping"/>
              <w:t xml:space="preserve">типЦели,</w:t>
              <w:br w:type="textWrapping"/>
              <w:t xml:space="preserve">значениеЦели,</w:t>
              <w:br w:type="textWrapping"/>
              <w:t xml:space="preserve">датаНачалаЦели,</w:t>
              <w:br w:type="textWrapping"/>
              <w:t xml:space="preserve">датаКонцаЦели</w:t>
              <w:br w:type="textWrapping"/>
              <w:br w:type="textWrapping"/>
              <w:t xml:space="preserve">Возвращает:</w:t>
              <w:br w:type="textWrapping"/>
              <w:t xml:space="preserve">Цель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5"/>
      <w:r w:rsidDel="00000000" w:rsidR="00000000" w:rsidRPr="00000000">
        <w:rPr>
          <w:sz w:val="24"/>
          <w:szCs w:val="24"/>
          <w:rtl w:val="0"/>
        </w:rPr>
        <w:t xml:space="preserve">Goals Progress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Обновление прогресса цели при поступлении событий активности и получение текущего прогресса цели</w:t>
      </w:r>
    </w:p>
    <w:p w:rsidR="00000000" w:rsidDel="00000000" w:rsidP="00000000" w:rsidRDefault="00000000" w:rsidRPr="00000000" w14:paraId="0000013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7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прогресс по цели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текущее состояние прогресса цели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  <w:br w:type="textWrapping"/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1.Прогресс цели был отображен</w:t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текущееЗначениеЦели,</w:t>
              <w:br w:type="textWrapping"/>
              <w:t xml:space="preserve">процентВыполненияЦели,</w:t>
              <w:br w:type="textWrapping"/>
              <w:t xml:space="preserve">датаВремяПоследнегоОбноления,</w:t>
              <w:br w:type="textWrapping"/>
              <w:t xml:space="preserve">осталосьДоВыполненияЦели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Безопасная / Синхронная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по цели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события активности, сопоставляет с целями и обновляет прогресс 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1.Обновлённый прогресс был записан</w:t>
              <w:br w:type="textWrapping"/>
              <w:t xml:space="preserve">2.Цель была достигнута (если процент выполнения &gt;= 100%)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идентификаторПользователя,</w:t>
              <w:br w:type="textWrapping"/>
              <w:t xml:space="preserve">датаВремяОбновления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6"/>
      <w:r w:rsidDel="00000000" w:rsidR="00000000" w:rsidRPr="00000000">
        <w:rPr>
          <w:sz w:val="24"/>
          <w:szCs w:val="24"/>
          <w:rtl w:val="0"/>
        </w:rPr>
        <w:t xml:space="preserve">Activity Events Flow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Прием событий активности (шаги, калории) от фитнес-часов и публикация в events bus для дальнейшей обработки и сопоставления с целями</w:t>
      </w:r>
    </w:p>
    <w:p w:rsidR="00000000" w:rsidDel="00000000" w:rsidP="00000000" w:rsidRDefault="00000000" w:rsidRPr="00000000" w14:paraId="0000014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8"/>
        <w:tblW w:w="13250.0" w:type="dxa"/>
        <w:jc w:val="left"/>
        <w:tblInd w:w="699.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событий активности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поток/пакет событий активности, валидирует, кладёт в очередь на последующую обработку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bus,</w:t>
              <w:br w:type="textWrapping"/>
              <w:t xml:space="preserve">Событие активности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1.Событие активности было принято/зафиксировано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идентификатрПользователя,</w:t>
              <w:br w:type="textWrapping"/>
              <w:t xml:space="preserve">идентификаторУстройства,</w:t>
              <w:br w:type="textWrapping"/>
              <w:t xml:space="preserve">типСобытия,</w:t>
              <w:br w:type="textWrapping"/>
              <w:t xml:space="preserve">значение,</w:t>
              <w:br w:type="textWrapping"/>
              <w:t xml:space="preserve">идентификаторСобытия,</w:t>
              <w:br w:type="textWrapping"/>
              <w:t xml:space="preserve">датаВремяСобытия</w:t>
              <w:br w:type="textWrapping"/>
              <w:br w:type="textWrapping"/>
              <w:t xml:space="preserve">Возвращает:</w:t>
              <w:br w:type="textWrapping"/>
              <w:t xml:space="preserve">Событие активности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7"/>
      <w:r w:rsidDel="00000000" w:rsidR="00000000" w:rsidRPr="00000000">
        <w:rPr>
          <w:sz w:val="24"/>
          <w:szCs w:val="24"/>
          <w:rtl w:val="0"/>
        </w:rPr>
        <w:t xml:space="preserve">Notifications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Централизованный сервис постановки в очередь уведомлений и персонализация шаблонов для целей/событий-тревоги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9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Поставить уведомление в очередь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тип и шаблон, положить в очередь, инициировать доставку и записать статус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прогресса,</w:t>
              <w:br w:type="textWrapping"/>
              <w:t xml:space="preserve">Движок событий-тревоги,</w:t>
              <w:br w:type="textWrapping"/>
              <w:t xml:space="preserve">Движок уведомлений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Уведомление,</w:t>
              <w:br w:type="textWrapping"/>
              <w:t xml:space="preserve">Шаблон уведомления,</w:t>
              <w:br w:type="textWrapping"/>
              <w:t xml:space="preserve">Очередь уведомлений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Уведомление было поставлено в очередь</w:t>
              <w:br w:type="textWrapping"/>
              <w:t xml:space="preserve">2.Доставка уведомления была зафиксирована</w:t>
              <w:br w:type="textWrapping"/>
              <w:t xml:space="preserve">3.Поппытка отправки уведомления завершилась ошибкой 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идентификаторПолучателя,</w:t>
              <w:br w:type="textWrapping"/>
              <w:t xml:space="preserve">шаблонУведомления,</w:t>
              <w:br w:type="textWrapping"/>
            </w:r>
            <w:commentRangeStart w:id="8"/>
            <w:r w:rsidDel="00000000" w:rsidR="00000000" w:rsidRPr="00000000">
              <w:rPr>
                <w:rtl w:val="0"/>
              </w:rPr>
              <w:t xml:space="preserve">приоритетУведомления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Возвращает:</w:t>
              <w:br w:type="textWrapping"/>
              <w:t xml:space="preserve">Уведомление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С. Общие API для цифровых возможностей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commentRangeStart w:id="9"/>
      <w:r w:rsidDel="00000000" w:rsidR="00000000" w:rsidRPr="00000000">
        <w:rPr>
          <w:sz w:val="24"/>
          <w:szCs w:val="24"/>
          <w:rtl w:val="0"/>
        </w:rPr>
        <w:t xml:space="preserve">Metrics Comparison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Вычисление сравнительных показателей (период текущий/предыдущий) по заданной метрике</w:t>
      </w:r>
    </w:p>
    <w:p w:rsidR="00000000" w:rsidDel="00000000" w:rsidP="00000000" w:rsidRDefault="00000000" w:rsidRPr="00000000" w14:paraId="0000016C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10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агрегированные значения для текущего и предыдущего периодов, абсолютную разницу и процент изменения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аналитики,</w:t>
              <w:br w:type="textWrapping"/>
              <w:t xml:space="preserve">Сравнение метрик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1.Был выполнен запрос на сравнение метрик</w:t>
              <w:br w:type="textWrapping"/>
              <w:t xml:space="preserve">2.Результаты сравнения были возвращены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видМетрики,</w:t>
              <w:br w:type="textWrapping"/>
              <w:t xml:space="preserve">периодМетрики,</w:t>
              <w:br w:type="textWrapping"/>
              <w:t xml:space="preserve">идентификаторПользователя</w:t>
              <w:br w:type="textWrapping"/>
              <w:br w:type="textWrapping"/>
              <w:t xml:space="preserve">Возвращает:</w:t>
              <w:br w:type="textWrapping"/>
              <w:t xml:space="preserve">Сравнение метрик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rtem Dzhaga" w:id="4" w:date="2026-02-24T15:32:32Z"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средний (важно для начального опыта пользователя)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среднее (дает дополнительную мотивацию пользователю использовать устройство)</w:t>
      </w:r>
    </w:p>
  </w:comment>
  <w:comment w:author="Artem Dzhaga" w:id="6" w:date="2026-02-24T15:29:24Z"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высокий (основа для метрик и целей)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высокое (события используются в прогрессе и аналитике)</w:t>
      </w:r>
    </w:p>
  </w:comment>
  <w:comment w:author="Artem Dzhaga" w:id="2" w:date="2026-02-24T14:44:37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средний (важен для UX)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среднее (будет использоваться фронтендом)</w:t>
      </w:r>
    </w:p>
  </w:comment>
  <w:comment w:author="Artem Dzhaga" w:id="1" w:date="2026-02-24T14:34:27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высокий (влияет логику событий тревоги)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среднее (будет отображаться при собитиях тревоги и на UI)</w:t>
      </w:r>
    </w:p>
  </w:comment>
  <w:comment w:author="Artem Dzhaga" w:id="7" w:date="2026-02-24T15:41:33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высокий (для оповещения безопасности и поддержания мотивации пользователя)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очень высокое (единый канал для всех текущих и будущих видов уведомлений)</w:t>
      </w:r>
    </w:p>
  </w:comment>
  <w:comment w:author="Artem Dzhaga" w:id="3" w:date="2026-02-24T14:42:16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raw/min/max/avg</w:t>
      </w:r>
    </w:p>
  </w:comment>
  <w:comment w:author="Artem Dzhaga" w:id="0" w:date="2026-02-24T14:07:29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высокий (критичен для безопасности здоровья пользователя)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высокое (этот эндпоинт служит основой для аналитики/агрегации данных/уведомлений)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ПС: требуется предусмотреть защиту от ложных срабатываний</w:t>
      </w:r>
    </w:p>
  </w:comment>
  <w:comment w:author="Artem Dzhaga" w:id="8" w:date="2026-02-24T15:39:45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Событию-тревоги выдать высший приоритет</w:t>
      </w:r>
    </w:p>
  </w:comment>
  <w:comment w:author="Artem Dzhaga" w:id="5" w:date="2026-02-24T15:30:42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средний (пользователь ожидает увидеть актуальный прогресс)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среднее (используется для уведомлений и на UI)</w:t>
      </w:r>
    </w:p>
  </w:comment>
  <w:comment w:author="Artem Dzhaga" w:id="9" w:date="2026-02-24T15:57:17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Приоритет: средний (важно для UX)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Повторное использование: высокое (единая точка для текущей и будущей аналитики, сейчас требуется в уведомлениях и виджете сравнения)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