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E747DB" w14:textId="376D6F14" w:rsidR="00766838" w:rsidRPr="008626DC" w:rsidRDefault="00411B49" w:rsidP="00411B49">
      <w:pPr>
        <w:pStyle w:val="a3"/>
        <w:numPr>
          <w:ilvl w:val="0"/>
          <w:numId w:val="1"/>
        </w:numPr>
        <w:rPr>
          <w:b/>
          <w:bCs/>
        </w:rPr>
      </w:pPr>
      <w:r w:rsidRPr="008626DC">
        <w:rPr>
          <w:b/>
          <w:bCs/>
        </w:rPr>
        <w:t>Первоначальная настройка</w:t>
      </w:r>
    </w:p>
    <w:p w14:paraId="1C15AEC1" w14:textId="77777777" w:rsidR="00411B49" w:rsidRDefault="00411B49" w:rsidP="00411B49">
      <w:pPr>
        <w:pStyle w:val="a3"/>
        <w:rPr>
          <w:noProof/>
        </w:rPr>
      </w:pPr>
      <w:r>
        <w:t>Назначаем всем для работы с подсистемой роль «</w:t>
      </w:r>
      <w:proofErr w:type="spellStart"/>
      <w:r>
        <w:t>КЭИС_Управление</w:t>
      </w:r>
      <w:proofErr w:type="spellEnd"/>
      <w:r>
        <w:t xml:space="preserve"> инструментами»</w:t>
      </w:r>
      <w:r>
        <w:br/>
      </w:r>
    </w:p>
    <w:p w14:paraId="7C4B1ED7" w14:textId="4188118A" w:rsidR="00411B49" w:rsidRDefault="00411B49" w:rsidP="00411B49">
      <w:pPr>
        <w:pStyle w:val="a3"/>
      </w:pPr>
      <w:r>
        <w:rPr>
          <w:noProof/>
        </w:rPr>
        <w:drawing>
          <wp:inline distT="0" distB="0" distL="0" distR="0" wp14:anchorId="0EC50CFF" wp14:editId="42974D94">
            <wp:extent cx="3924300" cy="2990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3939" b="36412"/>
                    <a:stretch/>
                  </pic:blipFill>
                  <pic:spPr bwMode="auto">
                    <a:xfrm>
                      <a:off x="0" y="0"/>
                      <a:ext cx="392430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0F7CD" w14:textId="085F7FCF" w:rsidR="00411B49" w:rsidRDefault="00411B49" w:rsidP="00411B49">
      <w:pPr>
        <w:pStyle w:val="a3"/>
      </w:pPr>
    </w:p>
    <w:p w14:paraId="57AECD9D" w14:textId="2CECC9B6" w:rsidR="00411B49" w:rsidRDefault="00411B49" w:rsidP="00411B49">
      <w:pPr>
        <w:pStyle w:val="a3"/>
      </w:pPr>
      <w:r>
        <w:t>Создаем и заполняем документ «</w:t>
      </w:r>
      <w:proofErr w:type="spellStart"/>
      <w:r>
        <w:t>КЭИС_Комиссия</w:t>
      </w:r>
      <w:proofErr w:type="spellEnd"/>
      <w:r>
        <w:t>» для печатной формы «Акт на списание».</w:t>
      </w:r>
    </w:p>
    <w:p w14:paraId="5DAB0FEF" w14:textId="5BC8B5C8" w:rsidR="00411B49" w:rsidRDefault="00411B49" w:rsidP="00411B49">
      <w:pPr>
        <w:pStyle w:val="a3"/>
        <w:ind w:hanging="1287"/>
      </w:pPr>
      <w:r>
        <w:rPr>
          <w:noProof/>
        </w:rPr>
        <w:drawing>
          <wp:inline distT="0" distB="0" distL="0" distR="0" wp14:anchorId="62E78164" wp14:editId="523FDC74">
            <wp:extent cx="5940425" cy="42824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AD7F" w14:textId="601ABF6C" w:rsidR="00411B49" w:rsidRDefault="00411B49" w:rsidP="00411B49">
      <w:pPr>
        <w:pStyle w:val="a3"/>
        <w:ind w:hanging="1287"/>
      </w:pPr>
    </w:p>
    <w:p w14:paraId="7D2E761C" w14:textId="1377616E" w:rsidR="00411B49" w:rsidRDefault="00411B49" w:rsidP="00411B49">
      <w:pPr>
        <w:pStyle w:val="a3"/>
        <w:ind w:hanging="294"/>
      </w:pPr>
      <w:r>
        <w:lastRenderedPageBreak/>
        <w:t xml:space="preserve">Заполняем справочник «КЭИС Причина выбытия». Причина выбытия указывается при списании материалов (25,26 счет) – сломали, срок годности истек и </w:t>
      </w:r>
      <w:proofErr w:type="spellStart"/>
      <w:r>
        <w:t>тд</w:t>
      </w:r>
      <w:proofErr w:type="spellEnd"/>
      <w:r>
        <w:t>. Данная причина потом переносится в печатную форму «Акт на списание».</w:t>
      </w:r>
    </w:p>
    <w:p w14:paraId="73B29EAA" w14:textId="450A0010" w:rsidR="00411B49" w:rsidRDefault="00411B49" w:rsidP="00411B49">
      <w:pPr>
        <w:pStyle w:val="a3"/>
        <w:ind w:hanging="1287"/>
      </w:pPr>
      <w:r>
        <w:rPr>
          <w:noProof/>
        </w:rPr>
        <w:drawing>
          <wp:inline distT="0" distB="0" distL="0" distR="0" wp14:anchorId="2BB131F1" wp14:editId="0C0DFD2F">
            <wp:extent cx="5940425" cy="1430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0C9F" w14:textId="071A6338" w:rsidR="00411B49" w:rsidRDefault="00411B49" w:rsidP="00411B49">
      <w:pPr>
        <w:pStyle w:val="a3"/>
        <w:ind w:hanging="1287"/>
      </w:pPr>
    </w:p>
    <w:p w14:paraId="1A5D0468" w14:textId="37B8811A" w:rsidR="00411B49" w:rsidRPr="008626DC" w:rsidRDefault="00411B49" w:rsidP="00411B49">
      <w:pPr>
        <w:pStyle w:val="a3"/>
        <w:numPr>
          <w:ilvl w:val="0"/>
          <w:numId w:val="1"/>
        </w:numPr>
        <w:rPr>
          <w:b/>
          <w:bCs/>
        </w:rPr>
      </w:pPr>
      <w:r w:rsidRPr="008626DC">
        <w:rPr>
          <w:b/>
          <w:bCs/>
        </w:rPr>
        <w:t>Вводим остатки на дату по счетам 10, МЦ02, МЦ04</w:t>
      </w:r>
    </w:p>
    <w:p w14:paraId="3C3D8B80" w14:textId="7DCC759C" w:rsidR="00411B49" w:rsidRDefault="00411B49" w:rsidP="00411B49">
      <w:pPr>
        <w:pStyle w:val="a3"/>
      </w:pPr>
      <w:r>
        <w:t>Документ «КЭИС Ордер» - «Создать».</w:t>
      </w:r>
    </w:p>
    <w:p w14:paraId="27C8CDDF" w14:textId="4EA83D40" w:rsidR="00411B49" w:rsidRDefault="00411B49" w:rsidP="00411B49">
      <w:pPr>
        <w:pStyle w:val="a3"/>
        <w:rPr>
          <w:noProof/>
        </w:rPr>
      </w:pPr>
      <w:r>
        <w:rPr>
          <w:noProof/>
        </w:rPr>
        <w:drawing>
          <wp:inline distT="0" distB="0" distL="0" distR="0" wp14:anchorId="36E1BB13" wp14:editId="55418C17">
            <wp:extent cx="5940425" cy="37433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1FE9" w14:textId="596911A3" w:rsidR="00411B49" w:rsidRDefault="00411B49" w:rsidP="00411B49">
      <w:pPr>
        <w:ind w:firstLine="708"/>
      </w:pPr>
      <w:r>
        <w:t xml:space="preserve">В МЦ02 и МЦ04 указываем </w:t>
      </w:r>
      <w:proofErr w:type="spellStart"/>
      <w:r>
        <w:t>Борминову</w:t>
      </w:r>
      <w:proofErr w:type="spellEnd"/>
      <w:r>
        <w:t xml:space="preserve"> В.К.</w:t>
      </w:r>
    </w:p>
    <w:p w14:paraId="2B1CCE75" w14:textId="560F2E41" w:rsidR="00411B49" w:rsidRDefault="00411B49" w:rsidP="00411B49">
      <w:pPr>
        <w:ind w:firstLine="708"/>
      </w:pPr>
      <w:r>
        <w:rPr>
          <w:noProof/>
        </w:rPr>
        <w:drawing>
          <wp:inline distT="0" distB="0" distL="0" distR="0" wp14:anchorId="734B1700" wp14:editId="00D97F88">
            <wp:extent cx="4391025" cy="16859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0573" b="11454"/>
                    <a:stretch/>
                  </pic:blipFill>
                  <pic:spPr bwMode="auto">
                    <a:xfrm>
                      <a:off x="0" y="0"/>
                      <a:ext cx="4391025" cy="168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E5F10" w14:textId="08B0EA1E" w:rsidR="00411B49" w:rsidRDefault="00411B49" w:rsidP="00411B49">
      <w:pPr>
        <w:ind w:firstLine="708"/>
      </w:pPr>
    </w:p>
    <w:p w14:paraId="0474553F" w14:textId="365C53BC" w:rsidR="00411B49" w:rsidRDefault="00411B49" w:rsidP="00411B49">
      <w:pPr>
        <w:ind w:firstLine="708"/>
      </w:pPr>
      <w:r>
        <w:lastRenderedPageBreak/>
        <w:t>Документ заполняется остатками по счету, необходимо выделить все галочками и нажать «Сформировать карточки».</w:t>
      </w:r>
    </w:p>
    <w:p w14:paraId="3090073D" w14:textId="460DB0B0" w:rsidR="008626DC" w:rsidRDefault="008626DC" w:rsidP="00411B49">
      <w:pPr>
        <w:ind w:firstLine="708"/>
        <w:rPr>
          <w:noProof/>
        </w:rPr>
      </w:pPr>
      <w:r>
        <w:t>На каждую единицу номенклатуры будет создана своя карточка с уникальным номером.</w:t>
      </w:r>
      <w:r>
        <w:br/>
      </w:r>
    </w:p>
    <w:p w14:paraId="0F051CE1" w14:textId="751137A1" w:rsidR="00411B49" w:rsidRDefault="008626DC" w:rsidP="00411B49">
      <w:pPr>
        <w:ind w:firstLine="708"/>
      </w:pPr>
      <w:r>
        <w:rPr>
          <w:noProof/>
        </w:rPr>
        <w:drawing>
          <wp:inline distT="0" distB="0" distL="0" distR="0" wp14:anchorId="4364E2FF" wp14:editId="35AA6A18">
            <wp:extent cx="4953000" cy="4814529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55264"/>
                    <a:stretch/>
                  </pic:blipFill>
                  <pic:spPr bwMode="auto">
                    <a:xfrm>
                      <a:off x="0" y="0"/>
                      <a:ext cx="4961911" cy="4823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C755A" w14:textId="16D12DAC" w:rsidR="00411B49" w:rsidRDefault="00411B49" w:rsidP="00411B49">
      <w:pPr>
        <w:ind w:firstLine="708"/>
      </w:pPr>
    </w:p>
    <w:p w14:paraId="71D1D5E1" w14:textId="345C2250" w:rsidR="00411B49" w:rsidRDefault="00411B49" w:rsidP="00411B49">
      <w:pPr>
        <w:ind w:firstLine="708"/>
      </w:pPr>
      <w:r>
        <w:t>ВАЖНО! Для каждого счета нужно создавать свой документ «</w:t>
      </w:r>
      <w:proofErr w:type="spellStart"/>
      <w:r>
        <w:t>КЭИС_Ордер</w:t>
      </w:r>
      <w:proofErr w:type="spellEnd"/>
      <w:r>
        <w:t>»</w:t>
      </w:r>
      <w:r w:rsidR="008626DC">
        <w:t>. Итого- 3 документа.</w:t>
      </w:r>
      <w:r w:rsidR="008626DC">
        <w:br/>
      </w:r>
    </w:p>
    <w:p w14:paraId="4D9D328D" w14:textId="6FDE41A0" w:rsidR="008626DC" w:rsidRDefault="008626DC" w:rsidP="008626DC">
      <w:pPr>
        <w:pStyle w:val="a3"/>
        <w:numPr>
          <w:ilvl w:val="0"/>
          <w:numId w:val="1"/>
        </w:numPr>
        <w:rPr>
          <w:b/>
          <w:bCs/>
        </w:rPr>
      </w:pPr>
      <w:r w:rsidRPr="008626DC">
        <w:rPr>
          <w:b/>
          <w:bCs/>
        </w:rPr>
        <w:t>Формирование карточек на основании документа «Поступления товаров и услуг»</w:t>
      </w:r>
    </w:p>
    <w:p w14:paraId="3C889335" w14:textId="08AC60FC" w:rsidR="008626DC" w:rsidRDefault="008626DC" w:rsidP="008626DC">
      <w:pPr>
        <w:pStyle w:val="a3"/>
      </w:pPr>
    </w:p>
    <w:p w14:paraId="70F1304B" w14:textId="77777777" w:rsidR="008626DC" w:rsidRDefault="008626DC" w:rsidP="008626DC">
      <w:pPr>
        <w:pStyle w:val="a3"/>
      </w:pPr>
      <w:r>
        <w:t>Оформляем документ поступления как обычно. Далее через «Создать на основании» выбираем «КЭИС ордер».</w:t>
      </w:r>
      <w:r>
        <w:br/>
      </w:r>
    </w:p>
    <w:p w14:paraId="2FE89517" w14:textId="681DF6F1" w:rsidR="008626DC" w:rsidRDefault="008626DC" w:rsidP="008626DC">
      <w:pPr>
        <w:pStyle w:val="a3"/>
        <w:ind w:hanging="578"/>
      </w:pPr>
      <w:r>
        <w:rPr>
          <w:noProof/>
        </w:rPr>
        <w:lastRenderedPageBreak/>
        <w:drawing>
          <wp:inline distT="0" distB="0" distL="0" distR="0" wp14:anchorId="27D4CAF0" wp14:editId="42961D7F">
            <wp:extent cx="5940425" cy="28498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7C20" w14:textId="008F331D" w:rsidR="008626DC" w:rsidRDefault="008626DC" w:rsidP="008626DC">
      <w:pPr>
        <w:pStyle w:val="a3"/>
        <w:ind w:hanging="578"/>
      </w:pPr>
    </w:p>
    <w:p w14:paraId="33217BA2" w14:textId="7BDCC28A" w:rsidR="008626DC" w:rsidRDefault="008626DC" w:rsidP="008626DC">
      <w:pPr>
        <w:pStyle w:val="a3"/>
        <w:ind w:left="0" w:hanging="578"/>
        <w:rPr>
          <w:noProof/>
        </w:rPr>
      </w:pPr>
      <w:r>
        <w:t xml:space="preserve">Документ заполняется номенклатурой из документа поступления, отмечаем галочкой необходимую номенклатуру, </w:t>
      </w:r>
      <w:proofErr w:type="gramStart"/>
      <w:r>
        <w:t>нажимаем</w:t>
      </w:r>
      <w:proofErr w:type="gramEnd"/>
      <w:r>
        <w:t xml:space="preserve"> Сформировать карточки. Карточки формируются.</w:t>
      </w:r>
      <w:r>
        <w:br/>
      </w:r>
    </w:p>
    <w:p w14:paraId="10A89137" w14:textId="5F202257" w:rsidR="008626DC" w:rsidRDefault="008626DC" w:rsidP="008626DC">
      <w:pPr>
        <w:pStyle w:val="a3"/>
        <w:ind w:left="0" w:hanging="578"/>
        <w:rPr>
          <w:noProof/>
        </w:rPr>
      </w:pPr>
      <w:r>
        <w:rPr>
          <w:noProof/>
        </w:rPr>
        <w:drawing>
          <wp:inline distT="0" distB="0" distL="0" distR="0" wp14:anchorId="32CE6646" wp14:editId="1C2960EB">
            <wp:extent cx="4572000" cy="41938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56708"/>
                    <a:stretch/>
                  </pic:blipFill>
                  <pic:spPr bwMode="auto">
                    <a:xfrm>
                      <a:off x="0" y="0"/>
                      <a:ext cx="4582055" cy="4203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252DF" w14:textId="2FA1F24D" w:rsidR="008626DC" w:rsidRDefault="008626DC" w:rsidP="008626DC">
      <w:pPr>
        <w:rPr>
          <w:noProof/>
        </w:rPr>
      </w:pPr>
    </w:p>
    <w:p w14:paraId="72D94EDC" w14:textId="15B3346D" w:rsidR="008626DC" w:rsidRDefault="008626DC" w:rsidP="008626DC"/>
    <w:p w14:paraId="16EEFFA9" w14:textId="69D2A380" w:rsidR="008626DC" w:rsidRDefault="008626DC" w:rsidP="008626DC"/>
    <w:p w14:paraId="50D74CAD" w14:textId="24B55F79" w:rsidR="008626DC" w:rsidRDefault="008626DC" w:rsidP="008626DC">
      <w:pPr>
        <w:pStyle w:val="a3"/>
        <w:numPr>
          <w:ilvl w:val="0"/>
          <w:numId w:val="1"/>
        </w:numPr>
        <w:rPr>
          <w:b/>
          <w:bCs/>
        </w:rPr>
      </w:pPr>
      <w:r w:rsidRPr="008626DC">
        <w:rPr>
          <w:b/>
          <w:bCs/>
        </w:rPr>
        <w:lastRenderedPageBreak/>
        <w:t>Операции с ТМЦ</w:t>
      </w:r>
    </w:p>
    <w:p w14:paraId="5D1C68C4" w14:textId="25EC0FCE" w:rsidR="008626DC" w:rsidRDefault="008626DC" w:rsidP="008626DC">
      <w:pPr>
        <w:pStyle w:val="a3"/>
        <w:rPr>
          <w:b/>
          <w:bCs/>
        </w:rPr>
      </w:pPr>
    </w:p>
    <w:p w14:paraId="44A060F2" w14:textId="77777777" w:rsidR="008626DC" w:rsidRDefault="008626DC" w:rsidP="008626DC">
      <w:pPr>
        <w:pStyle w:val="a3"/>
      </w:pPr>
      <w:r>
        <w:t xml:space="preserve">Следующие виды операций существуют: </w:t>
      </w:r>
    </w:p>
    <w:p w14:paraId="6C271B30" w14:textId="4CA708AC" w:rsidR="008626DC" w:rsidRDefault="0094040B" w:rsidP="008626DC">
      <w:pPr>
        <w:pStyle w:val="a3"/>
      </w:pPr>
      <w:r w:rsidRPr="0094040B">
        <w:rPr>
          <w:b/>
          <w:bCs/>
        </w:rPr>
        <w:t>Поступление</w:t>
      </w:r>
      <w:r>
        <w:t xml:space="preserve"> – оформление </w:t>
      </w:r>
      <w:proofErr w:type="spellStart"/>
      <w:r>
        <w:t>КЭИС_Ордер</w:t>
      </w:r>
      <w:proofErr w:type="spellEnd"/>
      <w:r>
        <w:t xml:space="preserve"> на основании документа «Поступление товаров и услуг» (Пункт 3)</w:t>
      </w:r>
      <w:r w:rsidR="008626DC">
        <w:br/>
      </w:r>
      <w:r w:rsidR="008626DC" w:rsidRPr="008626DC">
        <w:rPr>
          <w:b/>
          <w:bCs/>
        </w:rPr>
        <w:t>Производство</w:t>
      </w:r>
      <w:r w:rsidR="008626DC">
        <w:t xml:space="preserve"> – списание материалов на конкретную номенклатурную группу (НГ).</w:t>
      </w:r>
    </w:p>
    <w:p w14:paraId="5E0E5965" w14:textId="6500E457" w:rsidR="008626DC" w:rsidRPr="008626DC" w:rsidRDefault="008626DC" w:rsidP="008626DC">
      <w:pPr>
        <w:pStyle w:val="a3"/>
      </w:pPr>
      <w:r w:rsidRPr="008626DC">
        <w:rPr>
          <w:b/>
          <w:bCs/>
        </w:rPr>
        <w:t>Выбытие</w:t>
      </w:r>
      <w:r>
        <w:t xml:space="preserve"> – списание материалов, данный тип и для списания ТМЦ с счета 10, и с </w:t>
      </w:r>
      <w:proofErr w:type="spellStart"/>
      <w:r>
        <w:t>забаланса</w:t>
      </w:r>
      <w:proofErr w:type="spellEnd"/>
      <w:r>
        <w:t xml:space="preserve"> (МЦ</w:t>
      </w:r>
      <w:proofErr w:type="gramStart"/>
      <w:r>
        <w:t>02,МЦ</w:t>
      </w:r>
      <w:proofErr w:type="gramEnd"/>
      <w:r>
        <w:t xml:space="preserve">04). </w:t>
      </w:r>
      <w:r>
        <w:br/>
      </w:r>
      <w:r w:rsidRPr="008626DC">
        <w:rPr>
          <w:b/>
          <w:bCs/>
        </w:rPr>
        <w:t>Передача</w:t>
      </w:r>
      <w:r>
        <w:rPr>
          <w:b/>
          <w:bCs/>
        </w:rPr>
        <w:t xml:space="preserve"> – </w:t>
      </w:r>
      <w:r>
        <w:t xml:space="preserve">передача ТМЦ с счета 10 на </w:t>
      </w:r>
      <w:proofErr w:type="spellStart"/>
      <w:proofErr w:type="gramStart"/>
      <w:r>
        <w:t>забаланс</w:t>
      </w:r>
      <w:proofErr w:type="spellEnd"/>
      <w:r>
        <w:t xml:space="preserve"> ,</w:t>
      </w:r>
      <w:proofErr w:type="gramEnd"/>
      <w:r>
        <w:t xml:space="preserve"> передача материалов в эксплуатацию. </w:t>
      </w:r>
      <w:r>
        <w:br/>
      </w:r>
      <w:r w:rsidRPr="0094040B">
        <w:rPr>
          <w:b/>
          <w:bCs/>
        </w:rPr>
        <w:t>Выдача</w:t>
      </w:r>
      <w:r>
        <w:t xml:space="preserve"> – выдача ТМЦ в </w:t>
      </w:r>
      <w:proofErr w:type="spellStart"/>
      <w:r>
        <w:t>забалансе</w:t>
      </w:r>
      <w:proofErr w:type="spellEnd"/>
      <w:r>
        <w:t>. Кладовщик выдает ТМЦ, который уже числится в бух учете на МЦ</w:t>
      </w:r>
      <w:proofErr w:type="gramStart"/>
      <w:r>
        <w:t>02,МЦ</w:t>
      </w:r>
      <w:proofErr w:type="gramEnd"/>
      <w:r>
        <w:t>04</w:t>
      </w:r>
      <w:r w:rsidR="0094040B">
        <w:t xml:space="preserve">. </w:t>
      </w:r>
      <w:r w:rsidR="0094040B">
        <w:br/>
      </w:r>
      <w:r w:rsidR="0094040B" w:rsidRPr="0094040B">
        <w:rPr>
          <w:b/>
          <w:bCs/>
        </w:rPr>
        <w:t>Возврат</w:t>
      </w:r>
      <w:r w:rsidR="0094040B">
        <w:t xml:space="preserve"> – выданное ранее ТМЦ работник возвращает. Все в рамках МЦ</w:t>
      </w:r>
      <w:proofErr w:type="gramStart"/>
      <w:r w:rsidR="0094040B">
        <w:t>02,МЦ</w:t>
      </w:r>
      <w:proofErr w:type="gramEnd"/>
      <w:r w:rsidR="0094040B">
        <w:t>04.</w:t>
      </w:r>
      <w:r w:rsidR="0094040B">
        <w:br/>
      </w:r>
      <w:r w:rsidR="0094040B" w:rsidRPr="0094040B">
        <w:rPr>
          <w:b/>
          <w:bCs/>
        </w:rPr>
        <w:t>Важно!</w:t>
      </w:r>
      <w:r w:rsidR="0094040B">
        <w:t xml:space="preserve"> Операции «Выдача», «Возврат» не отражаются в бух учете, только в управленческом. Это перемещение ТМЦ в эксплуатации, в </w:t>
      </w:r>
      <w:proofErr w:type="spellStart"/>
      <w:r w:rsidR="0094040B">
        <w:t>забалансе</w:t>
      </w:r>
      <w:proofErr w:type="spellEnd"/>
      <w:r w:rsidR="0094040B">
        <w:t>.</w:t>
      </w:r>
      <w:r w:rsidR="0094040B">
        <w:br/>
      </w:r>
    </w:p>
    <w:p w14:paraId="17150548" w14:textId="3F049F40" w:rsidR="008626DC" w:rsidRDefault="008626DC" w:rsidP="008626DC">
      <w:pPr>
        <w:pStyle w:val="a3"/>
        <w:rPr>
          <w:noProof/>
        </w:rPr>
      </w:pPr>
      <w:r>
        <w:rPr>
          <w:noProof/>
        </w:rPr>
        <w:drawing>
          <wp:inline distT="0" distB="0" distL="0" distR="0" wp14:anchorId="4B1BBF4C" wp14:editId="0286B030">
            <wp:extent cx="3162300" cy="29051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A7CF" w14:textId="77777777" w:rsidR="0094040B" w:rsidRDefault="0094040B" w:rsidP="0094040B">
      <w:pPr>
        <w:tabs>
          <w:tab w:val="left" w:pos="1170"/>
        </w:tabs>
      </w:pPr>
      <w:r>
        <w:tab/>
        <w:t xml:space="preserve">Далее подробно по каждому виду. </w:t>
      </w:r>
    </w:p>
    <w:p w14:paraId="31785137" w14:textId="78A3A620" w:rsidR="0094040B" w:rsidRDefault="0094040B" w:rsidP="0094040B">
      <w:pPr>
        <w:tabs>
          <w:tab w:val="left" w:pos="1170"/>
        </w:tabs>
        <w:rPr>
          <w:b/>
          <w:bCs/>
        </w:rPr>
      </w:pPr>
      <w:r>
        <w:t>Все виды операций, кроме «Поступление», оформляются документом «</w:t>
      </w:r>
      <w:proofErr w:type="spellStart"/>
      <w:r>
        <w:t>КЭИС_Передача</w:t>
      </w:r>
      <w:proofErr w:type="spellEnd"/>
      <w:r>
        <w:t xml:space="preserve"> в эксплуатацию».</w:t>
      </w:r>
      <w:r>
        <w:br/>
      </w:r>
      <w:r>
        <w:br/>
      </w:r>
      <w:r>
        <w:rPr>
          <w:b/>
          <w:bCs/>
        </w:rPr>
        <w:t>ПРОИЗВОДСТВО</w:t>
      </w:r>
    </w:p>
    <w:p w14:paraId="0661328C" w14:textId="3929085F" w:rsidR="0094040B" w:rsidRPr="0094040B" w:rsidRDefault="0094040B" w:rsidP="0094040B">
      <w:pPr>
        <w:tabs>
          <w:tab w:val="left" w:pos="1170"/>
        </w:tabs>
      </w:pPr>
      <w:r w:rsidRPr="0094040B">
        <w:t>Списание материалов на конкретную номенклатурную группу</w:t>
      </w:r>
    </w:p>
    <w:p w14:paraId="7632E9F8" w14:textId="2E8DBCE8" w:rsidR="0094040B" w:rsidRDefault="0094040B" w:rsidP="0094040B">
      <w:pPr>
        <w:tabs>
          <w:tab w:val="left" w:pos="1170"/>
        </w:tabs>
      </w:pPr>
      <w:r>
        <w:t>Всегда следует начинать заполнение документа с «шапки».</w:t>
      </w:r>
    </w:p>
    <w:p w14:paraId="0E94EB06" w14:textId="4A92D0DA" w:rsidR="0094040B" w:rsidRDefault="0094040B" w:rsidP="0094040B">
      <w:pPr>
        <w:tabs>
          <w:tab w:val="left" w:pos="1170"/>
        </w:tabs>
      </w:pPr>
      <w:r>
        <w:lastRenderedPageBreak/>
        <w:t xml:space="preserve">Указываем сотрудника, во всех типах операции, кроме «Возврат», указывается Кладовщик. </w:t>
      </w:r>
      <w:r>
        <w:br/>
        <w:t>Далее указываем тип Операции, конкретную номенклатурную группу.</w:t>
      </w:r>
    </w:p>
    <w:p w14:paraId="5EF2AE4D" w14:textId="77111049" w:rsidR="0094040B" w:rsidRDefault="0094040B" w:rsidP="0094040B">
      <w:pPr>
        <w:tabs>
          <w:tab w:val="left" w:pos="1170"/>
        </w:tabs>
        <w:rPr>
          <w:noProof/>
        </w:rPr>
      </w:pPr>
      <w:r>
        <w:rPr>
          <w:noProof/>
        </w:rPr>
        <w:t xml:space="preserve">Нажимаем добавить и появляется практически заполненная строка, необходимо только выбрать конкретную карточку ТМЦ (Номенклатуру) для списания. </w:t>
      </w:r>
    </w:p>
    <w:p w14:paraId="7D631BB3" w14:textId="64AAAD17" w:rsidR="0094040B" w:rsidRDefault="0094040B" w:rsidP="0094040B">
      <w:pPr>
        <w:tabs>
          <w:tab w:val="left" w:pos="1170"/>
        </w:tabs>
        <w:ind w:hanging="993"/>
        <w:rPr>
          <w:noProof/>
        </w:rPr>
      </w:pPr>
      <w:r>
        <w:rPr>
          <w:noProof/>
        </w:rPr>
        <w:drawing>
          <wp:inline distT="0" distB="0" distL="0" distR="0" wp14:anchorId="00199E14" wp14:editId="6BAB4AF1">
            <wp:extent cx="6716144" cy="229552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5441"/>
                    <a:stretch/>
                  </pic:blipFill>
                  <pic:spPr bwMode="auto">
                    <a:xfrm>
                      <a:off x="0" y="0"/>
                      <a:ext cx="6723204" cy="2297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F2CD7" w14:textId="1B94E47C" w:rsidR="0094040B" w:rsidRDefault="0094040B" w:rsidP="0094040B">
      <w:pPr>
        <w:ind w:firstLine="708"/>
      </w:pPr>
      <w:r>
        <w:t xml:space="preserve">По факту оформления печатается печатная форма </w:t>
      </w:r>
      <w:proofErr w:type="gramStart"/>
      <w:r>
        <w:t>« Требование</w:t>
      </w:r>
      <w:proofErr w:type="gramEnd"/>
      <w:r>
        <w:t>-Накладная».</w:t>
      </w:r>
    </w:p>
    <w:p w14:paraId="3A0E2969" w14:textId="2E234B01" w:rsidR="0094040B" w:rsidRDefault="0094040B" w:rsidP="0094040B">
      <w:pPr>
        <w:ind w:firstLine="708"/>
      </w:pPr>
      <w:r>
        <w:rPr>
          <w:noProof/>
        </w:rPr>
        <w:drawing>
          <wp:inline distT="0" distB="0" distL="0" distR="0" wp14:anchorId="1B012009" wp14:editId="16984B13">
            <wp:extent cx="5940425" cy="12884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D552" w14:textId="63B6F4AA" w:rsidR="0094040B" w:rsidRDefault="0094040B" w:rsidP="0094040B">
      <w:pPr>
        <w:ind w:firstLine="708"/>
      </w:pPr>
      <w:r>
        <w:t>Далее сотрудники бухгалтерии оформляются документ «Требование-накладная».</w:t>
      </w:r>
    </w:p>
    <w:p w14:paraId="7CD4F9B1" w14:textId="3B10A1D2" w:rsidR="0094040B" w:rsidRDefault="0094040B" w:rsidP="0094040B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6FBF6F23" wp14:editId="16FB203E">
            <wp:extent cx="5940425" cy="19996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D114" w14:textId="0BF4BE20" w:rsidR="0094040B" w:rsidRDefault="0094040B" w:rsidP="0094040B">
      <w:pPr>
        <w:tabs>
          <w:tab w:val="left" w:pos="930"/>
        </w:tabs>
      </w:pPr>
      <w:r>
        <w:tab/>
      </w:r>
    </w:p>
    <w:p w14:paraId="472E967C" w14:textId="614FEA1D" w:rsidR="0094040B" w:rsidRDefault="0094040B" w:rsidP="0094040B">
      <w:pPr>
        <w:tabs>
          <w:tab w:val="left" w:pos="930"/>
        </w:tabs>
      </w:pPr>
    </w:p>
    <w:p w14:paraId="51D536EC" w14:textId="236E7CE9" w:rsidR="0094040B" w:rsidRDefault="0094040B" w:rsidP="0094040B">
      <w:pPr>
        <w:tabs>
          <w:tab w:val="left" w:pos="930"/>
        </w:tabs>
        <w:rPr>
          <w:b/>
          <w:bCs/>
        </w:rPr>
      </w:pPr>
      <w:r w:rsidRPr="0094040B">
        <w:rPr>
          <w:b/>
          <w:bCs/>
        </w:rPr>
        <w:lastRenderedPageBreak/>
        <w:t>ВЫБЫТИЕ</w:t>
      </w:r>
    </w:p>
    <w:p w14:paraId="60BAAFBD" w14:textId="60E30668" w:rsidR="0094040B" w:rsidRDefault="0094040B" w:rsidP="0094040B">
      <w:pPr>
        <w:pStyle w:val="a3"/>
        <w:numPr>
          <w:ilvl w:val="0"/>
          <w:numId w:val="3"/>
        </w:numPr>
        <w:tabs>
          <w:tab w:val="left" w:pos="930"/>
        </w:tabs>
      </w:pPr>
      <w:r>
        <w:t>Выбытие ТМЦ со счета 10.</w:t>
      </w:r>
    </w:p>
    <w:p w14:paraId="0079C02B" w14:textId="32809840" w:rsidR="0094040B" w:rsidRDefault="0094040B" w:rsidP="0094040B">
      <w:pPr>
        <w:pStyle w:val="a3"/>
        <w:tabs>
          <w:tab w:val="left" w:pos="930"/>
        </w:tabs>
      </w:pPr>
      <w:r>
        <w:t xml:space="preserve">Заполняем шапку. </w:t>
      </w:r>
      <w:r>
        <w:br/>
        <w:t xml:space="preserve">От кого - </w:t>
      </w:r>
      <w:r w:rsidR="000B2858">
        <w:t>Кладовщик</w:t>
      </w:r>
    </w:p>
    <w:p w14:paraId="23351068" w14:textId="4DA62695" w:rsidR="0094040B" w:rsidRDefault="0094040B" w:rsidP="0094040B">
      <w:pPr>
        <w:pStyle w:val="a3"/>
        <w:tabs>
          <w:tab w:val="left" w:pos="930"/>
        </w:tabs>
      </w:pPr>
      <w:r>
        <w:t>Операция – Выбытие</w:t>
      </w:r>
    </w:p>
    <w:p w14:paraId="274220F3" w14:textId="16DFF4E3" w:rsidR="0094040B" w:rsidRDefault="0094040B" w:rsidP="0094040B">
      <w:pPr>
        <w:tabs>
          <w:tab w:val="left" w:pos="930"/>
        </w:tabs>
      </w:pPr>
    </w:p>
    <w:p w14:paraId="28C25F8A" w14:textId="60A6CA9E" w:rsidR="0094040B" w:rsidRDefault="0094040B" w:rsidP="0094040B">
      <w:pPr>
        <w:tabs>
          <w:tab w:val="left" w:pos="930"/>
        </w:tabs>
        <w:rPr>
          <w:noProof/>
        </w:rPr>
      </w:pPr>
      <w:r>
        <w:t>Далее нажимаем добавить и выбираем конкретные карточки ТМЦ. Указываем причину выбытия построчно. Причина выбытия – справочник (см. Пункт 1)</w:t>
      </w:r>
      <w:r>
        <w:br/>
      </w:r>
      <w:r>
        <w:rPr>
          <w:noProof/>
        </w:rPr>
        <w:drawing>
          <wp:inline distT="0" distB="0" distL="0" distR="0" wp14:anchorId="28F7B1AF" wp14:editId="39B144BD">
            <wp:extent cx="5940425" cy="2299335"/>
            <wp:effectExtent l="0" t="0" r="317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05EF" w14:textId="1DB39CC6" w:rsidR="0094040B" w:rsidRDefault="0094040B" w:rsidP="0094040B">
      <w:r>
        <w:t>На основании выбытия ТМЦ со счета 10 формируется печатная форма «Акт на списание»</w:t>
      </w:r>
      <w:r w:rsidR="000B2858">
        <w:t>. Комиссия берется из документа «КЭИС Комиссия» (см. Пункт 1).</w:t>
      </w:r>
    </w:p>
    <w:p w14:paraId="0E922C01" w14:textId="27746977" w:rsidR="000B2858" w:rsidRDefault="000B2858" w:rsidP="0094040B">
      <w:r>
        <w:rPr>
          <w:noProof/>
        </w:rPr>
        <w:drawing>
          <wp:inline distT="0" distB="0" distL="0" distR="0" wp14:anchorId="37FEC589" wp14:editId="4C3193D2">
            <wp:extent cx="5940425" cy="15982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353F" w14:textId="2500B635" w:rsidR="000B2858" w:rsidRDefault="000B2858" w:rsidP="0094040B">
      <w:r>
        <w:t xml:space="preserve">Далее сотрудники бухгалтерии оформляют </w:t>
      </w:r>
      <w:proofErr w:type="spellStart"/>
      <w:r>
        <w:t>Требование_накладную</w:t>
      </w:r>
      <w:proofErr w:type="spellEnd"/>
      <w:r>
        <w:t xml:space="preserve"> (Расход материалов).</w:t>
      </w:r>
    </w:p>
    <w:p w14:paraId="275ADDB5" w14:textId="720415D5" w:rsidR="000B2858" w:rsidRDefault="000B2858" w:rsidP="0094040B">
      <w:r>
        <w:rPr>
          <w:noProof/>
        </w:rPr>
        <w:drawing>
          <wp:inline distT="0" distB="0" distL="0" distR="0" wp14:anchorId="13F4B49F" wp14:editId="7F155FAB">
            <wp:extent cx="5940425" cy="13379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902E" w14:textId="694E98F6" w:rsidR="000B2858" w:rsidRDefault="000B2858" w:rsidP="000B2858">
      <w:pPr>
        <w:pStyle w:val="a3"/>
        <w:numPr>
          <w:ilvl w:val="0"/>
          <w:numId w:val="3"/>
        </w:numPr>
      </w:pPr>
      <w:r>
        <w:lastRenderedPageBreak/>
        <w:t>Выбытие ТМЦ со счетом МЦ02, МЦ04 – списание из эксплуатации.</w:t>
      </w:r>
    </w:p>
    <w:p w14:paraId="074F06BD" w14:textId="47D05111" w:rsidR="000B2858" w:rsidRDefault="000B2858" w:rsidP="000B2858">
      <w:pPr>
        <w:pStyle w:val="a3"/>
      </w:pPr>
    </w:p>
    <w:p w14:paraId="575F6407" w14:textId="2B081949" w:rsidR="000B2858" w:rsidRDefault="000B2858" w:rsidP="000B2858">
      <w:pPr>
        <w:pStyle w:val="a3"/>
        <w:tabs>
          <w:tab w:val="left" w:pos="930"/>
        </w:tabs>
      </w:pPr>
      <w:r>
        <w:t xml:space="preserve">Заполняем шапку. </w:t>
      </w:r>
      <w:r>
        <w:br/>
        <w:t xml:space="preserve">От кого - </w:t>
      </w:r>
      <w:r>
        <w:t>Кладовщик</w:t>
      </w:r>
    </w:p>
    <w:p w14:paraId="018D451A" w14:textId="77777777" w:rsidR="000B2858" w:rsidRDefault="000B2858" w:rsidP="000B2858">
      <w:pPr>
        <w:pStyle w:val="a3"/>
        <w:tabs>
          <w:tab w:val="left" w:pos="930"/>
        </w:tabs>
      </w:pPr>
      <w:r>
        <w:t>Операция – Выбытие</w:t>
      </w:r>
    </w:p>
    <w:p w14:paraId="23A0A0C8" w14:textId="77777777" w:rsidR="000B2858" w:rsidRDefault="000B2858" w:rsidP="000B2858">
      <w:pPr>
        <w:tabs>
          <w:tab w:val="left" w:pos="930"/>
        </w:tabs>
      </w:pPr>
    </w:p>
    <w:p w14:paraId="1DC2DB2F" w14:textId="24F04782" w:rsidR="000B2858" w:rsidRDefault="000B2858" w:rsidP="000B2858">
      <w:pPr>
        <w:pStyle w:val="a3"/>
      </w:pPr>
      <w:r>
        <w:t>Далее нажимаем добавить и выбираем конкретные карточки ТМЦ. Указываем причину выбытия построчно. Причина выбытия – справочник (см. Пункт 1)</w:t>
      </w:r>
      <w:r>
        <w:br/>
      </w:r>
      <w:r>
        <w:t xml:space="preserve"> </w:t>
      </w:r>
    </w:p>
    <w:p w14:paraId="30F3FDF9" w14:textId="15859DA9" w:rsidR="000B2858" w:rsidRDefault="000B2858" w:rsidP="000B2858">
      <w:pPr>
        <w:pStyle w:val="a3"/>
        <w:ind w:left="-709" w:firstLine="1276"/>
        <w:rPr>
          <w:noProof/>
        </w:rPr>
      </w:pPr>
      <w:r>
        <w:t>Печатается Печатная форма «Акт на списание МБ8»</w:t>
      </w:r>
      <w:r>
        <w:br/>
      </w:r>
      <w:r>
        <w:rPr>
          <w:noProof/>
        </w:rPr>
        <w:drawing>
          <wp:inline distT="0" distB="0" distL="0" distR="0" wp14:anchorId="7A4D28EE" wp14:editId="3E17A822">
            <wp:extent cx="6814187" cy="2238375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18587" cy="22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0681" w14:textId="2F36A5C9" w:rsidR="000B2858" w:rsidRDefault="000B2858" w:rsidP="000B2858">
      <w:pPr>
        <w:tabs>
          <w:tab w:val="left" w:pos="1320"/>
        </w:tabs>
      </w:pPr>
      <w:r>
        <w:tab/>
        <w:t>Далее сотрудники бухгалтерии оформляют «Списание материалов из эксплуатации».</w:t>
      </w:r>
    </w:p>
    <w:p w14:paraId="5E82DB79" w14:textId="037B543C" w:rsidR="000B2858" w:rsidRDefault="000B2858" w:rsidP="000B2858">
      <w:pPr>
        <w:tabs>
          <w:tab w:val="left" w:pos="1320"/>
        </w:tabs>
        <w:rPr>
          <w:noProof/>
        </w:rPr>
      </w:pPr>
      <w:r>
        <w:rPr>
          <w:noProof/>
        </w:rPr>
        <w:drawing>
          <wp:inline distT="0" distB="0" distL="0" distR="0" wp14:anchorId="5ADF4566" wp14:editId="029F1137">
            <wp:extent cx="5940425" cy="13404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3161" w14:textId="5D4E37A8" w:rsidR="000B2858" w:rsidRPr="000B2858" w:rsidRDefault="000B2858" w:rsidP="000B2858"/>
    <w:p w14:paraId="1CBA17C0" w14:textId="2A2DF3EC" w:rsidR="000B2858" w:rsidRPr="000B2858" w:rsidRDefault="000B2858" w:rsidP="000B2858"/>
    <w:p w14:paraId="3FF3700A" w14:textId="791DF829" w:rsidR="000B2858" w:rsidRPr="000B2858" w:rsidRDefault="000B2858" w:rsidP="000B2858"/>
    <w:p w14:paraId="0DC63682" w14:textId="0825C537" w:rsidR="000B2858" w:rsidRPr="000B2858" w:rsidRDefault="000B2858" w:rsidP="000B2858"/>
    <w:p w14:paraId="2C0B73FF" w14:textId="4E6DCD23" w:rsidR="000B2858" w:rsidRDefault="000B2858" w:rsidP="000B2858">
      <w:pPr>
        <w:rPr>
          <w:noProof/>
        </w:rPr>
      </w:pPr>
    </w:p>
    <w:p w14:paraId="656386D6" w14:textId="3638B8C1" w:rsidR="000B2858" w:rsidRDefault="000B2858" w:rsidP="000B2858"/>
    <w:p w14:paraId="39148500" w14:textId="633F3660" w:rsidR="000B2858" w:rsidRDefault="000B2858" w:rsidP="000B2858"/>
    <w:p w14:paraId="0B15F7DD" w14:textId="0BCB771E" w:rsidR="000B2858" w:rsidRDefault="000B2858" w:rsidP="000B2858">
      <w:pPr>
        <w:rPr>
          <w:b/>
          <w:bCs/>
        </w:rPr>
      </w:pPr>
      <w:r w:rsidRPr="000B2858">
        <w:rPr>
          <w:b/>
          <w:bCs/>
        </w:rPr>
        <w:lastRenderedPageBreak/>
        <w:t>ПЕРЕДАЧА</w:t>
      </w:r>
    </w:p>
    <w:p w14:paraId="17A5613D" w14:textId="4FAE8D3D" w:rsidR="000B2858" w:rsidRDefault="000B2858" w:rsidP="000B2858">
      <w:r w:rsidRPr="000B2858">
        <w:t>Кладовщик выдает себе со склада, счет 10, материалы в эксплуатацию. (МЦ02,</w:t>
      </w:r>
      <w:r>
        <w:t xml:space="preserve"> </w:t>
      </w:r>
      <w:r w:rsidRPr="000B2858">
        <w:t>МЦ04).</w:t>
      </w:r>
    </w:p>
    <w:p w14:paraId="3348459C" w14:textId="05A6BE9B" w:rsidR="000B2858" w:rsidRDefault="000B2858" w:rsidP="000B2858">
      <w:pPr>
        <w:pStyle w:val="a3"/>
        <w:tabs>
          <w:tab w:val="left" w:pos="930"/>
        </w:tabs>
      </w:pPr>
      <w:r>
        <w:t xml:space="preserve">Заполняем шапку. </w:t>
      </w:r>
      <w:r>
        <w:br/>
        <w:t xml:space="preserve">От кого </w:t>
      </w:r>
      <w:r>
        <w:t>–</w:t>
      </w:r>
      <w:r>
        <w:t xml:space="preserve"> </w:t>
      </w:r>
      <w:r>
        <w:t>Кладовщик</w:t>
      </w:r>
    </w:p>
    <w:p w14:paraId="6D5C56F4" w14:textId="3B8ACFCD" w:rsidR="000B2858" w:rsidRDefault="000B2858" w:rsidP="000B2858">
      <w:pPr>
        <w:pStyle w:val="a3"/>
        <w:tabs>
          <w:tab w:val="left" w:pos="930"/>
        </w:tabs>
      </w:pPr>
      <w:r>
        <w:t>Кому - Кладовщик</w:t>
      </w:r>
    </w:p>
    <w:p w14:paraId="76A33F25" w14:textId="70BECC8D" w:rsidR="000B2858" w:rsidRDefault="000B2858" w:rsidP="000B2858">
      <w:pPr>
        <w:pStyle w:val="a3"/>
        <w:tabs>
          <w:tab w:val="left" w:pos="930"/>
        </w:tabs>
      </w:pPr>
      <w:r>
        <w:t xml:space="preserve">Операция – </w:t>
      </w:r>
      <w:r>
        <w:t>Передача</w:t>
      </w:r>
    </w:p>
    <w:p w14:paraId="62BA1E8D" w14:textId="4418E226" w:rsidR="000B2858" w:rsidRDefault="000B2858" w:rsidP="000B2858">
      <w:pPr>
        <w:pStyle w:val="a3"/>
        <w:tabs>
          <w:tab w:val="left" w:pos="930"/>
        </w:tabs>
      </w:pPr>
      <w:r>
        <w:t>Местонахождение – подразделение\склад.</w:t>
      </w:r>
    </w:p>
    <w:p w14:paraId="09A8B11D" w14:textId="279F48D4" w:rsidR="000B2858" w:rsidRDefault="000B2858" w:rsidP="000B2858">
      <w:pPr>
        <w:pStyle w:val="a3"/>
        <w:tabs>
          <w:tab w:val="left" w:pos="930"/>
        </w:tabs>
      </w:pPr>
    </w:p>
    <w:p w14:paraId="53BF9FBE" w14:textId="56D3F9D0" w:rsidR="000B2858" w:rsidRDefault="000B2858" w:rsidP="000B2858">
      <w:pPr>
        <w:pStyle w:val="a3"/>
        <w:tabs>
          <w:tab w:val="left" w:pos="930"/>
        </w:tabs>
      </w:pPr>
      <w:r>
        <w:t>Выбираем номенклатуру для передачи в эксплуатацию.</w:t>
      </w:r>
    </w:p>
    <w:p w14:paraId="69CB16EE" w14:textId="2F3B89CB" w:rsidR="000B2858" w:rsidRDefault="000B2858" w:rsidP="000B2858">
      <w:pPr>
        <w:pStyle w:val="a3"/>
        <w:tabs>
          <w:tab w:val="left" w:pos="930"/>
        </w:tabs>
      </w:pPr>
    </w:p>
    <w:p w14:paraId="1A2208B7" w14:textId="0D758BD1" w:rsidR="000B2858" w:rsidRDefault="000B2858" w:rsidP="000B2858">
      <w:pPr>
        <w:pStyle w:val="a3"/>
        <w:tabs>
          <w:tab w:val="left" w:pos="930"/>
        </w:tabs>
        <w:ind w:left="-567"/>
      </w:pPr>
      <w:r>
        <w:rPr>
          <w:noProof/>
        </w:rPr>
        <w:drawing>
          <wp:inline distT="0" distB="0" distL="0" distR="0" wp14:anchorId="7181982E" wp14:editId="130BBB30">
            <wp:extent cx="6746435" cy="19240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53835" cy="192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41B3" w14:textId="59182228" w:rsidR="000B2858" w:rsidRDefault="000B2858" w:rsidP="000B2858">
      <w:pPr>
        <w:tabs>
          <w:tab w:val="left" w:pos="930"/>
        </w:tabs>
      </w:pPr>
      <w:r>
        <w:t>Формируется печатная форма – «Ведомость учета выдачи»</w:t>
      </w:r>
    </w:p>
    <w:p w14:paraId="0DE33179" w14:textId="2DAC8EB1" w:rsidR="000B2858" w:rsidRDefault="000B2858" w:rsidP="000B2858">
      <w:pPr>
        <w:tabs>
          <w:tab w:val="left" w:pos="930"/>
        </w:tabs>
      </w:pPr>
      <w:r>
        <w:rPr>
          <w:noProof/>
        </w:rPr>
        <w:drawing>
          <wp:inline distT="0" distB="0" distL="0" distR="0" wp14:anchorId="4FEAE6EE" wp14:editId="01AA0F02">
            <wp:extent cx="5419725" cy="183832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11DE" w14:textId="7CFB8B33" w:rsidR="000B2858" w:rsidRDefault="000B2858" w:rsidP="000B2858">
      <w:pPr>
        <w:tabs>
          <w:tab w:val="left" w:pos="930"/>
        </w:tabs>
      </w:pPr>
      <w:r>
        <w:t>Бухгалтер формирует документ «Передача в эксплуатацию»</w:t>
      </w:r>
    </w:p>
    <w:p w14:paraId="766D2BD5" w14:textId="4E0325A4" w:rsidR="000B2858" w:rsidRDefault="000B2858" w:rsidP="000B2858">
      <w:r>
        <w:rPr>
          <w:noProof/>
        </w:rPr>
        <w:drawing>
          <wp:inline distT="0" distB="0" distL="0" distR="0" wp14:anchorId="3560CB18" wp14:editId="5D5C17C8">
            <wp:extent cx="5448300" cy="17621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E682" w14:textId="59A53F7A" w:rsidR="000B2858" w:rsidRDefault="000B2858" w:rsidP="000B2858">
      <w:pPr>
        <w:rPr>
          <w:b/>
          <w:bCs/>
        </w:rPr>
      </w:pPr>
      <w:r w:rsidRPr="000B2858">
        <w:rPr>
          <w:b/>
          <w:bCs/>
        </w:rPr>
        <w:lastRenderedPageBreak/>
        <w:t>ВЫДАЧА</w:t>
      </w:r>
    </w:p>
    <w:p w14:paraId="33810E74" w14:textId="4D2D2097" w:rsidR="000B2858" w:rsidRDefault="000B2858" w:rsidP="000B2858">
      <w:r w:rsidRPr="000B2858">
        <w:t>Кладовщик выдает</w:t>
      </w:r>
      <w:r>
        <w:t xml:space="preserve"> ТМЦ работникам. ТМЦ находится за балансом, МЦ</w:t>
      </w:r>
      <w:proofErr w:type="gramStart"/>
      <w:r>
        <w:t>02,МЦ</w:t>
      </w:r>
      <w:proofErr w:type="gramEnd"/>
      <w:r>
        <w:t xml:space="preserve">04. </w:t>
      </w:r>
      <w:r>
        <w:br/>
        <w:t>В бух учете эта операция отражаться не будет. Для бух учета эти ТМЦ также числятся за кладовщиком</w:t>
      </w:r>
    </w:p>
    <w:p w14:paraId="57481633" w14:textId="03887819" w:rsidR="000B2858" w:rsidRDefault="000B2858" w:rsidP="000B2858"/>
    <w:p w14:paraId="4C57F272" w14:textId="77777777" w:rsidR="000B2858" w:rsidRDefault="000B2858" w:rsidP="000B2858">
      <w:pPr>
        <w:pStyle w:val="a3"/>
        <w:tabs>
          <w:tab w:val="left" w:pos="930"/>
        </w:tabs>
      </w:pPr>
      <w:r>
        <w:t xml:space="preserve">Заполняем шапку. </w:t>
      </w:r>
      <w:r>
        <w:br/>
        <w:t>От кого – Кладовщик</w:t>
      </w:r>
    </w:p>
    <w:p w14:paraId="64FCCC5D" w14:textId="6FCA870E" w:rsidR="000B2858" w:rsidRDefault="000B2858" w:rsidP="000B2858">
      <w:pPr>
        <w:pStyle w:val="a3"/>
        <w:tabs>
          <w:tab w:val="left" w:pos="930"/>
        </w:tabs>
      </w:pPr>
      <w:r>
        <w:t xml:space="preserve">Кому - </w:t>
      </w:r>
      <w:r>
        <w:t>Сотрудник</w:t>
      </w:r>
    </w:p>
    <w:p w14:paraId="5138FA87" w14:textId="3898607A" w:rsidR="000B2858" w:rsidRDefault="000B2858" w:rsidP="000B2858">
      <w:pPr>
        <w:pStyle w:val="a3"/>
        <w:tabs>
          <w:tab w:val="left" w:pos="930"/>
        </w:tabs>
      </w:pPr>
      <w:r>
        <w:t xml:space="preserve">Операция – </w:t>
      </w:r>
      <w:r>
        <w:t>Выдача</w:t>
      </w:r>
    </w:p>
    <w:p w14:paraId="11EFF8B8" w14:textId="48B9E7EF" w:rsidR="000B2858" w:rsidRDefault="000B2858" w:rsidP="000B2858">
      <w:pPr>
        <w:pStyle w:val="a3"/>
        <w:tabs>
          <w:tab w:val="left" w:pos="930"/>
        </w:tabs>
      </w:pPr>
      <w:r>
        <w:t>Местонахождение – подразделение\склад.</w:t>
      </w:r>
    </w:p>
    <w:p w14:paraId="2BFCC273" w14:textId="77777777" w:rsidR="00F26356" w:rsidRDefault="000B2858" w:rsidP="000B2858">
      <w:r>
        <w:br/>
      </w:r>
      <w:r>
        <w:rPr>
          <w:noProof/>
        </w:rPr>
        <w:drawing>
          <wp:inline distT="0" distB="0" distL="0" distR="0" wp14:anchorId="169191B7" wp14:editId="48FDCD86">
            <wp:extent cx="5940425" cy="191770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Факт выдачи отражает Кладовщик в тетрадке. Сотрудник ставит подпись, что он получил ТМЦ</w:t>
      </w:r>
      <w:r>
        <w:br/>
      </w:r>
      <w:r>
        <w:br/>
      </w:r>
    </w:p>
    <w:p w14:paraId="4C660E86" w14:textId="77777777" w:rsidR="00F26356" w:rsidRDefault="00F26356" w:rsidP="000B2858"/>
    <w:p w14:paraId="1DB48D14" w14:textId="77777777" w:rsidR="00F26356" w:rsidRDefault="00F26356" w:rsidP="000B2858"/>
    <w:p w14:paraId="1AE789DE" w14:textId="77777777" w:rsidR="00F26356" w:rsidRDefault="00F26356" w:rsidP="000B2858"/>
    <w:p w14:paraId="15B218B8" w14:textId="77777777" w:rsidR="00F26356" w:rsidRDefault="00F26356" w:rsidP="000B2858"/>
    <w:p w14:paraId="63BED284" w14:textId="77777777" w:rsidR="00F26356" w:rsidRDefault="00F26356" w:rsidP="000B2858"/>
    <w:p w14:paraId="2DC2DCAE" w14:textId="77777777" w:rsidR="00F26356" w:rsidRDefault="00F26356" w:rsidP="000B2858"/>
    <w:p w14:paraId="2936CE29" w14:textId="77777777" w:rsidR="00F26356" w:rsidRDefault="00F26356" w:rsidP="000B2858"/>
    <w:p w14:paraId="45D2CE20" w14:textId="77777777" w:rsidR="00F26356" w:rsidRDefault="00F26356" w:rsidP="000B2858"/>
    <w:p w14:paraId="7FBA90B9" w14:textId="368FCDB1" w:rsidR="00F26356" w:rsidRDefault="000B2858" w:rsidP="000B2858">
      <w:r>
        <w:lastRenderedPageBreak/>
        <w:br/>
      </w:r>
      <w:r w:rsidRPr="000B2858">
        <w:rPr>
          <w:b/>
          <w:bCs/>
        </w:rPr>
        <w:t>ВОЗВРАТ</w:t>
      </w:r>
      <w:r>
        <w:rPr>
          <w:b/>
          <w:bCs/>
        </w:rPr>
        <w:br/>
      </w:r>
      <w:r w:rsidRPr="000B2858">
        <w:t>Сотрудник возвращает ТМЦ Кладовщику, ТМЦ находится на МЦ02,</w:t>
      </w:r>
      <w:r>
        <w:t xml:space="preserve"> </w:t>
      </w:r>
      <w:r w:rsidRPr="000B2858">
        <w:t xml:space="preserve">МЦ04. </w:t>
      </w:r>
    </w:p>
    <w:p w14:paraId="71C6971E" w14:textId="275EED19" w:rsidR="000B2858" w:rsidRDefault="000B2858" w:rsidP="000B2858">
      <w:r>
        <w:t xml:space="preserve">В бух учете эта операция отражаться не будет. Для бух учета эти ТМЦ </w:t>
      </w:r>
      <w:r w:rsidR="00F26356">
        <w:t>всегда</w:t>
      </w:r>
      <w:r>
        <w:t xml:space="preserve"> числятся за кладовщиком</w:t>
      </w:r>
      <w:r w:rsidR="00F26356">
        <w:t>.</w:t>
      </w:r>
    </w:p>
    <w:p w14:paraId="4CA044E1" w14:textId="180163EE" w:rsidR="00F26356" w:rsidRDefault="00F26356" w:rsidP="00F26356">
      <w:pPr>
        <w:pStyle w:val="a3"/>
        <w:tabs>
          <w:tab w:val="left" w:pos="930"/>
        </w:tabs>
      </w:pPr>
      <w:r>
        <w:t xml:space="preserve">Заполняем шапку. </w:t>
      </w:r>
      <w:r>
        <w:br/>
        <w:t xml:space="preserve">От кого – </w:t>
      </w:r>
      <w:r>
        <w:t>Сотрудник</w:t>
      </w:r>
    </w:p>
    <w:p w14:paraId="3B7F4F05" w14:textId="57496DDF" w:rsidR="00F26356" w:rsidRDefault="00F26356" w:rsidP="00F26356">
      <w:pPr>
        <w:pStyle w:val="a3"/>
        <w:tabs>
          <w:tab w:val="left" w:pos="930"/>
        </w:tabs>
      </w:pPr>
      <w:r>
        <w:t xml:space="preserve">Кому </w:t>
      </w:r>
      <w:r>
        <w:t>–</w:t>
      </w:r>
      <w:r>
        <w:t xml:space="preserve"> </w:t>
      </w:r>
      <w:r>
        <w:t xml:space="preserve">Кладовщик </w:t>
      </w:r>
    </w:p>
    <w:p w14:paraId="1E074025" w14:textId="386938BE" w:rsidR="00F26356" w:rsidRDefault="00F26356" w:rsidP="00F26356">
      <w:pPr>
        <w:pStyle w:val="a3"/>
        <w:tabs>
          <w:tab w:val="left" w:pos="930"/>
        </w:tabs>
      </w:pPr>
      <w:r>
        <w:t xml:space="preserve">Операция – </w:t>
      </w:r>
      <w:r>
        <w:t>Возврат</w:t>
      </w:r>
    </w:p>
    <w:p w14:paraId="1734904E" w14:textId="67B22ABD" w:rsidR="00F26356" w:rsidRDefault="00F26356" w:rsidP="00F26356">
      <w:pPr>
        <w:pStyle w:val="a3"/>
        <w:tabs>
          <w:tab w:val="left" w:pos="930"/>
        </w:tabs>
      </w:pPr>
      <w:r>
        <w:t>Местонахождение – подразделение\склад.</w:t>
      </w:r>
      <w:r>
        <w:br/>
      </w:r>
      <w:r>
        <w:br/>
      </w:r>
      <w:r>
        <w:rPr>
          <w:noProof/>
        </w:rPr>
        <w:drawing>
          <wp:inline distT="0" distB="0" distL="0" distR="0" wp14:anchorId="391E7A7D" wp14:editId="4F0BEB75">
            <wp:extent cx="5940425" cy="18383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9DD5" w14:textId="6AA04F4F" w:rsidR="000B2858" w:rsidRDefault="000B2858" w:rsidP="000B2858">
      <w:pPr>
        <w:pStyle w:val="a3"/>
        <w:tabs>
          <w:tab w:val="left" w:pos="930"/>
        </w:tabs>
      </w:pPr>
    </w:p>
    <w:p w14:paraId="25741B32" w14:textId="433A7EC3" w:rsidR="000B2858" w:rsidRDefault="000B2858" w:rsidP="000B2858"/>
    <w:p w14:paraId="361DD037" w14:textId="53BDB21C" w:rsidR="00F26356" w:rsidRDefault="00F26356" w:rsidP="00F26356">
      <w:pPr>
        <w:pStyle w:val="a3"/>
        <w:numPr>
          <w:ilvl w:val="0"/>
          <w:numId w:val="1"/>
        </w:numPr>
        <w:rPr>
          <w:b/>
          <w:bCs/>
        </w:rPr>
      </w:pPr>
      <w:r w:rsidRPr="00F26356">
        <w:rPr>
          <w:b/>
          <w:bCs/>
        </w:rPr>
        <w:t>Отчеты</w:t>
      </w:r>
    </w:p>
    <w:p w14:paraId="2F66B45D" w14:textId="4E31B6F7" w:rsidR="00F26356" w:rsidRDefault="00F26356" w:rsidP="00F26356">
      <w:r>
        <w:t xml:space="preserve">Для Кладовщика – отчет «Ведомость по ТМЦ». </w:t>
      </w:r>
      <w:r>
        <w:br/>
        <w:t>Строится на дату, можно использовать различные группировки – по сотруднику, по номенклатуре, по местонахождению.</w:t>
      </w:r>
      <w:r>
        <w:br/>
      </w:r>
    </w:p>
    <w:p w14:paraId="5C9CA2DB" w14:textId="64450AEE" w:rsidR="00F26356" w:rsidRDefault="00F26356" w:rsidP="00F26356">
      <w:pPr>
        <w:rPr>
          <w:noProof/>
        </w:rPr>
      </w:pPr>
      <w:r>
        <w:rPr>
          <w:noProof/>
        </w:rPr>
        <w:drawing>
          <wp:inline distT="0" distB="0" distL="0" distR="0" wp14:anchorId="287A7D6C" wp14:editId="36D3D7A5">
            <wp:extent cx="5940425" cy="19132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2733" w14:textId="6317A6FD" w:rsidR="00F26356" w:rsidRDefault="00F26356" w:rsidP="00F26356">
      <w:pPr>
        <w:rPr>
          <w:noProof/>
        </w:rPr>
      </w:pPr>
    </w:p>
    <w:p w14:paraId="1D6E193F" w14:textId="23CB377E" w:rsidR="00F26356" w:rsidRDefault="00F26356" w:rsidP="00F26356"/>
    <w:p w14:paraId="1F292D5A" w14:textId="5F12709F" w:rsidR="00F26356" w:rsidRDefault="00F26356" w:rsidP="00F26356">
      <w:r>
        <w:lastRenderedPageBreak/>
        <w:t>По кнопке «Выбрать вариант отчета» можно сменить группировку отчета.</w:t>
      </w:r>
    </w:p>
    <w:p w14:paraId="23C7EA89" w14:textId="77777777" w:rsidR="00F26356" w:rsidRDefault="00F26356" w:rsidP="00F26356">
      <w:r>
        <w:br/>
      </w:r>
      <w:r>
        <w:rPr>
          <w:noProof/>
        </w:rPr>
        <w:drawing>
          <wp:inline distT="0" distB="0" distL="0" distR="0" wp14:anchorId="29D16802" wp14:editId="0341C7E7">
            <wp:extent cx="5940425" cy="244538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Для бухгалтера – отчет «Сравнение БУ».</w:t>
      </w:r>
    </w:p>
    <w:p w14:paraId="7EE210BB" w14:textId="2BA61FEC" w:rsidR="00F26356" w:rsidRDefault="00F26356" w:rsidP="00F26356">
      <w:pPr>
        <w:rPr>
          <w:noProof/>
        </w:rPr>
      </w:pPr>
      <w:r>
        <w:t>Строится на дату, можно использовать различные группировки – по сотруднику, по номенклатуре, по местонахождению.</w:t>
      </w:r>
      <w:r>
        <w:br/>
      </w:r>
      <w:r>
        <w:br/>
      </w:r>
      <w:r>
        <w:rPr>
          <w:noProof/>
        </w:rPr>
        <w:drawing>
          <wp:inline distT="0" distB="0" distL="0" distR="0" wp14:anchorId="447F657E" wp14:editId="433265F4">
            <wp:extent cx="5940425" cy="24618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6080" w14:textId="33D7C14D" w:rsidR="00F26356" w:rsidRDefault="00F26356" w:rsidP="00F26356">
      <w:pPr>
        <w:rPr>
          <w:noProof/>
        </w:rPr>
      </w:pPr>
    </w:p>
    <w:p w14:paraId="771F6FA6" w14:textId="012CC666" w:rsidR="00F26356" w:rsidRDefault="00F26356" w:rsidP="00F26356">
      <w:r>
        <w:t>Расхождения данных управленческого и бухгалтерского учета подсвечиваются красным.</w:t>
      </w:r>
    </w:p>
    <w:p w14:paraId="26BF0859" w14:textId="393CC2B1" w:rsidR="00F26356" w:rsidRPr="00F26356" w:rsidRDefault="00F26356" w:rsidP="00F26356">
      <w:r>
        <w:rPr>
          <w:noProof/>
        </w:rPr>
        <w:drawing>
          <wp:inline distT="0" distB="0" distL="0" distR="0" wp14:anchorId="06F4191C" wp14:editId="61CB5FF0">
            <wp:extent cx="5695950" cy="14763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21717"/>
                    <a:stretch/>
                  </pic:blipFill>
                  <pic:spPr bwMode="auto">
                    <a:xfrm>
                      <a:off x="0" y="0"/>
                      <a:ext cx="5695950" cy="1476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6356" w:rsidRPr="00F26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B62F6E" w14:textId="77777777" w:rsidR="00411B49" w:rsidRDefault="00411B49" w:rsidP="00411B49">
      <w:pPr>
        <w:spacing w:after="0" w:line="240" w:lineRule="auto"/>
      </w:pPr>
      <w:r>
        <w:separator/>
      </w:r>
    </w:p>
  </w:endnote>
  <w:endnote w:type="continuationSeparator" w:id="0">
    <w:p w14:paraId="6924BB37" w14:textId="77777777" w:rsidR="00411B49" w:rsidRDefault="00411B49" w:rsidP="00411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71AA4B" w14:textId="77777777" w:rsidR="00411B49" w:rsidRDefault="00411B49" w:rsidP="00411B49">
      <w:pPr>
        <w:spacing w:after="0" w:line="240" w:lineRule="auto"/>
      </w:pPr>
      <w:r>
        <w:separator/>
      </w:r>
    </w:p>
  </w:footnote>
  <w:footnote w:type="continuationSeparator" w:id="0">
    <w:p w14:paraId="1A5B3ECD" w14:textId="77777777" w:rsidR="00411B49" w:rsidRDefault="00411B49" w:rsidP="00411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CF29D5"/>
    <w:multiLevelType w:val="hybridMultilevel"/>
    <w:tmpl w:val="F62208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F36EBE"/>
    <w:multiLevelType w:val="hybridMultilevel"/>
    <w:tmpl w:val="5922D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4E3892"/>
    <w:multiLevelType w:val="hybridMultilevel"/>
    <w:tmpl w:val="76566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3A"/>
    <w:rsid w:val="000B2858"/>
    <w:rsid w:val="0012485B"/>
    <w:rsid w:val="00411B49"/>
    <w:rsid w:val="00766838"/>
    <w:rsid w:val="008626DC"/>
    <w:rsid w:val="0094040B"/>
    <w:rsid w:val="00BB283A"/>
    <w:rsid w:val="00F2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295AD"/>
  <w15:chartTrackingRefBased/>
  <w15:docId w15:val="{90680E67-BEF0-4B3C-B1B9-38A51ED9D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485B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1B4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11B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11B49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411B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11B49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Мария Андреевна</dc:creator>
  <cp:keywords/>
  <dc:description/>
  <cp:lastModifiedBy>Федорова Мария Андреевна</cp:lastModifiedBy>
  <cp:revision>2</cp:revision>
  <dcterms:created xsi:type="dcterms:W3CDTF">2024-11-08T10:56:00Z</dcterms:created>
  <dcterms:modified xsi:type="dcterms:W3CDTF">2024-11-08T11:52:00Z</dcterms:modified>
</cp:coreProperties>
</file>