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F73" w:rsidRPr="00BF2BC3" w:rsidRDefault="00AA2A9D" w:rsidP="00BF2BC3">
      <w:pPr>
        <w:jc w:val="center"/>
        <w:rPr>
          <w:sz w:val="40"/>
          <w:szCs w:val="40"/>
        </w:rPr>
      </w:pPr>
      <w:r w:rsidRPr="00BF2BC3">
        <w:rPr>
          <w:sz w:val="40"/>
          <w:szCs w:val="40"/>
        </w:rPr>
        <w:t>П</w:t>
      </w:r>
      <w:r w:rsidR="00496FFC" w:rsidRPr="00BF2BC3">
        <w:rPr>
          <w:sz w:val="40"/>
          <w:szCs w:val="40"/>
        </w:rPr>
        <w:t>омощник для распределения вторсырья</w:t>
      </w:r>
      <w:r w:rsidRPr="00BF2BC3">
        <w:rPr>
          <w:sz w:val="40"/>
          <w:szCs w:val="40"/>
        </w:rPr>
        <w:t>.</w:t>
      </w:r>
    </w:p>
    <w:p w:rsidR="00496FFC" w:rsidRDefault="00AA2A9D">
      <w:pPr>
        <w:rPr>
          <w:sz w:val="24"/>
          <w:szCs w:val="24"/>
        </w:rPr>
      </w:pPr>
      <w:r>
        <w:rPr>
          <w:sz w:val="24"/>
          <w:szCs w:val="24"/>
        </w:rPr>
        <w:t>Окно программы состоит</w:t>
      </w:r>
      <w:r w:rsidR="00496FFC">
        <w:rPr>
          <w:sz w:val="24"/>
          <w:szCs w:val="24"/>
        </w:rPr>
        <w:t xml:space="preserve"> из:</w:t>
      </w:r>
    </w:p>
    <w:p w:rsidR="00496FFC" w:rsidRDefault="00496FFC" w:rsidP="00496FF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</w:t>
      </w:r>
      <w:r w:rsidR="00AA2A9D" w:rsidRPr="00496FFC">
        <w:rPr>
          <w:sz w:val="24"/>
          <w:szCs w:val="24"/>
        </w:rPr>
        <w:t>ыпадающего списка</w:t>
      </w:r>
      <w:r w:rsidRPr="00496FFC">
        <w:rPr>
          <w:sz w:val="24"/>
          <w:szCs w:val="24"/>
        </w:rPr>
        <w:t>,</w:t>
      </w:r>
      <w:r>
        <w:rPr>
          <w:sz w:val="24"/>
          <w:szCs w:val="24"/>
        </w:rPr>
        <w:t xml:space="preserve"> где пользователь выбирает критерий</w:t>
      </w:r>
      <w:r w:rsidR="00712038">
        <w:rPr>
          <w:sz w:val="24"/>
          <w:szCs w:val="24"/>
        </w:rPr>
        <w:t>,</w:t>
      </w:r>
      <w:r>
        <w:rPr>
          <w:sz w:val="24"/>
          <w:szCs w:val="24"/>
        </w:rPr>
        <w:t xml:space="preserve"> согласно которому будет пр</w:t>
      </w:r>
      <w:r w:rsidR="00712038">
        <w:rPr>
          <w:sz w:val="24"/>
          <w:szCs w:val="24"/>
        </w:rPr>
        <w:t>оизводиться поиск в базе данных;</w:t>
      </w:r>
    </w:p>
    <w:p w:rsidR="00431526" w:rsidRDefault="00496FFC" w:rsidP="00496FF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Строки</w:t>
      </w:r>
      <w:r w:rsidR="00712038">
        <w:rPr>
          <w:sz w:val="24"/>
          <w:szCs w:val="24"/>
        </w:rPr>
        <w:t>,</w:t>
      </w:r>
      <w:r>
        <w:rPr>
          <w:sz w:val="24"/>
          <w:szCs w:val="24"/>
        </w:rPr>
        <w:t xml:space="preserve"> куда будет вводиться значение </w:t>
      </w:r>
      <w:r w:rsidR="00712038">
        <w:rPr>
          <w:sz w:val="24"/>
          <w:szCs w:val="24"/>
        </w:rPr>
        <w:t>согласно выбранному критерию;</w:t>
      </w:r>
    </w:p>
    <w:p w:rsidR="00431526" w:rsidRDefault="00AA2A9D" w:rsidP="00496FFC">
      <w:pPr>
        <w:pStyle w:val="a3"/>
        <w:numPr>
          <w:ilvl w:val="0"/>
          <w:numId w:val="2"/>
        </w:numPr>
        <w:rPr>
          <w:sz w:val="24"/>
          <w:szCs w:val="24"/>
        </w:rPr>
      </w:pPr>
      <w:r w:rsidRPr="00496FFC">
        <w:rPr>
          <w:sz w:val="24"/>
          <w:szCs w:val="24"/>
        </w:rPr>
        <w:t>Выпадающего списка с цветом</w:t>
      </w:r>
      <w:r w:rsidR="00431526">
        <w:rPr>
          <w:sz w:val="24"/>
          <w:szCs w:val="24"/>
        </w:rPr>
        <w:t xml:space="preserve"> вещи</w:t>
      </w:r>
      <w:r w:rsidR="00496FFC" w:rsidRPr="00496FFC">
        <w:rPr>
          <w:sz w:val="24"/>
          <w:szCs w:val="24"/>
        </w:rPr>
        <w:t>,</w:t>
      </w:r>
      <w:r w:rsidRPr="00496FFC">
        <w:rPr>
          <w:sz w:val="24"/>
          <w:szCs w:val="24"/>
        </w:rPr>
        <w:t xml:space="preserve"> который будет доступен</w:t>
      </w:r>
      <w:r w:rsidR="00496FFC" w:rsidRPr="00496FFC">
        <w:rPr>
          <w:sz w:val="24"/>
          <w:szCs w:val="24"/>
        </w:rPr>
        <w:t>,</w:t>
      </w:r>
      <w:r w:rsidRPr="00496FFC">
        <w:rPr>
          <w:sz w:val="24"/>
          <w:szCs w:val="24"/>
        </w:rPr>
        <w:t xml:space="preserve"> если </w:t>
      </w:r>
      <w:r w:rsidR="00105F73" w:rsidRPr="00496FFC">
        <w:rPr>
          <w:sz w:val="24"/>
          <w:szCs w:val="24"/>
        </w:rPr>
        <w:t xml:space="preserve">способ </w:t>
      </w:r>
      <w:r w:rsidR="00431526">
        <w:rPr>
          <w:sz w:val="24"/>
          <w:szCs w:val="24"/>
        </w:rPr>
        <w:t>переработки</w:t>
      </w:r>
      <w:r w:rsidR="00712038">
        <w:rPr>
          <w:sz w:val="24"/>
          <w:szCs w:val="24"/>
        </w:rPr>
        <w:t xml:space="preserve"> зависит от цвета;</w:t>
      </w:r>
    </w:p>
    <w:p w:rsidR="00431526" w:rsidRDefault="00712038" w:rsidP="0043152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Окна</w:t>
      </w:r>
      <w:r w:rsidR="00431526">
        <w:rPr>
          <w:sz w:val="24"/>
          <w:szCs w:val="24"/>
        </w:rPr>
        <w:t>,</w:t>
      </w:r>
      <w:r w:rsidR="00105F73" w:rsidRPr="00496FFC">
        <w:rPr>
          <w:sz w:val="24"/>
          <w:szCs w:val="24"/>
        </w:rPr>
        <w:t xml:space="preserve"> </w:t>
      </w:r>
      <w:r w:rsidR="00431526">
        <w:rPr>
          <w:sz w:val="24"/>
          <w:szCs w:val="24"/>
        </w:rPr>
        <w:t>где пользователь сможет узнать, как правильно подготовить вещь к переработке</w:t>
      </w:r>
      <w:r w:rsidR="00403DC6" w:rsidRPr="00496FFC">
        <w:rPr>
          <w:sz w:val="24"/>
          <w:szCs w:val="24"/>
        </w:rPr>
        <w:t xml:space="preserve">. Если вещь можно использовать повторно </w:t>
      </w:r>
      <w:r w:rsidR="00431526">
        <w:rPr>
          <w:sz w:val="24"/>
          <w:szCs w:val="24"/>
        </w:rPr>
        <w:t>пользова</w:t>
      </w:r>
      <w:r>
        <w:rPr>
          <w:sz w:val="24"/>
          <w:szCs w:val="24"/>
        </w:rPr>
        <w:t>тель будет предупрежден об этом;</w:t>
      </w:r>
    </w:p>
    <w:p w:rsidR="00431526" w:rsidRDefault="00431526" w:rsidP="0043152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Календаря для отметки дат</w:t>
      </w:r>
      <w:r w:rsidR="00902696">
        <w:rPr>
          <w:sz w:val="24"/>
          <w:szCs w:val="24"/>
        </w:rPr>
        <w:t xml:space="preserve"> </w:t>
      </w:r>
      <w:r>
        <w:rPr>
          <w:sz w:val="24"/>
          <w:szCs w:val="24"/>
        </w:rPr>
        <w:t>работы пунктов приёма вторсырья</w:t>
      </w:r>
      <w:r w:rsidR="00712038">
        <w:rPr>
          <w:sz w:val="24"/>
          <w:szCs w:val="24"/>
        </w:rPr>
        <w:t>;</w:t>
      </w:r>
    </w:p>
    <w:p w:rsidR="00AA2A9D" w:rsidRDefault="00431526" w:rsidP="0043152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Записной книжки, куда можно записывать,</w:t>
      </w:r>
      <w:r w:rsidR="00BF2BC3">
        <w:rPr>
          <w:sz w:val="24"/>
          <w:szCs w:val="24"/>
        </w:rPr>
        <w:t xml:space="preserve"> сколько и чего ты сдал;</w:t>
      </w:r>
    </w:p>
    <w:p w:rsidR="00BF2BC3" w:rsidRPr="00431526" w:rsidRDefault="00BF2BC3" w:rsidP="0043152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Кнопки, после </w:t>
      </w:r>
      <w:proofErr w:type="gramStart"/>
      <w:r>
        <w:rPr>
          <w:sz w:val="24"/>
          <w:szCs w:val="24"/>
        </w:rPr>
        <w:t>нажатия</w:t>
      </w:r>
      <w:proofErr w:type="gramEnd"/>
      <w:r>
        <w:rPr>
          <w:sz w:val="24"/>
          <w:szCs w:val="24"/>
        </w:rPr>
        <w:t xml:space="preserve"> на которую выводится статистика по видам и количеству сданных вещей.</w:t>
      </w:r>
    </w:p>
    <w:p w:rsidR="00431526" w:rsidRDefault="00431526">
      <w:pPr>
        <w:rPr>
          <w:sz w:val="24"/>
          <w:szCs w:val="24"/>
        </w:rPr>
      </w:pPr>
      <w:r>
        <w:rPr>
          <w:sz w:val="24"/>
          <w:szCs w:val="24"/>
        </w:rPr>
        <w:t>Описани</w:t>
      </w:r>
      <w:r w:rsidR="006978AD">
        <w:rPr>
          <w:sz w:val="24"/>
          <w:szCs w:val="24"/>
        </w:rPr>
        <w:t>е работы программы:</w:t>
      </w:r>
    </w:p>
    <w:p w:rsidR="006978AD" w:rsidRDefault="006978AD">
      <w:pPr>
        <w:rPr>
          <w:sz w:val="24"/>
          <w:szCs w:val="24"/>
        </w:rPr>
      </w:pPr>
      <w:r>
        <w:rPr>
          <w:sz w:val="24"/>
          <w:szCs w:val="24"/>
        </w:rPr>
        <w:t>Пользователь из выпадающего списка выбирает критерий, по которому позже в базе данных будет найден способ подготовки к переработк</w:t>
      </w:r>
      <w:proofErr w:type="gramStart"/>
      <w:r>
        <w:rPr>
          <w:sz w:val="24"/>
          <w:szCs w:val="24"/>
        </w:rPr>
        <w:t>е(</w:t>
      </w:r>
      <w:proofErr w:type="gramEnd"/>
      <w:r>
        <w:rPr>
          <w:sz w:val="24"/>
          <w:szCs w:val="24"/>
        </w:rPr>
        <w:t>например</w:t>
      </w:r>
      <w:r w:rsidR="00712038">
        <w:rPr>
          <w:sz w:val="24"/>
          <w:szCs w:val="24"/>
        </w:rPr>
        <w:t>,</w:t>
      </w:r>
      <w:r>
        <w:rPr>
          <w:sz w:val="24"/>
          <w:szCs w:val="24"/>
        </w:rPr>
        <w:t xml:space="preserve"> «код переработки»). После это пользователь вводит в строку значение согласно выбранному критерию, если значение не соответствует критерию, будет выведено сообщение об ошибке. Если все правильно</w:t>
      </w:r>
      <w:r w:rsidR="00712038">
        <w:rPr>
          <w:sz w:val="24"/>
          <w:szCs w:val="24"/>
        </w:rPr>
        <w:t>,</w:t>
      </w:r>
      <w:r>
        <w:rPr>
          <w:sz w:val="24"/>
          <w:szCs w:val="24"/>
        </w:rPr>
        <w:t xml:space="preserve"> в базе данных выполняется поиск способа </w:t>
      </w:r>
      <w:r w:rsidR="00712038">
        <w:rPr>
          <w:sz w:val="24"/>
          <w:szCs w:val="24"/>
        </w:rPr>
        <w:t>подготовки к переработке и  вывод его в специальном</w:t>
      </w:r>
      <w:r>
        <w:rPr>
          <w:sz w:val="24"/>
          <w:szCs w:val="24"/>
        </w:rPr>
        <w:t xml:space="preserve"> поле</w:t>
      </w:r>
      <w:r w:rsidR="00712038">
        <w:rPr>
          <w:sz w:val="24"/>
          <w:szCs w:val="24"/>
        </w:rPr>
        <w:t>. Если вещь можно использовать повторно пользователь будет предупрежден об этом.</w:t>
      </w:r>
    </w:p>
    <w:p w:rsidR="00712038" w:rsidRDefault="00712038">
      <w:pPr>
        <w:rPr>
          <w:sz w:val="24"/>
          <w:szCs w:val="24"/>
        </w:rPr>
      </w:pPr>
      <w:r>
        <w:rPr>
          <w:sz w:val="24"/>
          <w:szCs w:val="24"/>
        </w:rPr>
        <w:t>Использование баз данных:</w:t>
      </w:r>
    </w:p>
    <w:p w:rsidR="00403DC6" w:rsidRPr="00712038" w:rsidRDefault="00403DC6" w:rsidP="00712038">
      <w:pPr>
        <w:pStyle w:val="a3"/>
        <w:numPr>
          <w:ilvl w:val="0"/>
          <w:numId w:val="3"/>
        </w:numPr>
        <w:rPr>
          <w:sz w:val="24"/>
          <w:szCs w:val="24"/>
        </w:rPr>
      </w:pPr>
      <w:r w:rsidRPr="00712038">
        <w:rPr>
          <w:sz w:val="24"/>
          <w:szCs w:val="24"/>
        </w:rPr>
        <w:t>В базе данных будут храниться на</w:t>
      </w:r>
      <w:r w:rsidR="00712038">
        <w:rPr>
          <w:sz w:val="24"/>
          <w:szCs w:val="24"/>
        </w:rPr>
        <w:t>звания вещей, способ их подготовки к переработке</w:t>
      </w:r>
      <w:r w:rsidRPr="00712038">
        <w:rPr>
          <w:sz w:val="24"/>
          <w:szCs w:val="24"/>
        </w:rPr>
        <w:t>, коды переработки.</w:t>
      </w:r>
    </w:p>
    <w:p w:rsidR="00403DC6" w:rsidRPr="00712038" w:rsidRDefault="00403DC6" w:rsidP="00712038">
      <w:pPr>
        <w:pStyle w:val="a3"/>
        <w:numPr>
          <w:ilvl w:val="0"/>
          <w:numId w:val="3"/>
        </w:numPr>
        <w:rPr>
          <w:sz w:val="24"/>
          <w:szCs w:val="24"/>
        </w:rPr>
      </w:pPr>
      <w:r w:rsidRPr="00712038">
        <w:rPr>
          <w:sz w:val="24"/>
          <w:szCs w:val="24"/>
        </w:rPr>
        <w:t>В базу данных будут вносить</w:t>
      </w:r>
      <w:r w:rsidR="00712038">
        <w:rPr>
          <w:sz w:val="24"/>
          <w:szCs w:val="24"/>
        </w:rPr>
        <w:t>ся название и количество отданных на переработку</w:t>
      </w:r>
      <w:r w:rsidRPr="00712038">
        <w:rPr>
          <w:sz w:val="24"/>
          <w:szCs w:val="24"/>
        </w:rPr>
        <w:t xml:space="preserve"> вещей</w:t>
      </w:r>
      <w:r w:rsidR="00431526" w:rsidRPr="00712038">
        <w:rPr>
          <w:sz w:val="24"/>
          <w:szCs w:val="24"/>
        </w:rPr>
        <w:t>,</w:t>
      </w:r>
      <w:r w:rsidRPr="00712038">
        <w:rPr>
          <w:sz w:val="24"/>
          <w:szCs w:val="24"/>
        </w:rPr>
        <w:t xml:space="preserve"> которые введет пользователь.</w:t>
      </w:r>
    </w:p>
    <w:sectPr w:rsidR="00403DC6" w:rsidRPr="00712038" w:rsidSect="003A4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D5B63"/>
    <w:multiLevelType w:val="multilevel"/>
    <w:tmpl w:val="86981B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1E076A1"/>
    <w:multiLevelType w:val="multilevel"/>
    <w:tmpl w:val="86981B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F3E3DA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2A9D"/>
    <w:rsid w:val="00105F73"/>
    <w:rsid w:val="001B73A4"/>
    <w:rsid w:val="00202081"/>
    <w:rsid w:val="00282D6B"/>
    <w:rsid w:val="003A45FB"/>
    <w:rsid w:val="00403DC6"/>
    <w:rsid w:val="00431526"/>
    <w:rsid w:val="00496FFC"/>
    <w:rsid w:val="006978AD"/>
    <w:rsid w:val="00712038"/>
    <w:rsid w:val="00902696"/>
    <w:rsid w:val="00AA2A9D"/>
    <w:rsid w:val="00BF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5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F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</dc:creator>
  <cp:lastModifiedBy>2022</cp:lastModifiedBy>
  <cp:revision>3</cp:revision>
  <dcterms:created xsi:type="dcterms:W3CDTF">2021-10-24T14:35:00Z</dcterms:created>
  <dcterms:modified xsi:type="dcterms:W3CDTF">2021-10-24T16:05:00Z</dcterms:modified>
</cp:coreProperties>
</file>