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77777777" w:rsidR="00EA0DD3" w:rsidRPr="00C54B77" w:rsidRDefault="00D368DF">
      <w:pPr>
        <w:pStyle w:val="Default"/>
        <w:jc w:val="center"/>
        <w:rPr>
          <w:color w:val="000000" w:themeColor="text1"/>
          <w:sz w:val="28"/>
          <w:szCs w:val="28"/>
          <w:lang w:val="uk-UA"/>
        </w:rPr>
      </w:pPr>
      <w:r w:rsidRPr="00C54B77">
        <w:rPr>
          <w:b/>
          <w:bCs/>
          <w:color w:val="000000" w:themeColor="text1"/>
          <w:sz w:val="28"/>
          <w:szCs w:val="28"/>
          <w:lang w:val="uk-UA"/>
        </w:rPr>
        <w:t>ОПИС ПРОЕКТУ</w:t>
      </w:r>
    </w:p>
    <w:p w14:paraId="672A6659" w14:textId="77777777" w:rsidR="00EA0DD3" w:rsidRPr="00C54B77" w:rsidRDefault="00EA0DD3">
      <w:pPr>
        <w:pStyle w:val="Default"/>
        <w:rPr>
          <w:color w:val="000000" w:themeColor="text1"/>
          <w:sz w:val="23"/>
          <w:szCs w:val="23"/>
          <w:lang w:val="uk-UA"/>
        </w:rPr>
      </w:pPr>
    </w:p>
    <w:p w14:paraId="71B6CD7F" w14:textId="2D4DB327" w:rsidR="00EA0DD3" w:rsidRPr="00C54B77" w:rsidRDefault="00D368DF">
      <w:pPr>
        <w:pStyle w:val="Default"/>
        <w:jc w:val="both"/>
        <w:rPr>
          <w:rStyle w:val="tlid-translation"/>
          <w:color w:val="000000" w:themeColor="text1"/>
          <w:lang w:val="uk-UA"/>
        </w:rPr>
      </w:pPr>
      <w:r w:rsidRPr="00C54B77">
        <w:rPr>
          <w:rStyle w:val="tlid-translation"/>
          <w:color w:val="000000" w:themeColor="text1"/>
          <w:lang w:val="uk-UA"/>
        </w:rPr>
        <w:t>Завдання фінального проекту - розробити веб-застосунок, що підтримує функціональність відповідно до варіанту завдання.</w:t>
      </w:r>
    </w:p>
    <w:p w14:paraId="0A37501D" w14:textId="77777777" w:rsidR="00EA0DD3" w:rsidRPr="00C54B77" w:rsidRDefault="00EA0DD3">
      <w:pPr>
        <w:pStyle w:val="Default"/>
        <w:rPr>
          <w:color w:val="000000" w:themeColor="text1"/>
          <w:sz w:val="23"/>
          <w:szCs w:val="23"/>
          <w:lang w:val="uk-UA"/>
        </w:rPr>
      </w:pPr>
    </w:p>
    <w:p w14:paraId="5D06CD55" w14:textId="50BD5E9D" w:rsidR="00EA0DD3" w:rsidRPr="00C54B77" w:rsidRDefault="00D368DF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C54B7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Варіант</w:t>
      </w:r>
    </w:p>
    <w:p w14:paraId="5DAB6C7B" w14:textId="77777777" w:rsidR="00EA0DD3" w:rsidRPr="00C54B77" w:rsidRDefault="00EA0DD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6B3853" w:rsidRPr="006B3853" w14:paraId="56A189E6" w14:textId="77777777" w:rsidTr="00877985">
        <w:trPr>
          <w:trHeight w:val="3862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A1690" w14:textId="3758589B" w:rsidR="006B3853" w:rsidRPr="00C54B77" w:rsidRDefault="006B3853">
            <w:pPr>
              <w:widowControl w:val="0"/>
              <w:spacing w:after="0" w:line="240" w:lineRule="auto"/>
              <w:contextualSpacing/>
              <w:rPr>
                <w:rFonts w:eastAsia="Times New Roman" w:cstheme="minorHAnsi"/>
                <w:b/>
                <w:bCs/>
                <w:color w:val="000000" w:themeColor="text1"/>
                <w:lang w:val="uk-UA"/>
              </w:rPr>
            </w:pPr>
            <w:r w:rsidRPr="00C54B77">
              <w:rPr>
                <w:rFonts w:eastAsia="Times New Roman" w:cstheme="minorHAnsi"/>
                <w:b/>
                <w:bCs/>
                <w:color w:val="000000" w:themeColor="text1"/>
                <w:lang w:val="uk-UA"/>
              </w:rPr>
              <w:t>Тестування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47A11" w14:textId="23814D43" w:rsidR="006B3853" w:rsidRPr="00C54B77" w:rsidRDefault="006B3853">
            <w:pPr>
              <w:widowControl w:val="0"/>
              <w:spacing w:after="0" w:line="240" w:lineRule="auto"/>
              <w:contextualSpacing/>
              <w:rPr>
                <w:rFonts w:eastAsia="Times New Roman" w:cstheme="minorHAnsi"/>
                <w:color w:val="000000" w:themeColor="text1"/>
                <w:lang w:val="uk-UA"/>
              </w:rPr>
            </w:pP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t>Студент реєструється в системі і після реєстрації може пройти один або кілька Тестів. В системі існує перелік тестів з Предметів. Для переліку необхідно реалізувати: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вибір тестів з певного предмету;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сортування тестів за назвою;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сортування тестів за складністю;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сортування тестів за кількістю запитів.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Студент обирає тест і проходить його. На проходження тесту виділяється певний проміжок часу, який встановлюється для кожного тесту окремо. Студент має особистий кабінет, в якому відображена реєстраційна інформація, а також список тестів, що пройдені, із результатами.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Адміністратор системи: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створює, видаляє або редагує тести;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блокує, розблоковує, редагує користувача.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При створенні тесту адміністратор: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встановлює час проходження тесту;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складність тесту;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- додає Питання в тест.</w:t>
            </w:r>
            <w:r w:rsidRPr="00C54B77">
              <w:rPr>
                <w:rFonts w:eastAsia="Times New Roman" w:cstheme="minorHAnsi"/>
                <w:color w:val="000000" w:themeColor="text1"/>
                <w:lang w:val="uk-UA"/>
              </w:rPr>
              <w:br/>
              <w:t>Питання може мати одну або кілька правильних відповідей. Результатом проходження тесту є відсоток питань, на які студент правильно відповів по відношенню до загальної кількості питань (вважається, що студент правильно відповів на питання, якщо його відповідь співпадає в точності з правильними варіантами відповідей).</w:t>
            </w:r>
          </w:p>
        </w:tc>
      </w:tr>
    </w:tbl>
    <w:p w14:paraId="771FBDBB" w14:textId="76D5B3A1" w:rsidR="00EA0DD3" w:rsidRPr="00C54B77" w:rsidRDefault="00EA0DD3" w:rsidP="009F6DD2">
      <w:pPr>
        <w:pStyle w:val="Default"/>
        <w:spacing w:after="25"/>
        <w:rPr>
          <w:color w:val="000000" w:themeColor="text1"/>
          <w:sz w:val="23"/>
          <w:szCs w:val="23"/>
          <w:lang w:val="uk-UA"/>
        </w:rPr>
      </w:pPr>
    </w:p>
    <w:sectPr w:rsidR="00EA0DD3" w:rsidRPr="00C54B77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 Web (West European)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36781A"/>
    <w:rsid w:val="00584515"/>
    <w:rsid w:val="006B3853"/>
    <w:rsid w:val="008A9F67"/>
    <w:rsid w:val="009562DD"/>
    <w:rsid w:val="009769A6"/>
    <w:rsid w:val="009F6DD2"/>
    <w:rsid w:val="00C33C1B"/>
    <w:rsid w:val="00C54B77"/>
    <w:rsid w:val="00D368DF"/>
    <w:rsid w:val="00DE169A"/>
    <w:rsid w:val="00E13212"/>
    <w:rsid w:val="00EA0DD3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ыделенная цитата Знак"/>
    <w:basedOn w:val="DefaultParagraphFont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DefaultParagraphFont"/>
    <w:qFormat/>
    <w:rsid w:val="004826A8"/>
  </w:style>
  <w:style w:type="character" w:customStyle="1" w:styleId="a0">
    <w:name w:val="Текст выноски Знак"/>
    <w:basedOn w:val="DefaultParagraphFont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1">
    <w:name w:val="Текст примечания Знак"/>
    <w:basedOn w:val="DefaultParagraphFont"/>
    <w:uiPriority w:val="99"/>
    <w:semiHidden/>
    <w:qFormat/>
    <w:rsid w:val="00684F5D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IntenseQuote">
    <w:name w:val="Intense Quote"/>
    <w:basedOn w:val="Normal"/>
    <w:next w:val="Normal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BalloonText">
    <w:name w:val="Balloon Text"/>
    <w:basedOn w:val="Normal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407D7D"/>
  </w:style>
  <w:style w:type="paragraph" w:styleId="CommentText">
    <w:name w:val="annotation text"/>
    <w:basedOn w:val="Normal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A9FD6A1D2BC41832AF270024651C7" ma:contentTypeVersion="7" ma:contentTypeDescription="Create a new document." ma:contentTypeScope="" ma:versionID="a94cae46f626a587a95b424d1ef90d41">
  <xsd:schema xmlns:xsd="http://www.w3.org/2001/XMLSchema" xmlns:xs="http://www.w3.org/2001/XMLSchema" xmlns:p="http://schemas.microsoft.com/office/2006/metadata/properties" xmlns:ns2="2e7e23d5-2c80-4164-89d2-1708db4037b8" targetNamespace="http://schemas.microsoft.com/office/2006/metadata/properties" ma:root="true" ma:fieldsID="0a5dba7fcd14cc8f8d8dbd72ccd82575" ns2:_="">
    <xsd:import namespace="2e7e23d5-2c80-4164-89d2-1708db403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e23d5-2c80-4164-89d2-1708db403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22927-E843-4A7B-A275-8F87A703F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7e23d5-2c80-4164-89d2-1708db403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332D32-9D76-4209-B2C2-75C6DE87E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Krystyna Popkova (Contractor)</cp:lastModifiedBy>
  <cp:revision>2</cp:revision>
  <dcterms:created xsi:type="dcterms:W3CDTF">2021-07-28T07:49:00Z</dcterms:created>
  <dcterms:modified xsi:type="dcterms:W3CDTF">2021-07-28T07:49:00Z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0x0101008C3A9FD6A1D2BC41832AF270024651C7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