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A3D28" w14:textId="69390669" w:rsidR="0052577D" w:rsidRDefault="006D096D">
      <w:pPr>
        <w:rPr>
          <w:lang w:val="en-US"/>
        </w:rPr>
      </w:pPr>
      <w:r>
        <w:rPr>
          <w:lang w:val="en-US"/>
        </w:rPr>
        <w:t xml:space="preserve">What is </w:t>
      </w:r>
      <w:proofErr w:type="spellStart"/>
      <w:r>
        <w:rPr>
          <w:lang w:val="en-US"/>
        </w:rPr>
        <w:t>ferinject</w:t>
      </w:r>
      <w:proofErr w:type="spellEnd"/>
      <w:r>
        <w:rPr>
          <w:lang w:val="en-US"/>
        </w:rPr>
        <w:t>?</w:t>
      </w:r>
      <w:r>
        <w:rPr>
          <w:lang w:val="en-US"/>
        </w:rPr>
        <w:br/>
      </w:r>
      <w:r>
        <w:rPr>
          <w:lang w:val="en-US"/>
        </w:rPr>
        <w:br/>
        <w:t>&lt;p&gt;</w:t>
      </w:r>
    </w:p>
    <w:p w14:paraId="6536CAB9" w14:textId="507A6461" w:rsidR="006D096D" w:rsidRDefault="006D096D">
      <w:pPr>
        <w:rPr>
          <w:lang w:val="en-US"/>
        </w:rPr>
      </w:pPr>
      <w:r>
        <w:rPr>
          <w:lang w:val="en-US"/>
        </w:rPr>
        <w:t>&lt;strong&gt;What FERINJECT is given for:&lt;/strong&gt;</w:t>
      </w:r>
    </w:p>
    <w:p w14:paraId="174AE2DB" w14:textId="0E884EF7" w:rsidR="006D096D" w:rsidRDefault="006D096D">
      <w:pPr>
        <w:rPr>
          <w:lang w:val="en-US"/>
        </w:rPr>
      </w:pPr>
      <w:r>
        <w:rPr>
          <w:lang w:val="en-US"/>
        </w:rPr>
        <w:t xml:space="preserve">FERINJECT is given for the treatment of patients with iron deficiency, when oral iron preparations are ineffective or cannot be used. The aim of the therapy is to replenish the body iron stores and to remedy </w:t>
      </w:r>
      <w:proofErr w:type="spellStart"/>
      <w:r>
        <w:rPr>
          <w:lang w:val="en-US"/>
        </w:rPr>
        <w:t>anaemia</w:t>
      </w:r>
      <w:proofErr w:type="spellEnd"/>
      <w:r>
        <w:rPr>
          <w:lang w:val="en-US"/>
        </w:rPr>
        <w:t xml:space="preserve">, a reduced level of </w:t>
      </w:r>
      <w:proofErr w:type="spellStart"/>
      <w:r>
        <w:rPr>
          <w:lang w:val="en-US"/>
        </w:rPr>
        <w:t>haemoglobin</w:t>
      </w:r>
      <w:proofErr w:type="spellEnd"/>
      <w:r w:rsidR="00531981">
        <w:rPr>
          <w:lang w:val="en-US"/>
        </w:rPr>
        <w:t xml:space="preserve"> due to iron deficiency. It is also used when there is a clinical need to deliver iron </w:t>
      </w:r>
      <w:proofErr w:type="gramStart"/>
      <w:r w:rsidR="00531981">
        <w:rPr>
          <w:lang w:val="en-US"/>
        </w:rPr>
        <w:t>rapidly.&lt;</w:t>
      </w:r>
      <w:proofErr w:type="spellStart"/>
      <w:proofErr w:type="gramEnd"/>
      <w:r w:rsidR="00531981">
        <w:rPr>
          <w:lang w:val="en-US"/>
        </w:rPr>
        <w:t>br</w:t>
      </w:r>
      <w:proofErr w:type="spellEnd"/>
      <w:r w:rsidR="00531981">
        <w:rPr>
          <w:lang w:val="en-US"/>
        </w:rPr>
        <w:t>&gt;&lt;</w:t>
      </w:r>
      <w:proofErr w:type="spellStart"/>
      <w:r w:rsidR="00531981">
        <w:rPr>
          <w:lang w:val="en-US"/>
        </w:rPr>
        <w:t>br</w:t>
      </w:r>
      <w:proofErr w:type="spellEnd"/>
      <w:r w:rsidR="00531981">
        <w:rPr>
          <w:lang w:val="en-US"/>
        </w:rPr>
        <w:t>&gt;</w:t>
      </w:r>
    </w:p>
    <w:p w14:paraId="1AF1F008" w14:textId="76FC1BE7" w:rsidR="00531981" w:rsidRDefault="00531981">
      <w:pPr>
        <w:rPr>
          <w:lang w:val="en-US"/>
        </w:rPr>
      </w:pPr>
      <w:r>
        <w:rPr>
          <w:lang w:val="en-US"/>
        </w:rPr>
        <w:t xml:space="preserve">Before administration, your doctor will perform a blood test to calculate the dose of FERINJECT you </w:t>
      </w:r>
      <w:proofErr w:type="gramStart"/>
      <w:r>
        <w:rPr>
          <w:lang w:val="en-US"/>
        </w:rPr>
        <w:t>require.&lt;</w:t>
      </w:r>
      <w:proofErr w:type="spellStart"/>
      <w:proofErr w:type="gramEnd"/>
      <w:r>
        <w:rPr>
          <w:lang w:val="en-US"/>
        </w:rPr>
        <w:t>br</w:t>
      </w:r>
      <w:proofErr w:type="spellEnd"/>
      <w:r>
        <w:rPr>
          <w:lang w:val="en-US"/>
        </w:rPr>
        <w:t>&gt;&lt;</w:t>
      </w:r>
      <w:proofErr w:type="spellStart"/>
      <w:r>
        <w:rPr>
          <w:lang w:val="en-US"/>
        </w:rPr>
        <w:t>br</w:t>
      </w:r>
      <w:proofErr w:type="spellEnd"/>
      <w:r>
        <w:rPr>
          <w:lang w:val="en-US"/>
        </w:rPr>
        <w:t>&gt;</w:t>
      </w:r>
    </w:p>
    <w:p w14:paraId="3C6D3EB3" w14:textId="221ABBE9" w:rsidR="00531981" w:rsidRDefault="00531981">
      <w:pPr>
        <w:rPr>
          <w:lang w:val="en-US"/>
        </w:rPr>
      </w:pPr>
      <w:r>
        <w:rPr>
          <w:lang w:val="en-US"/>
        </w:rPr>
        <w:t>&lt;strong&gt;Before you are given FERINJECT&lt;/strong&gt;&lt;</w:t>
      </w:r>
      <w:proofErr w:type="spellStart"/>
      <w:r>
        <w:rPr>
          <w:lang w:val="en-US"/>
        </w:rPr>
        <w:t>br</w:t>
      </w:r>
      <w:proofErr w:type="spellEnd"/>
      <w:r>
        <w:rPr>
          <w:lang w:val="en-US"/>
        </w:rPr>
        <w:t>&gt;&lt;</w:t>
      </w:r>
      <w:proofErr w:type="spellStart"/>
      <w:r>
        <w:rPr>
          <w:lang w:val="en-US"/>
        </w:rPr>
        <w:t>br</w:t>
      </w:r>
      <w:proofErr w:type="spellEnd"/>
      <w:r>
        <w:rPr>
          <w:lang w:val="en-US"/>
        </w:rPr>
        <w:t>&gt;</w:t>
      </w:r>
    </w:p>
    <w:p w14:paraId="081FCEA3" w14:textId="02C70607" w:rsidR="00531981" w:rsidRDefault="00531981">
      <w:pPr>
        <w:rPr>
          <w:lang w:val="en-US"/>
        </w:rPr>
      </w:pPr>
      <w:r>
        <w:rPr>
          <w:lang w:val="en-US"/>
        </w:rPr>
        <w:t>When you must not be given FERINJECT:&lt;</w:t>
      </w:r>
      <w:proofErr w:type="spellStart"/>
      <w:r>
        <w:rPr>
          <w:lang w:val="en-US"/>
        </w:rPr>
        <w:t>br</w:t>
      </w:r>
      <w:proofErr w:type="spellEnd"/>
      <w:r>
        <w:rPr>
          <w:lang w:val="en-US"/>
        </w:rPr>
        <w:t>&gt;</w:t>
      </w:r>
    </w:p>
    <w:p w14:paraId="154DCAE5" w14:textId="668CE05C" w:rsidR="00531981" w:rsidRDefault="00531981" w:rsidP="00531981">
      <w:pPr>
        <w:pStyle w:val="ListParagraph"/>
        <w:numPr>
          <w:ilvl w:val="0"/>
          <w:numId w:val="1"/>
        </w:numPr>
        <w:rPr>
          <w:lang w:val="en-US"/>
        </w:rPr>
      </w:pPr>
      <w:r>
        <w:rPr>
          <w:lang w:val="en-US"/>
        </w:rPr>
        <w:t xml:space="preserve">If you are hypersensitive (allergic) to ferric </w:t>
      </w:r>
      <w:proofErr w:type="spellStart"/>
      <w:r>
        <w:rPr>
          <w:lang w:val="en-US"/>
        </w:rPr>
        <w:t>carboxymaltose</w:t>
      </w:r>
      <w:proofErr w:type="spellEnd"/>
      <w:r>
        <w:rPr>
          <w:lang w:val="en-US"/>
        </w:rPr>
        <w:t xml:space="preserve"> or any of the other ingredients in </w:t>
      </w:r>
      <w:proofErr w:type="gramStart"/>
      <w:r>
        <w:rPr>
          <w:lang w:val="en-US"/>
        </w:rPr>
        <w:t>FERINJECT,&lt;</w:t>
      </w:r>
      <w:proofErr w:type="spellStart"/>
      <w:proofErr w:type="gramEnd"/>
      <w:r>
        <w:rPr>
          <w:lang w:val="en-US"/>
        </w:rPr>
        <w:t>br</w:t>
      </w:r>
      <w:proofErr w:type="spellEnd"/>
      <w:r>
        <w:rPr>
          <w:lang w:val="en-US"/>
        </w:rPr>
        <w:t>&gt;</w:t>
      </w:r>
    </w:p>
    <w:p w14:paraId="105077BA" w14:textId="00D445E8" w:rsidR="00531981" w:rsidRDefault="00531981" w:rsidP="00531981">
      <w:pPr>
        <w:pStyle w:val="ListParagraph"/>
        <w:numPr>
          <w:ilvl w:val="0"/>
          <w:numId w:val="1"/>
        </w:numPr>
        <w:rPr>
          <w:lang w:val="en-US"/>
        </w:rPr>
      </w:pPr>
      <w:r>
        <w:rPr>
          <w:lang w:val="en-US"/>
        </w:rPr>
        <w:t xml:space="preserve">If you have </w:t>
      </w:r>
      <w:proofErr w:type="spellStart"/>
      <w:r>
        <w:rPr>
          <w:lang w:val="en-US"/>
        </w:rPr>
        <w:t>anaemia</w:t>
      </w:r>
      <w:proofErr w:type="spellEnd"/>
      <w:r>
        <w:rPr>
          <w:lang w:val="en-US"/>
        </w:rPr>
        <w:t xml:space="preserve"> &lt;strong&gt;not&lt;/strong&gt; caused by iron </w:t>
      </w:r>
      <w:proofErr w:type="gramStart"/>
      <w:r>
        <w:rPr>
          <w:lang w:val="en-US"/>
        </w:rPr>
        <w:t>deficiency,&lt;</w:t>
      </w:r>
      <w:proofErr w:type="spellStart"/>
      <w:proofErr w:type="gramEnd"/>
      <w:r>
        <w:rPr>
          <w:lang w:val="en-US"/>
        </w:rPr>
        <w:t>br</w:t>
      </w:r>
      <w:proofErr w:type="spellEnd"/>
      <w:r>
        <w:rPr>
          <w:lang w:val="en-US"/>
        </w:rPr>
        <w:t>&gt;</w:t>
      </w:r>
    </w:p>
    <w:p w14:paraId="13FF9041" w14:textId="1A207DF6" w:rsidR="00531981" w:rsidRDefault="00531981" w:rsidP="00531981">
      <w:pPr>
        <w:pStyle w:val="ListParagraph"/>
        <w:numPr>
          <w:ilvl w:val="0"/>
          <w:numId w:val="1"/>
        </w:numPr>
        <w:rPr>
          <w:lang w:val="en-US"/>
        </w:rPr>
      </w:pPr>
      <w:r>
        <w:rPr>
          <w:lang w:val="en-US"/>
        </w:rPr>
        <w:t xml:space="preserve">If you have iron overload (too much iron in your body) or disturbances in utilization of </w:t>
      </w:r>
      <w:proofErr w:type="gramStart"/>
      <w:r>
        <w:rPr>
          <w:lang w:val="en-US"/>
        </w:rPr>
        <w:t>iron.&lt;</w:t>
      </w:r>
      <w:proofErr w:type="spellStart"/>
      <w:proofErr w:type="gramEnd"/>
      <w:r>
        <w:rPr>
          <w:lang w:val="en-US"/>
        </w:rPr>
        <w:t>br</w:t>
      </w:r>
      <w:proofErr w:type="spellEnd"/>
      <w:r>
        <w:rPr>
          <w:lang w:val="en-US"/>
        </w:rPr>
        <w:t>&gt;&lt;</w:t>
      </w:r>
      <w:proofErr w:type="spellStart"/>
      <w:r>
        <w:rPr>
          <w:lang w:val="en-US"/>
        </w:rPr>
        <w:t>br</w:t>
      </w:r>
      <w:proofErr w:type="spellEnd"/>
      <w:r>
        <w:rPr>
          <w:lang w:val="en-US"/>
        </w:rPr>
        <w:t>&gt;</w:t>
      </w:r>
    </w:p>
    <w:p w14:paraId="156C4C07" w14:textId="51F72D01" w:rsidR="00531981" w:rsidRDefault="00531981" w:rsidP="00531981">
      <w:pPr>
        <w:rPr>
          <w:lang w:val="en-US"/>
        </w:rPr>
      </w:pPr>
      <w:r>
        <w:rPr>
          <w:lang w:val="en-US"/>
        </w:rPr>
        <w:t>&lt;strong&gt;You must tell your doctor if:&lt;/strong&gt;&lt;</w:t>
      </w:r>
      <w:proofErr w:type="spellStart"/>
      <w:r>
        <w:rPr>
          <w:lang w:val="en-US"/>
        </w:rPr>
        <w:t>br</w:t>
      </w:r>
      <w:proofErr w:type="spellEnd"/>
      <w:r>
        <w:rPr>
          <w:lang w:val="en-US"/>
        </w:rPr>
        <w:t>&gt;</w:t>
      </w:r>
    </w:p>
    <w:p w14:paraId="4B5550F5" w14:textId="2C15AECE" w:rsidR="00531981" w:rsidRDefault="00531981" w:rsidP="00531981">
      <w:pPr>
        <w:pStyle w:val="ListParagraph"/>
        <w:numPr>
          <w:ilvl w:val="0"/>
          <w:numId w:val="1"/>
        </w:numPr>
        <w:rPr>
          <w:lang w:val="en-US"/>
        </w:rPr>
      </w:pPr>
      <w:r>
        <w:rPr>
          <w:lang w:val="en-US"/>
        </w:rPr>
        <w:t>If you are under the age of 14 years, &lt;</w:t>
      </w:r>
      <w:proofErr w:type="spellStart"/>
      <w:r>
        <w:rPr>
          <w:lang w:val="en-US"/>
        </w:rPr>
        <w:t>br</w:t>
      </w:r>
      <w:proofErr w:type="spellEnd"/>
      <w:r>
        <w:rPr>
          <w:lang w:val="en-US"/>
        </w:rPr>
        <w:t>&gt;</w:t>
      </w:r>
    </w:p>
    <w:p w14:paraId="65D76B68" w14:textId="30A9DCEB" w:rsidR="00531981" w:rsidRDefault="00531981" w:rsidP="00531981">
      <w:pPr>
        <w:pStyle w:val="ListParagraph"/>
        <w:numPr>
          <w:ilvl w:val="0"/>
          <w:numId w:val="1"/>
        </w:numPr>
        <w:rPr>
          <w:lang w:val="en-US"/>
        </w:rPr>
      </w:pPr>
      <w:r>
        <w:rPr>
          <w:lang w:val="en-US"/>
        </w:rPr>
        <w:t xml:space="preserve">You have an infection, asthma, eczemas, allergies or liver </w:t>
      </w:r>
      <w:proofErr w:type="gramStart"/>
      <w:r>
        <w:rPr>
          <w:lang w:val="en-US"/>
        </w:rPr>
        <w:t>disorders.&lt;</w:t>
      </w:r>
      <w:proofErr w:type="spellStart"/>
      <w:proofErr w:type="gramEnd"/>
      <w:r>
        <w:rPr>
          <w:lang w:val="en-US"/>
        </w:rPr>
        <w:t>br</w:t>
      </w:r>
      <w:proofErr w:type="spellEnd"/>
      <w:r>
        <w:rPr>
          <w:lang w:val="en-US"/>
        </w:rPr>
        <w:t>&gt;</w:t>
      </w:r>
    </w:p>
    <w:p w14:paraId="5D2BA5B0" w14:textId="6A022417" w:rsidR="00531981" w:rsidRDefault="00531981" w:rsidP="00531981">
      <w:pPr>
        <w:pStyle w:val="ListParagraph"/>
        <w:numPr>
          <w:ilvl w:val="0"/>
          <w:numId w:val="1"/>
        </w:numPr>
        <w:rPr>
          <w:lang w:val="en-US"/>
        </w:rPr>
      </w:pPr>
      <w:r>
        <w:rPr>
          <w:lang w:val="en-US"/>
        </w:rPr>
        <w:t xml:space="preserve">You are pregnant or </w:t>
      </w:r>
      <w:proofErr w:type="gramStart"/>
      <w:r>
        <w:rPr>
          <w:lang w:val="en-US"/>
        </w:rPr>
        <w:t>breastfeeding.&lt;</w:t>
      </w:r>
      <w:proofErr w:type="spellStart"/>
      <w:proofErr w:type="gramEnd"/>
      <w:r>
        <w:rPr>
          <w:lang w:val="en-US"/>
        </w:rPr>
        <w:t>br</w:t>
      </w:r>
      <w:proofErr w:type="spellEnd"/>
      <w:r>
        <w:rPr>
          <w:lang w:val="en-US"/>
        </w:rPr>
        <w:t>&gt;</w:t>
      </w:r>
    </w:p>
    <w:p w14:paraId="5D3E0085" w14:textId="4847DE28" w:rsidR="00531981" w:rsidRDefault="00531981" w:rsidP="00531981">
      <w:pPr>
        <w:pStyle w:val="ListParagraph"/>
        <w:numPr>
          <w:ilvl w:val="0"/>
          <w:numId w:val="1"/>
        </w:numPr>
        <w:rPr>
          <w:lang w:val="en-US"/>
        </w:rPr>
      </w:pPr>
      <w:r>
        <w:rPr>
          <w:lang w:val="en-US"/>
        </w:rPr>
        <w:t>If you have or have had low levels of phosphate in the blood. &lt;</w:t>
      </w:r>
      <w:proofErr w:type="spellStart"/>
      <w:r>
        <w:rPr>
          <w:lang w:val="en-US"/>
        </w:rPr>
        <w:t>br</w:t>
      </w:r>
      <w:proofErr w:type="spellEnd"/>
      <w:r>
        <w:rPr>
          <w:lang w:val="en-US"/>
        </w:rPr>
        <w:t>&gt;&lt;</w:t>
      </w:r>
      <w:proofErr w:type="spellStart"/>
      <w:r>
        <w:rPr>
          <w:lang w:val="en-US"/>
        </w:rPr>
        <w:t>br</w:t>
      </w:r>
      <w:proofErr w:type="spellEnd"/>
      <w:r>
        <w:rPr>
          <w:lang w:val="en-US"/>
        </w:rPr>
        <w:t>&gt;</w:t>
      </w:r>
    </w:p>
    <w:p w14:paraId="2F3FA9B6" w14:textId="7CE8FCC8" w:rsidR="00531981" w:rsidRDefault="00531981" w:rsidP="00531981">
      <w:pPr>
        <w:rPr>
          <w:lang w:val="en-US"/>
        </w:rPr>
      </w:pPr>
      <w:r>
        <w:rPr>
          <w:lang w:val="en-US"/>
        </w:rPr>
        <w:t>&lt;strong&gt;You should be aware that:&lt;/strong&gt;&lt;</w:t>
      </w:r>
      <w:proofErr w:type="spellStart"/>
      <w:r>
        <w:rPr>
          <w:lang w:val="en-US"/>
        </w:rPr>
        <w:t>br</w:t>
      </w:r>
      <w:proofErr w:type="spellEnd"/>
      <w:r>
        <w:rPr>
          <w:lang w:val="en-US"/>
        </w:rPr>
        <w:t>&gt;&lt;</w:t>
      </w:r>
      <w:proofErr w:type="spellStart"/>
      <w:r>
        <w:rPr>
          <w:lang w:val="en-US"/>
        </w:rPr>
        <w:t>br</w:t>
      </w:r>
      <w:proofErr w:type="spellEnd"/>
      <w:r>
        <w:rPr>
          <w:lang w:val="en-US"/>
        </w:rPr>
        <w:t>&gt;</w:t>
      </w:r>
    </w:p>
    <w:p w14:paraId="742EF6AF" w14:textId="1A316E8E" w:rsidR="00531981" w:rsidRDefault="00531981" w:rsidP="00531981">
      <w:pPr>
        <w:rPr>
          <w:lang w:val="en-US"/>
        </w:rPr>
      </w:pPr>
      <w:r>
        <w:rPr>
          <w:lang w:val="en-US"/>
        </w:rPr>
        <w:t xml:space="preserve">Intravenous iron preparations can cause severe allergic reactions. These allergic reactions may include chest pain. Tell your doctor immediately if you experience </w:t>
      </w:r>
      <w:proofErr w:type="gramStart"/>
      <w:r>
        <w:rPr>
          <w:lang w:val="en-US"/>
        </w:rPr>
        <w:t>it.&lt;</w:t>
      </w:r>
      <w:proofErr w:type="spellStart"/>
      <w:proofErr w:type="gramEnd"/>
      <w:r>
        <w:rPr>
          <w:lang w:val="en-US"/>
        </w:rPr>
        <w:t>br</w:t>
      </w:r>
      <w:proofErr w:type="spellEnd"/>
      <w:r>
        <w:rPr>
          <w:lang w:val="en-US"/>
        </w:rPr>
        <w:t>&gt;&lt;</w:t>
      </w:r>
      <w:proofErr w:type="spellStart"/>
      <w:r>
        <w:rPr>
          <w:lang w:val="en-US"/>
        </w:rPr>
        <w:t>br</w:t>
      </w:r>
      <w:proofErr w:type="spellEnd"/>
      <w:r>
        <w:rPr>
          <w:lang w:val="en-US"/>
        </w:rPr>
        <w:t>&gt;</w:t>
      </w:r>
    </w:p>
    <w:p w14:paraId="25E1FFA1" w14:textId="1520549F" w:rsidR="00531981" w:rsidRDefault="00531981" w:rsidP="00531981">
      <w:pPr>
        <w:rPr>
          <w:lang w:val="en-US"/>
        </w:rPr>
      </w:pPr>
      <w:r>
        <w:rPr>
          <w:lang w:val="en-US"/>
        </w:rPr>
        <w:t>&lt;strong&gt;How FERINJECT is given&lt;/strong&gt;</w:t>
      </w:r>
    </w:p>
    <w:p w14:paraId="05EFFC22" w14:textId="1C498C32" w:rsidR="00531981" w:rsidRDefault="00531981" w:rsidP="00531981">
      <w:pPr>
        <w:rPr>
          <w:lang w:val="en-US"/>
        </w:rPr>
      </w:pPr>
      <w:r>
        <w:rPr>
          <w:lang w:val="en-US"/>
        </w:rPr>
        <w:t>Your doctor can administer FERINJECT by three possible routes: &lt;</w:t>
      </w:r>
      <w:proofErr w:type="spellStart"/>
      <w:r>
        <w:rPr>
          <w:lang w:val="en-US"/>
        </w:rPr>
        <w:t>br</w:t>
      </w:r>
      <w:proofErr w:type="spellEnd"/>
      <w:r>
        <w:rPr>
          <w:lang w:val="en-US"/>
        </w:rPr>
        <w:t>&gt;</w:t>
      </w:r>
    </w:p>
    <w:p w14:paraId="66E4BDDC" w14:textId="15D8A16E" w:rsidR="00531981" w:rsidRDefault="00531981" w:rsidP="00531981">
      <w:pPr>
        <w:rPr>
          <w:lang w:val="en-US"/>
        </w:rPr>
      </w:pPr>
      <w:r>
        <w:rPr>
          <w:lang w:val="en-US"/>
        </w:rPr>
        <w:t>Undiluted by injection, &lt;</w:t>
      </w:r>
      <w:proofErr w:type="spellStart"/>
      <w:r>
        <w:rPr>
          <w:lang w:val="en-US"/>
        </w:rPr>
        <w:t>br</w:t>
      </w:r>
      <w:proofErr w:type="spellEnd"/>
      <w:r>
        <w:rPr>
          <w:lang w:val="en-US"/>
        </w:rPr>
        <w:t>&gt;</w:t>
      </w:r>
    </w:p>
    <w:p w14:paraId="016276CF" w14:textId="46F7D976" w:rsidR="00531981" w:rsidRDefault="00531981" w:rsidP="00531981">
      <w:pPr>
        <w:rPr>
          <w:lang w:val="en-US"/>
        </w:rPr>
      </w:pPr>
      <w:r>
        <w:rPr>
          <w:lang w:val="en-US"/>
        </w:rPr>
        <w:t xml:space="preserve">During </w:t>
      </w:r>
      <w:proofErr w:type="spellStart"/>
      <w:r>
        <w:rPr>
          <w:lang w:val="en-US"/>
        </w:rPr>
        <w:t>haemodialyis</w:t>
      </w:r>
      <w:proofErr w:type="spellEnd"/>
      <w:r>
        <w:rPr>
          <w:lang w:val="en-US"/>
        </w:rPr>
        <w:t>, &lt;</w:t>
      </w:r>
      <w:proofErr w:type="spellStart"/>
      <w:r>
        <w:rPr>
          <w:lang w:val="en-US"/>
        </w:rPr>
        <w:t>br</w:t>
      </w:r>
      <w:proofErr w:type="spellEnd"/>
      <w:r>
        <w:rPr>
          <w:lang w:val="en-US"/>
        </w:rPr>
        <w:t>&gt;</w:t>
      </w:r>
    </w:p>
    <w:p w14:paraId="185D5902" w14:textId="4FC528B1" w:rsidR="00531981" w:rsidRDefault="00531981" w:rsidP="00531981">
      <w:pPr>
        <w:rPr>
          <w:lang w:val="en-US"/>
        </w:rPr>
      </w:pPr>
      <w:r>
        <w:rPr>
          <w:lang w:val="en-US"/>
        </w:rPr>
        <w:t>Or diluted by infusion. &lt;</w:t>
      </w:r>
      <w:proofErr w:type="spellStart"/>
      <w:r>
        <w:rPr>
          <w:lang w:val="en-US"/>
        </w:rPr>
        <w:t>br</w:t>
      </w:r>
      <w:proofErr w:type="spellEnd"/>
      <w:r>
        <w:rPr>
          <w:lang w:val="en-US"/>
        </w:rPr>
        <w:t>&gt;&lt;</w:t>
      </w:r>
      <w:proofErr w:type="spellStart"/>
      <w:r>
        <w:rPr>
          <w:lang w:val="en-US"/>
        </w:rPr>
        <w:t>br</w:t>
      </w:r>
      <w:proofErr w:type="spellEnd"/>
      <w:r>
        <w:rPr>
          <w:lang w:val="en-US"/>
        </w:rPr>
        <w:t>&gt;</w:t>
      </w:r>
    </w:p>
    <w:p w14:paraId="599E171E" w14:textId="26140341" w:rsidR="00531981" w:rsidRDefault="00531981" w:rsidP="00531981">
      <w:pPr>
        <w:rPr>
          <w:lang w:val="en-US"/>
        </w:rPr>
      </w:pPr>
      <w:r>
        <w:rPr>
          <w:lang w:val="en-US"/>
        </w:rPr>
        <w:t>By injection, you may receive up to 20 mL of FERINJECT, corresponding to 1000mg of iron, once a week directly into the vein.</w:t>
      </w:r>
      <w:r w:rsidR="00A61B4C">
        <w:rPr>
          <w:lang w:val="en-US"/>
        </w:rPr>
        <w:t xml:space="preserve"> &lt;</w:t>
      </w:r>
      <w:proofErr w:type="spellStart"/>
      <w:r w:rsidR="00A61B4C">
        <w:rPr>
          <w:lang w:val="en-US"/>
        </w:rPr>
        <w:t>br</w:t>
      </w:r>
      <w:proofErr w:type="spellEnd"/>
      <w:r w:rsidR="00A61B4C">
        <w:rPr>
          <w:lang w:val="en-US"/>
        </w:rPr>
        <w:t>&gt;&lt;</w:t>
      </w:r>
      <w:proofErr w:type="spellStart"/>
      <w:r w:rsidR="00A61B4C">
        <w:rPr>
          <w:lang w:val="en-US"/>
        </w:rPr>
        <w:t>br</w:t>
      </w:r>
      <w:proofErr w:type="spellEnd"/>
      <w:r w:rsidR="00A61B4C">
        <w:rPr>
          <w:lang w:val="en-US"/>
        </w:rPr>
        <w:t>&gt;</w:t>
      </w:r>
    </w:p>
    <w:p w14:paraId="32716EEE" w14:textId="2B4995E9" w:rsidR="00A61B4C" w:rsidRDefault="00A61B4C" w:rsidP="00531981">
      <w:pPr>
        <w:rPr>
          <w:lang w:val="en-US"/>
        </w:rPr>
      </w:pPr>
      <w:r>
        <w:rPr>
          <w:lang w:val="en-US"/>
        </w:rPr>
        <w:lastRenderedPageBreak/>
        <w:t xml:space="preserve">Your </w:t>
      </w:r>
      <w:proofErr w:type="spellStart"/>
      <w:proofErr w:type="gramStart"/>
      <w:r>
        <w:rPr>
          <w:lang w:val="en-US"/>
        </w:rPr>
        <w:t>doctorwill</w:t>
      </w:r>
      <w:proofErr w:type="spellEnd"/>
      <w:proofErr w:type="gramEnd"/>
      <w:r>
        <w:rPr>
          <w:lang w:val="en-US"/>
        </w:rPr>
        <w:t xml:space="preserve"> take responsibility for determining the appropriate dose and choosing the method, frequency, and duration of your treatment. &lt;</w:t>
      </w:r>
      <w:proofErr w:type="spellStart"/>
      <w:r>
        <w:rPr>
          <w:lang w:val="en-US"/>
        </w:rPr>
        <w:t>br</w:t>
      </w:r>
      <w:proofErr w:type="spellEnd"/>
      <w:r>
        <w:rPr>
          <w:lang w:val="en-US"/>
        </w:rPr>
        <w:t>&gt;</w:t>
      </w:r>
    </w:p>
    <w:p w14:paraId="0C980063" w14:textId="751E9F14" w:rsidR="00A61B4C" w:rsidRDefault="00A61B4C" w:rsidP="00531981">
      <w:pPr>
        <w:rPr>
          <w:lang w:val="en-US"/>
        </w:rPr>
      </w:pPr>
      <w:r>
        <w:rPr>
          <w:lang w:val="en-US"/>
        </w:rPr>
        <w:t xml:space="preserve">You may be </w:t>
      </w:r>
      <w:proofErr w:type="gramStart"/>
      <w:r>
        <w:rPr>
          <w:lang w:val="en-US"/>
        </w:rPr>
        <w:t>re-assessed</w:t>
      </w:r>
      <w:proofErr w:type="gramEnd"/>
      <w:r>
        <w:rPr>
          <w:lang w:val="en-US"/>
        </w:rPr>
        <w:t xml:space="preserve"> after 4 weeks to determine whether you need more FERINJECT injections. &lt;</w:t>
      </w:r>
      <w:proofErr w:type="spellStart"/>
      <w:r>
        <w:rPr>
          <w:lang w:val="en-US"/>
        </w:rPr>
        <w:t>br</w:t>
      </w:r>
      <w:proofErr w:type="spellEnd"/>
      <w:r>
        <w:rPr>
          <w:lang w:val="en-US"/>
        </w:rPr>
        <w:t>&gt;</w:t>
      </w:r>
    </w:p>
    <w:p w14:paraId="7E3C89AF" w14:textId="6E7680D3" w:rsidR="00A61B4C" w:rsidRDefault="00A61B4C" w:rsidP="00531981">
      <w:pPr>
        <w:rPr>
          <w:lang w:val="en-US"/>
        </w:rPr>
      </w:pPr>
      <w:r>
        <w:rPr>
          <w:lang w:val="en-US"/>
        </w:rPr>
        <w:t>FERINJECT will be administered in a setting where possible allergic reactions can receive appropriate and prompt treatment. &lt;</w:t>
      </w:r>
      <w:proofErr w:type="spellStart"/>
      <w:r>
        <w:rPr>
          <w:lang w:val="en-US"/>
        </w:rPr>
        <w:t>br</w:t>
      </w:r>
      <w:proofErr w:type="spellEnd"/>
      <w:r>
        <w:rPr>
          <w:lang w:val="en-US"/>
        </w:rPr>
        <w:t>&gt;&lt;</w:t>
      </w:r>
      <w:proofErr w:type="spellStart"/>
      <w:r>
        <w:rPr>
          <w:lang w:val="en-US"/>
        </w:rPr>
        <w:t>br</w:t>
      </w:r>
      <w:proofErr w:type="spellEnd"/>
      <w:r>
        <w:rPr>
          <w:lang w:val="en-US"/>
        </w:rPr>
        <w:t>&gt;</w:t>
      </w:r>
    </w:p>
    <w:p w14:paraId="5028377A" w14:textId="40FCF4E2" w:rsidR="00A61B4C" w:rsidRDefault="00A61B4C" w:rsidP="00531981">
      <w:pPr>
        <w:rPr>
          <w:lang w:val="en-US"/>
        </w:rPr>
      </w:pPr>
      <w:r>
        <w:rPr>
          <w:lang w:val="en-US"/>
        </w:rPr>
        <w:t>You will be observed for about 30 minutes by your doctor or nurse after each administration. &lt;</w:t>
      </w:r>
      <w:proofErr w:type="spellStart"/>
      <w:r>
        <w:rPr>
          <w:lang w:val="en-US"/>
        </w:rPr>
        <w:t>br</w:t>
      </w:r>
      <w:proofErr w:type="spellEnd"/>
      <w:r>
        <w:rPr>
          <w:lang w:val="en-US"/>
        </w:rPr>
        <w:t>&gt;&lt;</w:t>
      </w:r>
      <w:proofErr w:type="spellStart"/>
      <w:r>
        <w:rPr>
          <w:lang w:val="en-US"/>
        </w:rPr>
        <w:t>br</w:t>
      </w:r>
      <w:proofErr w:type="spellEnd"/>
      <w:r>
        <w:rPr>
          <w:lang w:val="en-US"/>
        </w:rPr>
        <w:t>&gt;</w:t>
      </w:r>
    </w:p>
    <w:p w14:paraId="3DCC6F8A" w14:textId="67C9CAC4" w:rsidR="00A61B4C" w:rsidRDefault="00A61B4C" w:rsidP="00531981">
      <w:pPr>
        <w:rPr>
          <w:lang w:val="en-US"/>
        </w:rPr>
      </w:pPr>
      <w:r>
        <w:rPr>
          <w:lang w:val="en-US"/>
        </w:rPr>
        <w:t xml:space="preserve">&lt;strong&gt;Possible </w:t>
      </w:r>
      <w:proofErr w:type="spellStart"/>
      <w:r>
        <w:rPr>
          <w:lang w:val="en-US"/>
        </w:rPr>
        <w:t>Unwated</w:t>
      </w:r>
      <w:proofErr w:type="spellEnd"/>
      <w:r>
        <w:rPr>
          <w:lang w:val="en-US"/>
        </w:rPr>
        <w:t xml:space="preserve"> Effects&lt;/strong&gt;&lt;</w:t>
      </w:r>
      <w:proofErr w:type="spellStart"/>
      <w:r>
        <w:rPr>
          <w:lang w:val="en-US"/>
        </w:rPr>
        <w:t>br</w:t>
      </w:r>
      <w:proofErr w:type="spellEnd"/>
      <w:r>
        <w:rPr>
          <w:lang w:val="en-US"/>
        </w:rPr>
        <w:t>&gt;&lt;</w:t>
      </w:r>
      <w:proofErr w:type="spellStart"/>
      <w:r>
        <w:rPr>
          <w:lang w:val="en-US"/>
        </w:rPr>
        <w:t>br</w:t>
      </w:r>
      <w:proofErr w:type="spellEnd"/>
      <w:r>
        <w:rPr>
          <w:lang w:val="en-US"/>
        </w:rPr>
        <w:t>&gt;</w:t>
      </w:r>
    </w:p>
    <w:p w14:paraId="6CC89704" w14:textId="7D08E10F" w:rsidR="00A61B4C" w:rsidRDefault="00A61B4C" w:rsidP="00531981">
      <w:pPr>
        <w:rPr>
          <w:lang w:val="en-US"/>
        </w:rPr>
      </w:pPr>
      <w:r>
        <w:rPr>
          <w:lang w:val="en-US"/>
        </w:rPr>
        <w:t>Like all medicines, FERINJECT can cause unwanted effects, although not everybody gets them. &lt;</w:t>
      </w:r>
      <w:proofErr w:type="spellStart"/>
      <w:r>
        <w:rPr>
          <w:lang w:val="en-US"/>
        </w:rPr>
        <w:t>br</w:t>
      </w:r>
      <w:proofErr w:type="spellEnd"/>
      <w:r>
        <w:rPr>
          <w:lang w:val="en-US"/>
        </w:rPr>
        <w:t>&gt;</w:t>
      </w:r>
    </w:p>
    <w:p w14:paraId="74C210F1" w14:textId="3AB997FF" w:rsidR="00A61B4C" w:rsidRDefault="00A61B4C" w:rsidP="00531981">
      <w:pPr>
        <w:rPr>
          <w:lang w:val="en-US"/>
        </w:rPr>
      </w:pPr>
      <w:r>
        <w:rPr>
          <w:lang w:val="en-US"/>
        </w:rPr>
        <w:t xml:space="preserve">Clinical studies experience reported </w:t>
      </w:r>
      <w:proofErr w:type="spellStart"/>
      <w:r>
        <w:rPr>
          <w:lang w:val="en-US"/>
        </w:rPr>
        <w:t>sude</w:t>
      </w:r>
      <w:proofErr w:type="spellEnd"/>
      <w:r>
        <w:rPr>
          <w:lang w:val="en-US"/>
        </w:rPr>
        <w:t xml:space="preserve"> effects are either common (occurring in less than 1 in 10 and more than 1 in 100 patients) or uncommon (occurring in less than 1 in 100 and more than 1 in 1000 patients). &lt;</w:t>
      </w:r>
      <w:proofErr w:type="spellStart"/>
      <w:r>
        <w:rPr>
          <w:lang w:val="en-US"/>
        </w:rPr>
        <w:t>br</w:t>
      </w:r>
      <w:proofErr w:type="spellEnd"/>
      <w:r>
        <w:rPr>
          <w:lang w:val="en-US"/>
        </w:rPr>
        <w:t>&gt;</w:t>
      </w:r>
    </w:p>
    <w:p w14:paraId="497902EF" w14:textId="55D8AF8A" w:rsidR="00A61B4C" w:rsidRDefault="00A61B4C" w:rsidP="00531981">
      <w:pPr>
        <w:rPr>
          <w:lang w:val="en-US"/>
        </w:rPr>
      </w:pPr>
      <w:r>
        <w:rPr>
          <w:lang w:val="en-US"/>
        </w:rPr>
        <w:t>The following symptoms were common:&lt;</w:t>
      </w:r>
      <w:proofErr w:type="spellStart"/>
      <w:r>
        <w:rPr>
          <w:lang w:val="en-US"/>
        </w:rPr>
        <w:t>br</w:t>
      </w:r>
      <w:proofErr w:type="spellEnd"/>
      <w:r>
        <w:rPr>
          <w:lang w:val="en-US"/>
        </w:rPr>
        <w:t>&gt;</w:t>
      </w:r>
    </w:p>
    <w:p w14:paraId="6602E2FC" w14:textId="0FE5AEF6" w:rsidR="00A61B4C" w:rsidRDefault="00A61B4C" w:rsidP="00A61B4C">
      <w:pPr>
        <w:pStyle w:val="ListParagraph"/>
        <w:numPr>
          <w:ilvl w:val="0"/>
          <w:numId w:val="1"/>
        </w:numPr>
        <w:rPr>
          <w:lang w:val="en-US"/>
        </w:rPr>
      </w:pPr>
      <w:r>
        <w:rPr>
          <w:lang w:val="en-US"/>
        </w:rPr>
        <w:t>Headache&lt;</w:t>
      </w:r>
      <w:proofErr w:type="spellStart"/>
      <w:r>
        <w:rPr>
          <w:lang w:val="en-US"/>
        </w:rPr>
        <w:t>br</w:t>
      </w:r>
      <w:proofErr w:type="spellEnd"/>
      <w:r>
        <w:rPr>
          <w:lang w:val="en-US"/>
        </w:rPr>
        <w:t>&gt;</w:t>
      </w:r>
    </w:p>
    <w:p w14:paraId="36711D1B" w14:textId="309B54B1" w:rsidR="00A61B4C" w:rsidRDefault="00A61B4C" w:rsidP="00A61B4C">
      <w:pPr>
        <w:pStyle w:val="ListParagraph"/>
        <w:numPr>
          <w:ilvl w:val="0"/>
          <w:numId w:val="1"/>
        </w:numPr>
        <w:rPr>
          <w:lang w:val="en-US"/>
        </w:rPr>
      </w:pPr>
      <w:r>
        <w:rPr>
          <w:lang w:val="en-US"/>
        </w:rPr>
        <w:t>Dizziness&lt;</w:t>
      </w:r>
      <w:proofErr w:type="spellStart"/>
      <w:r>
        <w:rPr>
          <w:lang w:val="en-US"/>
        </w:rPr>
        <w:t>br</w:t>
      </w:r>
      <w:proofErr w:type="spellEnd"/>
      <w:r>
        <w:rPr>
          <w:lang w:val="en-US"/>
        </w:rPr>
        <w:t>&gt;</w:t>
      </w:r>
    </w:p>
    <w:p w14:paraId="4FC7B6B8" w14:textId="05CED69F" w:rsidR="00A61B4C" w:rsidRDefault="00A61B4C" w:rsidP="00A61B4C">
      <w:pPr>
        <w:pStyle w:val="ListParagraph"/>
        <w:numPr>
          <w:ilvl w:val="0"/>
          <w:numId w:val="1"/>
        </w:numPr>
        <w:rPr>
          <w:lang w:val="en-US"/>
        </w:rPr>
      </w:pPr>
      <w:r>
        <w:rPr>
          <w:lang w:val="en-US"/>
        </w:rPr>
        <w:t>High blood pressure&lt;</w:t>
      </w:r>
      <w:proofErr w:type="spellStart"/>
      <w:r>
        <w:rPr>
          <w:lang w:val="en-US"/>
        </w:rPr>
        <w:t>br</w:t>
      </w:r>
      <w:proofErr w:type="spellEnd"/>
      <w:r>
        <w:rPr>
          <w:lang w:val="en-US"/>
        </w:rPr>
        <w:t>&gt;</w:t>
      </w:r>
    </w:p>
    <w:p w14:paraId="4F7B95D5" w14:textId="5D638B71" w:rsidR="00A61B4C" w:rsidRDefault="00A61B4C" w:rsidP="00A61B4C">
      <w:pPr>
        <w:pStyle w:val="ListParagraph"/>
        <w:numPr>
          <w:ilvl w:val="0"/>
          <w:numId w:val="1"/>
        </w:numPr>
        <w:rPr>
          <w:lang w:val="en-US"/>
        </w:rPr>
      </w:pPr>
      <w:r>
        <w:rPr>
          <w:lang w:val="en-US"/>
        </w:rPr>
        <w:t>Nausea&lt;</w:t>
      </w:r>
      <w:proofErr w:type="spellStart"/>
      <w:r>
        <w:rPr>
          <w:lang w:val="en-US"/>
        </w:rPr>
        <w:t>br</w:t>
      </w:r>
      <w:proofErr w:type="spellEnd"/>
      <w:r>
        <w:rPr>
          <w:lang w:val="en-US"/>
        </w:rPr>
        <w:t>&gt;</w:t>
      </w:r>
    </w:p>
    <w:p w14:paraId="6AA51763" w14:textId="715762AB" w:rsidR="00A61B4C" w:rsidRDefault="00A61B4C" w:rsidP="00A61B4C">
      <w:pPr>
        <w:pStyle w:val="ListParagraph"/>
        <w:numPr>
          <w:ilvl w:val="0"/>
          <w:numId w:val="1"/>
        </w:numPr>
        <w:rPr>
          <w:lang w:val="en-US"/>
        </w:rPr>
      </w:pPr>
      <w:r>
        <w:rPr>
          <w:lang w:val="en-US"/>
        </w:rPr>
        <w:t>Injection/infusion site reactions&lt;</w:t>
      </w:r>
      <w:proofErr w:type="spellStart"/>
      <w:r>
        <w:rPr>
          <w:lang w:val="en-US"/>
        </w:rPr>
        <w:t>br</w:t>
      </w:r>
      <w:proofErr w:type="spellEnd"/>
      <w:r>
        <w:rPr>
          <w:lang w:val="en-US"/>
        </w:rPr>
        <w:t>&gt;</w:t>
      </w:r>
    </w:p>
    <w:p w14:paraId="51EE7E73" w14:textId="59D4D656" w:rsidR="00A61B4C" w:rsidRPr="00A61B4C" w:rsidRDefault="00A61B4C" w:rsidP="00A61B4C">
      <w:pPr>
        <w:pStyle w:val="ListParagraph"/>
        <w:numPr>
          <w:ilvl w:val="0"/>
          <w:numId w:val="1"/>
        </w:numPr>
        <w:rPr>
          <w:lang w:val="en-US"/>
        </w:rPr>
      </w:pPr>
      <w:r>
        <w:rPr>
          <w:lang w:val="en-US"/>
        </w:rPr>
        <w:t>Low blood phosphate levels.</w:t>
      </w:r>
    </w:p>
    <w:p w14:paraId="2284DF59" w14:textId="2CD9A5A1" w:rsidR="006D096D" w:rsidRPr="00A00EDB" w:rsidRDefault="006D096D">
      <w:pPr>
        <w:rPr>
          <w:lang w:val="en-US"/>
        </w:rPr>
      </w:pPr>
      <w:r>
        <w:rPr>
          <w:lang w:val="en-US"/>
        </w:rPr>
        <w:t>&lt;/p&gt;</w:t>
      </w:r>
    </w:p>
    <w:sectPr w:rsidR="006D096D" w:rsidRPr="00A00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B0B"/>
    <w:multiLevelType w:val="hybridMultilevel"/>
    <w:tmpl w:val="F154BB28"/>
    <w:lvl w:ilvl="0" w:tplc="CC7656D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8431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DB"/>
    <w:rsid w:val="00302678"/>
    <w:rsid w:val="003F3BF2"/>
    <w:rsid w:val="0052577D"/>
    <w:rsid w:val="00531981"/>
    <w:rsid w:val="006B55EE"/>
    <w:rsid w:val="006D096D"/>
    <w:rsid w:val="00A00EDB"/>
    <w:rsid w:val="00A43684"/>
    <w:rsid w:val="00A61B4C"/>
    <w:rsid w:val="00AE45AC"/>
    <w:rsid w:val="00B9000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5C70"/>
  <w15:chartTrackingRefBased/>
  <w15:docId w15:val="{995B3F4A-B653-47BC-B09C-056956A5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EDB"/>
    <w:rPr>
      <w:rFonts w:eastAsiaTheme="majorEastAsia" w:cstheme="majorBidi"/>
      <w:color w:val="272727" w:themeColor="text1" w:themeTint="D8"/>
    </w:rPr>
  </w:style>
  <w:style w:type="paragraph" w:styleId="Title">
    <w:name w:val="Title"/>
    <w:basedOn w:val="Normal"/>
    <w:next w:val="Normal"/>
    <w:link w:val="TitleChar"/>
    <w:uiPriority w:val="10"/>
    <w:qFormat/>
    <w:rsid w:val="00A00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EDB"/>
    <w:pPr>
      <w:spacing w:before="160"/>
      <w:jc w:val="center"/>
    </w:pPr>
    <w:rPr>
      <w:i/>
      <w:iCs/>
      <w:color w:val="404040" w:themeColor="text1" w:themeTint="BF"/>
    </w:rPr>
  </w:style>
  <w:style w:type="character" w:customStyle="1" w:styleId="QuoteChar">
    <w:name w:val="Quote Char"/>
    <w:basedOn w:val="DefaultParagraphFont"/>
    <w:link w:val="Quote"/>
    <w:uiPriority w:val="29"/>
    <w:rsid w:val="00A00EDB"/>
    <w:rPr>
      <w:i/>
      <w:iCs/>
      <w:color w:val="404040" w:themeColor="text1" w:themeTint="BF"/>
    </w:rPr>
  </w:style>
  <w:style w:type="paragraph" w:styleId="ListParagraph">
    <w:name w:val="List Paragraph"/>
    <w:basedOn w:val="Normal"/>
    <w:uiPriority w:val="34"/>
    <w:qFormat/>
    <w:rsid w:val="00A00EDB"/>
    <w:pPr>
      <w:ind w:left="720"/>
      <w:contextualSpacing/>
    </w:pPr>
  </w:style>
  <w:style w:type="character" w:styleId="IntenseEmphasis">
    <w:name w:val="Intense Emphasis"/>
    <w:basedOn w:val="DefaultParagraphFont"/>
    <w:uiPriority w:val="21"/>
    <w:qFormat/>
    <w:rsid w:val="00A00EDB"/>
    <w:rPr>
      <w:i/>
      <w:iCs/>
      <w:color w:val="0F4761" w:themeColor="accent1" w:themeShade="BF"/>
    </w:rPr>
  </w:style>
  <w:style w:type="paragraph" w:styleId="IntenseQuote">
    <w:name w:val="Intense Quote"/>
    <w:basedOn w:val="Normal"/>
    <w:next w:val="Normal"/>
    <w:link w:val="IntenseQuoteChar"/>
    <w:uiPriority w:val="30"/>
    <w:qFormat/>
    <w:rsid w:val="00A00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EDB"/>
    <w:rPr>
      <w:i/>
      <w:iCs/>
      <w:color w:val="0F4761" w:themeColor="accent1" w:themeShade="BF"/>
    </w:rPr>
  </w:style>
  <w:style w:type="character" w:styleId="IntenseReference">
    <w:name w:val="Intense Reference"/>
    <w:basedOn w:val="DefaultParagraphFont"/>
    <w:uiPriority w:val="32"/>
    <w:qFormat/>
    <w:rsid w:val="00A00E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Rhys William</dc:creator>
  <cp:keywords/>
  <dc:description/>
  <cp:lastModifiedBy>Bates Rhys William</cp:lastModifiedBy>
  <cp:revision>2</cp:revision>
  <dcterms:created xsi:type="dcterms:W3CDTF">2024-09-20T02:31:00Z</dcterms:created>
  <dcterms:modified xsi:type="dcterms:W3CDTF">2024-09-20T02:31:00Z</dcterms:modified>
</cp:coreProperties>
</file>