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143" w:rsidRDefault="00571143" w:rsidP="00571143">
      <w:r>
        <w:rPr>
          <w:noProof/>
        </w:rPr>
        <w:drawing>
          <wp:inline distT="0" distB="0" distL="0" distR="0">
            <wp:extent cx="5640531" cy="412442"/>
            <wp:effectExtent l="19050" t="0" r="0" b="0"/>
            <wp:docPr id="1" name="Рисунок 1" descr="https://sun7-6.userapi.com/Io98Z6Hj8MQpVm1tfoAFIkApyYmZoxxk2mYkXg/h2othEg1_D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7-6.userapi.com/Io98Z6Hj8MQpVm1tfoAFIkApyYmZoxxk2mYkXg/h2othEg1_DQ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88" cy="412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143" w:rsidRDefault="00571143" w:rsidP="00571143"/>
    <w:p w:rsidR="00571143" w:rsidRDefault="00571143" w:rsidP="00571143">
      <w:r>
        <w:t xml:space="preserve">Вместо упоминания трех вещественных чисел </w:t>
      </w:r>
      <w:proofErr w:type="gramStart"/>
      <w:r>
        <w:t>на</w:t>
      </w:r>
      <w:proofErr w:type="gramEnd"/>
    </w:p>
    <w:p w:rsidR="00571143" w:rsidRDefault="00571143" w:rsidP="00571143">
      <w:r>
        <w:t>точку нам достаточно указать один целочисленный номер точки в списке исходных точек.</w:t>
      </w:r>
    </w:p>
    <w:p w:rsidR="00571143" w:rsidRDefault="00571143" w:rsidP="00571143">
      <w:r>
        <w:t xml:space="preserve">Возможность такого представления предоставляется </w:t>
      </w:r>
      <w:proofErr w:type="spellStart"/>
      <w:r>
        <w:t>OpenGL</w:t>
      </w:r>
      <w:proofErr w:type="spellEnd"/>
      <w:r>
        <w:t xml:space="preserve">. Для этого с </w:t>
      </w:r>
      <w:proofErr w:type="gramStart"/>
      <w:r>
        <w:t>вершинным</w:t>
      </w:r>
      <w:proofErr w:type="gramEnd"/>
    </w:p>
    <w:p w:rsidR="00571143" w:rsidRDefault="00571143" w:rsidP="00571143">
      <w:r>
        <w:t>массивом нужно связать два буфера: вершинный буфер, представляющий набор атрибутов</w:t>
      </w:r>
    </w:p>
    <w:p w:rsidR="00571143" w:rsidRDefault="00571143" w:rsidP="00571143">
      <w:r>
        <w:t>точек (как и раньше), плюс буфер индексов элементов вершинного буфера. Буфер индексов</w:t>
      </w:r>
    </w:p>
    <w:p w:rsidR="00571143" w:rsidRDefault="00571143" w:rsidP="00571143">
      <w:proofErr w:type="gramStart"/>
      <w:r>
        <w:t>позволяет избежать построения примитивов используя</w:t>
      </w:r>
      <w:proofErr w:type="gramEnd"/>
      <w:r>
        <w:t xml:space="preserve"> точки, посредствам использования</w:t>
      </w:r>
    </w:p>
    <w:p w:rsidR="00571143" w:rsidRDefault="00571143" w:rsidP="00571143">
      <w:r>
        <w:t>их индексов</w:t>
      </w:r>
    </w:p>
    <w:p w:rsidR="00571143" w:rsidRDefault="00571143" w:rsidP="00571143">
      <w:proofErr w:type="spellStart"/>
      <w:r>
        <w:t>GLuint</w:t>
      </w:r>
      <w:proofErr w:type="spellEnd"/>
      <w:r>
        <w:t xml:space="preserve"> </w:t>
      </w:r>
      <w:proofErr w:type="spellStart"/>
      <w:r>
        <w:t>elementBuffer</w:t>
      </w:r>
      <w:proofErr w:type="spellEnd"/>
      <w:r>
        <w:t xml:space="preserve">; // буфер индексов вершин (объект </w:t>
      </w:r>
      <w:proofErr w:type="spellStart"/>
      <w:r>
        <w:t>OpenGL</w:t>
      </w:r>
      <w:proofErr w:type="spellEnd"/>
      <w:r>
        <w:t>)</w:t>
      </w:r>
    </w:p>
    <w:p w:rsidR="00571143" w:rsidRPr="00571143" w:rsidRDefault="00571143" w:rsidP="00571143">
      <w:pPr>
        <w:rPr>
          <w:lang w:val="en-US"/>
        </w:rPr>
      </w:pPr>
      <w:proofErr w:type="spellStart"/>
      <w:proofErr w:type="gramStart"/>
      <w:r w:rsidRPr="00571143">
        <w:rPr>
          <w:lang w:val="en-US"/>
        </w:rPr>
        <w:t>glGenBuffers</w:t>
      </w:r>
      <w:proofErr w:type="spellEnd"/>
      <w:r w:rsidRPr="00571143">
        <w:rPr>
          <w:lang w:val="en-US"/>
        </w:rPr>
        <w:t>(</w:t>
      </w:r>
      <w:proofErr w:type="gramEnd"/>
      <w:r w:rsidRPr="00571143">
        <w:rPr>
          <w:lang w:val="en-US"/>
        </w:rPr>
        <w:t>1, &amp;</w:t>
      </w:r>
      <w:proofErr w:type="spellStart"/>
      <w:r w:rsidRPr="00571143">
        <w:rPr>
          <w:lang w:val="en-US"/>
        </w:rPr>
        <w:t>elementBuffer</w:t>
      </w:r>
      <w:proofErr w:type="spellEnd"/>
      <w:r w:rsidRPr="00571143">
        <w:rPr>
          <w:lang w:val="en-US"/>
        </w:rPr>
        <w:t xml:space="preserve">); // </w:t>
      </w:r>
      <w:r>
        <w:t>создаем</w:t>
      </w:r>
      <w:r w:rsidRPr="00571143">
        <w:rPr>
          <w:lang w:val="en-US"/>
        </w:rPr>
        <w:t xml:space="preserve"> </w:t>
      </w:r>
      <w:r>
        <w:t>буфер</w:t>
      </w:r>
      <w:r w:rsidRPr="00571143">
        <w:rPr>
          <w:lang w:val="en-US"/>
        </w:rPr>
        <w:t xml:space="preserve"> </w:t>
      </w:r>
      <w:r>
        <w:t>индексов</w:t>
      </w:r>
    </w:p>
    <w:p w:rsidR="00571143" w:rsidRPr="00571143" w:rsidRDefault="00571143" w:rsidP="00571143">
      <w:pPr>
        <w:rPr>
          <w:lang w:val="en-US"/>
        </w:rPr>
      </w:pPr>
      <w:r w:rsidRPr="00571143">
        <w:rPr>
          <w:lang w:val="en-US"/>
        </w:rPr>
        <w:t xml:space="preserve">// </w:t>
      </w:r>
      <w:r>
        <w:t>связываем</w:t>
      </w:r>
      <w:r w:rsidRPr="00571143">
        <w:rPr>
          <w:lang w:val="en-US"/>
        </w:rPr>
        <w:t xml:space="preserve"> </w:t>
      </w:r>
      <w:proofErr w:type="spellStart"/>
      <w:r w:rsidRPr="00571143">
        <w:rPr>
          <w:lang w:val="en-US"/>
        </w:rPr>
        <w:t>elementBuffer</w:t>
      </w:r>
      <w:proofErr w:type="spellEnd"/>
      <w:r w:rsidRPr="00571143">
        <w:rPr>
          <w:lang w:val="en-US"/>
        </w:rPr>
        <w:t xml:space="preserve"> c GL_ELEMENT_ARRAY_BUFFER</w:t>
      </w:r>
    </w:p>
    <w:p w:rsidR="00571143" w:rsidRPr="00571143" w:rsidRDefault="00571143" w:rsidP="00571143">
      <w:pPr>
        <w:rPr>
          <w:lang w:val="en-US"/>
        </w:rPr>
      </w:pPr>
      <w:proofErr w:type="spellStart"/>
      <w:proofErr w:type="gramStart"/>
      <w:r w:rsidRPr="00571143">
        <w:rPr>
          <w:lang w:val="en-US"/>
        </w:rPr>
        <w:t>glBindBuffer</w:t>
      </w:r>
      <w:proofErr w:type="spellEnd"/>
      <w:r w:rsidRPr="00571143">
        <w:rPr>
          <w:lang w:val="en-US"/>
        </w:rPr>
        <w:t>(</w:t>
      </w:r>
      <w:proofErr w:type="gramEnd"/>
      <w:r w:rsidRPr="00571143">
        <w:rPr>
          <w:lang w:val="en-US"/>
        </w:rPr>
        <w:t xml:space="preserve">GL_ELEMENT_ARRAY_BUFFER, </w:t>
      </w:r>
      <w:proofErr w:type="spellStart"/>
      <w:r w:rsidRPr="00571143">
        <w:rPr>
          <w:lang w:val="en-US"/>
        </w:rPr>
        <w:t>elementBuffer</w:t>
      </w:r>
      <w:proofErr w:type="spellEnd"/>
      <w:r w:rsidRPr="00571143">
        <w:rPr>
          <w:lang w:val="en-US"/>
        </w:rPr>
        <w:t>);</w:t>
      </w:r>
    </w:p>
    <w:p w:rsidR="00571143" w:rsidRPr="00571143" w:rsidRDefault="00571143" w:rsidP="00571143">
      <w:pPr>
        <w:rPr>
          <w:lang w:val="en-US"/>
        </w:rPr>
      </w:pPr>
      <w:r w:rsidRPr="00571143">
        <w:rPr>
          <w:lang w:val="en-US"/>
        </w:rPr>
        <w:t xml:space="preserve">// </w:t>
      </w:r>
      <w:r>
        <w:t>копируем</w:t>
      </w:r>
      <w:r w:rsidRPr="00571143">
        <w:rPr>
          <w:lang w:val="en-US"/>
        </w:rPr>
        <w:t xml:space="preserve"> </w:t>
      </w:r>
      <w:r>
        <w:t>содержимое</w:t>
      </w:r>
      <w:r w:rsidRPr="00571143">
        <w:rPr>
          <w:lang w:val="en-US"/>
        </w:rPr>
        <w:t xml:space="preserve"> indices </w:t>
      </w:r>
      <w:r>
        <w:t>в</w:t>
      </w:r>
      <w:r w:rsidRPr="00571143">
        <w:rPr>
          <w:lang w:val="en-US"/>
        </w:rPr>
        <w:t xml:space="preserve"> </w:t>
      </w:r>
      <w:r>
        <w:t>буфер</w:t>
      </w:r>
      <w:r w:rsidRPr="00571143">
        <w:rPr>
          <w:lang w:val="en-US"/>
        </w:rPr>
        <w:t xml:space="preserve"> </w:t>
      </w:r>
      <w:r>
        <w:t>индексов</w:t>
      </w:r>
      <w:r w:rsidRPr="00571143">
        <w:rPr>
          <w:lang w:val="en-US"/>
        </w:rPr>
        <w:t xml:space="preserve"> </w:t>
      </w:r>
      <w:proofErr w:type="spellStart"/>
      <w:r w:rsidRPr="00571143">
        <w:rPr>
          <w:lang w:val="en-US"/>
        </w:rPr>
        <w:t>elementBuffer</w:t>
      </w:r>
      <w:proofErr w:type="spellEnd"/>
    </w:p>
    <w:p w:rsidR="00571143" w:rsidRPr="00571143" w:rsidRDefault="00571143" w:rsidP="00571143">
      <w:pPr>
        <w:rPr>
          <w:lang w:val="en-US"/>
        </w:rPr>
      </w:pPr>
      <w:proofErr w:type="spellStart"/>
      <w:proofErr w:type="gramStart"/>
      <w:r w:rsidRPr="00571143">
        <w:rPr>
          <w:lang w:val="en-US"/>
        </w:rPr>
        <w:t>glBufferData</w:t>
      </w:r>
      <w:proofErr w:type="spellEnd"/>
      <w:r w:rsidRPr="00571143">
        <w:rPr>
          <w:lang w:val="en-US"/>
        </w:rPr>
        <w:t>(</w:t>
      </w:r>
      <w:proofErr w:type="gramEnd"/>
      <w:r w:rsidRPr="00571143">
        <w:rPr>
          <w:lang w:val="en-US"/>
        </w:rPr>
        <w:t xml:space="preserve">GL_ELEMENT_ARRAY_BUFFER, </w:t>
      </w:r>
      <w:proofErr w:type="spellStart"/>
      <w:r w:rsidRPr="00571143">
        <w:rPr>
          <w:lang w:val="en-US"/>
        </w:rPr>
        <w:t>indices.size</w:t>
      </w:r>
      <w:proofErr w:type="spellEnd"/>
      <w:r w:rsidRPr="00571143">
        <w:rPr>
          <w:lang w:val="en-US"/>
        </w:rPr>
        <w:t xml:space="preserve">() * </w:t>
      </w:r>
      <w:proofErr w:type="spellStart"/>
      <w:r w:rsidRPr="00571143">
        <w:rPr>
          <w:lang w:val="en-US"/>
        </w:rPr>
        <w:t>sizeof</w:t>
      </w:r>
      <w:proofErr w:type="spellEnd"/>
      <w:r w:rsidRPr="00571143">
        <w:rPr>
          <w:lang w:val="en-US"/>
        </w:rPr>
        <w:t>(</w:t>
      </w:r>
      <w:proofErr w:type="spellStart"/>
      <w:r w:rsidRPr="00571143">
        <w:rPr>
          <w:lang w:val="en-US"/>
        </w:rPr>
        <w:t>GLuint</w:t>
      </w:r>
      <w:proofErr w:type="spellEnd"/>
      <w:r w:rsidRPr="00571143">
        <w:rPr>
          <w:lang w:val="en-US"/>
        </w:rPr>
        <w:t>), &amp;indices[0], GL_STATIC_DRAW);</w:t>
      </w:r>
    </w:p>
    <w:p w:rsidR="00571143" w:rsidRPr="00571143" w:rsidRDefault="00571143" w:rsidP="00571143">
      <w:pPr>
        <w:rPr>
          <w:lang w:val="en-US"/>
        </w:rPr>
      </w:pPr>
      <w:r>
        <w:rPr>
          <w:noProof/>
        </w:rPr>
        <w:drawing>
          <wp:inline distT="0" distB="0" distL="0" distR="0">
            <wp:extent cx="5640531" cy="655178"/>
            <wp:effectExtent l="19050" t="0" r="0" b="0"/>
            <wp:docPr id="4" name="Рисунок 4" descr="https://sun9-41.userapi.com/ZGIJfpVqP3Mwhxu6EktBVBpWZIh6CoeviKYdiw/xDvPOHSTT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41.userapi.com/ZGIJfpVqP3Mwhxu6EktBVBpWZIh6CoeviKYdiw/xDvPOHSTTK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88" cy="654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143" w:rsidRDefault="00571143" w:rsidP="00571143">
      <w:r>
        <w:t xml:space="preserve">Следует заменить вызов процедуры </w:t>
      </w:r>
      <w:proofErr w:type="spellStart"/>
      <w:r>
        <w:t>отрисовки</w:t>
      </w:r>
      <w:proofErr w:type="spellEnd"/>
      <w:r>
        <w:t xml:space="preserve"> ломаной на </w:t>
      </w:r>
      <w:proofErr w:type="spellStart"/>
      <w:r>
        <w:t>отрисовку</w:t>
      </w:r>
      <w:proofErr w:type="spellEnd"/>
      <w:r>
        <w:t xml:space="preserve"> набора</w:t>
      </w:r>
    </w:p>
    <w:p w:rsidR="00571143" w:rsidRDefault="00571143" w:rsidP="00571143">
      <w:r>
        <w:t>треугольников. Но теперь наши треугольники в вершинном массиве определяются буфером</w:t>
      </w:r>
    </w:p>
    <w:p w:rsidR="00571143" w:rsidRDefault="00571143" w:rsidP="00571143">
      <w:r>
        <w:t xml:space="preserve">индексов, поэтому, вместо </w:t>
      </w:r>
      <w:proofErr w:type="spellStart"/>
      <w:r>
        <w:t>glDrawArrays</w:t>
      </w:r>
      <w:proofErr w:type="spellEnd"/>
      <w:r>
        <w:t xml:space="preserve"> будем использовать процедуру </w:t>
      </w:r>
      <w:proofErr w:type="spellStart"/>
      <w:r>
        <w:t>glDrawElements</w:t>
      </w:r>
      <w:proofErr w:type="spellEnd"/>
      <w:r>
        <w:t xml:space="preserve"> .</w:t>
      </w:r>
    </w:p>
    <w:p w:rsidR="00571143" w:rsidRDefault="00571143" w:rsidP="00571143">
      <w:r>
        <w:t>Но наш источник света использует как раз не буфер индексов, а примитивы, поэтому используем/</w:t>
      </w:r>
    </w:p>
    <w:p w:rsidR="00571143" w:rsidRDefault="00571143" w:rsidP="00571143">
      <w:proofErr w:type="spellStart"/>
      <w:r>
        <w:t>glDrawArrays</w:t>
      </w:r>
      <w:proofErr w:type="spellEnd"/>
    </w:p>
    <w:p w:rsidR="00571143" w:rsidRDefault="00571143" w:rsidP="00571143">
      <w:r>
        <w:rPr>
          <w:noProof/>
        </w:rPr>
        <w:drawing>
          <wp:inline distT="0" distB="0" distL="0" distR="0">
            <wp:extent cx="5827568" cy="649363"/>
            <wp:effectExtent l="19050" t="0" r="1732" b="0"/>
            <wp:docPr id="7" name="Рисунок 7" descr="https://sun9-66.userapi.com/c857128/v857128075/1a4ffb/NoMQtlYho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66.userapi.com/c857128/v857128075/1a4ffb/NoMQtlYhos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870" cy="649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143" w:rsidRDefault="00571143" w:rsidP="00571143">
      <w:r>
        <w:t xml:space="preserve">Полученный вектор </w:t>
      </w:r>
      <w:proofErr w:type="spellStart"/>
      <w:r>
        <w:t>fragNorm</w:t>
      </w:r>
      <w:proofErr w:type="spellEnd"/>
      <w:r>
        <w:t xml:space="preserve"> необходимо нормализовать,</w:t>
      </w:r>
    </w:p>
    <w:p w:rsidR="00571143" w:rsidRDefault="00571143" w:rsidP="00571143">
      <w:r>
        <w:t xml:space="preserve">так как это вектор, полученный в результате процедуры растеризации, и его длина </w:t>
      </w:r>
      <w:proofErr w:type="gramStart"/>
      <w:r>
        <w:t>в</w:t>
      </w:r>
      <w:proofErr w:type="gramEnd"/>
    </w:p>
    <w:p w:rsidR="00571143" w:rsidRDefault="00571143" w:rsidP="00571143">
      <w:r>
        <w:lastRenderedPageBreak/>
        <w:t xml:space="preserve">общем случае может быть </w:t>
      </w:r>
      <w:proofErr w:type="gramStart"/>
      <w:r>
        <w:t>отлична</w:t>
      </w:r>
      <w:proofErr w:type="gramEnd"/>
      <w:r>
        <w:t xml:space="preserve"> от единицы.</w:t>
      </w:r>
    </w:p>
    <w:p w:rsidR="00571143" w:rsidRDefault="00571143" w:rsidP="00571143">
      <w:r>
        <w:t xml:space="preserve"> Точки переводятся в однородную систему координат и умножаются </w:t>
      </w:r>
      <w:proofErr w:type="gramStart"/>
      <w:r>
        <w:t>на</w:t>
      </w:r>
      <w:proofErr w:type="gramEnd"/>
    </w:p>
    <w:p w:rsidR="00571143" w:rsidRDefault="00571143" w:rsidP="00571143">
      <w:r>
        <w:t>модельную матрицу, после чего отбрасывается последняя координата.</w:t>
      </w:r>
    </w:p>
    <w:p w:rsidR="00571143" w:rsidRDefault="00571143" w:rsidP="00571143">
      <w:proofErr w:type="spellStart"/>
      <w:r>
        <w:t>fragNorm</w:t>
      </w:r>
      <w:proofErr w:type="spellEnd"/>
      <w:r>
        <w:t xml:space="preserve"> = mat3(</w:t>
      </w:r>
      <w:proofErr w:type="spellStart"/>
      <w:r>
        <w:t>modelInv</w:t>
      </w:r>
      <w:proofErr w:type="spellEnd"/>
      <w:r>
        <w:t xml:space="preserve">) * </w:t>
      </w:r>
      <w:proofErr w:type="spellStart"/>
      <w:r>
        <w:t>normal</w:t>
      </w:r>
      <w:proofErr w:type="spellEnd"/>
      <w:r>
        <w:t>;</w:t>
      </w:r>
    </w:p>
    <w:p w:rsidR="00571143" w:rsidRDefault="00D178A6" w:rsidP="00571143">
      <w:r>
        <w:rPr>
          <w:noProof/>
        </w:rPr>
        <w:drawing>
          <wp:inline distT="0" distB="0" distL="0" distR="0">
            <wp:extent cx="5940425" cy="318118"/>
            <wp:effectExtent l="19050" t="0" r="3175" b="0"/>
            <wp:docPr id="2" name="Рисунок 1" descr="https://sun9-54.userapi.com/_K6Wc4o3N58mDPauZimUyj3jn0zUebFTLq0_DA/divZ4kAISG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4.userapi.com/_K6Wc4o3N58mDPauZimUyj3jn0zUebFTLq0_DA/divZ4kAISGU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8A6" w:rsidRPr="00D178A6" w:rsidRDefault="00D178A6" w:rsidP="00571143">
      <w:pPr>
        <w:rPr>
          <w:rFonts w:ascii="Times New Roman" w:hAnsi="Times New Roman" w:cs="Times New Roman"/>
        </w:rPr>
      </w:pPr>
      <w:proofErr w:type="spellStart"/>
      <w:r w:rsidRPr="00D178A6">
        <w:rPr>
          <w:rFonts w:ascii="Times New Roman" w:hAnsi="Times New Roman" w:cs="Times New Roman"/>
          <w:color w:val="000000"/>
          <w:shd w:val="clear" w:color="auto" w:fill="FFFFFF"/>
        </w:rPr>
        <w:t>ambient</w:t>
      </w:r>
      <w:proofErr w:type="spellEnd"/>
      <w:r w:rsidRPr="00D178A6">
        <w:rPr>
          <w:rFonts w:ascii="Times New Roman" w:hAnsi="Times New Roman" w:cs="Times New Roman"/>
          <w:color w:val="000000"/>
          <w:shd w:val="clear" w:color="auto" w:fill="FFFFFF"/>
        </w:rPr>
        <w:t xml:space="preserve">— фоновый, имитирует окружающий свет, </w:t>
      </w:r>
      <w:proofErr w:type="spellStart"/>
      <w:r w:rsidRPr="00D178A6">
        <w:rPr>
          <w:rFonts w:ascii="Times New Roman" w:hAnsi="Times New Roman" w:cs="Times New Roman"/>
          <w:color w:val="000000"/>
          <w:shd w:val="clear" w:color="auto" w:fill="FFFFFF"/>
        </w:rPr>
        <w:t>diffuse</w:t>
      </w:r>
      <w:proofErr w:type="spellEnd"/>
      <w:r w:rsidRPr="00D178A6">
        <w:rPr>
          <w:rFonts w:ascii="Times New Roman" w:hAnsi="Times New Roman" w:cs="Times New Roman"/>
          <w:color w:val="000000"/>
          <w:shd w:val="clear" w:color="auto" w:fill="FFFFFF"/>
        </w:rPr>
        <w:t xml:space="preserve">—рассеянный, имитирует направленный на объект источник света, </w:t>
      </w:r>
      <w:proofErr w:type="spellStart"/>
      <w:r w:rsidRPr="00D178A6">
        <w:rPr>
          <w:rFonts w:ascii="Times New Roman" w:hAnsi="Times New Roman" w:cs="Times New Roman"/>
          <w:color w:val="000000"/>
          <w:shd w:val="clear" w:color="auto" w:fill="FFFFFF"/>
        </w:rPr>
        <w:t>specular</w:t>
      </w:r>
      <w:proofErr w:type="spellEnd"/>
      <w:r w:rsidRPr="00D178A6">
        <w:rPr>
          <w:rFonts w:ascii="Times New Roman" w:hAnsi="Times New Roman" w:cs="Times New Roman"/>
          <w:color w:val="000000"/>
          <w:shd w:val="clear" w:color="auto" w:fill="FFFFFF"/>
        </w:rPr>
        <w:t xml:space="preserve">—бликовый, который имитирует блик, который появляется на блестящих объектах, </w:t>
      </w:r>
      <w:proofErr w:type="spellStart"/>
      <w:r w:rsidRPr="00D178A6">
        <w:rPr>
          <w:rFonts w:ascii="Times New Roman" w:hAnsi="Times New Roman" w:cs="Times New Roman"/>
          <w:color w:val="000000"/>
          <w:shd w:val="clear" w:color="auto" w:fill="FFFFFF"/>
        </w:rPr>
        <w:t>shininess</w:t>
      </w:r>
      <w:proofErr w:type="spellEnd"/>
      <w:r w:rsidRPr="00D178A6">
        <w:rPr>
          <w:rFonts w:ascii="Times New Roman" w:hAnsi="Times New Roman" w:cs="Times New Roman"/>
          <w:color w:val="000000"/>
          <w:shd w:val="clear" w:color="auto" w:fill="FFFFFF"/>
        </w:rPr>
        <w:t xml:space="preserve"> - сила блеска, влияет на радиус блика</w:t>
      </w:r>
    </w:p>
    <w:p w:rsidR="00571143" w:rsidRDefault="00D178A6" w:rsidP="00571143">
      <w:r>
        <w:rPr>
          <w:noProof/>
        </w:rPr>
        <w:drawing>
          <wp:inline distT="0" distB="0" distL="0" distR="0">
            <wp:extent cx="5940425" cy="444795"/>
            <wp:effectExtent l="19050" t="0" r="3175" b="0"/>
            <wp:docPr id="3" name="Рисунок 4" descr="https://sun9-22.userapi.com/c206716/v206716420/1316e8/g0DSI_2eX6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22.userapi.com/c206716/v206716420/1316e8/g0DSI_2eX6Q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8A6" w:rsidRPr="00D178A6" w:rsidRDefault="00D178A6" w:rsidP="005711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Н</w:t>
      </w:r>
      <w:r w:rsidRPr="00D178A6">
        <w:rPr>
          <w:rFonts w:ascii="Times New Roman" w:hAnsi="Times New Roman" w:cs="Times New Roman"/>
          <w:color w:val="000000"/>
          <w:shd w:val="clear" w:color="auto" w:fill="FFFFFF"/>
        </w:rPr>
        <w:t>ужно сделать треугольник из 3 полигонов относительно центра</w:t>
      </w:r>
    </w:p>
    <w:p w:rsidR="00571143" w:rsidRDefault="00571143" w:rsidP="00571143"/>
    <w:p w:rsidR="00571143" w:rsidRDefault="00571143" w:rsidP="00571143"/>
    <w:p w:rsidR="00D404CE" w:rsidRDefault="00D404CE"/>
    <w:sectPr w:rsidR="00D404CE" w:rsidSect="00844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571143"/>
    <w:rsid w:val="00571143"/>
    <w:rsid w:val="008442EF"/>
    <w:rsid w:val="00D178A6"/>
    <w:rsid w:val="00D40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2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1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11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ahmyr</dc:creator>
  <cp:keywords/>
  <dc:description/>
  <cp:lastModifiedBy>ahmyr</cp:lastModifiedBy>
  <cp:revision>3</cp:revision>
  <dcterms:created xsi:type="dcterms:W3CDTF">2020-05-31T16:06:00Z</dcterms:created>
  <dcterms:modified xsi:type="dcterms:W3CDTF">2020-05-31T16:20:00Z</dcterms:modified>
</cp:coreProperties>
</file>