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A9C10" w14:textId="66342752" w:rsidR="006C510B" w:rsidRPr="006A6312" w:rsidRDefault="006C510B" w:rsidP="006C510B">
      <w:pPr>
        <w:tabs>
          <w:tab w:val="left" w:pos="2284"/>
        </w:tabs>
        <w:rPr>
          <w:sz w:val="28"/>
          <w:szCs w:val="28"/>
        </w:rPr>
        <w:sectPr w:rsidR="006C510B" w:rsidRPr="006A6312" w:rsidSect="005F2904">
          <w:footerReference w:type="default" r:id="rId8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7E443C27" w14:textId="77777777" w:rsidR="005D6DE2" w:rsidRPr="006A6312" w:rsidRDefault="006C510B" w:rsidP="00F73004">
      <w:pPr>
        <w:pStyle w:val="ac"/>
        <w:spacing w:before="120" w:after="60"/>
        <w:ind w:firstLine="0"/>
        <w:jc w:val="center"/>
        <w:outlineLvl w:val="9"/>
        <w:rPr>
          <w:sz w:val="32"/>
          <w:szCs w:val="32"/>
        </w:rPr>
      </w:pPr>
      <w:bookmarkStart w:id="0" w:name="_Toc181988325"/>
      <w:bookmarkStart w:id="1" w:name="_Toc181988684"/>
      <w:bookmarkStart w:id="2" w:name="_Toc187602824"/>
      <w:r w:rsidRPr="006A6312">
        <w:rPr>
          <w:sz w:val="32"/>
          <w:szCs w:val="32"/>
        </w:rPr>
        <w:lastRenderedPageBreak/>
        <w:t>СОДЕРЖАНИЕ</w:t>
      </w:r>
      <w:bookmarkEnd w:id="0"/>
      <w:bookmarkEnd w:id="1"/>
      <w:bookmarkEnd w:id="2"/>
    </w:p>
    <w:sdt>
      <w:sdtPr>
        <w:rPr>
          <w:rFonts w:ascii="Times New Roman" w:hAnsi="Times New Roman" w:cs="Times New Roman"/>
          <w:b w:val="0"/>
          <w:bCs w:val="0"/>
          <w:i w:val="0"/>
          <w:iCs w:val="0"/>
        </w:rPr>
        <w:id w:val="10636836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75D21BA" w14:textId="47F0CB07" w:rsidR="006A6312" w:rsidRPr="006A6312" w:rsidRDefault="005D6DE2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r w:rsidRPr="006A6312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6A6312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>TOC \o "1-3" \h \z \u</w:instrText>
          </w:r>
          <w:r w:rsidRPr="006A6312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87705505" w:history="1"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_Toc187705505 \h </w:instrTex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E3C18A" w14:textId="45F2E162" w:rsidR="006A6312" w:rsidRPr="006A6312" w:rsidRDefault="00000000">
          <w:pPr>
            <w:pStyle w:val="11"/>
            <w:tabs>
              <w:tab w:val="left" w:pos="480"/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87705506" w:history="1"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</w:t>
            </w:r>
            <w:r w:rsidR="006A6312" w:rsidRPr="006A631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ОБЩАЯ ХАРАКТЕРИСТИКА ПРЕДПРИЯТИЯ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_Toc187705506 \h </w:instrTex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8488A5" w14:textId="74A3CE5E" w:rsidR="006A6312" w:rsidRPr="006A6312" w:rsidRDefault="00000000">
          <w:pPr>
            <w:pStyle w:val="11"/>
            <w:tabs>
              <w:tab w:val="left" w:pos="720"/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87705507" w:history="1"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1.1</w:t>
            </w:r>
            <w:r w:rsidR="006A6312" w:rsidRPr="006A631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Анализ деятельности предприятия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_Toc187705507 \h </w:instrTex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B2704" w14:textId="2D08612E" w:rsidR="006A6312" w:rsidRPr="006A6312" w:rsidRDefault="00000000">
          <w:pPr>
            <w:pStyle w:val="11"/>
            <w:tabs>
              <w:tab w:val="left" w:pos="720"/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87705508" w:history="1"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1.2</w:t>
            </w:r>
            <w:r w:rsidR="006A6312" w:rsidRPr="006A631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Анализ деятельности отдела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_Toc187705508 \h </w:instrTex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48EB5" w14:textId="178F5176" w:rsidR="006A6312" w:rsidRPr="006A6312" w:rsidRDefault="00000000">
          <w:pPr>
            <w:pStyle w:val="11"/>
            <w:tabs>
              <w:tab w:val="left" w:pos="720"/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87705509" w:history="1"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1.3</w:t>
            </w:r>
            <w:r w:rsidR="006A6312" w:rsidRPr="006A631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Платформы для разработки веб-сайтов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_Toc187705509 \h </w:instrTex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38FD2" w14:textId="2F690560" w:rsidR="006A6312" w:rsidRPr="006A6312" w:rsidRDefault="00000000">
          <w:pPr>
            <w:pStyle w:val="11"/>
            <w:tabs>
              <w:tab w:val="left" w:pos="480"/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87705510" w:history="1"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</w:t>
            </w:r>
            <w:r w:rsidR="006A6312" w:rsidRPr="006A631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ПРОЕКТИРОВАНИЕ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_Toc187705510 \h </w:instrTex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212B80" w14:textId="298F850F" w:rsidR="006A6312" w:rsidRPr="006A6312" w:rsidRDefault="00000000">
          <w:pPr>
            <w:pStyle w:val="11"/>
            <w:tabs>
              <w:tab w:val="left" w:pos="720"/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87705511" w:history="1"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2.1</w:t>
            </w:r>
            <w:r w:rsidR="006A6312" w:rsidRPr="006A631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Цели и задачи проекта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_Toc187705511 \h </w:instrTex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EC0E3" w14:textId="1DCF19C0" w:rsidR="006A6312" w:rsidRPr="006A6312" w:rsidRDefault="00000000">
          <w:pPr>
            <w:pStyle w:val="11"/>
            <w:tabs>
              <w:tab w:val="left" w:pos="720"/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87705512" w:history="1"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2.2</w:t>
            </w:r>
            <w:r w:rsidR="006A6312" w:rsidRPr="006A631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технического задания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_Toc187705512 \h </w:instrTex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ABA2E" w14:textId="0EB293B4" w:rsidR="006A6312" w:rsidRPr="006A6312" w:rsidRDefault="00000000">
          <w:pPr>
            <w:pStyle w:val="11"/>
            <w:tabs>
              <w:tab w:val="left" w:pos="720"/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87705513" w:history="1"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2.3</w:t>
            </w:r>
            <w:r w:rsidR="006A6312" w:rsidRPr="006A631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Проектирование и дизайн проекта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_Toc187705513 \h </w:instrTex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1537E6" w14:textId="1DFA9A42" w:rsidR="006A6312" w:rsidRPr="006A6312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87705514" w:history="1"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      РЕАЛИЗАЦИЯ И ВНЕДРЕНИЕ ПРОГРАММНОГО ПРОДУКТА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_Toc187705514 \h </w:instrTex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E4D71" w14:textId="5B666F4A" w:rsidR="006A6312" w:rsidRPr="006A6312" w:rsidRDefault="00000000">
          <w:pPr>
            <w:pStyle w:val="11"/>
            <w:tabs>
              <w:tab w:val="left" w:pos="720"/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87705516" w:history="1"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3.1</w:t>
            </w:r>
            <w:r w:rsidR="006A6312" w:rsidRPr="006A631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Выбор платформы для разработки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_Toc187705516 \h </w:instrTex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DCE8E" w14:textId="5F5B70FB" w:rsidR="006A6312" w:rsidRPr="006A6312" w:rsidRDefault="00000000">
          <w:pPr>
            <w:pStyle w:val="11"/>
            <w:tabs>
              <w:tab w:val="left" w:pos="720"/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87705517" w:history="1"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3.2</w:t>
            </w:r>
            <w:r w:rsidR="006A6312" w:rsidRPr="006A631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программного продукта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_Toc187705517 \h </w:instrTex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9E3A5" w14:textId="7C1C9FC1" w:rsidR="006A6312" w:rsidRPr="006A6312" w:rsidRDefault="00000000">
          <w:pPr>
            <w:pStyle w:val="11"/>
            <w:tabs>
              <w:tab w:val="left" w:pos="720"/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87705518" w:history="1"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3.3</w:t>
            </w:r>
            <w:r w:rsidR="006A6312" w:rsidRPr="006A631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Интеграция и сопровождение программного продукта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_Toc187705518 \h </w:instrTex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F046A" w14:textId="1DEBC938" w:rsidR="006A6312" w:rsidRPr="006A6312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87705519" w:history="1"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_Toc187705519 \h </w:instrTex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91752" w14:textId="29D77EB6" w:rsidR="006A6312" w:rsidRPr="006A6312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87705520" w:history="1"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ИСПОЛЬЗОВАННОЙ ЛИТЕРАТУРЫ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_Toc187705520 \h </w:instrTex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08332" w14:textId="43EAD04C" w:rsidR="006A6312" w:rsidRPr="006A6312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87705521" w:history="1">
            <w:r w:rsidR="006A6312" w:rsidRPr="006A631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ПРИЛОЖЕНИЯ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_Toc187705521 \h </w:instrTex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="006A6312" w:rsidRPr="006A631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867AD1" w14:textId="6DE61045" w:rsidR="005D6DE2" w:rsidRPr="006A6312" w:rsidRDefault="005D6DE2">
          <w:r w:rsidRPr="006A6312">
            <w:rPr>
              <w:noProof/>
            </w:rPr>
            <w:fldChar w:fldCharType="end"/>
          </w:r>
        </w:p>
      </w:sdtContent>
    </w:sdt>
    <w:p w14:paraId="18629B7D" w14:textId="77777777" w:rsidR="00C1717E" w:rsidRPr="006A6312" w:rsidRDefault="00C1717E">
      <w:pPr>
        <w:spacing w:after="160" w:line="259" w:lineRule="auto"/>
        <w:rPr>
          <w:rFonts w:eastAsiaTheme="majorEastAsia"/>
          <w:b/>
          <w:sz w:val="28"/>
          <w:szCs w:val="28"/>
          <w:lang w:eastAsia="en-US"/>
        </w:rPr>
      </w:pPr>
      <w:bookmarkStart w:id="3" w:name="_Toc181988686"/>
      <w:bookmarkStart w:id="4" w:name="_Toc187602873"/>
      <w:r w:rsidRPr="006A6312">
        <w:br w:type="page"/>
      </w:r>
    </w:p>
    <w:p w14:paraId="5A61A332" w14:textId="7AFEB494" w:rsidR="009A338C" w:rsidRPr="006A6312" w:rsidRDefault="006C510B" w:rsidP="00C1717E">
      <w:pPr>
        <w:pStyle w:val="ac"/>
        <w:spacing w:before="120" w:after="60"/>
        <w:ind w:left="420" w:firstLine="0"/>
        <w:jc w:val="center"/>
        <w:rPr>
          <w:sz w:val="32"/>
          <w:szCs w:val="32"/>
        </w:rPr>
      </w:pPr>
      <w:bookmarkStart w:id="5" w:name="_Toc187705505"/>
      <w:r w:rsidRPr="006A6312">
        <w:rPr>
          <w:sz w:val="32"/>
          <w:szCs w:val="32"/>
        </w:rPr>
        <w:lastRenderedPageBreak/>
        <w:t>ВВЕДЕНИЕ</w:t>
      </w:r>
      <w:bookmarkStart w:id="6" w:name="_Toc181988687"/>
      <w:bookmarkEnd w:id="3"/>
      <w:bookmarkEnd w:id="4"/>
      <w:bookmarkEnd w:id="5"/>
    </w:p>
    <w:p w14:paraId="386D961C" w14:textId="76C4518F" w:rsidR="00626011" w:rsidRPr="006A6312" w:rsidRDefault="00626011" w:rsidP="00626011">
      <w:pPr>
        <w:spacing w:line="360" w:lineRule="auto"/>
        <w:ind w:firstLine="709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Производственная практика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важный этап в образовательном процессе студентов, предоставляющий возможность проверить теоретические знания на практике и развить навыки, необходимые для будущей профессиональной деятельности. В рамках этой практики удалось ознакомиться с работой компании ПАО «ТНС Энерго Нижний Новгород», что позволило глубже понять процессы, связанные с обеспечением стабильного и качественного энергоснабжения клиентов в Нижегородской области.</w:t>
      </w:r>
    </w:p>
    <w:p w14:paraId="5F2483CA" w14:textId="2526A94F" w:rsidR="00626011" w:rsidRPr="006A6312" w:rsidRDefault="00626011" w:rsidP="00626011">
      <w:pPr>
        <w:spacing w:line="360" w:lineRule="auto"/>
        <w:ind w:firstLine="709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С увеличением числа интернет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пользователей растет значимость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сайтов, которые становятся ключевым элементом бизнеса и коммуникаций. Они выполняют роль основного канала для предоставления информации и взаимодействия с клиентами. Успешное создание таких ресурсов требует учета специфики бизнеса и потребностей пользователей, что делает данное направление особенно актуальным.</w:t>
      </w:r>
    </w:p>
    <w:p w14:paraId="16E0D180" w14:textId="4649A857" w:rsidR="00626011" w:rsidRPr="006A6312" w:rsidRDefault="00626011" w:rsidP="00626011">
      <w:pPr>
        <w:spacing w:line="360" w:lineRule="auto"/>
        <w:ind w:firstLine="709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Цель практики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изучение процесса разработки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сайтов, а также освоение всех основных этапов: от проектирования до продвижения. В рамках этой работы проводился анализ того, как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сайты могут использоваться для онлайн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продаж в коммерческих структурах или быть информационными платформами для образовательных учреждений.</w:t>
      </w:r>
    </w:p>
    <w:p w14:paraId="49D1CB4E" w14:textId="77777777" w:rsidR="00626011" w:rsidRPr="006A6312" w:rsidRDefault="00626011" w:rsidP="00626011">
      <w:pPr>
        <w:pStyle w:val="a9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Для достижения цели были определены следующие задачи:</w:t>
      </w:r>
    </w:p>
    <w:p w14:paraId="107144D5" w14:textId="77777777" w:rsidR="00626011" w:rsidRPr="006A6312" w:rsidRDefault="00626011" w:rsidP="00626011">
      <w:pPr>
        <w:pStyle w:val="a9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Составление технического задания.</w:t>
      </w:r>
    </w:p>
    <w:p w14:paraId="646A5C85" w14:textId="77777777" w:rsidR="00626011" w:rsidRPr="006A6312" w:rsidRDefault="00626011" w:rsidP="00626011">
      <w:pPr>
        <w:pStyle w:val="a9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Разработка и создание дизайна сайта.</w:t>
      </w:r>
    </w:p>
    <w:p w14:paraId="5F6C3C8C" w14:textId="77777777" w:rsidR="00626011" w:rsidRPr="006A6312" w:rsidRDefault="00626011" w:rsidP="00626011">
      <w:pPr>
        <w:pStyle w:val="a9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Выбор платформы для реализации.</w:t>
      </w:r>
    </w:p>
    <w:p w14:paraId="565BA5B8" w14:textId="77777777" w:rsidR="00626011" w:rsidRPr="006A6312" w:rsidRDefault="00626011" w:rsidP="00626011">
      <w:pPr>
        <w:pStyle w:val="a9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Программирование и создание продукта.</w:t>
      </w:r>
    </w:p>
    <w:p w14:paraId="565B96FE" w14:textId="6C7FC2AC" w:rsidR="009A338C" w:rsidRPr="006A6312" w:rsidRDefault="00626011" w:rsidP="00626011">
      <w:pPr>
        <w:pStyle w:val="a9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Интеграция и дальнейшее сопровождение сайта.</w:t>
      </w:r>
    </w:p>
    <w:p w14:paraId="7ADDF439" w14:textId="77777777" w:rsidR="00172430" w:rsidRPr="006A6312" w:rsidRDefault="00172430" w:rsidP="00172430">
      <w:pPr>
        <w:spacing w:line="360" w:lineRule="auto"/>
        <w:ind w:firstLine="709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В соответствии с учебным планом, производственная практика была пройдена в ПАО «ТНС энерго Нижний Новгород», расположенном в городе Нижний Новгород, ул. Бекетова, д.3В, в период с 17 ноября 2024 года по 21 декабря 2024 года. </w:t>
      </w:r>
    </w:p>
    <w:p w14:paraId="09242DF6" w14:textId="5B536625" w:rsidR="00A42FB1" w:rsidRPr="006A6312" w:rsidRDefault="00626011" w:rsidP="00977013">
      <w:pPr>
        <w:spacing w:line="360" w:lineRule="auto"/>
        <w:ind w:firstLine="709"/>
        <w:jc w:val="both"/>
        <w:rPr>
          <w:sz w:val="28"/>
          <w:szCs w:val="28"/>
        </w:rPr>
      </w:pPr>
      <w:r w:rsidRPr="006A6312">
        <w:rPr>
          <w:sz w:val="28"/>
          <w:szCs w:val="28"/>
        </w:rPr>
        <w:lastRenderedPageBreak/>
        <w:t>Таким образом, данное исследование направлено на разработку действенных решений, способных удовлетворить запросы компании и повысить её конкурентные преимущества в условиях стремительно меняющегося рынка. Кроме того, оно способствует подготовке квалифицированных специалистов, готовых успешно решать задачи современного бизнеса.</w:t>
      </w:r>
    </w:p>
    <w:p w14:paraId="00BD8F49" w14:textId="357804A1" w:rsidR="00172430" w:rsidRPr="006A6312" w:rsidRDefault="00172430" w:rsidP="00172430">
      <w:pPr>
        <w:spacing w:line="360" w:lineRule="auto"/>
        <w:jc w:val="center"/>
        <w:rPr>
          <w:sz w:val="28"/>
          <w:szCs w:val="28"/>
        </w:rPr>
      </w:pPr>
      <w:r w:rsidRPr="006A6312">
        <w:rPr>
          <w:noProof/>
        </w:rPr>
        <w:drawing>
          <wp:inline distT="0" distB="0" distL="0" distR="0" wp14:anchorId="58566B8E" wp14:editId="5D310388">
            <wp:extent cx="5940425" cy="4204476"/>
            <wp:effectExtent l="0" t="0" r="3175" b="0"/>
            <wp:docPr id="298884848" name="Рисунок 1" descr="Изображение выглядит как текст, снимок экрана, Параллельный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84848" name="Рисунок 1" descr="Изображение выглядит как текст, снимок экрана, Параллельный, числ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2099" w14:textId="32B595DD" w:rsidR="009347D2" w:rsidRPr="006A6312" w:rsidRDefault="00172430" w:rsidP="00172430">
      <w:pPr>
        <w:spacing w:line="360" w:lineRule="auto"/>
        <w:jc w:val="center"/>
        <w:rPr>
          <w:sz w:val="28"/>
          <w:szCs w:val="28"/>
        </w:rPr>
      </w:pPr>
      <w:r w:rsidRPr="006A6312">
        <w:rPr>
          <w:sz w:val="28"/>
          <w:szCs w:val="28"/>
        </w:rPr>
        <w:t xml:space="preserve">Рисунок 1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Организационная схема предприятия</w:t>
      </w:r>
      <w:r w:rsidRPr="006A6312">
        <w:rPr>
          <w:sz w:val="32"/>
          <w:szCs w:val="32"/>
        </w:rPr>
        <w:t xml:space="preserve"> </w:t>
      </w:r>
      <w:r w:rsidRPr="006A6312">
        <w:rPr>
          <w:sz w:val="32"/>
          <w:szCs w:val="32"/>
        </w:rPr>
        <w:br w:type="page"/>
      </w:r>
    </w:p>
    <w:p w14:paraId="4231F358" w14:textId="56B39992" w:rsidR="00642720" w:rsidRPr="006A6312" w:rsidRDefault="00C06890" w:rsidP="00B83BA6">
      <w:pPr>
        <w:pStyle w:val="ac"/>
        <w:numPr>
          <w:ilvl w:val="0"/>
          <w:numId w:val="5"/>
        </w:numPr>
        <w:spacing w:before="120" w:after="60"/>
        <w:jc w:val="center"/>
        <w:rPr>
          <w:sz w:val="32"/>
          <w:szCs w:val="32"/>
        </w:rPr>
      </w:pPr>
      <w:bookmarkStart w:id="7" w:name="_Toc187705506"/>
      <w:bookmarkEnd w:id="6"/>
      <w:r w:rsidRPr="006A6312">
        <w:rPr>
          <w:sz w:val="32"/>
          <w:szCs w:val="32"/>
        </w:rPr>
        <w:lastRenderedPageBreak/>
        <w:t>ОБЩАЯ ХАРАКТЕРИСТИКА ПРЕДПРИЯТИЯ</w:t>
      </w:r>
      <w:bookmarkEnd w:id="7"/>
    </w:p>
    <w:p w14:paraId="54709115" w14:textId="1697281E" w:rsidR="006C510B" w:rsidRPr="006A6312" w:rsidRDefault="00C06890" w:rsidP="00351AF8">
      <w:pPr>
        <w:pStyle w:val="ac"/>
        <w:numPr>
          <w:ilvl w:val="1"/>
          <w:numId w:val="5"/>
        </w:numPr>
        <w:spacing w:before="120" w:after="60"/>
        <w:ind w:left="0" w:firstLine="0"/>
        <w:jc w:val="center"/>
      </w:pPr>
      <w:bookmarkStart w:id="8" w:name="_Toc187705507"/>
      <w:r w:rsidRPr="006A6312">
        <w:t>Анализ деятельности предприятия</w:t>
      </w:r>
      <w:bookmarkEnd w:id="8"/>
    </w:p>
    <w:p w14:paraId="6FFB1AB3" w14:textId="201833F2" w:rsidR="00B83BA6" w:rsidRPr="006A6312" w:rsidRDefault="00B83BA6" w:rsidP="00B83BA6">
      <w:pPr>
        <w:spacing w:line="360" w:lineRule="auto"/>
        <w:ind w:firstLine="709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ПАО "ТНС энерго Нижний Новгород"</w:t>
      </w:r>
      <w:proofErr w:type="gramStart"/>
      <w:r w:rsidR="00D603C5" w:rsidRPr="006A6312">
        <w:rPr>
          <w:sz w:val="28"/>
          <w:szCs w:val="28"/>
        </w:rPr>
        <w:t>-</w:t>
      </w:r>
      <w:r w:rsidR="00EE28B7">
        <w:rPr>
          <w:sz w:val="28"/>
          <w:szCs w:val="28"/>
        </w:rPr>
        <w:t xml:space="preserve"> </w:t>
      </w:r>
      <w:r w:rsidR="00D603C5" w:rsidRPr="006A6312">
        <w:rPr>
          <w:sz w:val="28"/>
          <w:szCs w:val="28"/>
        </w:rPr>
        <w:t>это</w:t>
      </w:r>
      <w:proofErr w:type="gramEnd"/>
      <w:r w:rsidRPr="006A6312">
        <w:rPr>
          <w:sz w:val="28"/>
          <w:szCs w:val="28"/>
        </w:rPr>
        <w:t xml:space="preserve"> гарантирующий поставщик электроэнергии, играющий ключевую роль в обеспечении энергоснабжения Нижегородской области. Компания фокусируется на нескольких стратегически важных направлениях деятельности:</w:t>
      </w:r>
    </w:p>
    <w:p w14:paraId="0F3C3247" w14:textId="77777777" w:rsidR="00B83BA6" w:rsidRPr="006A6312" w:rsidRDefault="00B83BA6" w:rsidP="00B83BA6">
      <w:pPr>
        <w:spacing w:line="360" w:lineRule="auto"/>
        <w:ind w:firstLine="709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Энергоснабжение и работа с потребителями:</w:t>
      </w:r>
    </w:p>
    <w:p w14:paraId="1DB1D0DD" w14:textId="230C5F12" w:rsidR="00B83BA6" w:rsidRPr="006A6312" w:rsidRDefault="00B83BA6" w:rsidP="00B83BA6">
      <w:pPr>
        <w:spacing w:line="360" w:lineRule="auto"/>
        <w:ind w:firstLine="709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Компания осуществляет бесперебойную поставку электроэнергии более чем 1,2 миллионам бытовых потребителей и 30 тысячам юридических лиц. Особое внимание уделяется качеству обслуживания и удовлетворению потребностей всех категорий клиентов. Развитая сеть центров обслуживания и современные цифровые сервисы обеспечивают удобство взаимодействия с компанией.</w:t>
      </w:r>
    </w:p>
    <w:p w14:paraId="49A66A74" w14:textId="77777777" w:rsidR="00B83BA6" w:rsidRPr="006A6312" w:rsidRDefault="00B83BA6" w:rsidP="00B83BA6">
      <w:pPr>
        <w:spacing w:line="360" w:lineRule="auto"/>
        <w:ind w:firstLine="709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Техническая инфраструктура и модернизация:</w:t>
      </w:r>
    </w:p>
    <w:p w14:paraId="3709414C" w14:textId="6DDAAD5A" w:rsidR="00B83BA6" w:rsidRPr="006A6312" w:rsidRDefault="00B83BA6" w:rsidP="00B83BA6">
      <w:pPr>
        <w:spacing w:line="360" w:lineRule="auto"/>
        <w:ind w:firstLine="709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В целях повышения надежности энергоснабжения компания постоянно инвестирует в модернизацию оборудования и внедрение современных технологий. Реализуются проекты по установке автоматизированных систем учета электроэнергии, что позволяет повысить точность измерений и оптимизировать потребление энергоресурсов.</w:t>
      </w:r>
    </w:p>
    <w:p w14:paraId="791AD3ED" w14:textId="77777777" w:rsidR="00B83BA6" w:rsidRPr="006A6312" w:rsidRDefault="00B83BA6" w:rsidP="00B83BA6">
      <w:pPr>
        <w:spacing w:line="360" w:lineRule="auto"/>
        <w:ind w:firstLine="709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Инновационное развитие:</w:t>
      </w:r>
    </w:p>
    <w:p w14:paraId="000FFBC2" w14:textId="7DCCC2F4" w:rsidR="00B83BA6" w:rsidRPr="006A6312" w:rsidRDefault="00B83BA6" w:rsidP="00B83BA6">
      <w:pPr>
        <w:spacing w:line="360" w:lineRule="auto"/>
        <w:ind w:firstLine="709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ПАО "ТНС энерго Нижний Новгород" активно внедряет цифровые технологии в свою деятельность. Это включает развитие онлайн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сервисов для клиентов, автоматизацию процессов учета и контроля энергопотребления, использование современных систем управления данными.</w:t>
      </w:r>
    </w:p>
    <w:p w14:paraId="0039F615" w14:textId="77777777" w:rsidR="00B83BA6" w:rsidRPr="006A6312" w:rsidRDefault="00B83BA6" w:rsidP="00B83BA6">
      <w:pPr>
        <w:spacing w:line="360" w:lineRule="auto"/>
        <w:ind w:firstLine="709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Финансовая стабильность и развитие:</w:t>
      </w:r>
    </w:p>
    <w:p w14:paraId="495A4678" w14:textId="410A8E74" w:rsidR="00B83BA6" w:rsidRPr="006A6312" w:rsidRDefault="00B83BA6" w:rsidP="00B83BA6">
      <w:pPr>
        <w:spacing w:line="360" w:lineRule="auto"/>
        <w:ind w:firstLine="709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Компания демонстрирует устойчивые финансовые показатели, что позволяет реализовывать масштабные инвестиционные программы и поддерживать высокий уровень надежности энергоснабжения. Особое внимание уделяется оптимизации затрат и повышению эффективности деятельности.</w:t>
      </w:r>
    </w:p>
    <w:p w14:paraId="274E34F9" w14:textId="77777777" w:rsidR="00B83BA6" w:rsidRPr="006A6312" w:rsidRDefault="00B83BA6" w:rsidP="00B83BA6">
      <w:pPr>
        <w:spacing w:line="360" w:lineRule="auto"/>
        <w:ind w:firstLine="709"/>
        <w:jc w:val="both"/>
        <w:rPr>
          <w:sz w:val="28"/>
          <w:szCs w:val="28"/>
        </w:rPr>
      </w:pPr>
      <w:r w:rsidRPr="006A6312">
        <w:rPr>
          <w:sz w:val="28"/>
          <w:szCs w:val="28"/>
        </w:rPr>
        <w:lastRenderedPageBreak/>
        <w:t>Социальная ответственность:</w:t>
      </w:r>
    </w:p>
    <w:p w14:paraId="51CB9D21" w14:textId="67FE8172" w:rsidR="00B83BA6" w:rsidRPr="006A6312" w:rsidRDefault="00B83BA6" w:rsidP="00B83BA6">
      <w:pPr>
        <w:spacing w:line="360" w:lineRule="auto"/>
        <w:ind w:firstLine="709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В рамках своей деятельности компания реализует различные социальные программы, включая поддержку льготных категорий потребителей, проведение образовательных мероприятий по энергосбережению и участие в региональных программах развития.</w:t>
      </w:r>
    </w:p>
    <w:p w14:paraId="0B57CDA3" w14:textId="77777777" w:rsidR="00B83BA6" w:rsidRPr="006A6312" w:rsidRDefault="00B83BA6" w:rsidP="00B83BA6">
      <w:pPr>
        <w:spacing w:line="360" w:lineRule="auto"/>
        <w:ind w:firstLine="709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Перспективные направления:</w:t>
      </w:r>
    </w:p>
    <w:p w14:paraId="29AF75D3" w14:textId="07DA4338" w:rsidR="00B83BA6" w:rsidRPr="006A6312" w:rsidRDefault="00B83BA6" w:rsidP="00B83BA6">
      <w:pPr>
        <w:spacing w:line="360" w:lineRule="auto"/>
        <w:ind w:firstLine="709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Стратегия развития компании предусматривает дальнейшую цифровизацию бизнес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процессов, расширение </w:t>
      </w:r>
      <w:proofErr w:type="gramStart"/>
      <w:r w:rsidRPr="006A6312">
        <w:rPr>
          <w:sz w:val="28"/>
          <w:szCs w:val="28"/>
        </w:rPr>
        <w:t>спектра услуг</w:t>
      </w:r>
      <w:proofErr w:type="gramEnd"/>
      <w:r w:rsidRPr="006A6312">
        <w:rPr>
          <w:sz w:val="28"/>
          <w:szCs w:val="28"/>
        </w:rPr>
        <w:t xml:space="preserve"> для клиентов, повышение энергоэффективности и развитие инновационных технологий в сфере энергоснабжения.</w:t>
      </w:r>
    </w:p>
    <w:p w14:paraId="33D75FAD" w14:textId="4B47F046" w:rsidR="00B83BA6" w:rsidRPr="006A6312" w:rsidRDefault="00B83BA6" w:rsidP="00B83BA6">
      <w:pPr>
        <w:spacing w:line="360" w:lineRule="auto"/>
        <w:ind w:firstLine="709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Таким образом, ПАО "ТНС энерго Нижний Новгород" представляет собой современное, </w:t>
      </w:r>
      <w:proofErr w:type="gramStart"/>
      <w:r w:rsidRPr="006A6312">
        <w:rPr>
          <w:sz w:val="28"/>
          <w:szCs w:val="28"/>
        </w:rPr>
        <w:t>динамично развивающееся</w:t>
      </w:r>
      <w:proofErr w:type="gramEnd"/>
      <w:r w:rsidRPr="006A6312">
        <w:rPr>
          <w:sz w:val="28"/>
          <w:szCs w:val="28"/>
        </w:rPr>
        <w:t xml:space="preserve"> предприятие, которое не только обеспечивает надежное энергоснабжение региона, но и активно внедряет инновационные решения для повышения качества обслуживания клиентов и эффективности своей деятельности.</w:t>
      </w:r>
    </w:p>
    <w:p w14:paraId="6654136F" w14:textId="5FE81DC7" w:rsidR="006C510B" w:rsidRPr="006A6312" w:rsidRDefault="00A470CA" w:rsidP="00351AF8">
      <w:pPr>
        <w:pStyle w:val="ac"/>
        <w:numPr>
          <w:ilvl w:val="1"/>
          <w:numId w:val="5"/>
        </w:numPr>
        <w:spacing w:before="120" w:after="60"/>
        <w:ind w:left="0" w:firstLine="709"/>
        <w:jc w:val="center"/>
      </w:pPr>
      <w:bookmarkStart w:id="9" w:name="_Toc187705508"/>
      <w:r w:rsidRPr="006A6312">
        <w:t>Анализ деятельности отдела</w:t>
      </w:r>
      <w:bookmarkEnd w:id="9"/>
    </w:p>
    <w:p w14:paraId="7150E496" w14:textId="4B9FCF3B" w:rsidR="00B83BA6" w:rsidRPr="006A6312" w:rsidRDefault="00B83BA6" w:rsidP="00B83BA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IT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отдел ПАО "ТНС энерго Нижний Новгород" является ключевым подразделением компании, обеспечивающим технологическую инфраструктуру и цифровую трансформацию бизнеса. Деятельность отдела охватывает широкий спектр задач, направленных на поддержание и развитие информационных систем предприятия.</w:t>
      </w:r>
    </w:p>
    <w:p w14:paraId="0842D150" w14:textId="5711B3BC" w:rsidR="00B83BA6" w:rsidRPr="006A6312" w:rsidRDefault="00B83BA6" w:rsidP="00B83BA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В рамках эксплуатации и развития IT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инфраструктуры специалисты отдела осуществляют администрирование серверного оборудования, управляют сетевой инфраструктурой и обеспечивают бесперебойную работу корпоративных информационных систем. Важным направлением является постоянный мониторинг производительности и оптимизация IT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систем, включая управление лицензиями программного обеспечения.</w:t>
      </w:r>
    </w:p>
    <w:p w14:paraId="5AA3C3D5" w14:textId="4E85374B" w:rsidR="00B83BA6" w:rsidRPr="006A6312" w:rsidRDefault="00B83BA6" w:rsidP="00B83BA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Значительное внимание уделяется разработке и внедрению программных решений. Команда IT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специалистов занимается созданием и доработкой </w:t>
      </w:r>
      <w:r w:rsidRPr="006A6312">
        <w:rPr>
          <w:sz w:val="28"/>
          <w:szCs w:val="28"/>
        </w:rPr>
        <w:lastRenderedPageBreak/>
        <w:t>внутренних информационных систем, обеспечивает интеграцию различных программных продуктов и автоматизацию бизнес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процессов. Особый акцент делается на развитии систем аналитики и отчетности, что позволяет компании принимать более эффективные управленческие решения.</w:t>
      </w:r>
    </w:p>
    <w:p w14:paraId="30A8A4EB" w14:textId="0F3CC9DE" w:rsidR="00B83BA6" w:rsidRPr="006A6312" w:rsidRDefault="00B83BA6" w:rsidP="00B83BA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Информационная безопасность является критически важным направлением работы IT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отдела. Специалисты внедряют и поддерживают современные системы защиты информации, проводят регулярные аудиты безопасности, осуществляют мониторинг и предотвращение </w:t>
      </w:r>
      <w:proofErr w:type="spellStart"/>
      <w:r w:rsidRPr="006A6312">
        <w:rPr>
          <w:sz w:val="28"/>
          <w:szCs w:val="28"/>
        </w:rPr>
        <w:t>киберугроз</w:t>
      </w:r>
      <w:proofErr w:type="spellEnd"/>
      <w:r w:rsidRPr="006A6312">
        <w:rPr>
          <w:sz w:val="28"/>
          <w:szCs w:val="28"/>
        </w:rPr>
        <w:t>. Важной составляющей является обучение сотрудников компании основам информационной безопасности.</w:t>
      </w:r>
    </w:p>
    <w:p w14:paraId="2E828651" w14:textId="167969F7" w:rsidR="00B83BA6" w:rsidRPr="006A6312" w:rsidRDefault="00B83BA6" w:rsidP="00B83BA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Техническая поддержка пользователей представляет собой еще одно ключевое направление деятельности. IT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отдел обеспечивает оперативное решение технических проблем, проводит консультации по вопросам использования IT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систем, выполняет установку и настройку программного обеспечения, а также обслуживает компьютерную технику и периферийное оборудование.</w:t>
      </w:r>
    </w:p>
    <w:p w14:paraId="040282CD" w14:textId="7E2EF784" w:rsidR="00B83BA6" w:rsidRPr="006A6312" w:rsidRDefault="00B83BA6" w:rsidP="00B83BA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В области инновационного развития IT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отдел активно исследует и внедряет новые технологические решения, развивает цифровые сервисы для клиентов и участвует в проектах цифровой трансформации компании. Это включает модернизацию существующих систем и внедрение современных технологий, таких как облачные вычисления, большие данные и искусственный интеллект.</w:t>
      </w:r>
    </w:p>
    <w:p w14:paraId="6AC541B2" w14:textId="5A21ECE2" w:rsidR="00B83BA6" w:rsidRPr="006A6312" w:rsidRDefault="00B83BA6" w:rsidP="00D603C5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Документационное обеспечение также является важной частью работы IT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отдела. Специалисты разрабатывают техническую документацию, ведут проектную документацию, создают инструкции для пользователей и формируют необходимую отчетность по IT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процессам.</w:t>
      </w:r>
    </w:p>
    <w:p w14:paraId="3CC8BF8C" w14:textId="7F782782" w:rsidR="00B83BA6" w:rsidRPr="006A6312" w:rsidRDefault="00B83BA6" w:rsidP="00B83BA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Таким образом, IT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отдел играет стратегическую роль в развитии ПАО "ТНС энерго Нижний Новгород", обеспечивая технологическую базу для реализации новых проектов и повышения эффективности бизнес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процессов. Постоянное совершенствование информационных систем и внедрение </w:t>
      </w:r>
      <w:r w:rsidRPr="006A6312">
        <w:rPr>
          <w:sz w:val="28"/>
          <w:szCs w:val="28"/>
        </w:rPr>
        <w:lastRenderedPageBreak/>
        <w:t>инновационных решений позволяет компании поддерживать высокий уровень конкурентоспособности на рынке энергоснабжения.</w:t>
      </w:r>
    </w:p>
    <w:p w14:paraId="704BA51C" w14:textId="296AB170" w:rsidR="006C510B" w:rsidRPr="006A6312" w:rsidRDefault="006C510B" w:rsidP="00531A48">
      <w:pPr>
        <w:pStyle w:val="ac"/>
        <w:numPr>
          <w:ilvl w:val="1"/>
          <w:numId w:val="5"/>
        </w:numPr>
        <w:spacing w:before="120" w:after="60"/>
        <w:ind w:left="0" w:firstLine="0"/>
        <w:jc w:val="center"/>
      </w:pPr>
      <w:bookmarkStart w:id="10" w:name="_Toc181988690"/>
      <w:bookmarkStart w:id="11" w:name="_Toc187705509"/>
      <w:r w:rsidRPr="006A6312">
        <w:t>Платформы для разработки веб</w:t>
      </w:r>
      <w:r w:rsidR="00D603C5" w:rsidRPr="006A6312">
        <w:t>-</w:t>
      </w:r>
      <w:r w:rsidRPr="006A6312">
        <w:t>сайтов</w:t>
      </w:r>
      <w:bookmarkEnd w:id="10"/>
      <w:bookmarkEnd w:id="11"/>
    </w:p>
    <w:p w14:paraId="552A6A4A" w14:textId="6A96132D" w:rsidR="001D3F72" w:rsidRPr="006A6312" w:rsidRDefault="001D3F72" w:rsidP="001D3F72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В современной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разработке существует несколько основных подходов к созданию сайтов, каждый из которых имеет свои особенности и преимущества. Рассмотрим основные технологии и платформы, используемые для создания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сайтов.</w:t>
      </w:r>
    </w:p>
    <w:p w14:paraId="43FEA0E8" w14:textId="482C18D4" w:rsidR="001D3F72" w:rsidRPr="006A6312" w:rsidRDefault="001D3F72" w:rsidP="001D3F72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Статические HTML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сайты представляют собой базовый подход к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разработке. Они создаются с использованием HTML для структуры и CSS для стилизации. Такие сайты отличаются высокой производительностью, так как не требуют обработки запросов на сервере и работы с базами данных. Функциональность статических сайтов может быть расширена с помощью JavaScript, что позволяет добавлять интерактивные элементы и динамическое поведение страниц. Этот подход особенно эффективен для создания небольших презентационных сайтов и </w:t>
      </w:r>
      <w:proofErr w:type="spellStart"/>
      <w:r w:rsidRPr="006A6312">
        <w:rPr>
          <w:sz w:val="28"/>
          <w:szCs w:val="28"/>
        </w:rPr>
        <w:t>лендингов</w:t>
      </w:r>
      <w:proofErr w:type="spellEnd"/>
      <w:r w:rsidRPr="006A6312">
        <w:rPr>
          <w:sz w:val="28"/>
          <w:szCs w:val="28"/>
        </w:rPr>
        <w:t>.</w:t>
      </w:r>
    </w:p>
    <w:p w14:paraId="4BBDDE5B" w14:textId="571C84A1" w:rsidR="001D3F72" w:rsidRPr="006A6312" w:rsidRDefault="001D3F72" w:rsidP="001D3F72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Системы управления контентом (CMS) являются более комплексным решением для создания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сайтов. Популярные CMS, такие как </w:t>
      </w:r>
      <w:proofErr w:type="spellStart"/>
      <w:r w:rsidRPr="006A6312">
        <w:rPr>
          <w:sz w:val="28"/>
          <w:szCs w:val="28"/>
        </w:rPr>
        <w:t>WordPress</w:t>
      </w:r>
      <w:proofErr w:type="spellEnd"/>
      <w:r w:rsidRPr="006A6312">
        <w:rPr>
          <w:sz w:val="28"/>
          <w:szCs w:val="28"/>
        </w:rPr>
        <w:t xml:space="preserve">, </w:t>
      </w:r>
      <w:proofErr w:type="spellStart"/>
      <w:r w:rsidRPr="006A6312">
        <w:rPr>
          <w:sz w:val="28"/>
          <w:szCs w:val="28"/>
        </w:rPr>
        <w:t>Joomla</w:t>
      </w:r>
      <w:proofErr w:type="spellEnd"/>
      <w:r w:rsidRPr="006A6312">
        <w:rPr>
          <w:sz w:val="28"/>
          <w:szCs w:val="28"/>
        </w:rPr>
        <w:t xml:space="preserve">, </w:t>
      </w:r>
      <w:proofErr w:type="spellStart"/>
      <w:r w:rsidRPr="006A6312">
        <w:rPr>
          <w:sz w:val="28"/>
          <w:szCs w:val="28"/>
        </w:rPr>
        <w:t>Drupal</w:t>
      </w:r>
      <w:proofErr w:type="spellEnd"/>
      <w:r w:rsidRPr="006A6312">
        <w:rPr>
          <w:sz w:val="28"/>
          <w:szCs w:val="28"/>
        </w:rPr>
        <w:t xml:space="preserve"> и </w:t>
      </w:r>
      <w:proofErr w:type="spellStart"/>
      <w:r w:rsidRPr="006A6312">
        <w:rPr>
          <w:sz w:val="28"/>
          <w:szCs w:val="28"/>
        </w:rPr>
        <w:t>Bitrix</w:t>
      </w:r>
      <w:proofErr w:type="spellEnd"/>
      <w:r w:rsidRPr="006A6312">
        <w:rPr>
          <w:sz w:val="28"/>
          <w:szCs w:val="28"/>
        </w:rPr>
        <w:t>, предоставляют готовую инфраструктуру для разработки сайтов различной сложности. Они используют модульную архитектуру, где страницы собираются из отдельных блоков (</w:t>
      </w:r>
      <w:proofErr w:type="spellStart"/>
      <w:r w:rsidRPr="006A6312">
        <w:rPr>
          <w:sz w:val="28"/>
          <w:szCs w:val="28"/>
        </w:rPr>
        <w:t>header</w:t>
      </w:r>
      <w:proofErr w:type="spellEnd"/>
      <w:r w:rsidRPr="006A6312">
        <w:rPr>
          <w:sz w:val="28"/>
          <w:szCs w:val="28"/>
        </w:rPr>
        <w:t xml:space="preserve">, </w:t>
      </w:r>
      <w:proofErr w:type="spellStart"/>
      <w:r w:rsidRPr="006A6312">
        <w:rPr>
          <w:sz w:val="28"/>
          <w:szCs w:val="28"/>
        </w:rPr>
        <w:t>footer</w:t>
      </w:r>
      <w:proofErr w:type="spellEnd"/>
      <w:r w:rsidRPr="006A6312">
        <w:rPr>
          <w:sz w:val="28"/>
          <w:szCs w:val="28"/>
        </w:rPr>
        <w:t xml:space="preserve">, </w:t>
      </w:r>
      <w:proofErr w:type="spellStart"/>
      <w:r w:rsidRPr="006A6312">
        <w:rPr>
          <w:sz w:val="28"/>
          <w:szCs w:val="28"/>
        </w:rPr>
        <w:t>sidebar</w:t>
      </w:r>
      <w:proofErr w:type="spellEnd"/>
      <w:r w:rsidRPr="006A6312">
        <w:rPr>
          <w:sz w:val="28"/>
          <w:szCs w:val="28"/>
        </w:rPr>
        <w:t xml:space="preserve">). </w:t>
      </w:r>
    </w:p>
    <w:p w14:paraId="2A29B7FA" w14:textId="752A2031" w:rsidR="001D3F72" w:rsidRPr="006A6312" w:rsidRDefault="001D3F72" w:rsidP="001D3F72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Онлайн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конструкторы сайтов, такие как </w:t>
      </w:r>
      <w:proofErr w:type="spellStart"/>
      <w:r w:rsidRPr="006A6312">
        <w:rPr>
          <w:sz w:val="28"/>
          <w:szCs w:val="28"/>
        </w:rPr>
        <w:t>Wix</w:t>
      </w:r>
      <w:proofErr w:type="spellEnd"/>
      <w:r w:rsidRPr="006A6312">
        <w:rPr>
          <w:sz w:val="28"/>
          <w:szCs w:val="28"/>
        </w:rPr>
        <w:t xml:space="preserve">, </w:t>
      </w:r>
      <w:proofErr w:type="spellStart"/>
      <w:r w:rsidRPr="006A6312">
        <w:rPr>
          <w:sz w:val="28"/>
          <w:szCs w:val="28"/>
        </w:rPr>
        <w:t>Tilda</w:t>
      </w:r>
      <w:proofErr w:type="spellEnd"/>
      <w:r w:rsidRPr="006A6312">
        <w:rPr>
          <w:sz w:val="28"/>
          <w:szCs w:val="28"/>
        </w:rPr>
        <w:t xml:space="preserve"> и </w:t>
      </w:r>
      <w:proofErr w:type="spellStart"/>
      <w:r w:rsidRPr="006A6312">
        <w:rPr>
          <w:sz w:val="28"/>
          <w:szCs w:val="28"/>
        </w:rPr>
        <w:t>Ucoz</w:t>
      </w:r>
      <w:proofErr w:type="spellEnd"/>
      <w:r w:rsidRPr="006A6312">
        <w:rPr>
          <w:sz w:val="28"/>
          <w:szCs w:val="28"/>
        </w:rPr>
        <w:t>, предлагают максимально упрощенный подход к созданию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сайтов. Эти платформы предоставляют визуальные инструменты для создания и редактирования страниц, богатую библиотеку готовых шаблонов и встроенные функции для электронной коммерции. Конструкторы особенно полезны для пользователей без технического опыта, так как не требуют знаний программирования. Они также включают хостинг и техническое обслуживание, что делает их удобным комплексным решением.</w:t>
      </w:r>
    </w:p>
    <w:p w14:paraId="621ADBBB" w14:textId="08638196" w:rsidR="001D3F72" w:rsidRPr="006A6312" w:rsidRDefault="001D3F72" w:rsidP="001D3F72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lastRenderedPageBreak/>
        <w:t>Flash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технология, хотя и менее актуальна сегодня, предлагает уникальные возможности для создания интерактивных и анимированных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проектов. Основанная на векторной графике, она позволяет создавать динамичные интерфейсы с богатой анимацией и звуковым сопровождением. Flash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сайты могут быть эффективны для создания креативных промо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проектов и интерактивных презентаций, хотя их разработка требует специализированных навыков и более существенных ресурсов.</w:t>
      </w:r>
    </w:p>
    <w:p w14:paraId="42460DBC" w14:textId="774F617F" w:rsidR="00D61CB7" w:rsidRPr="006A6312" w:rsidRDefault="001D3F72" w:rsidP="001D3F72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Каждая из этих платформ имеет свою специфику и оптимально подходит для определенных типов проектов. Выбор конкретной технологии зависит от требований проекта, бюджета, необходимого функционала и технических компетенций команды разработки.</w:t>
      </w:r>
    </w:p>
    <w:p w14:paraId="3D295FDC" w14:textId="03D4C662" w:rsidR="001D3F72" w:rsidRPr="006A6312" w:rsidRDefault="00D61CB7" w:rsidP="00D61CB7">
      <w:pPr>
        <w:spacing w:after="160" w:line="259" w:lineRule="auto"/>
        <w:rPr>
          <w:sz w:val="28"/>
          <w:szCs w:val="28"/>
        </w:rPr>
      </w:pPr>
      <w:r w:rsidRPr="006A6312">
        <w:rPr>
          <w:sz w:val="28"/>
          <w:szCs w:val="28"/>
        </w:rPr>
        <w:br w:type="page"/>
      </w:r>
    </w:p>
    <w:p w14:paraId="36B01114" w14:textId="382D8E89" w:rsidR="001D3F72" w:rsidRPr="006A6312" w:rsidRDefault="001D3F72" w:rsidP="00DA3936">
      <w:pPr>
        <w:pStyle w:val="ac"/>
        <w:numPr>
          <w:ilvl w:val="0"/>
          <w:numId w:val="5"/>
        </w:numPr>
        <w:spacing w:before="120" w:after="60"/>
        <w:jc w:val="center"/>
        <w:rPr>
          <w:sz w:val="32"/>
          <w:szCs w:val="32"/>
        </w:rPr>
      </w:pPr>
      <w:bookmarkStart w:id="12" w:name="_Toc187705510"/>
      <w:r w:rsidRPr="006A6312">
        <w:rPr>
          <w:sz w:val="32"/>
          <w:szCs w:val="32"/>
        </w:rPr>
        <w:lastRenderedPageBreak/>
        <w:t>ПРОЕКТИРОВАНИЕ</w:t>
      </w:r>
      <w:bookmarkEnd w:id="12"/>
    </w:p>
    <w:p w14:paraId="1D9164E6" w14:textId="7BC34C23" w:rsidR="006C510B" w:rsidRPr="006A6312" w:rsidRDefault="00531A48" w:rsidP="00531A48">
      <w:pPr>
        <w:pStyle w:val="ac"/>
        <w:numPr>
          <w:ilvl w:val="0"/>
          <w:numId w:val="11"/>
        </w:numPr>
        <w:spacing w:before="120" w:after="60"/>
        <w:ind w:left="0" w:firstLine="0"/>
        <w:jc w:val="center"/>
      </w:pPr>
      <w:bookmarkStart w:id="13" w:name="_Toc181988691"/>
      <w:r w:rsidRPr="006A6312">
        <w:t xml:space="preserve"> </w:t>
      </w:r>
      <w:bookmarkStart w:id="14" w:name="_Toc187705511"/>
      <w:bookmarkEnd w:id="13"/>
      <w:r w:rsidR="00984127" w:rsidRPr="006A6312">
        <w:t>Цели и задачи проекта</w:t>
      </w:r>
      <w:bookmarkEnd w:id="14"/>
    </w:p>
    <w:p w14:paraId="68EDB06C" w14:textId="7BD39473" w:rsidR="00DA3936" w:rsidRPr="006A6312" w:rsidRDefault="00DA3936" w:rsidP="00DA393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bookmarkStart w:id="15" w:name="_Toc181988692"/>
      <w:r w:rsidRPr="006A6312">
        <w:rPr>
          <w:sz w:val="28"/>
          <w:szCs w:val="28"/>
        </w:rPr>
        <w:t>Разработка корпоративного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сайта ПАО "ТНС энерго Нижний Новгород" направлена на достижение нескольких стратегических целей, которые будут способствовать развитию компании и улучшению взаимодействия с клиентами.</w:t>
      </w:r>
    </w:p>
    <w:p w14:paraId="019612C7" w14:textId="77777777" w:rsidR="00DA3936" w:rsidRPr="006A6312" w:rsidRDefault="00DA3936" w:rsidP="00DA393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Стратегические цели проекта</w:t>
      </w:r>
    </w:p>
    <w:p w14:paraId="755B1336" w14:textId="03D357A1" w:rsidR="00DA3936" w:rsidRPr="006A6312" w:rsidRDefault="00DA3936" w:rsidP="00DA393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Главной целью проекта является создание современного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ресурса, который станет эффективным инструментом взаимодействия с клиентами и партнерами компании. Сайт должен не только предоставлять актуальную информацию об услугах и продуктах компании, но и обеспечивать удобный доступ к онлайн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сервисам.</w:t>
      </w:r>
    </w:p>
    <w:p w14:paraId="41FD044A" w14:textId="23B2B46E" w:rsidR="00DA3936" w:rsidRPr="006A6312" w:rsidRDefault="00DA3936" w:rsidP="00DA393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Развитие </w:t>
      </w:r>
      <w:proofErr w:type="spellStart"/>
      <w:r w:rsidRPr="006A6312">
        <w:rPr>
          <w:sz w:val="28"/>
          <w:szCs w:val="28"/>
        </w:rPr>
        <w:t>digital</w:t>
      </w:r>
      <w:proofErr w:type="spellEnd"/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направления является важной составляющей проекта. Новый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сайт призван увеличить объем онлайн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операций и улучшить качество обслуживания клиентов через внедрение современных инструментов коммуникации и обработки заявок. Это включает создание функционального личного кабинета, системы онлайн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платежей и механизмов обратной связи.</w:t>
      </w:r>
    </w:p>
    <w:p w14:paraId="229A7210" w14:textId="1134A431" w:rsidR="00DA3936" w:rsidRPr="006A6312" w:rsidRDefault="00DA3936" w:rsidP="00DA393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В рамках укрепления рыночных позиций, обновленный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сайт должен способствовать формированию имиджа ПАО "ТНС энерго Нижний Новгород" как современной, клиент ориентированной компании, активно внедряющей цифровые технологии. Современный дизайн и удобный интерфейс будут отражать профессионализм и надежность компании.</w:t>
      </w:r>
    </w:p>
    <w:p w14:paraId="1A1687DD" w14:textId="0BFC5271" w:rsidR="00DA3936" w:rsidRPr="006A6312" w:rsidRDefault="00DA3936" w:rsidP="00DA393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Важным аспектом проекта является оптимизация бизнес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процессов через интеграцию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сайта с внутренними информационными системами компании. Это позволит автоматизировать многие операции и повысить эффективность работы сотрудников.</w:t>
      </w:r>
    </w:p>
    <w:p w14:paraId="6D66D7AA" w14:textId="77777777" w:rsidR="00DA3936" w:rsidRPr="006A6312" w:rsidRDefault="00DA3936" w:rsidP="00DA393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Ключевые задачи реализации</w:t>
      </w:r>
    </w:p>
    <w:p w14:paraId="1D6C7F4F" w14:textId="77777777" w:rsidR="00DA3936" w:rsidRPr="006A6312" w:rsidRDefault="00DA3936" w:rsidP="00DA393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Для достижения поставленных целей необходимо провести комплексное исследование потребностей целевой аудитории. Это включает анализ </w:t>
      </w:r>
      <w:r w:rsidRPr="006A6312">
        <w:rPr>
          <w:sz w:val="28"/>
          <w:szCs w:val="28"/>
        </w:rPr>
        <w:lastRenderedPageBreak/>
        <w:t>пользовательского поведения, сбор обратной связи от клиентов и изучение лучших практик в отрасли.</w:t>
      </w:r>
    </w:p>
    <w:p w14:paraId="665CB86A" w14:textId="3C325639" w:rsidR="00DA3936" w:rsidRPr="006A6312" w:rsidRDefault="00DA3936" w:rsidP="00DA393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На основе полученных данных будет разработано детальное техническое задание, определяющее функциональные требования, особенности дизайна и архитектуру будущего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сайта. Особое внимание будет уделено требованиям к безопасности и производительности системы.</w:t>
      </w:r>
    </w:p>
    <w:p w14:paraId="0E1B95A0" w14:textId="0D3E5865" w:rsidR="00DA3936" w:rsidRPr="006A6312" w:rsidRDefault="00DA3936" w:rsidP="00DA393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В процессе проектирования интерфейса учитывающие принципы </w:t>
      </w:r>
      <w:proofErr w:type="spellStart"/>
      <w:r w:rsidRPr="006A6312">
        <w:rPr>
          <w:sz w:val="28"/>
          <w:szCs w:val="28"/>
        </w:rPr>
        <w:t>user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friendly</w:t>
      </w:r>
      <w:proofErr w:type="spellEnd"/>
      <w:r w:rsidRPr="006A6312">
        <w:rPr>
          <w:sz w:val="28"/>
          <w:szCs w:val="28"/>
        </w:rPr>
        <w:t xml:space="preserve"> дизайна и обеспечивающие интуитивно понятную навигацию для всех категорий пользователей. Дизайн будет адаптирован под различные платформы.</w:t>
      </w:r>
    </w:p>
    <w:p w14:paraId="5347C9CE" w14:textId="77777777" w:rsidR="00DA3936" w:rsidRPr="006A6312" w:rsidRDefault="00DA3936" w:rsidP="00DA393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Важным этапом является выбор технологического стека, который обеспечит надежную работу сайта и возможность его дальнейшего масштабирования. Будут определены оптимальные инструменты разработки и платформы для реализации проекта.</w:t>
      </w:r>
    </w:p>
    <w:p w14:paraId="3CC78D1F" w14:textId="2BD1C434" w:rsidR="00DA3936" w:rsidRPr="006A6312" w:rsidRDefault="00DA3936" w:rsidP="00DA393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Завершающим этапом станет разработка комплексной стратегии продвижения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сайта, включающей, контент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маркетинг и социальные медиа. Это обеспечит привлечение целевой аудитории и повышение эффективности онлайн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присутствия компании.</w:t>
      </w:r>
      <w:bookmarkEnd w:id="15"/>
    </w:p>
    <w:p w14:paraId="344C2F8F" w14:textId="77777777" w:rsidR="00DA3936" w:rsidRPr="006A6312" w:rsidRDefault="00DA3936" w:rsidP="00531A48">
      <w:pPr>
        <w:pStyle w:val="ac"/>
        <w:numPr>
          <w:ilvl w:val="0"/>
          <w:numId w:val="11"/>
        </w:numPr>
        <w:spacing w:before="120" w:after="60"/>
        <w:ind w:left="0" w:firstLine="0"/>
        <w:jc w:val="center"/>
      </w:pPr>
      <w:bookmarkStart w:id="16" w:name="_Toc187705512"/>
      <w:r w:rsidRPr="006A6312">
        <w:t>Разработка технического задания</w:t>
      </w:r>
      <w:bookmarkEnd w:id="16"/>
    </w:p>
    <w:p w14:paraId="7034721A" w14:textId="527D348F" w:rsidR="00DA3936" w:rsidRPr="006A6312" w:rsidRDefault="00DA3936" w:rsidP="00DA393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Техническое задание на разработку корпоративного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сайта ПАО "ТНС энерго Нижний Новгород" представляет собой детальный документ, определяющий все аспекты создания и функционирования будущего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ресурса.</w:t>
      </w:r>
    </w:p>
    <w:p w14:paraId="4DF54F36" w14:textId="730DC7F9" w:rsidR="00DA3936" w:rsidRPr="006A6312" w:rsidRDefault="00DA3936" w:rsidP="00DA393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В основе технического задания лежит описание общей концепции сайта как многофункциональной платформы, обеспечивающей взаимодействие с клиентами и партнерами компании. </w:t>
      </w:r>
    </w:p>
    <w:p w14:paraId="5084C1A1" w14:textId="72BD9510" w:rsidR="00DA3936" w:rsidRPr="006A6312" w:rsidRDefault="00DA3936" w:rsidP="00DA393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Структура сайта разрабатывается с учетом необходимости представления полного </w:t>
      </w:r>
      <w:proofErr w:type="gramStart"/>
      <w:r w:rsidRPr="006A6312">
        <w:rPr>
          <w:sz w:val="28"/>
          <w:szCs w:val="28"/>
        </w:rPr>
        <w:t>спектра услуг</w:t>
      </w:r>
      <w:proofErr w:type="gramEnd"/>
      <w:r w:rsidRPr="006A6312">
        <w:rPr>
          <w:sz w:val="28"/>
          <w:szCs w:val="28"/>
        </w:rPr>
        <w:t xml:space="preserve"> компании и обеспечения удобной навигации для различных категорий пользователей. </w:t>
      </w:r>
    </w:p>
    <w:p w14:paraId="31A13D8E" w14:textId="6E0C7F85" w:rsidR="00DA3936" w:rsidRPr="006A6312" w:rsidRDefault="00DA3936" w:rsidP="00DA393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lastRenderedPageBreak/>
        <w:t>Технические требования включают спецификации по производительности системы, параметры совместимости с различными браузерами и устройствами. Особое внимание уделяется масштабируемости решения и возможности дальнейшего развития функционала.</w:t>
      </w:r>
    </w:p>
    <w:p w14:paraId="0A7B7B40" w14:textId="35402140" w:rsidR="00DA3936" w:rsidRPr="006A6312" w:rsidRDefault="00DA3936" w:rsidP="00DA393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Интеграционные требования определяют порядок взаимодействия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сайта с внутренними системами компании</w:t>
      </w:r>
      <w:r w:rsidR="00984127" w:rsidRPr="006A6312">
        <w:rPr>
          <w:sz w:val="28"/>
          <w:szCs w:val="28"/>
        </w:rPr>
        <w:t xml:space="preserve">. </w:t>
      </w:r>
      <w:r w:rsidRPr="006A6312">
        <w:rPr>
          <w:sz w:val="28"/>
          <w:szCs w:val="28"/>
        </w:rPr>
        <w:t xml:space="preserve"> </w:t>
      </w:r>
    </w:p>
    <w:p w14:paraId="6A8A4B8B" w14:textId="78486DC9" w:rsidR="00DA3936" w:rsidRPr="006A6312" w:rsidRDefault="00DA3936" w:rsidP="00DA393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Требования к дизайну формируются с учетом корпоративного стиля компании и современных тенденций в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разработке. Акцент делается на создании адаптивного интерфейса, обеспечивающего комфортную.</w:t>
      </w:r>
    </w:p>
    <w:p w14:paraId="2D5F93EC" w14:textId="39D605E5" w:rsidR="00DA3936" w:rsidRPr="006A6312" w:rsidRDefault="00DA3936" w:rsidP="00DA393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Система управления контентом должна предоставлять удобные инструменты для обновления информации, публикации новостей и управления структурой сайта. </w:t>
      </w:r>
    </w:p>
    <w:p w14:paraId="7CEA0708" w14:textId="0DA8BA8C" w:rsidR="00DA3936" w:rsidRPr="006A6312" w:rsidRDefault="00DA3936" w:rsidP="00DA393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В техническом задании также определяются требования к оптимизации сайта для поисковых систем</w:t>
      </w:r>
    </w:p>
    <w:p w14:paraId="69C95E88" w14:textId="77777777" w:rsidR="00DA3936" w:rsidRPr="006A6312" w:rsidRDefault="00DA3936" w:rsidP="00531A48">
      <w:pPr>
        <w:pStyle w:val="ac"/>
        <w:numPr>
          <w:ilvl w:val="0"/>
          <w:numId w:val="11"/>
        </w:numPr>
        <w:spacing w:before="120" w:after="60"/>
        <w:ind w:left="0" w:firstLine="0"/>
        <w:jc w:val="center"/>
        <w:rPr>
          <w:rFonts w:eastAsia="Times New Roman"/>
          <w:b w:val="0"/>
          <w:lang w:eastAsia="ru-RU"/>
        </w:rPr>
      </w:pPr>
      <w:bookmarkStart w:id="17" w:name="_Toc187705513"/>
      <w:r w:rsidRPr="006A6312">
        <w:t>Проектирование и дизайн проекта</w:t>
      </w:r>
      <w:bookmarkEnd w:id="17"/>
      <w:r w:rsidRPr="006A6312">
        <w:t xml:space="preserve"> </w:t>
      </w:r>
    </w:p>
    <w:p w14:paraId="6A4A81BA" w14:textId="2B6D7754" w:rsidR="00FC6E0D" w:rsidRPr="006A6312" w:rsidRDefault="00FC6E0D" w:rsidP="00FC6E0D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При проектировании дизайна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сайта ПАО «ТНС Энерго» ставилась цель создать современный, функциональный и удобный ресурс для пользователей. Важными аспектами разработки стали простота восприятия контента, четкая структура и визуальная идентификация компании. Основное внимание было уделено гармонии между графическими элементами и функциональностью.</w:t>
      </w:r>
    </w:p>
    <w:p w14:paraId="475FA94B" w14:textId="77777777" w:rsidR="00FC6E0D" w:rsidRPr="006A6312" w:rsidRDefault="00FC6E0D" w:rsidP="00FC6E0D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Визуальная концепция</w:t>
      </w:r>
    </w:p>
    <w:p w14:paraId="449466C3" w14:textId="6CDC92B2" w:rsidR="00FC6E0D" w:rsidRPr="006A6312" w:rsidRDefault="00FC6E0D" w:rsidP="00FC6E0D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Цветовая палитра</w:t>
      </w:r>
      <w:proofErr w:type="gramStart"/>
      <w:r w:rsidRPr="006A6312">
        <w:rPr>
          <w:sz w:val="28"/>
          <w:szCs w:val="28"/>
        </w:rPr>
        <w:t>: Для</w:t>
      </w:r>
      <w:proofErr w:type="gramEnd"/>
      <w:r w:rsidRPr="006A6312">
        <w:rPr>
          <w:sz w:val="28"/>
          <w:szCs w:val="28"/>
        </w:rPr>
        <w:t xml:space="preserve"> основного дизайна сайта были выбраны оттенки синего и серого цветов, что создает ассоциации с надежностью, стабильностью и профессионализмом. Синий цвет символизирует энергию и динамичность, а серый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технологичность и современность, что соответствует имиджу компании ПАО «ТНС Энерго».</w:t>
      </w:r>
    </w:p>
    <w:p w14:paraId="3AD65A68" w14:textId="75F692BE" w:rsidR="00FC6E0D" w:rsidRPr="006A6312" w:rsidRDefault="00FC6E0D" w:rsidP="00FC6E0D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Типографика:</w:t>
      </w:r>
    </w:p>
    <w:p w14:paraId="4C572CA2" w14:textId="2B47ECF8" w:rsidR="00FC6E0D" w:rsidRPr="006A6312" w:rsidRDefault="00FC6E0D" w:rsidP="00FC6E0D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lastRenderedPageBreak/>
        <w:t>Главная страница использует современный шрифт, который отличается легкостью восприятия и улучшенной читаемостью на экранах различных устройств. Это помогает пользователям без труда воспринимать информацию.</w:t>
      </w:r>
    </w:p>
    <w:p w14:paraId="75042982" w14:textId="74CA1E62" w:rsidR="00FC6E0D" w:rsidRPr="006A6312" w:rsidRDefault="00FC6E0D" w:rsidP="00FC6E0D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Иконки и изображения: В разделе «Услуги» используются визуальные элементы, такие как изображения, которые отражают основные направления деятельности компании, такие как энергоснабжение, энергоэффективность и подключение объектов. Это помогает посетителям сайта легко ориентироваться в услугах компании. В разделе «О компании» также используются фотографии, отображающие достижения и ключевые ценности компании.</w:t>
      </w:r>
    </w:p>
    <w:p w14:paraId="3BB965C0" w14:textId="77777777" w:rsidR="00FC6E0D" w:rsidRPr="006A6312" w:rsidRDefault="00FC6E0D" w:rsidP="00FC6E0D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Структура сайта</w:t>
      </w:r>
    </w:p>
    <w:p w14:paraId="442BD77A" w14:textId="16162E14" w:rsidR="00FC6E0D" w:rsidRPr="006A6312" w:rsidRDefault="00FC6E0D" w:rsidP="00FC6E0D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Главная страница: Главная страница сайта оформлена с использованием крупного баннера с заголовком «Энергия для вашего дома и бизнеса». Важной особенностью является форма для ввода лицевого счета</w:t>
      </w:r>
      <w:r w:rsidR="003951DA" w:rsidRPr="006A6312">
        <w:rPr>
          <w:sz w:val="28"/>
          <w:szCs w:val="28"/>
        </w:rPr>
        <w:t xml:space="preserve"> [Приложение А]</w:t>
      </w:r>
      <w:r w:rsidRPr="006A6312">
        <w:rPr>
          <w:sz w:val="28"/>
          <w:szCs w:val="28"/>
        </w:rPr>
        <w:t>, что позволяет клиентам быстро и удобно взаимодействовать с сайтом. Для основного контента использован шрифт, который облегчает восприятие информации и соответствует современным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стандартам.</w:t>
      </w:r>
    </w:p>
    <w:p w14:paraId="63D405B3" w14:textId="437ED2CC" w:rsidR="00FC6E0D" w:rsidRPr="006A6312" w:rsidRDefault="00FC6E0D" w:rsidP="00FC6E0D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Раздел «Услуги»: В этом разделе представлены карточки с услугами, каждая из которых сопровождается изображением и кратким описанием. Структура страницы позволяет пользователю быстро ознакомиться с основными предложениями компании, а изображения помогают лучше понять суть каждой услуги.</w:t>
      </w:r>
    </w:p>
    <w:p w14:paraId="032E1DF5" w14:textId="5024667F" w:rsidR="00FC6E0D" w:rsidRPr="006A6312" w:rsidRDefault="00FC6E0D" w:rsidP="00FC6E0D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Раздел «О компании»: В этом разделе находится информация о миссии компании, ее ценностях и достижениях. Также представлены фотографии, которые помогают поддерживать текстовое содержание и показывают реальную работу компании. Раздел оформлен так, чтобы посетители могли быстро понять, что именно отличает компанию от конкурентов.</w:t>
      </w:r>
    </w:p>
    <w:p w14:paraId="183469B1" w14:textId="5FFC9333" w:rsidR="00FC6E0D" w:rsidRPr="006A6312" w:rsidRDefault="00FC6E0D" w:rsidP="00FC6E0D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Подвал сайта: Подвал сайта включает дополнительные контактные данные, а также ссылку на карту местоположения компании. Это помогает пользователям легко находить информацию о компании в любой точке сайта.</w:t>
      </w:r>
    </w:p>
    <w:p w14:paraId="2DC762AD" w14:textId="77777777" w:rsidR="00FC6E0D" w:rsidRPr="006A6312" w:rsidRDefault="00FC6E0D" w:rsidP="00FC6E0D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Адаптивность и удобство использования</w:t>
      </w:r>
    </w:p>
    <w:p w14:paraId="781D646E" w14:textId="4E1EED64" w:rsidR="00FC6E0D" w:rsidRPr="006A6312" w:rsidRDefault="00FC6E0D" w:rsidP="00FC6E0D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lastRenderedPageBreak/>
        <w:t>Для обеспечения комфортного использования сайта на различных устройствах был разработан адаптивный дизайн.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сайт автоматически подстраивается под размеры экрана мобильных телефонов и планшетов, что позволяет пользователю наслаждаться удобным интерфейсом на любых устройствах.</w:t>
      </w:r>
    </w:p>
    <w:p w14:paraId="1AA2D809" w14:textId="77777777" w:rsidR="00FC6E0D" w:rsidRPr="006A6312" w:rsidRDefault="00FC6E0D" w:rsidP="00FC6E0D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Интерфейс и функциональность</w:t>
      </w:r>
    </w:p>
    <w:p w14:paraId="4F906E5F" w14:textId="6DBC20E8" w:rsidR="00FC6E0D" w:rsidRPr="006A6312" w:rsidRDefault="00FC6E0D" w:rsidP="00FC6E0D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Навигация: Простая и интуитивно понятная навигация позволяет пользователям быстро переходить между основными разделами сайта: «Услуги», «О компании», «Контакты», «Поддержка». Сайт имеет четкое и логичное меню, доступное с любой страницы.</w:t>
      </w:r>
    </w:p>
    <w:p w14:paraId="0D9EEB01" w14:textId="7D17212A" w:rsidR="00D61CB7" w:rsidRPr="006A6312" w:rsidRDefault="00FC6E0D" w:rsidP="00FC6E0D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Форма для лицевого счета: В главном баннере на главной странице предусмотрена форма ввода лицевого счета, с валидацией для ввода только цифр, что исключает ошибки при введении данных. Эта функция дает пользователю возможность быстро и без проблем получить необходимую информацию.</w:t>
      </w:r>
    </w:p>
    <w:p w14:paraId="0AA3766D" w14:textId="77777777" w:rsidR="00005833" w:rsidRDefault="00005833" w:rsidP="00005833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07D782" wp14:editId="746D03E1">
            <wp:extent cx="3978841" cy="2844800"/>
            <wp:effectExtent l="0" t="0" r="0" b="0"/>
            <wp:docPr id="119238455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8455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281" cy="287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8BA5" w14:textId="6C5C9E73" w:rsidR="00E322E0" w:rsidRPr="006A6312" w:rsidRDefault="00005833" w:rsidP="00005833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>
        <w:rPr>
          <w:sz w:val="28"/>
          <w:szCs w:val="28"/>
          <w:lang w:val="en-US"/>
        </w:rPr>
        <w:t>.3.1</w:t>
      </w:r>
      <w:r w:rsidR="00622DB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Макет сайта</w:t>
      </w:r>
      <w:r w:rsidR="00D61CB7" w:rsidRPr="006A6312">
        <w:rPr>
          <w:sz w:val="28"/>
          <w:szCs w:val="28"/>
        </w:rPr>
        <w:br w:type="page"/>
      </w:r>
    </w:p>
    <w:p w14:paraId="5D2D2E76" w14:textId="38E22F5F" w:rsidR="00632A76" w:rsidRPr="006A6312" w:rsidRDefault="00632A76" w:rsidP="00632A76">
      <w:pPr>
        <w:pStyle w:val="ac"/>
        <w:spacing w:before="120" w:after="60"/>
        <w:ind w:firstLine="0"/>
        <w:jc w:val="center"/>
        <w:rPr>
          <w:sz w:val="32"/>
          <w:szCs w:val="32"/>
        </w:rPr>
      </w:pPr>
      <w:bookmarkStart w:id="18" w:name="_Toc187705514"/>
      <w:r w:rsidRPr="006A6312">
        <w:rPr>
          <w:sz w:val="32"/>
          <w:szCs w:val="32"/>
        </w:rPr>
        <w:lastRenderedPageBreak/>
        <w:t>3 РЕАЛИЗАЦИЯ И ВНЕДРЕНИЕ ПРОГРАММНОГО ПРОДУКТА</w:t>
      </w:r>
      <w:bookmarkEnd w:id="18"/>
    </w:p>
    <w:p w14:paraId="295C4C6B" w14:textId="77777777" w:rsidR="00632A76" w:rsidRPr="006A6312" w:rsidRDefault="00632A76" w:rsidP="00632A76">
      <w:pPr>
        <w:pStyle w:val="a9"/>
        <w:keepNext/>
        <w:keepLines/>
        <w:numPr>
          <w:ilvl w:val="0"/>
          <w:numId w:val="5"/>
        </w:numPr>
        <w:spacing w:before="120" w:after="60" w:line="360" w:lineRule="auto"/>
        <w:contextualSpacing w:val="0"/>
        <w:jc w:val="center"/>
        <w:outlineLvl w:val="0"/>
        <w:rPr>
          <w:rFonts w:eastAsiaTheme="majorEastAsia"/>
          <w:b/>
          <w:vanish/>
          <w:sz w:val="28"/>
          <w:szCs w:val="28"/>
          <w:lang w:eastAsia="en-US"/>
        </w:rPr>
      </w:pPr>
      <w:bookmarkStart w:id="19" w:name="_Toc187602818"/>
      <w:bookmarkStart w:id="20" w:name="_Toc187602835"/>
      <w:bookmarkStart w:id="21" w:name="_Toc187602883"/>
      <w:bookmarkStart w:id="22" w:name="_Toc187602922"/>
      <w:bookmarkStart w:id="23" w:name="_Toc187602945"/>
      <w:bookmarkStart w:id="24" w:name="_Toc187696674"/>
      <w:bookmarkStart w:id="25" w:name="_Toc187697813"/>
      <w:bookmarkStart w:id="26" w:name="_Toc187702897"/>
      <w:bookmarkStart w:id="27" w:name="_Toc187703870"/>
      <w:bookmarkStart w:id="28" w:name="_Toc187704460"/>
      <w:bookmarkStart w:id="29" w:name="_Toc187704571"/>
      <w:bookmarkStart w:id="30" w:name="_Toc187705515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54EC7FC2" w14:textId="02298989" w:rsidR="00632A76" w:rsidRPr="006A6312" w:rsidRDefault="00632A76" w:rsidP="00531A48">
      <w:pPr>
        <w:pStyle w:val="ac"/>
        <w:numPr>
          <w:ilvl w:val="0"/>
          <w:numId w:val="25"/>
        </w:numPr>
        <w:spacing w:before="120" w:after="60"/>
        <w:ind w:left="0" w:firstLine="0"/>
        <w:jc w:val="center"/>
      </w:pPr>
      <w:bookmarkStart w:id="31" w:name="_Toc187705516"/>
      <w:r w:rsidRPr="006A6312">
        <w:t>Выбор платформы для разработки</w:t>
      </w:r>
      <w:bookmarkEnd w:id="31"/>
    </w:p>
    <w:p w14:paraId="4482D116" w14:textId="5C837C45" w:rsidR="00DC414F" w:rsidRPr="006A6312" w:rsidRDefault="00DC414F" w:rsidP="00DC414F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Для разработки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сайта использовалась платформа Visual Studio Code,</w:t>
      </w:r>
      <w:r w:rsidRPr="006A6312">
        <w:t xml:space="preserve"> </w:t>
      </w:r>
      <w:r w:rsidRPr="006A6312">
        <w:rPr>
          <w:sz w:val="28"/>
          <w:szCs w:val="28"/>
        </w:rPr>
        <w:t>предоставляющая гибкий и удобный интерфейс для написания и тестирования кода. Эта среда разработки широко применяется профессиональными разработчиками благодаря поддержке множества расширений, позволяющих ускорить и упростить процесс создания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приложений.</w:t>
      </w:r>
    </w:p>
    <w:p w14:paraId="699C0BB6" w14:textId="77777777" w:rsidR="00DC414F" w:rsidRPr="006A6312" w:rsidRDefault="00DC414F" w:rsidP="00DC414F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Visual Studio Code обладает встроенным терминалом, инструментами для работы с системой контроля версий (например, </w:t>
      </w:r>
      <w:proofErr w:type="spellStart"/>
      <w:r w:rsidRPr="006A6312">
        <w:rPr>
          <w:sz w:val="28"/>
          <w:szCs w:val="28"/>
        </w:rPr>
        <w:t>Git</w:t>
      </w:r>
      <w:proofErr w:type="spellEnd"/>
      <w:r w:rsidRPr="006A6312">
        <w:rPr>
          <w:sz w:val="28"/>
          <w:szCs w:val="28"/>
        </w:rPr>
        <w:t>) и поддерживает автозаполнение кода, что делает её идеальным выбором для создания проектов любой сложности.</w:t>
      </w:r>
    </w:p>
    <w:p w14:paraId="227A3357" w14:textId="1E0E5BBF" w:rsidR="00DC414F" w:rsidRPr="006A6312" w:rsidRDefault="00DC414F" w:rsidP="00DC414F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Для реализации проекта были выбраны HTML, CSS и PHP как основные технологии. HTML обеспечивает структурирование содержимого страниц</w:t>
      </w:r>
      <w:r w:rsidR="003951DA" w:rsidRPr="006A6312">
        <w:rPr>
          <w:sz w:val="28"/>
          <w:szCs w:val="28"/>
        </w:rPr>
        <w:t xml:space="preserve"> [Приложение Б] [Приложение В] [Приложение Г] [Приложение Д]</w:t>
      </w:r>
      <w:r w:rsidRPr="006A6312">
        <w:rPr>
          <w:sz w:val="28"/>
          <w:szCs w:val="28"/>
        </w:rPr>
        <w:t>, CSS позволяет задавать визуальный стиль</w:t>
      </w:r>
      <w:r w:rsidR="00CE791C" w:rsidRPr="006A6312">
        <w:rPr>
          <w:sz w:val="28"/>
          <w:szCs w:val="28"/>
        </w:rPr>
        <w:t xml:space="preserve"> </w:t>
      </w:r>
      <w:r w:rsidR="003951DA" w:rsidRPr="006A6312">
        <w:rPr>
          <w:sz w:val="28"/>
          <w:szCs w:val="28"/>
        </w:rPr>
        <w:t>[</w:t>
      </w:r>
      <w:r w:rsidR="00CE791C" w:rsidRPr="006A6312">
        <w:rPr>
          <w:sz w:val="28"/>
          <w:szCs w:val="28"/>
        </w:rPr>
        <w:t xml:space="preserve">Приложение </w:t>
      </w:r>
      <w:r w:rsidR="00863B45" w:rsidRPr="006A6312">
        <w:rPr>
          <w:sz w:val="28"/>
          <w:szCs w:val="28"/>
        </w:rPr>
        <w:t>Е</w:t>
      </w:r>
      <w:r w:rsidR="003951DA" w:rsidRPr="006A6312">
        <w:rPr>
          <w:sz w:val="28"/>
          <w:szCs w:val="28"/>
        </w:rPr>
        <w:t>]</w:t>
      </w:r>
      <w:r w:rsidRPr="006A6312">
        <w:rPr>
          <w:sz w:val="28"/>
          <w:szCs w:val="28"/>
        </w:rPr>
        <w:t>, а PHP используется для серверной части, обеспечивая взаимодействие сайта с сервером и обработку пользовательских запросов. Эти технологии являются стандартом для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разработки и гарантируют совместимость с различными браузерами и устройствами.</w:t>
      </w:r>
    </w:p>
    <w:p w14:paraId="1D7A2781" w14:textId="30D9C68D" w:rsidR="00172430" w:rsidRPr="006A6312" w:rsidRDefault="00172430" w:rsidP="00172430">
      <w:pPr>
        <w:pStyle w:val="a9"/>
        <w:spacing w:line="360" w:lineRule="auto"/>
        <w:ind w:left="0"/>
        <w:contextualSpacing w:val="0"/>
        <w:jc w:val="center"/>
        <w:rPr>
          <w:sz w:val="28"/>
          <w:szCs w:val="28"/>
        </w:rPr>
      </w:pPr>
      <w:r w:rsidRPr="006A6312">
        <w:rPr>
          <w:noProof/>
          <w:sz w:val="28"/>
          <w:szCs w:val="28"/>
        </w:rPr>
        <w:drawing>
          <wp:inline distT="0" distB="0" distL="0" distR="0" wp14:anchorId="7C23A766" wp14:editId="549BFF40">
            <wp:extent cx="5064346" cy="2485511"/>
            <wp:effectExtent l="0" t="0" r="3175" b="3810"/>
            <wp:docPr id="148621645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1645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150" cy="251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3412" w14:textId="383790F9" w:rsidR="00DC414F" w:rsidRPr="006A6312" w:rsidRDefault="00DC414F" w:rsidP="00172430">
      <w:pPr>
        <w:pStyle w:val="a9"/>
        <w:spacing w:line="360" w:lineRule="auto"/>
        <w:ind w:left="0"/>
        <w:contextualSpacing w:val="0"/>
        <w:jc w:val="center"/>
        <w:rPr>
          <w:sz w:val="28"/>
          <w:szCs w:val="28"/>
        </w:rPr>
      </w:pPr>
      <w:r w:rsidRPr="006A6312">
        <w:rPr>
          <w:sz w:val="28"/>
          <w:szCs w:val="28"/>
        </w:rPr>
        <w:t>Рисунок 3.1.1</w:t>
      </w:r>
      <w:r w:rsidR="00622DBA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Языки программирования </w:t>
      </w:r>
      <w:r w:rsidRPr="006A6312">
        <w:rPr>
          <w:sz w:val="28"/>
          <w:szCs w:val="28"/>
          <w:lang w:val="en-US"/>
        </w:rPr>
        <w:t>HTML</w:t>
      </w:r>
      <w:r w:rsidRPr="006A6312">
        <w:rPr>
          <w:sz w:val="28"/>
          <w:szCs w:val="28"/>
        </w:rPr>
        <w:t>,</w:t>
      </w:r>
      <w:r w:rsidRPr="006A6312">
        <w:rPr>
          <w:sz w:val="28"/>
          <w:szCs w:val="28"/>
          <w:lang w:val="en-US"/>
        </w:rPr>
        <w:t>CSS</w:t>
      </w:r>
      <w:r w:rsidRPr="006A6312">
        <w:rPr>
          <w:sz w:val="28"/>
          <w:szCs w:val="28"/>
        </w:rPr>
        <w:t>,</w:t>
      </w:r>
      <w:r w:rsidRPr="006A6312">
        <w:rPr>
          <w:sz w:val="28"/>
          <w:szCs w:val="28"/>
          <w:lang w:val="en-US"/>
        </w:rPr>
        <w:t>PHP</w:t>
      </w:r>
    </w:p>
    <w:p w14:paraId="63F77D30" w14:textId="7C32434B" w:rsidR="00977013" w:rsidRPr="006A6312" w:rsidRDefault="00977013" w:rsidP="00977013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lastRenderedPageBreak/>
        <w:t>Для создания адаптивного дизайна использовались CSS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медиа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запросы, которые позволяют менять внешний вид сайта в зависимости от размеров экрана пользователя. </w:t>
      </w:r>
    </w:p>
    <w:p w14:paraId="700A62B3" w14:textId="47A935C5" w:rsidR="00977013" w:rsidRPr="006A6312" w:rsidRDefault="00977013" w:rsidP="00977013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Также для упрощения разработки применялись расширения Visual Studio Code, такие как Live Server для мгновенного просмотра изменений в реальном времени, а также </w:t>
      </w:r>
      <w:proofErr w:type="spellStart"/>
      <w:r w:rsidRPr="006A6312">
        <w:rPr>
          <w:sz w:val="28"/>
          <w:szCs w:val="28"/>
        </w:rPr>
        <w:t>Prettier</w:t>
      </w:r>
      <w:proofErr w:type="spellEnd"/>
      <w:r w:rsidRPr="006A6312">
        <w:rPr>
          <w:sz w:val="28"/>
          <w:szCs w:val="28"/>
        </w:rPr>
        <w:t xml:space="preserve"> для автоматического форматирования кода. Эти инструменты обеспечивают высокое качество и скорость выполнения задач.</w:t>
      </w:r>
    </w:p>
    <w:p w14:paraId="0FEE1BFB" w14:textId="77777777" w:rsidR="00632A76" w:rsidRPr="006A6312" w:rsidRDefault="00632A76" w:rsidP="00531A48">
      <w:pPr>
        <w:pStyle w:val="ac"/>
        <w:numPr>
          <w:ilvl w:val="0"/>
          <w:numId w:val="25"/>
        </w:numPr>
        <w:spacing w:before="120" w:after="60"/>
        <w:ind w:left="0" w:firstLine="0"/>
        <w:jc w:val="center"/>
      </w:pPr>
      <w:bookmarkStart w:id="32" w:name="_Toc187705517"/>
      <w:r w:rsidRPr="006A6312">
        <w:t>Разработка программного продукта</w:t>
      </w:r>
      <w:bookmarkEnd w:id="32"/>
    </w:p>
    <w:p w14:paraId="6A487476" w14:textId="47BFB46A" w:rsidR="00977013" w:rsidRPr="006A6312" w:rsidRDefault="00977013" w:rsidP="00977013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На этапе разработки программного продукта были созданы все основные страницы сайта, включая разделы «Услуги», «О компании», «Контакты» и «Поддержка». Использовались методы адаптивной верстки, что позволило обеспечить корректное отображение сайта на различных</w:t>
      </w:r>
      <w:r w:rsidR="00D24176" w:rsidRPr="006A6312">
        <w:rPr>
          <w:sz w:val="28"/>
          <w:szCs w:val="28"/>
        </w:rPr>
        <w:t xml:space="preserve"> браузерах</w:t>
      </w:r>
      <w:r w:rsidRPr="006A6312">
        <w:rPr>
          <w:sz w:val="28"/>
          <w:szCs w:val="28"/>
        </w:rPr>
        <w:t>. Большое внимание уделялось соответствию дизайна</w:t>
      </w:r>
      <w:r w:rsidR="00CE791C" w:rsidRPr="006A6312">
        <w:rPr>
          <w:sz w:val="28"/>
          <w:szCs w:val="28"/>
        </w:rPr>
        <w:t xml:space="preserve"> </w:t>
      </w:r>
      <w:r w:rsidR="003951DA" w:rsidRPr="006A6312">
        <w:rPr>
          <w:sz w:val="28"/>
          <w:szCs w:val="28"/>
        </w:rPr>
        <w:t>[</w:t>
      </w:r>
      <w:r w:rsidR="00CE791C" w:rsidRPr="006A6312">
        <w:rPr>
          <w:sz w:val="28"/>
          <w:szCs w:val="28"/>
        </w:rPr>
        <w:t xml:space="preserve">Приложение </w:t>
      </w:r>
      <w:r w:rsidR="00863B45" w:rsidRPr="006A6312">
        <w:rPr>
          <w:sz w:val="28"/>
          <w:szCs w:val="28"/>
        </w:rPr>
        <w:t>Ё</w:t>
      </w:r>
      <w:r w:rsidR="003951DA" w:rsidRPr="006A6312">
        <w:rPr>
          <w:sz w:val="28"/>
          <w:szCs w:val="28"/>
        </w:rPr>
        <w:t>]</w:t>
      </w:r>
      <w:r w:rsidRPr="006A6312">
        <w:rPr>
          <w:sz w:val="28"/>
          <w:szCs w:val="28"/>
        </w:rPr>
        <w:t xml:space="preserve"> корпоративному стилю</w:t>
      </w:r>
      <w:r w:rsidR="00863B45" w:rsidRPr="006A6312">
        <w:rPr>
          <w:sz w:val="28"/>
          <w:szCs w:val="28"/>
        </w:rPr>
        <w:t xml:space="preserve">[Приложение Ж] [Приложение З]  </w:t>
      </w:r>
      <w:r w:rsidRPr="006A6312">
        <w:rPr>
          <w:sz w:val="28"/>
          <w:szCs w:val="28"/>
        </w:rPr>
        <w:t xml:space="preserve"> компании.</w:t>
      </w:r>
    </w:p>
    <w:p w14:paraId="6D214A25" w14:textId="31266A7F" w:rsidR="00D24176" w:rsidRPr="006A6312" w:rsidRDefault="00D24176" w:rsidP="00D24176">
      <w:pPr>
        <w:pStyle w:val="a9"/>
        <w:spacing w:line="360" w:lineRule="auto"/>
        <w:ind w:left="0"/>
        <w:contextualSpacing w:val="0"/>
        <w:jc w:val="both"/>
        <w:rPr>
          <w:sz w:val="28"/>
          <w:szCs w:val="28"/>
        </w:rPr>
      </w:pPr>
      <w:r w:rsidRPr="006A6312">
        <w:rPr>
          <w:noProof/>
          <w:sz w:val="28"/>
          <w:szCs w:val="28"/>
        </w:rPr>
        <w:drawing>
          <wp:inline distT="0" distB="0" distL="0" distR="0" wp14:anchorId="29D06A1F" wp14:editId="74861BFD">
            <wp:extent cx="5940425" cy="2486660"/>
            <wp:effectExtent l="0" t="0" r="3175" b="2540"/>
            <wp:docPr id="1340945443" name="Рисунок 1" descr="Изображение выглядит как текст, программное обеспечение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01405" name="Рисунок 1" descr="Изображение выглядит как текст, программное обеспечение, Веб-сайт, веб-страниц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9E5F" w14:textId="253030D3" w:rsidR="00D24176" w:rsidRPr="006A6312" w:rsidRDefault="00D24176" w:rsidP="00D24176">
      <w:pPr>
        <w:pStyle w:val="a9"/>
        <w:spacing w:line="360" w:lineRule="auto"/>
        <w:ind w:left="0"/>
        <w:contextualSpacing w:val="0"/>
        <w:jc w:val="center"/>
        <w:rPr>
          <w:sz w:val="28"/>
          <w:szCs w:val="28"/>
        </w:rPr>
      </w:pPr>
      <w:r w:rsidRPr="006A6312">
        <w:rPr>
          <w:sz w:val="28"/>
          <w:szCs w:val="28"/>
        </w:rPr>
        <w:t xml:space="preserve">Рисунок 3.2.1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Главная страница сайта (Верхняя часть)</w:t>
      </w:r>
    </w:p>
    <w:p w14:paraId="1E37C3F8" w14:textId="7ACAB5FE" w:rsidR="00D24176" w:rsidRPr="006A6312" w:rsidRDefault="00EE229F" w:rsidP="00D24176">
      <w:pPr>
        <w:pStyle w:val="a9"/>
        <w:spacing w:line="360" w:lineRule="auto"/>
        <w:ind w:left="0"/>
        <w:contextualSpacing w:val="0"/>
        <w:jc w:val="center"/>
        <w:rPr>
          <w:sz w:val="28"/>
          <w:szCs w:val="28"/>
        </w:rPr>
      </w:pPr>
      <w:r w:rsidRPr="006A6312">
        <w:rPr>
          <w:noProof/>
          <w:sz w:val="28"/>
          <w:szCs w:val="28"/>
        </w:rPr>
        <w:lastRenderedPageBreak/>
        <w:drawing>
          <wp:inline distT="0" distB="0" distL="0" distR="0" wp14:anchorId="4DB4DCB7" wp14:editId="2004A2D5">
            <wp:extent cx="5999258" cy="2511287"/>
            <wp:effectExtent l="0" t="0" r="0" b="3810"/>
            <wp:docPr id="646866401" name="Рисунок 3" descr="Изображение выглядит как текст, программное обеспечение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66401" name="Рисунок 3" descr="Изображение выглядит как текст, программное обеспечение, Веб-сайт, веб-страница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133" cy="25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3253" w14:textId="259192AB" w:rsidR="00EE229F" w:rsidRPr="006A6312" w:rsidRDefault="00EE229F" w:rsidP="00EE229F">
      <w:pPr>
        <w:pStyle w:val="a9"/>
        <w:spacing w:line="360" w:lineRule="auto"/>
        <w:ind w:left="0"/>
        <w:contextualSpacing w:val="0"/>
        <w:jc w:val="center"/>
        <w:rPr>
          <w:sz w:val="28"/>
          <w:szCs w:val="28"/>
        </w:rPr>
      </w:pPr>
      <w:r w:rsidRPr="006A6312">
        <w:rPr>
          <w:sz w:val="28"/>
          <w:szCs w:val="28"/>
        </w:rPr>
        <w:t>Рисунок 3.2.</w:t>
      </w:r>
      <w:r w:rsidR="00324507" w:rsidRPr="006A6312">
        <w:rPr>
          <w:sz w:val="28"/>
          <w:szCs w:val="28"/>
        </w:rPr>
        <w:t>2</w:t>
      </w:r>
      <w:r w:rsidRPr="006A6312">
        <w:rPr>
          <w:sz w:val="28"/>
          <w:szCs w:val="28"/>
        </w:rPr>
        <w:t xml:space="preserve">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Главная страница сайта (Нижняя часть)</w:t>
      </w:r>
    </w:p>
    <w:p w14:paraId="54AACF9C" w14:textId="22A286F3" w:rsidR="00977013" w:rsidRPr="006A6312" w:rsidRDefault="00977013" w:rsidP="00977013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Кодировка сайта была выполнена с учётом современных стандартов и требований. Это включало применение семантической разметки, что обеспечивает лучшую индексацию сайта поисковыми системами, а также облегчает работу с ним в будущем.</w:t>
      </w:r>
    </w:p>
    <w:p w14:paraId="3CB4323E" w14:textId="77777777" w:rsidR="00632A76" w:rsidRPr="006A6312" w:rsidRDefault="00632A76" w:rsidP="00531A48">
      <w:pPr>
        <w:pStyle w:val="ac"/>
        <w:numPr>
          <w:ilvl w:val="0"/>
          <w:numId w:val="25"/>
        </w:numPr>
        <w:spacing w:before="120" w:after="60"/>
        <w:ind w:left="0" w:firstLine="0"/>
        <w:jc w:val="center"/>
      </w:pPr>
      <w:bookmarkStart w:id="33" w:name="_Toc187705518"/>
      <w:r w:rsidRPr="006A6312">
        <w:t>Интеграция и сопровождение программного продукта</w:t>
      </w:r>
      <w:bookmarkEnd w:id="33"/>
    </w:p>
    <w:p w14:paraId="3809BCC7" w14:textId="20E3487A" w:rsidR="00977013" w:rsidRPr="006A6312" w:rsidRDefault="00977013" w:rsidP="00977013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После завершения разработки сайта был проведён этап тестирования, чтобы убедиться в корректной работе всех его функций. В ходе тестирования проверялась совместимость сайта с различными браузерами (</w:t>
      </w:r>
      <w:r w:rsidR="0029159B" w:rsidRPr="006A6312">
        <w:rPr>
          <w:sz w:val="28"/>
          <w:szCs w:val="28"/>
        </w:rPr>
        <w:t>Opera</w:t>
      </w:r>
      <w:r w:rsidRPr="006A6312">
        <w:rPr>
          <w:sz w:val="28"/>
          <w:szCs w:val="28"/>
        </w:rPr>
        <w:t>,</w:t>
      </w:r>
      <w:r w:rsidR="0029159B" w:rsidRPr="006A6312">
        <w:rPr>
          <w:sz w:val="28"/>
          <w:szCs w:val="28"/>
        </w:rPr>
        <w:t>Safari</w:t>
      </w:r>
      <w:r w:rsidRPr="006A6312">
        <w:rPr>
          <w:sz w:val="28"/>
          <w:szCs w:val="28"/>
        </w:rPr>
        <w:t xml:space="preserve">) </w:t>
      </w:r>
    </w:p>
    <w:p w14:paraId="042E4F4A" w14:textId="161AF04E" w:rsidR="0029159B" w:rsidRPr="006A6312" w:rsidRDefault="0029159B" w:rsidP="002376C0">
      <w:pPr>
        <w:pStyle w:val="a9"/>
        <w:spacing w:line="360" w:lineRule="auto"/>
        <w:ind w:left="0"/>
        <w:contextualSpacing w:val="0"/>
        <w:jc w:val="center"/>
        <w:rPr>
          <w:sz w:val="28"/>
          <w:szCs w:val="28"/>
        </w:rPr>
      </w:pPr>
      <w:r w:rsidRPr="006A6312">
        <w:rPr>
          <w:noProof/>
          <w:sz w:val="28"/>
          <w:szCs w:val="28"/>
        </w:rPr>
        <w:drawing>
          <wp:inline distT="0" distB="0" distL="0" distR="0" wp14:anchorId="2281A62C" wp14:editId="257D27AE">
            <wp:extent cx="5940425" cy="2486660"/>
            <wp:effectExtent l="0" t="0" r="3175" b="2540"/>
            <wp:docPr id="1878501405" name="Рисунок 1" descr="Изображение выглядит как текст, программное обеспечение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01405" name="Рисунок 1" descr="Изображение выглядит как текст, программное обеспечение, Веб-сайт, веб-страниц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3F7C" w14:textId="13656F7C" w:rsidR="0029159B" w:rsidRPr="006A6312" w:rsidRDefault="0029159B" w:rsidP="002376C0">
      <w:pPr>
        <w:pStyle w:val="a9"/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  <w:r w:rsidRPr="006A6312">
        <w:rPr>
          <w:sz w:val="28"/>
          <w:szCs w:val="28"/>
        </w:rPr>
        <w:t xml:space="preserve">Рисунок 3.3.1 </w:t>
      </w:r>
      <w:r w:rsidR="00D603C5" w:rsidRPr="006A6312">
        <w:rPr>
          <w:sz w:val="28"/>
          <w:szCs w:val="28"/>
        </w:rPr>
        <w:t>-</w:t>
      </w:r>
      <w:r w:rsidR="00D24176" w:rsidRPr="006A6312">
        <w:rPr>
          <w:sz w:val="28"/>
          <w:szCs w:val="28"/>
        </w:rPr>
        <w:t xml:space="preserve"> </w:t>
      </w:r>
      <w:r w:rsidRPr="006A6312">
        <w:rPr>
          <w:sz w:val="28"/>
          <w:szCs w:val="28"/>
        </w:rPr>
        <w:t>Проверка работоспособности через Opera</w:t>
      </w:r>
    </w:p>
    <w:p w14:paraId="657258F8" w14:textId="706AC954" w:rsidR="0029159B" w:rsidRPr="006A6312" w:rsidRDefault="0029159B" w:rsidP="002376C0">
      <w:pPr>
        <w:pStyle w:val="a9"/>
        <w:spacing w:line="360" w:lineRule="auto"/>
        <w:ind w:left="0"/>
        <w:contextualSpacing w:val="0"/>
        <w:jc w:val="center"/>
        <w:rPr>
          <w:sz w:val="28"/>
          <w:szCs w:val="28"/>
        </w:rPr>
      </w:pPr>
      <w:r w:rsidRPr="006A6312">
        <w:rPr>
          <w:noProof/>
          <w:sz w:val="28"/>
          <w:szCs w:val="28"/>
        </w:rPr>
        <w:lastRenderedPageBreak/>
        <w:drawing>
          <wp:inline distT="0" distB="0" distL="0" distR="0" wp14:anchorId="4BBA8610" wp14:editId="67258571">
            <wp:extent cx="5940425" cy="2486660"/>
            <wp:effectExtent l="0" t="0" r="3175" b="2540"/>
            <wp:docPr id="13663478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47852" name="Рисунок 13663478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D094" w14:textId="07CB209B" w:rsidR="0029159B" w:rsidRPr="006A6312" w:rsidRDefault="0029159B" w:rsidP="002376C0">
      <w:pPr>
        <w:pStyle w:val="a9"/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  <w:r w:rsidRPr="006A6312">
        <w:rPr>
          <w:sz w:val="28"/>
          <w:szCs w:val="28"/>
        </w:rPr>
        <w:t>Рисунок 3.3.2</w:t>
      </w:r>
      <w:r w:rsidR="00D24176" w:rsidRPr="006A6312">
        <w:rPr>
          <w:sz w:val="28"/>
          <w:szCs w:val="28"/>
        </w:rPr>
        <w:t xml:space="preserve">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Проверка работоспособности через Safari</w:t>
      </w:r>
    </w:p>
    <w:p w14:paraId="689BFC67" w14:textId="22FF9B33" w:rsidR="00977013" w:rsidRPr="006A6312" w:rsidRDefault="00977013" w:rsidP="00977013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Для тестирования использовались инструменты </w:t>
      </w:r>
      <w:proofErr w:type="spellStart"/>
      <w:r w:rsidRPr="006A6312">
        <w:rPr>
          <w:sz w:val="28"/>
          <w:szCs w:val="28"/>
        </w:rPr>
        <w:t>DevTools</w:t>
      </w:r>
      <w:proofErr w:type="spellEnd"/>
      <w:r w:rsidRPr="006A6312">
        <w:rPr>
          <w:sz w:val="28"/>
          <w:szCs w:val="28"/>
        </w:rPr>
        <w:t xml:space="preserve"> в браузерах, которые позволяют анализировать и отлаживать поведение сайта. Также проводились проверки на соответствие современным стандартам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разработки, включая валидность HTML и CSS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кода.</w:t>
      </w:r>
    </w:p>
    <w:p w14:paraId="6FDF2205" w14:textId="51018516" w:rsidR="002376C0" w:rsidRPr="006A6312" w:rsidRDefault="002376C0" w:rsidP="002376C0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Процесс интеграции разработанного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сайта на хостинг </w:t>
      </w:r>
      <w:proofErr w:type="spellStart"/>
      <w:r w:rsidRPr="006A6312">
        <w:rPr>
          <w:sz w:val="28"/>
          <w:szCs w:val="28"/>
        </w:rPr>
        <w:t>Beget</w:t>
      </w:r>
      <w:proofErr w:type="spellEnd"/>
      <w:r w:rsidRPr="006A6312">
        <w:rPr>
          <w:sz w:val="28"/>
          <w:szCs w:val="28"/>
        </w:rPr>
        <w:t xml:space="preserve"> и его дальнейшее сопровождение. Важные этапы включают подготовку, загрузку файлов на хостинг и мониторинг работоспособности.</w:t>
      </w:r>
    </w:p>
    <w:p w14:paraId="5E290F01" w14:textId="77777777" w:rsidR="002376C0" w:rsidRPr="006A6312" w:rsidRDefault="002376C0" w:rsidP="002376C0">
      <w:pPr>
        <w:pStyle w:val="a9"/>
        <w:spacing w:line="360" w:lineRule="auto"/>
        <w:ind w:left="0"/>
        <w:contextualSpacing w:val="0"/>
        <w:jc w:val="center"/>
        <w:rPr>
          <w:sz w:val="28"/>
          <w:szCs w:val="28"/>
        </w:rPr>
      </w:pPr>
      <w:r w:rsidRPr="006A6312">
        <w:rPr>
          <w:noProof/>
          <w:sz w:val="28"/>
          <w:szCs w:val="28"/>
        </w:rPr>
        <w:drawing>
          <wp:inline distT="0" distB="0" distL="0" distR="0" wp14:anchorId="4C9BDDDF" wp14:editId="129B97E5">
            <wp:extent cx="5554639" cy="3080435"/>
            <wp:effectExtent l="0" t="0" r="7620" b="3810"/>
            <wp:docPr id="1634527666" name="Рисунок 1" descr="Изображение выглядит как текст, программное обеспечение, компьютер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27666" name="Рисунок 1" descr="Изображение выглядит как текст, программное обеспечение, компьютер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4639" cy="30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8C2F" w14:textId="4CFB57BF" w:rsidR="00D24176" w:rsidRPr="006A6312" w:rsidRDefault="002376C0" w:rsidP="00D24176">
      <w:pPr>
        <w:pStyle w:val="a9"/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  <w:r w:rsidRPr="006A6312">
        <w:rPr>
          <w:sz w:val="28"/>
          <w:szCs w:val="28"/>
        </w:rPr>
        <w:t xml:space="preserve">Рисунок 3.3.3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Загрузка проекта на сервер </w:t>
      </w:r>
      <w:proofErr w:type="spellStart"/>
      <w:r w:rsidRPr="006A6312">
        <w:rPr>
          <w:sz w:val="28"/>
          <w:szCs w:val="28"/>
        </w:rPr>
        <w:t>Beget</w:t>
      </w:r>
      <w:proofErr w:type="spellEnd"/>
    </w:p>
    <w:p w14:paraId="21DCADA5" w14:textId="6580F9C1" w:rsidR="002376C0" w:rsidRPr="006A6312" w:rsidRDefault="002376C0" w:rsidP="00D24176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lastRenderedPageBreak/>
        <w:t>Регулярный контроль за производительностью сайта позволяет выявлять и устранять возможные проблемы, такие как медленная загрузка страниц или сбои в работе форм.</w:t>
      </w:r>
    </w:p>
    <w:p w14:paraId="6D4704C2" w14:textId="77777777" w:rsidR="00D24176" w:rsidRPr="006A6312" w:rsidRDefault="00D24176" w:rsidP="00D24176">
      <w:pPr>
        <w:tabs>
          <w:tab w:val="num" w:pos="720"/>
        </w:tabs>
        <w:spacing w:line="360" w:lineRule="auto"/>
        <w:jc w:val="center"/>
        <w:rPr>
          <w:sz w:val="28"/>
          <w:szCs w:val="28"/>
        </w:rPr>
      </w:pPr>
      <w:r w:rsidRPr="006A6312">
        <w:rPr>
          <w:noProof/>
          <w:sz w:val="28"/>
          <w:szCs w:val="28"/>
        </w:rPr>
        <w:drawing>
          <wp:inline distT="0" distB="0" distL="0" distR="0" wp14:anchorId="6B2E3CDB" wp14:editId="67E19CC9">
            <wp:extent cx="5940425" cy="2834640"/>
            <wp:effectExtent l="0" t="0" r="3175" b="3810"/>
            <wp:docPr id="977998609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98609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B62D" w14:textId="0620BDA9" w:rsidR="00D24176" w:rsidRPr="006A6312" w:rsidRDefault="00D24176" w:rsidP="00D24176">
      <w:pPr>
        <w:pStyle w:val="a9"/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  <w:r w:rsidRPr="006A6312">
        <w:rPr>
          <w:sz w:val="28"/>
          <w:szCs w:val="28"/>
        </w:rPr>
        <w:t xml:space="preserve">Рисунок 3.3.4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Контроль производительности сайта через </w:t>
      </w:r>
      <w:r w:rsidRPr="006A6312">
        <w:rPr>
          <w:sz w:val="28"/>
          <w:szCs w:val="28"/>
          <w:lang w:val="en-US"/>
        </w:rPr>
        <w:t>Host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  <w:lang w:val="en-US"/>
        </w:rPr>
        <w:t>Tracker</w:t>
      </w:r>
    </w:p>
    <w:p w14:paraId="1F8EF29E" w14:textId="18540FE3" w:rsidR="002376C0" w:rsidRPr="006A6312" w:rsidRDefault="002376C0" w:rsidP="002376C0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На основе анализа отзывов пользователей и данных о производительности будут вноситься улучшения и обновления для повышения удобства и функциональности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сайта.</w:t>
      </w:r>
    </w:p>
    <w:p w14:paraId="77870D55" w14:textId="77777777" w:rsidR="00977013" w:rsidRDefault="00977013" w:rsidP="00977013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В дальнейшем предполагается доработка функционала сайта на основе обратной связи от пользователей и руководства компании, а также внедрение новых инструментов аналитики для улучшения пользовательского опыта.</w:t>
      </w:r>
    </w:p>
    <w:p w14:paraId="15EAC287" w14:textId="5F13975E" w:rsidR="00005833" w:rsidRPr="00005833" w:rsidRDefault="00005833" w:rsidP="00977013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Для доступа к сайту можно воспользоваться следующей ссылкой</w:t>
      </w:r>
      <w:r w:rsidRPr="00005833">
        <w:rPr>
          <w:sz w:val="28"/>
          <w:szCs w:val="28"/>
        </w:rPr>
        <w:t>:</w:t>
      </w:r>
      <w:r w:rsidRPr="00005833">
        <w:t xml:space="preserve"> </w:t>
      </w:r>
      <w:hyperlink r:id="rId17" w:history="1">
        <w:r w:rsidRPr="00005833">
          <w:rPr>
            <w:rStyle w:val="aa"/>
            <w:sz w:val="28"/>
            <w:szCs w:val="28"/>
            <w:lang w:val="en-US"/>
          </w:rPr>
          <w:t>http</w:t>
        </w:r>
        <w:r w:rsidRPr="00005833">
          <w:rPr>
            <w:rStyle w:val="aa"/>
            <w:sz w:val="28"/>
            <w:szCs w:val="28"/>
          </w:rPr>
          <w:t>://</w:t>
        </w:r>
        <w:proofErr w:type="spellStart"/>
        <w:r w:rsidRPr="00005833">
          <w:rPr>
            <w:rStyle w:val="aa"/>
            <w:sz w:val="28"/>
            <w:szCs w:val="28"/>
            <w:lang w:val="en-US"/>
          </w:rPr>
          <w:t>milenkw</w:t>
        </w:r>
        <w:proofErr w:type="spellEnd"/>
        <w:r w:rsidRPr="00005833">
          <w:rPr>
            <w:rStyle w:val="aa"/>
            <w:sz w:val="28"/>
            <w:szCs w:val="28"/>
          </w:rPr>
          <w:t>9.</w:t>
        </w:r>
        <w:r w:rsidRPr="00005833">
          <w:rPr>
            <w:rStyle w:val="aa"/>
            <w:sz w:val="28"/>
            <w:szCs w:val="28"/>
            <w:lang w:val="en-US"/>
          </w:rPr>
          <w:t>beget</w:t>
        </w:r>
        <w:r w:rsidRPr="00005833">
          <w:rPr>
            <w:rStyle w:val="aa"/>
            <w:sz w:val="28"/>
            <w:szCs w:val="28"/>
          </w:rPr>
          <w:t>.</w:t>
        </w:r>
        <w:r w:rsidRPr="00005833">
          <w:rPr>
            <w:rStyle w:val="aa"/>
            <w:sz w:val="28"/>
            <w:szCs w:val="28"/>
            <w:lang w:val="en-US"/>
          </w:rPr>
          <w:t>tech</w:t>
        </w:r>
      </w:hyperlink>
    </w:p>
    <w:p w14:paraId="60B6C5B2" w14:textId="3DF74E3E" w:rsidR="00A42FB1" w:rsidRPr="006A6312" w:rsidRDefault="00A42FB1" w:rsidP="002376C0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br w:type="page"/>
      </w:r>
    </w:p>
    <w:p w14:paraId="26B390D1" w14:textId="77777777" w:rsidR="00A42FB1" w:rsidRPr="006A6312" w:rsidRDefault="00A42FB1" w:rsidP="00A42FB1">
      <w:pPr>
        <w:pStyle w:val="ac"/>
        <w:spacing w:before="120" w:after="60"/>
        <w:ind w:firstLine="0"/>
        <w:jc w:val="center"/>
        <w:rPr>
          <w:sz w:val="32"/>
          <w:szCs w:val="32"/>
        </w:rPr>
      </w:pPr>
      <w:bookmarkStart w:id="34" w:name="_Toc187705519"/>
      <w:r w:rsidRPr="006A6312">
        <w:rPr>
          <w:sz w:val="32"/>
          <w:szCs w:val="32"/>
        </w:rPr>
        <w:lastRenderedPageBreak/>
        <w:t>ЗАКЛЮЧЕНИЕ</w:t>
      </w:r>
      <w:bookmarkEnd w:id="34"/>
    </w:p>
    <w:p w14:paraId="02831640" w14:textId="48A1E077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bookmarkStart w:id="35" w:name="_Toc181988695"/>
      <w:bookmarkStart w:id="36" w:name="_Hlk182414810"/>
      <w:r w:rsidRPr="006A6312">
        <w:rPr>
          <w:sz w:val="28"/>
          <w:szCs w:val="28"/>
        </w:rPr>
        <w:t>Производственная практика, проведенная на предприятии ПАО «ТНС Энерго Нижний Новгород», позволила углубить знания в области разработки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сайтов, а также ознакомиться с ключевыми этапами, включая проектирование, реализацию и внедрение программных продуктов. В ходе практики были успешно выполнены все поставленные задачи, начиная от составления технического задания и создания дизайна сайта, до выбора оптимальной платформы реализации и непосредственного программирования.</w:t>
      </w:r>
    </w:p>
    <w:p w14:paraId="79F93910" w14:textId="5409FD17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На основе проведенной работы был выполнен анализ деятельности компании и отдела IT, что позволило оценить, как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сайты могут эффективно использоваться в качестве инструментов онлайн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продаж в коммерческих структурах и информационных платформ для различных организаций. Практическая реализация проекта позволила получить ценный опыт в создании функционального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ресурса, отвечающего современным требованиям пользователей.</w:t>
      </w:r>
    </w:p>
    <w:p w14:paraId="690F1445" w14:textId="4579AEA7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В рамках выполнения поставленных задач также были изучены процессы интеграции и сопровождения программного продукта, что способствовало получению практических навыков в области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разработки, а также обеспечило понимание полного цикла создания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сайтов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от начального этапа проектирования до финального внедрения и поддержки. Таким образом, производственная практика позволила приобрести комплексный опыт и навыки, которые будут полезны в дальнейшей профессиональной деятельности в области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разработки и проектирования информационных систем.</w:t>
      </w:r>
    </w:p>
    <w:p w14:paraId="71AAF832" w14:textId="4E39FCE4" w:rsidR="00D825B8" w:rsidRPr="006A6312" w:rsidRDefault="00D825B8" w:rsidP="00D825B8">
      <w:pPr>
        <w:spacing w:after="160" w:line="259" w:lineRule="auto"/>
        <w:rPr>
          <w:sz w:val="28"/>
          <w:szCs w:val="28"/>
        </w:rPr>
      </w:pPr>
      <w:r w:rsidRPr="006A6312">
        <w:rPr>
          <w:sz w:val="28"/>
          <w:szCs w:val="28"/>
        </w:rPr>
        <w:br w:type="page"/>
      </w:r>
    </w:p>
    <w:p w14:paraId="579F3557" w14:textId="77777777" w:rsidR="00A42FB1" w:rsidRPr="006A6312" w:rsidRDefault="00A42FB1" w:rsidP="00A42FB1">
      <w:pPr>
        <w:pStyle w:val="ac"/>
        <w:spacing w:before="120" w:after="60"/>
        <w:ind w:firstLine="0"/>
        <w:jc w:val="center"/>
        <w:rPr>
          <w:sz w:val="32"/>
          <w:szCs w:val="32"/>
        </w:rPr>
      </w:pPr>
      <w:bookmarkStart w:id="37" w:name="_Toc187705520"/>
      <w:r w:rsidRPr="006A6312">
        <w:rPr>
          <w:sz w:val="32"/>
          <w:szCs w:val="32"/>
        </w:rPr>
        <w:lastRenderedPageBreak/>
        <w:t>СПИСОК ИСПОЛЬЗОВАННОЙ ЛИТЕРАТУРЫ</w:t>
      </w:r>
      <w:bookmarkEnd w:id="35"/>
      <w:bookmarkEnd w:id="37"/>
    </w:p>
    <w:bookmarkEnd w:id="36"/>
    <w:p w14:paraId="5003B714" w14:textId="6014F3BF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1 Браун, И.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разработка с применением </w:t>
      </w:r>
      <w:proofErr w:type="spellStart"/>
      <w:r w:rsidRPr="006A6312">
        <w:rPr>
          <w:sz w:val="28"/>
          <w:szCs w:val="28"/>
        </w:rPr>
        <w:t>Node</w:t>
      </w:r>
      <w:proofErr w:type="spellEnd"/>
      <w:r w:rsidRPr="006A6312">
        <w:rPr>
          <w:sz w:val="28"/>
          <w:szCs w:val="28"/>
        </w:rPr>
        <w:t xml:space="preserve"> и Express / И. Браун.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СПб.: Питер, 2024.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336 с. </w:t>
      </w:r>
    </w:p>
    <w:p w14:paraId="39936749" w14:textId="4AA6BEF7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2 Бурлак, О.С. Основы программирования на JavaScript / О.С. Бурлак.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М.: Наука, 2020.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280 с. </w:t>
      </w:r>
    </w:p>
    <w:p w14:paraId="66EE405F" w14:textId="3D55BA6E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3 Бэнкс, А. </w:t>
      </w:r>
      <w:proofErr w:type="spellStart"/>
      <w:r w:rsidRPr="006A6312">
        <w:rPr>
          <w:sz w:val="28"/>
          <w:szCs w:val="28"/>
        </w:rPr>
        <w:t>React</w:t>
      </w:r>
      <w:proofErr w:type="spellEnd"/>
      <w:r w:rsidRPr="006A6312">
        <w:rPr>
          <w:sz w:val="28"/>
          <w:szCs w:val="28"/>
        </w:rPr>
        <w:t xml:space="preserve"> и </w:t>
      </w:r>
      <w:proofErr w:type="spellStart"/>
      <w:r w:rsidRPr="006A6312">
        <w:rPr>
          <w:sz w:val="28"/>
          <w:szCs w:val="28"/>
        </w:rPr>
        <w:t>Redux</w:t>
      </w:r>
      <w:proofErr w:type="spellEnd"/>
      <w:r w:rsidRPr="006A6312">
        <w:rPr>
          <w:sz w:val="28"/>
          <w:szCs w:val="28"/>
        </w:rPr>
        <w:t>: функциональная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разработка / А. Бэнкс, Е. </w:t>
      </w:r>
      <w:proofErr w:type="spellStart"/>
      <w:r w:rsidRPr="006A6312">
        <w:rPr>
          <w:sz w:val="28"/>
          <w:szCs w:val="28"/>
        </w:rPr>
        <w:t>Порселло</w:t>
      </w:r>
      <w:proofErr w:type="spellEnd"/>
      <w:r w:rsidRPr="006A6312">
        <w:rPr>
          <w:sz w:val="28"/>
          <w:szCs w:val="28"/>
        </w:rPr>
        <w:t xml:space="preserve">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М.: Питер, 2024.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336 с. </w:t>
      </w:r>
    </w:p>
    <w:p w14:paraId="5D286915" w14:textId="3CE4A822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4 Гоше, Х.Д. HTML5. Для профессионалов / Х.Д. Гоше.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СПб.: Питер, 2023.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560 с. </w:t>
      </w:r>
    </w:p>
    <w:p w14:paraId="72542C08" w14:textId="74AC3B0B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5 Грачёв, К.В.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разработка с использованием HTML, CSS и JavaScript / К.В. Грачёв.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СПб.: БХВ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Петербург, 2021.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350 с. </w:t>
      </w:r>
    </w:p>
    <w:p w14:paraId="222A3435" w14:textId="0F6E0A55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6 </w:t>
      </w:r>
      <w:proofErr w:type="spellStart"/>
      <w:r w:rsidRPr="006A6312">
        <w:rPr>
          <w:sz w:val="28"/>
          <w:szCs w:val="28"/>
        </w:rPr>
        <w:t>Дакетт</w:t>
      </w:r>
      <w:proofErr w:type="spellEnd"/>
      <w:r w:rsidRPr="006A6312">
        <w:rPr>
          <w:sz w:val="28"/>
          <w:szCs w:val="28"/>
        </w:rPr>
        <w:t>, Д. HTML и CSS. Разработка и дизайн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сайтов / Д. </w:t>
      </w:r>
      <w:proofErr w:type="spellStart"/>
      <w:r w:rsidRPr="006A6312">
        <w:rPr>
          <w:sz w:val="28"/>
          <w:szCs w:val="28"/>
        </w:rPr>
        <w:t>Дакетт</w:t>
      </w:r>
      <w:proofErr w:type="spellEnd"/>
      <w:r w:rsidRPr="006A6312">
        <w:rPr>
          <w:sz w:val="28"/>
          <w:szCs w:val="28"/>
        </w:rPr>
        <w:t xml:space="preserve">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М.: Эксмо, 2023.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480 с. </w:t>
      </w:r>
    </w:p>
    <w:p w14:paraId="48218E20" w14:textId="1DB76A07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7 Дронов, В.А. </w:t>
      </w:r>
      <w:proofErr w:type="spellStart"/>
      <w:r w:rsidRPr="006A6312">
        <w:rPr>
          <w:sz w:val="28"/>
          <w:szCs w:val="28"/>
        </w:rPr>
        <w:t>React</w:t>
      </w:r>
      <w:proofErr w:type="spellEnd"/>
      <w:r w:rsidRPr="006A6312">
        <w:rPr>
          <w:sz w:val="28"/>
          <w:szCs w:val="28"/>
        </w:rPr>
        <w:t xml:space="preserve"> и </w:t>
      </w:r>
      <w:proofErr w:type="spellStart"/>
      <w:r w:rsidRPr="006A6312">
        <w:rPr>
          <w:sz w:val="28"/>
          <w:szCs w:val="28"/>
        </w:rPr>
        <w:t>Redux</w:t>
      </w:r>
      <w:proofErr w:type="spellEnd"/>
      <w:r w:rsidRPr="006A6312">
        <w:rPr>
          <w:sz w:val="28"/>
          <w:szCs w:val="28"/>
        </w:rPr>
        <w:t>. Разработка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приложений / В.А. Дронов.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СПб.: БХВ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Петербург, 2023.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480 с. </w:t>
      </w:r>
    </w:p>
    <w:p w14:paraId="4A56364B" w14:textId="35D0A683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8 Евдокимов, П.В. Web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программирование / П.В. Евдокимов.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М.: Инфра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М, 2023.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320 с. </w:t>
      </w:r>
    </w:p>
    <w:p w14:paraId="686DBED3" w14:textId="11F54A6D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9 Кириллов, А.И.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разработка для начинающих / А.И. Кириллов.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М.: ДМК Пресс, 2018.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250 с. </w:t>
      </w:r>
    </w:p>
    <w:p w14:paraId="553E8DDA" w14:textId="75BB127C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10Кириченко,А.В.JavaScript для </w:t>
      </w:r>
      <w:proofErr w:type="spellStart"/>
      <w:r w:rsidRPr="006A6312">
        <w:rPr>
          <w:sz w:val="28"/>
          <w:szCs w:val="28"/>
        </w:rPr>
        <w:t>FrontEnd</w:t>
      </w:r>
      <w:proofErr w:type="spellEnd"/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разработчиков / А.В. Кириченко, Е.В. Хрусталев.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М.: Наука и Техника, 2023.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512 с. </w:t>
      </w:r>
    </w:p>
    <w:p w14:paraId="5BD4BEEF" w14:textId="4291431C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11 </w:t>
      </w:r>
      <w:proofErr w:type="spellStart"/>
      <w:r w:rsidRPr="006A6312">
        <w:rPr>
          <w:sz w:val="28"/>
          <w:szCs w:val="28"/>
        </w:rPr>
        <w:t>Лазаро</w:t>
      </w:r>
      <w:proofErr w:type="spellEnd"/>
      <w:r w:rsidRPr="006A6312">
        <w:rPr>
          <w:sz w:val="28"/>
          <w:szCs w:val="28"/>
        </w:rPr>
        <w:t>, К. Основы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разработки: HTML, CSS, JavaScript / К. </w:t>
      </w:r>
      <w:proofErr w:type="spellStart"/>
      <w:r w:rsidRPr="006A6312">
        <w:rPr>
          <w:sz w:val="28"/>
          <w:szCs w:val="28"/>
        </w:rPr>
        <w:t>Лазаро</w:t>
      </w:r>
      <w:proofErr w:type="spellEnd"/>
      <w:r w:rsidRPr="006A6312">
        <w:rPr>
          <w:sz w:val="28"/>
          <w:szCs w:val="28"/>
        </w:rPr>
        <w:t xml:space="preserve">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М.: Эксмо, 2023.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544 с. </w:t>
      </w:r>
    </w:p>
    <w:p w14:paraId="0BADAF65" w14:textId="06F18514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12 Лисовский, М.В. Сетевые технологии и протоколы / М.В. Лисовский.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М.: Издательство МГТУ, 2020.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300 с. </w:t>
      </w:r>
    </w:p>
    <w:p w14:paraId="212E5DA1" w14:textId="6556D7AC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13 </w:t>
      </w:r>
      <w:proofErr w:type="spellStart"/>
      <w:r w:rsidRPr="006A6312">
        <w:rPr>
          <w:sz w:val="28"/>
          <w:szCs w:val="28"/>
        </w:rPr>
        <w:t>Макфарланд</w:t>
      </w:r>
      <w:proofErr w:type="spellEnd"/>
      <w:r w:rsidRPr="006A6312">
        <w:rPr>
          <w:sz w:val="28"/>
          <w:szCs w:val="28"/>
        </w:rPr>
        <w:t xml:space="preserve">, Д. Новая большая книга CSS / Д. </w:t>
      </w:r>
      <w:proofErr w:type="spellStart"/>
      <w:r w:rsidRPr="006A6312">
        <w:rPr>
          <w:sz w:val="28"/>
          <w:szCs w:val="28"/>
        </w:rPr>
        <w:t>Макфарланд</w:t>
      </w:r>
      <w:proofErr w:type="spellEnd"/>
      <w:r w:rsidRPr="006A6312">
        <w:rPr>
          <w:sz w:val="28"/>
          <w:szCs w:val="28"/>
        </w:rPr>
        <w:t xml:space="preserve">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СПб.: Питер, 2023.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720 с. </w:t>
      </w:r>
    </w:p>
    <w:p w14:paraId="0ACABC36" w14:textId="12A3FC9B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14 </w:t>
      </w:r>
      <w:proofErr w:type="spellStart"/>
      <w:r w:rsidRPr="006A6312">
        <w:rPr>
          <w:sz w:val="28"/>
          <w:szCs w:val="28"/>
        </w:rPr>
        <w:t>Маркотт</w:t>
      </w:r>
      <w:proofErr w:type="spellEnd"/>
      <w:r w:rsidRPr="006A6312">
        <w:rPr>
          <w:sz w:val="28"/>
          <w:szCs w:val="28"/>
        </w:rPr>
        <w:t>, И. Отзывчивый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дизайн / И. </w:t>
      </w:r>
      <w:proofErr w:type="spellStart"/>
      <w:r w:rsidRPr="006A6312">
        <w:rPr>
          <w:sz w:val="28"/>
          <w:szCs w:val="28"/>
        </w:rPr>
        <w:t>Маркотт</w:t>
      </w:r>
      <w:proofErr w:type="spellEnd"/>
      <w:r w:rsidRPr="006A6312">
        <w:rPr>
          <w:sz w:val="28"/>
          <w:szCs w:val="28"/>
        </w:rPr>
        <w:t xml:space="preserve">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М.: Манн, Иванов и Фербер, 2023.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176 с. </w:t>
      </w:r>
    </w:p>
    <w:p w14:paraId="1EA32B7A" w14:textId="6DCFA177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lastRenderedPageBreak/>
        <w:t>15 Михайлова, Т.В. Практическое руководство по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дизайну / Т.В. Михайлова.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М.: Питер, 2016.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320 с. </w:t>
      </w:r>
    </w:p>
    <w:p w14:paraId="74C7A236" w14:textId="5B02EB05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16 Николаева, Е.А. Разработка сайтов с использованием CMS / Е.А. Николаева.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М.: Вильямс, 2020.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280 с. </w:t>
      </w:r>
    </w:p>
    <w:p w14:paraId="29A6E8FB" w14:textId="49CD8D33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17   Никсон, Р. Создаем динамические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сайты с помощью PHP, MySQL, JavaScript и CSS / Р. Никсон.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СПб.: Питер, 2023.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816 с. </w:t>
      </w:r>
    </w:p>
    <w:p w14:paraId="0344A64D" w14:textId="41111657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18 Попова, Л.В.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дизайн: от теории к практике / Л.В. Попова.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СПб.: Питер, 2017.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270 с. </w:t>
      </w:r>
    </w:p>
    <w:p w14:paraId="7BAC8587" w14:textId="77E1ED71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19 </w:t>
      </w:r>
      <w:proofErr w:type="spellStart"/>
      <w:r w:rsidRPr="006A6312">
        <w:rPr>
          <w:sz w:val="28"/>
          <w:szCs w:val="28"/>
        </w:rPr>
        <w:t>Прохоренок</w:t>
      </w:r>
      <w:proofErr w:type="spellEnd"/>
      <w:r w:rsidRPr="006A6312">
        <w:rPr>
          <w:sz w:val="28"/>
          <w:szCs w:val="28"/>
        </w:rPr>
        <w:t>, Н.А. HTML, JavaScript, PHP и MySQL. Джентльменский набор Web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мастера / Н.А. </w:t>
      </w:r>
      <w:proofErr w:type="spellStart"/>
      <w:r w:rsidRPr="006A6312">
        <w:rPr>
          <w:sz w:val="28"/>
          <w:szCs w:val="28"/>
        </w:rPr>
        <w:t>Прохоренок</w:t>
      </w:r>
      <w:proofErr w:type="spellEnd"/>
      <w:r w:rsidRPr="006A6312">
        <w:rPr>
          <w:sz w:val="28"/>
          <w:szCs w:val="28"/>
        </w:rPr>
        <w:t xml:space="preserve">, В.А. Дронов.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СПб.: БХВ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Петербург, 2023.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768 с. </w:t>
      </w:r>
    </w:p>
    <w:p w14:paraId="248B76AC" w14:textId="4E52D77F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005833">
        <w:rPr>
          <w:sz w:val="28"/>
          <w:szCs w:val="28"/>
          <w:lang w:val="en-US"/>
        </w:rPr>
        <w:t xml:space="preserve">20 </w:t>
      </w:r>
      <w:proofErr w:type="spellStart"/>
      <w:r w:rsidRPr="006A6312">
        <w:rPr>
          <w:sz w:val="28"/>
          <w:szCs w:val="28"/>
        </w:rPr>
        <w:t>Роббинс</w:t>
      </w:r>
      <w:proofErr w:type="spellEnd"/>
      <w:r w:rsidRPr="00005833">
        <w:rPr>
          <w:sz w:val="28"/>
          <w:szCs w:val="28"/>
          <w:lang w:val="en-US"/>
        </w:rPr>
        <w:t xml:space="preserve">, </w:t>
      </w:r>
      <w:r w:rsidRPr="006A6312">
        <w:rPr>
          <w:sz w:val="28"/>
          <w:szCs w:val="28"/>
        </w:rPr>
        <w:t>Д</w:t>
      </w:r>
      <w:r w:rsidRPr="00005833">
        <w:rPr>
          <w:sz w:val="28"/>
          <w:szCs w:val="28"/>
          <w:lang w:val="en-US"/>
        </w:rPr>
        <w:t xml:space="preserve">. HTML5, CSS3 </w:t>
      </w:r>
      <w:r w:rsidRPr="006A6312">
        <w:rPr>
          <w:sz w:val="28"/>
          <w:szCs w:val="28"/>
        </w:rPr>
        <w:t>и</w:t>
      </w:r>
      <w:r w:rsidRPr="00005833">
        <w:rPr>
          <w:sz w:val="28"/>
          <w:szCs w:val="28"/>
          <w:lang w:val="en-US"/>
        </w:rPr>
        <w:t xml:space="preserve"> JavaScript. </w:t>
      </w:r>
      <w:r w:rsidRPr="006A6312">
        <w:rPr>
          <w:sz w:val="28"/>
          <w:szCs w:val="28"/>
        </w:rPr>
        <w:t xml:space="preserve">Исчерпывающее руководство / Д. </w:t>
      </w:r>
      <w:proofErr w:type="spellStart"/>
      <w:r w:rsidRPr="006A6312">
        <w:rPr>
          <w:sz w:val="28"/>
          <w:szCs w:val="28"/>
        </w:rPr>
        <w:t>Роббинс</w:t>
      </w:r>
      <w:proofErr w:type="spellEnd"/>
      <w:r w:rsidRPr="006A6312">
        <w:rPr>
          <w:sz w:val="28"/>
          <w:szCs w:val="28"/>
        </w:rPr>
        <w:t xml:space="preserve">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М.: Эксмо, 2024.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528 с. </w:t>
      </w:r>
    </w:p>
    <w:p w14:paraId="15545ACF" w14:textId="1F72A5E3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21 Рогова, Н.В. Веб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>разработка для начинающих / Н.В. Рогова.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М.: </w:t>
      </w:r>
      <w:proofErr w:type="spellStart"/>
      <w:r w:rsidRPr="006A6312">
        <w:rPr>
          <w:sz w:val="28"/>
          <w:szCs w:val="28"/>
        </w:rPr>
        <w:t>Кнорус</w:t>
      </w:r>
      <w:proofErr w:type="spellEnd"/>
      <w:r w:rsidRPr="006A6312">
        <w:rPr>
          <w:sz w:val="28"/>
          <w:szCs w:val="28"/>
        </w:rPr>
        <w:t>, 2019.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290 с. </w:t>
      </w:r>
    </w:p>
    <w:p w14:paraId="602C851F" w14:textId="0EE099F0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22 Симпсон, К. ES6 и не только / К. Симпсон.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М.: ДМК Пресс, 2023.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336 с. </w:t>
      </w:r>
    </w:p>
    <w:p w14:paraId="26FBF2DF" w14:textId="71722B7B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>23 Скотт, Э. SPA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приложения на JavaScript / Э. Скотт.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М.: ДМК Пресс, 2023.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342 с. </w:t>
      </w:r>
    </w:p>
    <w:p w14:paraId="2AA10B1D" w14:textId="1B705C3A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24 </w:t>
      </w:r>
      <w:proofErr w:type="spellStart"/>
      <w:r w:rsidRPr="006A6312">
        <w:rPr>
          <w:sz w:val="28"/>
          <w:szCs w:val="28"/>
        </w:rPr>
        <w:t>Флэнаган</w:t>
      </w:r>
      <w:proofErr w:type="spellEnd"/>
      <w:r w:rsidRPr="006A6312">
        <w:rPr>
          <w:sz w:val="28"/>
          <w:szCs w:val="28"/>
        </w:rPr>
        <w:t xml:space="preserve">, Д. JavaScript. Подробное руководство / Д. </w:t>
      </w:r>
      <w:proofErr w:type="spellStart"/>
      <w:r w:rsidRPr="006A6312">
        <w:rPr>
          <w:sz w:val="28"/>
          <w:szCs w:val="28"/>
        </w:rPr>
        <w:t>Флэнаган</w:t>
      </w:r>
      <w:proofErr w:type="spellEnd"/>
      <w:r w:rsidRPr="006A6312">
        <w:rPr>
          <w:sz w:val="28"/>
          <w:szCs w:val="28"/>
        </w:rPr>
        <w:t xml:space="preserve">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СПб.: Символ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Плюс, 2023.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1080 с. </w:t>
      </w:r>
    </w:p>
    <w:p w14:paraId="7F34108D" w14:textId="1BA5ECCF" w:rsidR="00D825B8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25 </w:t>
      </w:r>
      <w:proofErr w:type="spellStart"/>
      <w:r w:rsidRPr="006A6312">
        <w:rPr>
          <w:sz w:val="28"/>
          <w:szCs w:val="28"/>
        </w:rPr>
        <w:t>Фрейн</w:t>
      </w:r>
      <w:proofErr w:type="spellEnd"/>
      <w:r w:rsidRPr="006A6312">
        <w:rPr>
          <w:sz w:val="28"/>
          <w:szCs w:val="28"/>
        </w:rPr>
        <w:t xml:space="preserve">, Б. HTML5 и CSS3. Разработка сайтов для любых браузеров и устройств / Б. </w:t>
      </w:r>
      <w:proofErr w:type="spellStart"/>
      <w:r w:rsidRPr="006A6312">
        <w:rPr>
          <w:sz w:val="28"/>
          <w:szCs w:val="28"/>
        </w:rPr>
        <w:t>Фрейн</w:t>
      </w:r>
      <w:proofErr w:type="spellEnd"/>
      <w:r w:rsidRPr="006A6312">
        <w:rPr>
          <w:sz w:val="28"/>
          <w:szCs w:val="28"/>
        </w:rPr>
        <w:t xml:space="preserve">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СПб.: Питер, 2024.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272 с. </w:t>
      </w:r>
    </w:p>
    <w:p w14:paraId="5F6ADD65" w14:textId="66013655" w:rsidR="003A414D" w:rsidRPr="006A6312" w:rsidRDefault="00D825B8" w:rsidP="00D825B8">
      <w:pPr>
        <w:pStyle w:val="a9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A6312">
        <w:rPr>
          <w:sz w:val="28"/>
          <w:szCs w:val="28"/>
        </w:rPr>
        <w:t xml:space="preserve">26 </w:t>
      </w:r>
      <w:proofErr w:type="spellStart"/>
      <w:r w:rsidRPr="006A6312">
        <w:rPr>
          <w:sz w:val="28"/>
          <w:szCs w:val="28"/>
        </w:rPr>
        <w:t>Хэнчетт</w:t>
      </w:r>
      <w:proofErr w:type="spellEnd"/>
      <w:r w:rsidRPr="006A6312">
        <w:rPr>
          <w:sz w:val="28"/>
          <w:szCs w:val="28"/>
        </w:rPr>
        <w:t xml:space="preserve">, Э. Vue.js в действии / Э. </w:t>
      </w:r>
      <w:proofErr w:type="spellStart"/>
      <w:r w:rsidRPr="006A6312">
        <w:rPr>
          <w:sz w:val="28"/>
          <w:szCs w:val="28"/>
        </w:rPr>
        <w:t>Хэнчетт</w:t>
      </w:r>
      <w:proofErr w:type="spellEnd"/>
      <w:r w:rsidRPr="006A6312">
        <w:rPr>
          <w:sz w:val="28"/>
          <w:szCs w:val="28"/>
        </w:rPr>
        <w:t xml:space="preserve">, Б. </w:t>
      </w:r>
      <w:proofErr w:type="spellStart"/>
      <w:r w:rsidRPr="006A6312">
        <w:rPr>
          <w:sz w:val="28"/>
          <w:szCs w:val="28"/>
        </w:rPr>
        <w:t>Листоун</w:t>
      </w:r>
      <w:proofErr w:type="spellEnd"/>
      <w:r w:rsidRPr="006A6312">
        <w:rPr>
          <w:sz w:val="28"/>
          <w:szCs w:val="28"/>
        </w:rPr>
        <w:t xml:space="preserve">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М.: ДМК Пресс, 2023. </w:t>
      </w:r>
      <w:r w:rsidR="00D603C5" w:rsidRPr="006A6312">
        <w:rPr>
          <w:sz w:val="28"/>
          <w:szCs w:val="28"/>
        </w:rPr>
        <w:t>-</w:t>
      </w:r>
      <w:r w:rsidRPr="006A6312">
        <w:rPr>
          <w:sz w:val="28"/>
          <w:szCs w:val="28"/>
        </w:rPr>
        <w:t xml:space="preserve"> 306 с.</w:t>
      </w:r>
    </w:p>
    <w:p w14:paraId="43917C18" w14:textId="5819B850" w:rsidR="00632A76" w:rsidRPr="006A6312" w:rsidRDefault="003A414D" w:rsidP="00E10289">
      <w:pPr>
        <w:spacing w:after="160" w:line="259" w:lineRule="auto"/>
        <w:rPr>
          <w:sz w:val="28"/>
          <w:szCs w:val="28"/>
        </w:rPr>
      </w:pPr>
      <w:r w:rsidRPr="006A6312">
        <w:rPr>
          <w:sz w:val="28"/>
          <w:szCs w:val="28"/>
        </w:rPr>
        <w:br w:type="page"/>
      </w:r>
    </w:p>
    <w:p w14:paraId="3784AA79" w14:textId="77777777" w:rsidR="003A414D" w:rsidRPr="006A6312" w:rsidRDefault="003A414D" w:rsidP="003A414D">
      <w:pPr>
        <w:pStyle w:val="1"/>
        <w:jc w:val="center"/>
        <w:rPr>
          <w:color w:val="000000"/>
          <w:sz w:val="32"/>
          <w:szCs w:val="32"/>
        </w:rPr>
      </w:pPr>
      <w:bookmarkStart w:id="38" w:name="_Toc187679359"/>
      <w:bookmarkStart w:id="39" w:name="_Toc187705521"/>
      <w:r w:rsidRPr="006A6312">
        <w:rPr>
          <w:color w:val="000000"/>
          <w:sz w:val="32"/>
          <w:szCs w:val="32"/>
        </w:rPr>
        <w:lastRenderedPageBreak/>
        <w:t>ПРИЛОЖЕНИЯ</w:t>
      </w:r>
      <w:bookmarkEnd w:id="38"/>
      <w:bookmarkEnd w:id="39"/>
    </w:p>
    <w:p w14:paraId="253D8734" w14:textId="165C79B6" w:rsidR="003951DA" w:rsidRPr="006A6312" w:rsidRDefault="003951DA" w:rsidP="003951DA">
      <w:pPr>
        <w:spacing w:beforeLines="120" w:before="288" w:afterLines="60" w:after="144" w:line="360" w:lineRule="auto"/>
        <w:ind w:firstLine="709"/>
        <w:jc w:val="right"/>
        <w:rPr>
          <w:b/>
          <w:bCs/>
          <w:color w:val="000000"/>
          <w:sz w:val="28"/>
          <w:szCs w:val="28"/>
          <w:shd w:val="clear" w:color="auto" w:fill="FFFFFF"/>
        </w:rPr>
      </w:pPr>
      <w:r w:rsidRPr="006A6312">
        <w:rPr>
          <w:b/>
          <w:bCs/>
          <w:color w:val="000000"/>
          <w:sz w:val="28"/>
          <w:szCs w:val="28"/>
          <w:shd w:val="clear" w:color="auto" w:fill="FFFFFF"/>
        </w:rPr>
        <w:t>ПРИЛОЖЕНИЕ А</w:t>
      </w:r>
    </w:p>
    <w:p w14:paraId="44789F3F" w14:textId="77777777" w:rsidR="003951DA" w:rsidRPr="006A6312" w:rsidRDefault="003951DA" w:rsidP="003951DA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6A6312">
        <w:rPr>
          <w:b/>
          <w:bCs/>
          <w:sz w:val="28"/>
          <w:szCs w:val="28"/>
        </w:rPr>
        <w:t xml:space="preserve">Скрипт </w:t>
      </w:r>
      <w:r w:rsidRPr="006A6312">
        <w:rPr>
          <w:b/>
          <w:bCs/>
          <w:sz w:val="28"/>
          <w:szCs w:val="28"/>
          <w:lang w:val="en-US"/>
        </w:rPr>
        <w:t>JS</w:t>
      </w:r>
    </w:p>
    <w:p w14:paraId="6282070E" w14:textId="77777777" w:rsidR="003951DA" w:rsidRPr="006A6312" w:rsidRDefault="003951DA" w:rsidP="003951DA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6A6312">
        <w:rPr>
          <w:b/>
          <w:bCs/>
          <w:noProof/>
          <w:sz w:val="28"/>
          <w:szCs w:val="28"/>
        </w:rPr>
        <w:drawing>
          <wp:inline distT="0" distB="0" distL="0" distR="0" wp14:anchorId="315595C1" wp14:editId="3B5ED5A5">
            <wp:extent cx="6120130" cy="1179195"/>
            <wp:effectExtent l="0" t="0" r="1270" b="1905"/>
            <wp:docPr id="1339788288" name="Рисунок 1" descr="Изображение выглядит как снимок экрана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88288" name="Рисунок 1" descr="Изображение выглядит как снимок экрана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BB63" w14:textId="77777777" w:rsidR="003951DA" w:rsidRPr="006A6312" w:rsidRDefault="003951DA" w:rsidP="003A414D">
      <w:pPr>
        <w:pStyle w:val="1"/>
        <w:jc w:val="center"/>
        <w:rPr>
          <w:b w:val="0"/>
          <w:bCs w:val="0"/>
          <w:color w:val="000000"/>
          <w:sz w:val="32"/>
          <w:szCs w:val="32"/>
        </w:rPr>
      </w:pPr>
    </w:p>
    <w:p w14:paraId="778CB6D3" w14:textId="382D0B19" w:rsidR="003A414D" w:rsidRPr="006A6312" w:rsidRDefault="003A414D" w:rsidP="003A414D">
      <w:pPr>
        <w:spacing w:beforeLines="120" w:before="288" w:afterLines="60" w:after="144" w:line="360" w:lineRule="auto"/>
        <w:ind w:firstLine="709"/>
        <w:jc w:val="right"/>
        <w:rPr>
          <w:b/>
          <w:bCs/>
          <w:color w:val="000000"/>
          <w:sz w:val="32"/>
          <w:szCs w:val="32"/>
          <w:shd w:val="clear" w:color="auto" w:fill="FFFFFF"/>
        </w:rPr>
      </w:pPr>
      <w:r w:rsidRPr="006A6312">
        <w:rPr>
          <w:b/>
          <w:bCs/>
          <w:color w:val="000000"/>
          <w:sz w:val="32"/>
          <w:szCs w:val="32"/>
          <w:shd w:val="clear" w:color="auto" w:fill="FFFFFF"/>
        </w:rPr>
        <w:t xml:space="preserve">ПРИЛОЖЕНИЕ </w:t>
      </w:r>
      <w:r w:rsidR="003951DA" w:rsidRPr="006A6312">
        <w:rPr>
          <w:b/>
          <w:bCs/>
          <w:color w:val="000000"/>
          <w:sz w:val="32"/>
          <w:szCs w:val="32"/>
          <w:shd w:val="clear" w:color="auto" w:fill="FFFFFF"/>
        </w:rPr>
        <w:t>Б</w:t>
      </w:r>
    </w:p>
    <w:p w14:paraId="51C5BDFA" w14:textId="77777777" w:rsidR="00E10289" w:rsidRPr="006A6312" w:rsidRDefault="00E10289" w:rsidP="00E10289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6A6312">
        <w:rPr>
          <w:b/>
          <w:bCs/>
          <w:sz w:val="28"/>
          <w:szCs w:val="28"/>
        </w:rPr>
        <w:t xml:space="preserve">Структура </w:t>
      </w:r>
      <w:r w:rsidRPr="006A6312">
        <w:rPr>
          <w:b/>
          <w:bCs/>
          <w:sz w:val="28"/>
          <w:szCs w:val="28"/>
          <w:lang w:val="en-US"/>
        </w:rPr>
        <w:t>HTML</w:t>
      </w:r>
    </w:p>
    <w:p w14:paraId="2314B64B" w14:textId="59A198FA" w:rsidR="003A414D" w:rsidRPr="006A6312" w:rsidRDefault="00E10289" w:rsidP="003A414D">
      <w:pPr>
        <w:spacing w:after="160" w:line="259" w:lineRule="auto"/>
        <w:jc w:val="center"/>
        <w:rPr>
          <w:sz w:val="28"/>
          <w:szCs w:val="28"/>
        </w:rPr>
      </w:pPr>
      <w:r w:rsidRPr="006A6312">
        <w:rPr>
          <w:noProof/>
          <w:sz w:val="28"/>
          <w:szCs w:val="28"/>
        </w:rPr>
        <w:drawing>
          <wp:inline distT="0" distB="0" distL="0" distR="0" wp14:anchorId="27769FD0" wp14:editId="21C1578E">
            <wp:extent cx="6120130" cy="1450975"/>
            <wp:effectExtent l="0" t="0" r="1270" b="0"/>
            <wp:docPr id="1513375238" name="Рисунок 5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75238" name="Рисунок 5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0DAC" w14:textId="78FC0220" w:rsidR="003A414D" w:rsidRPr="006A6312" w:rsidRDefault="003A414D" w:rsidP="003A414D">
      <w:pPr>
        <w:spacing w:beforeLines="120" w:before="288" w:afterLines="60" w:after="144" w:line="360" w:lineRule="auto"/>
        <w:ind w:firstLine="709"/>
        <w:jc w:val="right"/>
        <w:rPr>
          <w:b/>
          <w:bCs/>
          <w:color w:val="000000"/>
          <w:sz w:val="28"/>
          <w:szCs w:val="28"/>
          <w:shd w:val="clear" w:color="auto" w:fill="FFFFFF"/>
        </w:rPr>
      </w:pPr>
      <w:r w:rsidRPr="006A6312">
        <w:rPr>
          <w:b/>
          <w:bCs/>
          <w:color w:val="000000"/>
          <w:sz w:val="28"/>
          <w:szCs w:val="28"/>
          <w:shd w:val="clear" w:color="auto" w:fill="FFFFFF"/>
        </w:rPr>
        <w:t xml:space="preserve">ПРИЛОЖЕНИЕ </w:t>
      </w:r>
      <w:r w:rsidR="003951DA" w:rsidRPr="006A6312">
        <w:rPr>
          <w:b/>
          <w:bCs/>
          <w:color w:val="000000"/>
          <w:sz w:val="28"/>
          <w:szCs w:val="28"/>
          <w:shd w:val="clear" w:color="auto" w:fill="FFFFFF"/>
        </w:rPr>
        <w:t>В</w:t>
      </w:r>
    </w:p>
    <w:p w14:paraId="1FF362B1" w14:textId="77777777" w:rsidR="003A414D" w:rsidRPr="006A6312" w:rsidRDefault="003A414D" w:rsidP="003A414D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6A6312">
        <w:rPr>
          <w:b/>
          <w:bCs/>
          <w:sz w:val="28"/>
          <w:szCs w:val="28"/>
        </w:rPr>
        <w:t>Стилизация и адаптивность</w:t>
      </w:r>
    </w:p>
    <w:p w14:paraId="571DE6A8" w14:textId="614F6A62" w:rsidR="003A414D" w:rsidRPr="006A6312" w:rsidRDefault="00E10289" w:rsidP="003A414D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6A6312">
        <w:rPr>
          <w:b/>
          <w:bCs/>
          <w:noProof/>
          <w:sz w:val="28"/>
          <w:szCs w:val="28"/>
        </w:rPr>
        <w:drawing>
          <wp:inline distT="0" distB="0" distL="0" distR="0" wp14:anchorId="3EB12092" wp14:editId="241E3C3C">
            <wp:extent cx="6120130" cy="1579880"/>
            <wp:effectExtent l="0" t="0" r="1270" b="0"/>
            <wp:docPr id="36262155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2155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AA60" w14:textId="1EC3A044" w:rsidR="003A414D" w:rsidRPr="006A6312" w:rsidRDefault="003A414D" w:rsidP="003A414D">
      <w:pPr>
        <w:spacing w:beforeLines="120" w:before="288" w:afterLines="60" w:after="144" w:line="360" w:lineRule="auto"/>
        <w:ind w:firstLine="709"/>
        <w:jc w:val="right"/>
        <w:rPr>
          <w:b/>
          <w:bCs/>
          <w:color w:val="000000"/>
          <w:sz w:val="28"/>
          <w:szCs w:val="28"/>
          <w:shd w:val="clear" w:color="auto" w:fill="FFFFFF"/>
        </w:rPr>
      </w:pPr>
      <w:r w:rsidRPr="006A6312">
        <w:rPr>
          <w:b/>
          <w:bCs/>
          <w:color w:val="000000"/>
          <w:sz w:val="28"/>
          <w:szCs w:val="28"/>
          <w:shd w:val="clear" w:color="auto" w:fill="FFFFFF"/>
        </w:rPr>
        <w:t xml:space="preserve">ПРИЛОЖЕНИЕ </w:t>
      </w:r>
      <w:r w:rsidR="003951DA" w:rsidRPr="006A6312">
        <w:rPr>
          <w:b/>
          <w:bCs/>
          <w:color w:val="000000"/>
          <w:sz w:val="28"/>
          <w:szCs w:val="28"/>
          <w:shd w:val="clear" w:color="auto" w:fill="FFFFFF"/>
        </w:rPr>
        <w:t>Г</w:t>
      </w:r>
    </w:p>
    <w:p w14:paraId="3362FB91" w14:textId="0ED60D07" w:rsidR="003A414D" w:rsidRPr="006A6312" w:rsidRDefault="00E10289" w:rsidP="003A414D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6A6312">
        <w:rPr>
          <w:b/>
          <w:bCs/>
          <w:sz w:val="28"/>
          <w:szCs w:val="28"/>
        </w:rPr>
        <w:t>Основная информация</w:t>
      </w:r>
    </w:p>
    <w:p w14:paraId="7759C995" w14:textId="6FD1D7DA" w:rsidR="003A414D" w:rsidRPr="006A6312" w:rsidRDefault="00E10289" w:rsidP="003A414D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6A631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052C98B" wp14:editId="17ADCADA">
            <wp:extent cx="4459530" cy="2627226"/>
            <wp:effectExtent l="0" t="0" r="0" b="1905"/>
            <wp:docPr id="181377087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7087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9510" cy="266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4626" w14:textId="69F1DA6A" w:rsidR="003A414D" w:rsidRPr="006A6312" w:rsidRDefault="003A414D" w:rsidP="003A414D">
      <w:pPr>
        <w:spacing w:beforeLines="120" w:before="288" w:afterLines="60" w:after="144" w:line="360" w:lineRule="auto"/>
        <w:ind w:firstLine="709"/>
        <w:jc w:val="right"/>
        <w:rPr>
          <w:b/>
          <w:bCs/>
          <w:color w:val="000000"/>
          <w:sz w:val="28"/>
          <w:szCs w:val="28"/>
          <w:shd w:val="clear" w:color="auto" w:fill="FFFFFF"/>
        </w:rPr>
      </w:pPr>
      <w:r w:rsidRPr="006A6312">
        <w:rPr>
          <w:b/>
          <w:bCs/>
          <w:color w:val="000000"/>
          <w:sz w:val="28"/>
          <w:szCs w:val="28"/>
          <w:shd w:val="clear" w:color="auto" w:fill="FFFFFF"/>
        </w:rPr>
        <w:t xml:space="preserve">ПРИЛОЖЕНИЕ </w:t>
      </w:r>
      <w:r w:rsidR="003951DA" w:rsidRPr="006A6312">
        <w:rPr>
          <w:b/>
          <w:bCs/>
          <w:color w:val="000000"/>
          <w:sz w:val="28"/>
          <w:szCs w:val="28"/>
          <w:shd w:val="clear" w:color="auto" w:fill="FFFFFF"/>
        </w:rPr>
        <w:t>Д</w:t>
      </w:r>
    </w:p>
    <w:p w14:paraId="286B04BC" w14:textId="5EB7E5A9" w:rsidR="003A414D" w:rsidRPr="006A6312" w:rsidRDefault="00E10289" w:rsidP="003A414D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6A6312">
        <w:rPr>
          <w:b/>
          <w:bCs/>
          <w:sz w:val="28"/>
          <w:szCs w:val="28"/>
        </w:rPr>
        <w:t xml:space="preserve">Футер </w:t>
      </w:r>
    </w:p>
    <w:p w14:paraId="2CA16D79" w14:textId="56F33824" w:rsidR="003A414D" w:rsidRPr="006A6312" w:rsidRDefault="00E10289" w:rsidP="003A414D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6A6312">
        <w:rPr>
          <w:b/>
          <w:bCs/>
          <w:noProof/>
          <w:sz w:val="28"/>
          <w:szCs w:val="28"/>
        </w:rPr>
        <w:drawing>
          <wp:inline distT="0" distB="0" distL="0" distR="0" wp14:anchorId="2D16B851" wp14:editId="132F7811">
            <wp:extent cx="4469931" cy="2843912"/>
            <wp:effectExtent l="0" t="0" r="635" b="1270"/>
            <wp:docPr id="213425302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5302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7231" cy="286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ECE9" w14:textId="77777777" w:rsidR="003A414D" w:rsidRPr="006A6312" w:rsidRDefault="003A414D" w:rsidP="003A414D">
      <w:pPr>
        <w:spacing w:beforeLines="120" w:before="288" w:afterLines="60" w:after="144" w:line="360" w:lineRule="auto"/>
        <w:ind w:firstLine="709"/>
        <w:jc w:val="right"/>
        <w:rPr>
          <w:b/>
          <w:bCs/>
          <w:color w:val="000000"/>
          <w:sz w:val="28"/>
          <w:szCs w:val="28"/>
          <w:shd w:val="clear" w:color="auto" w:fill="FFFFFF"/>
        </w:rPr>
      </w:pPr>
      <w:r w:rsidRPr="006A6312">
        <w:rPr>
          <w:b/>
          <w:bCs/>
          <w:color w:val="000000"/>
          <w:sz w:val="28"/>
          <w:szCs w:val="28"/>
          <w:shd w:val="clear" w:color="auto" w:fill="FFFFFF"/>
        </w:rPr>
        <w:t>ПРИЛОЖЕНИЕ Е</w:t>
      </w:r>
    </w:p>
    <w:p w14:paraId="44C793FA" w14:textId="6547FE4D" w:rsidR="003A414D" w:rsidRPr="006A6312" w:rsidRDefault="00BC6CC6" w:rsidP="00BC6CC6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6A6312">
        <w:rPr>
          <w:b/>
          <w:bCs/>
          <w:sz w:val="28"/>
          <w:szCs w:val="28"/>
        </w:rPr>
        <w:t>Общие стили</w:t>
      </w:r>
      <w:r w:rsidR="003A414D" w:rsidRPr="006A6312">
        <w:rPr>
          <w:b/>
          <w:bCs/>
          <w:sz w:val="28"/>
          <w:szCs w:val="28"/>
        </w:rPr>
        <w:t xml:space="preserve"> </w:t>
      </w:r>
    </w:p>
    <w:p w14:paraId="53870D3E" w14:textId="3CCE40F1" w:rsidR="00632A76" w:rsidRPr="006A6312" w:rsidRDefault="00BC6CC6" w:rsidP="00BC6CC6">
      <w:pPr>
        <w:pStyle w:val="a9"/>
        <w:spacing w:line="360" w:lineRule="auto"/>
        <w:ind w:left="0"/>
        <w:contextualSpacing w:val="0"/>
        <w:jc w:val="center"/>
        <w:rPr>
          <w:sz w:val="28"/>
          <w:szCs w:val="28"/>
        </w:rPr>
      </w:pPr>
      <w:r w:rsidRPr="006A6312">
        <w:rPr>
          <w:noProof/>
          <w:sz w:val="28"/>
          <w:szCs w:val="28"/>
        </w:rPr>
        <w:drawing>
          <wp:inline distT="0" distB="0" distL="0" distR="0" wp14:anchorId="4F9E3524" wp14:editId="68C1136A">
            <wp:extent cx="2318410" cy="1855305"/>
            <wp:effectExtent l="0" t="0" r="5715" b="0"/>
            <wp:docPr id="1919922206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22206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052" cy="191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FF4F" w14:textId="2E3BB779" w:rsidR="00BC6CC6" w:rsidRPr="006A6312" w:rsidRDefault="00BC6CC6" w:rsidP="00BC6CC6">
      <w:pPr>
        <w:spacing w:beforeLines="120" w:before="288" w:afterLines="60" w:after="144" w:line="360" w:lineRule="auto"/>
        <w:ind w:firstLine="709"/>
        <w:jc w:val="right"/>
        <w:rPr>
          <w:b/>
          <w:bCs/>
          <w:color w:val="000000"/>
          <w:sz w:val="28"/>
          <w:szCs w:val="28"/>
          <w:shd w:val="clear" w:color="auto" w:fill="FFFFFF"/>
        </w:rPr>
      </w:pPr>
      <w:r w:rsidRPr="006A6312">
        <w:rPr>
          <w:b/>
          <w:bCs/>
          <w:color w:val="000000"/>
          <w:sz w:val="28"/>
          <w:szCs w:val="28"/>
          <w:shd w:val="clear" w:color="auto" w:fill="FFFFFF"/>
        </w:rPr>
        <w:lastRenderedPageBreak/>
        <w:t>ПРИЛОЖЕНИЕ Ё</w:t>
      </w:r>
    </w:p>
    <w:p w14:paraId="78C95781" w14:textId="15F3B5F4" w:rsidR="00BC6CC6" w:rsidRPr="006A6312" w:rsidRDefault="00BC6CC6" w:rsidP="00BC6CC6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6A6312">
        <w:rPr>
          <w:b/>
          <w:bCs/>
          <w:sz w:val="28"/>
          <w:szCs w:val="28"/>
        </w:rPr>
        <w:t>Дизайн шапки</w:t>
      </w:r>
    </w:p>
    <w:p w14:paraId="50D7EC7E" w14:textId="420D3192" w:rsidR="00BC6CC6" w:rsidRPr="006A6312" w:rsidRDefault="00BC6CC6" w:rsidP="00BC6CC6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6A6312">
        <w:rPr>
          <w:b/>
          <w:bCs/>
          <w:noProof/>
          <w:sz w:val="28"/>
          <w:szCs w:val="28"/>
        </w:rPr>
        <w:drawing>
          <wp:inline distT="0" distB="0" distL="0" distR="0" wp14:anchorId="0F3385C9" wp14:editId="74E93DD0">
            <wp:extent cx="2821581" cy="5117057"/>
            <wp:effectExtent l="0" t="0" r="0" b="1270"/>
            <wp:docPr id="130601537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15372" name="Рисунок 13060153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135" cy="51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7D88" w14:textId="69F1108D" w:rsidR="00BC6CC6" w:rsidRPr="006A6312" w:rsidRDefault="00BC6CC6" w:rsidP="00BC6CC6">
      <w:pPr>
        <w:spacing w:beforeLines="120" w:before="288" w:afterLines="60" w:after="144" w:line="360" w:lineRule="auto"/>
        <w:ind w:firstLine="709"/>
        <w:jc w:val="right"/>
        <w:rPr>
          <w:b/>
          <w:bCs/>
          <w:color w:val="000000"/>
          <w:sz w:val="28"/>
          <w:szCs w:val="28"/>
          <w:shd w:val="clear" w:color="auto" w:fill="FFFFFF"/>
        </w:rPr>
      </w:pPr>
      <w:r w:rsidRPr="006A6312">
        <w:rPr>
          <w:b/>
          <w:bCs/>
          <w:color w:val="000000"/>
          <w:sz w:val="28"/>
          <w:szCs w:val="28"/>
          <w:shd w:val="clear" w:color="auto" w:fill="FFFFFF"/>
        </w:rPr>
        <w:t>ПРИЛОЖЕНИЕ Ж</w:t>
      </w:r>
    </w:p>
    <w:p w14:paraId="1C14B014" w14:textId="6ED3C574" w:rsidR="00BC6CC6" w:rsidRPr="006A6312" w:rsidRDefault="00DA4398" w:rsidP="00DA4398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6A6312">
        <w:rPr>
          <w:b/>
          <w:bCs/>
          <w:sz w:val="28"/>
          <w:szCs w:val="28"/>
        </w:rPr>
        <w:t>Дизайн основной информации</w:t>
      </w:r>
    </w:p>
    <w:p w14:paraId="3CB2DF83" w14:textId="45A98488" w:rsidR="00BC6CC6" w:rsidRPr="006A6312" w:rsidRDefault="00DA4398" w:rsidP="00BC6CC6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6A6312">
        <w:rPr>
          <w:b/>
          <w:bCs/>
          <w:noProof/>
          <w:sz w:val="28"/>
          <w:szCs w:val="28"/>
        </w:rPr>
        <w:drawing>
          <wp:inline distT="0" distB="0" distL="0" distR="0" wp14:anchorId="134E2FEC" wp14:editId="7A8F56A0">
            <wp:extent cx="3385930" cy="2391410"/>
            <wp:effectExtent l="0" t="0" r="5080" b="0"/>
            <wp:docPr id="1604187495" name="Рисунок 8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87495" name="Рисунок 8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518" cy="242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C105" w14:textId="465EF5AD" w:rsidR="00DA4398" w:rsidRPr="006A6312" w:rsidRDefault="00DA4398" w:rsidP="00DA4398">
      <w:pPr>
        <w:spacing w:beforeLines="120" w:before="288" w:afterLines="60" w:after="144" w:line="360" w:lineRule="auto"/>
        <w:ind w:firstLine="709"/>
        <w:jc w:val="right"/>
        <w:rPr>
          <w:b/>
          <w:bCs/>
          <w:color w:val="000000"/>
          <w:sz w:val="28"/>
          <w:szCs w:val="28"/>
          <w:shd w:val="clear" w:color="auto" w:fill="FFFFFF"/>
        </w:rPr>
      </w:pPr>
      <w:r w:rsidRPr="006A6312">
        <w:rPr>
          <w:b/>
          <w:bCs/>
          <w:color w:val="000000"/>
          <w:sz w:val="28"/>
          <w:szCs w:val="28"/>
          <w:shd w:val="clear" w:color="auto" w:fill="FFFFFF"/>
        </w:rPr>
        <w:lastRenderedPageBreak/>
        <w:t>ПРИЛОЖЕНИЕ З</w:t>
      </w:r>
    </w:p>
    <w:p w14:paraId="5F6F83DA" w14:textId="04CD9239" w:rsidR="00DA4398" w:rsidRPr="006A6312" w:rsidRDefault="00DA4398" w:rsidP="00DA4398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6A6312">
        <w:rPr>
          <w:b/>
          <w:bCs/>
          <w:sz w:val="28"/>
          <w:szCs w:val="28"/>
        </w:rPr>
        <w:t>Дизайн футера</w:t>
      </w:r>
    </w:p>
    <w:p w14:paraId="791B300B" w14:textId="5272CECD" w:rsidR="00DA4398" w:rsidRPr="006A6312" w:rsidRDefault="00DA4398" w:rsidP="00BC6CC6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6A6312">
        <w:rPr>
          <w:b/>
          <w:bCs/>
          <w:noProof/>
          <w:sz w:val="28"/>
          <w:szCs w:val="28"/>
        </w:rPr>
        <w:drawing>
          <wp:inline distT="0" distB="0" distL="0" distR="0" wp14:anchorId="1974774D" wp14:editId="4032DE84">
            <wp:extent cx="3258234" cy="7209183"/>
            <wp:effectExtent l="0" t="0" r="5715" b="4445"/>
            <wp:docPr id="1088966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668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9783" cy="723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175B" w14:textId="77777777" w:rsidR="00BC6CC6" w:rsidRPr="006A6312" w:rsidRDefault="00BC6CC6" w:rsidP="00BC6CC6">
      <w:pPr>
        <w:spacing w:after="160" w:line="259" w:lineRule="auto"/>
        <w:jc w:val="center"/>
        <w:rPr>
          <w:b/>
          <w:bCs/>
          <w:sz w:val="28"/>
          <w:szCs w:val="28"/>
        </w:rPr>
      </w:pPr>
    </w:p>
    <w:p w14:paraId="08A97F44" w14:textId="77777777" w:rsidR="00BC6CC6" w:rsidRPr="006A6312" w:rsidRDefault="00BC6CC6" w:rsidP="00BC6CC6">
      <w:pPr>
        <w:pStyle w:val="a9"/>
        <w:spacing w:line="360" w:lineRule="auto"/>
        <w:ind w:left="0"/>
        <w:contextualSpacing w:val="0"/>
        <w:jc w:val="center"/>
        <w:rPr>
          <w:sz w:val="28"/>
          <w:szCs w:val="28"/>
        </w:rPr>
      </w:pPr>
    </w:p>
    <w:sectPr w:rsidR="00BC6CC6" w:rsidRPr="006A6312" w:rsidSect="005F2904">
      <w:footerReference w:type="default" r:id="rId27"/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5A7A42" w14:textId="77777777" w:rsidR="006B7DD3" w:rsidRDefault="006B7DD3" w:rsidP="000A76D6">
      <w:r>
        <w:separator/>
      </w:r>
    </w:p>
  </w:endnote>
  <w:endnote w:type="continuationSeparator" w:id="0">
    <w:p w14:paraId="51E6B5A3" w14:textId="77777777" w:rsidR="006B7DD3" w:rsidRDefault="006B7DD3" w:rsidP="000A76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69616036"/>
      <w:docPartObj>
        <w:docPartGallery w:val="Page Numbers (Bottom of Page)"/>
        <w:docPartUnique/>
      </w:docPartObj>
    </w:sdtPr>
    <w:sdtContent>
      <w:p w14:paraId="71B19DC3" w14:textId="51706A81" w:rsidR="008C7D9B" w:rsidRDefault="008C7D9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1AAEF7" w14:textId="0F127071" w:rsidR="00D61CB7" w:rsidRDefault="00D61CB7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7995312"/>
      <w:docPartObj>
        <w:docPartGallery w:val="Page Numbers (Bottom of Page)"/>
        <w:docPartUnique/>
      </w:docPartObj>
    </w:sdtPr>
    <w:sdtContent>
      <w:p w14:paraId="5E707D23" w14:textId="16F9A996" w:rsidR="006A4086" w:rsidRDefault="006A408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D0706C" w14:textId="77777777" w:rsidR="006A4086" w:rsidRDefault="006A408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07BA25" w14:textId="77777777" w:rsidR="006B7DD3" w:rsidRDefault="006B7DD3" w:rsidP="000A76D6">
      <w:r>
        <w:separator/>
      </w:r>
    </w:p>
  </w:footnote>
  <w:footnote w:type="continuationSeparator" w:id="0">
    <w:p w14:paraId="5A09930F" w14:textId="77777777" w:rsidR="006B7DD3" w:rsidRDefault="006B7DD3" w:rsidP="000A76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73F1A"/>
    <w:multiLevelType w:val="multilevel"/>
    <w:tmpl w:val="07FA3FCC"/>
    <w:lvl w:ilvl="0">
      <w:start w:val="1"/>
      <w:numFmt w:val="decimal"/>
      <w:lvlText w:val="%1."/>
      <w:lvlJc w:val="left"/>
      <w:pPr>
        <w:tabs>
          <w:tab w:val="num" w:pos="4123"/>
        </w:tabs>
        <w:ind w:left="4123" w:hanging="360"/>
      </w:pPr>
    </w:lvl>
    <w:lvl w:ilvl="1" w:tentative="1">
      <w:start w:val="1"/>
      <w:numFmt w:val="decimal"/>
      <w:lvlText w:val="%2."/>
      <w:lvlJc w:val="left"/>
      <w:pPr>
        <w:tabs>
          <w:tab w:val="num" w:pos="4843"/>
        </w:tabs>
        <w:ind w:left="4843" w:hanging="360"/>
      </w:pPr>
    </w:lvl>
    <w:lvl w:ilvl="2" w:tentative="1">
      <w:start w:val="1"/>
      <w:numFmt w:val="decimal"/>
      <w:lvlText w:val="%3."/>
      <w:lvlJc w:val="left"/>
      <w:pPr>
        <w:tabs>
          <w:tab w:val="num" w:pos="5563"/>
        </w:tabs>
        <w:ind w:left="5563" w:hanging="360"/>
      </w:pPr>
    </w:lvl>
    <w:lvl w:ilvl="3" w:tentative="1">
      <w:start w:val="1"/>
      <w:numFmt w:val="decimal"/>
      <w:lvlText w:val="%4."/>
      <w:lvlJc w:val="left"/>
      <w:pPr>
        <w:tabs>
          <w:tab w:val="num" w:pos="6283"/>
        </w:tabs>
        <w:ind w:left="6283" w:hanging="360"/>
      </w:pPr>
    </w:lvl>
    <w:lvl w:ilvl="4" w:tentative="1">
      <w:start w:val="1"/>
      <w:numFmt w:val="decimal"/>
      <w:lvlText w:val="%5."/>
      <w:lvlJc w:val="left"/>
      <w:pPr>
        <w:tabs>
          <w:tab w:val="num" w:pos="7003"/>
        </w:tabs>
        <w:ind w:left="7003" w:hanging="360"/>
      </w:pPr>
    </w:lvl>
    <w:lvl w:ilvl="5" w:tentative="1">
      <w:start w:val="1"/>
      <w:numFmt w:val="decimal"/>
      <w:lvlText w:val="%6."/>
      <w:lvlJc w:val="left"/>
      <w:pPr>
        <w:tabs>
          <w:tab w:val="num" w:pos="7723"/>
        </w:tabs>
        <w:ind w:left="7723" w:hanging="360"/>
      </w:pPr>
    </w:lvl>
    <w:lvl w:ilvl="6" w:tentative="1">
      <w:start w:val="1"/>
      <w:numFmt w:val="decimal"/>
      <w:lvlText w:val="%7."/>
      <w:lvlJc w:val="left"/>
      <w:pPr>
        <w:tabs>
          <w:tab w:val="num" w:pos="8443"/>
        </w:tabs>
        <w:ind w:left="8443" w:hanging="360"/>
      </w:pPr>
    </w:lvl>
    <w:lvl w:ilvl="7" w:tentative="1">
      <w:start w:val="1"/>
      <w:numFmt w:val="decimal"/>
      <w:lvlText w:val="%8."/>
      <w:lvlJc w:val="left"/>
      <w:pPr>
        <w:tabs>
          <w:tab w:val="num" w:pos="9163"/>
        </w:tabs>
        <w:ind w:left="9163" w:hanging="360"/>
      </w:pPr>
    </w:lvl>
    <w:lvl w:ilvl="8" w:tentative="1">
      <w:start w:val="1"/>
      <w:numFmt w:val="decimal"/>
      <w:lvlText w:val="%9."/>
      <w:lvlJc w:val="left"/>
      <w:pPr>
        <w:tabs>
          <w:tab w:val="num" w:pos="9883"/>
        </w:tabs>
        <w:ind w:left="9883" w:hanging="360"/>
      </w:pPr>
    </w:lvl>
  </w:abstractNum>
  <w:abstractNum w:abstractNumId="1" w15:restartNumberingAfterBreak="0">
    <w:nsid w:val="06F17774"/>
    <w:multiLevelType w:val="hybridMultilevel"/>
    <w:tmpl w:val="F9A018BE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D60CA"/>
    <w:multiLevelType w:val="multilevel"/>
    <w:tmpl w:val="B5F29B50"/>
    <w:lvl w:ilvl="0">
      <w:numFmt w:val="decimal"/>
      <w:lvlText w:val="2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C1D5471"/>
    <w:multiLevelType w:val="hybridMultilevel"/>
    <w:tmpl w:val="F20651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29CE9FE">
      <w:numFmt w:val="bullet"/>
      <w:lvlText w:val=""/>
      <w:lvlJc w:val="left"/>
      <w:pPr>
        <w:ind w:left="2340" w:hanging="360"/>
      </w:pPr>
      <w:rPr>
        <w:rFonts w:ascii="Symbol" w:eastAsia="Times New Roman" w:hAnsi="Symbol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C972A5"/>
    <w:multiLevelType w:val="multilevel"/>
    <w:tmpl w:val="FA006DA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80" w:hanging="2160"/>
      </w:pPr>
      <w:rPr>
        <w:rFonts w:hint="default"/>
      </w:rPr>
    </w:lvl>
  </w:abstractNum>
  <w:abstractNum w:abstractNumId="5" w15:restartNumberingAfterBreak="0">
    <w:nsid w:val="1411123B"/>
    <w:multiLevelType w:val="hybridMultilevel"/>
    <w:tmpl w:val="1D1E5E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8227C03"/>
    <w:multiLevelType w:val="hybridMultilevel"/>
    <w:tmpl w:val="8D56ACA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94339BE"/>
    <w:multiLevelType w:val="multilevel"/>
    <w:tmpl w:val="E9DC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2617BF"/>
    <w:multiLevelType w:val="multilevel"/>
    <w:tmpl w:val="3C1ED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D351D8"/>
    <w:multiLevelType w:val="multilevel"/>
    <w:tmpl w:val="9BCECC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0" w15:restartNumberingAfterBreak="0">
    <w:nsid w:val="415E7774"/>
    <w:multiLevelType w:val="multilevel"/>
    <w:tmpl w:val="DF869A9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4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24920FB"/>
    <w:multiLevelType w:val="hybridMultilevel"/>
    <w:tmpl w:val="1E46AA5A"/>
    <w:lvl w:ilvl="0" w:tplc="8A3CCBCE">
      <w:numFmt w:val="bullet"/>
      <w:lvlText w:val=""/>
      <w:lvlJc w:val="left"/>
      <w:pPr>
        <w:ind w:left="1129" w:hanging="4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65A3984"/>
    <w:multiLevelType w:val="multilevel"/>
    <w:tmpl w:val="DF729AEA"/>
    <w:lvl w:ilvl="0">
      <w:start w:val="1"/>
      <w:numFmt w:val="decimal"/>
      <w:lvlText w:val="%1)"/>
      <w:lvlJc w:val="left"/>
      <w:pPr>
        <w:ind w:left="851" w:hanging="851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A8F1F44"/>
    <w:multiLevelType w:val="hybridMultilevel"/>
    <w:tmpl w:val="28FCA0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25AEF"/>
    <w:multiLevelType w:val="hybridMultilevel"/>
    <w:tmpl w:val="CA081F62"/>
    <w:lvl w:ilvl="0" w:tplc="14A07E1E">
      <w:numFmt w:val="bullet"/>
      <w:lvlText w:val=""/>
      <w:lvlJc w:val="left"/>
      <w:pPr>
        <w:ind w:left="1229" w:hanging="5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584E7439"/>
    <w:multiLevelType w:val="multilevel"/>
    <w:tmpl w:val="9BCECC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6" w15:restartNumberingAfterBreak="0">
    <w:nsid w:val="5EF35CF1"/>
    <w:multiLevelType w:val="multilevel"/>
    <w:tmpl w:val="6562EF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17" w15:restartNumberingAfterBreak="0">
    <w:nsid w:val="5F517CEC"/>
    <w:multiLevelType w:val="multilevel"/>
    <w:tmpl w:val="83282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905FDB"/>
    <w:multiLevelType w:val="hybridMultilevel"/>
    <w:tmpl w:val="532E61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5BCAE472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EB2E90"/>
    <w:multiLevelType w:val="hybridMultilevel"/>
    <w:tmpl w:val="276A91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3A85EAE"/>
    <w:multiLevelType w:val="hybridMultilevel"/>
    <w:tmpl w:val="28FCA0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B00E45"/>
    <w:multiLevelType w:val="multilevel"/>
    <w:tmpl w:val="00FADB86"/>
    <w:lvl w:ilvl="0">
      <w:start w:val="1"/>
      <w:numFmt w:val="decimal"/>
      <w:lvlText w:val="2.%1"/>
      <w:lvlJc w:val="left"/>
      <w:pPr>
        <w:ind w:left="2771" w:hanging="360"/>
      </w:pPr>
      <w:rPr>
        <w:rFonts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2" w15:restartNumberingAfterBreak="0">
    <w:nsid w:val="6A744456"/>
    <w:multiLevelType w:val="hybridMultilevel"/>
    <w:tmpl w:val="8DEC03AE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2BA20F4"/>
    <w:multiLevelType w:val="multilevel"/>
    <w:tmpl w:val="EB14E95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3135DC8"/>
    <w:multiLevelType w:val="hybridMultilevel"/>
    <w:tmpl w:val="ED5EC524"/>
    <w:lvl w:ilvl="0" w:tplc="9A7041AE">
      <w:start w:val="1"/>
      <w:numFmt w:val="decimal"/>
      <w:lvlText w:val="3.%1"/>
      <w:lvlJc w:val="left"/>
      <w:pPr>
        <w:ind w:left="33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037" w:hanging="360"/>
      </w:pPr>
    </w:lvl>
    <w:lvl w:ilvl="2" w:tplc="0419001B" w:tentative="1">
      <w:start w:val="1"/>
      <w:numFmt w:val="lowerRoman"/>
      <w:lvlText w:val="%3."/>
      <w:lvlJc w:val="right"/>
      <w:pPr>
        <w:ind w:left="4757" w:hanging="180"/>
      </w:pPr>
    </w:lvl>
    <w:lvl w:ilvl="3" w:tplc="0419000F" w:tentative="1">
      <w:start w:val="1"/>
      <w:numFmt w:val="decimal"/>
      <w:lvlText w:val="%4."/>
      <w:lvlJc w:val="left"/>
      <w:pPr>
        <w:ind w:left="5477" w:hanging="360"/>
      </w:pPr>
    </w:lvl>
    <w:lvl w:ilvl="4" w:tplc="04190019" w:tentative="1">
      <w:start w:val="1"/>
      <w:numFmt w:val="lowerLetter"/>
      <w:lvlText w:val="%5."/>
      <w:lvlJc w:val="left"/>
      <w:pPr>
        <w:ind w:left="6197" w:hanging="360"/>
      </w:pPr>
    </w:lvl>
    <w:lvl w:ilvl="5" w:tplc="0419001B" w:tentative="1">
      <w:start w:val="1"/>
      <w:numFmt w:val="lowerRoman"/>
      <w:lvlText w:val="%6."/>
      <w:lvlJc w:val="right"/>
      <w:pPr>
        <w:ind w:left="6917" w:hanging="180"/>
      </w:pPr>
    </w:lvl>
    <w:lvl w:ilvl="6" w:tplc="0419000F" w:tentative="1">
      <w:start w:val="1"/>
      <w:numFmt w:val="decimal"/>
      <w:lvlText w:val="%7."/>
      <w:lvlJc w:val="left"/>
      <w:pPr>
        <w:ind w:left="7637" w:hanging="360"/>
      </w:pPr>
    </w:lvl>
    <w:lvl w:ilvl="7" w:tplc="04190019" w:tentative="1">
      <w:start w:val="1"/>
      <w:numFmt w:val="lowerLetter"/>
      <w:lvlText w:val="%8."/>
      <w:lvlJc w:val="left"/>
      <w:pPr>
        <w:ind w:left="8357" w:hanging="360"/>
      </w:pPr>
    </w:lvl>
    <w:lvl w:ilvl="8" w:tplc="0419001B" w:tentative="1">
      <w:start w:val="1"/>
      <w:numFmt w:val="lowerRoman"/>
      <w:lvlText w:val="%9."/>
      <w:lvlJc w:val="right"/>
      <w:pPr>
        <w:ind w:left="9077" w:hanging="180"/>
      </w:pPr>
    </w:lvl>
  </w:abstractNum>
  <w:num w:numId="1" w16cid:durableId="1256866922">
    <w:abstractNumId w:val="16"/>
  </w:num>
  <w:num w:numId="2" w16cid:durableId="268201522">
    <w:abstractNumId w:val="12"/>
  </w:num>
  <w:num w:numId="3" w16cid:durableId="7873974">
    <w:abstractNumId w:val="23"/>
  </w:num>
  <w:num w:numId="4" w16cid:durableId="1286541293">
    <w:abstractNumId w:val="4"/>
  </w:num>
  <w:num w:numId="5" w16cid:durableId="484049879">
    <w:abstractNumId w:val="10"/>
  </w:num>
  <w:num w:numId="6" w16cid:durableId="344554431">
    <w:abstractNumId w:val="9"/>
  </w:num>
  <w:num w:numId="7" w16cid:durableId="38209931">
    <w:abstractNumId w:val="17"/>
  </w:num>
  <w:num w:numId="8" w16cid:durableId="35544861">
    <w:abstractNumId w:val="5"/>
  </w:num>
  <w:num w:numId="9" w16cid:durableId="315766658">
    <w:abstractNumId w:val="15"/>
  </w:num>
  <w:num w:numId="10" w16cid:durableId="2084058775">
    <w:abstractNumId w:val="2"/>
  </w:num>
  <w:num w:numId="11" w16cid:durableId="520121054">
    <w:abstractNumId w:val="21"/>
  </w:num>
  <w:num w:numId="12" w16cid:durableId="1987466800">
    <w:abstractNumId w:val="0"/>
  </w:num>
  <w:num w:numId="13" w16cid:durableId="1372538716">
    <w:abstractNumId w:val="19"/>
  </w:num>
  <w:num w:numId="14" w16cid:durableId="462622504">
    <w:abstractNumId w:val="7"/>
  </w:num>
  <w:num w:numId="15" w16cid:durableId="419182325">
    <w:abstractNumId w:val="8"/>
  </w:num>
  <w:num w:numId="16" w16cid:durableId="775321343">
    <w:abstractNumId w:val="20"/>
  </w:num>
  <w:num w:numId="17" w16cid:durableId="1508246307">
    <w:abstractNumId w:val="1"/>
  </w:num>
  <w:num w:numId="18" w16cid:durableId="780803405">
    <w:abstractNumId w:val="13"/>
  </w:num>
  <w:num w:numId="19" w16cid:durableId="909651859">
    <w:abstractNumId w:val="18"/>
  </w:num>
  <w:num w:numId="20" w16cid:durableId="365981733">
    <w:abstractNumId w:val="3"/>
  </w:num>
  <w:num w:numId="21" w16cid:durableId="1809933244">
    <w:abstractNumId w:val="22"/>
  </w:num>
  <w:num w:numId="22" w16cid:durableId="1401252612">
    <w:abstractNumId w:val="11"/>
  </w:num>
  <w:num w:numId="23" w16cid:durableId="411859336">
    <w:abstractNumId w:val="6"/>
  </w:num>
  <w:num w:numId="24" w16cid:durableId="1839810648">
    <w:abstractNumId w:val="14"/>
  </w:num>
  <w:num w:numId="25" w16cid:durableId="64744522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8"/>
  <w:proofState w:spelling="clean" w:grammar="clean"/>
  <w:defaultTabStop w:val="709"/>
  <w:doNotHyphenateCaps/>
  <w:drawingGridHorizontalSpacing w:val="181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FE7"/>
    <w:rsid w:val="00005833"/>
    <w:rsid w:val="00012A75"/>
    <w:rsid w:val="00047C6B"/>
    <w:rsid w:val="00057750"/>
    <w:rsid w:val="00064274"/>
    <w:rsid w:val="000A76D6"/>
    <w:rsid w:val="000C2F70"/>
    <w:rsid w:val="000D138F"/>
    <w:rsid w:val="000D23E9"/>
    <w:rsid w:val="000E4642"/>
    <w:rsid w:val="000F1233"/>
    <w:rsid w:val="00106478"/>
    <w:rsid w:val="001064E7"/>
    <w:rsid w:val="00116F71"/>
    <w:rsid w:val="00171BE0"/>
    <w:rsid w:val="00172430"/>
    <w:rsid w:val="0018282F"/>
    <w:rsid w:val="001A6255"/>
    <w:rsid w:val="001D3F72"/>
    <w:rsid w:val="001F64CB"/>
    <w:rsid w:val="0020136B"/>
    <w:rsid w:val="00203FBE"/>
    <w:rsid w:val="002259BC"/>
    <w:rsid w:val="002372D1"/>
    <w:rsid w:val="002376C0"/>
    <w:rsid w:val="00237744"/>
    <w:rsid w:val="00251E86"/>
    <w:rsid w:val="0028035B"/>
    <w:rsid w:val="0029159B"/>
    <w:rsid w:val="00293017"/>
    <w:rsid w:val="002D2CC8"/>
    <w:rsid w:val="002E3E9B"/>
    <w:rsid w:val="002F1777"/>
    <w:rsid w:val="003066F6"/>
    <w:rsid w:val="00324507"/>
    <w:rsid w:val="00334ABE"/>
    <w:rsid w:val="00347AC6"/>
    <w:rsid w:val="00351AF8"/>
    <w:rsid w:val="00377ABD"/>
    <w:rsid w:val="0039375A"/>
    <w:rsid w:val="003951DA"/>
    <w:rsid w:val="003A414D"/>
    <w:rsid w:val="003A4B7A"/>
    <w:rsid w:val="003C2FDA"/>
    <w:rsid w:val="003E7FE7"/>
    <w:rsid w:val="003F2803"/>
    <w:rsid w:val="003F49A2"/>
    <w:rsid w:val="004005F0"/>
    <w:rsid w:val="0043705F"/>
    <w:rsid w:val="00437BA7"/>
    <w:rsid w:val="004439E2"/>
    <w:rsid w:val="00454CDB"/>
    <w:rsid w:val="00461B82"/>
    <w:rsid w:val="004626B5"/>
    <w:rsid w:val="00471C83"/>
    <w:rsid w:val="00472A52"/>
    <w:rsid w:val="00480A99"/>
    <w:rsid w:val="004846CF"/>
    <w:rsid w:val="00492EF0"/>
    <w:rsid w:val="004D6F54"/>
    <w:rsid w:val="004E797E"/>
    <w:rsid w:val="00531A48"/>
    <w:rsid w:val="00546270"/>
    <w:rsid w:val="00550EEE"/>
    <w:rsid w:val="0057196A"/>
    <w:rsid w:val="005759A6"/>
    <w:rsid w:val="00581DDE"/>
    <w:rsid w:val="005868E8"/>
    <w:rsid w:val="00591697"/>
    <w:rsid w:val="005C1508"/>
    <w:rsid w:val="005D6DE2"/>
    <w:rsid w:val="005F28F5"/>
    <w:rsid w:val="005F2904"/>
    <w:rsid w:val="00612882"/>
    <w:rsid w:val="00622DBA"/>
    <w:rsid w:val="00626011"/>
    <w:rsid w:val="00632A76"/>
    <w:rsid w:val="00640FF4"/>
    <w:rsid w:val="00642720"/>
    <w:rsid w:val="00647E7E"/>
    <w:rsid w:val="00672347"/>
    <w:rsid w:val="00685805"/>
    <w:rsid w:val="00693B09"/>
    <w:rsid w:val="006A4086"/>
    <w:rsid w:val="006A6312"/>
    <w:rsid w:val="006A6B42"/>
    <w:rsid w:val="006B7DD3"/>
    <w:rsid w:val="006C35A2"/>
    <w:rsid w:val="006C510B"/>
    <w:rsid w:val="006E2548"/>
    <w:rsid w:val="006E2D24"/>
    <w:rsid w:val="006E540B"/>
    <w:rsid w:val="006E648E"/>
    <w:rsid w:val="006F3580"/>
    <w:rsid w:val="00713BEA"/>
    <w:rsid w:val="00745A38"/>
    <w:rsid w:val="007465D8"/>
    <w:rsid w:val="00746F60"/>
    <w:rsid w:val="00780879"/>
    <w:rsid w:val="0078165D"/>
    <w:rsid w:val="0079565F"/>
    <w:rsid w:val="007978F2"/>
    <w:rsid w:val="007A2D02"/>
    <w:rsid w:val="007A6135"/>
    <w:rsid w:val="007C084C"/>
    <w:rsid w:val="007C56AA"/>
    <w:rsid w:val="007D1563"/>
    <w:rsid w:val="007E0784"/>
    <w:rsid w:val="00825488"/>
    <w:rsid w:val="00827BF0"/>
    <w:rsid w:val="00863B45"/>
    <w:rsid w:val="008921D4"/>
    <w:rsid w:val="008A296C"/>
    <w:rsid w:val="008B32BB"/>
    <w:rsid w:val="008C7D9B"/>
    <w:rsid w:val="008D2E97"/>
    <w:rsid w:val="00903210"/>
    <w:rsid w:val="00905756"/>
    <w:rsid w:val="00923EDF"/>
    <w:rsid w:val="009347D2"/>
    <w:rsid w:val="00977013"/>
    <w:rsid w:val="00982F48"/>
    <w:rsid w:val="00984127"/>
    <w:rsid w:val="00995CDE"/>
    <w:rsid w:val="009A0DB2"/>
    <w:rsid w:val="009A338C"/>
    <w:rsid w:val="009F06DF"/>
    <w:rsid w:val="00A13EBB"/>
    <w:rsid w:val="00A42FB1"/>
    <w:rsid w:val="00A470CA"/>
    <w:rsid w:val="00A52E45"/>
    <w:rsid w:val="00A56694"/>
    <w:rsid w:val="00A77E32"/>
    <w:rsid w:val="00AA14F5"/>
    <w:rsid w:val="00AB4FA9"/>
    <w:rsid w:val="00AC6C5A"/>
    <w:rsid w:val="00AE0E8F"/>
    <w:rsid w:val="00AE766E"/>
    <w:rsid w:val="00AF28D4"/>
    <w:rsid w:val="00B06258"/>
    <w:rsid w:val="00B15995"/>
    <w:rsid w:val="00B36AC9"/>
    <w:rsid w:val="00B443BF"/>
    <w:rsid w:val="00B80CC3"/>
    <w:rsid w:val="00B8357A"/>
    <w:rsid w:val="00B83BA6"/>
    <w:rsid w:val="00B94F02"/>
    <w:rsid w:val="00BB00AD"/>
    <w:rsid w:val="00BC6CC6"/>
    <w:rsid w:val="00BC7933"/>
    <w:rsid w:val="00BD57DC"/>
    <w:rsid w:val="00BF06F0"/>
    <w:rsid w:val="00BF3958"/>
    <w:rsid w:val="00C01AE2"/>
    <w:rsid w:val="00C06890"/>
    <w:rsid w:val="00C1072A"/>
    <w:rsid w:val="00C1717E"/>
    <w:rsid w:val="00C26F78"/>
    <w:rsid w:val="00C627D7"/>
    <w:rsid w:val="00C906E0"/>
    <w:rsid w:val="00CA1E32"/>
    <w:rsid w:val="00CA5214"/>
    <w:rsid w:val="00CB216F"/>
    <w:rsid w:val="00CD1CA7"/>
    <w:rsid w:val="00CE791C"/>
    <w:rsid w:val="00D00682"/>
    <w:rsid w:val="00D20BEA"/>
    <w:rsid w:val="00D24176"/>
    <w:rsid w:val="00D27223"/>
    <w:rsid w:val="00D42A1B"/>
    <w:rsid w:val="00D603C5"/>
    <w:rsid w:val="00D60783"/>
    <w:rsid w:val="00D61CB7"/>
    <w:rsid w:val="00D6669E"/>
    <w:rsid w:val="00D670A5"/>
    <w:rsid w:val="00D742FC"/>
    <w:rsid w:val="00D7742A"/>
    <w:rsid w:val="00D825B8"/>
    <w:rsid w:val="00D94BDD"/>
    <w:rsid w:val="00DA3936"/>
    <w:rsid w:val="00DA4398"/>
    <w:rsid w:val="00DB747C"/>
    <w:rsid w:val="00DC414F"/>
    <w:rsid w:val="00DC4F1A"/>
    <w:rsid w:val="00DD4CDC"/>
    <w:rsid w:val="00DD64CD"/>
    <w:rsid w:val="00DF009D"/>
    <w:rsid w:val="00E01631"/>
    <w:rsid w:val="00E10289"/>
    <w:rsid w:val="00E25EF0"/>
    <w:rsid w:val="00E322E0"/>
    <w:rsid w:val="00E32E0F"/>
    <w:rsid w:val="00E44FC2"/>
    <w:rsid w:val="00E4567A"/>
    <w:rsid w:val="00E5252C"/>
    <w:rsid w:val="00E538DD"/>
    <w:rsid w:val="00E545AF"/>
    <w:rsid w:val="00E56320"/>
    <w:rsid w:val="00E73817"/>
    <w:rsid w:val="00E73BA8"/>
    <w:rsid w:val="00E8453F"/>
    <w:rsid w:val="00EB08CA"/>
    <w:rsid w:val="00EC6223"/>
    <w:rsid w:val="00EC653C"/>
    <w:rsid w:val="00EE229F"/>
    <w:rsid w:val="00EE28B7"/>
    <w:rsid w:val="00EE4BD6"/>
    <w:rsid w:val="00EF7712"/>
    <w:rsid w:val="00F011DF"/>
    <w:rsid w:val="00F05257"/>
    <w:rsid w:val="00F101B4"/>
    <w:rsid w:val="00F1559C"/>
    <w:rsid w:val="00F23E58"/>
    <w:rsid w:val="00F30FC9"/>
    <w:rsid w:val="00F5682F"/>
    <w:rsid w:val="00F578BB"/>
    <w:rsid w:val="00F7242F"/>
    <w:rsid w:val="00F73004"/>
    <w:rsid w:val="00F77970"/>
    <w:rsid w:val="00FA24C2"/>
    <w:rsid w:val="00FA7677"/>
    <w:rsid w:val="00FC6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1AAD9"/>
  <w15:chartTrackingRefBased/>
  <w15:docId w15:val="{2EADF365-173B-4D60-B5C9-C11ED3693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25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4846C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1E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E25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613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A7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0A76D6"/>
    <w:pPr>
      <w:spacing w:before="100" w:beforeAutospacing="1" w:after="100" w:afterAutospacing="1"/>
    </w:pPr>
  </w:style>
  <w:style w:type="paragraph" w:styleId="a5">
    <w:name w:val="header"/>
    <w:basedOn w:val="a"/>
    <w:link w:val="a6"/>
    <w:uiPriority w:val="99"/>
    <w:unhideWhenUsed/>
    <w:rsid w:val="000A76D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0A76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0A76D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A76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0A76D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846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a">
    <w:name w:val="Hyperlink"/>
    <w:basedOn w:val="a0"/>
    <w:uiPriority w:val="99"/>
    <w:unhideWhenUsed/>
    <w:rsid w:val="004846CF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4846CF"/>
    <w:rPr>
      <w:color w:val="954F72" w:themeColor="followedHyperlink"/>
      <w:u w:val="single"/>
    </w:rPr>
  </w:style>
  <w:style w:type="paragraph" w:customStyle="1" w:styleId="ac">
    <w:name w:val="Гост"/>
    <w:basedOn w:val="1"/>
    <w:qFormat/>
    <w:rsid w:val="006C510B"/>
    <w:pPr>
      <w:keepNext/>
      <w:keepLines/>
      <w:spacing w:before="240" w:beforeAutospacing="0" w:after="0" w:afterAutospacing="0" w:line="360" w:lineRule="auto"/>
      <w:ind w:firstLine="709"/>
      <w:jc w:val="both"/>
    </w:pPr>
    <w:rPr>
      <w:rFonts w:eastAsiaTheme="majorEastAsia"/>
      <w:bCs w:val="0"/>
      <w:kern w:val="0"/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C510B"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CA1E3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d">
    <w:name w:val="Unresolved Mention"/>
    <w:basedOn w:val="a0"/>
    <w:uiPriority w:val="99"/>
    <w:semiHidden/>
    <w:unhideWhenUsed/>
    <w:rsid w:val="00CA1E32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7A613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E254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e">
    <w:name w:val="page number"/>
    <w:basedOn w:val="a0"/>
    <w:uiPriority w:val="99"/>
    <w:semiHidden/>
    <w:unhideWhenUsed/>
    <w:rsid w:val="00977013"/>
  </w:style>
  <w:style w:type="paragraph" w:styleId="af">
    <w:name w:val="TOC Heading"/>
    <w:basedOn w:val="1"/>
    <w:next w:val="a"/>
    <w:uiPriority w:val="39"/>
    <w:unhideWhenUsed/>
    <w:qFormat/>
    <w:rsid w:val="005D6DE2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5D6DE2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5D6DE2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5D6DE2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5D6DE2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5D6DE2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5D6DE2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5D6DE2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5D6DE2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f0">
    <w:name w:val="Strong"/>
    <w:basedOn w:val="a0"/>
    <w:uiPriority w:val="22"/>
    <w:qFormat/>
    <w:rsid w:val="002376C0"/>
    <w:rPr>
      <w:b/>
      <w:bCs/>
    </w:rPr>
  </w:style>
  <w:style w:type="paragraph" w:customStyle="1" w:styleId="whitespace-pre-wrap">
    <w:name w:val="whitespace-pre-wrap"/>
    <w:basedOn w:val="a"/>
    <w:rsid w:val="0032450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4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9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milenkw9.beget.tech/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DAA74-CE80-49BE-BC85-CA3754B17F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26</Pages>
  <Words>4044</Words>
  <Characters>23057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365 ProPlus</cp:lastModifiedBy>
  <cp:revision>30</cp:revision>
  <dcterms:created xsi:type="dcterms:W3CDTF">2025-01-13T17:18:00Z</dcterms:created>
  <dcterms:modified xsi:type="dcterms:W3CDTF">2025-01-15T17:01:00Z</dcterms:modified>
</cp:coreProperties>
</file>