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F601" w14:textId="77777777" w:rsidR="009B28A5" w:rsidRPr="00D630BA" w:rsidRDefault="009B28A5" w:rsidP="009B28A5">
      <w:pPr>
        <w:spacing w:after="44" w:line="243" w:lineRule="auto"/>
        <w:ind w:left="0" w:right="-15" w:firstLine="0"/>
        <w:jc w:val="center"/>
        <w:rPr>
          <w:sz w:val="28"/>
        </w:rPr>
      </w:pPr>
      <w:r w:rsidRPr="00D630BA">
        <w:rPr>
          <w:b/>
          <w:sz w:val="28"/>
        </w:rPr>
        <w:t xml:space="preserve">ОТЗЫВ </w:t>
      </w:r>
    </w:p>
    <w:p w14:paraId="41587821" w14:textId="77777777" w:rsidR="009B28A5" w:rsidRDefault="009B28A5" w:rsidP="009B28A5">
      <w:pPr>
        <w:spacing w:after="44" w:line="243" w:lineRule="auto"/>
        <w:ind w:left="0" w:right="-15" w:firstLine="0"/>
        <w:jc w:val="center"/>
        <w:rPr>
          <w:sz w:val="28"/>
        </w:rPr>
      </w:pPr>
      <w:r w:rsidRPr="00D630BA">
        <w:rPr>
          <w:b/>
          <w:sz w:val="28"/>
        </w:rPr>
        <w:t xml:space="preserve">о работе студента с места прохождения производственной практики </w:t>
      </w:r>
    </w:p>
    <w:p w14:paraId="7A0555D0" w14:textId="77777777" w:rsidR="009B28A5" w:rsidRPr="00D630BA" w:rsidRDefault="009B28A5" w:rsidP="009B28A5">
      <w:pPr>
        <w:spacing w:after="44" w:line="243" w:lineRule="auto"/>
        <w:ind w:left="0" w:right="-15" w:firstLine="0"/>
        <w:jc w:val="center"/>
        <w:rPr>
          <w:sz w:val="28"/>
        </w:rPr>
      </w:pPr>
    </w:p>
    <w:p w14:paraId="5C47839A" w14:textId="0BE95F79" w:rsidR="004A7D2A" w:rsidRDefault="009B28A5" w:rsidP="004A7D2A">
      <w:pPr>
        <w:tabs>
          <w:tab w:val="left" w:pos="1276"/>
        </w:tabs>
        <w:spacing w:after="0" w:line="360" w:lineRule="auto"/>
        <w:ind w:left="0" w:firstLine="709"/>
        <w:rPr>
          <w:iCs/>
          <w:sz w:val="28"/>
        </w:rPr>
      </w:pPr>
      <w:r w:rsidRPr="00B26493">
        <w:rPr>
          <w:iCs/>
          <w:sz w:val="28"/>
        </w:rPr>
        <w:t>Студент ГБПОУ МО «Физтех-колледж» </w:t>
      </w:r>
      <w:r w:rsidR="00D53360">
        <w:rPr>
          <w:iCs/>
          <w:sz w:val="28"/>
        </w:rPr>
        <w:t>Коряковский</w:t>
      </w:r>
      <w:r w:rsidRPr="00B26493">
        <w:rPr>
          <w:iCs/>
          <w:sz w:val="28"/>
        </w:rPr>
        <w:t xml:space="preserve"> </w:t>
      </w:r>
      <w:r w:rsidR="00D53360">
        <w:rPr>
          <w:iCs/>
          <w:sz w:val="28"/>
        </w:rPr>
        <w:t>Артём</w:t>
      </w:r>
      <w:r w:rsidRPr="00B26493">
        <w:rPr>
          <w:iCs/>
          <w:sz w:val="28"/>
        </w:rPr>
        <w:t xml:space="preserve"> </w:t>
      </w:r>
      <w:r w:rsidR="00D53360">
        <w:rPr>
          <w:iCs/>
          <w:sz w:val="28"/>
        </w:rPr>
        <w:t>Романович</w:t>
      </w:r>
      <w:r w:rsidRPr="00B26493">
        <w:rPr>
          <w:iCs/>
          <w:sz w:val="28"/>
        </w:rPr>
        <w:t> проходил производственную практику в </w:t>
      </w:r>
      <w:r w:rsidR="00D53360">
        <w:rPr>
          <w:iCs/>
          <w:sz w:val="28"/>
        </w:rPr>
        <w:t>ОО</w:t>
      </w:r>
      <w:r w:rsidRPr="00B26493">
        <w:rPr>
          <w:iCs/>
          <w:sz w:val="28"/>
        </w:rPr>
        <w:t>О «</w:t>
      </w:r>
      <w:r w:rsidR="00D53360">
        <w:rPr>
          <w:iCs/>
          <w:sz w:val="28"/>
        </w:rPr>
        <w:t>УРАЛЬСКИЙ КОНСАЛТИНГОВЫЙ ЦЕНТР</w:t>
      </w:r>
      <w:r w:rsidRPr="00B26493">
        <w:rPr>
          <w:iCs/>
          <w:sz w:val="28"/>
        </w:rPr>
        <w:t>» в период с 1</w:t>
      </w:r>
      <w:r w:rsidR="00F32BE5">
        <w:rPr>
          <w:iCs/>
          <w:sz w:val="28"/>
        </w:rPr>
        <w:t>3</w:t>
      </w:r>
      <w:r w:rsidRPr="00B26493">
        <w:rPr>
          <w:iCs/>
          <w:sz w:val="28"/>
        </w:rPr>
        <w:t>.0</w:t>
      </w:r>
      <w:r w:rsidR="00F32BE5">
        <w:rPr>
          <w:iCs/>
          <w:sz w:val="28"/>
        </w:rPr>
        <w:t>4</w:t>
      </w:r>
      <w:r w:rsidRPr="00B26493">
        <w:rPr>
          <w:iCs/>
          <w:sz w:val="28"/>
        </w:rPr>
        <w:t xml:space="preserve">.2026 по </w:t>
      </w:r>
      <w:r w:rsidR="00F32BE5">
        <w:rPr>
          <w:iCs/>
          <w:sz w:val="28"/>
        </w:rPr>
        <w:t>10</w:t>
      </w:r>
      <w:r w:rsidRPr="00B26493">
        <w:rPr>
          <w:iCs/>
          <w:sz w:val="28"/>
        </w:rPr>
        <w:t>.0</w:t>
      </w:r>
      <w:r w:rsidR="00F32BE5">
        <w:rPr>
          <w:iCs/>
          <w:sz w:val="28"/>
        </w:rPr>
        <w:t>5</w:t>
      </w:r>
      <w:r w:rsidRPr="00B26493">
        <w:rPr>
          <w:iCs/>
          <w:sz w:val="28"/>
        </w:rPr>
        <w:t>.2026.</w:t>
      </w:r>
    </w:p>
    <w:p w14:paraId="6CE98ECA" w14:textId="77777777" w:rsidR="004C754F" w:rsidRDefault="004C754F" w:rsidP="00ED16D0">
      <w:pPr>
        <w:tabs>
          <w:tab w:val="left" w:pos="1276"/>
        </w:tabs>
        <w:spacing w:after="0" w:line="360" w:lineRule="auto"/>
        <w:ind w:left="0" w:firstLine="709"/>
        <w:rPr>
          <w:iCs/>
          <w:sz w:val="28"/>
        </w:rPr>
      </w:pPr>
      <w:r w:rsidRPr="004C754F">
        <w:rPr>
          <w:iCs/>
          <w:sz w:val="28"/>
        </w:rPr>
        <w:t xml:space="preserve">За время выполнения работы студент реализовал полный цикл исследовательской и проектной части ВКР. На начальном этапе он провёл анализ рынка </w:t>
      </w:r>
      <w:proofErr w:type="spellStart"/>
      <w:r w:rsidRPr="004C754F">
        <w:rPr>
          <w:iCs/>
          <w:sz w:val="28"/>
        </w:rPr>
        <w:t>task</w:t>
      </w:r>
      <w:proofErr w:type="spellEnd"/>
      <w:r w:rsidRPr="004C754F">
        <w:rPr>
          <w:iCs/>
          <w:sz w:val="28"/>
        </w:rPr>
        <w:t xml:space="preserve"> </w:t>
      </w:r>
      <w:proofErr w:type="spellStart"/>
      <w:r w:rsidRPr="004C754F">
        <w:rPr>
          <w:iCs/>
          <w:sz w:val="28"/>
        </w:rPr>
        <w:t>management</w:t>
      </w:r>
      <w:proofErr w:type="spellEnd"/>
      <w:r w:rsidRPr="004C754F">
        <w:rPr>
          <w:iCs/>
          <w:sz w:val="28"/>
        </w:rPr>
        <w:t xml:space="preserve"> систем (</w:t>
      </w:r>
      <w:proofErr w:type="spellStart"/>
      <w:r w:rsidRPr="004C754F">
        <w:rPr>
          <w:iCs/>
          <w:sz w:val="28"/>
        </w:rPr>
        <w:t>Trello</w:t>
      </w:r>
      <w:proofErr w:type="spellEnd"/>
      <w:r w:rsidRPr="004C754F">
        <w:rPr>
          <w:iCs/>
          <w:sz w:val="28"/>
        </w:rPr>
        <w:t xml:space="preserve">, </w:t>
      </w:r>
      <w:proofErr w:type="spellStart"/>
      <w:r w:rsidRPr="004C754F">
        <w:rPr>
          <w:iCs/>
          <w:sz w:val="28"/>
        </w:rPr>
        <w:t>Jira</w:t>
      </w:r>
      <w:proofErr w:type="spellEnd"/>
      <w:r w:rsidRPr="004C754F">
        <w:rPr>
          <w:iCs/>
          <w:sz w:val="28"/>
        </w:rPr>
        <w:t xml:space="preserve">, </w:t>
      </w:r>
      <w:proofErr w:type="spellStart"/>
      <w:r w:rsidRPr="004C754F">
        <w:rPr>
          <w:iCs/>
          <w:sz w:val="28"/>
        </w:rPr>
        <w:t>Asana</w:t>
      </w:r>
      <w:proofErr w:type="spellEnd"/>
      <w:r w:rsidRPr="004C754F">
        <w:rPr>
          <w:iCs/>
          <w:sz w:val="28"/>
        </w:rPr>
        <w:t xml:space="preserve">, </w:t>
      </w:r>
      <w:proofErr w:type="spellStart"/>
      <w:r w:rsidRPr="004C754F">
        <w:rPr>
          <w:iCs/>
          <w:sz w:val="28"/>
        </w:rPr>
        <w:t>ClickUp</w:t>
      </w:r>
      <w:proofErr w:type="spellEnd"/>
      <w:r w:rsidRPr="004C754F">
        <w:rPr>
          <w:iCs/>
          <w:sz w:val="28"/>
        </w:rPr>
        <w:t>), сравнил технологические стеки (</w:t>
      </w:r>
      <w:proofErr w:type="spellStart"/>
      <w:r w:rsidRPr="004C754F">
        <w:rPr>
          <w:iCs/>
          <w:sz w:val="28"/>
        </w:rPr>
        <w:t>Django</w:t>
      </w:r>
      <w:proofErr w:type="spellEnd"/>
      <w:r w:rsidRPr="004C754F">
        <w:rPr>
          <w:iCs/>
          <w:sz w:val="28"/>
        </w:rPr>
        <w:t xml:space="preserve">, Node.js, </w:t>
      </w:r>
      <w:proofErr w:type="spellStart"/>
      <w:r w:rsidRPr="004C754F">
        <w:rPr>
          <w:iCs/>
          <w:sz w:val="28"/>
        </w:rPr>
        <w:t>Laravel</w:t>
      </w:r>
      <w:proofErr w:type="spellEnd"/>
      <w:r w:rsidRPr="004C754F">
        <w:rPr>
          <w:iCs/>
          <w:sz w:val="28"/>
        </w:rPr>
        <w:t xml:space="preserve">) и выбрал монолитную архитектуру на </w:t>
      </w:r>
      <w:proofErr w:type="spellStart"/>
      <w:r w:rsidRPr="004C754F">
        <w:rPr>
          <w:iCs/>
          <w:sz w:val="28"/>
        </w:rPr>
        <w:t>Django</w:t>
      </w:r>
      <w:proofErr w:type="spellEnd"/>
      <w:r w:rsidRPr="004C754F">
        <w:rPr>
          <w:iCs/>
          <w:sz w:val="28"/>
        </w:rPr>
        <w:t xml:space="preserve"> + </w:t>
      </w:r>
      <w:proofErr w:type="spellStart"/>
      <w:r w:rsidRPr="004C754F">
        <w:rPr>
          <w:iCs/>
          <w:sz w:val="28"/>
        </w:rPr>
        <w:t>PostgreSQL</w:t>
      </w:r>
      <w:proofErr w:type="spellEnd"/>
      <w:r w:rsidRPr="004C754F">
        <w:rPr>
          <w:iCs/>
          <w:sz w:val="28"/>
        </w:rPr>
        <w:t xml:space="preserve"> + </w:t>
      </w:r>
      <w:proofErr w:type="spellStart"/>
      <w:r w:rsidRPr="004C754F">
        <w:rPr>
          <w:iCs/>
          <w:sz w:val="28"/>
        </w:rPr>
        <w:t>Bootstrap</w:t>
      </w:r>
      <w:proofErr w:type="spellEnd"/>
      <w:r w:rsidRPr="004C754F">
        <w:rPr>
          <w:iCs/>
          <w:sz w:val="28"/>
        </w:rPr>
        <w:t xml:space="preserve">. Также классифицировал функциональные и нефункциональные требования с применением метода </w:t>
      </w:r>
      <w:proofErr w:type="spellStart"/>
      <w:r w:rsidRPr="004C754F">
        <w:rPr>
          <w:iCs/>
          <w:sz w:val="28"/>
        </w:rPr>
        <w:t>MoSCoW</w:t>
      </w:r>
      <w:proofErr w:type="spellEnd"/>
      <w:r w:rsidRPr="004C754F">
        <w:rPr>
          <w:iCs/>
          <w:sz w:val="28"/>
        </w:rPr>
        <w:t>.</w:t>
      </w:r>
    </w:p>
    <w:p w14:paraId="34F3FD05" w14:textId="77777777" w:rsidR="004C754F" w:rsidRDefault="004C754F" w:rsidP="00ED16D0">
      <w:pPr>
        <w:tabs>
          <w:tab w:val="left" w:pos="1276"/>
        </w:tabs>
        <w:spacing w:after="0" w:line="360" w:lineRule="auto"/>
        <w:ind w:left="0" w:firstLine="709"/>
        <w:rPr>
          <w:iCs/>
          <w:sz w:val="28"/>
        </w:rPr>
      </w:pPr>
      <w:r w:rsidRPr="004C754F">
        <w:rPr>
          <w:iCs/>
          <w:sz w:val="28"/>
        </w:rPr>
        <w:t xml:space="preserve">На этапе проектирования разработал UML </w:t>
      </w:r>
      <w:proofErr w:type="spellStart"/>
      <w:r w:rsidRPr="004C754F">
        <w:rPr>
          <w:iCs/>
          <w:sz w:val="28"/>
        </w:rPr>
        <w:t>use-case</w:t>
      </w:r>
      <w:proofErr w:type="spellEnd"/>
      <w:r w:rsidRPr="004C754F">
        <w:rPr>
          <w:iCs/>
          <w:sz w:val="28"/>
        </w:rPr>
        <w:t xml:space="preserve"> и BPMN диаграммы, спроектировал ER-модель базы данных (пользователи, проекты, задачи, комментарии, теги) с нормализацией до 3NF, а также создал </w:t>
      </w:r>
      <w:proofErr w:type="spellStart"/>
      <w:r w:rsidRPr="004C754F">
        <w:rPr>
          <w:iCs/>
          <w:sz w:val="28"/>
        </w:rPr>
        <w:t>wireframes</w:t>
      </w:r>
      <w:proofErr w:type="spellEnd"/>
      <w:r w:rsidRPr="004C754F">
        <w:rPr>
          <w:iCs/>
          <w:sz w:val="28"/>
        </w:rPr>
        <w:t xml:space="preserve"> 7 экранов в </w:t>
      </w:r>
      <w:proofErr w:type="spellStart"/>
      <w:r w:rsidRPr="004C754F">
        <w:rPr>
          <w:iCs/>
          <w:sz w:val="28"/>
        </w:rPr>
        <w:t>Figma</w:t>
      </w:r>
      <w:proofErr w:type="spellEnd"/>
      <w:r w:rsidRPr="004C754F">
        <w:rPr>
          <w:iCs/>
          <w:sz w:val="28"/>
        </w:rPr>
        <w:t xml:space="preserve"> и архитектурную схему </w:t>
      </w:r>
      <w:proofErr w:type="spellStart"/>
      <w:r w:rsidRPr="004C754F">
        <w:rPr>
          <w:iCs/>
          <w:sz w:val="28"/>
        </w:rPr>
        <w:t>Django</w:t>
      </w:r>
      <w:proofErr w:type="spellEnd"/>
      <w:r w:rsidRPr="004C754F">
        <w:rPr>
          <w:iCs/>
          <w:sz w:val="28"/>
        </w:rPr>
        <w:t xml:space="preserve"> MVT.</w:t>
      </w:r>
    </w:p>
    <w:p w14:paraId="1CFE8F0E" w14:textId="711E04EA" w:rsidR="00B05B6A" w:rsidRDefault="00B05B6A" w:rsidP="00ED16D0">
      <w:pPr>
        <w:tabs>
          <w:tab w:val="left" w:pos="1276"/>
        </w:tabs>
        <w:spacing w:after="0" w:line="360" w:lineRule="auto"/>
        <w:ind w:left="0" w:firstLine="709"/>
        <w:rPr>
          <w:iCs/>
          <w:sz w:val="28"/>
        </w:rPr>
      </w:pPr>
      <w:r w:rsidRPr="00B05B6A">
        <w:rPr>
          <w:iCs/>
          <w:sz w:val="28"/>
        </w:rPr>
        <w:t xml:space="preserve">В ходе реализации студент создал серверную логику на </w:t>
      </w:r>
      <w:proofErr w:type="spellStart"/>
      <w:r w:rsidRPr="00B05B6A">
        <w:rPr>
          <w:iCs/>
          <w:sz w:val="28"/>
        </w:rPr>
        <w:t>Django</w:t>
      </w:r>
      <w:proofErr w:type="spellEnd"/>
      <w:r w:rsidRPr="00B05B6A">
        <w:rPr>
          <w:iCs/>
          <w:sz w:val="28"/>
        </w:rPr>
        <w:t xml:space="preserve"> ORM с CRUD API, настроил ролевой доступ через JWT, реализовал @упоминания и реал-тайм уведомления с </w:t>
      </w:r>
      <w:proofErr w:type="spellStart"/>
      <w:r w:rsidRPr="00B05B6A">
        <w:rPr>
          <w:iCs/>
          <w:sz w:val="28"/>
        </w:rPr>
        <w:t>Django</w:t>
      </w:r>
      <w:proofErr w:type="spellEnd"/>
      <w:r w:rsidRPr="00B05B6A">
        <w:rPr>
          <w:iCs/>
          <w:sz w:val="28"/>
        </w:rPr>
        <w:t xml:space="preserve"> </w:t>
      </w:r>
      <w:proofErr w:type="spellStart"/>
      <w:r w:rsidRPr="00B05B6A">
        <w:rPr>
          <w:iCs/>
          <w:sz w:val="28"/>
        </w:rPr>
        <w:t>Channels</w:t>
      </w:r>
      <w:proofErr w:type="spellEnd"/>
      <w:r w:rsidRPr="00B05B6A">
        <w:rPr>
          <w:iCs/>
          <w:sz w:val="28"/>
        </w:rPr>
        <w:t>/</w:t>
      </w:r>
      <w:proofErr w:type="spellStart"/>
      <w:r w:rsidRPr="00B05B6A">
        <w:rPr>
          <w:iCs/>
          <w:sz w:val="28"/>
        </w:rPr>
        <w:t>Redis</w:t>
      </w:r>
      <w:proofErr w:type="spellEnd"/>
      <w:r w:rsidRPr="00B05B6A">
        <w:rPr>
          <w:iCs/>
          <w:sz w:val="28"/>
        </w:rPr>
        <w:t xml:space="preserve">. Для клиентской части разработал </w:t>
      </w:r>
      <w:proofErr w:type="spellStart"/>
      <w:r w:rsidRPr="00B05B6A">
        <w:rPr>
          <w:iCs/>
          <w:sz w:val="28"/>
        </w:rPr>
        <w:t>Django</w:t>
      </w:r>
      <w:proofErr w:type="spellEnd"/>
      <w:r w:rsidRPr="00B05B6A">
        <w:rPr>
          <w:iCs/>
          <w:sz w:val="28"/>
        </w:rPr>
        <w:t xml:space="preserve"> </w:t>
      </w:r>
      <w:proofErr w:type="spellStart"/>
      <w:r w:rsidRPr="00B05B6A">
        <w:rPr>
          <w:iCs/>
          <w:sz w:val="28"/>
        </w:rPr>
        <w:t>templates</w:t>
      </w:r>
      <w:proofErr w:type="spellEnd"/>
      <w:r w:rsidRPr="00B05B6A">
        <w:rPr>
          <w:iCs/>
          <w:sz w:val="28"/>
        </w:rPr>
        <w:t xml:space="preserve"> с </w:t>
      </w:r>
      <w:proofErr w:type="spellStart"/>
      <w:r w:rsidRPr="00B05B6A">
        <w:rPr>
          <w:iCs/>
          <w:sz w:val="28"/>
        </w:rPr>
        <w:t>Bootstrap</w:t>
      </w:r>
      <w:proofErr w:type="spellEnd"/>
      <w:r w:rsidRPr="00B05B6A">
        <w:rPr>
          <w:iCs/>
          <w:sz w:val="28"/>
        </w:rPr>
        <w:t xml:space="preserve">, добавил </w:t>
      </w:r>
      <w:proofErr w:type="spellStart"/>
      <w:r w:rsidRPr="00B05B6A">
        <w:rPr>
          <w:iCs/>
          <w:sz w:val="28"/>
        </w:rPr>
        <w:t>drag&amp;drop</w:t>
      </w:r>
      <w:proofErr w:type="spellEnd"/>
      <w:r w:rsidRPr="00B05B6A">
        <w:rPr>
          <w:iCs/>
          <w:sz w:val="28"/>
        </w:rPr>
        <w:t xml:space="preserve"> для досок. Провёл </w:t>
      </w:r>
      <w:proofErr w:type="spellStart"/>
      <w:r w:rsidRPr="00B05B6A">
        <w:rPr>
          <w:iCs/>
          <w:sz w:val="28"/>
        </w:rPr>
        <w:t>unit</w:t>
      </w:r>
      <w:proofErr w:type="spellEnd"/>
      <w:r w:rsidRPr="00B05B6A">
        <w:rPr>
          <w:iCs/>
          <w:sz w:val="28"/>
        </w:rPr>
        <w:t>-тестирование (</w:t>
      </w:r>
      <w:proofErr w:type="spellStart"/>
      <w:r w:rsidRPr="00B05B6A">
        <w:rPr>
          <w:iCs/>
          <w:sz w:val="28"/>
        </w:rPr>
        <w:t>pytest</w:t>
      </w:r>
      <w:proofErr w:type="spellEnd"/>
      <w:r w:rsidRPr="00B05B6A">
        <w:rPr>
          <w:iCs/>
          <w:sz w:val="28"/>
        </w:rPr>
        <w:t>) и нагрузочное тестирование (</w:t>
      </w:r>
      <w:proofErr w:type="spellStart"/>
      <w:r w:rsidRPr="00B05B6A">
        <w:rPr>
          <w:iCs/>
          <w:sz w:val="28"/>
        </w:rPr>
        <w:t>Locust</w:t>
      </w:r>
      <w:proofErr w:type="spellEnd"/>
      <w:r w:rsidRPr="00B05B6A">
        <w:rPr>
          <w:iCs/>
          <w:sz w:val="28"/>
        </w:rPr>
        <w:t xml:space="preserve">). Выполнил контейнеризацию приложения в </w:t>
      </w:r>
      <w:proofErr w:type="spellStart"/>
      <w:r w:rsidRPr="00B05B6A">
        <w:rPr>
          <w:iCs/>
          <w:sz w:val="28"/>
        </w:rPr>
        <w:t>Docker</w:t>
      </w:r>
      <w:proofErr w:type="spellEnd"/>
      <w:r w:rsidRPr="00B05B6A">
        <w:rPr>
          <w:iCs/>
          <w:sz w:val="28"/>
        </w:rPr>
        <w:t xml:space="preserve"> и развернул его на </w:t>
      </w:r>
      <w:proofErr w:type="spellStart"/>
      <w:r w:rsidRPr="00B05B6A">
        <w:rPr>
          <w:iCs/>
          <w:sz w:val="28"/>
        </w:rPr>
        <w:t>Heroku</w:t>
      </w:r>
      <w:proofErr w:type="spellEnd"/>
      <w:r w:rsidRPr="00B05B6A">
        <w:rPr>
          <w:iCs/>
          <w:sz w:val="28"/>
        </w:rPr>
        <w:t>/</w:t>
      </w:r>
      <w:proofErr w:type="spellStart"/>
      <w:r w:rsidRPr="00B05B6A">
        <w:rPr>
          <w:iCs/>
          <w:sz w:val="28"/>
        </w:rPr>
        <w:t>DigitalOcean</w:t>
      </w:r>
      <w:proofErr w:type="spellEnd"/>
      <w:r w:rsidRPr="00B05B6A">
        <w:rPr>
          <w:iCs/>
          <w:sz w:val="28"/>
        </w:rPr>
        <w:t xml:space="preserve"> с подготовкой инструкции по деплою.</w:t>
      </w:r>
    </w:p>
    <w:p w14:paraId="4D28C536" w14:textId="6AB61A90" w:rsidR="00ED16D0" w:rsidRPr="00ED16D0" w:rsidRDefault="00B05B6A" w:rsidP="00ED16D0">
      <w:pPr>
        <w:tabs>
          <w:tab w:val="left" w:pos="1276"/>
        </w:tabs>
        <w:spacing w:after="0" w:line="360" w:lineRule="auto"/>
        <w:ind w:left="0" w:firstLine="709"/>
        <w:rPr>
          <w:iCs/>
          <w:sz w:val="28"/>
        </w:rPr>
      </w:pPr>
      <w:r>
        <w:rPr>
          <w:iCs/>
          <w:sz w:val="28"/>
        </w:rPr>
        <w:t>Артём</w:t>
      </w:r>
      <w:r w:rsidRPr="00B05B6A">
        <w:rPr>
          <w:iCs/>
          <w:sz w:val="28"/>
        </w:rPr>
        <w:t xml:space="preserve"> проявил ответственность, самостоятельность и инициативность, строго соблюдал календарный план и оперативно устранял замечания. Он продемонстрировал сформированные профессиональные компетенции в проектировании информационных систем и баз данных, а также в оформлении технической документации. Полученные знания и навыки подтверждают его готовность к профессиональной деятельности по специальности «программист».</w:t>
      </w:r>
    </w:p>
    <w:tbl>
      <w:tblPr>
        <w:tblStyle w:val="ac"/>
        <w:tblW w:w="1051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5258"/>
        <w:gridCol w:w="5258"/>
      </w:tblGrid>
      <w:tr w:rsidR="009B28A5" w14:paraId="3A5EE3EB" w14:textId="77777777" w:rsidTr="005D3B07">
        <w:trPr>
          <w:trHeight w:val="1045"/>
        </w:trPr>
        <w:tc>
          <w:tcPr>
            <w:tcW w:w="5258" w:type="dxa"/>
            <w:tcBorders>
              <w:top w:val="nil"/>
              <w:left w:val="nil"/>
              <w:bottom w:val="nil"/>
              <w:right w:val="nil"/>
            </w:tcBorders>
          </w:tcPr>
          <w:p w14:paraId="1B78863D" w14:textId="77777777" w:rsidR="009B28A5" w:rsidRPr="00B26493" w:rsidRDefault="009B28A5" w:rsidP="00C23A55">
            <w:pPr>
              <w:tabs>
                <w:tab w:val="left" w:pos="1276"/>
              </w:tabs>
              <w:spacing w:after="0" w:line="360" w:lineRule="auto"/>
              <w:ind w:left="0" w:firstLine="709"/>
              <w:jc w:val="left"/>
              <w:rPr>
                <w:iCs/>
                <w:sz w:val="28"/>
              </w:rPr>
            </w:pPr>
            <w:r w:rsidRPr="00B26493">
              <w:rPr>
                <w:iCs/>
                <w:sz w:val="28"/>
              </w:rPr>
              <w:t>Оценка за практику – ___</w:t>
            </w:r>
            <w:r>
              <w:rPr>
                <w:iCs/>
                <w:sz w:val="28"/>
                <w:u w:val="single"/>
              </w:rPr>
              <w:t>5(Отлично)</w:t>
            </w:r>
            <w:r w:rsidRPr="00B26493">
              <w:rPr>
                <w:iCs/>
                <w:sz w:val="28"/>
              </w:rPr>
              <w:t>______.</w:t>
            </w:r>
          </w:p>
        </w:tc>
        <w:tc>
          <w:tcPr>
            <w:tcW w:w="5258" w:type="dxa"/>
            <w:tcBorders>
              <w:top w:val="nil"/>
              <w:left w:val="nil"/>
              <w:bottom w:val="nil"/>
              <w:right w:val="nil"/>
            </w:tcBorders>
          </w:tcPr>
          <w:p w14:paraId="79C29F1C" w14:textId="4D1D67CA" w:rsidR="009B28A5" w:rsidRDefault="009B28A5" w:rsidP="00C23A55">
            <w:pPr>
              <w:spacing w:after="0" w:line="240" w:lineRule="auto"/>
              <w:ind w:left="0" w:right="20" w:firstLine="0"/>
              <w:jc w:val="left"/>
            </w:pPr>
            <w:r w:rsidRPr="00B26493">
              <w:rPr>
                <w:iCs/>
                <w:sz w:val="28"/>
              </w:rPr>
              <w:t>Руководитель практики от организации</w:t>
            </w:r>
            <w:r w:rsidRPr="00B26493">
              <w:rPr>
                <w:iCs/>
                <w:sz w:val="28"/>
              </w:rPr>
              <w:br/>
            </w:r>
            <w:r w:rsidR="004C754F">
              <w:rPr>
                <w:iCs/>
                <w:sz w:val="28"/>
              </w:rPr>
              <w:t>Д</w:t>
            </w:r>
            <w:r w:rsidRPr="00B26493">
              <w:rPr>
                <w:iCs/>
                <w:sz w:val="28"/>
              </w:rPr>
              <w:t>иректор</w:t>
            </w:r>
            <w:r w:rsidR="004C754F">
              <w:rPr>
                <w:iCs/>
                <w:sz w:val="28"/>
              </w:rPr>
              <w:t xml:space="preserve"> ООО</w:t>
            </w:r>
            <w:r w:rsidRPr="00B26493">
              <w:rPr>
                <w:iCs/>
                <w:sz w:val="28"/>
              </w:rPr>
              <w:t xml:space="preserve"> «</w:t>
            </w:r>
            <w:r w:rsidR="004C754F">
              <w:rPr>
                <w:iCs/>
                <w:sz w:val="28"/>
              </w:rPr>
              <w:t>УРАЛЬСКИЙ КОНСАЛТИНГОВЫЙ ЦЕНТР</w:t>
            </w:r>
            <w:r w:rsidRPr="00B26493">
              <w:rPr>
                <w:iCs/>
                <w:sz w:val="28"/>
              </w:rPr>
              <w:t>»</w:t>
            </w:r>
            <w:r w:rsidRPr="00B26493">
              <w:rPr>
                <w:iCs/>
                <w:sz w:val="28"/>
              </w:rPr>
              <w:br/>
              <w:t>____________________ (</w:t>
            </w:r>
            <w:r w:rsidR="004C754F">
              <w:rPr>
                <w:iCs/>
                <w:sz w:val="28"/>
              </w:rPr>
              <w:t>Юрченко</w:t>
            </w:r>
            <w:r>
              <w:rPr>
                <w:iCs/>
                <w:sz w:val="28"/>
              </w:rPr>
              <w:t xml:space="preserve"> </w:t>
            </w:r>
            <w:r w:rsidR="004C754F">
              <w:rPr>
                <w:iCs/>
                <w:sz w:val="28"/>
              </w:rPr>
              <w:t>И</w:t>
            </w:r>
            <w:r>
              <w:rPr>
                <w:iCs/>
                <w:sz w:val="28"/>
              </w:rPr>
              <w:t>.</w:t>
            </w:r>
            <w:r w:rsidR="004C754F">
              <w:rPr>
                <w:iCs/>
                <w:sz w:val="28"/>
              </w:rPr>
              <w:t>Д</w:t>
            </w:r>
            <w:r>
              <w:rPr>
                <w:iCs/>
                <w:sz w:val="28"/>
              </w:rPr>
              <w:t>.</w:t>
            </w:r>
            <w:r w:rsidRPr="00B26493">
              <w:rPr>
                <w:iCs/>
                <w:sz w:val="28"/>
              </w:rPr>
              <w:t>)</w:t>
            </w:r>
          </w:p>
        </w:tc>
      </w:tr>
    </w:tbl>
    <w:p w14:paraId="1F6857A6" w14:textId="77777777" w:rsidR="004022F3" w:rsidRDefault="004022F3" w:rsidP="005D3B07">
      <w:pPr>
        <w:ind w:left="0" w:firstLine="0"/>
      </w:pPr>
    </w:p>
    <w:sectPr w:rsidR="004022F3" w:rsidSect="009B28A5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FC7"/>
    <w:multiLevelType w:val="multilevel"/>
    <w:tmpl w:val="DD34B5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C415A"/>
    <w:multiLevelType w:val="multilevel"/>
    <w:tmpl w:val="D20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CF"/>
    <w:rsid w:val="000C6890"/>
    <w:rsid w:val="0024403D"/>
    <w:rsid w:val="004022F3"/>
    <w:rsid w:val="004A7D2A"/>
    <w:rsid w:val="004C754F"/>
    <w:rsid w:val="005D3B07"/>
    <w:rsid w:val="005E52A9"/>
    <w:rsid w:val="00632ACC"/>
    <w:rsid w:val="006A0361"/>
    <w:rsid w:val="006F5048"/>
    <w:rsid w:val="0074280F"/>
    <w:rsid w:val="008D4FF0"/>
    <w:rsid w:val="0091654F"/>
    <w:rsid w:val="0094223F"/>
    <w:rsid w:val="00987929"/>
    <w:rsid w:val="009B28A5"/>
    <w:rsid w:val="00B05B6A"/>
    <w:rsid w:val="00D53360"/>
    <w:rsid w:val="00ED16D0"/>
    <w:rsid w:val="00F32BE5"/>
    <w:rsid w:val="00F7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CAE0"/>
  <w15:chartTrackingRefBased/>
  <w15:docId w15:val="{D92F9174-3815-41A3-82B0-F354B244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8A5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A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A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A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ACF"/>
    <w:pPr>
      <w:numPr>
        <w:ilvl w:val="1"/>
      </w:numPr>
      <w:ind w:left="48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A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A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A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AC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B28A5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Rambov</dc:creator>
  <cp:keywords/>
  <dc:description/>
  <cp:lastModifiedBy>ARTEM KORYAKOVSKIY</cp:lastModifiedBy>
  <cp:revision>2</cp:revision>
  <dcterms:created xsi:type="dcterms:W3CDTF">2026-05-03T12:07:00Z</dcterms:created>
  <dcterms:modified xsi:type="dcterms:W3CDTF">2026-05-03T12:07:00Z</dcterms:modified>
</cp:coreProperties>
</file>