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E83" w:rsidRPr="00653866" w:rsidRDefault="00F57E83" w:rsidP="00F57E83">
      <w:pPr>
        <w:suppressAutoHyphens/>
        <w:spacing w:after="0" w:line="240" w:lineRule="auto"/>
        <w:jc w:val="center"/>
        <w:rPr>
          <w:rFonts w:asciiTheme="minorHAnsi" w:hAnsiTheme="minorHAnsi"/>
          <w:sz w:val="40"/>
          <w:szCs w:val="40"/>
          <w:lang w:val="ru-RU"/>
        </w:rPr>
      </w:pPr>
      <w:r w:rsidRPr="00074A69">
        <w:rPr>
          <w:rFonts w:ascii="Times New Roman Bold" w:hAnsi="Times New Roman Bold"/>
          <w:sz w:val="40"/>
          <w:szCs w:val="40"/>
        </w:rPr>
        <w:t>Таблиці Цін</w:t>
      </w:r>
      <w:r w:rsidRPr="00653866">
        <w:rPr>
          <w:rFonts w:asciiTheme="minorHAnsi" w:hAnsiTheme="minorHAnsi"/>
          <w:sz w:val="40"/>
          <w:szCs w:val="40"/>
          <w:lang w:val="ru-RU"/>
        </w:rPr>
        <w:t xml:space="preserve"> </w:t>
      </w:r>
    </w:p>
    <w:p w:rsidR="00F57E83" w:rsidRPr="00074A69" w:rsidRDefault="00F57E83" w:rsidP="00F57E83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57E83" w:rsidRPr="002F45CC" w:rsidRDefault="00F57E83" w:rsidP="00F57E83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F4566">
        <w:rPr>
          <w:rFonts w:ascii="Times New Roman" w:hAnsi="Times New Roman"/>
          <w:b/>
          <w:sz w:val="24"/>
          <w:szCs w:val="24"/>
        </w:rPr>
        <w:t xml:space="preserve">(пропозиція у відповідь на Запрошення до укладання прямого </w:t>
      </w:r>
      <w:r w:rsidRPr="002F45CC">
        <w:rPr>
          <w:rFonts w:ascii="Times New Roman" w:hAnsi="Times New Roman"/>
          <w:b/>
          <w:sz w:val="24"/>
          <w:szCs w:val="24"/>
        </w:rPr>
        <w:t>контракту № CERC-KRK-DC-04</w:t>
      </w:r>
    </w:p>
    <w:p w:rsidR="00F57E83" w:rsidRPr="00074A69" w:rsidRDefault="00F57E83" w:rsidP="00F57E83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57E83" w:rsidRPr="00074A69" w:rsidRDefault="00F57E83" w:rsidP="00F57E83">
      <w:pPr>
        <w:spacing w:after="12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074A69">
        <w:rPr>
          <w:rFonts w:ascii="Times New Roman" w:hAnsi="Times New Roman"/>
          <w:b/>
          <w:sz w:val="24"/>
          <w:szCs w:val="24"/>
        </w:rPr>
        <w:t xml:space="preserve">Таблиця Цін №1: Товари, що поставляються </w:t>
      </w:r>
      <w:r w:rsidRPr="004B4CB7">
        <w:rPr>
          <w:rFonts w:ascii="Times New Roman" w:hAnsi="Times New Roman"/>
          <w:b/>
          <w:sz w:val="24"/>
          <w:szCs w:val="24"/>
        </w:rPr>
        <w:t>з-за меж</w:t>
      </w:r>
      <w:r w:rsidRPr="00074A69">
        <w:rPr>
          <w:rFonts w:ascii="Times New Roman" w:hAnsi="Times New Roman"/>
          <w:b/>
          <w:sz w:val="24"/>
          <w:szCs w:val="24"/>
        </w:rPr>
        <w:t xml:space="preserve"> країни Покупця</w:t>
      </w:r>
    </w:p>
    <w:tbl>
      <w:tblPr>
        <w:tblW w:w="13230" w:type="dxa"/>
        <w:tblInd w:w="-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720"/>
        <w:gridCol w:w="1633"/>
        <w:gridCol w:w="1157"/>
        <w:gridCol w:w="1098"/>
        <w:gridCol w:w="1152"/>
        <w:gridCol w:w="1710"/>
        <w:gridCol w:w="1404"/>
        <w:gridCol w:w="2977"/>
        <w:gridCol w:w="1379"/>
      </w:tblGrid>
      <w:tr w:rsidR="00F57E83" w:rsidRPr="00074A69" w:rsidTr="00250761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074A69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074A69">
              <w:rPr>
                <w:rFonts w:ascii="Times New Roman" w:eastAsia="Times New Roman" w:hAnsi="Times New Roman"/>
                <w:sz w:val="20"/>
                <w:szCs w:val="24"/>
              </w:rPr>
              <w:t>1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074A69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074A69">
              <w:rPr>
                <w:rFonts w:ascii="Times New Roman" w:eastAsia="Times New Roman" w:hAnsi="Times New Roman"/>
                <w:sz w:val="20"/>
                <w:szCs w:val="24"/>
              </w:rPr>
              <w:t>2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074A69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074A69">
              <w:rPr>
                <w:rFonts w:ascii="Times New Roman" w:eastAsia="Times New Roman" w:hAnsi="Times New Roman"/>
                <w:sz w:val="20"/>
                <w:szCs w:val="24"/>
              </w:rPr>
              <w:t>3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074A69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074A69">
              <w:rPr>
                <w:rFonts w:ascii="Times New Roman" w:eastAsia="Times New Roman" w:hAnsi="Times New Roman"/>
                <w:sz w:val="20"/>
                <w:szCs w:val="24"/>
              </w:rPr>
              <w:t>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074A69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074A69">
              <w:rPr>
                <w:rFonts w:ascii="Times New Roman" w:eastAsia="Times New Roman" w:hAnsi="Times New Roman"/>
                <w:sz w:val="20"/>
                <w:szCs w:val="24"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074A69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074A69">
              <w:rPr>
                <w:rFonts w:ascii="Times New Roman" w:eastAsia="Times New Roman" w:hAnsi="Times New Roman"/>
                <w:sz w:val="20"/>
                <w:szCs w:val="24"/>
              </w:rPr>
              <w:t>6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074A69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074A69">
              <w:rPr>
                <w:rFonts w:ascii="Times New Roman" w:eastAsia="Times New Roman" w:hAnsi="Times New Roman"/>
                <w:sz w:val="20"/>
                <w:szCs w:val="24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074A69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074A69">
              <w:rPr>
                <w:rFonts w:ascii="Times New Roman" w:eastAsia="Times New Roman" w:hAnsi="Times New Roman"/>
                <w:sz w:val="20"/>
                <w:szCs w:val="24"/>
              </w:rPr>
              <w:t>8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074A69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074A69">
              <w:rPr>
                <w:rFonts w:ascii="Times New Roman" w:eastAsia="Times New Roman" w:hAnsi="Times New Roman"/>
                <w:sz w:val="20"/>
                <w:szCs w:val="24"/>
              </w:rPr>
              <w:t>9</w:t>
            </w:r>
          </w:p>
        </w:tc>
      </w:tr>
      <w:tr w:rsidR="00F57E83" w:rsidRPr="00074A69" w:rsidTr="00250761">
        <w:trPr>
          <w:cantSplit/>
          <w:trHeight w:val="130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653652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653652">
              <w:rPr>
                <w:rFonts w:ascii="Times New Roman" w:hAnsi="Times New Roman"/>
                <w:b/>
                <w:sz w:val="20"/>
                <w:szCs w:val="20"/>
              </w:rPr>
              <w:t>Поз.</w:t>
            </w:r>
          </w:p>
          <w:p w:rsidR="00F57E83" w:rsidRPr="00653652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24"/>
              </w:rPr>
            </w:pPr>
            <w:r w:rsidRPr="00653652">
              <w:rPr>
                <w:rFonts w:ascii="Times New Roman" w:hAnsi="Times New Roman"/>
                <w:b/>
                <w:sz w:val="20"/>
                <w:szCs w:val="20"/>
              </w:rPr>
              <w:t>№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653652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24"/>
              </w:rPr>
            </w:pPr>
            <w:r w:rsidRPr="00653652">
              <w:rPr>
                <w:rFonts w:ascii="Times New Roman" w:hAnsi="Times New Roman"/>
                <w:b/>
                <w:sz w:val="20"/>
                <w:szCs w:val="20"/>
              </w:rPr>
              <w:t>Опис Товарів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653652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24"/>
              </w:rPr>
            </w:pPr>
            <w:r w:rsidRPr="00653652">
              <w:rPr>
                <w:rFonts w:ascii="Times New Roman" w:eastAsia="Times New Roman" w:hAnsi="Times New Roman"/>
                <w:b/>
                <w:sz w:val="16"/>
                <w:szCs w:val="24"/>
              </w:rPr>
              <w:t>Країна походження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653652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24"/>
              </w:rPr>
            </w:pPr>
            <w:r w:rsidRPr="00653652">
              <w:rPr>
                <w:rFonts w:ascii="Times New Roman" w:eastAsia="Times New Roman" w:hAnsi="Times New Roman"/>
                <w:b/>
                <w:sz w:val="16"/>
                <w:szCs w:val="24"/>
              </w:rPr>
              <w:t xml:space="preserve">Дата поставки згідно з </w:t>
            </w:r>
            <w:proofErr w:type="spellStart"/>
            <w:r w:rsidRPr="00653652">
              <w:rPr>
                <w:rFonts w:ascii="Times New Roman" w:eastAsia="Times New Roman" w:hAnsi="Times New Roman"/>
                <w:b/>
                <w:sz w:val="16"/>
                <w:szCs w:val="24"/>
              </w:rPr>
              <w:t>Інкотермс</w:t>
            </w:r>
            <w:proofErr w:type="spellEnd"/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653652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53652">
              <w:rPr>
                <w:rFonts w:ascii="Times New Roman" w:eastAsia="Times New Roman" w:hAnsi="Times New Roman"/>
                <w:b/>
                <w:sz w:val="16"/>
                <w:szCs w:val="24"/>
              </w:rPr>
              <w:t>Кількість та одиниця виміру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653652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24"/>
              </w:rPr>
            </w:pPr>
            <w:r w:rsidRPr="00653652">
              <w:rPr>
                <w:rFonts w:ascii="Times New Roman" w:eastAsia="Times New Roman" w:hAnsi="Times New Roman"/>
                <w:b/>
                <w:sz w:val="16"/>
                <w:szCs w:val="24"/>
              </w:rPr>
              <w:t xml:space="preserve">Ціна за одиницю </w:t>
            </w:r>
          </w:p>
          <w:p w:rsidR="00F57E83" w:rsidRPr="00653652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24"/>
              </w:rPr>
            </w:pPr>
            <w:r w:rsidRPr="00653652">
              <w:rPr>
                <w:rFonts w:ascii="Times New Roman" w:eastAsia="Times New Roman" w:hAnsi="Times New Roman"/>
                <w:b/>
                <w:sz w:val="16"/>
                <w:szCs w:val="24"/>
              </w:rPr>
              <w:t xml:space="preserve">CIP [вказати пункт призначення] 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653652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24"/>
              </w:rPr>
            </w:pPr>
            <w:r w:rsidRPr="00653652">
              <w:rPr>
                <w:rFonts w:ascii="Times New Roman" w:eastAsia="Times New Roman" w:hAnsi="Times New Roman"/>
                <w:b/>
                <w:sz w:val="16"/>
                <w:szCs w:val="24"/>
              </w:rPr>
              <w:t>CIP ( Ціна за позицію</w:t>
            </w:r>
          </w:p>
          <w:p w:rsidR="00F57E83" w:rsidRPr="00653652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24"/>
              </w:rPr>
            </w:pPr>
            <w:r w:rsidRPr="00653652">
              <w:rPr>
                <w:rFonts w:ascii="Times New Roman" w:eastAsia="Times New Roman" w:hAnsi="Times New Roman"/>
                <w:b/>
                <w:sz w:val="16"/>
                <w:szCs w:val="24"/>
              </w:rPr>
              <w:t>(Стовпчик 5х6)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653652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24"/>
                <w:lang w:val="ru-RU"/>
              </w:rPr>
            </w:pPr>
            <w:r w:rsidRPr="00653652">
              <w:rPr>
                <w:rFonts w:ascii="Times New Roman" w:eastAsia="Times New Roman" w:hAnsi="Times New Roman"/>
                <w:b/>
                <w:i/>
                <w:sz w:val="16"/>
                <w:szCs w:val="24"/>
              </w:rPr>
              <w:t xml:space="preserve">Ціна за кожну позицію за внутрішні перевезення та інші послуги, необхідні в Країні Покупця для доставки Товару до пункту призначення, зазначеного в запрошенні до укладання прямого </w:t>
            </w:r>
            <w:r w:rsidRPr="00653652">
              <w:rPr>
                <w:rFonts w:ascii="Times New Roman" w:eastAsia="Times New Roman" w:hAnsi="Times New Roman"/>
                <w:b/>
                <w:i/>
                <w:sz w:val="16"/>
                <w:szCs w:val="24"/>
                <w:lang w:val="ru-RU"/>
              </w:rPr>
              <w:t>контракту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653652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24"/>
              </w:rPr>
            </w:pPr>
            <w:r w:rsidRPr="00653652">
              <w:rPr>
                <w:rFonts w:ascii="Times New Roman" w:eastAsia="Times New Roman" w:hAnsi="Times New Roman"/>
                <w:b/>
                <w:sz w:val="16"/>
                <w:szCs w:val="24"/>
              </w:rPr>
              <w:t xml:space="preserve">Загальна ціна за кожну позицію </w:t>
            </w:r>
          </w:p>
          <w:p w:rsidR="00F57E83" w:rsidRPr="00074A69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24"/>
              </w:rPr>
            </w:pPr>
            <w:r w:rsidRPr="00653652">
              <w:rPr>
                <w:rFonts w:ascii="Times New Roman" w:eastAsia="Times New Roman" w:hAnsi="Times New Roman"/>
                <w:b/>
                <w:sz w:val="16"/>
                <w:szCs w:val="24"/>
              </w:rPr>
              <w:t>(гр. 7+8)</w:t>
            </w:r>
          </w:p>
        </w:tc>
      </w:tr>
      <w:tr w:rsidR="00F57E83" w:rsidRPr="00074A69" w:rsidTr="00250761">
        <w:trPr>
          <w:cantSplit/>
          <w:trHeight w:val="390"/>
        </w:trPr>
        <w:tc>
          <w:tcPr>
            <w:tcW w:w="132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074A69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6"/>
                <w:szCs w:val="24"/>
              </w:rPr>
            </w:pPr>
          </w:p>
          <w:p w:rsidR="00F57E83" w:rsidRPr="00E37689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ru-RU"/>
              </w:rPr>
              <w:t>НЕ ЗАСТОСОВУ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ЄТЬСЯ</w:t>
            </w:r>
          </w:p>
          <w:p w:rsidR="00F57E83" w:rsidRPr="00074A69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sz w:val="16"/>
                <w:szCs w:val="24"/>
              </w:rPr>
            </w:pPr>
          </w:p>
        </w:tc>
      </w:tr>
      <w:tr w:rsidR="00F57E83" w:rsidRPr="0004651B" w:rsidTr="00250761">
        <w:trPr>
          <w:cantSplit/>
          <w:trHeight w:val="333"/>
        </w:trPr>
        <w:tc>
          <w:tcPr>
            <w:tcW w:w="118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074A69" w:rsidRDefault="00F57E83" w:rsidP="00250761">
            <w:pPr>
              <w:suppressAutoHyphens/>
              <w:spacing w:before="60" w:after="60" w:line="240" w:lineRule="auto"/>
              <w:jc w:val="right"/>
              <w:rPr>
                <w:rFonts w:ascii="Times New Roman" w:eastAsia="Times New Roman" w:hAnsi="Times New Roman"/>
                <w:b/>
                <w:sz w:val="20"/>
                <w:szCs w:val="24"/>
              </w:rPr>
            </w:pPr>
            <w:r w:rsidRPr="00074A69">
              <w:rPr>
                <w:rFonts w:ascii="Times New Roman" w:eastAsia="Times New Roman" w:hAnsi="Times New Roman"/>
                <w:b/>
                <w:bCs/>
              </w:rPr>
              <w:t>Загальна ціна в Таблицю цін №4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A6BEB" w:rsidRDefault="00F57E83" w:rsidP="00250761">
            <w:pPr>
              <w:suppressAutoHyphens/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4"/>
                <w:lang w:val="en-US"/>
              </w:rPr>
            </w:pPr>
            <w:r w:rsidRPr="00074A69">
              <w:rPr>
                <w:rFonts w:ascii="Times New Roman" w:eastAsia="Times New Roman" w:hAnsi="Times New Roman"/>
                <w:b/>
                <w:bCs/>
                <w:sz w:val="20"/>
                <w:szCs w:val="24"/>
              </w:rPr>
              <w:t>X</w:t>
            </w:r>
          </w:p>
        </w:tc>
      </w:tr>
    </w:tbl>
    <w:p w:rsidR="00F57E83" w:rsidRDefault="00F57E83" w:rsidP="00F57E8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A851A8" w:rsidRDefault="00A851A8" w:rsidP="00F57E8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A851A8" w:rsidRDefault="00A851A8" w:rsidP="00F57E8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A851A8" w:rsidRDefault="00A851A8" w:rsidP="00F57E8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A851A8" w:rsidRPr="00A851A8" w:rsidRDefault="00A851A8" w:rsidP="00F57E8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A851A8" w:rsidRPr="00A851A8" w:rsidRDefault="00A851A8" w:rsidP="00A851A8">
      <w:pPr>
        <w:jc w:val="center"/>
        <w:rPr>
          <w:rFonts w:ascii="Times New Roman" w:hAnsi="Times New Roman"/>
          <w:sz w:val="24"/>
        </w:rPr>
      </w:pPr>
      <w:r w:rsidRPr="00A851A8">
        <w:rPr>
          <w:rFonts w:ascii="Times New Roman" w:hAnsi="Times New Roman"/>
          <w:sz w:val="24"/>
          <w:szCs w:val="24"/>
        </w:rPr>
        <w:t>Директор                                                                                        Микола КОРЕЦЬКИЙ</w:t>
      </w:r>
    </w:p>
    <w:p w:rsidR="00A851A8" w:rsidRPr="00A851A8" w:rsidRDefault="00A851A8" w:rsidP="00F57E8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F57E83" w:rsidRDefault="00F57E83" w:rsidP="00F57E83">
      <w:pPr>
        <w:pageBreakBefore/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Таблиця Цін №2: Товари, що постачаються з території країни Покупця</w:t>
      </w:r>
    </w:p>
    <w:tbl>
      <w:tblPr>
        <w:tblW w:w="14639" w:type="dxa"/>
        <w:tblInd w:w="-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747"/>
        <w:gridCol w:w="5103"/>
        <w:gridCol w:w="1418"/>
        <w:gridCol w:w="1559"/>
        <w:gridCol w:w="1276"/>
        <w:gridCol w:w="1134"/>
        <w:gridCol w:w="1701"/>
        <w:gridCol w:w="1701"/>
      </w:tblGrid>
      <w:tr w:rsidR="00F57E83" w:rsidRPr="00053152" w:rsidTr="00250761">
        <w:trPr>
          <w:cantSplit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053152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3152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053152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3152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053152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053152">
              <w:rPr>
                <w:rFonts w:ascii="Times New Roman" w:hAnsi="Times New Roman"/>
                <w:sz w:val="20"/>
                <w:szCs w:val="20"/>
                <w:lang w:val="ru-RU"/>
              </w:rPr>
              <w:t>3.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053152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3152">
              <w:rPr>
                <w:rFonts w:ascii="Times New Roman" w:hAnsi="Times New Roman"/>
                <w:sz w:val="20"/>
                <w:szCs w:val="20"/>
                <w:lang w:val="ru-RU"/>
              </w:rPr>
              <w:t>4</w:t>
            </w:r>
            <w:r w:rsidRPr="000531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053152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3152">
              <w:rPr>
                <w:rFonts w:ascii="Times New Roman" w:hAnsi="Times New Roman"/>
                <w:sz w:val="20"/>
                <w:szCs w:val="20"/>
                <w:lang w:val="ru-RU"/>
              </w:rPr>
              <w:t>5</w:t>
            </w:r>
            <w:r w:rsidRPr="000531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053152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3152">
              <w:rPr>
                <w:rFonts w:ascii="Times New Roman" w:hAnsi="Times New Roman"/>
                <w:sz w:val="20"/>
                <w:szCs w:val="20"/>
                <w:lang w:val="ru-RU"/>
              </w:rPr>
              <w:t>6</w:t>
            </w:r>
            <w:r w:rsidRPr="000531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053152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3152">
              <w:rPr>
                <w:rFonts w:ascii="Times New Roman" w:hAnsi="Times New Roman"/>
                <w:sz w:val="20"/>
                <w:szCs w:val="20"/>
                <w:lang w:val="ru-RU"/>
              </w:rPr>
              <w:t>7</w:t>
            </w:r>
            <w:r w:rsidRPr="000531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053152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3152">
              <w:rPr>
                <w:rFonts w:ascii="Times New Roman" w:hAnsi="Times New Roman"/>
                <w:sz w:val="20"/>
                <w:szCs w:val="20"/>
                <w:lang w:val="ru-RU"/>
              </w:rPr>
              <w:t>8</w:t>
            </w:r>
            <w:r w:rsidRPr="000531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F57E83" w:rsidRPr="00A851A8" w:rsidTr="002507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377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A851A8">
              <w:rPr>
                <w:rFonts w:ascii="Times New Roman" w:hAnsi="Times New Roman"/>
                <w:b/>
                <w:sz w:val="20"/>
                <w:szCs w:val="20"/>
              </w:rPr>
              <w:t>Поз.</w:t>
            </w:r>
          </w:p>
          <w:p w:rsidR="00F57E83" w:rsidRPr="00A851A8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</w:pPr>
            <w:r w:rsidRPr="00A851A8">
              <w:rPr>
                <w:rFonts w:ascii="Times New Roman" w:hAnsi="Times New Roman"/>
                <w:b/>
                <w:sz w:val="20"/>
                <w:szCs w:val="20"/>
              </w:rPr>
              <w:t>№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A851A8">
              <w:rPr>
                <w:rFonts w:ascii="Times New Roman" w:hAnsi="Times New Roman"/>
                <w:b/>
                <w:sz w:val="20"/>
                <w:szCs w:val="20"/>
              </w:rPr>
              <w:t xml:space="preserve">Опис Товарів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851A8">
              <w:rPr>
                <w:rFonts w:ascii="Times New Roman" w:eastAsia="Times New Roman" w:hAnsi="Times New Roman"/>
                <w:b/>
                <w:sz w:val="20"/>
                <w:szCs w:val="20"/>
              </w:rPr>
              <w:t>Країна походження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851A8">
              <w:rPr>
                <w:rFonts w:ascii="Times New Roman" w:hAnsi="Times New Roman"/>
                <w:b/>
                <w:sz w:val="20"/>
                <w:szCs w:val="20"/>
              </w:rPr>
              <w:t>Період Доставки</w:t>
            </w:r>
          </w:p>
          <w:p w:rsidR="00F57E83" w:rsidRPr="00A851A8" w:rsidRDefault="00F57E83" w:rsidP="00A851A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ru-RU"/>
              </w:rPr>
            </w:pPr>
            <w:r w:rsidRPr="00A851A8">
              <w:rPr>
                <w:rFonts w:ascii="Times New Roman" w:hAnsi="Times New Roman"/>
                <w:b/>
                <w:sz w:val="20"/>
                <w:szCs w:val="20"/>
              </w:rPr>
              <w:t>(календарних днів)</w:t>
            </w:r>
            <w:r w:rsidRPr="00A851A8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*</w:t>
            </w:r>
            <w:r w:rsidRPr="00A851A8">
              <w:rPr>
                <w:rFonts w:ascii="Times New Roman" w:eastAsia="Times New Roman" w:hAnsi="Times New Roman"/>
                <w:sz w:val="20"/>
                <w:szCs w:val="20"/>
              </w:rPr>
              <w:t xml:space="preserve"> від дати </w:t>
            </w:r>
            <w:r w:rsidR="00A851A8" w:rsidRPr="00A851A8">
              <w:rPr>
                <w:rFonts w:ascii="Times New Roman" w:eastAsia="Times New Roman" w:hAnsi="Times New Roman"/>
                <w:sz w:val="20"/>
                <w:szCs w:val="20"/>
              </w:rPr>
              <w:t>підписання Контракту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A851A8">
              <w:rPr>
                <w:rFonts w:ascii="Times New Roman" w:hAnsi="Times New Roman"/>
                <w:b/>
                <w:sz w:val="20"/>
                <w:szCs w:val="20"/>
              </w:rPr>
              <w:t>Одиниця виміру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851A8">
              <w:rPr>
                <w:rFonts w:ascii="Times New Roman" w:hAnsi="Times New Roman"/>
                <w:b/>
                <w:sz w:val="20"/>
                <w:szCs w:val="20"/>
              </w:rPr>
              <w:t>Кількість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851A8">
              <w:rPr>
                <w:rFonts w:ascii="Times New Roman" w:hAnsi="Times New Roman"/>
                <w:b/>
                <w:sz w:val="20"/>
                <w:szCs w:val="20"/>
              </w:rPr>
              <w:t>Ціна за одиницю</w:t>
            </w:r>
          </w:p>
          <w:p w:rsidR="00F57E83" w:rsidRPr="00A851A8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851A8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DDP</w:t>
            </w:r>
            <w:r w:rsidRPr="00A851A8">
              <w:rPr>
                <w:rFonts w:ascii="Times New Roman" w:hAnsi="Times New Roman"/>
                <w:b/>
                <w:sz w:val="20"/>
                <w:szCs w:val="20"/>
              </w:rPr>
              <w:t xml:space="preserve"> Кременчук (</w:t>
            </w:r>
            <w:proofErr w:type="spellStart"/>
            <w:r w:rsidRPr="00A851A8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Incoterms</w:t>
            </w:r>
            <w:proofErr w:type="spellEnd"/>
            <w:r w:rsidRPr="00A851A8">
              <w:rPr>
                <w:rFonts w:ascii="Times New Roman" w:hAnsi="Times New Roman"/>
                <w:b/>
                <w:sz w:val="20"/>
                <w:szCs w:val="20"/>
              </w:rPr>
              <w:t xml:space="preserve"> 2020) </w:t>
            </w:r>
            <w:r w:rsidRPr="00A851A8">
              <w:rPr>
                <w:rFonts w:ascii="Times New Roman" w:eastAsia="Times New Roman" w:hAnsi="Times New Roman"/>
                <w:sz w:val="20"/>
                <w:szCs w:val="20"/>
              </w:rPr>
              <w:t xml:space="preserve">Україна, вул. Героїв Маріуполя, буд. 35А м. Кременчук, Полтавська область, 39623 </w:t>
            </w:r>
            <w:r w:rsidRPr="00A851A8">
              <w:rPr>
                <w:rFonts w:ascii="Times New Roman" w:hAnsi="Times New Roman"/>
                <w:b/>
                <w:sz w:val="20"/>
                <w:szCs w:val="20"/>
              </w:rPr>
              <w:t xml:space="preserve"> без ПДВ</w:t>
            </w:r>
          </w:p>
          <w:p w:rsidR="00F57E83" w:rsidRPr="00A851A8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</w:pPr>
            <w:r w:rsidRPr="00A851A8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USD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851A8">
              <w:rPr>
                <w:rFonts w:ascii="Times New Roman" w:hAnsi="Times New Roman"/>
                <w:b/>
                <w:sz w:val="20"/>
                <w:szCs w:val="20"/>
              </w:rPr>
              <w:t xml:space="preserve">Загальна ціна </w:t>
            </w:r>
          </w:p>
          <w:p w:rsidR="00F57E83" w:rsidRPr="00A851A8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851A8">
              <w:rPr>
                <w:rFonts w:ascii="Times New Roman" w:hAnsi="Times New Roman"/>
                <w:b/>
                <w:sz w:val="20"/>
                <w:szCs w:val="20"/>
              </w:rPr>
              <w:t xml:space="preserve">за рядок </w:t>
            </w:r>
          </w:p>
          <w:p w:rsidR="00F57E83" w:rsidRPr="00A851A8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A851A8">
              <w:rPr>
                <w:rFonts w:ascii="Times New Roman" w:hAnsi="Times New Roman"/>
                <w:b/>
                <w:sz w:val="20"/>
                <w:szCs w:val="20"/>
              </w:rPr>
              <w:t>без ПДВ</w:t>
            </w:r>
          </w:p>
          <w:p w:rsidR="00F57E83" w:rsidRPr="00A851A8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A851A8">
              <w:rPr>
                <w:rFonts w:ascii="Times New Roman" w:hAnsi="Times New Roman"/>
                <w:b/>
                <w:sz w:val="20"/>
                <w:szCs w:val="20"/>
              </w:rPr>
              <w:t>(</w:t>
            </w:r>
            <w:r w:rsidRPr="00A851A8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6</w:t>
            </w:r>
            <w:r w:rsidRPr="00A851A8">
              <w:rPr>
                <w:rFonts w:ascii="Times New Roman" w:hAnsi="Times New Roman"/>
                <w:b/>
                <w:sz w:val="20"/>
                <w:szCs w:val="20"/>
              </w:rPr>
              <w:t xml:space="preserve"> х </w:t>
            </w:r>
            <w:r w:rsidRPr="00A851A8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7</w:t>
            </w:r>
            <w:r w:rsidRPr="00A851A8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F57E83" w:rsidRPr="00A851A8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ru-RU"/>
              </w:rPr>
            </w:pPr>
            <w:r w:rsidRPr="00A851A8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USD</w:t>
            </w:r>
          </w:p>
        </w:tc>
      </w:tr>
      <w:tr w:rsidR="00F57E83" w:rsidRPr="00A851A8" w:rsidTr="00250761">
        <w:trPr>
          <w:cantSplit/>
          <w:trHeight w:val="390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83" w:rsidRPr="00A851A8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20"/>
                <w:szCs w:val="20"/>
              </w:rPr>
            </w:pPr>
            <w:r w:rsidRPr="00A851A8">
              <w:rPr>
                <w:rFonts w:ascii="Times New Roman" w:eastAsia="Times New Roman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83" w:rsidRPr="00A851A8" w:rsidRDefault="00F57E83" w:rsidP="00250761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iCs/>
                <w:sz w:val="20"/>
                <w:szCs w:val="20"/>
              </w:rPr>
            </w:pPr>
            <w:r w:rsidRPr="00A851A8">
              <w:rPr>
                <w:rFonts w:ascii="Times New Roman" w:hAnsi="Times New Roman"/>
                <w:iCs/>
                <w:sz w:val="20"/>
                <w:szCs w:val="20"/>
              </w:rPr>
              <w:t xml:space="preserve">Автоцистерна для харчових рідин типу АТ АЦВ-0402 (цистерна об’ємом 5 </w:t>
            </w:r>
            <w:proofErr w:type="spellStart"/>
            <w:r w:rsidRPr="00A851A8">
              <w:rPr>
                <w:rFonts w:ascii="Times New Roman" w:hAnsi="Times New Roman"/>
                <w:iCs/>
                <w:sz w:val="20"/>
                <w:szCs w:val="20"/>
              </w:rPr>
              <w:t>куб.м</w:t>
            </w:r>
            <w:proofErr w:type="spellEnd"/>
            <w:r w:rsidRPr="00A851A8">
              <w:rPr>
                <w:rFonts w:ascii="Times New Roman" w:hAnsi="Times New Roman"/>
                <w:iCs/>
                <w:sz w:val="20"/>
                <w:szCs w:val="20"/>
              </w:rPr>
              <w:t>.) на шасі DAYUN CGC1120. Виробник</w:t>
            </w:r>
            <w:r w:rsidR="002F45CC" w:rsidRPr="00A851A8">
              <w:rPr>
                <w:rFonts w:ascii="Times New Roman" w:hAnsi="Times New Roman"/>
                <w:iCs/>
                <w:sz w:val="20"/>
                <w:szCs w:val="20"/>
              </w:rPr>
              <w:t>:</w:t>
            </w:r>
            <w:r w:rsidRPr="00A851A8">
              <w:rPr>
                <w:rFonts w:ascii="Times New Roman" w:hAnsi="Times New Roman"/>
                <w:iCs/>
                <w:sz w:val="20"/>
                <w:szCs w:val="20"/>
              </w:rPr>
              <w:t xml:space="preserve"> ПП «ВКП «АЛЬФАТЕКС»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83" w:rsidRPr="00A851A8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20"/>
                <w:szCs w:val="20"/>
              </w:rPr>
            </w:pPr>
            <w:r w:rsidRPr="00A851A8">
              <w:rPr>
                <w:rFonts w:ascii="Times New Roman" w:eastAsia="Times New Roman" w:hAnsi="Times New Roman"/>
                <w:iCs/>
                <w:sz w:val="20"/>
                <w:szCs w:val="20"/>
              </w:rPr>
              <w:t>Україна</w:t>
            </w:r>
          </w:p>
          <w:p w:rsidR="00F57E83" w:rsidRPr="00A851A8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20"/>
                <w:szCs w:val="20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83" w:rsidRPr="00A851A8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20"/>
                <w:szCs w:val="20"/>
                <w:lang w:val="ru-RU"/>
              </w:rPr>
            </w:pPr>
            <w:r w:rsidRPr="00A851A8">
              <w:rPr>
                <w:rFonts w:ascii="Times New Roman" w:eastAsia="Times New Roman" w:hAnsi="Times New Roman"/>
                <w:iCs/>
                <w:sz w:val="20"/>
                <w:szCs w:val="20"/>
                <w:lang w:val="ru-RU"/>
              </w:rPr>
              <w:t>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83" w:rsidRPr="00A851A8" w:rsidRDefault="002F45CC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20"/>
                <w:szCs w:val="20"/>
              </w:rPr>
            </w:pPr>
            <w:r w:rsidRPr="00A851A8">
              <w:rPr>
                <w:rFonts w:ascii="Times New Roman" w:eastAsia="Times New Roman" w:hAnsi="Times New Roman"/>
                <w:iCs/>
                <w:sz w:val="20"/>
                <w:szCs w:val="20"/>
              </w:rPr>
              <w:t>штук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83" w:rsidRPr="00A851A8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A851A8">
              <w:rPr>
                <w:rFonts w:ascii="Times New Roman" w:eastAsia="Times New Roman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83" w:rsidRPr="00A851A8" w:rsidRDefault="00F57E83" w:rsidP="00A851A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20"/>
                <w:szCs w:val="20"/>
              </w:rPr>
            </w:pPr>
            <w:r w:rsidRPr="00A851A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  <w:t>81 8</w:t>
            </w:r>
            <w:r w:rsidR="00A851A8" w:rsidRPr="00A851A8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09</w:t>
            </w:r>
            <w:r w:rsidRPr="00A851A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  <w:t>.</w:t>
            </w:r>
            <w:r w:rsidR="00A851A8" w:rsidRPr="00A851A8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E83" w:rsidRPr="00A851A8" w:rsidRDefault="00F57E83" w:rsidP="00A851A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20"/>
                <w:szCs w:val="20"/>
              </w:rPr>
            </w:pPr>
            <w:r w:rsidRPr="00A851A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  <w:t>81 8</w:t>
            </w:r>
            <w:r w:rsidR="00A851A8" w:rsidRPr="00A851A8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09</w:t>
            </w:r>
            <w:r w:rsidRPr="00A851A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  <w:t>.</w:t>
            </w:r>
            <w:r w:rsidR="00A851A8" w:rsidRPr="00A851A8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00</w:t>
            </w:r>
          </w:p>
        </w:tc>
      </w:tr>
      <w:tr w:rsidR="002F45CC" w:rsidRPr="00A851A8" w:rsidTr="00250761">
        <w:trPr>
          <w:cantSplit/>
          <w:trHeight w:val="390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5CC" w:rsidRPr="00A851A8" w:rsidRDefault="002F45CC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20"/>
                <w:szCs w:val="20"/>
                <w:lang w:val="en-US"/>
              </w:rPr>
            </w:pPr>
            <w:r w:rsidRPr="00A851A8">
              <w:rPr>
                <w:rFonts w:ascii="Times New Roman" w:eastAsia="Times New Roman" w:hAnsi="Times New Roman"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5CC" w:rsidRPr="00A851A8" w:rsidRDefault="002F45CC" w:rsidP="00250761">
            <w:pPr>
              <w:suppressAutoHyphens/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lang w:val="ru-RU"/>
              </w:rPr>
            </w:pPr>
            <w:proofErr w:type="spellStart"/>
            <w:r w:rsidRPr="00A851A8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Аварійна</w:t>
            </w:r>
            <w:proofErr w:type="spellEnd"/>
            <w:r w:rsidRPr="00A851A8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A851A8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майстерня</w:t>
            </w:r>
            <w:proofErr w:type="spellEnd"/>
            <w:r w:rsidRPr="00A851A8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АТ АМ-0102 на </w:t>
            </w:r>
            <w:proofErr w:type="spellStart"/>
            <w:r w:rsidRPr="00A851A8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шасі</w:t>
            </w:r>
            <w:proofErr w:type="spellEnd"/>
            <w:r w:rsidRPr="00A851A8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A851A8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DAYUN</w:t>
            </w:r>
            <w:r w:rsidRPr="00A851A8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A851A8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CGC</w:t>
            </w:r>
            <w:r w:rsidRPr="00A851A8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1100</w:t>
            </w:r>
          </w:p>
          <w:p w:rsidR="002F45CC" w:rsidRPr="00A851A8" w:rsidRDefault="002F45CC" w:rsidP="00250761">
            <w:pPr>
              <w:suppressAutoHyphens/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  <w:r w:rsidRPr="00A851A8">
              <w:rPr>
                <w:rFonts w:ascii="Times New Roman" w:hAnsi="Times New Roman"/>
                <w:iCs/>
                <w:sz w:val="20"/>
                <w:szCs w:val="20"/>
              </w:rPr>
              <w:t>Виробник:ПП «ВКП «АЛЬФАТЕКС»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5CC" w:rsidRPr="00A851A8" w:rsidRDefault="002F45CC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20"/>
                <w:szCs w:val="20"/>
              </w:rPr>
            </w:pPr>
            <w:r w:rsidRPr="00A851A8">
              <w:rPr>
                <w:rFonts w:ascii="Times New Roman" w:eastAsia="Times New Roman" w:hAnsi="Times New Roman"/>
                <w:iCs/>
                <w:sz w:val="20"/>
                <w:szCs w:val="20"/>
              </w:rPr>
              <w:t>Україна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5CC" w:rsidRPr="00A851A8" w:rsidRDefault="002F45CC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20"/>
                <w:szCs w:val="20"/>
                <w:lang w:val="ru-RU"/>
              </w:rPr>
            </w:pPr>
            <w:r w:rsidRPr="00A851A8">
              <w:rPr>
                <w:rFonts w:ascii="Times New Roman" w:eastAsia="Times New Roman" w:hAnsi="Times New Roman"/>
                <w:iCs/>
                <w:sz w:val="20"/>
                <w:szCs w:val="20"/>
                <w:lang w:val="ru-RU"/>
              </w:rPr>
              <w:t>90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5CC" w:rsidRPr="00A851A8" w:rsidRDefault="002F45CC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20"/>
                <w:szCs w:val="20"/>
              </w:rPr>
            </w:pPr>
            <w:r w:rsidRPr="00A851A8">
              <w:rPr>
                <w:rFonts w:ascii="Times New Roman" w:eastAsia="Times New Roman" w:hAnsi="Times New Roman"/>
                <w:iCs/>
                <w:sz w:val="20"/>
                <w:szCs w:val="20"/>
              </w:rPr>
              <w:t>штук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5CC" w:rsidRPr="00A851A8" w:rsidRDefault="002F45CC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20"/>
                <w:szCs w:val="20"/>
              </w:rPr>
            </w:pPr>
            <w:r w:rsidRPr="00A851A8">
              <w:rPr>
                <w:rFonts w:ascii="Times New Roman" w:eastAsia="Times New Roman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5CC" w:rsidRPr="00A851A8" w:rsidRDefault="002F45CC" w:rsidP="00A851A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A851A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ru-RU"/>
              </w:rPr>
              <w:t>78 36</w:t>
            </w:r>
            <w:r w:rsidR="00A851A8" w:rsidRPr="00A851A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ru-RU"/>
              </w:rPr>
              <w:t>6</w:t>
            </w:r>
            <w:r w:rsidRPr="00A851A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ru-RU"/>
              </w:rPr>
              <w:t>,</w:t>
            </w:r>
            <w:r w:rsidR="00A851A8" w:rsidRPr="00A851A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ru-RU"/>
              </w:rPr>
              <w:t>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5CC" w:rsidRPr="00A851A8" w:rsidRDefault="002F45CC" w:rsidP="00A851A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A851A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ru-RU"/>
              </w:rPr>
              <w:t>78 3</w:t>
            </w:r>
            <w:r w:rsidR="00A851A8" w:rsidRPr="00A851A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ru-RU"/>
              </w:rPr>
              <w:t>66</w:t>
            </w:r>
            <w:r w:rsidRPr="00A851A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ru-RU"/>
              </w:rPr>
              <w:t>,</w:t>
            </w:r>
            <w:r w:rsidR="00A851A8" w:rsidRPr="00A851A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ru-RU"/>
              </w:rPr>
              <w:t>00</w:t>
            </w:r>
          </w:p>
        </w:tc>
      </w:tr>
      <w:tr w:rsidR="00F57E83" w:rsidRPr="00A851A8" w:rsidTr="00250761">
        <w:trPr>
          <w:cantSplit/>
          <w:trHeight w:val="390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before="60" w:after="6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21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before="60" w:after="6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A851A8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Загальна ціна без ПДВ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A851A8" w:rsidP="00F013AC">
            <w:pPr>
              <w:suppressAutoHyphens/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A851A8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160</w:t>
            </w:r>
            <w:r w:rsidR="00F57E83" w:rsidRPr="00A851A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851A8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175</w:t>
            </w:r>
            <w:r w:rsidR="00F57E83" w:rsidRPr="00A851A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  <w:t>.</w:t>
            </w:r>
            <w:r w:rsidRPr="00A851A8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00</w:t>
            </w:r>
          </w:p>
        </w:tc>
      </w:tr>
      <w:tr w:rsidR="00F57E83" w:rsidRPr="00A851A8" w:rsidTr="00250761">
        <w:trPr>
          <w:cantSplit/>
          <w:trHeight w:val="390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before="60" w:after="6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21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before="60" w:after="6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A851A8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ПДВ</w:t>
            </w:r>
            <w:r w:rsidRPr="00A851A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  <w:t>***</w:t>
            </w:r>
            <w:r w:rsidRPr="00A851A8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(20%)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013AC" w:rsidP="00F013AC">
            <w:pPr>
              <w:suppressAutoHyphens/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  <w:t xml:space="preserve">  </w:t>
            </w:r>
            <w:r w:rsidR="00A851A8" w:rsidRPr="00A851A8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32</w:t>
            </w:r>
            <w:r w:rsidR="00F57E83" w:rsidRPr="00A851A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  <w:t> </w:t>
            </w:r>
            <w:r w:rsidR="00A851A8" w:rsidRPr="00A851A8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035</w:t>
            </w:r>
            <w:r w:rsidR="00F57E83" w:rsidRPr="00A851A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  <w:t>.</w:t>
            </w:r>
            <w:r w:rsidR="00A851A8" w:rsidRPr="00A851A8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00</w:t>
            </w:r>
          </w:p>
        </w:tc>
      </w:tr>
      <w:tr w:rsidR="00F57E83" w:rsidRPr="00A851A8" w:rsidTr="00250761">
        <w:trPr>
          <w:cantSplit/>
          <w:trHeight w:val="390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before="60" w:after="6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21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before="60" w:after="6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A851A8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Загальна ціна з ПДВ (20%)</w:t>
            </w:r>
            <w:r w:rsidRPr="00A851A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A851A8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в Таблицю Цін №4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A851A8" w:rsidP="00F013AC">
            <w:pPr>
              <w:suppressAutoHyphens/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A851A8">
              <w:rPr>
                <w:rFonts w:ascii="Times New Roman" w:eastAsia="Times New Roman" w:hAnsi="Times New Roman"/>
                <w:b/>
                <w:iCs/>
                <w:sz w:val="20"/>
                <w:szCs w:val="20"/>
                <w:lang w:val="ru-RU"/>
              </w:rPr>
              <w:t>192</w:t>
            </w:r>
            <w:r w:rsidR="00F57E83" w:rsidRPr="00A851A8">
              <w:rPr>
                <w:rFonts w:ascii="Times New Roman" w:eastAsia="Times New Roman" w:hAnsi="Times New Roman"/>
                <w:b/>
                <w:iCs/>
                <w:sz w:val="20"/>
                <w:szCs w:val="20"/>
                <w:lang w:val="ru-RU"/>
              </w:rPr>
              <w:t xml:space="preserve"> </w:t>
            </w:r>
            <w:r w:rsidRPr="00A851A8">
              <w:rPr>
                <w:rFonts w:ascii="Times New Roman" w:eastAsia="Times New Roman" w:hAnsi="Times New Roman"/>
                <w:b/>
                <w:iCs/>
                <w:sz w:val="20"/>
                <w:szCs w:val="20"/>
                <w:lang w:val="ru-RU"/>
              </w:rPr>
              <w:t>210</w:t>
            </w:r>
            <w:r w:rsidR="00F57E83" w:rsidRPr="00A851A8">
              <w:rPr>
                <w:rFonts w:ascii="Times New Roman" w:eastAsia="Times New Roman" w:hAnsi="Times New Roman"/>
                <w:b/>
                <w:iCs/>
                <w:sz w:val="20"/>
                <w:szCs w:val="20"/>
                <w:lang w:val="ru-RU"/>
              </w:rPr>
              <w:t>,</w:t>
            </w:r>
            <w:r w:rsidRPr="00A851A8">
              <w:rPr>
                <w:rFonts w:ascii="Times New Roman" w:eastAsia="Times New Roman" w:hAnsi="Times New Roman"/>
                <w:b/>
                <w:iCs/>
                <w:sz w:val="20"/>
                <w:szCs w:val="20"/>
                <w:lang w:val="ru-RU"/>
              </w:rPr>
              <w:t>00</w:t>
            </w:r>
          </w:p>
        </w:tc>
      </w:tr>
    </w:tbl>
    <w:p w:rsidR="00F57E83" w:rsidRDefault="00F57E83" w:rsidP="00F57E83">
      <w:pPr>
        <w:spacing w:before="120" w:after="120"/>
        <w:rPr>
          <w:rFonts w:ascii="Times New Roman" w:hAnsi="Times New Roman"/>
          <w:sz w:val="24"/>
          <w:szCs w:val="24"/>
          <w:lang w:val="ru-RU"/>
        </w:rPr>
      </w:pPr>
    </w:p>
    <w:p w:rsidR="00A851A8" w:rsidRPr="00A851A8" w:rsidRDefault="00A851A8" w:rsidP="00F57E83">
      <w:pPr>
        <w:spacing w:before="120" w:after="120"/>
        <w:rPr>
          <w:rFonts w:ascii="Times New Roman" w:hAnsi="Times New Roman"/>
          <w:sz w:val="24"/>
          <w:szCs w:val="24"/>
          <w:lang w:val="ru-RU"/>
        </w:rPr>
      </w:pPr>
    </w:p>
    <w:p w:rsidR="00A851A8" w:rsidRPr="00A851A8" w:rsidRDefault="00A851A8" w:rsidP="00A851A8">
      <w:pPr>
        <w:jc w:val="center"/>
        <w:rPr>
          <w:rFonts w:ascii="Times New Roman" w:hAnsi="Times New Roman"/>
          <w:sz w:val="24"/>
        </w:rPr>
      </w:pPr>
      <w:r w:rsidRPr="00A851A8">
        <w:rPr>
          <w:rFonts w:ascii="Times New Roman" w:hAnsi="Times New Roman"/>
          <w:sz w:val="24"/>
          <w:szCs w:val="24"/>
        </w:rPr>
        <w:t>Директор                                                                                        Микола КОРЕЦЬКИЙ</w:t>
      </w:r>
    </w:p>
    <w:p w:rsidR="00A851A8" w:rsidRPr="00A851A8" w:rsidRDefault="00A851A8" w:rsidP="00F57E83">
      <w:pPr>
        <w:spacing w:before="120" w:after="120"/>
        <w:rPr>
          <w:rFonts w:ascii="Times New Roman" w:hAnsi="Times New Roman"/>
          <w:sz w:val="24"/>
          <w:szCs w:val="24"/>
          <w:lang w:val="ru-RU"/>
        </w:rPr>
      </w:pPr>
    </w:p>
    <w:p w:rsidR="00A851A8" w:rsidRPr="00A851A8" w:rsidRDefault="00A851A8" w:rsidP="00F57E83">
      <w:pPr>
        <w:spacing w:before="120" w:after="120"/>
        <w:rPr>
          <w:rFonts w:ascii="Times New Roman" w:hAnsi="Times New Roman"/>
          <w:sz w:val="24"/>
          <w:szCs w:val="24"/>
          <w:lang w:val="ru-RU"/>
        </w:rPr>
      </w:pPr>
    </w:p>
    <w:p w:rsidR="00F57E83" w:rsidRDefault="00F57E83" w:rsidP="00F57E83">
      <w:pPr>
        <w:pageBreakBefore/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29A3">
        <w:rPr>
          <w:rFonts w:ascii="Times New Roman" w:hAnsi="Times New Roman"/>
          <w:b/>
          <w:sz w:val="24"/>
          <w:szCs w:val="24"/>
        </w:rPr>
        <w:lastRenderedPageBreak/>
        <w:t>Таблиця цін №3: Супутні послуги [якщо застосовується]</w:t>
      </w:r>
      <w:r>
        <w:rPr>
          <w:rFonts w:ascii="Times New Roman" w:hAnsi="Times New Roman"/>
          <w:b/>
          <w:sz w:val="24"/>
          <w:szCs w:val="24"/>
        </w:rPr>
        <w:t>*</w:t>
      </w:r>
      <w:r w:rsidRPr="004729A3">
        <w:rPr>
          <w:rFonts w:ascii="Times New Roman" w:hAnsi="Times New Roman"/>
          <w:b/>
          <w:sz w:val="24"/>
          <w:szCs w:val="24"/>
        </w:rPr>
        <w:t>.</w:t>
      </w:r>
    </w:p>
    <w:tbl>
      <w:tblPr>
        <w:tblW w:w="12959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060"/>
        <w:gridCol w:w="3403"/>
        <w:gridCol w:w="1417"/>
        <w:gridCol w:w="1701"/>
        <w:gridCol w:w="1843"/>
        <w:gridCol w:w="1559"/>
        <w:gridCol w:w="1976"/>
      </w:tblGrid>
      <w:tr w:rsidR="00F57E83" w:rsidRPr="004729A3" w:rsidTr="00250761">
        <w:trPr>
          <w:cantSplit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4729A3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bookmarkStart w:id="0" w:name="_Hlk117865789"/>
            <w:r w:rsidRPr="004729A3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4729A3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729A3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4729A3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729A3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4729A3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729A3">
              <w:rPr>
                <w:rFonts w:ascii="Times New Roman" w:eastAsia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4729A3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729A3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4729A3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729A3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4729A3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729A3">
              <w:rPr>
                <w:rFonts w:ascii="Times New Roman" w:eastAsia="Times New Roman" w:hAnsi="Times New Roman"/>
                <w:sz w:val="20"/>
                <w:szCs w:val="20"/>
              </w:rPr>
              <w:t>7</w:t>
            </w:r>
          </w:p>
        </w:tc>
      </w:tr>
      <w:tr w:rsidR="00F57E83" w:rsidRPr="004729A3" w:rsidTr="002507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93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A851A8">
              <w:rPr>
                <w:rFonts w:ascii="Times New Roman" w:hAnsi="Times New Roman"/>
                <w:b/>
                <w:sz w:val="20"/>
                <w:szCs w:val="20"/>
              </w:rPr>
              <w:t>Поз.</w:t>
            </w:r>
          </w:p>
          <w:p w:rsidR="00F57E83" w:rsidRPr="00A851A8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A851A8">
              <w:rPr>
                <w:rFonts w:ascii="Times New Roman" w:hAnsi="Times New Roman"/>
                <w:b/>
                <w:sz w:val="20"/>
                <w:szCs w:val="20"/>
              </w:rPr>
              <w:t>№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A851A8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Опис Супутніх Послуг (за винятком внутрішніх перевезень та інших послуг, необхідних у Країні Покупця для транспортування товарів до пункту призначення)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A851A8">
              <w:rPr>
                <w:rFonts w:ascii="Times New Roman" w:eastAsia="Times New Roman" w:hAnsi="Times New Roman"/>
                <w:b/>
                <w:sz w:val="20"/>
                <w:szCs w:val="20"/>
              </w:rPr>
              <w:t>Країна походження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ru-RU"/>
              </w:rPr>
            </w:pPr>
            <w:r w:rsidRPr="00A851A8">
              <w:rPr>
                <w:rFonts w:ascii="Times New Roman" w:eastAsia="Times New Roman" w:hAnsi="Times New Roman"/>
                <w:b/>
                <w:sz w:val="20"/>
                <w:szCs w:val="20"/>
              </w:rPr>
              <w:t>Період завершення</w:t>
            </w:r>
            <w:r w:rsidRPr="00A851A8">
              <w:rPr>
                <w:rFonts w:ascii="Times New Roman" w:eastAsia="Times New Roman" w:hAnsi="Times New Roman"/>
                <w:b/>
                <w:sz w:val="20"/>
                <w:szCs w:val="20"/>
                <w:lang w:val="ru-RU"/>
              </w:rPr>
              <w:t xml:space="preserve"> (</w:t>
            </w:r>
            <w:r w:rsidRPr="00A851A8">
              <w:rPr>
                <w:rFonts w:ascii="Times New Roman" w:eastAsia="Times New Roman" w:hAnsi="Times New Roman"/>
                <w:b/>
                <w:sz w:val="20"/>
                <w:szCs w:val="20"/>
              </w:rPr>
              <w:t>календарних днів</w:t>
            </w:r>
            <w:r w:rsidRPr="00A851A8">
              <w:rPr>
                <w:rFonts w:ascii="Times New Roman" w:eastAsia="Times New Roman" w:hAnsi="Times New Roman"/>
                <w:b/>
                <w:sz w:val="20"/>
                <w:szCs w:val="20"/>
                <w:lang w:val="ru-RU"/>
              </w:rPr>
              <w:t>)</w:t>
            </w:r>
            <w:r w:rsidRPr="00A851A8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в пункті призначення</w:t>
            </w:r>
            <w:r w:rsidRPr="00A851A8">
              <w:rPr>
                <w:rFonts w:ascii="Times New Roman" w:eastAsia="Times New Roman" w:hAnsi="Times New Roman"/>
                <w:b/>
                <w:sz w:val="20"/>
                <w:szCs w:val="20"/>
                <w:lang w:val="ru-RU"/>
              </w:rPr>
              <w:t>**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A851A8">
              <w:rPr>
                <w:rFonts w:ascii="Times New Roman" w:eastAsia="Times New Roman" w:hAnsi="Times New Roman"/>
                <w:b/>
                <w:sz w:val="20"/>
                <w:szCs w:val="20"/>
              </w:rPr>
              <w:t>Кількість та одиниця виміру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A851A8">
              <w:rPr>
                <w:rFonts w:ascii="Times New Roman" w:eastAsia="Times New Roman" w:hAnsi="Times New Roman"/>
                <w:b/>
                <w:sz w:val="20"/>
                <w:szCs w:val="20"/>
              </w:rPr>
              <w:t>Ціна за одиницю без ПДВ</w:t>
            </w:r>
          </w:p>
          <w:p w:rsidR="00F57E83" w:rsidRPr="00A851A8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A851A8">
              <w:rPr>
                <w:rFonts w:ascii="Times New Roman" w:hAnsi="Times New Roman"/>
                <w:b/>
                <w:sz w:val="20"/>
                <w:szCs w:val="20"/>
              </w:rPr>
              <w:t>[вказати валюту]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A851A8">
              <w:rPr>
                <w:rFonts w:ascii="Times New Roman" w:eastAsia="Times New Roman" w:hAnsi="Times New Roman"/>
                <w:b/>
                <w:sz w:val="20"/>
                <w:szCs w:val="20"/>
              </w:rPr>
              <w:t>Загальна ціна за рядок без ПДВ</w:t>
            </w:r>
          </w:p>
          <w:p w:rsidR="00F57E83" w:rsidRPr="00A851A8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A851A8">
              <w:rPr>
                <w:rFonts w:ascii="Times New Roman" w:eastAsia="Times New Roman" w:hAnsi="Times New Roman"/>
                <w:b/>
                <w:sz w:val="20"/>
                <w:szCs w:val="20"/>
              </w:rPr>
              <w:t>(</w:t>
            </w:r>
            <w:proofErr w:type="spellStart"/>
            <w:r w:rsidRPr="00A851A8">
              <w:rPr>
                <w:rFonts w:ascii="Times New Roman" w:eastAsia="Times New Roman" w:hAnsi="Times New Roman"/>
                <w:b/>
                <w:sz w:val="20"/>
                <w:szCs w:val="20"/>
              </w:rPr>
              <w:t>кол</w:t>
            </w:r>
            <w:proofErr w:type="spellEnd"/>
            <w:r w:rsidRPr="00A851A8">
              <w:rPr>
                <w:rFonts w:ascii="Times New Roman" w:eastAsia="Times New Roman" w:hAnsi="Times New Roman"/>
                <w:b/>
                <w:sz w:val="20"/>
                <w:szCs w:val="20"/>
              </w:rPr>
              <w:t>. 5*6)</w:t>
            </w:r>
          </w:p>
          <w:p w:rsidR="00F57E83" w:rsidRPr="00A851A8" w:rsidRDefault="00F57E83" w:rsidP="0025076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A851A8">
              <w:rPr>
                <w:rFonts w:ascii="Times New Roman" w:hAnsi="Times New Roman"/>
                <w:b/>
                <w:sz w:val="20"/>
                <w:szCs w:val="20"/>
              </w:rPr>
              <w:t>[вказати валюту]</w:t>
            </w:r>
          </w:p>
        </w:tc>
      </w:tr>
      <w:tr w:rsidR="00F57E83" w:rsidRPr="004729A3" w:rsidTr="00250761">
        <w:trPr>
          <w:cantSplit/>
          <w:trHeight w:val="407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</w:pPr>
            <w:r w:rsidRPr="00A851A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</w:rPr>
              <w:t>«НЕ ЗАСТОСОВУЄТЬСЯ»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F57E83" w:rsidRPr="004729A3" w:rsidTr="00250761">
        <w:trPr>
          <w:cantSplit/>
          <w:trHeight w:val="390"/>
          <w:jc w:val="center"/>
        </w:trPr>
        <w:tc>
          <w:tcPr>
            <w:tcW w:w="109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before="60" w:after="6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A851A8">
              <w:rPr>
                <w:rFonts w:ascii="Times New Roman" w:eastAsia="Times New Roman" w:hAnsi="Times New Roman"/>
                <w:b/>
                <w:bCs/>
              </w:rPr>
              <w:t>Загальна ціна без ПДВ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A851A8">
              <w:rPr>
                <w:rFonts w:ascii="Times New Roman" w:eastAsia="Times New Roman" w:hAnsi="Times New Roman"/>
                <w:bCs/>
                <w:color w:val="333333"/>
                <w:sz w:val="24"/>
                <w:szCs w:val="24"/>
              </w:rPr>
              <w:t>Х</w:t>
            </w:r>
          </w:p>
        </w:tc>
      </w:tr>
      <w:tr w:rsidR="00F57E83" w:rsidRPr="004729A3" w:rsidTr="00250761">
        <w:trPr>
          <w:cantSplit/>
          <w:trHeight w:val="390"/>
          <w:jc w:val="center"/>
        </w:trPr>
        <w:tc>
          <w:tcPr>
            <w:tcW w:w="109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before="60" w:after="6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A851A8">
              <w:rPr>
                <w:rFonts w:ascii="Times New Roman" w:eastAsia="Times New Roman" w:hAnsi="Times New Roman"/>
                <w:b/>
                <w:bCs/>
              </w:rPr>
              <w:t>ПДВ *** (20%)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A851A8">
              <w:rPr>
                <w:rFonts w:ascii="Times New Roman" w:eastAsia="Times New Roman" w:hAnsi="Times New Roman"/>
                <w:bCs/>
                <w:color w:val="333333"/>
                <w:sz w:val="24"/>
                <w:szCs w:val="24"/>
              </w:rPr>
              <w:t>Х</w:t>
            </w:r>
          </w:p>
        </w:tc>
      </w:tr>
      <w:tr w:rsidR="00F57E83" w:rsidRPr="004729A3" w:rsidTr="00250761">
        <w:trPr>
          <w:cantSplit/>
          <w:trHeight w:val="390"/>
          <w:jc w:val="center"/>
        </w:trPr>
        <w:tc>
          <w:tcPr>
            <w:tcW w:w="109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before="60" w:after="6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A851A8">
              <w:rPr>
                <w:rFonts w:ascii="Times New Roman" w:eastAsia="Times New Roman" w:hAnsi="Times New Roman"/>
                <w:b/>
                <w:bCs/>
              </w:rPr>
              <w:t>Загальна ціна з ПДВ (20%) в Таблицю цін №4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E83" w:rsidRPr="00A851A8" w:rsidRDefault="00F57E83" w:rsidP="00250761">
            <w:pPr>
              <w:suppressAutoHyphens/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A851A8">
              <w:rPr>
                <w:rFonts w:ascii="Times New Roman" w:eastAsia="Times New Roman" w:hAnsi="Times New Roman"/>
                <w:bCs/>
                <w:color w:val="333333"/>
                <w:sz w:val="24"/>
                <w:szCs w:val="24"/>
              </w:rPr>
              <w:t>Х</w:t>
            </w:r>
          </w:p>
        </w:tc>
      </w:tr>
      <w:bookmarkEnd w:id="0"/>
    </w:tbl>
    <w:p w:rsidR="00F57E83" w:rsidRDefault="00F57E83" w:rsidP="00F57E83">
      <w:pPr>
        <w:tabs>
          <w:tab w:val="left" w:pos="1005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57E83" w:rsidRDefault="00F57E83" w:rsidP="00F57E83">
      <w:pPr>
        <w:spacing w:after="0" w:line="240" w:lineRule="auto"/>
        <w:ind w:left="90"/>
        <w:rPr>
          <w:rFonts w:ascii="Times New Roman" w:eastAsia="Times New Roman" w:hAnsi="Times New Roman"/>
          <w:b/>
          <w:color w:val="333333"/>
          <w:sz w:val="24"/>
          <w:szCs w:val="24"/>
        </w:rPr>
      </w:pPr>
    </w:p>
    <w:p w:rsidR="00A851A8" w:rsidRDefault="00A851A8" w:rsidP="00F57E83">
      <w:pPr>
        <w:spacing w:after="0" w:line="240" w:lineRule="auto"/>
        <w:ind w:left="90"/>
        <w:rPr>
          <w:rFonts w:ascii="Times New Roman" w:eastAsia="Times New Roman" w:hAnsi="Times New Roman"/>
          <w:b/>
          <w:color w:val="333333"/>
          <w:sz w:val="24"/>
          <w:szCs w:val="24"/>
        </w:rPr>
      </w:pPr>
    </w:p>
    <w:p w:rsidR="00A851A8" w:rsidRDefault="00A851A8" w:rsidP="00F57E83">
      <w:pPr>
        <w:spacing w:after="0" w:line="240" w:lineRule="auto"/>
        <w:ind w:left="90"/>
        <w:rPr>
          <w:rFonts w:ascii="Times New Roman" w:eastAsia="Times New Roman" w:hAnsi="Times New Roman"/>
          <w:b/>
          <w:color w:val="333333"/>
          <w:sz w:val="24"/>
          <w:szCs w:val="24"/>
        </w:rPr>
      </w:pPr>
    </w:p>
    <w:p w:rsidR="00A851A8" w:rsidRPr="00A851A8" w:rsidRDefault="00A851A8" w:rsidP="00F57E83">
      <w:pPr>
        <w:spacing w:after="0" w:line="240" w:lineRule="auto"/>
        <w:ind w:left="90"/>
        <w:rPr>
          <w:rFonts w:ascii="Times New Roman" w:eastAsia="Times New Roman" w:hAnsi="Times New Roman"/>
          <w:b/>
          <w:color w:val="333333"/>
          <w:sz w:val="24"/>
          <w:szCs w:val="24"/>
        </w:rPr>
      </w:pPr>
    </w:p>
    <w:p w:rsidR="00A851A8" w:rsidRPr="00A851A8" w:rsidRDefault="00A851A8" w:rsidP="00F57E83">
      <w:pPr>
        <w:spacing w:after="0" w:line="240" w:lineRule="auto"/>
        <w:ind w:left="90"/>
        <w:rPr>
          <w:rFonts w:ascii="Times New Roman" w:eastAsia="Times New Roman" w:hAnsi="Times New Roman"/>
          <w:b/>
          <w:color w:val="333333"/>
          <w:sz w:val="24"/>
          <w:szCs w:val="24"/>
        </w:rPr>
      </w:pPr>
    </w:p>
    <w:p w:rsidR="00A851A8" w:rsidRPr="00A851A8" w:rsidRDefault="00A851A8" w:rsidP="00F57E83">
      <w:pPr>
        <w:spacing w:after="0" w:line="240" w:lineRule="auto"/>
        <w:ind w:left="90"/>
        <w:rPr>
          <w:rFonts w:ascii="Times New Roman" w:eastAsia="Times New Roman" w:hAnsi="Times New Roman"/>
          <w:b/>
          <w:color w:val="333333"/>
          <w:sz w:val="24"/>
          <w:szCs w:val="24"/>
        </w:rPr>
      </w:pPr>
    </w:p>
    <w:p w:rsidR="00A851A8" w:rsidRPr="00A851A8" w:rsidRDefault="00A851A8" w:rsidP="00A851A8">
      <w:pPr>
        <w:jc w:val="center"/>
        <w:rPr>
          <w:rFonts w:ascii="Times New Roman" w:hAnsi="Times New Roman"/>
          <w:sz w:val="24"/>
        </w:rPr>
      </w:pPr>
      <w:r w:rsidRPr="00A851A8">
        <w:rPr>
          <w:rFonts w:ascii="Times New Roman" w:hAnsi="Times New Roman"/>
          <w:sz w:val="24"/>
          <w:szCs w:val="24"/>
        </w:rPr>
        <w:t>Директор                                                                                        Микола КОРЕЦЬКИЙ</w:t>
      </w:r>
    </w:p>
    <w:p w:rsidR="00A851A8" w:rsidRDefault="00A851A8" w:rsidP="00F57E83">
      <w:pPr>
        <w:spacing w:after="0" w:line="240" w:lineRule="auto"/>
        <w:ind w:left="90"/>
        <w:rPr>
          <w:rFonts w:ascii="Times New Roman" w:eastAsia="Times New Roman" w:hAnsi="Times New Roman"/>
          <w:b/>
          <w:color w:val="333333"/>
          <w:sz w:val="24"/>
          <w:szCs w:val="24"/>
        </w:rPr>
        <w:sectPr w:rsidR="00A851A8" w:rsidSect="00967CF5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F57E83" w:rsidRPr="004729A3" w:rsidRDefault="00F57E83" w:rsidP="00F57E83">
      <w:pPr>
        <w:pageBreakBefore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4729A3">
        <w:rPr>
          <w:rFonts w:ascii="Times New Roman" w:eastAsia="Times New Roman" w:hAnsi="Times New Roman"/>
          <w:b/>
          <w:sz w:val="24"/>
          <w:szCs w:val="24"/>
        </w:rPr>
        <w:lastRenderedPageBreak/>
        <w:t>Таблиця Цін №4: Загальна ціна</w:t>
      </w:r>
    </w:p>
    <w:p w:rsidR="00F57E83" w:rsidRDefault="00F57E83" w:rsidP="00F57E83">
      <w:pPr>
        <w:spacing w:before="120" w:after="120" w:line="240" w:lineRule="auto"/>
        <w:ind w:left="-187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4729A3">
        <w:rPr>
          <w:rFonts w:ascii="Times New Roman" w:eastAsia="Times New Roman" w:hAnsi="Times New Roman"/>
          <w:b/>
          <w:sz w:val="24"/>
          <w:szCs w:val="24"/>
        </w:rPr>
        <w:t xml:space="preserve">Загальна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ru-RU"/>
        </w:rPr>
        <w:t>ц</w:t>
      </w:r>
      <w:r>
        <w:rPr>
          <w:rFonts w:ascii="Times New Roman" w:eastAsia="Times New Roman" w:hAnsi="Times New Roman"/>
          <w:b/>
          <w:sz w:val="24"/>
          <w:szCs w:val="24"/>
        </w:rPr>
        <w:t>іна</w:t>
      </w:r>
      <w:proofErr w:type="spellEnd"/>
      <w:r w:rsidRPr="004729A3">
        <w:rPr>
          <w:rFonts w:ascii="Times New Roman" w:eastAsia="Times New Roman" w:hAnsi="Times New Roman"/>
          <w:b/>
          <w:sz w:val="24"/>
          <w:szCs w:val="24"/>
        </w:rPr>
        <w:t xml:space="preserve"> доставки та поставки Товару, а також </w:t>
      </w:r>
      <w:r>
        <w:rPr>
          <w:rFonts w:ascii="Times New Roman" w:eastAsia="Times New Roman" w:hAnsi="Times New Roman"/>
          <w:b/>
          <w:sz w:val="24"/>
          <w:szCs w:val="24"/>
        </w:rPr>
        <w:t>С</w:t>
      </w:r>
      <w:r w:rsidRPr="004729A3">
        <w:rPr>
          <w:rFonts w:ascii="Times New Roman" w:eastAsia="Times New Roman" w:hAnsi="Times New Roman"/>
          <w:b/>
          <w:sz w:val="24"/>
          <w:szCs w:val="24"/>
        </w:rPr>
        <w:t>упутніх Послуг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(якщо вони вимагаються)</w:t>
      </w:r>
      <w:r w:rsidRPr="004729A3">
        <w:rPr>
          <w:rFonts w:ascii="Times New Roman" w:eastAsia="Times New Roman" w:hAnsi="Times New Roman"/>
          <w:b/>
          <w:sz w:val="24"/>
          <w:szCs w:val="24"/>
        </w:rPr>
        <w:t xml:space="preserve"> є наступною:</w:t>
      </w:r>
    </w:p>
    <w:p w:rsidR="00A851A8" w:rsidRDefault="00A851A8" w:rsidP="00F57E83">
      <w:pPr>
        <w:spacing w:before="120" w:after="120" w:line="240" w:lineRule="auto"/>
        <w:ind w:left="-187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A851A8" w:rsidRPr="004729A3" w:rsidRDefault="00A851A8" w:rsidP="00F57E83">
      <w:pPr>
        <w:spacing w:before="120" w:after="120" w:line="240" w:lineRule="auto"/>
        <w:ind w:left="-187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W w:w="81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4420"/>
        <w:gridCol w:w="3713"/>
      </w:tblGrid>
      <w:tr w:rsidR="00F57E83" w:rsidRPr="004729A3" w:rsidTr="00250761">
        <w:trPr>
          <w:cantSplit/>
          <w:trHeight w:val="390"/>
          <w:jc w:val="center"/>
        </w:trPr>
        <w:tc>
          <w:tcPr>
            <w:tcW w:w="4420" w:type="dxa"/>
          </w:tcPr>
          <w:p w:rsidR="00F57E83" w:rsidRPr="004729A3" w:rsidRDefault="00F57E83" w:rsidP="00250761">
            <w:pPr>
              <w:suppressAutoHyphens/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29A3">
              <w:rPr>
                <w:rFonts w:ascii="Times New Roman" w:eastAsia="Times New Roman" w:hAnsi="Times New Roman"/>
                <w:sz w:val="24"/>
                <w:szCs w:val="24"/>
              </w:rPr>
              <w:t xml:space="preserve">Таблиця Цін </w:t>
            </w:r>
          </w:p>
        </w:tc>
        <w:tc>
          <w:tcPr>
            <w:tcW w:w="3713" w:type="dxa"/>
          </w:tcPr>
          <w:p w:rsidR="00F57E83" w:rsidRPr="00613712" w:rsidRDefault="00F57E83" w:rsidP="00250761">
            <w:pPr>
              <w:suppressAutoHyphens/>
              <w:spacing w:before="60" w:after="60" w:line="240" w:lineRule="auto"/>
              <w:ind w:right="307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729A3">
              <w:rPr>
                <w:rFonts w:ascii="Times New Roman" w:eastAsia="Times New Roman" w:hAnsi="Times New Roman"/>
                <w:sz w:val="24"/>
                <w:szCs w:val="24"/>
              </w:rPr>
              <w:t>Сума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USD</w:t>
            </w:r>
          </w:p>
        </w:tc>
      </w:tr>
      <w:tr w:rsidR="00F57E83" w:rsidRPr="004729A3" w:rsidTr="00250761">
        <w:trPr>
          <w:cantSplit/>
          <w:trHeight w:val="348"/>
          <w:jc w:val="center"/>
        </w:trPr>
        <w:tc>
          <w:tcPr>
            <w:tcW w:w="4420" w:type="dxa"/>
          </w:tcPr>
          <w:p w:rsidR="00F57E83" w:rsidRPr="004729A3" w:rsidRDefault="00F57E83" w:rsidP="00250761">
            <w:pPr>
              <w:spacing w:after="12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729A3">
              <w:rPr>
                <w:rFonts w:ascii="Times New Roman" w:eastAsia="Times New Roman" w:hAnsi="Times New Roman"/>
                <w:sz w:val="24"/>
                <w:szCs w:val="24"/>
              </w:rPr>
              <w:t>Таблиця Цін №1</w:t>
            </w:r>
          </w:p>
        </w:tc>
        <w:tc>
          <w:tcPr>
            <w:tcW w:w="3713" w:type="dxa"/>
          </w:tcPr>
          <w:p w:rsidR="00F57E83" w:rsidRPr="004729A3" w:rsidRDefault="00F57E83" w:rsidP="00250761">
            <w:pPr>
              <w:suppressAutoHyphens/>
              <w:spacing w:before="60" w:after="60" w:line="240" w:lineRule="auto"/>
              <w:ind w:right="30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29A3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НЕ ЗАСТОСОВУЄТЬСЯ</w:t>
            </w:r>
          </w:p>
        </w:tc>
      </w:tr>
      <w:tr w:rsidR="00F57E83" w:rsidRPr="004729A3" w:rsidTr="00250761">
        <w:trPr>
          <w:cantSplit/>
          <w:trHeight w:val="83"/>
          <w:jc w:val="center"/>
        </w:trPr>
        <w:tc>
          <w:tcPr>
            <w:tcW w:w="4420" w:type="dxa"/>
          </w:tcPr>
          <w:p w:rsidR="00F57E83" w:rsidRPr="004729A3" w:rsidRDefault="00F57E83" w:rsidP="00250761">
            <w:pPr>
              <w:spacing w:after="120" w:line="240" w:lineRule="auto"/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</w:pPr>
            <w:r w:rsidRPr="004729A3">
              <w:rPr>
                <w:rFonts w:ascii="Times New Roman" w:eastAsia="Times New Roman" w:hAnsi="Times New Roman"/>
                <w:sz w:val="24"/>
                <w:szCs w:val="24"/>
              </w:rPr>
              <w:t>Таблиця Цін №2</w:t>
            </w:r>
          </w:p>
        </w:tc>
        <w:tc>
          <w:tcPr>
            <w:tcW w:w="3713" w:type="dxa"/>
          </w:tcPr>
          <w:p w:rsidR="00F57E83" w:rsidRPr="00D23FCD" w:rsidRDefault="00A851A8" w:rsidP="00D23FCD">
            <w:pPr>
              <w:suppressAutoHyphens/>
              <w:spacing w:before="60" w:after="60" w:line="240" w:lineRule="auto"/>
              <w:ind w:right="307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iCs/>
                <w:sz w:val="20"/>
                <w:szCs w:val="20"/>
                <w:lang w:val="ru-RU"/>
              </w:rPr>
              <w:t>192 210,00</w:t>
            </w:r>
          </w:p>
        </w:tc>
      </w:tr>
      <w:tr w:rsidR="00F57E83" w:rsidRPr="004729A3" w:rsidTr="00250761">
        <w:trPr>
          <w:cantSplit/>
          <w:trHeight w:val="246"/>
          <w:jc w:val="center"/>
        </w:trPr>
        <w:tc>
          <w:tcPr>
            <w:tcW w:w="4420" w:type="dxa"/>
          </w:tcPr>
          <w:p w:rsidR="00F57E83" w:rsidRPr="004729A3" w:rsidRDefault="00F57E83" w:rsidP="00250761">
            <w:pPr>
              <w:suppressAutoHyphens/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29A3">
              <w:rPr>
                <w:rFonts w:ascii="Times New Roman" w:eastAsia="Times New Roman" w:hAnsi="Times New Roman"/>
                <w:sz w:val="24"/>
                <w:szCs w:val="24"/>
              </w:rPr>
              <w:t>Таблиця Цін №3</w:t>
            </w:r>
          </w:p>
        </w:tc>
        <w:tc>
          <w:tcPr>
            <w:tcW w:w="3713" w:type="dxa"/>
          </w:tcPr>
          <w:p w:rsidR="00F57E83" w:rsidRPr="004729A3" w:rsidRDefault="00F57E83" w:rsidP="00250761">
            <w:pPr>
              <w:suppressAutoHyphens/>
              <w:spacing w:before="60" w:after="60" w:line="240" w:lineRule="auto"/>
              <w:ind w:right="30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29A3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НЕ ЗАСТОСОВУЄТЬСЯ</w:t>
            </w:r>
          </w:p>
        </w:tc>
      </w:tr>
      <w:tr w:rsidR="00F57E83" w:rsidRPr="0004651B" w:rsidTr="00250761">
        <w:trPr>
          <w:cantSplit/>
          <w:trHeight w:val="333"/>
          <w:jc w:val="center"/>
        </w:trPr>
        <w:tc>
          <w:tcPr>
            <w:tcW w:w="4420" w:type="dxa"/>
          </w:tcPr>
          <w:p w:rsidR="00F57E83" w:rsidRPr="004729A3" w:rsidRDefault="00F57E83" w:rsidP="00250761">
            <w:pPr>
              <w:suppressAutoHyphens/>
              <w:spacing w:before="60" w:after="60" w:line="240" w:lineRule="auto"/>
              <w:jc w:val="righ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729A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Загальна ціна </w:t>
            </w:r>
          </w:p>
        </w:tc>
        <w:tc>
          <w:tcPr>
            <w:tcW w:w="3713" w:type="dxa"/>
          </w:tcPr>
          <w:p w:rsidR="00F57E83" w:rsidRPr="00D23FCD" w:rsidRDefault="00A851A8" w:rsidP="00D23FCD">
            <w:pPr>
              <w:suppressAutoHyphens/>
              <w:spacing w:before="60" w:after="60" w:line="240" w:lineRule="auto"/>
              <w:ind w:right="30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iCs/>
                <w:sz w:val="20"/>
                <w:szCs w:val="20"/>
                <w:lang w:val="ru-RU"/>
              </w:rPr>
              <w:t>192 210,00</w:t>
            </w:r>
          </w:p>
        </w:tc>
      </w:tr>
    </w:tbl>
    <w:p w:rsidR="00F57E83" w:rsidRDefault="00F57E83" w:rsidP="00F57E8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291C67" w:rsidRPr="00291C67" w:rsidRDefault="00291C67">
      <w:pPr>
        <w:rPr>
          <w:rFonts w:ascii="Times New Roman" w:hAnsi="Times New Roman"/>
        </w:rPr>
      </w:pPr>
    </w:p>
    <w:p w:rsidR="00291C67" w:rsidRPr="00291C67" w:rsidRDefault="00291C67" w:rsidP="00291C67">
      <w:pPr>
        <w:jc w:val="center"/>
        <w:rPr>
          <w:rFonts w:ascii="Times New Roman" w:hAnsi="Times New Roman"/>
          <w:sz w:val="24"/>
          <w:szCs w:val="24"/>
        </w:rPr>
      </w:pPr>
    </w:p>
    <w:p w:rsidR="00291C67" w:rsidRPr="00291C67" w:rsidRDefault="00291C67" w:rsidP="00291C67">
      <w:pPr>
        <w:jc w:val="center"/>
        <w:rPr>
          <w:rFonts w:ascii="Times New Roman" w:hAnsi="Times New Roman"/>
          <w:sz w:val="24"/>
        </w:rPr>
      </w:pPr>
      <w:r w:rsidRPr="00291C67">
        <w:rPr>
          <w:rFonts w:ascii="Times New Roman" w:hAnsi="Times New Roman"/>
          <w:sz w:val="24"/>
          <w:szCs w:val="24"/>
        </w:rPr>
        <w:t>Директор                                                                                        Микола КОРЕЦЬКИЙ</w:t>
      </w:r>
    </w:p>
    <w:p w:rsidR="00291C67" w:rsidRPr="00291C67" w:rsidRDefault="00291C67" w:rsidP="00291C67">
      <w:pPr>
        <w:jc w:val="center"/>
        <w:rPr>
          <w:rFonts w:ascii="Times New Roman" w:hAnsi="Times New Roman"/>
          <w:b/>
          <w:sz w:val="24"/>
          <w:szCs w:val="24"/>
        </w:rPr>
      </w:pPr>
    </w:p>
    <w:p w:rsidR="00291C67" w:rsidRDefault="00291C67"/>
    <w:sectPr w:rsidR="00291C67" w:rsidSect="00E37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F57E83"/>
    <w:rsid w:val="00291C67"/>
    <w:rsid w:val="002F45CC"/>
    <w:rsid w:val="00363FA5"/>
    <w:rsid w:val="005952FB"/>
    <w:rsid w:val="0061216A"/>
    <w:rsid w:val="00A851A8"/>
    <w:rsid w:val="00D23FCD"/>
    <w:rsid w:val="00D43825"/>
    <w:rsid w:val="00E3791B"/>
    <w:rsid w:val="00EB1382"/>
    <w:rsid w:val="00F013AC"/>
    <w:rsid w:val="00F57E83"/>
    <w:rsid w:val="00FA3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E83"/>
    <w:pPr>
      <w:spacing w:after="160" w:line="259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7</cp:revision>
  <dcterms:created xsi:type="dcterms:W3CDTF">2022-12-26T10:32:00Z</dcterms:created>
  <dcterms:modified xsi:type="dcterms:W3CDTF">2023-01-10T09:05:00Z</dcterms:modified>
</cp:coreProperties>
</file>