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C1C" w:rsidRPr="003779C9" w:rsidRDefault="00DB6C1C" w:rsidP="00DB6C1C">
      <w:pPr>
        <w:pStyle w:val="DCHeading01"/>
        <w:jc w:val="right"/>
        <w:rPr>
          <w:b/>
          <w:bCs/>
          <w:sz w:val="28"/>
          <w:szCs w:val="28"/>
        </w:rPr>
      </w:pPr>
      <w:bookmarkStart w:id="0" w:name="_Toc503364209"/>
      <w:r w:rsidRPr="003779C9">
        <w:rPr>
          <w:b/>
          <w:bCs/>
          <w:sz w:val="28"/>
          <w:szCs w:val="28"/>
        </w:rPr>
        <w:t>ДОДАТОК 2</w:t>
      </w:r>
    </w:p>
    <w:p w:rsidR="00DB6C1C" w:rsidRPr="003779C9" w:rsidRDefault="00DB6C1C" w:rsidP="00DB6C1C">
      <w:pPr>
        <w:pStyle w:val="DCHeading01"/>
        <w:jc w:val="right"/>
        <w:rPr>
          <w:rFonts w:asciiTheme="minorHAnsi" w:hAnsiTheme="minorHAnsi"/>
          <w:b/>
          <w:bCs/>
          <w:sz w:val="28"/>
          <w:szCs w:val="28"/>
          <w:lang w:val="ru-RU"/>
        </w:rPr>
      </w:pPr>
      <w:r w:rsidRPr="003779C9">
        <w:rPr>
          <w:rFonts w:hint="eastAsia"/>
          <w:b/>
          <w:bCs/>
          <w:sz w:val="28"/>
          <w:szCs w:val="28"/>
          <w:lang w:val="ru-RU"/>
        </w:rPr>
        <w:t>д</w:t>
      </w:r>
      <w:r w:rsidRPr="003779C9">
        <w:rPr>
          <w:b/>
          <w:bCs/>
          <w:sz w:val="28"/>
          <w:szCs w:val="28"/>
        </w:rPr>
        <w:t>о Запрошення до укладання прямого контракту</w:t>
      </w:r>
    </w:p>
    <w:p w:rsidR="00DB6C1C" w:rsidRPr="00B10D07" w:rsidRDefault="00DB6C1C" w:rsidP="00DB6C1C">
      <w:pPr>
        <w:pStyle w:val="DCHeading01"/>
        <w:jc w:val="right"/>
        <w:rPr>
          <w:lang w:val="ru-RU"/>
        </w:rPr>
      </w:pPr>
      <w:r w:rsidRPr="003779C9">
        <w:rPr>
          <w:sz w:val="28"/>
          <w:szCs w:val="28"/>
        </w:rPr>
        <w:t>№ </w:t>
      </w:r>
      <w:r w:rsidRPr="00352EE3">
        <w:rPr>
          <w:sz w:val="28"/>
          <w:szCs w:val="28"/>
          <w:lang w:val="ru-RU"/>
        </w:rPr>
        <w:t>CERC-KRK-DC-02</w:t>
      </w:r>
    </w:p>
    <w:p w:rsidR="00DB6C1C" w:rsidRPr="003779C9" w:rsidRDefault="00DB6C1C" w:rsidP="00DB6C1C">
      <w:pPr>
        <w:pStyle w:val="DCHeading01"/>
      </w:pPr>
    </w:p>
    <w:p w:rsidR="00DB6C1C" w:rsidRPr="003779C9" w:rsidRDefault="00DB6C1C" w:rsidP="00DB6C1C">
      <w:pPr>
        <w:pStyle w:val="BidForm2"/>
        <w:rPr>
          <w:rFonts w:ascii="Times New Roman Bold" w:hAnsi="Times New Roman Bold"/>
          <w:kern w:val="28"/>
        </w:rPr>
      </w:pPr>
      <w:r w:rsidRPr="003779C9">
        <w:t>Форма Пропозиції Постачальника</w:t>
      </w:r>
      <w:bookmarkEnd w:id="0"/>
    </w:p>
    <w:p w:rsidR="00DB6C1C" w:rsidRPr="003779C9" w:rsidRDefault="00DB6C1C" w:rsidP="00DB6C1C">
      <w:pPr>
        <w:tabs>
          <w:tab w:val="right" w:pos="5040"/>
          <w:tab w:val="left" w:pos="5220"/>
          <w:tab w:val="left" w:pos="8280"/>
        </w:tabs>
        <w:spacing w:after="0" w:line="240" w:lineRule="auto"/>
        <w:rPr>
          <w:rFonts w:ascii="Times New Roman" w:eastAsia="Times New Roman" w:hAnsi="Times New Roman"/>
          <w:sz w:val="24"/>
          <w:szCs w:val="24"/>
        </w:rPr>
      </w:pPr>
    </w:p>
    <w:p w:rsidR="00DB6C1C" w:rsidRPr="00CF1B67" w:rsidRDefault="00DB6C1C" w:rsidP="00DB6C1C">
      <w:pPr>
        <w:spacing w:before="120" w:after="120" w:line="240" w:lineRule="auto"/>
        <w:jc w:val="center"/>
        <w:rPr>
          <w:rFonts w:ascii="Times New Roman" w:eastAsia="Times New Roman" w:hAnsi="Times New Roman"/>
          <w:b/>
          <w:color w:val="333333"/>
          <w:sz w:val="24"/>
          <w:szCs w:val="24"/>
          <w:lang w:val="ru-RU"/>
        </w:rPr>
      </w:pPr>
      <w:r w:rsidRPr="00CD0B2B">
        <w:rPr>
          <w:rFonts w:ascii="Times New Roman" w:eastAsia="Times New Roman" w:hAnsi="Times New Roman"/>
          <w:b/>
          <w:color w:val="333333"/>
          <w:sz w:val="24"/>
          <w:szCs w:val="24"/>
          <w:lang w:val="ru-RU"/>
        </w:rPr>
        <w:t>П</w:t>
      </w:r>
      <w:r>
        <w:rPr>
          <w:rFonts w:ascii="Times New Roman" w:eastAsia="Times New Roman" w:hAnsi="Times New Roman"/>
          <w:b/>
          <w:color w:val="333333"/>
          <w:sz w:val="24"/>
          <w:szCs w:val="24"/>
        </w:rPr>
        <w:t xml:space="preserve">РОВОЗИЦІЯ ДЛЯ ЗАКУПВЛІ ПО ПРЯМОМУ </w:t>
      </w:r>
      <w:r>
        <w:rPr>
          <w:rFonts w:ascii="Times New Roman" w:eastAsia="Times New Roman" w:hAnsi="Times New Roman"/>
          <w:b/>
          <w:color w:val="333333"/>
          <w:sz w:val="24"/>
          <w:szCs w:val="24"/>
          <w:lang w:val="ru-RU"/>
        </w:rPr>
        <w:t>КОНТРАКТУ</w:t>
      </w:r>
    </w:p>
    <w:p w:rsidR="00DB6C1C" w:rsidRPr="003779C9" w:rsidRDefault="00DB6C1C" w:rsidP="00DB6C1C">
      <w:pPr>
        <w:tabs>
          <w:tab w:val="right" w:pos="5040"/>
          <w:tab w:val="left" w:pos="5220"/>
          <w:tab w:val="left" w:pos="8280"/>
        </w:tabs>
        <w:spacing w:after="0" w:line="240" w:lineRule="auto"/>
        <w:rPr>
          <w:rFonts w:ascii="Times New Roman" w:eastAsia="Times New Roman" w:hAnsi="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Від (Постачальник):</w:t>
            </w:r>
          </w:p>
        </w:tc>
        <w:tc>
          <w:tcPr>
            <w:tcW w:w="6210" w:type="dxa"/>
          </w:tcPr>
          <w:p w:rsidR="00DB6C1C" w:rsidRPr="00031BD2" w:rsidRDefault="00DB6C1C" w:rsidP="008D46A8">
            <w:pPr>
              <w:spacing w:before="40" w:after="40" w:line="24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ТОВАРИСТВО З ОБМЕЖЕНОЮ ВІДПОВІДАЛЬНОСТЮ «КОМПРЕССОРС ІНТЕРНЕШНЛ»</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Представник Постачальника:</w:t>
            </w:r>
          </w:p>
        </w:tc>
        <w:tc>
          <w:tcPr>
            <w:tcW w:w="6210" w:type="dxa"/>
          </w:tcPr>
          <w:p w:rsidR="00DB6C1C" w:rsidRPr="00031BD2" w:rsidRDefault="00DB6C1C" w:rsidP="008D46A8">
            <w:pPr>
              <w:spacing w:before="40" w:after="40" w:line="24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Павлов Олександр Львович</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Посада:</w:t>
            </w:r>
          </w:p>
        </w:tc>
        <w:tc>
          <w:tcPr>
            <w:tcW w:w="6210" w:type="dxa"/>
          </w:tcPr>
          <w:p w:rsidR="00DB6C1C" w:rsidRPr="00031BD2" w:rsidRDefault="00DB6C1C" w:rsidP="008D46A8">
            <w:pPr>
              <w:spacing w:before="40" w:after="40" w:line="240" w:lineRule="auto"/>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Директор</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Адреса:</w:t>
            </w:r>
          </w:p>
        </w:tc>
        <w:tc>
          <w:tcPr>
            <w:tcW w:w="6210" w:type="dxa"/>
          </w:tcPr>
          <w:p w:rsidR="00DB6C1C" w:rsidRPr="00031BD2" w:rsidRDefault="00DB6C1C" w:rsidP="008D46A8">
            <w:pPr>
              <w:spacing w:before="40" w:after="40" w:line="240" w:lineRule="auto"/>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Вул.Петропавлівська</w:t>
            </w:r>
            <w:proofErr w:type="spellEnd"/>
            <w:r>
              <w:rPr>
                <w:rFonts w:ascii="Times New Roman" w:eastAsia="Times New Roman" w:hAnsi="Times New Roman"/>
                <w:color w:val="000000" w:themeColor="text1"/>
                <w:sz w:val="24"/>
                <w:szCs w:val="24"/>
              </w:rPr>
              <w:t xml:space="preserve"> , буд. 54-А ,</w:t>
            </w:r>
            <w:proofErr w:type="spellStart"/>
            <w:r>
              <w:rPr>
                <w:rFonts w:ascii="Times New Roman" w:eastAsia="Times New Roman" w:hAnsi="Times New Roman"/>
                <w:color w:val="000000" w:themeColor="text1"/>
                <w:sz w:val="24"/>
                <w:szCs w:val="24"/>
              </w:rPr>
              <w:t>м.Київ</w:t>
            </w:r>
            <w:proofErr w:type="spellEnd"/>
            <w:r>
              <w:rPr>
                <w:rFonts w:ascii="Times New Roman" w:eastAsia="Times New Roman" w:hAnsi="Times New Roman"/>
                <w:color w:val="000000" w:themeColor="text1"/>
                <w:sz w:val="24"/>
                <w:szCs w:val="24"/>
              </w:rPr>
              <w:t xml:space="preserve"> ,04086 ,</w:t>
            </w:r>
            <w:proofErr w:type="spellStart"/>
            <w:r>
              <w:rPr>
                <w:rFonts w:ascii="Times New Roman" w:eastAsia="Times New Roman" w:hAnsi="Times New Roman"/>
                <w:color w:val="000000" w:themeColor="text1"/>
                <w:sz w:val="24"/>
                <w:szCs w:val="24"/>
              </w:rPr>
              <w:t>Укараїна</w:t>
            </w:r>
            <w:proofErr w:type="spellEnd"/>
          </w:p>
        </w:tc>
      </w:tr>
      <w:tr w:rsidR="00DB6C1C" w:rsidRPr="00F14C44" w:rsidTr="008D46A8">
        <w:tc>
          <w:tcPr>
            <w:tcW w:w="3150" w:type="dxa"/>
          </w:tcPr>
          <w:p w:rsidR="00DB6C1C" w:rsidRPr="00031BD2" w:rsidRDefault="00DB6C1C" w:rsidP="008D46A8">
            <w:pPr>
              <w:spacing w:before="40" w:after="40" w:line="240" w:lineRule="auto"/>
              <w:rPr>
                <w:rFonts w:ascii="Times New Roman" w:hAnsi="Times New Roman"/>
                <w:b/>
                <w:sz w:val="24"/>
                <w:szCs w:val="24"/>
                <w:lang w:val="ru-RU"/>
              </w:rPr>
            </w:pPr>
            <w:r w:rsidRPr="00F14C44">
              <w:rPr>
                <w:rFonts w:ascii="Times New Roman" w:hAnsi="Times New Roman"/>
                <w:b/>
                <w:sz w:val="24"/>
                <w:szCs w:val="24"/>
              </w:rPr>
              <w:t>Код ЄДРПОУ Постачальника</w:t>
            </w:r>
            <w:r>
              <w:rPr>
                <w:rFonts w:ascii="Times New Roman" w:hAnsi="Times New Roman"/>
                <w:b/>
                <w:sz w:val="24"/>
                <w:szCs w:val="24"/>
              </w:rPr>
              <w:t>:</w:t>
            </w:r>
          </w:p>
        </w:tc>
        <w:tc>
          <w:tcPr>
            <w:tcW w:w="6210" w:type="dxa"/>
          </w:tcPr>
          <w:p w:rsidR="00DB6C1C" w:rsidRPr="00031BD2" w:rsidRDefault="00DB6C1C" w:rsidP="008D46A8">
            <w:pPr>
              <w:spacing w:before="40" w:after="40" w:line="240" w:lineRule="auto"/>
              <w:rPr>
                <w:rFonts w:ascii="Times New Roman" w:hAnsi="Times New Roman"/>
                <w:color w:val="000000" w:themeColor="text1"/>
                <w:sz w:val="24"/>
                <w:szCs w:val="24"/>
              </w:rPr>
            </w:pPr>
            <w:r>
              <w:rPr>
                <w:rFonts w:ascii="Times New Roman" w:hAnsi="Times New Roman"/>
                <w:color w:val="000000" w:themeColor="text1"/>
                <w:sz w:val="24"/>
                <w:szCs w:val="24"/>
              </w:rPr>
              <w:t>33104260</w:t>
            </w:r>
          </w:p>
        </w:tc>
      </w:tr>
      <w:tr w:rsidR="00DB6C1C" w:rsidRPr="00F14C44" w:rsidTr="008D46A8">
        <w:tc>
          <w:tcPr>
            <w:tcW w:w="3150" w:type="dxa"/>
          </w:tcPr>
          <w:p w:rsidR="00DB6C1C" w:rsidRPr="00D246DA" w:rsidRDefault="00DB6C1C" w:rsidP="008D46A8">
            <w:pPr>
              <w:spacing w:before="40" w:after="40" w:line="240" w:lineRule="auto"/>
              <w:rPr>
                <w:rFonts w:ascii="Times New Roman" w:hAnsi="Times New Roman"/>
                <w:b/>
                <w:sz w:val="24"/>
                <w:szCs w:val="24"/>
              </w:rPr>
            </w:pPr>
            <w:r w:rsidRPr="00D246DA">
              <w:rPr>
                <w:rFonts w:ascii="Times New Roman" w:hAnsi="Times New Roman"/>
                <w:b/>
                <w:sz w:val="24"/>
                <w:szCs w:val="24"/>
              </w:rPr>
              <w:t>Форма власності:</w:t>
            </w:r>
          </w:p>
        </w:tc>
        <w:tc>
          <w:tcPr>
            <w:tcW w:w="6210" w:type="dxa"/>
          </w:tcPr>
          <w:p w:rsidR="00DB6C1C" w:rsidRPr="00031BD2" w:rsidRDefault="00DB6C1C" w:rsidP="008D46A8">
            <w:pPr>
              <w:spacing w:before="40" w:after="40" w:line="240" w:lineRule="auto"/>
              <w:rPr>
                <w:rFonts w:ascii="Times New Roman" w:hAnsi="Times New Roman"/>
                <w:color w:val="000000" w:themeColor="text1"/>
                <w:sz w:val="24"/>
                <w:szCs w:val="24"/>
                <w:lang w:val="en-US"/>
              </w:rPr>
            </w:pPr>
            <w:r>
              <w:rPr>
                <w:rFonts w:ascii="Times New Roman" w:eastAsia="Times New Roman" w:hAnsi="Times New Roman"/>
                <w:color w:val="000000" w:themeColor="text1"/>
                <w:sz w:val="24"/>
                <w:szCs w:val="24"/>
              </w:rPr>
              <w:t>ТОВАРИСТВО З ОБМЕЖЕНОЮ ВІДПОВІДАЛЬНОСТЮ</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E-</w:t>
            </w:r>
            <w:proofErr w:type="spellStart"/>
            <w:r w:rsidRPr="00F14C44">
              <w:rPr>
                <w:rFonts w:ascii="Times New Roman" w:hAnsi="Times New Roman"/>
                <w:b/>
                <w:sz w:val="24"/>
                <w:szCs w:val="24"/>
              </w:rPr>
              <w:t>mail</w:t>
            </w:r>
            <w:proofErr w:type="spellEnd"/>
            <w:r w:rsidRPr="00F14C44">
              <w:rPr>
                <w:rFonts w:ascii="Times New Roman" w:hAnsi="Times New Roman"/>
                <w:b/>
                <w:sz w:val="24"/>
                <w:szCs w:val="24"/>
              </w:rPr>
              <w:t>:</w:t>
            </w:r>
          </w:p>
        </w:tc>
        <w:tc>
          <w:tcPr>
            <w:tcW w:w="6210" w:type="dxa"/>
          </w:tcPr>
          <w:p w:rsidR="00DB6C1C" w:rsidRPr="00031BD2" w:rsidRDefault="00DB6C1C" w:rsidP="008D46A8">
            <w:pPr>
              <w:spacing w:before="40" w:after="40" w:line="240" w:lineRule="auto"/>
              <w:rPr>
                <w:rFonts w:ascii="Times New Roman" w:eastAsia="Times New Roman" w:hAnsi="Times New Roman"/>
                <w:color w:val="000000" w:themeColor="text1"/>
                <w:sz w:val="24"/>
                <w:szCs w:val="24"/>
              </w:rPr>
            </w:pPr>
            <w:r>
              <w:rPr>
                <w:rFonts w:ascii="Times New Roman" w:hAnsi="Times New Roman"/>
                <w:color w:val="000000" w:themeColor="text1"/>
                <w:sz w:val="24"/>
                <w:szCs w:val="24"/>
                <w:lang w:val="en-US"/>
              </w:rPr>
              <w:t>kiev@compressors.ua</w:t>
            </w:r>
          </w:p>
        </w:tc>
      </w:tr>
    </w:tbl>
    <w:p w:rsidR="00DB6C1C" w:rsidRPr="00F14C44" w:rsidRDefault="00DB6C1C" w:rsidP="00DB6C1C">
      <w:pPr>
        <w:spacing w:after="0" w:line="240" w:lineRule="auto"/>
        <w:jc w:val="center"/>
        <w:rPr>
          <w:rFonts w:ascii="Times New Roman" w:eastAsia="Times New Roman" w:hAnsi="Times New Roman"/>
          <w:color w:val="333333"/>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Кому (Покупець):</w:t>
            </w:r>
          </w:p>
        </w:tc>
        <w:tc>
          <w:tcPr>
            <w:tcW w:w="6210" w:type="dxa"/>
          </w:tcPr>
          <w:p w:rsidR="00DB6C1C" w:rsidRPr="00F14C44" w:rsidRDefault="00DB6C1C" w:rsidP="008D46A8">
            <w:pPr>
              <w:tabs>
                <w:tab w:val="right" w:pos="5040"/>
                <w:tab w:val="left" w:pos="5220"/>
                <w:tab w:val="left" w:pos="8280"/>
              </w:tabs>
              <w:spacing w:after="0" w:line="240" w:lineRule="auto"/>
              <w:rPr>
                <w:rFonts w:ascii="Times New Roman" w:eastAsia="Times New Roman" w:hAnsi="Times New Roman"/>
                <w:sz w:val="24"/>
                <w:szCs w:val="24"/>
                <w:highlight w:val="cyan"/>
              </w:rPr>
            </w:pPr>
            <w:r w:rsidRPr="0017122A">
              <w:rPr>
                <w:rFonts w:ascii="Times New Roman" w:hAnsi="Times New Roman"/>
                <w:b/>
                <w:sz w:val="24"/>
                <w:szCs w:val="24"/>
              </w:rPr>
              <w:t>Комунальне підприємство «</w:t>
            </w:r>
            <w:proofErr w:type="spellStart"/>
            <w:r w:rsidRPr="0017122A">
              <w:rPr>
                <w:rFonts w:ascii="Times New Roman" w:hAnsi="Times New Roman"/>
                <w:b/>
                <w:sz w:val="24"/>
                <w:szCs w:val="24"/>
              </w:rPr>
              <w:t>Кременчукводоканал</w:t>
            </w:r>
            <w:proofErr w:type="spellEnd"/>
            <w:r w:rsidRPr="0017122A">
              <w:rPr>
                <w:rFonts w:ascii="Times New Roman" w:hAnsi="Times New Roman"/>
                <w:b/>
                <w:sz w:val="24"/>
                <w:szCs w:val="24"/>
              </w:rPr>
              <w:t xml:space="preserve">» Кременчуцької міської ради Кременчуцького району Полтавської області </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Представник Покупця:</w:t>
            </w:r>
          </w:p>
        </w:tc>
        <w:tc>
          <w:tcPr>
            <w:tcW w:w="6210" w:type="dxa"/>
            <w:shd w:val="clear" w:color="auto" w:fill="auto"/>
          </w:tcPr>
          <w:p w:rsidR="00DB6C1C" w:rsidRPr="00420193" w:rsidRDefault="00DB6C1C" w:rsidP="008D46A8">
            <w:pPr>
              <w:spacing w:before="40" w:after="40" w:line="240" w:lineRule="auto"/>
              <w:rPr>
                <w:rFonts w:ascii="Times New Roman" w:eastAsia="Times New Roman" w:hAnsi="Times New Roman"/>
                <w:b/>
                <w:sz w:val="24"/>
                <w:szCs w:val="24"/>
                <w:highlight w:val="cyan"/>
              </w:rPr>
            </w:pPr>
            <w:r w:rsidRPr="00420193">
              <w:rPr>
                <w:rFonts w:ascii="Times New Roman" w:hAnsi="Times New Roman"/>
                <w:b/>
                <w:sz w:val="24"/>
                <w:szCs w:val="24"/>
              </w:rPr>
              <w:t>Роман МІХЄЄВ</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Посада:</w:t>
            </w:r>
          </w:p>
        </w:tc>
        <w:tc>
          <w:tcPr>
            <w:tcW w:w="6210" w:type="dxa"/>
            <w:shd w:val="clear" w:color="auto" w:fill="auto"/>
          </w:tcPr>
          <w:p w:rsidR="00DB6C1C" w:rsidRPr="00F14C44" w:rsidRDefault="00DB6C1C" w:rsidP="008D46A8">
            <w:pPr>
              <w:spacing w:before="40" w:after="40" w:line="240" w:lineRule="auto"/>
              <w:rPr>
                <w:rFonts w:ascii="Times New Roman" w:eastAsia="Times New Roman" w:hAnsi="Times New Roman"/>
                <w:b/>
                <w:sz w:val="24"/>
                <w:szCs w:val="24"/>
                <w:highlight w:val="cyan"/>
              </w:rPr>
            </w:pPr>
            <w:r w:rsidRPr="00420193">
              <w:rPr>
                <w:rFonts w:ascii="Times New Roman" w:hAnsi="Times New Roman"/>
                <w:b/>
                <w:sz w:val="24"/>
                <w:szCs w:val="24"/>
              </w:rPr>
              <w:t>Директор</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Адреса та E-</w:t>
            </w:r>
            <w:proofErr w:type="spellStart"/>
            <w:r w:rsidRPr="00F14C44">
              <w:rPr>
                <w:rFonts w:ascii="Times New Roman" w:hAnsi="Times New Roman"/>
                <w:b/>
                <w:sz w:val="24"/>
                <w:szCs w:val="24"/>
              </w:rPr>
              <w:t>mail</w:t>
            </w:r>
            <w:proofErr w:type="spellEnd"/>
            <w:r w:rsidRPr="00F14C44">
              <w:rPr>
                <w:rFonts w:ascii="Times New Roman" w:hAnsi="Times New Roman"/>
                <w:b/>
                <w:sz w:val="24"/>
                <w:szCs w:val="24"/>
              </w:rPr>
              <w:t>:</w:t>
            </w:r>
          </w:p>
        </w:tc>
        <w:tc>
          <w:tcPr>
            <w:tcW w:w="6210" w:type="dxa"/>
          </w:tcPr>
          <w:p w:rsidR="00DB6C1C" w:rsidRPr="00F14C44" w:rsidRDefault="00DB6C1C" w:rsidP="008D46A8">
            <w:pPr>
              <w:spacing w:before="40" w:after="40" w:line="240" w:lineRule="auto"/>
              <w:rPr>
                <w:rFonts w:ascii="Times New Roman" w:eastAsia="Times New Roman" w:hAnsi="Times New Roman"/>
                <w:sz w:val="24"/>
                <w:szCs w:val="24"/>
                <w:highlight w:val="cyan"/>
              </w:rPr>
            </w:pPr>
            <w:r>
              <w:rPr>
                <w:rFonts w:ascii="Times New Roman" w:hAnsi="Times New Roman"/>
                <w:sz w:val="24"/>
                <w:szCs w:val="24"/>
              </w:rPr>
              <w:t xml:space="preserve">Вул. Героїв Маріуполя, буд. 35А м. Кременчук, Полтавська область, 39623, Україна  </w:t>
            </w:r>
            <w:r w:rsidRPr="00420193">
              <w:rPr>
                <w:rFonts w:ascii="Times New Roman" w:hAnsi="Times New Roman"/>
                <w:sz w:val="24"/>
                <w:szCs w:val="24"/>
              </w:rPr>
              <w:t>vodakpkvk@gmail.com</w:t>
            </w:r>
          </w:p>
        </w:tc>
      </w:tr>
    </w:tbl>
    <w:p w:rsidR="00DB6C1C" w:rsidRPr="00F14C44" w:rsidRDefault="00DB6C1C" w:rsidP="00DB6C1C"/>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DB6C1C" w:rsidRPr="00F14C44" w:rsidTr="008D46A8">
        <w:tc>
          <w:tcPr>
            <w:tcW w:w="3150" w:type="dxa"/>
          </w:tcPr>
          <w:p w:rsidR="00DB6C1C" w:rsidRPr="00F14C44" w:rsidRDefault="00DB6C1C" w:rsidP="008D46A8">
            <w:pPr>
              <w:spacing w:before="40" w:after="40" w:line="240" w:lineRule="auto"/>
              <w:rPr>
                <w:rFonts w:ascii="Times New Roman" w:hAnsi="Times New Roman"/>
                <w:b/>
                <w:sz w:val="24"/>
                <w:szCs w:val="24"/>
                <w:lang w:val="ru-RU"/>
              </w:rPr>
            </w:pPr>
            <w:r>
              <w:rPr>
                <w:rFonts w:ascii="Times New Roman" w:hAnsi="Times New Roman"/>
                <w:b/>
                <w:sz w:val="24"/>
                <w:szCs w:val="24"/>
                <w:lang w:val="ru-RU"/>
              </w:rPr>
              <w:t>Проект:</w:t>
            </w:r>
          </w:p>
        </w:tc>
        <w:tc>
          <w:tcPr>
            <w:tcW w:w="6210" w:type="dxa"/>
          </w:tcPr>
          <w:p w:rsidR="00DB6C1C" w:rsidRPr="00CD0B2B" w:rsidRDefault="00DB6C1C" w:rsidP="008D46A8">
            <w:pPr>
              <w:spacing w:before="40" w:after="40" w:line="240" w:lineRule="auto"/>
              <w:rPr>
                <w:rFonts w:ascii="Times New Roman" w:hAnsi="Times New Roman"/>
                <w:sz w:val="24"/>
                <w:szCs w:val="24"/>
              </w:rPr>
            </w:pPr>
            <w:r w:rsidRPr="00CD0B2B">
              <w:rPr>
                <w:rFonts w:ascii="Times New Roman" w:hAnsi="Times New Roman"/>
                <w:sz w:val="24"/>
                <w:szCs w:val="24"/>
              </w:rPr>
              <w:t>Другий Проект Розвитку Міської Інфраструктури</w:t>
            </w:r>
          </w:p>
          <w:p w:rsidR="00DB6C1C" w:rsidRPr="00F14C44" w:rsidRDefault="00DB6C1C" w:rsidP="008D46A8">
            <w:pPr>
              <w:spacing w:before="40" w:after="40" w:line="240" w:lineRule="auto"/>
              <w:rPr>
                <w:rFonts w:ascii="Times New Roman" w:hAnsi="Times New Roman"/>
                <w:sz w:val="24"/>
                <w:szCs w:val="24"/>
              </w:rPr>
            </w:pPr>
            <w:r w:rsidRPr="00CD0B2B">
              <w:rPr>
                <w:rFonts w:ascii="Times New Roman" w:hAnsi="Times New Roman"/>
                <w:sz w:val="24"/>
                <w:szCs w:val="24"/>
              </w:rPr>
              <w:t>(P132386) – Компонент реагування на надзвичайні ситуації; Угода про Позику між Україною та Міжнародним Банком Реконструкції та Розвитку №8391-UA від 26 травня 2014 року</w:t>
            </w:r>
          </w:p>
        </w:tc>
      </w:tr>
      <w:tr w:rsidR="00DB6C1C" w:rsidRPr="00F14C44" w:rsidTr="008D46A8">
        <w:tc>
          <w:tcPr>
            <w:tcW w:w="3150" w:type="dxa"/>
          </w:tcPr>
          <w:p w:rsidR="00DB6C1C" w:rsidRPr="00DA5018" w:rsidRDefault="00DB6C1C" w:rsidP="008D46A8">
            <w:pPr>
              <w:spacing w:before="40" w:after="40" w:line="240" w:lineRule="auto"/>
              <w:rPr>
                <w:rFonts w:ascii="Times New Roman" w:hAnsi="Times New Roman"/>
                <w:b/>
                <w:sz w:val="24"/>
                <w:szCs w:val="24"/>
                <w:lang w:val="ru-RU"/>
              </w:rPr>
            </w:pPr>
            <w:r>
              <w:rPr>
                <w:rFonts w:ascii="Times New Roman" w:hAnsi="Times New Roman"/>
                <w:b/>
                <w:sz w:val="24"/>
                <w:szCs w:val="24"/>
                <w:lang w:val="ru-RU"/>
              </w:rPr>
              <w:t xml:space="preserve">Компонент Проекту: </w:t>
            </w:r>
          </w:p>
        </w:tc>
        <w:tc>
          <w:tcPr>
            <w:tcW w:w="6210" w:type="dxa"/>
          </w:tcPr>
          <w:p w:rsidR="00DB6C1C" w:rsidRPr="00DA5018" w:rsidRDefault="00DB6C1C" w:rsidP="008D46A8">
            <w:pPr>
              <w:spacing w:before="40" w:after="40" w:line="240" w:lineRule="auto"/>
              <w:rPr>
                <w:rFonts w:ascii="Times New Roman" w:hAnsi="Times New Roman"/>
                <w:b/>
                <w:sz w:val="24"/>
                <w:szCs w:val="24"/>
                <w:lang w:val="ru-RU"/>
              </w:rPr>
            </w:pPr>
            <w:r w:rsidRPr="00DA5018">
              <w:rPr>
                <w:rFonts w:ascii="Times New Roman" w:hAnsi="Times New Roman"/>
                <w:b/>
                <w:sz w:val="24"/>
                <w:szCs w:val="24"/>
                <w:lang w:val="ru-RU"/>
              </w:rPr>
              <w:t xml:space="preserve">Компонент </w:t>
            </w:r>
            <w:proofErr w:type="spellStart"/>
            <w:r w:rsidRPr="00DA5018">
              <w:rPr>
                <w:rFonts w:ascii="Times New Roman" w:hAnsi="Times New Roman"/>
                <w:b/>
                <w:sz w:val="24"/>
                <w:szCs w:val="24"/>
                <w:lang w:val="ru-RU"/>
              </w:rPr>
              <w:t>реагування</w:t>
            </w:r>
            <w:proofErr w:type="spellEnd"/>
            <w:r w:rsidRPr="00DA5018">
              <w:rPr>
                <w:rFonts w:ascii="Times New Roman" w:hAnsi="Times New Roman"/>
                <w:b/>
                <w:sz w:val="24"/>
                <w:szCs w:val="24"/>
                <w:lang w:val="ru-RU"/>
              </w:rPr>
              <w:t xml:space="preserve"> на </w:t>
            </w:r>
            <w:proofErr w:type="spellStart"/>
            <w:r w:rsidRPr="00DA5018">
              <w:rPr>
                <w:rFonts w:ascii="Times New Roman" w:hAnsi="Times New Roman"/>
                <w:b/>
                <w:sz w:val="24"/>
                <w:szCs w:val="24"/>
                <w:lang w:val="ru-RU"/>
              </w:rPr>
              <w:t>надзвичайні</w:t>
            </w:r>
            <w:proofErr w:type="spellEnd"/>
            <w:r w:rsidRPr="00DA5018">
              <w:rPr>
                <w:rFonts w:ascii="Times New Roman" w:hAnsi="Times New Roman"/>
                <w:b/>
                <w:sz w:val="24"/>
                <w:szCs w:val="24"/>
                <w:lang w:val="ru-RU"/>
              </w:rPr>
              <w:t xml:space="preserve"> </w:t>
            </w:r>
            <w:proofErr w:type="spellStart"/>
            <w:r w:rsidRPr="00DA5018">
              <w:rPr>
                <w:rFonts w:ascii="Times New Roman" w:hAnsi="Times New Roman"/>
                <w:b/>
                <w:sz w:val="24"/>
                <w:szCs w:val="24"/>
                <w:lang w:val="ru-RU"/>
              </w:rPr>
              <w:t>ситуації</w:t>
            </w:r>
            <w:proofErr w:type="spellEnd"/>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Запрошення на Закупівлю до укладання прямого контракту №</w:t>
            </w:r>
          </w:p>
        </w:tc>
        <w:tc>
          <w:tcPr>
            <w:tcW w:w="6210" w:type="dxa"/>
          </w:tcPr>
          <w:p w:rsidR="00DB6C1C" w:rsidRPr="00352EE3" w:rsidRDefault="00DB6C1C" w:rsidP="008D46A8">
            <w:pPr>
              <w:spacing w:before="40" w:after="40" w:line="240" w:lineRule="auto"/>
              <w:rPr>
                <w:rFonts w:ascii="Times New Roman" w:eastAsia="Times New Roman" w:hAnsi="Times New Roman"/>
                <w:sz w:val="24"/>
                <w:szCs w:val="24"/>
              </w:rPr>
            </w:pPr>
            <w:r w:rsidRPr="00352EE3">
              <w:rPr>
                <w:rFonts w:ascii="Times New Roman" w:hAnsi="Times New Roman"/>
                <w:sz w:val="24"/>
                <w:szCs w:val="24"/>
              </w:rPr>
              <w:t>CERC-KRK-DC-02</w:t>
            </w:r>
          </w:p>
        </w:tc>
      </w:tr>
    </w:tbl>
    <w:p w:rsidR="00DB6C1C" w:rsidRDefault="00DB6C1C" w:rsidP="00DB6C1C"/>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Дата Пропозиції:</w:t>
            </w:r>
          </w:p>
        </w:tc>
        <w:tc>
          <w:tcPr>
            <w:tcW w:w="6210" w:type="dxa"/>
          </w:tcPr>
          <w:p w:rsidR="00DB6C1C" w:rsidRPr="00786E90" w:rsidRDefault="00786E90" w:rsidP="008D46A8">
            <w:pPr>
              <w:spacing w:before="40" w:after="40" w:line="24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lang w:val="ru-RU"/>
              </w:rPr>
              <w:t>12</w:t>
            </w:r>
            <w:r w:rsidR="00DB6C1C" w:rsidRPr="00786E90">
              <w:rPr>
                <w:rFonts w:ascii="Times New Roman" w:eastAsia="Times New Roman" w:hAnsi="Times New Roman"/>
                <w:color w:val="000000" w:themeColor="text1"/>
                <w:sz w:val="24"/>
                <w:szCs w:val="24"/>
                <w:lang w:val="ru-RU"/>
              </w:rPr>
              <w:t xml:space="preserve"> </w:t>
            </w:r>
            <w:r w:rsidR="00DB6C1C" w:rsidRPr="00786E90">
              <w:rPr>
                <w:rFonts w:ascii="Times New Roman" w:eastAsia="Times New Roman" w:hAnsi="Times New Roman"/>
                <w:color w:val="000000" w:themeColor="text1"/>
                <w:sz w:val="24"/>
                <w:szCs w:val="24"/>
              </w:rPr>
              <w:t xml:space="preserve">січня 2023 р. </w:t>
            </w:r>
          </w:p>
        </w:tc>
      </w:tr>
    </w:tbl>
    <w:p w:rsidR="00DB6C1C" w:rsidRDefault="00DB6C1C" w:rsidP="00DB6C1C">
      <w:pPr>
        <w:spacing w:before="120" w:after="120" w:line="240" w:lineRule="auto"/>
        <w:rPr>
          <w:rFonts w:ascii="Times New Roman" w:hAnsi="Times New Roman"/>
          <w:sz w:val="24"/>
          <w:szCs w:val="24"/>
        </w:rPr>
      </w:pPr>
    </w:p>
    <w:p w:rsidR="00DB6C1C" w:rsidRDefault="00DB6C1C" w:rsidP="00DB6C1C">
      <w:pPr>
        <w:spacing w:before="120" w:after="120" w:line="240" w:lineRule="auto"/>
        <w:rPr>
          <w:rFonts w:ascii="Times New Roman" w:hAnsi="Times New Roman"/>
          <w:sz w:val="24"/>
          <w:szCs w:val="24"/>
        </w:rPr>
      </w:pPr>
      <w:r w:rsidRPr="003779C9">
        <w:rPr>
          <w:rFonts w:ascii="Times New Roman" w:hAnsi="Times New Roman"/>
          <w:sz w:val="24"/>
          <w:szCs w:val="24"/>
        </w:rPr>
        <w:t>Шановн</w:t>
      </w:r>
      <w:r>
        <w:rPr>
          <w:rFonts w:ascii="Times New Roman" w:hAnsi="Times New Roman"/>
          <w:sz w:val="24"/>
          <w:szCs w:val="24"/>
        </w:rPr>
        <w:t xml:space="preserve">ий(а) ми </w:t>
      </w:r>
    </w:p>
    <w:p w:rsidR="00DB6C1C" w:rsidRPr="003779C9" w:rsidRDefault="00DB6C1C" w:rsidP="00DB6C1C">
      <w:pPr>
        <w:spacing w:before="120" w:after="120" w:line="240" w:lineRule="auto"/>
        <w:rPr>
          <w:rFonts w:ascii="Times New Roman" w:eastAsia="Times New Roman" w:hAnsi="Times New Roman"/>
          <w:sz w:val="24"/>
          <w:szCs w:val="24"/>
        </w:rPr>
      </w:pPr>
      <w:r w:rsidRPr="003779C9">
        <w:rPr>
          <w:rFonts w:ascii="Times New Roman" w:hAnsi="Times New Roman"/>
          <w:b/>
          <w:color w:val="333333"/>
          <w:sz w:val="24"/>
          <w:szCs w:val="24"/>
        </w:rPr>
        <w:t>Відповідність та відсутність застережень</w:t>
      </w:r>
    </w:p>
    <w:p w:rsidR="00DB6C1C" w:rsidRPr="003779C9" w:rsidRDefault="00DB6C1C" w:rsidP="00DB6C1C">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color w:val="333333"/>
          <w:sz w:val="24"/>
          <w:szCs w:val="24"/>
        </w:rPr>
        <w:t>У відповідь на вищезазначене запрошення до укладення прямого контракту, ми пропонуємо поставити Товар</w:t>
      </w:r>
      <w:r w:rsidRPr="00C7522B">
        <w:rPr>
          <w:rFonts w:ascii="Times New Roman" w:hAnsi="Times New Roman"/>
          <w:color w:val="333333"/>
          <w:sz w:val="24"/>
          <w:szCs w:val="24"/>
          <w:lang w:val="ru-RU"/>
        </w:rPr>
        <w:t xml:space="preserve"> (</w:t>
      </w:r>
      <w:r>
        <w:rPr>
          <w:rFonts w:ascii="Times New Roman" w:hAnsi="Times New Roman"/>
          <w:color w:val="333333"/>
          <w:sz w:val="24"/>
          <w:szCs w:val="24"/>
        </w:rPr>
        <w:t>та виконати Супутні Послуги, якщо вони вимагаються вашими вимогами</w:t>
      </w:r>
      <w:r w:rsidRPr="00C7522B">
        <w:rPr>
          <w:rFonts w:ascii="Times New Roman" w:hAnsi="Times New Roman"/>
          <w:color w:val="333333"/>
          <w:sz w:val="24"/>
          <w:szCs w:val="24"/>
          <w:lang w:val="ru-RU"/>
        </w:rPr>
        <w:t>)</w:t>
      </w:r>
      <w:r w:rsidRPr="003779C9">
        <w:rPr>
          <w:rFonts w:ascii="Times New Roman" w:hAnsi="Times New Roman"/>
          <w:color w:val="333333"/>
          <w:sz w:val="24"/>
          <w:szCs w:val="24"/>
        </w:rPr>
        <w:t xml:space="preserve"> відповідно до </w:t>
      </w:r>
      <w:r>
        <w:rPr>
          <w:rFonts w:ascii="Times New Roman" w:hAnsi="Times New Roman"/>
          <w:color w:val="333333"/>
          <w:sz w:val="24"/>
          <w:szCs w:val="24"/>
        </w:rPr>
        <w:t>вашого</w:t>
      </w:r>
      <w:r w:rsidRPr="003779C9">
        <w:rPr>
          <w:rFonts w:ascii="Times New Roman" w:hAnsi="Times New Roman"/>
          <w:color w:val="333333"/>
          <w:sz w:val="24"/>
          <w:szCs w:val="24"/>
        </w:rPr>
        <w:t xml:space="preserve"> запрошення з урахуванням будь-яких переговорів, які можуть бути проведені з метою остаточного укладення контракту. </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color w:val="333333"/>
          <w:sz w:val="24"/>
          <w:szCs w:val="24"/>
        </w:rPr>
        <w:t xml:space="preserve">Правомочність </w:t>
      </w:r>
    </w:p>
    <w:p w:rsidR="00DB6C1C" w:rsidRPr="003779C9" w:rsidRDefault="00DB6C1C" w:rsidP="00DB6C1C">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 xml:space="preserve">Ми відповідаємо вимогам правомочності та не маємо конфлікту інтересів </w:t>
      </w:r>
      <w:r w:rsidRPr="003779C9">
        <w:rPr>
          <w:rFonts w:ascii="Times New Roman" w:hAnsi="Times New Roman"/>
          <w:color w:val="333333"/>
          <w:sz w:val="24"/>
          <w:szCs w:val="24"/>
        </w:rPr>
        <w:t xml:space="preserve">відповідно до </w:t>
      </w:r>
      <w:r w:rsidRPr="003779C9">
        <w:rPr>
          <w:rFonts w:ascii="Times New Roman" w:hAnsi="Times New Roman"/>
          <w:sz w:val="24"/>
          <w:szCs w:val="24"/>
        </w:rPr>
        <w:t xml:space="preserve"> Запрошення </w:t>
      </w:r>
      <w:r w:rsidRPr="003779C9">
        <w:rPr>
          <w:rFonts w:ascii="Times New Roman" w:hAnsi="Times New Roman"/>
          <w:color w:val="333333"/>
          <w:sz w:val="24"/>
          <w:szCs w:val="24"/>
        </w:rPr>
        <w:t>до укладення прямого контракту</w:t>
      </w:r>
      <w:r w:rsidRPr="003779C9">
        <w:rPr>
          <w:rFonts w:ascii="Times New Roman" w:hAnsi="Times New Roman"/>
          <w:sz w:val="24"/>
          <w:szCs w:val="24"/>
        </w:rPr>
        <w:t>.</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b/>
          <w:color w:val="333333"/>
          <w:sz w:val="24"/>
          <w:szCs w:val="24"/>
        </w:rPr>
      </w:pPr>
      <w:r w:rsidRPr="003779C9">
        <w:rPr>
          <w:rFonts w:ascii="Times New Roman" w:hAnsi="Times New Roman"/>
          <w:b/>
          <w:color w:val="333333"/>
          <w:sz w:val="24"/>
          <w:szCs w:val="24"/>
        </w:rPr>
        <w:t>Призупинення та відсторонення</w:t>
      </w:r>
    </w:p>
    <w:p w:rsidR="00DB6C1C" w:rsidRPr="003779C9" w:rsidRDefault="00DB6C1C" w:rsidP="00DB6C1C">
      <w:p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sz w:val="24"/>
          <w:szCs w:val="24"/>
        </w:rPr>
        <w:t xml:space="preserve">Ми, разом з будь-якими нашими субпідрядниками, постачальниками, консультантами, виробниками або постачальниками послуг для будь-якої частини контракту, не підпадаємо під дію і не контролюємося будь-якою юридичною або фізичною особою, яка підпадає під тимчасове призупинення або заборону, накладену Групою Світового банку, або заборону, накладену Групою Світового банку відповідно до Угоди про взаємне виконання рішень про відсторонення від участі у проектах між Світовим банком та іншими банками розвитку. Крім того, ми не позбавлені права брати участь у </w:t>
      </w:r>
      <w:proofErr w:type="spellStart"/>
      <w:r>
        <w:rPr>
          <w:rFonts w:ascii="Times New Roman" w:hAnsi="Times New Roman"/>
          <w:sz w:val="24"/>
          <w:szCs w:val="24"/>
        </w:rPr>
        <w:t>закупівлях</w:t>
      </w:r>
      <w:proofErr w:type="spellEnd"/>
      <w:r w:rsidRPr="003779C9">
        <w:rPr>
          <w:rFonts w:ascii="Times New Roman" w:hAnsi="Times New Roman"/>
          <w:sz w:val="24"/>
          <w:szCs w:val="24"/>
        </w:rPr>
        <w:t xml:space="preserve"> відповідно до законів або офіційних </w:t>
      </w:r>
      <w:r>
        <w:rPr>
          <w:rFonts w:ascii="Times New Roman" w:hAnsi="Times New Roman"/>
          <w:sz w:val="24"/>
          <w:szCs w:val="24"/>
        </w:rPr>
        <w:t>актів</w:t>
      </w:r>
      <w:r w:rsidRPr="003779C9">
        <w:rPr>
          <w:rFonts w:ascii="Times New Roman" w:hAnsi="Times New Roman"/>
          <w:sz w:val="24"/>
          <w:szCs w:val="24"/>
        </w:rPr>
        <w:t xml:space="preserve"> країни Покупця або згідно з рішенням Ради Безпеки Організації Об'єднаних Націй.</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color w:val="333333"/>
          <w:sz w:val="24"/>
          <w:szCs w:val="24"/>
        </w:rPr>
        <w:t>Запропонована ціна</w:t>
      </w:r>
    </w:p>
    <w:p w:rsidR="00DB6C1C" w:rsidRPr="009C2F8A" w:rsidRDefault="00DB6C1C" w:rsidP="00DB6C1C">
      <w:pPr>
        <w:keepNext/>
        <w:spacing w:before="120" w:after="120" w:line="240" w:lineRule="auto"/>
        <w:ind w:left="360"/>
        <w:jc w:val="both"/>
        <w:rPr>
          <w:rFonts w:ascii="Times New Roman" w:eastAsia="Times New Roman" w:hAnsi="Times New Roman"/>
          <w:i/>
          <w:color w:val="333333"/>
          <w:sz w:val="24"/>
          <w:szCs w:val="24"/>
        </w:rPr>
      </w:pPr>
      <w:r w:rsidRPr="003779C9">
        <w:rPr>
          <w:rFonts w:ascii="Times New Roman" w:hAnsi="Times New Roman"/>
          <w:sz w:val="24"/>
          <w:szCs w:val="24"/>
        </w:rPr>
        <w:t xml:space="preserve">Загальна ціна нашої пропозиції складає </w:t>
      </w:r>
      <w:r w:rsidRPr="00786E90">
        <w:rPr>
          <w:rFonts w:ascii="Times New Roman" w:hAnsi="Times New Roman"/>
          <w:sz w:val="24"/>
          <w:szCs w:val="24"/>
        </w:rPr>
        <w:t xml:space="preserve">–  </w:t>
      </w:r>
      <w:r w:rsidR="008937C7" w:rsidRPr="00786E90">
        <w:rPr>
          <w:rFonts w:ascii="Times New Roman" w:hAnsi="Times New Roman"/>
          <w:sz w:val="24"/>
          <w:szCs w:val="24"/>
        </w:rPr>
        <w:t>300323,00 (триста тисяч триста двадцять три євро 0 євроцентів)</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color w:val="333333"/>
          <w:sz w:val="24"/>
          <w:szCs w:val="24"/>
        </w:rPr>
        <w:t xml:space="preserve">Дійсність пропозиції </w:t>
      </w:r>
    </w:p>
    <w:p w:rsidR="00DB6C1C" w:rsidRPr="003779C9" w:rsidRDefault="00DB6C1C" w:rsidP="00DB6C1C">
      <w:pPr>
        <w:spacing w:before="120" w:after="120" w:line="240" w:lineRule="auto"/>
        <w:ind w:left="360"/>
        <w:jc w:val="both"/>
        <w:rPr>
          <w:rFonts w:ascii="Times New Roman" w:hAnsi="Times New Roman"/>
          <w:color w:val="333333"/>
          <w:sz w:val="24"/>
          <w:szCs w:val="24"/>
        </w:rPr>
      </w:pPr>
      <w:r w:rsidRPr="003779C9">
        <w:rPr>
          <w:rFonts w:ascii="Times New Roman" w:hAnsi="Times New Roman"/>
          <w:color w:val="333333"/>
          <w:sz w:val="24"/>
          <w:szCs w:val="24"/>
        </w:rPr>
        <w:t xml:space="preserve">Наша пропозиція дійсна </w:t>
      </w:r>
      <w:r w:rsidR="009C2F8A" w:rsidRPr="00786E90">
        <w:rPr>
          <w:rFonts w:ascii="Times New Roman" w:hAnsi="Times New Roman"/>
          <w:color w:val="333333"/>
          <w:sz w:val="24"/>
          <w:szCs w:val="24"/>
        </w:rPr>
        <w:t>до 1</w:t>
      </w:r>
      <w:r w:rsidR="00786E90" w:rsidRPr="00786E90">
        <w:rPr>
          <w:rFonts w:ascii="Times New Roman" w:hAnsi="Times New Roman"/>
          <w:color w:val="333333"/>
          <w:sz w:val="24"/>
          <w:szCs w:val="24"/>
        </w:rPr>
        <w:t>2</w:t>
      </w:r>
      <w:r w:rsidR="009C2F8A" w:rsidRPr="00786E90">
        <w:rPr>
          <w:rFonts w:ascii="Times New Roman" w:hAnsi="Times New Roman"/>
          <w:color w:val="333333"/>
          <w:sz w:val="24"/>
          <w:szCs w:val="24"/>
        </w:rPr>
        <w:t xml:space="preserve"> лютого 2023 року</w:t>
      </w:r>
    </w:p>
    <w:p w:rsidR="00DB6C1C" w:rsidRPr="008C2860" w:rsidRDefault="00DB6C1C" w:rsidP="00DB6C1C">
      <w:pPr>
        <w:numPr>
          <w:ilvl w:val="0"/>
          <w:numId w:val="3"/>
        </w:numPr>
        <w:spacing w:before="120" w:after="120" w:line="240" w:lineRule="auto"/>
        <w:ind w:left="360"/>
        <w:jc w:val="both"/>
        <w:rPr>
          <w:rFonts w:ascii="Times New Roman" w:eastAsia="Times New Roman" w:hAnsi="Times New Roman"/>
          <w:b/>
          <w:sz w:val="24"/>
          <w:szCs w:val="24"/>
        </w:rPr>
      </w:pPr>
      <w:r w:rsidRPr="008C2860">
        <w:rPr>
          <w:rFonts w:ascii="Times New Roman" w:hAnsi="Times New Roman"/>
          <w:b/>
          <w:color w:val="333333"/>
          <w:sz w:val="24"/>
          <w:szCs w:val="24"/>
        </w:rPr>
        <w:t>Декларація</w:t>
      </w:r>
      <w:r w:rsidRPr="008C2860">
        <w:rPr>
          <w:rFonts w:ascii="Times New Roman" w:hAnsi="Times New Roman"/>
          <w:b/>
          <w:sz w:val="24"/>
          <w:szCs w:val="24"/>
        </w:rPr>
        <w:t xml:space="preserve"> виконання</w:t>
      </w:r>
      <w:r w:rsidRPr="009C2F8A">
        <w:rPr>
          <w:rFonts w:ascii="Times New Roman" w:hAnsi="Times New Roman"/>
          <w:b/>
          <w:sz w:val="24"/>
          <w:szCs w:val="24"/>
        </w:rPr>
        <w:t xml:space="preserve"> </w:t>
      </w:r>
      <w:r w:rsidRPr="008C2860">
        <w:rPr>
          <w:rFonts w:ascii="Times New Roman" w:hAnsi="Times New Roman"/>
          <w:b/>
          <w:sz w:val="24"/>
          <w:szCs w:val="24"/>
        </w:rPr>
        <w:t xml:space="preserve">та розкриття інформації про </w:t>
      </w:r>
      <w:proofErr w:type="spellStart"/>
      <w:r w:rsidRPr="008C2860">
        <w:rPr>
          <w:rFonts w:ascii="Times New Roman" w:hAnsi="Times New Roman"/>
          <w:b/>
          <w:sz w:val="24"/>
          <w:szCs w:val="24"/>
        </w:rPr>
        <w:t>бенефіціарних</w:t>
      </w:r>
      <w:proofErr w:type="spellEnd"/>
      <w:r w:rsidRPr="008C2860">
        <w:rPr>
          <w:rFonts w:ascii="Times New Roman" w:hAnsi="Times New Roman"/>
          <w:b/>
          <w:sz w:val="24"/>
          <w:szCs w:val="24"/>
        </w:rPr>
        <w:t xml:space="preserve"> власників</w:t>
      </w:r>
    </w:p>
    <w:p w:rsidR="00DB6C1C" w:rsidRPr="008C2860" w:rsidRDefault="00DB6C1C" w:rsidP="00DB6C1C">
      <w:pPr>
        <w:spacing w:before="120" w:after="120" w:line="240" w:lineRule="auto"/>
        <w:ind w:left="360"/>
        <w:jc w:val="both"/>
        <w:rPr>
          <w:rFonts w:ascii="Times New Roman" w:eastAsia="Times New Roman" w:hAnsi="Times New Roman"/>
          <w:color w:val="333333"/>
          <w:sz w:val="24"/>
          <w:szCs w:val="24"/>
        </w:rPr>
      </w:pPr>
      <w:r w:rsidRPr="008C2860">
        <w:rPr>
          <w:rFonts w:ascii="Times New Roman" w:eastAsia="Times New Roman" w:hAnsi="Times New Roman"/>
          <w:color w:val="333333"/>
          <w:sz w:val="24"/>
          <w:szCs w:val="24"/>
        </w:rPr>
        <w:t>Якщо нам буде присуджено Контракт, ми зобов’язуємося протягом восьми (8) робочих днів з дати вашого Листа про прийняття пропозиції:</w:t>
      </w:r>
    </w:p>
    <w:p w:rsidR="00DB6C1C" w:rsidRPr="008C2860" w:rsidRDefault="00DB6C1C" w:rsidP="00DB6C1C">
      <w:pPr>
        <w:pStyle w:val="a"/>
        <w:numPr>
          <w:ilvl w:val="0"/>
          <w:numId w:val="2"/>
        </w:numPr>
        <w:spacing w:before="120"/>
        <w:rPr>
          <w:color w:val="333333"/>
        </w:rPr>
      </w:pPr>
      <w:r w:rsidRPr="008C2860">
        <w:rPr>
          <w:color w:val="333333"/>
        </w:rPr>
        <w:t>надати Декларацію виконання відповідно до Запрошення до укладання прямого контракту.</w:t>
      </w:r>
    </w:p>
    <w:p w:rsidR="00DB6C1C" w:rsidRPr="008C2860" w:rsidRDefault="00DB6C1C" w:rsidP="00DB6C1C">
      <w:pPr>
        <w:pStyle w:val="a"/>
        <w:numPr>
          <w:ilvl w:val="0"/>
          <w:numId w:val="2"/>
        </w:numPr>
        <w:spacing w:before="120"/>
        <w:rPr>
          <w:color w:val="333333"/>
        </w:rPr>
      </w:pPr>
      <w:r w:rsidRPr="008C2860">
        <w:t xml:space="preserve">надати інформацію про </w:t>
      </w:r>
      <w:proofErr w:type="spellStart"/>
      <w:r w:rsidRPr="008C2860">
        <w:t>бенефіціарних</w:t>
      </w:r>
      <w:proofErr w:type="spellEnd"/>
      <w:r w:rsidRPr="008C2860">
        <w:t xml:space="preserve"> власників, використовуючи Форму Розкриття Інформації про </w:t>
      </w:r>
      <w:proofErr w:type="spellStart"/>
      <w:r w:rsidRPr="008C2860">
        <w:t>Бенефіціарних</w:t>
      </w:r>
      <w:proofErr w:type="spellEnd"/>
      <w:r w:rsidRPr="008C2860">
        <w:t xml:space="preserve"> Власників, зазначену в Запрошенні до укладання прямого контракту</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sz w:val="24"/>
          <w:szCs w:val="24"/>
        </w:rPr>
        <w:t xml:space="preserve">Комісії, </w:t>
      </w:r>
      <w:r>
        <w:rPr>
          <w:rFonts w:ascii="Times New Roman" w:hAnsi="Times New Roman"/>
          <w:b/>
          <w:sz w:val="24"/>
          <w:szCs w:val="24"/>
        </w:rPr>
        <w:t>винагороди</w:t>
      </w:r>
      <w:r w:rsidRPr="003779C9">
        <w:rPr>
          <w:rFonts w:ascii="Times New Roman" w:hAnsi="Times New Roman"/>
          <w:b/>
          <w:sz w:val="24"/>
          <w:szCs w:val="24"/>
        </w:rPr>
        <w:t>, збори</w:t>
      </w:r>
    </w:p>
    <w:p w:rsidR="00DB6C1C" w:rsidRPr="003779C9" w:rsidRDefault="00DB6C1C" w:rsidP="00DB6C1C">
      <w:p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color w:val="333333"/>
          <w:sz w:val="24"/>
          <w:szCs w:val="24"/>
        </w:rPr>
        <w:t>Ми сплатили або сплатимо наступні комісії, винагороди чи збори відносно цієї пропозиції.</w:t>
      </w:r>
    </w:p>
    <w:p w:rsidR="00DB6C1C" w:rsidRPr="001B6C97" w:rsidRDefault="00DB6C1C" w:rsidP="00DB6C1C">
      <w:pPr>
        <w:spacing w:before="120" w:after="120" w:line="240" w:lineRule="auto"/>
        <w:ind w:left="360"/>
        <w:jc w:val="both"/>
        <w:rPr>
          <w:rFonts w:ascii="Times New Roman" w:eastAsia="Times New Roman" w:hAnsi="Times New Roman"/>
          <w:color w:val="00B0F0"/>
          <w:sz w:val="24"/>
          <w:szCs w:val="24"/>
        </w:rPr>
      </w:pPr>
    </w:p>
    <w:tbl>
      <w:tblPr>
        <w:tblW w:w="874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520"/>
        <w:gridCol w:w="2070"/>
        <w:gridCol w:w="1548"/>
      </w:tblGrid>
      <w:tr w:rsidR="00DB6C1C" w:rsidRPr="003779C9" w:rsidTr="008D46A8">
        <w:tc>
          <w:tcPr>
            <w:tcW w:w="2610" w:type="dxa"/>
          </w:tcPr>
          <w:p w:rsidR="00DB6C1C" w:rsidRPr="003779C9" w:rsidRDefault="00DB6C1C" w:rsidP="008D46A8">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Назва одержувача</w:t>
            </w:r>
          </w:p>
        </w:tc>
        <w:tc>
          <w:tcPr>
            <w:tcW w:w="2520" w:type="dxa"/>
          </w:tcPr>
          <w:p w:rsidR="00DB6C1C" w:rsidRPr="003779C9" w:rsidRDefault="00DB6C1C" w:rsidP="008D46A8">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Адреса</w:t>
            </w:r>
          </w:p>
        </w:tc>
        <w:tc>
          <w:tcPr>
            <w:tcW w:w="2070" w:type="dxa"/>
          </w:tcPr>
          <w:p w:rsidR="00DB6C1C" w:rsidRPr="003779C9" w:rsidRDefault="00DB6C1C" w:rsidP="008D46A8">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Причина</w:t>
            </w:r>
          </w:p>
        </w:tc>
        <w:tc>
          <w:tcPr>
            <w:tcW w:w="1548" w:type="dxa"/>
          </w:tcPr>
          <w:p w:rsidR="00DB6C1C" w:rsidRPr="003779C9" w:rsidRDefault="00DB6C1C" w:rsidP="008D46A8">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Сума</w:t>
            </w:r>
          </w:p>
        </w:tc>
      </w:tr>
      <w:tr w:rsidR="00DB6C1C" w:rsidRPr="003779C9" w:rsidTr="008D46A8">
        <w:tc>
          <w:tcPr>
            <w:tcW w:w="8748" w:type="dxa"/>
            <w:gridSpan w:val="4"/>
          </w:tcPr>
          <w:p w:rsidR="00DB6C1C" w:rsidRPr="006E2A9B" w:rsidRDefault="00DB6C1C" w:rsidP="008D46A8">
            <w:pPr>
              <w:tabs>
                <w:tab w:val="left" w:pos="3600"/>
              </w:tabs>
              <w:spacing w:before="120" w:after="120" w:line="240" w:lineRule="auto"/>
              <w:rPr>
                <w:rFonts w:ascii="Times New Roman" w:eastAsia="Times New Roman" w:hAnsi="Times New Roman"/>
                <w:sz w:val="24"/>
                <w:szCs w:val="24"/>
              </w:rPr>
            </w:pPr>
            <w:r w:rsidRPr="006E2A9B">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6E2A9B">
              <w:rPr>
                <w:rFonts w:ascii="Times New Roman" w:eastAsia="Times New Roman" w:hAnsi="Times New Roman"/>
                <w:sz w:val="24"/>
                <w:szCs w:val="24"/>
              </w:rPr>
              <w:t xml:space="preserve"> </w:t>
            </w:r>
            <w:r>
              <w:rPr>
                <w:rFonts w:ascii="Times New Roman" w:eastAsia="Times New Roman" w:hAnsi="Times New Roman"/>
                <w:sz w:val="24"/>
                <w:szCs w:val="24"/>
              </w:rPr>
              <w:t>жодної</w:t>
            </w:r>
          </w:p>
        </w:tc>
      </w:tr>
    </w:tbl>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sz w:val="24"/>
          <w:szCs w:val="24"/>
        </w:rPr>
        <w:lastRenderedPageBreak/>
        <w:t>Відсутність зобов’язань з прийняття пропозиції.</w:t>
      </w:r>
    </w:p>
    <w:p w:rsidR="00DB6C1C" w:rsidRPr="003779C9" w:rsidRDefault="00DB6C1C" w:rsidP="00DB6C1C">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Ми розуміємо, що ви залишаєте за собою право:</w:t>
      </w:r>
    </w:p>
    <w:p w:rsidR="00DB6C1C" w:rsidRPr="003779C9" w:rsidRDefault="00DB6C1C" w:rsidP="00DB6C1C">
      <w:pPr>
        <w:numPr>
          <w:ilvl w:val="0"/>
          <w:numId w:val="4"/>
        </w:numPr>
        <w:spacing w:before="120" w:after="120" w:line="240" w:lineRule="auto"/>
        <w:ind w:left="851" w:hanging="425"/>
        <w:jc w:val="both"/>
        <w:rPr>
          <w:rFonts w:ascii="Times New Roman" w:eastAsia="Times New Roman" w:hAnsi="Times New Roman"/>
          <w:sz w:val="24"/>
          <w:szCs w:val="24"/>
        </w:rPr>
      </w:pPr>
      <w:r w:rsidRPr="003779C9">
        <w:rPr>
          <w:rFonts w:ascii="Times New Roman" w:hAnsi="Times New Roman"/>
          <w:sz w:val="24"/>
          <w:szCs w:val="24"/>
        </w:rPr>
        <w:t>прийняти або відхилити пропозицію</w:t>
      </w:r>
      <w:r>
        <w:rPr>
          <w:rFonts w:ascii="Times New Roman" w:hAnsi="Times New Roman"/>
          <w:sz w:val="24"/>
          <w:szCs w:val="24"/>
        </w:rPr>
        <w:t xml:space="preserve">, без жодних </w:t>
      </w:r>
      <w:proofErr w:type="spellStart"/>
      <w:r>
        <w:rPr>
          <w:rFonts w:ascii="Times New Roman" w:hAnsi="Times New Roman"/>
          <w:sz w:val="24"/>
          <w:szCs w:val="24"/>
        </w:rPr>
        <w:t>зобов</w:t>
      </w:r>
      <w:proofErr w:type="spellEnd"/>
      <w:r w:rsidRPr="00520126">
        <w:rPr>
          <w:rFonts w:ascii="Times New Roman" w:hAnsi="Times New Roman"/>
          <w:sz w:val="24"/>
          <w:szCs w:val="24"/>
          <w:lang w:val="ru-RU"/>
        </w:rPr>
        <w:t>’</w:t>
      </w:r>
      <w:proofErr w:type="spellStart"/>
      <w:r>
        <w:rPr>
          <w:rFonts w:ascii="Times New Roman" w:hAnsi="Times New Roman"/>
          <w:sz w:val="24"/>
          <w:szCs w:val="24"/>
        </w:rPr>
        <w:t>язань</w:t>
      </w:r>
      <w:proofErr w:type="spellEnd"/>
      <w:r>
        <w:rPr>
          <w:rFonts w:ascii="Times New Roman" w:hAnsi="Times New Roman"/>
          <w:sz w:val="24"/>
          <w:szCs w:val="24"/>
        </w:rPr>
        <w:t xml:space="preserve"> перед нами;</w:t>
      </w:r>
      <w:r w:rsidRPr="003779C9">
        <w:rPr>
          <w:rFonts w:ascii="Times New Roman" w:hAnsi="Times New Roman"/>
          <w:sz w:val="24"/>
          <w:szCs w:val="24"/>
        </w:rPr>
        <w:t xml:space="preserve"> і </w:t>
      </w:r>
    </w:p>
    <w:p w:rsidR="00DB6C1C" w:rsidRPr="003779C9" w:rsidRDefault="00DB6C1C" w:rsidP="00DB6C1C">
      <w:pPr>
        <w:numPr>
          <w:ilvl w:val="0"/>
          <w:numId w:val="4"/>
        </w:numPr>
        <w:spacing w:before="120" w:after="120" w:line="240" w:lineRule="auto"/>
        <w:ind w:left="851" w:hanging="425"/>
        <w:jc w:val="both"/>
        <w:rPr>
          <w:rFonts w:ascii="Times New Roman" w:eastAsia="Times New Roman" w:hAnsi="Times New Roman"/>
          <w:sz w:val="24"/>
          <w:szCs w:val="24"/>
        </w:rPr>
      </w:pPr>
      <w:r w:rsidRPr="003779C9">
        <w:rPr>
          <w:rFonts w:ascii="Times New Roman" w:hAnsi="Times New Roman"/>
          <w:sz w:val="24"/>
          <w:szCs w:val="24"/>
        </w:rPr>
        <w:t>у будь-який час до присудження Контракту скасувати процес укладання прямого контракту.</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sz w:val="24"/>
          <w:szCs w:val="24"/>
        </w:rPr>
        <w:t>Шахрайство та корупція</w:t>
      </w:r>
      <w:r w:rsidRPr="003779C9">
        <w:rPr>
          <w:rFonts w:ascii="Times New Roman" w:hAnsi="Times New Roman"/>
          <w:sz w:val="24"/>
          <w:szCs w:val="24"/>
        </w:rPr>
        <w:t xml:space="preserve"> </w:t>
      </w:r>
    </w:p>
    <w:p w:rsidR="00DB6C1C" w:rsidRPr="003779C9" w:rsidRDefault="00DB6C1C" w:rsidP="00DB6C1C">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Цим ми підтверджуємо, що ми вжили заходів, щоб гарантувати, що жодна людина, яка діє за нас, або від нашого імені, не займається будь-яким типом Шахрайства та Корупції.</w:t>
      </w:r>
    </w:p>
    <w:p w:rsidR="00DB6C1C" w:rsidRPr="003779C9" w:rsidRDefault="00DB6C1C" w:rsidP="00DB6C1C">
      <w:pPr>
        <w:spacing w:before="120" w:after="120" w:line="240" w:lineRule="auto"/>
        <w:rPr>
          <w:rFonts w:ascii="Times New Roman" w:hAnsi="Times New Roman"/>
          <w:iCs/>
          <w:sz w:val="24"/>
          <w:szCs w:val="24"/>
        </w:rPr>
      </w:pPr>
    </w:p>
    <w:p w:rsidR="00DB6C1C" w:rsidRPr="003779C9" w:rsidRDefault="00DB6C1C" w:rsidP="00DB6C1C">
      <w:pPr>
        <w:spacing w:before="120" w:after="120" w:line="240" w:lineRule="auto"/>
        <w:rPr>
          <w:rFonts w:ascii="Times New Roman" w:eastAsia="Times New Roman" w:hAnsi="Times New Roman"/>
          <w:iCs/>
          <w:sz w:val="24"/>
          <w:szCs w:val="24"/>
        </w:rPr>
      </w:pPr>
      <w:r w:rsidRPr="003779C9">
        <w:rPr>
          <w:rFonts w:ascii="Times New Roman" w:hAnsi="Times New Roman"/>
          <w:iCs/>
          <w:sz w:val="24"/>
          <w:szCs w:val="24"/>
        </w:rPr>
        <w:t>Від імені Постачальника:</w:t>
      </w:r>
    </w:p>
    <w:p w:rsidR="00DB6C1C" w:rsidRPr="003779C9" w:rsidRDefault="00DB6C1C" w:rsidP="00DB6C1C">
      <w:pPr>
        <w:spacing w:before="120" w:after="120"/>
        <w:rPr>
          <w:rFonts w:ascii="Times New Roman" w:eastAsia="Times New Roman" w:hAnsi="Times New Roman"/>
          <w:sz w:val="24"/>
          <w:szCs w:val="24"/>
        </w:rPr>
      </w:pPr>
      <w:r>
        <w:rPr>
          <w:rFonts w:ascii="Times New Roman" w:hAnsi="Times New Roman"/>
          <w:sz w:val="24"/>
          <w:szCs w:val="24"/>
        </w:rPr>
        <w:t xml:space="preserve">Павлов Олександр Львович </w:t>
      </w:r>
    </w:p>
    <w:p w:rsidR="00DB6C1C" w:rsidRPr="003779C9" w:rsidRDefault="00DB6C1C" w:rsidP="00DB6C1C">
      <w:pPr>
        <w:spacing w:before="120" w:after="120"/>
        <w:rPr>
          <w:rFonts w:ascii="Times New Roman" w:eastAsia="Times New Roman" w:hAnsi="Times New Roman"/>
          <w:i/>
          <w:sz w:val="24"/>
          <w:szCs w:val="24"/>
        </w:rPr>
      </w:pPr>
      <w:r>
        <w:rPr>
          <w:rFonts w:ascii="Times New Roman" w:hAnsi="Times New Roman"/>
          <w:sz w:val="24"/>
          <w:szCs w:val="24"/>
        </w:rPr>
        <w:t xml:space="preserve">Директор </w:t>
      </w:r>
    </w:p>
    <w:p w:rsidR="00DB6C1C" w:rsidRPr="000F7986" w:rsidRDefault="00DB6C1C" w:rsidP="00DB6C1C">
      <w:pPr>
        <w:spacing w:before="120" w:after="120"/>
        <w:rPr>
          <w:rFonts w:ascii="Times New Roman" w:eastAsia="Times New Roman" w:hAnsi="Times New Roman"/>
          <w:i/>
          <w:sz w:val="24"/>
          <w:szCs w:val="24"/>
        </w:rPr>
      </w:pPr>
      <w:r w:rsidRPr="003779C9">
        <w:rPr>
          <w:rFonts w:ascii="Times New Roman" w:hAnsi="Times New Roman"/>
          <w:sz w:val="24"/>
          <w:szCs w:val="24"/>
        </w:rPr>
        <w:t xml:space="preserve">Підпис особи, зазначеної вище: </w:t>
      </w:r>
      <w:r w:rsidRPr="003779C9">
        <w:rPr>
          <w:rFonts w:ascii="Times New Roman" w:hAnsi="Times New Roman"/>
          <w:i/>
          <w:sz w:val="24"/>
          <w:szCs w:val="24"/>
        </w:rPr>
        <w:t>___________________________</w:t>
      </w:r>
    </w:p>
    <w:p w:rsidR="00DB6C1C" w:rsidRDefault="00DB6C1C" w:rsidP="00DB6C1C">
      <w:pPr>
        <w:spacing w:after="0"/>
        <w:jc w:val="both"/>
        <w:rPr>
          <w:rFonts w:ascii="Times New Roman" w:hAnsi="Times New Roman"/>
          <w:sz w:val="24"/>
          <w:szCs w:val="24"/>
          <w:lang w:val="ru-RU"/>
        </w:rPr>
      </w:pPr>
    </w:p>
    <w:p w:rsidR="00DB6C1C" w:rsidRDefault="00DB6C1C" w:rsidP="00DB6C1C">
      <w:pPr>
        <w:spacing w:after="0"/>
        <w:jc w:val="both"/>
        <w:rPr>
          <w:rFonts w:ascii="Times New Roman" w:hAnsi="Times New Roman"/>
          <w:b/>
          <w:bCs/>
          <w:sz w:val="24"/>
          <w:szCs w:val="24"/>
        </w:rPr>
      </w:pPr>
      <w:r w:rsidRPr="00EB75E0">
        <w:rPr>
          <w:rFonts w:ascii="Times New Roman" w:hAnsi="Times New Roman"/>
          <w:b/>
          <w:bCs/>
          <w:sz w:val="24"/>
          <w:szCs w:val="24"/>
        </w:rPr>
        <w:t>*До пропозиції додається довіреність або інший документ, що підтверджує повноваження.</w:t>
      </w:r>
    </w:p>
    <w:p w:rsidR="00DB6C1C" w:rsidRDefault="00DB6C1C" w:rsidP="00DB6C1C">
      <w:pPr>
        <w:spacing w:after="0"/>
        <w:jc w:val="both"/>
        <w:rPr>
          <w:rFonts w:ascii="Times New Roman" w:hAnsi="Times New Roman"/>
          <w:b/>
          <w:bCs/>
          <w:sz w:val="24"/>
          <w:szCs w:val="24"/>
        </w:rPr>
      </w:pPr>
    </w:p>
    <w:p w:rsidR="00DB6C1C" w:rsidRPr="00786E90" w:rsidRDefault="00DB6C1C" w:rsidP="00DB6C1C">
      <w:pPr>
        <w:spacing w:after="0"/>
        <w:jc w:val="both"/>
        <w:rPr>
          <w:rFonts w:ascii="Times New Roman" w:hAnsi="Times New Roman"/>
          <w:b/>
          <w:bCs/>
          <w:sz w:val="24"/>
          <w:szCs w:val="24"/>
          <w:lang w:val="ru-RU"/>
        </w:rPr>
        <w:sectPr w:rsidR="00DB6C1C" w:rsidRPr="00786E90" w:rsidSect="00967CF5">
          <w:pgSz w:w="11906" w:h="16838"/>
          <w:pgMar w:top="1440" w:right="1440" w:bottom="1440" w:left="1440" w:header="708" w:footer="708" w:gutter="0"/>
          <w:cols w:space="708"/>
          <w:docGrid w:linePitch="360"/>
        </w:sectPr>
      </w:pPr>
    </w:p>
    <w:p w:rsidR="00DB6C1C" w:rsidRPr="00653866" w:rsidRDefault="00DB6C1C" w:rsidP="00DB6C1C">
      <w:pPr>
        <w:suppressAutoHyphens/>
        <w:spacing w:after="0" w:line="240" w:lineRule="auto"/>
        <w:jc w:val="center"/>
        <w:rPr>
          <w:rFonts w:asciiTheme="minorHAnsi" w:hAnsiTheme="minorHAnsi"/>
          <w:sz w:val="40"/>
          <w:szCs w:val="40"/>
          <w:lang w:val="ru-RU"/>
        </w:rPr>
      </w:pPr>
      <w:r w:rsidRPr="00074A69">
        <w:rPr>
          <w:rFonts w:ascii="Times New Roman Bold" w:hAnsi="Times New Roman Bold"/>
          <w:sz w:val="40"/>
          <w:szCs w:val="40"/>
        </w:rPr>
        <w:lastRenderedPageBreak/>
        <w:t>Таблиці Цін</w:t>
      </w:r>
      <w:r w:rsidRPr="00653866">
        <w:rPr>
          <w:rFonts w:asciiTheme="minorHAnsi" w:hAnsiTheme="minorHAnsi"/>
          <w:sz w:val="40"/>
          <w:szCs w:val="40"/>
          <w:lang w:val="ru-RU"/>
        </w:rPr>
        <w:t xml:space="preserve"> </w:t>
      </w:r>
    </w:p>
    <w:p w:rsidR="00DB6C1C" w:rsidRPr="00074A69" w:rsidRDefault="00DB6C1C" w:rsidP="00DB6C1C">
      <w:pPr>
        <w:spacing w:after="120" w:line="240" w:lineRule="auto"/>
        <w:jc w:val="center"/>
        <w:rPr>
          <w:rFonts w:ascii="Times New Roman" w:hAnsi="Times New Roman"/>
          <w:b/>
          <w:sz w:val="24"/>
          <w:szCs w:val="24"/>
        </w:rPr>
      </w:pPr>
    </w:p>
    <w:p w:rsidR="00DB6C1C" w:rsidRPr="00074A69" w:rsidRDefault="00DB6C1C" w:rsidP="00DB6C1C">
      <w:pPr>
        <w:spacing w:after="120" w:line="240" w:lineRule="auto"/>
        <w:jc w:val="center"/>
        <w:rPr>
          <w:rFonts w:ascii="Times New Roman" w:hAnsi="Times New Roman"/>
          <w:b/>
          <w:sz w:val="24"/>
          <w:szCs w:val="24"/>
        </w:rPr>
      </w:pPr>
      <w:r w:rsidRPr="00DF4566">
        <w:rPr>
          <w:rFonts w:ascii="Times New Roman" w:hAnsi="Times New Roman"/>
          <w:b/>
          <w:sz w:val="24"/>
          <w:szCs w:val="24"/>
        </w:rPr>
        <w:t xml:space="preserve">(пропозиція у відповідь на Запрошення до укладання прямого контракту </w:t>
      </w:r>
      <w:r w:rsidRPr="00387FCA">
        <w:rPr>
          <w:rFonts w:ascii="Times New Roman" w:hAnsi="Times New Roman"/>
          <w:b/>
          <w:sz w:val="24"/>
          <w:szCs w:val="24"/>
        </w:rPr>
        <w:t xml:space="preserve">№ </w:t>
      </w:r>
      <w:r w:rsidRPr="00352EE3">
        <w:rPr>
          <w:rFonts w:ascii="Times New Roman" w:hAnsi="Times New Roman"/>
          <w:b/>
          <w:sz w:val="24"/>
          <w:szCs w:val="24"/>
        </w:rPr>
        <w:t>CERC-KRK-DC-02</w:t>
      </w:r>
    </w:p>
    <w:p w:rsidR="00DB6C1C" w:rsidRPr="00074A69" w:rsidRDefault="00DB6C1C" w:rsidP="00DB6C1C">
      <w:pPr>
        <w:spacing w:after="120" w:line="240" w:lineRule="auto"/>
        <w:jc w:val="center"/>
        <w:rPr>
          <w:rFonts w:ascii="Times New Roman" w:hAnsi="Times New Roman"/>
          <w:b/>
          <w:sz w:val="24"/>
          <w:szCs w:val="24"/>
        </w:rPr>
      </w:pPr>
    </w:p>
    <w:p w:rsidR="00DB6C1C" w:rsidRPr="00074A69" w:rsidRDefault="00DB6C1C" w:rsidP="00DB6C1C">
      <w:pPr>
        <w:spacing w:after="120" w:line="240" w:lineRule="auto"/>
        <w:jc w:val="center"/>
        <w:rPr>
          <w:rFonts w:ascii="Times New Roman" w:eastAsia="Times New Roman" w:hAnsi="Times New Roman"/>
          <w:b/>
          <w:sz w:val="24"/>
          <w:szCs w:val="24"/>
        </w:rPr>
      </w:pPr>
      <w:r w:rsidRPr="00074A69">
        <w:rPr>
          <w:rFonts w:ascii="Times New Roman" w:hAnsi="Times New Roman"/>
          <w:b/>
          <w:sz w:val="24"/>
          <w:szCs w:val="24"/>
        </w:rPr>
        <w:t xml:space="preserve">Таблиця Цін №1: Товари, що поставляються </w:t>
      </w:r>
      <w:r w:rsidRPr="004B4CB7">
        <w:rPr>
          <w:rFonts w:ascii="Times New Roman" w:hAnsi="Times New Roman"/>
          <w:b/>
          <w:sz w:val="24"/>
          <w:szCs w:val="24"/>
        </w:rPr>
        <w:t>з-за меж</w:t>
      </w:r>
      <w:r w:rsidRPr="00074A69">
        <w:rPr>
          <w:rFonts w:ascii="Times New Roman" w:hAnsi="Times New Roman"/>
          <w:b/>
          <w:sz w:val="24"/>
          <w:szCs w:val="24"/>
        </w:rPr>
        <w:t xml:space="preserve"> країни Покупця</w:t>
      </w:r>
    </w:p>
    <w:tbl>
      <w:tblPr>
        <w:tblW w:w="1323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20"/>
        <w:gridCol w:w="1633"/>
        <w:gridCol w:w="1157"/>
        <w:gridCol w:w="1098"/>
        <w:gridCol w:w="1152"/>
        <w:gridCol w:w="1710"/>
        <w:gridCol w:w="1404"/>
        <w:gridCol w:w="2977"/>
        <w:gridCol w:w="1379"/>
      </w:tblGrid>
      <w:tr w:rsidR="00DB6C1C" w:rsidRPr="00074A69" w:rsidTr="008D46A8">
        <w:trPr>
          <w:cantSplit/>
        </w:trPr>
        <w:tc>
          <w:tcPr>
            <w:tcW w:w="720"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1</w:t>
            </w:r>
          </w:p>
        </w:tc>
        <w:tc>
          <w:tcPr>
            <w:tcW w:w="1633"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2</w:t>
            </w:r>
          </w:p>
        </w:tc>
        <w:tc>
          <w:tcPr>
            <w:tcW w:w="1157"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3</w:t>
            </w:r>
          </w:p>
        </w:tc>
        <w:tc>
          <w:tcPr>
            <w:tcW w:w="1098"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4</w:t>
            </w:r>
          </w:p>
        </w:tc>
        <w:tc>
          <w:tcPr>
            <w:tcW w:w="1152"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5</w:t>
            </w:r>
          </w:p>
        </w:tc>
        <w:tc>
          <w:tcPr>
            <w:tcW w:w="1710"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6</w:t>
            </w:r>
          </w:p>
        </w:tc>
        <w:tc>
          <w:tcPr>
            <w:tcW w:w="1404"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7</w:t>
            </w:r>
          </w:p>
        </w:tc>
        <w:tc>
          <w:tcPr>
            <w:tcW w:w="2977"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8</w:t>
            </w:r>
          </w:p>
        </w:tc>
        <w:tc>
          <w:tcPr>
            <w:tcW w:w="1379"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9</w:t>
            </w:r>
          </w:p>
        </w:tc>
      </w:tr>
      <w:tr w:rsidR="00DB6C1C" w:rsidRPr="00074A69" w:rsidTr="008D46A8">
        <w:trPr>
          <w:cantSplit/>
          <w:trHeight w:val="1305"/>
        </w:trPr>
        <w:tc>
          <w:tcPr>
            <w:tcW w:w="720"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20"/>
                <w:szCs w:val="20"/>
              </w:rPr>
            </w:pPr>
            <w:r w:rsidRPr="00653652">
              <w:rPr>
                <w:rFonts w:ascii="Times New Roman" w:hAnsi="Times New Roman"/>
                <w:b/>
                <w:sz w:val="20"/>
                <w:szCs w:val="20"/>
              </w:rPr>
              <w:t>Поз.</w:t>
            </w:r>
          </w:p>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hAnsi="Times New Roman"/>
                <w:b/>
                <w:sz w:val="20"/>
                <w:szCs w:val="20"/>
              </w:rPr>
              <w:t>№</w:t>
            </w:r>
          </w:p>
        </w:tc>
        <w:tc>
          <w:tcPr>
            <w:tcW w:w="1633"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hAnsi="Times New Roman"/>
                <w:b/>
                <w:sz w:val="20"/>
                <w:szCs w:val="20"/>
              </w:rPr>
              <w:t>Опис Товарів</w:t>
            </w:r>
          </w:p>
        </w:tc>
        <w:tc>
          <w:tcPr>
            <w:tcW w:w="1157"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Країна походження</w:t>
            </w:r>
          </w:p>
        </w:tc>
        <w:tc>
          <w:tcPr>
            <w:tcW w:w="1098"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Дата поставки згідно з Інкотермс</w:t>
            </w:r>
          </w:p>
        </w:tc>
        <w:tc>
          <w:tcPr>
            <w:tcW w:w="1152"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24"/>
                <w:szCs w:val="24"/>
              </w:rPr>
            </w:pPr>
            <w:r w:rsidRPr="00653652">
              <w:rPr>
                <w:rFonts w:ascii="Times New Roman" w:eastAsia="Times New Roman" w:hAnsi="Times New Roman"/>
                <w:b/>
                <w:sz w:val="16"/>
                <w:szCs w:val="24"/>
              </w:rPr>
              <w:t>Кількість та одиниця виміру</w:t>
            </w:r>
          </w:p>
        </w:tc>
        <w:tc>
          <w:tcPr>
            <w:tcW w:w="1710"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Ціна за одиницю </w:t>
            </w:r>
          </w:p>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CIP [вказати пункт призначення] </w:t>
            </w:r>
          </w:p>
        </w:tc>
        <w:tc>
          <w:tcPr>
            <w:tcW w:w="1404"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CIP ( Ціна за позицію</w:t>
            </w:r>
          </w:p>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(Стовпчик 5х6)</w:t>
            </w:r>
          </w:p>
        </w:tc>
        <w:tc>
          <w:tcPr>
            <w:tcW w:w="2977"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lang w:val="ru-RU"/>
              </w:rPr>
            </w:pPr>
            <w:r w:rsidRPr="00653652">
              <w:rPr>
                <w:rFonts w:ascii="Times New Roman" w:eastAsia="Times New Roman" w:hAnsi="Times New Roman"/>
                <w:b/>
                <w:i/>
                <w:sz w:val="16"/>
                <w:szCs w:val="24"/>
              </w:rPr>
              <w:t xml:space="preserve">Ціна за кожну позицію за внутрішні перевезення та інші послуги, необхідні в Країні Покупця для доставки Товару до пункту призначення, зазначеного в запрошенні до укладання прямого </w:t>
            </w:r>
            <w:r w:rsidRPr="00653652">
              <w:rPr>
                <w:rFonts w:ascii="Times New Roman" w:eastAsia="Times New Roman" w:hAnsi="Times New Roman"/>
                <w:b/>
                <w:i/>
                <w:sz w:val="16"/>
                <w:szCs w:val="24"/>
                <w:lang w:val="ru-RU"/>
              </w:rPr>
              <w:t>контракту</w:t>
            </w:r>
          </w:p>
        </w:tc>
        <w:tc>
          <w:tcPr>
            <w:tcW w:w="1379"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Загальна ціна за кожну позицію </w:t>
            </w:r>
          </w:p>
          <w:p w:rsidR="00DB6C1C" w:rsidRPr="00074A69"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(гр. 7+8)</w:t>
            </w:r>
          </w:p>
        </w:tc>
      </w:tr>
      <w:tr w:rsidR="00DB6C1C" w:rsidRPr="00074A69" w:rsidTr="008D46A8">
        <w:trPr>
          <w:cantSplit/>
          <w:trHeight w:val="225"/>
        </w:trPr>
        <w:tc>
          <w:tcPr>
            <w:tcW w:w="13230" w:type="dxa"/>
            <w:gridSpan w:val="9"/>
            <w:tcBorders>
              <w:top w:val="single" w:sz="4" w:space="0" w:color="auto"/>
              <w:left w:val="single" w:sz="4" w:space="0" w:color="auto"/>
              <w:bottom w:val="single" w:sz="4" w:space="0" w:color="auto"/>
              <w:right w:val="single" w:sz="4" w:space="0" w:color="auto"/>
            </w:tcBorders>
          </w:tcPr>
          <w:p w:rsidR="00DB6C1C" w:rsidRPr="00E57249" w:rsidRDefault="00DB6C1C" w:rsidP="008D46A8">
            <w:pPr>
              <w:suppressAutoHyphens/>
              <w:spacing w:after="0" w:line="240" w:lineRule="auto"/>
              <w:jc w:val="center"/>
              <w:rPr>
                <w:rFonts w:ascii="Times New Roman" w:eastAsia="Times New Roman" w:hAnsi="Times New Roman"/>
                <w:b/>
                <w:sz w:val="16"/>
                <w:szCs w:val="24"/>
                <w:highlight w:val="green"/>
                <w:lang w:val="ru-RU"/>
              </w:rPr>
            </w:pPr>
            <w:r w:rsidRPr="0051616C">
              <w:rPr>
                <w:rFonts w:ascii="Times New Roman" w:eastAsia="Times New Roman" w:hAnsi="Times New Roman"/>
                <w:b/>
                <w:sz w:val="16"/>
                <w:szCs w:val="24"/>
                <w:lang w:val="ru-RU"/>
              </w:rPr>
              <w:t>НЕ ЗАСТОСОВУ</w:t>
            </w:r>
            <w:r w:rsidRPr="0051616C">
              <w:rPr>
                <w:rFonts w:ascii="Times New Roman" w:eastAsia="Times New Roman" w:hAnsi="Times New Roman"/>
                <w:b/>
                <w:sz w:val="16"/>
                <w:szCs w:val="24"/>
              </w:rPr>
              <w:t>Є</w:t>
            </w:r>
            <w:r w:rsidRPr="0051616C">
              <w:rPr>
                <w:rFonts w:ascii="Times New Roman" w:eastAsia="Times New Roman" w:hAnsi="Times New Roman"/>
                <w:b/>
                <w:sz w:val="16"/>
                <w:szCs w:val="24"/>
                <w:lang w:val="ru-RU"/>
              </w:rPr>
              <w:t xml:space="preserve">ТЬСЯ </w:t>
            </w:r>
          </w:p>
        </w:tc>
      </w:tr>
      <w:tr w:rsidR="00DB6C1C" w:rsidRPr="0004651B" w:rsidTr="008D46A8">
        <w:trPr>
          <w:cantSplit/>
          <w:trHeight w:val="333"/>
        </w:trPr>
        <w:tc>
          <w:tcPr>
            <w:tcW w:w="11851" w:type="dxa"/>
            <w:gridSpan w:val="8"/>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before="60" w:after="60" w:line="240" w:lineRule="auto"/>
              <w:jc w:val="right"/>
              <w:rPr>
                <w:rFonts w:ascii="Times New Roman" w:eastAsia="Times New Roman" w:hAnsi="Times New Roman"/>
                <w:b/>
                <w:sz w:val="20"/>
                <w:szCs w:val="24"/>
              </w:rPr>
            </w:pPr>
            <w:r w:rsidRPr="00074A69">
              <w:rPr>
                <w:rFonts w:ascii="Times New Roman" w:eastAsia="Times New Roman" w:hAnsi="Times New Roman"/>
                <w:b/>
                <w:bCs/>
              </w:rPr>
              <w:t>Загальна ціна в Таблицю цін №4</w:t>
            </w:r>
          </w:p>
        </w:tc>
        <w:tc>
          <w:tcPr>
            <w:tcW w:w="1379" w:type="dxa"/>
            <w:tcBorders>
              <w:top w:val="single" w:sz="4" w:space="0" w:color="auto"/>
              <w:left w:val="single" w:sz="4" w:space="0" w:color="auto"/>
              <w:bottom w:val="single" w:sz="4" w:space="0" w:color="auto"/>
              <w:right w:val="single" w:sz="4" w:space="0" w:color="auto"/>
            </w:tcBorders>
          </w:tcPr>
          <w:p w:rsidR="00DB6C1C" w:rsidRPr="00AA6BEB" w:rsidRDefault="00DB6C1C" w:rsidP="008D46A8">
            <w:pPr>
              <w:suppressAutoHyphens/>
              <w:spacing w:before="60" w:after="60" w:line="240" w:lineRule="auto"/>
              <w:jc w:val="center"/>
              <w:rPr>
                <w:rFonts w:ascii="Times New Roman" w:eastAsia="Times New Roman" w:hAnsi="Times New Roman"/>
                <w:b/>
                <w:bCs/>
                <w:sz w:val="20"/>
                <w:szCs w:val="24"/>
                <w:lang w:val="en-US"/>
              </w:rPr>
            </w:pPr>
            <w:r w:rsidRPr="00074A69">
              <w:rPr>
                <w:rFonts w:ascii="Times New Roman" w:eastAsia="Times New Roman" w:hAnsi="Times New Roman"/>
                <w:b/>
                <w:bCs/>
                <w:sz w:val="20"/>
                <w:szCs w:val="24"/>
              </w:rPr>
              <w:t>X</w:t>
            </w:r>
          </w:p>
        </w:tc>
      </w:tr>
    </w:tbl>
    <w:p w:rsidR="00DB6C1C" w:rsidRDefault="00DB6C1C" w:rsidP="00DB6C1C">
      <w:pPr>
        <w:spacing w:after="0"/>
        <w:jc w:val="both"/>
        <w:rPr>
          <w:rFonts w:ascii="Times New Roman" w:hAnsi="Times New Roman"/>
          <w:sz w:val="24"/>
          <w:szCs w:val="24"/>
          <w:lang w:val="ru-RU"/>
        </w:rPr>
      </w:pPr>
    </w:p>
    <w:p w:rsidR="00DB6C1C" w:rsidRDefault="00DB6C1C" w:rsidP="00DB6C1C">
      <w:pPr>
        <w:pageBreakBefore/>
        <w:spacing w:after="120" w:line="240" w:lineRule="auto"/>
        <w:jc w:val="center"/>
        <w:rPr>
          <w:rFonts w:ascii="Times New Roman" w:hAnsi="Times New Roman"/>
          <w:b/>
          <w:sz w:val="24"/>
          <w:szCs w:val="24"/>
        </w:rPr>
      </w:pPr>
      <w:r>
        <w:rPr>
          <w:rFonts w:ascii="Times New Roman" w:hAnsi="Times New Roman"/>
          <w:b/>
          <w:sz w:val="24"/>
          <w:szCs w:val="24"/>
        </w:rPr>
        <w:lastRenderedPageBreak/>
        <w:t>Таблиця Цін №2: Товари, що постачаються з території країни Покупця</w:t>
      </w:r>
    </w:p>
    <w:p w:rsidR="00DB6C1C" w:rsidRPr="00653652" w:rsidRDefault="00DB6C1C" w:rsidP="00DB6C1C">
      <w:pPr>
        <w:spacing w:after="120" w:line="240" w:lineRule="auto"/>
        <w:jc w:val="center"/>
        <w:rPr>
          <w:rFonts w:ascii="Times New Roman" w:eastAsia="Times New Roman" w:hAnsi="Times New Roman"/>
          <w:bCs/>
          <w:i/>
          <w:iCs/>
          <w:color w:val="00B0F0"/>
          <w:sz w:val="24"/>
          <w:szCs w:val="24"/>
          <w:lang w:val="ru-RU"/>
        </w:rPr>
      </w:pPr>
      <w:bookmarkStart w:id="1" w:name="_Hlk118446947"/>
    </w:p>
    <w:tbl>
      <w:tblPr>
        <w:tblW w:w="14639"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47"/>
        <w:gridCol w:w="5103"/>
        <w:gridCol w:w="1418"/>
        <w:gridCol w:w="1559"/>
        <w:gridCol w:w="1276"/>
        <w:gridCol w:w="1134"/>
        <w:gridCol w:w="1701"/>
        <w:gridCol w:w="1701"/>
      </w:tblGrid>
      <w:tr w:rsidR="00DB6C1C" w:rsidRPr="00F22C5C" w:rsidTr="008D46A8">
        <w:trPr>
          <w:cantSplit/>
        </w:trPr>
        <w:tc>
          <w:tcPr>
            <w:tcW w:w="747" w:type="dxa"/>
            <w:tcBorders>
              <w:top w:val="single" w:sz="4" w:space="0" w:color="auto"/>
              <w:left w:val="single" w:sz="4" w:space="0" w:color="auto"/>
              <w:bottom w:val="single" w:sz="4" w:space="0" w:color="auto"/>
              <w:right w:val="single" w:sz="4" w:space="0" w:color="auto"/>
            </w:tcBorders>
          </w:tcPr>
          <w:bookmarkEnd w:id="1"/>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rPr>
              <w:t>1</w:t>
            </w:r>
          </w:p>
        </w:tc>
        <w:tc>
          <w:tcPr>
            <w:tcW w:w="5103"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rPr>
              <w:t>2.</w:t>
            </w:r>
          </w:p>
        </w:tc>
        <w:tc>
          <w:tcPr>
            <w:tcW w:w="1418"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sz w:val="20"/>
                <w:szCs w:val="20"/>
                <w:lang w:val="ru-RU"/>
              </w:rPr>
            </w:pPr>
            <w:r w:rsidRPr="00F22C5C">
              <w:rPr>
                <w:rFonts w:ascii="Times New Roman" w:hAnsi="Times New Roman"/>
                <w:sz w:val="20"/>
                <w:szCs w:val="20"/>
                <w:lang w:val="ru-RU"/>
              </w:rPr>
              <w:t>3.</w:t>
            </w:r>
          </w:p>
        </w:tc>
        <w:tc>
          <w:tcPr>
            <w:tcW w:w="1559"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4</w:t>
            </w:r>
            <w:r w:rsidRPr="00F22C5C">
              <w:rPr>
                <w:rFonts w:ascii="Times New Roman" w:hAnsi="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5</w:t>
            </w:r>
            <w:r w:rsidRPr="00F22C5C">
              <w:rPr>
                <w:rFonts w:ascii="Times New Roman" w:hAnsi="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sz w:val="20"/>
                <w:szCs w:val="20"/>
              </w:rPr>
            </w:pPr>
            <w:r w:rsidRPr="00F22C5C">
              <w:rPr>
                <w:rFonts w:ascii="Times New Roman" w:hAnsi="Times New Roman"/>
                <w:sz w:val="20"/>
                <w:szCs w:val="20"/>
                <w:lang w:val="ru-RU"/>
              </w:rPr>
              <w:t>6</w:t>
            </w:r>
            <w:r w:rsidRPr="00F22C5C">
              <w:rPr>
                <w:rFonts w:ascii="Times New Roman" w:hAnsi="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7</w:t>
            </w:r>
            <w:r w:rsidRPr="00F22C5C">
              <w:rPr>
                <w:rFonts w:ascii="Times New Roman" w:hAnsi="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8</w:t>
            </w:r>
            <w:r w:rsidRPr="00F22C5C">
              <w:rPr>
                <w:rFonts w:ascii="Times New Roman" w:hAnsi="Times New Roman"/>
                <w:sz w:val="20"/>
                <w:szCs w:val="20"/>
              </w:rPr>
              <w:t>.</w:t>
            </w:r>
          </w:p>
        </w:tc>
      </w:tr>
      <w:tr w:rsidR="00DB6C1C" w:rsidRPr="00F22C5C" w:rsidTr="008D46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377"/>
        </w:trPr>
        <w:tc>
          <w:tcPr>
            <w:tcW w:w="747"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Поз.</w:t>
            </w:r>
          </w:p>
          <w:p w:rsidR="00DB6C1C" w:rsidRPr="00F22C5C" w:rsidRDefault="00DB6C1C" w:rsidP="008D46A8">
            <w:pPr>
              <w:suppressAutoHyphens/>
              <w:spacing w:after="0" w:line="240" w:lineRule="auto"/>
              <w:jc w:val="center"/>
              <w:rPr>
                <w:rFonts w:ascii="Times New Roman" w:eastAsia="Times New Roman" w:hAnsi="Times New Roman"/>
                <w:b/>
                <w:sz w:val="20"/>
                <w:szCs w:val="20"/>
                <w:lang w:val="en-US"/>
              </w:rPr>
            </w:pPr>
            <w:r w:rsidRPr="00F22C5C">
              <w:rPr>
                <w:rFonts w:ascii="Times New Roman" w:hAnsi="Times New Roman"/>
                <w:b/>
                <w:sz w:val="20"/>
                <w:szCs w:val="20"/>
              </w:rPr>
              <w:t>№</w:t>
            </w:r>
          </w:p>
        </w:tc>
        <w:tc>
          <w:tcPr>
            <w:tcW w:w="5103"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 xml:space="preserve">Опис Товарів </w:t>
            </w:r>
          </w:p>
        </w:tc>
        <w:tc>
          <w:tcPr>
            <w:tcW w:w="1418"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eastAsia="Times New Roman" w:hAnsi="Times New Roman"/>
                <w:b/>
                <w:sz w:val="20"/>
                <w:szCs w:val="20"/>
              </w:rPr>
              <w:t>Країна походження</w:t>
            </w:r>
          </w:p>
        </w:tc>
        <w:tc>
          <w:tcPr>
            <w:tcW w:w="1559"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Період Доставки</w:t>
            </w:r>
          </w:p>
          <w:p w:rsidR="00DB6C1C" w:rsidRPr="00F22C5C" w:rsidRDefault="00DB6C1C" w:rsidP="008D46A8">
            <w:pPr>
              <w:suppressAutoHyphens/>
              <w:spacing w:after="0" w:line="240" w:lineRule="auto"/>
              <w:jc w:val="center"/>
              <w:rPr>
                <w:rFonts w:ascii="Times New Roman" w:eastAsia="Times New Roman" w:hAnsi="Times New Roman"/>
                <w:b/>
                <w:sz w:val="20"/>
                <w:szCs w:val="20"/>
                <w:lang w:val="ru-RU"/>
              </w:rPr>
            </w:pPr>
            <w:r w:rsidRPr="00F22C5C">
              <w:rPr>
                <w:rFonts w:ascii="Times New Roman" w:hAnsi="Times New Roman"/>
                <w:b/>
                <w:sz w:val="20"/>
                <w:szCs w:val="20"/>
              </w:rPr>
              <w:t>(календарних днів)</w:t>
            </w:r>
            <w:r w:rsidRPr="00F22C5C">
              <w:rPr>
                <w:rFonts w:ascii="Times New Roman" w:eastAsia="Times New Roman" w:hAnsi="Times New Roman"/>
                <w:sz w:val="20"/>
                <w:szCs w:val="20"/>
              </w:rPr>
              <w:t xml:space="preserve"> від дати </w:t>
            </w:r>
            <w:r w:rsidRPr="00F22C5C">
              <w:rPr>
                <w:rFonts w:ascii="Times New Roman" w:eastAsia="Times New Roman" w:hAnsi="Times New Roman"/>
                <w:b/>
                <w:sz w:val="20"/>
                <w:szCs w:val="20"/>
              </w:rPr>
              <w:t>підписання Контракту</w:t>
            </w:r>
          </w:p>
        </w:tc>
        <w:tc>
          <w:tcPr>
            <w:tcW w:w="1276"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Одиниця виміру</w:t>
            </w:r>
          </w:p>
        </w:tc>
        <w:tc>
          <w:tcPr>
            <w:tcW w:w="1134"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Кількість</w:t>
            </w:r>
          </w:p>
        </w:tc>
        <w:tc>
          <w:tcPr>
            <w:tcW w:w="1701"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Ціна за одиницю</w:t>
            </w:r>
          </w:p>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lang w:val="en-US"/>
              </w:rPr>
              <w:t>DDP</w:t>
            </w:r>
            <w:r w:rsidRPr="00F22C5C">
              <w:rPr>
                <w:rFonts w:ascii="Times New Roman" w:hAnsi="Times New Roman"/>
                <w:b/>
                <w:sz w:val="20"/>
                <w:szCs w:val="20"/>
              </w:rPr>
              <w:t xml:space="preserve"> Кременчук (</w:t>
            </w:r>
            <w:r w:rsidRPr="00F22C5C">
              <w:rPr>
                <w:rFonts w:ascii="Times New Roman" w:hAnsi="Times New Roman"/>
                <w:b/>
                <w:sz w:val="20"/>
                <w:szCs w:val="20"/>
                <w:lang w:val="en-US"/>
              </w:rPr>
              <w:t>Incoterms</w:t>
            </w:r>
            <w:r w:rsidRPr="00F22C5C">
              <w:rPr>
                <w:rFonts w:ascii="Times New Roman" w:hAnsi="Times New Roman"/>
                <w:b/>
                <w:sz w:val="20"/>
                <w:szCs w:val="20"/>
              </w:rPr>
              <w:t xml:space="preserve"> 2020) </w:t>
            </w:r>
            <w:r w:rsidRPr="00F22C5C">
              <w:rPr>
                <w:rFonts w:ascii="Times New Roman" w:eastAsia="Times New Roman" w:hAnsi="Times New Roman"/>
                <w:sz w:val="20"/>
                <w:szCs w:val="20"/>
              </w:rPr>
              <w:t xml:space="preserve">Україна, вул. Героїв Маріуполя, буд. 35А м. Кременчук, Полтавська область, 39623 </w:t>
            </w:r>
            <w:r w:rsidRPr="00F22C5C">
              <w:rPr>
                <w:rFonts w:ascii="Times New Roman" w:hAnsi="Times New Roman"/>
                <w:b/>
                <w:sz w:val="20"/>
                <w:szCs w:val="20"/>
              </w:rPr>
              <w:t xml:space="preserve"> без ПДВ</w:t>
            </w:r>
          </w:p>
          <w:p w:rsidR="00DB6C1C" w:rsidRPr="0051616C" w:rsidRDefault="00DB6C1C" w:rsidP="00FF587E">
            <w:pPr>
              <w:suppressAutoHyphens/>
              <w:spacing w:after="0" w:line="240" w:lineRule="auto"/>
              <w:jc w:val="center"/>
              <w:rPr>
                <w:rFonts w:ascii="Times New Roman" w:eastAsia="Times New Roman" w:hAnsi="Times New Roman"/>
                <w:i/>
                <w:sz w:val="20"/>
                <w:szCs w:val="20"/>
              </w:rPr>
            </w:pPr>
            <w:r w:rsidRPr="00786E90">
              <w:rPr>
                <w:rFonts w:ascii="Times New Roman" w:hAnsi="Times New Roman"/>
                <w:i/>
                <w:sz w:val="20"/>
                <w:szCs w:val="20"/>
              </w:rPr>
              <w:t>(</w:t>
            </w:r>
            <w:r w:rsidR="00FF587E" w:rsidRPr="00786E90">
              <w:rPr>
                <w:rFonts w:ascii="Times New Roman" w:hAnsi="Times New Roman"/>
                <w:i/>
                <w:sz w:val="20"/>
                <w:szCs w:val="20"/>
              </w:rPr>
              <w:t>ЄВРО</w:t>
            </w:r>
            <w:r w:rsidRPr="00786E90">
              <w:rPr>
                <w:rFonts w:ascii="Times New Roman" w:hAnsi="Times New Roman"/>
                <w:i/>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 xml:space="preserve">Загальна ціна </w:t>
            </w:r>
          </w:p>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 xml:space="preserve">за рядок </w:t>
            </w:r>
          </w:p>
          <w:p w:rsidR="00DB6C1C" w:rsidRPr="00F22C5C" w:rsidRDefault="00DB6C1C" w:rsidP="008D46A8">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без ПДВ</w:t>
            </w:r>
          </w:p>
          <w:p w:rsidR="00DB6C1C" w:rsidRPr="00F22C5C" w:rsidRDefault="00DB6C1C" w:rsidP="008D46A8">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w:t>
            </w:r>
            <w:r w:rsidRPr="00F22C5C">
              <w:rPr>
                <w:rFonts w:ascii="Times New Roman" w:hAnsi="Times New Roman"/>
                <w:b/>
                <w:sz w:val="20"/>
                <w:szCs w:val="20"/>
                <w:lang w:val="ru-RU"/>
              </w:rPr>
              <w:t>6</w:t>
            </w:r>
            <w:r w:rsidRPr="00F22C5C">
              <w:rPr>
                <w:rFonts w:ascii="Times New Roman" w:hAnsi="Times New Roman"/>
                <w:b/>
                <w:sz w:val="20"/>
                <w:szCs w:val="20"/>
              </w:rPr>
              <w:t xml:space="preserve"> х </w:t>
            </w:r>
            <w:r w:rsidRPr="00F22C5C">
              <w:rPr>
                <w:rFonts w:ascii="Times New Roman" w:hAnsi="Times New Roman"/>
                <w:b/>
                <w:sz w:val="20"/>
                <w:szCs w:val="20"/>
                <w:lang w:val="ru-RU"/>
              </w:rPr>
              <w:t>7</w:t>
            </w:r>
            <w:r w:rsidRPr="00F22C5C">
              <w:rPr>
                <w:rFonts w:ascii="Times New Roman" w:hAnsi="Times New Roman"/>
                <w:b/>
                <w:sz w:val="20"/>
                <w:szCs w:val="20"/>
              </w:rPr>
              <w:t>)</w:t>
            </w:r>
          </w:p>
          <w:p w:rsidR="00DB6C1C" w:rsidRPr="0051616C" w:rsidRDefault="00DB6C1C" w:rsidP="00FF587E">
            <w:pPr>
              <w:suppressAutoHyphens/>
              <w:spacing w:after="0" w:line="240" w:lineRule="auto"/>
              <w:jc w:val="center"/>
              <w:rPr>
                <w:rFonts w:ascii="Times New Roman" w:eastAsia="Times New Roman" w:hAnsi="Times New Roman"/>
                <w:b/>
                <w:sz w:val="20"/>
                <w:szCs w:val="20"/>
                <w:lang w:val="ru-RU"/>
              </w:rPr>
            </w:pPr>
            <w:r w:rsidRPr="00786E90">
              <w:rPr>
                <w:rFonts w:ascii="Times New Roman" w:hAnsi="Times New Roman"/>
                <w:i/>
                <w:sz w:val="20"/>
                <w:szCs w:val="20"/>
              </w:rPr>
              <w:t>(</w:t>
            </w:r>
            <w:r w:rsidR="00FF587E" w:rsidRPr="00786E90">
              <w:rPr>
                <w:rFonts w:ascii="Times New Roman" w:hAnsi="Times New Roman"/>
                <w:i/>
                <w:sz w:val="20"/>
                <w:szCs w:val="20"/>
              </w:rPr>
              <w:t>ЄВРО</w:t>
            </w:r>
            <w:r w:rsidRPr="00786E90">
              <w:rPr>
                <w:rFonts w:ascii="Times New Roman" w:hAnsi="Times New Roman"/>
                <w:i/>
                <w:sz w:val="20"/>
                <w:szCs w:val="20"/>
              </w:rPr>
              <w:t>)</w:t>
            </w:r>
          </w:p>
        </w:tc>
      </w:tr>
      <w:tr w:rsidR="00DB6C1C" w:rsidRPr="005209A1" w:rsidTr="008D46A8">
        <w:trPr>
          <w:cantSplit/>
          <w:trHeight w:val="390"/>
        </w:trPr>
        <w:tc>
          <w:tcPr>
            <w:tcW w:w="747" w:type="dxa"/>
            <w:tcBorders>
              <w:top w:val="single" w:sz="4" w:space="0" w:color="auto"/>
              <w:left w:val="single" w:sz="4" w:space="0" w:color="auto"/>
              <w:bottom w:val="single" w:sz="4" w:space="0" w:color="auto"/>
              <w:right w:val="single" w:sz="4" w:space="0" w:color="auto"/>
            </w:tcBorders>
            <w:vAlign w:val="center"/>
          </w:tcPr>
          <w:p w:rsidR="00DB6C1C" w:rsidRPr="005209A1" w:rsidRDefault="00DB6C1C" w:rsidP="008D46A8">
            <w:pPr>
              <w:suppressAutoHyphens/>
              <w:spacing w:after="0" w:line="240" w:lineRule="auto"/>
              <w:jc w:val="center"/>
              <w:rPr>
                <w:rFonts w:ascii="Times New Roman" w:eastAsia="Times New Roman" w:hAnsi="Times New Roman"/>
                <w:iCs/>
                <w:sz w:val="20"/>
                <w:szCs w:val="20"/>
              </w:rPr>
            </w:pPr>
          </w:p>
        </w:tc>
        <w:tc>
          <w:tcPr>
            <w:tcW w:w="5103" w:type="dxa"/>
            <w:tcBorders>
              <w:top w:val="single" w:sz="4" w:space="0" w:color="auto"/>
              <w:left w:val="single" w:sz="4" w:space="0" w:color="auto"/>
              <w:bottom w:val="single" w:sz="4" w:space="0" w:color="auto"/>
              <w:right w:val="single" w:sz="4" w:space="0" w:color="auto"/>
            </w:tcBorders>
          </w:tcPr>
          <w:p w:rsidR="00DB6C1C" w:rsidRPr="005209A1" w:rsidRDefault="00DB6C1C" w:rsidP="008D46A8">
            <w:pPr>
              <w:suppressAutoHyphens/>
              <w:spacing w:after="0" w:line="240" w:lineRule="auto"/>
              <w:rPr>
                <w:rFonts w:ascii="Times New Roman" w:hAnsi="Times New Roman"/>
                <w:iCs/>
                <w:sz w:val="18"/>
                <w:szCs w:val="18"/>
              </w:rPr>
            </w:pPr>
            <w:r w:rsidRPr="005209A1">
              <w:rPr>
                <w:rFonts w:ascii="Times New Roman" w:hAnsi="Times New Roman"/>
                <w:b/>
                <w:spacing w:val="-2"/>
                <w:sz w:val="18"/>
                <w:szCs w:val="18"/>
              </w:rPr>
              <w:t xml:space="preserve">ДИЗЕЛЬ-ГЕНЕРАТОР  </w:t>
            </w:r>
            <w:r w:rsidRPr="005209A1">
              <w:rPr>
                <w:rFonts w:ascii="Times New Roman" w:hAnsi="Times New Roman"/>
                <w:b/>
                <w:bCs/>
                <w:sz w:val="18"/>
                <w:szCs w:val="18"/>
              </w:rPr>
              <w:t xml:space="preserve">AD750 </w:t>
            </w:r>
            <w:r w:rsidRPr="005209A1">
              <w:rPr>
                <w:rFonts w:ascii="Times New Roman" w:hAnsi="Times New Roman"/>
                <w:b/>
                <w:noProof/>
                <w:sz w:val="18"/>
                <w:szCs w:val="18"/>
              </w:rPr>
              <w:t>«AKSA Power Generation»</w:t>
            </w:r>
          </w:p>
        </w:tc>
        <w:tc>
          <w:tcPr>
            <w:tcW w:w="1418" w:type="dxa"/>
            <w:tcBorders>
              <w:top w:val="single" w:sz="4" w:space="0" w:color="auto"/>
              <w:left w:val="single" w:sz="4" w:space="0" w:color="auto"/>
              <w:bottom w:val="single" w:sz="4" w:space="0" w:color="auto"/>
              <w:right w:val="single" w:sz="4" w:space="0" w:color="auto"/>
            </w:tcBorders>
            <w:vAlign w:val="center"/>
          </w:tcPr>
          <w:p w:rsidR="00DB6C1C" w:rsidRPr="005209A1" w:rsidRDefault="00DB6C1C" w:rsidP="008D46A8">
            <w:pPr>
              <w:suppressAutoHyphens/>
              <w:spacing w:after="0" w:line="240" w:lineRule="auto"/>
              <w:jc w:val="center"/>
              <w:rPr>
                <w:rFonts w:ascii="Times New Roman" w:eastAsia="Times New Roman" w:hAnsi="Times New Roman"/>
                <w:iCs/>
                <w:sz w:val="20"/>
                <w:szCs w:val="20"/>
              </w:rPr>
            </w:pPr>
            <w:r w:rsidRPr="005209A1">
              <w:rPr>
                <w:rFonts w:ascii="Times New Roman" w:eastAsia="Times New Roman" w:hAnsi="Times New Roman"/>
                <w:iCs/>
                <w:sz w:val="20"/>
                <w:szCs w:val="20"/>
              </w:rPr>
              <w:t xml:space="preserve">Туреччина </w:t>
            </w:r>
          </w:p>
        </w:tc>
        <w:tc>
          <w:tcPr>
            <w:tcW w:w="1559" w:type="dxa"/>
            <w:tcBorders>
              <w:top w:val="single" w:sz="4" w:space="0" w:color="auto"/>
              <w:left w:val="single" w:sz="4" w:space="0" w:color="auto"/>
              <w:bottom w:val="single" w:sz="4" w:space="0" w:color="auto"/>
              <w:right w:val="single" w:sz="4" w:space="0" w:color="auto"/>
            </w:tcBorders>
            <w:vAlign w:val="center"/>
          </w:tcPr>
          <w:p w:rsidR="00DB6C1C" w:rsidRPr="005209A1" w:rsidRDefault="00DB6C1C" w:rsidP="008D46A8">
            <w:pPr>
              <w:suppressAutoHyphens/>
              <w:spacing w:after="0" w:line="240" w:lineRule="auto"/>
              <w:jc w:val="center"/>
              <w:rPr>
                <w:rFonts w:ascii="Times New Roman" w:eastAsia="Times New Roman" w:hAnsi="Times New Roman"/>
                <w:iCs/>
                <w:sz w:val="20"/>
                <w:szCs w:val="20"/>
                <w:lang w:val="en-US"/>
              </w:rPr>
            </w:pPr>
            <w:r w:rsidRPr="005209A1">
              <w:rPr>
                <w:rFonts w:ascii="Times New Roman" w:eastAsia="Times New Roman" w:hAnsi="Times New Roman"/>
                <w:iCs/>
                <w:sz w:val="20"/>
                <w:szCs w:val="20"/>
                <w:lang w:val="en-US"/>
              </w:rPr>
              <w:t>150</w:t>
            </w:r>
          </w:p>
        </w:tc>
        <w:tc>
          <w:tcPr>
            <w:tcW w:w="1276" w:type="dxa"/>
            <w:tcBorders>
              <w:top w:val="single" w:sz="4" w:space="0" w:color="auto"/>
              <w:left w:val="single" w:sz="4" w:space="0" w:color="auto"/>
              <w:bottom w:val="single" w:sz="4" w:space="0" w:color="auto"/>
              <w:right w:val="single" w:sz="4" w:space="0" w:color="auto"/>
            </w:tcBorders>
            <w:vAlign w:val="center"/>
          </w:tcPr>
          <w:p w:rsidR="00DB6C1C" w:rsidRPr="005209A1" w:rsidRDefault="00DB6C1C" w:rsidP="008D46A8">
            <w:pPr>
              <w:suppressAutoHyphens/>
              <w:spacing w:after="0" w:line="240" w:lineRule="auto"/>
              <w:jc w:val="center"/>
              <w:rPr>
                <w:rFonts w:ascii="Times New Roman" w:eastAsia="Times New Roman" w:hAnsi="Times New Roman"/>
                <w:iCs/>
                <w:sz w:val="20"/>
                <w:szCs w:val="20"/>
              </w:rPr>
            </w:pPr>
            <w:proofErr w:type="spellStart"/>
            <w:r w:rsidRPr="005209A1">
              <w:rPr>
                <w:rFonts w:ascii="Times New Roman" w:eastAsia="Times New Roman" w:hAnsi="Times New Roman"/>
                <w:iCs/>
                <w:sz w:val="20"/>
                <w:szCs w:val="20"/>
              </w:rPr>
              <w:t>шт</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DB6C1C" w:rsidRPr="005209A1" w:rsidRDefault="00DB6C1C" w:rsidP="008D46A8">
            <w:pPr>
              <w:suppressAutoHyphens/>
              <w:spacing w:after="0" w:line="240" w:lineRule="auto"/>
              <w:jc w:val="center"/>
              <w:rPr>
                <w:rFonts w:ascii="Times New Roman" w:eastAsia="Times New Roman" w:hAnsi="Times New Roman"/>
                <w:iCs/>
                <w:sz w:val="20"/>
                <w:szCs w:val="20"/>
              </w:rPr>
            </w:pPr>
            <w:r w:rsidRPr="005209A1">
              <w:rPr>
                <w:rFonts w:ascii="Times New Roman" w:eastAsia="Times New Roman" w:hAnsi="Times New Roman"/>
                <w:iCs/>
                <w:sz w:val="20"/>
                <w:szCs w:val="20"/>
              </w:rPr>
              <w:t>1</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5209A1" w:rsidRDefault="00FF587E" w:rsidP="008D46A8">
            <w:pPr>
              <w:suppressAutoHyphens/>
              <w:spacing w:after="0" w:line="240" w:lineRule="auto"/>
              <w:jc w:val="center"/>
              <w:rPr>
                <w:rFonts w:ascii="Times New Roman" w:eastAsia="Times New Roman" w:hAnsi="Times New Roman"/>
                <w:b/>
                <w:bCs/>
                <w:sz w:val="20"/>
                <w:szCs w:val="20"/>
              </w:rPr>
            </w:pPr>
            <w:r w:rsidRPr="005209A1">
              <w:rPr>
                <w:rFonts w:ascii="Times New Roman" w:eastAsia="Times New Roman" w:hAnsi="Times New Roman"/>
                <w:color w:val="000000"/>
                <w:lang w:eastAsia="ru-RU"/>
              </w:rPr>
              <w:t>85438</w:t>
            </w:r>
            <w:r w:rsidR="005209A1">
              <w:rPr>
                <w:rFonts w:ascii="Times New Roman" w:eastAsia="Times New Roman" w:hAnsi="Times New Roman"/>
                <w:color w:val="000000"/>
                <w:lang w:eastAsia="ru-RU"/>
              </w:rPr>
              <w:t>,00</w:t>
            </w:r>
            <w:r w:rsidRPr="005209A1">
              <w:rPr>
                <w:rFonts w:ascii="Times New Roman" w:eastAsia="Times New Roman" w:hAnsi="Times New Roman"/>
                <w:color w:val="000000"/>
                <w:lang w:eastAsia="ru-RU"/>
              </w:rPr>
              <w:t xml:space="preserve"> </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5209A1" w:rsidRDefault="00FF587E" w:rsidP="008D46A8">
            <w:pPr>
              <w:suppressAutoHyphens/>
              <w:spacing w:after="0" w:line="240" w:lineRule="auto"/>
              <w:jc w:val="center"/>
              <w:rPr>
                <w:rFonts w:ascii="Times New Roman" w:eastAsia="Times New Roman" w:hAnsi="Times New Roman"/>
                <w:b/>
                <w:bCs/>
                <w:sz w:val="20"/>
                <w:szCs w:val="20"/>
                <w:lang w:val="en-US"/>
              </w:rPr>
            </w:pPr>
            <w:r w:rsidRPr="005209A1">
              <w:rPr>
                <w:rFonts w:ascii="Times New Roman" w:eastAsia="Times New Roman" w:hAnsi="Times New Roman"/>
                <w:color w:val="000000"/>
                <w:lang w:eastAsia="ru-RU"/>
              </w:rPr>
              <w:t>85438</w:t>
            </w:r>
            <w:r w:rsidR="005209A1">
              <w:rPr>
                <w:rFonts w:ascii="Times New Roman" w:eastAsia="Times New Roman" w:hAnsi="Times New Roman"/>
                <w:color w:val="000000"/>
                <w:lang w:eastAsia="ru-RU"/>
              </w:rPr>
              <w:t>,00</w:t>
            </w:r>
            <w:r w:rsidRPr="005209A1">
              <w:rPr>
                <w:rFonts w:ascii="Times New Roman" w:eastAsia="Times New Roman" w:hAnsi="Times New Roman"/>
                <w:color w:val="000000"/>
                <w:lang w:eastAsia="ru-RU"/>
              </w:rPr>
              <w:t xml:space="preserve"> </w:t>
            </w:r>
          </w:p>
        </w:tc>
      </w:tr>
      <w:tr w:rsidR="00DB6C1C" w:rsidRPr="005209A1" w:rsidTr="008D46A8">
        <w:trPr>
          <w:cantSplit/>
          <w:trHeight w:val="390"/>
        </w:trPr>
        <w:tc>
          <w:tcPr>
            <w:tcW w:w="747" w:type="dxa"/>
            <w:tcBorders>
              <w:top w:val="single" w:sz="4" w:space="0" w:color="auto"/>
              <w:left w:val="single" w:sz="4" w:space="0" w:color="auto"/>
              <w:bottom w:val="single" w:sz="4" w:space="0" w:color="auto"/>
              <w:right w:val="single" w:sz="4" w:space="0" w:color="auto"/>
            </w:tcBorders>
            <w:vAlign w:val="center"/>
          </w:tcPr>
          <w:p w:rsidR="00DB6C1C" w:rsidRPr="005209A1" w:rsidRDefault="00DB6C1C" w:rsidP="008D46A8">
            <w:pPr>
              <w:suppressAutoHyphens/>
              <w:spacing w:after="0" w:line="240" w:lineRule="auto"/>
              <w:jc w:val="center"/>
              <w:rPr>
                <w:rFonts w:ascii="Times New Roman" w:eastAsia="Times New Roman" w:hAnsi="Times New Roman"/>
                <w:iCs/>
                <w:sz w:val="20"/>
                <w:szCs w:val="20"/>
              </w:rPr>
            </w:pPr>
          </w:p>
        </w:tc>
        <w:tc>
          <w:tcPr>
            <w:tcW w:w="5103" w:type="dxa"/>
            <w:tcBorders>
              <w:top w:val="single" w:sz="4" w:space="0" w:color="auto"/>
              <w:left w:val="single" w:sz="4" w:space="0" w:color="auto"/>
              <w:bottom w:val="single" w:sz="4" w:space="0" w:color="auto"/>
              <w:right w:val="single" w:sz="4" w:space="0" w:color="auto"/>
            </w:tcBorders>
          </w:tcPr>
          <w:p w:rsidR="00DB6C1C" w:rsidRPr="005209A1" w:rsidRDefault="00DB6C1C" w:rsidP="001F5E1B">
            <w:pPr>
              <w:suppressAutoHyphens/>
              <w:spacing w:after="0" w:line="240" w:lineRule="auto"/>
              <w:rPr>
                <w:rFonts w:ascii="Times New Roman" w:hAnsi="Times New Roman"/>
                <w:b/>
                <w:spacing w:val="-2"/>
                <w:sz w:val="18"/>
                <w:szCs w:val="18"/>
              </w:rPr>
            </w:pPr>
            <w:r w:rsidRPr="005209A1">
              <w:rPr>
                <w:rFonts w:ascii="Times New Roman" w:hAnsi="Times New Roman"/>
                <w:b/>
                <w:spacing w:val="-2"/>
                <w:sz w:val="18"/>
                <w:szCs w:val="18"/>
              </w:rPr>
              <w:t xml:space="preserve">ДИЗЕЛЬ-ГЕНЕРАТОР </w:t>
            </w:r>
            <w:r w:rsidR="00786E90" w:rsidRPr="00786E90">
              <w:rPr>
                <w:rFonts w:ascii="Times New Roman" w:hAnsi="Times New Roman"/>
                <w:b/>
                <w:bCs/>
                <w:sz w:val="18"/>
                <w:szCs w:val="18"/>
              </w:rPr>
              <w:t xml:space="preserve">AP1250 </w:t>
            </w:r>
            <w:r w:rsidRPr="005209A1">
              <w:rPr>
                <w:rFonts w:ascii="Times New Roman" w:hAnsi="Times New Roman"/>
                <w:b/>
                <w:noProof/>
                <w:sz w:val="18"/>
                <w:szCs w:val="18"/>
              </w:rPr>
              <w:t>«AKSA Power Generation»</w:t>
            </w:r>
          </w:p>
        </w:tc>
        <w:tc>
          <w:tcPr>
            <w:tcW w:w="1418" w:type="dxa"/>
            <w:tcBorders>
              <w:top w:val="single" w:sz="4" w:space="0" w:color="auto"/>
              <w:left w:val="single" w:sz="4" w:space="0" w:color="auto"/>
              <w:bottom w:val="single" w:sz="4" w:space="0" w:color="auto"/>
              <w:right w:val="single" w:sz="4" w:space="0" w:color="auto"/>
            </w:tcBorders>
            <w:vAlign w:val="center"/>
          </w:tcPr>
          <w:p w:rsidR="00DB6C1C" w:rsidRPr="005209A1" w:rsidRDefault="00DB6C1C" w:rsidP="008D46A8">
            <w:pPr>
              <w:suppressAutoHyphens/>
              <w:spacing w:after="0" w:line="240" w:lineRule="auto"/>
              <w:jc w:val="center"/>
              <w:rPr>
                <w:rFonts w:ascii="Times New Roman" w:eastAsia="Times New Roman" w:hAnsi="Times New Roman"/>
                <w:iCs/>
                <w:sz w:val="20"/>
                <w:szCs w:val="20"/>
              </w:rPr>
            </w:pPr>
            <w:r w:rsidRPr="005209A1">
              <w:rPr>
                <w:rFonts w:ascii="Times New Roman" w:eastAsia="Times New Roman" w:hAnsi="Times New Roman"/>
                <w:iCs/>
                <w:sz w:val="20"/>
                <w:szCs w:val="20"/>
              </w:rPr>
              <w:t>Туреччина</w:t>
            </w:r>
          </w:p>
        </w:tc>
        <w:tc>
          <w:tcPr>
            <w:tcW w:w="1559" w:type="dxa"/>
            <w:tcBorders>
              <w:top w:val="single" w:sz="4" w:space="0" w:color="auto"/>
              <w:left w:val="single" w:sz="4" w:space="0" w:color="auto"/>
              <w:bottom w:val="single" w:sz="4" w:space="0" w:color="auto"/>
              <w:right w:val="single" w:sz="4" w:space="0" w:color="auto"/>
            </w:tcBorders>
            <w:vAlign w:val="center"/>
          </w:tcPr>
          <w:p w:rsidR="00DB6C1C" w:rsidRPr="005209A1" w:rsidRDefault="00DB6C1C" w:rsidP="008D46A8">
            <w:pPr>
              <w:suppressAutoHyphens/>
              <w:spacing w:after="0" w:line="240" w:lineRule="auto"/>
              <w:jc w:val="center"/>
              <w:rPr>
                <w:rFonts w:ascii="Times New Roman" w:eastAsia="Times New Roman" w:hAnsi="Times New Roman"/>
                <w:iCs/>
                <w:sz w:val="20"/>
                <w:szCs w:val="20"/>
                <w:lang w:val="en-US"/>
              </w:rPr>
            </w:pPr>
            <w:r w:rsidRPr="005209A1">
              <w:rPr>
                <w:rFonts w:ascii="Times New Roman" w:eastAsia="Times New Roman" w:hAnsi="Times New Roman"/>
                <w:iCs/>
                <w:sz w:val="20"/>
                <w:szCs w:val="20"/>
                <w:lang w:val="en-US"/>
              </w:rPr>
              <w:t>150</w:t>
            </w:r>
          </w:p>
        </w:tc>
        <w:tc>
          <w:tcPr>
            <w:tcW w:w="1276" w:type="dxa"/>
            <w:tcBorders>
              <w:top w:val="single" w:sz="4" w:space="0" w:color="auto"/>
              <w:left w:val="single" w:sz="4" w:space="0" w:color="auto"/>
              <w:bottom w:val="single" w:sz="4" w:space="0" w:color="auto"/>
              <w:right w:val="single" w:sz="4" w:space="0" w:color="auto"/>
            </w:tcBorders>
            <w:vAlign w:val="center"/>
          </w:tcPr>
          <w:p w:rsidR="00DB6C1C" w:rsidRPr="005209A1" w:rsidRDefault="00DB6C1C" w:rsidP="008D46A8">
            <w:pPr>
              <w:suppressAutoHyphens/>
              <w:spacing w:after="0" w:line="240" w:lineRule="auto"/>
              <w:jc w:val="center"/>
              <w:rPr>
                <w:rFonts w:ascii="Times New Roman" w:eastAsia="Times New Roman" w:hAnsi="Times New Roman"/>
                <w:iCs/>
                <w:sz w:val="20"/>
                <w:szCs w:val="20"/>
              </w:rPr>
            </w:pPr>
            <w:proofErr w:type="spellStart"/>
            <w:r w:rsidRPr="005209A1">
              <w:rPr>
                <w:rFonts w:ascii="Times New Roman" w:eastAsia="Times New Roman" w:hAnsi="Times New Roman"/>
                <w:iCs/>
                <w:sz w:val="20"/>
                <w:szCs w:val="20"/>
              </w:rPr>
              <w:t>шт</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DB6C1C" w:rsidRPr="005209A1" w:rsidRDefault="00DB6C1C" w:rsidP="008D46A8">
            <w:pPr>
              <w:suppressAutoHyphens/>
              <w:spacing w:after="0" w:line="240" w:lineRule="auto"/>
              <w:jc w:val="center"/>
              <w:rPr>
                <w:rFonts w:ascii="Times New Roman" w:eastAsia="Times New Roman" w:hAnsi="Times New Roman"/>
                <w:iCs/>
                <w:sz w:val="20"/>
                <w:szCs w:val="20"/>
              </w:rPr>
            </w:pPr>
            <w:r w:rsidRPr="005209A1">
              <w:rPr>
                <w:rFonts w:ascii="Times New Roman" w:eastAsia="Times New Roman" w:hAnsi="Times New Roman"/>
                <w:iCs/>
                <w:sz w:val="20"/>
                <w:szCs w:val="20"/>
              </w:rPr>
              <w:t>1</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5209A1" w:rsidRDefault="005209A1" w:rsidP="008D46A8">
            <w:pPr>
              <w:suppressAutoHyphens/>
              <w:spacing w:after="0" w:line="240" w:lineRule="auto"/>
              <w:jc w:val="center"/>
              <w:rPr>
                <w:rFonts w:ascii="Times New Roman" w:eastAsia="Times New Roman" w:hAnsi="Times New Roman"/>
                <w:color w:val="000000"/>
                <w:lang w:val="en-US" w:eastAsia="ru-RU"/>
              </w:rPr>
            </w:pPr>
            <w:r>
              <w:rPr>
                <w:rFonts w:ascii="Times New Roman" w:eastAsia="Times New Roman" w:hAnsi="Times New Roman"/>
                <w:lang w:eastAsia="ru-RU"/>
              </w:rPr>
              <w:t>214885,00</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5209A1" w:rsidRDefault="00FF587E" w:rsidP="008D46A8">
            <w:pPr>
              <w:suppressAutoHyphens/>
              <w:spacing w:after="0" w:line="240" w:lineRule="auto"/>
              <w:jc w:val="center"/>
              <w:rPr>
                <w:rFonts w:ascii="Times New Roman" w:eastAsia="Times New Roman" w:hAnsi="Times New Roman"/>
                <w:color w:val="000000"/>
                <w:lang w:val="en-US" w:eastAsia="ru-RU"/>
              </w:rPr>
            </w:pPr>
            <w:r w:rsidRPr="005209A1">
              <w:rPr>
                <w:rFonts w:ascii="Times New Roman" w:eastAsia="Times New Roman" w:hAnsi="Times New Roman"/>
                <w:lang w:eastAsia="ru-RU"/>
              </w:rPr>
              <w:t>214885</w:t>
            </w:r>
            <w:r w:rsidR="005209A1">
              <w:rPr>
                <w:rFonts w:ascii="Times New Roman" w:eastAsia="Times New Roman" w:hAnsi="Times New Roman"/>
                <w:lang w:eastAsia="ru-RU"/>
              </w:rPr>
              <w:t>,00</w:t>
            </w:r>
            <w:r w:rsidRPr="005209A1">
              <w:rPr>
                <w:rFonts w:ascii="Times New Roman" w:eastAsia="Times New Roman" w:hAnsi="Times New Roman"/>
                <w:lang w:eastAsia="ru-RU"/>
              </w:rPr>
              <w:t xml:space="preserve"> </w:t>
            </w:r>
          </w:p>
        </w:tc>
      </w:tr>
      <w:tr w:rsidR="00DB6C1C" w:rsidRPr="00F22C5C" w:rsidTr="008D46A8">
        <w:trPr>
          <w:cantSplit/>
          <w:trHeight w:val="390"/>
        </w:trPr>
        <w:tc>
          <w:tcPr>
            <w:tcW w:w="747"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r w:rsidRPr="00F22C5C">
              <w:rPr>
                <w:rFonts w:ascii="Times New Roman" w:eastAsia="Times New Roman" w:hAnsi="Times New Roman"/>
                <w:b/>
                <w:bCs/>
                <w:sz w:val="20"/>
                <w:szCs w:val="20"/>
              </w:rPr>
              <w:t>Загальна ціна без ПДВ</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F22C5C" w:rsidRDefault="00FF587E" w:rsidP="008D46A8">
            <w:pPr>
              <w:suppressAutoHyphens/>
              <w:spacing w:before="60" w:after="6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 xml:space="preserve">300323,00 </w:t>
            </w:r>
          </w:p>
        </w:tc>
      </w:tr>
      <w:tr w:rsidR="00DB6C1C" w:rsidRPr="00F22C5C" w:rsidTr="008D46A8">
        <w:trPr>
          <w:cantSplit/>
          <w:trHeight w:val="390"/>
        </w:trPr>
        <w:tc>
          <w:tcPr>
            <w:tcW w:w="747"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r w:rsidRPr="00F22C5C">
              <w:rPr>
                <w:rFonts w:ascii="Times New Roman" w:eastAsia="Times New Roman" w:hAnsi="Times New Roman"/>
                <w:b/>
                <w:bCs/>
                <w:sz w:val="20"/>
                <w:szCs w:val="20"/>
              </w:rPr>
              <w:t>ПДВ</w:t>
            </w:r>
            <w:r w:rsidRPr="00F22C5C">
              <w:rPr>
                <w:rFonts w:ascii="Times New Roman" w:eastAsia="Times New Roman" w:hAnsi="Times New Roman"/>
                <w:b/>
                <w:bCs/>
                <w:sz w:val="20"/>
                <w:szCs w:val="20"/>
                <w:lang w:val="en-US"/>
              </w:rPr>
              <w:t>***</w:t>
            </w:r>
            <w:r w:rsidRPr="00F22C5C">
              <w:rPr>
                <w:rFonts w:ascii="Times New Roman" w:eastAsia="Times New Roman" w:hAnsi="Times New Roman"/>
                <w:b/>
                <w:bCs/>
                <w:sz w:val="20"/>
                <w:szCs w:val="20"/>
              </w:rPr>
              <w:t xml:space="preserve"> (20%)</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F22C5C" w:rsidRDefault="00DB6C1C" w:rsidP="008D46A8">
            <w:pPr>
              <w:suppressAutoHyphens/>
              <w:spacing w:before="60" w:after="60" w:line="240" w:lineRule="auto"/>
              <w:jc w:val="center"/>
              <w:rPr>
                <w:rFonts w:ascii="Times New Roman" w:eastAsia="Times New Roman" w:hAnsi="Times New Roman"/>
                <w:b/>
                <w:bCs/>
                <w:sz w:val="20"/>
                <w:szCs w:val="20"/>
              </w:rPr>
            </w:pPr>
            <w:r w:rsidRPr="00F22C5C">
              <w:rPr>
                <w:rFonts w:ascii="Times New Roman" w:eastAsia="Times New Roman" w:hAnsi="Times New Roman"/>
                <w:b/>
                <w:bCs/>
                <w:sz w:val="20"/>
                <w:szCs w:val="20"/>
              </w:rPr>
              <w:t>Х</w:t>
            </w:r>
          </w:p>
        </w:tc>
      </w:tr>
      <w:tr w:rsidR="00DB6C1C" w:rsidRPr="00053152" w:rsidTr="008D46A8">
        <w:trPr>
          <w:cantSplit/>
          <w:trHeight w:val="390"/>
        </w:trPr>
        <w:tc>
          <w:tcPr>
            <w:tcW w:w="747"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r w:rsidRPr="00F22C5C">
              <w:rPr>
                <w:rFonts w:ascii="Times New Roman" w:eastAsia="Times New Roman" w:hAnsi="Times New Roman"/>
                <w:b/>
                <w:bCs/>
                <w:sz w:val="20"/>
                <w:szCs w:val="20"/>
              </w:rPr>
              <w:t>Загальна ціна з ПДВ (20%)</w:t>
            </w:r>
            <w:r w:rsidRPr="00F22C5C">
              <w:rPr>
                <w:rFonts w:ascii="Times New Roman" w:eastAsia="Times New Roman" w:hAnsi="Times New Roman"/>
                <w:b/>
                <w:bCs/>
                <w:sz w:val="20"/>
                <w:szCs w:val="20"/>
                <w:lang w:val="ru-RU"/>
              </w:rPr>
              <w:t xml:space="preserve"> </w:t>
            </w:r>
            <w:r w:rsidRPr="00F22C5C">
              <w:rPr>
                <w:rFonts w:ascii="Times New Roman" w:eastAsia="Times New Roman" w:hAnsi="Times New Roman"/>
                <w:b/>
                <w:bCs/>
                <w:sz w:val="20"/>
                <w:szCs w:val="20"/>
              </w:rPr>
              <w:t>в Таблицю Цін №4</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F22C5C" w:rsidRDefault="00FF587E" w:rsidP="008D46A8">
            <w:pPr>
              <w:suppressAutoHyphens/>
              <w:spacing w:before="60" w:after="6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 xml:space="preserve">300323,00 </w:t>
            </w:r>
          </w:p>
        </w:tc>
      </w:tr>
    </w:tbl>
    <w:p w:rsidR="00DB6C1C" w:rsidRPr="0005006A" w:rsidRDefault="00C411DA" w:rsidP="00DB6C1C">
      <w:pPr>
        <w:spacing w:before="120" w:after="120"/>
        <w:rPr>
          <w:rFonts w:ascii="Times New Roman" w:hAnsi="Times New Roman"/>
          <w:i/>
          <w:sz w:val="24"/>
          <w:szCs w:val="24"/>
        </w:rPr>
      </w:pPr>
      <w:r w:rsidRPr="00C411DA">
        <w:rPr>
          <w:rFonts w:ascii="Times New Roman" w:hAnsi="Times New Roman"/>
          <w:i/>
          <w:sz w:val="24"/>
          <w:szCs w:val="24"/>
        </w:rPr>
        <w:t xml:space="preserve">ДИЗЕЛЬ-ГЕНЕРАТОР  AD750 «AKSA </w:t>
      </w:r>
      <w:proofErr w:type="spellStart"/>
      <w:r w:rsidRPr="00C411DA">
        <w:rPr>
          <w:rFonts w:ascii="Times New Roman" w:hAnsi="Times New Roman"/>
          <w:i/>
          <w:sz w:val="24"/>
          <w:szCs w:val="24"/>
        </w:rPr>
        <w:t>Power</w:t>
      </w:r>
      <w:proofErr w:type="spellEnd"/>
      <w:r w:rsidRPr="00C411DA">
        <w:rPr>
          <w:rFonts w:ascii="Times New Roman" w:hAnsi="Times New Roman"/>
          <w:i/>
          <w:sz w:val="24"/>
          <w:szCs w:val="24"/>
        </w:rPr>
        <w:t xml:space="preserve"> </w:t>
      </w:r>
      <w:proofErr w:type="spellStart"/>
      <w:r w:rsidRPr="00C411DA">
        <w:rPr>
          <w:rFonts w:ascii="Times New Roman" w:hAnsi="Times New Roman"/>
          <w:i/>
          <w:sz w:val="24"/>
          <w:szCs w:val="24"/>
        </w:rPr>
        <w:t>Generation</w:t>
      </w:r>
      <w:proofErr w:type="spellEnd"/>
      <w:r w:rsidRPr="00C411DA">
        <w:rPr>
          <w:rFonts w:ascii="Times New Roman" w:hAnsi="Times New Roman"/>
          <w:i/>
          <w:sz w:val="24"/>
          <w:szCs w:val="24"/>
        </w:rPr>
        <w:t>»</w:t>
      </w:r>
      <w:r w:rsidR="00DB6C1C" w:rsidRPr="0005006A">
        <w:rPr>
          <w:rFonts w:ascii="Times New Roman" w:hAnsi="Times New Roman"/>
          <w:i/>
          <w:sz w:val="24"/>
          <w:szCs w:val="24"/>
        </w:rPr>
        <w:t xml:space="preserve"> </w:t>
      </w:r>
      <w:r w:rsidR="00DB6C1C" w:rsidRPr="00C411DA">
        <w:rPr>
          <w:rFonts w:ascii="Times New Roman" w:hAnsi="Times New Roman"/>
          <w:i/>
          <w:sz w:val="24"/>
          <w:szCs w:val="24"/>
        </w:rPr>
        <w:t>—</w:t>
      </w:r>
      <w:r w:rsidR="00DB6C1C" w:rsidRPr="0005006A">
        <w:rPr>
          <w:rFonts w:ascii="Times New Roman" w:hAnsi="Times New Roman"/>
          <w:i/>
          <w:sz w:val="24"/>
          <w:szCs w:val="24"/>
        </w:rPr>
        <w:t xml:space="preserve"> Звільнено від сплати ПДВ</w:t>
      </w:r>
      <w:r w:rsidR="00DB6C1C" w:rsidRPr="00C411DA">
        <w:rPr>
          <w:rFonts w:ascii="Times New Roman" w:hAnsi="Times New Roman"/>
          <w:i/>
          <w:sz w:val="24"/>
          <w:szCs w:val="24"/>
        </w:rPr>
        <w:t xml:space="preserve"> </w:t>
      </w:r>
      <w:r w:rsidR="00DB6C1C" w:rsidRPr="0005006A">
        <w:rPr>
          <w:rFonts w:ascii="Times New Roman" w:hAnsi="Times New Roman"/>
          <w:i/>
          <w:sz w:val="24"/>
          <w:szCs w:val="24"/>
        </w:rPr>
        <w:t>згідно з Постановою КМУ від 20 березня 2020 р. № 224.</w:t>
      </w:r>
    </w:p>
    <w:p w:rsidR="00DB6C1C" w:rsidRPr="0005006A" w:rsidRDefault="00C411DA" w:rsidP="00DB6C1C">
      <w:pPr>
        <w:spacing w:before="120" w:after="120"/>
        <w:rPr>
          <w:rFonts w:ascii="Times New Roman" w:hAnsi="Times New Roman"/>
          <w:i/>
          <w:sz w:val="24"/>
          <w:szCs w:val="24"/>
        </w:rPr>
      </w:pPr>
      <w:r w:rsidRPr="00C411DA">
        <w:rPr>
          <w:rFonts w:ascii="Times New Roman" w:hAnsi="Times New Roman"/>
          <w:i/>
          <w:sz w:val="24"/>
          <w:szCs w:val="24"/>
        </w:rPr>
        <w:t xml:space="preserve">ДИЗЕЛЬ-ГЕНЕРАТОР  </w:t>
      </w:r>
      <w:r w:rsidR="00786E90" w:rsidRPr="00786E90">
        <w:rPr>
          <w:rFonts w:ascii="Times New Roman" w:hAnsi="Times New Roman"/>
          <w:i/>
          <w:sz w:val="24"/>
          <w:szCs w:val="24"/>
        </w:rPr>
        <w:t>AP1250</w:t>
      </w:r>
      <w:r w:rsidRPr="00C411DA">
        <w:rPr>
          <w:rFonts w:ascii="Times New Roman" w:hAnsi="Times New Roman"/>
          <w:i/>
          <w:sz w:val="24"/>
          <w:szCs w:val="24"/>
        </w:rPr>
        <w:t xml:space="preserve"> «AKSA </w:t>
      </w:r>
      <w:proofErr w:type="spellStart"/>
      <w:r w:rsidRPr="00C411DA">
        <w:rPr>
          <w:rFonts w:ascii="Times New Roman" w:hAnsi="Times New Roman"/>
          <w:i/>
          <w:sz w:val="24"/>
          <w:szCs w:val="24"/>
        </w:rPr>
        <w:t>Power</w:t>
      </w:r>
      <w:proofErr w:type="spellEnd"/>
      <w:r w:rsidRPr="00C411DA">
        <w:rPr>
          <w:rFonts w:ascii="Times New Roman" w:hAnsi="Times New Roman"/>
          <w:i/>
          <w:sz w:val="24"/>
          <w:szCs w:val="24"/>
        </w:rPr>
        <w:t xml:space="preserve"> </w:t>
      </w:r>
      <w:proofErr w:type="spellStart"/>
      <w:r w:rsidRPr="00C411DA">
        <w:rPr>
          <w:rFonts w:ascii="Times New Roman" w:hAnsi="Times New Roman"/>
          <w:i/>
          <w:sz w:val="24"/>
          <w:szCs w:val="24"/>
        </w:rPr>
        <w:t>Generation</w:t>
      </w:r>
      <w:proofErr w:type="spellEnd"/>
      <w:r w:rsidRPr="00C411DA">
        <w:rPr>
          <w:rFonts w:ascii="Times New Roman" w:hAnsi="Times New Roman"/>
          <w:i/>
          <w:sz w:val="24"/>
          <w:szCs w:val="24"/>
        </w:rPr>
        <w:t>»</w:t>
      </w:r>
      <w:r w:rsidR="00DB6C1C" w:rsidRPr="0005006A">
        <w:rPr>
          <w:rFonts w:ascii="Times New Roman" w:hAnsi="Times New Roman"/>
          <w:i/>
          <w:sz w:val="24"/>
          <w:szCs w:val="24"/>
        </w:rPr>
        <w:t xml:space="preserve"> — Звільнено від сплати ПДВ згідно з Постановою КМУ від 20 березня 2020 р. № 224.</w:t>
      </w:r>
    </w:p>
    <w:p w:rsidR="00DB6C1C" w:rsidRDefault="00DB6C1C" w:rsidP="00DB6C1C">
      <w:pPr>
        <w:tabs>
          <w:tab w:val="left" w:pos="1005"/>
        </w:tabs>
        <w:spacing w:after="0" w:line="240" w:lineRule="auto"/>
        <w:rPr>
          <w:rFonts w:ascii="Times New Roman" w:eastAsia="Times New Roman" w:hAnsi="Times New Roman"/>
          <w:sz w:val="24"/>
          <w:szCs w:val="24"/>
          <w:highlight w:val="yellow"/>
        </w:rPr>
      </w:pPr>
    </w:p>
    <w:p w:rsidR="00DB6C1C" w:rsidRDefault="00DB6C1C" w:rsidP="00DB6C1C">
      <w:pPr>
        <w:pageBreakBefore/>
        <w:spacing w:after="120" w:line="240" w:lineRule="auto"/>
        <w:jc w:val="center"/>
        <w:rPr>
          <w:rFonts w:ascii="Times New Roman" w:hAnsi="Times New Roman"/>
          <w:b/>
          <w:sz w:val="24"/>
          <w:szCs w:val="24"/>
        </w:rPr>
      </w:pPr>
      <w:r w:rsidRPr="004729A3">
        <w:rPr>
          <w:rFonts w:ascii="Times New Roman" w:hAnsi="Times New Roman"/>
          <w:b/>
          <w:sz w:val="24"/>
          <w:szCs w:val="24"/>
        </w:rPr>
        <w:lastRenderedPageBreak/>
        <w:t>Таблиця цін №3: Супутні послуги [якщо застосовується]</w:t>
      </w:r>
      <w:r>
        <w:rPr>
          <w:rFonts w:ascii="Times New Roman" w:hAnsi="Times New Roman"/>
          <w:b/>
          <w:sz w:val="24"/>
          <w:szCs w:val="24"/>
        </w:rPr>
        <w:t>*</w:t>
      </w:r>
      <w:r w:rsidRPr="004729A3">
        <w:rPr>
          <w:rFonts w:ascii="Times New Roman" w:hAnsi="Times New Roman"/>
          <w:b/>
          <w:sz w:val="24"/>
          <w:szCs w:val="24"/>
        </w:rPr>
        <w:t>.</w:t>
      </w:r>
    </w:p>
    <w:p w:rsidR="00DB6C1C" w:rsidRPr="006528BA" w:rsidRDefault="00DB6C1C" w:rsidP="00DB6C1C">
      <w:pPr>
        <w:spacing w:after="120" w:line="240" w:lineRule="auto"/>
        <w:jc w:val="center"/>
        <w:rPr>
          <w:rFonts w:ascii="Times New Roman" w:eastAsia="Times New Roman" w:hAnsi="Times New Roman"/>
          <w:bCs/>
          <w:i/>
          <w:iCs/>
          <w:color w:val="00B0F0"/>
          <w:sz w:val="24"/>
          <w:szCs w:val="24"/>
        </w:rPr>
      </w:pPr>
    </w:p>
    <w:tbl>
      <w:tblPr>
        <w:tblpPr w:leftFromText="180" w:rightFromText="180" w:horzAnchor="margin" w:tblpXSpec="center" w:tblpY="864"/>
        <w:tblW w:w="1310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57"/>
        <w:gridCol w:w="3548"/>
        <w:gridCol w:w="1418"/>
        <w:gridCol w:w="2127"/>
        <w:gridCol w:w="1418"/>
        <w:gridCol w:w="1560"/>
        <w:gridCol w:w="1976"/>
      </w:tblGrid>
      <w:tr w:rsidR="00DB6C1C" w:rsidRPr="00955648" w:rsidTr="00E8725E">
        <w:trPr>
          <w:cantSplit/>
        </w:trPr>
        <w:tc>
          <w:tcPr>
            <w:tcW w:w="105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bookmarkStart w:id="2" w:name="_Hlk117865789"/>
            <w:r w:rsidRPr="00955648">
              <w:rPr>
                <w:rFonts w:ascii="Times New Roman" w:eastAsia="Times New Roman" w:hAnsi="Times New Roman"/>
                <w:sz w:val="20"/>
                <w:szCs w:val="20"/>
              </w:rPr>
              <w:t>1</w:t>
            </w:r>
          </w:p>
        </w:tc>
        <w:tc>
          <w:tcPr>
            <w:tcW w:w="354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2</w:t>
            </w:r>
          </w:p>
        </w:tc>
        <w:tc>
          <w:tcPr>
            <w:tcW w:w="141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3</w:t>
            </w:r>
          </w:p>
        </w:tc>
        <w:tc>
          <w:tcPr>
            <w:tcW w:w="2127"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4</w:t>
            </w:r>
          </w:p>
        </w:tc>
        <w:tc>
          <w:tcPr>
            <w:tcW w:w="141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5</w:t>
            </w:r>
          </w:p>
        </w:tc>
        <w:tc>
          <w:tcPr>
            <w:tcW w:w="1559"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6</w:t>
            </w:r>
          </w:p>
        </w:tc>
        <w:tc>
          <w:tcPr>
            <w:tcW w:w="1976"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7</w:t>
            </w:r>
          </w:p>
        </w:tc>
      </w:tr>
      <w:tr w:rsidR="00DB6C1C" w:rsidRPr="00955648" w:rsidTr="00E87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93"/>
        </w:trPr>
        <w:tc>
          <w:tcPr>
            <w:tcW w:w="105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hAnsi="Times New Roman"/>
                <w:b/>
                <w:sz w:val="20"/>
                <w:szCs w:val="20"/>
              </w:rPr>
              <w:t>Поз.</w:t>
            </w:r>
          </w:p>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hAnsi="Times New Roman"/>
                <w:b/>
                <w:sz w:val="20"/>
                <w:szCs w:val="20"/>
              </w:rPr>
              <w:t>№</w:t>
            </w:r>
          </w:p>
        </w:tc>
        <w:tc>
          <w:tcPr>
            <w:tcW w:w="354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 xml:space="preserve">Опис Супутніх Послуг (за винятком внутрішніх перевезень та інших послуг, необхідних у Країні Покупця для транспортування товарів до пункту призначення) </w:t>
            </w:r>
          </w:p>
        </w:tc>
        <w:tc>
          <w:tcPr>
            <w:tcW w:w="141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Країна походження</w:t>
            </w:r>
          </w:p>
        </w:tc>
        <w:tc>
          <w:tcPr>
            <w:tcW w:w="2127"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lang w:val="ru-RU"/>
              </w:rPr>
            </w:pPr>
            <w:r w:rsidRPr="00955648">
              <w:rPr>
                <w:rFonts w:ascii="Times New Roman" w:eastAsia="Times New Roman" w:hAnsi="Times New Roman"/>
                <w:b/>
                <w:sz w:val="20"/>
                <w:szCs w:val="20"/>
              </w:rPr>
              <w:t>Період завершення</w:t>
            </w:r>
            <w:r w:rsidRPr="00955648">
              <w:rPr>
                <w:rFonts w:ascii="Times New Roman" w:eastAsia="Times New Roman" w:hAnsi="Times New Roman"/>
                <w:b/>
                <w:sz w:val="20"/>
                <w:szCs w:val="20"/>
                <w:lang w:val="ru-RU"/>
              </w:rPr>
              <w:t xml:space="preserve"> (</w:t>
            </w:r>
            <w:r w:rsidRPr="00955648">
              <w:rPr>
                <w:rFonts w:ascii="Times New Roman" w:eastAsia="Times New Roman" w:hAnsi="Times New Roman"/>
                <w:b/>
                <w:sz w:val="20"/>
                <w:szCs w:val="20"/>
              </w:rPr>
              <w:t>календарних днів</w:t>
            </w:r>
            <w:r w:rsidRPr="00955648">
              <w:rPr>
                <w:rFonts w:ascii="Times New Roman" w:eastAsia="Times New Roman" w:hAnsi="Times New Roman"/>
                <w:b/>
                <w:sz w:val="20"/>
                <w:szCs w:val="20"/>
                <w:lang w:val="ru-RU"/>
              </w:rPr>
              <w:t>)</w:t>
            </w:r>
            <w:r w:rsidRPr="00955648">
              <w:rPr>
                <w:rFonts w:ascii="Times New Roman" w:eastAsia="Times New Roman" w:hAnsi="Times New Roman"/>
                <w:b/>
                <w:sz w:val="20"/>
                <w:szCs w:val="20"/>
              </w:rPr>
              <w:t xml:space="preserve"> в пункті призначення</w:t>
            </w:r>
            <w:r w:rsidRPr="00955648">
              <w:rPr>
                <w:rFonts w:ascii="Times New Roman" w:eastAsia="Times New Roman" w:hAnsi="Times New Roman"/>
                <w:b/>
                <w:sz w:val="20"/>
                <w:szCs w:val="20"/>
                <w:lang w:val="ru-RU"/>
              </w:rPr>
              <w:t>**</w:t>
            </w:r>
          </w:p>
        </w:tc>
        <w:tc>
          <w:tcPr>
            <w:tcW w:w="141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Кількість та одиниця виміру</w:t>
            </w:r>
          </w:p>
        </w:tc>
        <w:tc>
          <w:tcPr>
            <w:tcW w:w="1559"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Ціна за одиницю без ПДВ</w:t>
            </w:r>
          </w:p>
          <w:p w:rsidR="00DB6C1C" w:rsidRPr="0051616C" w:rsidRDefault="00DB6C1C" w:rsidP="00DB6C1C">
            <w:pPr>
              <w:suppressAutoHyphens/>
              <w:spacing w:after="0" w:line="240" w:lineRule="auto"/>
              <w:jc w:val="center"/>
              <w:rPr>
                <w:rFonts w:ascii="Times New Roman" w:eastAsia="Times New Roman" w:hAnsi="Times New Roman"/>
                <w:b/>
                <w:sz w:val="20"/>
                <w:szCs w:val="20"/>
              </w:rPr>
            </w:pPr>
            <w:r w:rsidRPr="0051616C">
              <w:rPr>
                <w:rFonts w:ascii="Times New Roman" w:hAnsi="Times New Roman"/>
                <w:i/>
                <w:sz w:val="20"/>
                <w:szCs w:val="20"/>
              </w:rPr>
              <w:t>(валюта)</w:t>
            </w:r>
          </w:p>
        </w:tc>
        <w:tc>
          <w:tcPr>
            <w:tcW w:w="1976"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Загальна ціна за рядок без ПДВ</w:t>
            </w:r>
          </w:p>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w:t>
            </w:r>
            <w:proofErr w:type="spellStart"/>
            <w:r w:rsidRPr="00955648">
              <w:rPr>
                <w:rFonts w:ascii="Times New Roman" w:eastAsia="Times New Roman" w:hAnsi="Times New Roman"/>
                <w:b/>
                <w:sz w:val="20"/>
                <w:szCs w:val="20"/>
              </w:rPr>
              <w:t>кол</w:t>
            </w:r>
            <w:proofErr w:type="spellEnd"/>
            <w:r w:rsidRPr="00955648">
              <w:rPr>
                <w:rFonts w:ascii="Times New Roman" w:eastAsia="Times New Roman" w:hAnsi="Times New Roman"/>
                <w:b/>
                <w:sz w:val="20"/>
                <w:szCs w:val="20"/>
              </w:rPr>
              <w:t>. 5*6)</w:t>
            </w:r>
          </w:p>
          <w:p w:rsidR="00DB6C1C" w:rsidRPr="0051616C" w:rsidRDefault="00DB6C1C" w:rsidP="00DB6C1C">
            <w:pPr>
              <w:suppressAutoHyphens/>
              <w:spacing w:after="0" w:line="240" w:lineRule="auto"/>
              <w:jc w:val="center"/>
              <w:rPr>
                <w:rFonts w:ascii="Times New Roman" w:eastAsia="Times New Roman" w:hAnsi="Times New Roman"/>
                <w:b/>
                <w:sz w:val="20"/>
                <w:szCs w:val="20"/>
              </w:rPr>
            </w:pPr>
            <w:r w:rsidRPr="0051616C">
              <w:rPr>
                <w:rFonts w:ascii="Times New Roman" w:hAnsi="Times New Roman"/>
                <w:i/>
                <w:sz w:val="20"/>
                <w:szCs w:val="20"/>
              </w:rPr>
              <w:t>(валюта)</w:t>
            </w:r>
          </w:p>
        </w:tc>
      </w:tr>
      <w:tr w:rsidR="00E8725E" w:rsidRPr="00D77A75" w:rsidTr="00E8725E">
        <w:trPr>
          <w:cantSplit/>
          <w:trHeight w:val="407"/>
        </w:trPr>
        <w:tc>
          <w:tcPr>
            <w:tcW w:w="1058" w:type="dxa"/>
            <w:tcBorders>
              <w:top w:val="single" w:sz="4" w:space="0" w:color="auto"/>
              <w:left w:val="single" w:sz="4" w:space="0" w:color="auto"/>
              <w:bottom w:val="single" w:sz="4" w:space="0" w:color="auto"/>
              <w:right w:val="single" w:sz="4" w:space="0" w:color="auto"/>
            </w:tcBorders>
          </w:tcPr>
          <w:p w:rsidR="00E8725E" w:rsidRPr="00786E90" w:rsidRDefault="00D77A75" w:rsidP="00DB6C1C">
            <w:pPr>
              <w:suppressAutoHyphens/>
              <w:spacing w:before="60" w:after="60" w:line="240" w:lineRule="auto"/>
              <w:jc w:val="center"/>
              <w:rPr>
                <w:rFonts w:asciiTheme="majorBidi" w:eastAsia="Times New Roman" w:hAnsiTheme="majorBidi" w:cstheme="majorBidi"/>
                <w:iCs/>
                <w:sz w:val="20"/>
                <w:szCs w:val="20"/>
              </w:rPr>
            </w:pPr>
            <w:r w:rsidRPr="00786E90">
              <w:rPr>
                <w:rFonts w:asciiTheme="majorBidi" w:eastAsia="Times New Roman" w:hAnsiTheme="majorBidi" w:cstheme="majorBidi"/>
                <w:iCs/>
                <w:sz w:val="20"/>
                <w:szCs w:val="20"/>
              </w:rPr>
              <w:t>1</w:t>
            </w:r>
          </w:p>
        </w:tc>
        <w:tc>
          <w:tcPr>
            <w:tcW w:w="3548" w:type="dxa"/>
            <w:tcBorders>
              <w:top w:val="single" w:sz="4" w:space="0" w:color="auto"/>
              <w:left w:val="single" w:sz="4" w:space="0" w:color="auto"/>
              <w:bottom w:val="single" w:sz="4" w:space="0" w:color="auto"/>
              <w:right w:val="single" w:sz="4" w:space="0" w:color="auto"/>
            </w:tcBorders>
            <w:vAlign w:val="center"/>
          </w:tcPr>
          <w:p w:rsidR="00E8725E" w:rsidRPr="00786E90" w:rsidRDefault="00D77A75" w:rsidP="00D77A75">
            <w:pPr>
              <w:suppressAutoHyphens/>
              <w:spacing w:before="60" w:after="60" w:line="240" w:lineRule="auto"/>
              <w:jc w:val="both"/>
              <w:rPr>
                <w:rFonts w:asciiTheme="majorBidi" w:eastAsia="Times New Roman" w:hAnsiTheme="majorBidi" w:cstheme="majorBidi"/>
                <w:iCs/>
                <w:sz w:val="20"/>
                <w:szCs w:val="20"/>
              </w:rPr>
            </w:pPr>
            <w:r w:rsidRPr="00786E90">
              <w:rPr>
                <w:rFonts w:ascii="Times New Roman" w:eastAsia="Times New Roman" w:hAnsi="Times New Roman"/>
                <w:sz w:val="20"/>
                <w:szCs w:val="20"/>
              </w:rPr>
              <w:t xml:space="preserve">Проведення </w:t>
            </w:r>
            <w:proofErr w:type="spellStart"/>
            <w:r w:rsidRPr="00786E90">
              <w:rPr>
                <w:rFonts w:ascii="Times New Roman" w:eastAsia="Times New Roman" w:hAnsi="Times New Roman"/>
                <w:sz w:val="20"/>
                <w:szCs w:val="20"/>
              </w:rPr>
              <w:t>пуско</w:t>
            </w:r>
            <w:proofErr w:type="spellEnd"/>
            <w:r w:rsidRPr="00786E90">
              <w:rPr>
                <w:rFonts w:ascii="Times New Roman" w:eastAsia="Times New Roman" w:hAnsi="Times New Roman"/>
                <w:sz w:val="20"/>
                <w:szCs w:val="20"/>
              </w:rPr>
              <w:t>-налагоджувальних робіт, програмування контролера, тестування генератора, навчання персоналу безпечній експлуатації</w:t>
            </w:r>
          </w:p>
        </w:tc>
        <w:tc>
          <w:tcPr>
            <w:tcW w:w="1418" w:type="dxa"/>
            <w:tcBorders>
              <w:top w:val="single" w:sz="4" w:space="0" w:color="auto"/>
              <w:left w:val="single" w:sz="4" w:space="0" w:color="auto"/>
              <w:bottom w:val="single" w:sz="4" w:space="0" w:color="auto"/>
              <w:right w:val="single" w:sz="4" w:space="0" w:color="auto"/>
            </w:tcBorders>
            <w:vAlign w:val="center"/>
          </w:tcPr>
          <w:p w:rsidR="00E8725E" w:rsidRPr="00786E90" w:rsidRDefault="00D77A75" w:rsidP="00DB6C1C">
            <w:pPr>
              <w:suppressAutoHyphens/>
              <w:spacing w:before="60" w:after="60" w:line="240" w:lineRule="auto"/>
              <w:jc w:val="center"/>
              <w:rPr>
                <w:rFonts w:asciiTheme="majorBidi" w:eastAsia="Times New Roman" w:hAnsiTheme="majorBidi" w:cstheme="majorBidi"/>
                <w:iCs/>
                <w:sz w:val="20"/>
                <w:szCs w:val="20"/>
              </w:rPr>
            </w:pPr>
            <w:r w:rsidRPr="00786E90">
              <w:rPr>
                <w:rFonts w:asciiTheme="majorBidi" w:eastAsia="Times New Roman" w:hAnsiTheme="majorBidi" w:cstheme="majorBidi"/>
                <w:iCs/>
                <w:sz w:val="20"/>
                <w:szCs w:val="20"/>
              </w:rPr>
              <w:t>Україна</w:t>
            </w:r>
          </w:p>
        </w:tc>
        <w:tc>
          <w:tcPr>
            <w:tcW w:w="2127" w:type="dxa"/>
            <w:tcBorders>
              <w:top w:val="single" w:sz="4" w:space="0" w:color="auto"/>
              <w:left w:val="single" w:sz="4" w:space="0" w:color="auto"/>
              <w:bottom w:val="single" w:sz="4" w:space="0" w:color="auto"/>
              <w:right w:val="single" w:sz="4" w:space="0" w:color="auto"/>
            </w:tcBorders>
            <w:vAlign w:val="center"/>
          </w:tcPr>
          <w:p w:rsidR="00E8725E" w:rsidRPr="00786E90" w:rsidRDefault="00D77A75" w:rsidP="00DB6C1C">
            <w:pPr>
              <w:suppressAutoHyphens/>
              <w:spacing w:before="60" w:after="60" w:line="240" w:lineRule="auto"/>
              <w:jc w:val="center"/>
              <w:rPr>
                <w:rFonts w:asciiTheme="majorBidi" w:eastAsia="Times New Roman" w:hAnsiTheme="majorBidi" w:cstheme="majorBidi"/>
                <w:iCs/>
                <w:sz w:val="20"/>
                <w:szCs w:val="20"/>
              </w:rPr>
            </w:pPr>
            <w:r w:rsidRPr="00786E90">
              <w:rPr>
                <w:rFonts w:asciiTheme="majorBidi" w:eastAsia="Times New Roman" w:hAnsiTheme="majorBidi" w:cstheme="majorBidi"/>
                <w:iCs/>
                <w:sz w:val="20"/>
                <w:szCs w:val="20"/>
              </w:rPr>
              <w:t>3</w:t>
            </w:r>
          </w:p>
        </w:tc>
        <w:tc>
          <w:tcPr>
            <w:tcW w:w="1418" w:type="dxa"/>
            <w:tcBorders>
              <w:top w:val="single" w:sz="4" w:space="0" w:color="auto"/>
              <w:left w:val="single" w:sz="4" w:space="0" w:color="auto"/>
              <w:bottom w:val="single" w:sz="4" w:space="0" w:color="auto"/>
              <w:right w:val="single" w:sz="4" w:space="0" w:color="auto"/>
            </w:tcBorders>
            <w:vAlign w:val="center"/>
          </w:tcPr>
          <w:p w:rsidR="00E8725E" w:rsidRPr="00786E90" w:rsidRDefault="00D77A75" w:rsidP="00DB6C1C">
            <w:pPr>
              <w:suppressAutoHyphens/>
              <w:spacing w:before="60" w:after="60" w:line="240" w:lineRule="auto"/>
              <w:jc w:val="center"/>
              <w:rPr>
                <w:rFonts w:asciiTheme="majorBidi" w:eastAsia="Times New Roman" w:hAnsiTheme="majorBidi" w:cstheme="majorBidi"/>
                <w:iCs/>
                <w:sz w:val="20"/>
                <w:szCs w:val="20"/>
              </w:rPr>
            </w:pPr>
            <w:r w:rsidRPr="00786E90">
              <w:rPr>
                <w:rFonts w:asciiTheme="majorBidi" w:eastAsia="Times New Roman" w:hAnsiTheme="majorBidi" w:cstheme="majorBidi"/>
                <w:iCs/>
                <w:sz w:val="20"/>
                <w:szCs w:val="20"/>
              </w:rPr>
              <w:t>1 послуга</w:t>
            </w:r>
          </w:p>
        </w:tc>
        <w:tc>
          <w:tcPr>
            <w:tcW w:w="1560" w:type="dxa"/>
            <w:tcBorders>
              <w:top w:val="single" w:sz="4" w:space="0" w:color="auto"/>
              <w:left w:val="single" w:sz="4" w:space="0" w:color="auto"/>
              <w:bottom w:val="single" w:sz="4" w:space="0" w:color="auto"/>
              <w:right w:val="single" w:sz="4" w:space="0" w:color="auto"/>
            </w:tcBorders>
            <w:vAlign w:val="center"/>
          </w:tcPr>
          <w:p w:rsidR="00E8725E" w:rsidRPr="00786E90" w:rsidRDefault="00D77A75" w:rsidP="00DB6C1C">
            <w:pPr>
              <w:suppressAutoHyphens/>
              <w:spacing w:before="60" w:after="60" w:line="240" w:lineRule="auto"/>
              <w:jc w:val="center"/>
              <w:rPr>
                <w:rFonts w:asciiTheme="majorBidi" w:eastAsia="Times New Roman" w:hAnsiTheme="majorBidi" w:cstheme="majorBidi"/>
                <w:iCs/>
                <w:sz w:val="20"/>
                <w:szCs w:val="20"/>
              </w:rPr>
            </w:pPr>
            <w:r w:rsidRPr="00786E90">
              <w:rPr>
                <w:rFonts w:asciiTheme="majorBidi" w:eastAsia="Times New Roman" w:hAnsiTheme="majorBidi" w:cstheme="majorBidi"/>
                <w:iCs/>
                <w:sz w:val="20"/>
                <w:szCs w:val="20"/>
              </w:rPr>
              <w:t>0,00</w:t>
            </w:r>
          </w:p>
        </w:tc>
        <w:tc>
          <w:tcPr>
            <w:tcW w:w="1975" w:type="dxa"/>
            <w:tcBorders>
              <w:top w:val="single" w:sz="4" w:space="0" w:color="auto"/>
              <w:left w:val="single" w:sz="4" w:space="0" w:color="auto"/>
              <w:bottom w:val="single" w:sz="4" w:space="0" w:color="auto"/>
              <w:right w:val="single" w:sz="4" w:space="0" w:color="auto"/>
            </w:tcBorders>
            <w:vAlign w:val="center"/>
          </w:tcPr>
          <w:p w:rsidR="00E8725E" w:rsidRPr="00786E90" w:rsidRDefault="00D77A75" w:rsidP="00DB6C1C">
            <w:pPr>
              <w:suppressAutoHyphens/>
              <w:spacing w:before="60" w:after="60" w:line="240" w:lineRule="auto"/>
              <w:jc w:val="center"/>
              <w:rPr>
                <w:rFonts w:asciiTheme="majorBidi" w:eastAsia="Times New Roman" w:hAnsiTheme="majorBidi" w:cstheme="majorBidi"/>
                <w:iCs/>
                <w:sz w:val="20"/>
                <w:szCs w:val="20"/>
              </w:rPr>
            </w:pPr>
            <w:r w:rsidRPr="00786E90">
              <w:rPr>
                <w:rFonts w:asciiTheme="majorBidi" w:eastAsia="Times New Roman" w:hAnsiTheme="majorBidi" w:cstheme="majorBidi"/>
                <w:iCs/>
                <w:sz w:val="20"/>
                <w:szCs w:val="20"/>
              </w:rPr>
              <w:t>0,00</w:t>
            </w:r>
          </w:p>
        </w:tc>
      </w:tr>
      <w:tr w:rsidR="00DB6C1C" w:rsidRPr="00955648" w:rsidTr="00E8725E">
        <w:trPr>
          <w:cantSplit/>
          <w:trHeight w:val="390"/>
        </w:trPr>
        <w:tc>
          <w:tcPr>
            <w:tcW w:w="11128" w:type="dxa"/>
            <w:gridSpan w:val="6"/>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before="60" w:after="60" w:line="240" w:lineRule="auto"/>
              <w:jc w:val="right"/>
              <w:rPr>
                <w:rFonts w:ascii="Times New Roman" w:eastAsia="Times New Roman" w:hAnsi="Times New Roman"/>
                <w:b/>
                <w:bCs/>
                <w:sz w:val="20"/>
                <w:szCs w:val="20"/>
              </w:rPr>
            </w:pPr>
            <w:r w:rsidRPr="00955648">
              <w:rPr>
                <w:rFonts w:ascii="Times New Roman" w:eastAsia="Times New Roman" w:hAnsi="Times New Roman"/>
                <w:b/>
                <w:bCs/>
              </w:rPr>
              <w:t>Загальна ціна без ПДВ</w:t>
            </w:r>
          </w:p>
        </w:tc>
        <w:tc>
          <w:tcPr>
            <w:tcW w:w="1976" w:type="dxa"/>
            <w:tcBorders>
              <w:top w:val="single" w:sz="4" w:space="0" w:color="auto"/>
              <w:left w:val="single" w:sz="4" w:space="0" w:color="auto"/>
              <w:bottom w:val="single" w:sz="4" w:space="0" w:color="auto"/>
              <w:right w:val="single" w:sz="4" w:space="0" w:color="auto"/>
            </w:tcBorders>
          </w:tcPr>
          <w:p w:rsidR="00DB6C1C" w:rsidRPr="00D77A75" w:rsidRDefault="00D77A75" w:rsidP="00DB6C1C">
            <w:pPr>
              <w:suppressAutoHyphens/>
              <w:spacing w:before="60" w:after="60" w:line="240" w:lineRule="auto"/>
              <w:jc w:val="center"/>
              <w:rPr>
                <w:rFonts w:ascii="Times New Roman" w:eastAsia="Times New Roman" w:hAnsi="Times New Roman"/>
                <w:b/>
                <w:bCs/>
                <w:sz w:val="20"/>
                <w:szCs w:val="20"/>
              </w:rPr>
            </w:pPr>
            <w:r w:rsidRPr="00D77A75">
              <w:rPr>
                <w:rFonts w:asciiTheme="majorBidi" w:eastAsia="Times New Roman" w:hAnsiTheme="majorBidi" w:cstheme="majorBidi"/>
                <w:iCs/>
                <w:sz w:val="20"/>
                <w:szCs w:val="20"/>
              </w:rPr>
              <w:t>0,00</w:t>
            </w:r>
          </w:p>
        </w:tc>
      </w:tr>
      <w:tr w:rsidR="00DB6C1C" w:rsidRPr="00955648" w:rsidTr="00E8725E">
        <w:trPr>
          <w:cantSplit/>
          <w:trHeight w:val="390"/>
        </w:trPr>
        <w:tc>
          <w:tcPr>
            <w:tcW w:w="11128" w:type="dxa"/>
            <w:gridSpan w:val="6"/>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before="60" w:after="60" w:line="240" w:lineRule="auto"/>
              <w:jc w:val="right"/>
              <w:rPr>
                <w:rFonts w:ascii="Times New Roman" w:eastAsia="Times New Roman" w:hAnsi="Times New Roman"/>
                <w:b/>
                <w:bCs/>
                <w:sz w:val="20"/>
                <w:szCs w:val="20"/>
              </w:rPr>
            </w:pPr>
            <w:r w:rsidRPr="00955648">
              <w:rPr>
                <w:rFonts w:ascii="Times New Roman" w:eastAsia="Times New Roman" w:hAnsi="Times New Roman"/>
                <w:b/>
                <w:bCs/>
              </w:rPr>
              <w:t>ПДВ *** (20%)</w:t>
            </w:r>
          </w:p>
        </w:tc>
        <w:tc>
          <w:tcPr>
            <w:tcW w:w="1976" w:type="dxa"/>
            <w:tcBorders>
              <w:top w:val="single" w:sz="4" w:space="0" w:color="auto"/>
              <w:left w:val="single" w:sz="4" w:space="0" w:color="auto"/>
              <w:bottom w:val="single" w:sz="4" w:space="0" w:color="auto"/>
              <w:right w:val="single" w:sz="4" w:space="0" w:color="auto"/>
            </w:tcBorders>
          </w:tcPr>
          <w:p w:rsidR="00DB6C1C" w:rsidRPr="00D77A75" w:rsidRDefault="00D77A75" w:rsidP="00DB6C1C">
            <w:pPr>
              <w:suppressAutoHyphens/>
              <w:spacing w:before="60" w:after="60" w:line="240" w:lineRule="auto"/>
              <w:jc w:val="center"/>
              <w:rPr>
                <w:rFonts w:ascii="Times New Roman" w:eastAsia="Times New Roman" w:hAnsi="Times New Roman"/>
                <w:b/>
                <w:bCs/>
                <w:sz w:val="20"/>
                <w:szCs w:val="20"/>
              </w:rPr>
            </w:pPr>
            <w:r w:rsidRPr="00D77A75">
              <w:rPr>
                <w:rFonts w:asciiTheme="majorBidi" w:eastAsia="Times New Roman" w:hAnsiTheme="majorBidi" w:cstheme="majorBidi"/>
                <w:iCs/>
                <w:sz w:val="20"/>
                <w:szCs w:val="20"/>
              </w:rPr>
              <w:t>0,00</w:t>
            </w:r>
          </w:p>
        </w:tc>
      </w:tr>
      <w:tr w:rsidR="00DB6C1C" w:rsidRPr="004729A3" w:rsidTr="00E8725E">
        <w:trPr>
          <w:cantSplit/>
          <w:trHeight w:val="390"/>
        </w:trPr>
        <w:tc>
          <w:tcPr>
            <w:tcW w:w="11128" w:type="dxa"/>
            <w:gridSpan w:val="6"/>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before="60" w:after="60" w:line="240" w:lineRule="auto"/>
              <w:jc w:val="right"/>
              <w:rPr>
                <w:rFonts w:ascii="Times New Roman" w:eastAsia="Times New Roman" w:hAnsi="Times New Roman"/>
                <w:b/>
                <w:bCs/>
                <w:sz w:val="20"/>
                <w:szCs w:val="20"/>
              </w:rPr>
            </w:pPr>
            <w:r w:rsidRPr="00955648">
              <w:rPr>
                <w:rFonts w:ascii="Times New Roman" w:eastAsia="Times New Roman" w:hAnsi="Times New Roman"/>
                <w:b/>
                <w:bCs/>
              </w:rPr>
              <w:t>Загальна ціна з ПДВ (20%) в Таблицю цін №4</w:t>
            </w:r>
          </w:p>
        </w:tc>
        <w:tc>
          <w:tcPr>
            <w:tcW w:w="1976" w:type="dxa"/>
            <w:tcBorders>
              <w:top w:val="single" w:sz="4" w:space="0" w:color="auto"/>
              <w:left w:val="single" w:sz="4" w:space="0" w:color="auto"/>
              <w:bottom w:val="single" w:sz="4" w:space="0" w:color="auto"/>
              <w:right w:val="single" w:sz="4" w:space="0" w:color="auto"/>
            </w:tcBorders>
          </w:tcPr>
          <w:p w:rsidR="00DB6C1C" w:rsidRPr="00D77A75" w:rsidRDefault="00D77A75" w:rsidP="00DB6C1C">
            <w:pPr>
              <w:suppressAutoHyphens/>
              <w:spacing w:before="60" w:after="60" w:line="240" w:lineRule="auto"/>
              <w:jc w:val="center"/>
              <w:rPr>
                <w:rFonts w:ascii="Times New Roman" w:eastAsia="Times New Roman" w:hAnsi="Times New Roman"/>
                <w:b/>
                <w:bCs/>
                <w:sz w:val="20"/>
                <w:szCs w:val="20"/>
              </w:rPr>
            </w:pPr>
            <w:r w:rsidRPr="00D77A75">
              <w:rPr>
                <w:rFonts w:asciiTheme="majorBidi" w:eastAsia="Times New Roman" w:hAnsiTheme="majorBidi" w:cstheme="majorBidi"/>
                <w:iCs/>
                <w:sz w:val="20"/>
                <w:szCs w:val="20"/>
              </w:rPr>
              <w:t>0,00</w:t>
            </w:r>
          </w:p>
        </w:tc>
      </w:tr>
      <w:bookmarkEnd w:id="2"/>
    </w:tbl>
    <w:p w:rsidR="00DB6C1C" w:rsidRDefault="00DB6C1C" w:rsidP="00DB6C1C">
      <w:pPr>
        <w:tabs>
          <w:tab w:val="left" w:pos="1005"/>
        </w:tabs>
        <w:spacing w:after="0" w:line="240" w:lineRule="auto"/>
        <w:rPr>
          <w:rFonts w:ascii="Times New Roman" w:eastAsia="Times New Roman" w:hAnsi="Times New Roman"/>
          <w:sz w:val="24"/>
          <w:szCs w:val="24"/>
        </w:rPr>
      </w:pPr>
    </w:p>
    <w:p w:rsidR="00DB6C1C" w:rsidRPr="004729A3" w:rsidRDefault="00DB6C1C" w:rsidP="00DB6C1C">
      <w:pPr>
        <w:pageBreakBefore/>
        <w:spacing w:after="0" w:line="240" w:lineRule="auto"/>
        <w:jc w:val="center"/>
        <w:rPr>
          <w:rFonts w:ascii="Times New Roman" w:eastAsia="Times New Roman" w:hAnsi="Times New Roman"/>
          <w:b/>
          <w:sz w:val="24"/>
          <w:szCs w:val="24"/>
        </w:rPr>
      </w:pPr>
      <w:r w:rsidRPr="004729A3">
        <w:rPr>
          <w:rFonts w:ascii="Times New Roman" w:eastAsia="Times New Roman" w:hAnsi="Times New Roman"/>
          <w:b/>
          <w:sz w:val="24"/>
          <w:szCs w:val="24"/>
        </w:rPr>
        <w:lastRenderedPageBreak/>
        <w:t>Таблиця Цін №4: Загальна ціна</w:t>
      </w:r>
    </w:p>
    <w:p w:rsidR="00DB6C1C" w:rsidRPr="004729A3" w:rsidRDefault="00DB6C1C" w:rsidP="00DB6C1C">
      <w:pPr>
        <w:spacing w:before="120" w:after="120" w:line="240" w:lineRule="auto"/>
        <w:ind w:left="-187"/>
        <w:jc w:val="center"/>
        <w:rPr>
          <w:rFonts w:ascii="Times New Roman" w:eastAsia="Times New Roman" w:hAnsi="Times New Roman"/>
          <w:b/>
          <w:sz w:val="24"/>
          <w:szCs w:val="24"/>
        </w:rPr>
      </w:pPr>
      <w:r w:rsidRPr="004729A3">
        <w:rPr>
          <w:rFonts w:ascii="Times New Roman" w:eastAsia="Times New Roman" w:hAnsi="Times New Roman"/>
          <w:b/>
          <w:sz w:val="24"/>
          <w:szCs w:val="24"/>
        </w:rPr>
        <w:t xml:space="preserve">Загальна </w:t>
      </w:r>
      <w:r>
        <w:rPr>
          <w:rFonts w:ascii="Times New Roman" w:eastAsia="Times New Roman" w:hAnsi="Times New Roman"/>
          <w:b/>
          <w:sz w:val="24"/>
          <w:szCs w:val="24"/>
          <w:lang w:val="ru-RU"/>
        </w:rPr>
        <w:t>ц</w:t>
      </w:r>
      <w:proofErr w:type="spellStart"/>
      <w:r>
        <w:rPr>
          <w:rFonts w:ascii="Times New Roman" w:eastAsia="Times New Roman" w:hAnsi="Times New Roman"/>
          <w:b/>
          <w:sz w:val="24"/>
          <w:szCs w:val="24"/>
        </w:rPr>
        <w:t>іна</w:t>
      </w:r>
      <w:proofErr w:type="spellEnd"/>
      <w:r w:rsidRPr="004729A3">
        <w:rPr>
          <w:rFonts w:ascii="Times New Roman" w:eastAsia="Times New Roman" w:hAnsi="Times New Roman"/>
          <w:b/>
          <w:sz w:val="24"/>
          <w:szCs w:val="24"/>
        </w:rPr>
        <w:t xml:space="preserve"> доставки та поставки Товару, а також </w:t>
      </w:r>
      <w:r>
        <w:rPr>
          <w:rFonts w:ascii="Times New Roman" w:eastAsia="Times New Roman" w:hAnsi="Times New Roman"/>
          <w:b/>
          <w:sz w:val="24"/>
          <w:szCs w:val="24"/>
        </w:rPr>
        <w:t>С</w:t>
      </w:r>
      <w:r w:rsidRPr="004729A3">
        <w:rPr>
          <w:rFonts w:ascii="Times New Roman" w:eastAsia="Times New Roman" w:hAnsi="Times New Roman"/>
          <w:b/>
          <w:sz w:val="24"/>
          <w:szCs w:val="24"/>
        </w:rPr>
        <w:t>упутніх Послуг</w:t>
      </w:r>
      <w:r>
        <w:rPr>
          <w:rFonts w:ascii="Times New Roman" w:eastAsia="Times New Roman" w:hAnsi="Times New Roman"/>
          <w:b/>
          <w:sz w:val="24"/>
          <w:szCs w:val="24"/>
        </w:rPr>
        <w:t xml:space="preserve"> (якщо вони вимагаються)</w:t>
      </w:r>
      <w:r w:rsidRPr="004729A3">
        <w:rPr>
          <w:rFonts w:ascii="Times New Roman" w:eastAsia="Times New Roman" w:hAnsi="Times New Roman"/>
          <w:b/>
          <w:sz w:val="24"/>
          <w:szCs w:val="24"/>
        </w:rPr>
        <w:t xml:space="preserve"> є наступною:</w:t>
      </w:r>
    </w:p>
    <w:tbl>
      <w:tblPr>
        <w:tblW w:w="8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4420"/>
        <w:gridCol w:w="3713"/>
      </w:tblGrid>
      <w:tr w:rsidR="00DB6C1C" w:rsidRPr="004729A3" w:rsidTr="008D46A8">
        <w:trPr>
          <w:cantSplit/>
          <w:trHeight w:val="390"/>
          <w:jc w:val="center"/>
        </w:trPr>
        <w:tc>
          <w:tcPr>
            <w:tcW w:w="4420" w:type="dxa"/>
          </w:tcPr>
          <w:p w:rsidR="00DB6C1C" w:rsidRPr="004729A3" w:rsidRDefault="00DB6C1C" w:rsidP="008D46A8">
            <w:pPr>
              <w:suppressAutoHyphens/>
              <w:spacing w:before="60" w:after="60" w:line="240" w:lineRule="auto"/>
              <w:rPr>
                <w:rFonts w:ascii="Times New Roman" w:eastAsia="Times New Roman" w:hAnsi="Times New Roman"/>
                <w:sz w:val="24"/>
                <w:szCs w:val="24"/>
              </w:rPr>
            </w:pPr>
            <w:r w:rsidRPr="004729A3">
              <w:rPr>
                <w:rFonts w:ascii="Times New Roman" w:eastAsia="Times New Roman" w:hAnsi="Times New Roman"/>
                <w:sz w:val="24"/>
                <w:szCs w:val="24"/>
              </w:rPr>
              <w:t xml:space="preserve">Таблиця Цін </w:t>
            </w:r>
          </w:p>
        </w:tc>
        <w:tc>
          <w:tcPr>
            <w:tcW w:w="3713" w:type="dxa"/>
          </w:tcPr>
          <w:p w:rsidR="00DB6C1C" w:rsidRPr="00786E90" w:rsidRDefault="00DB6C1C" w:rsidP="00705A2F">
            <w:pPr>
              <w:suppressAutoHyphens/>
              <w:spacing w:before="60" w:after="60" w:line="240" w:lineRule="auto"/>
              <w:ind w:right="307"/>
              <w:jc w:val="center"/>
              <w:rPr>
                <w:rFonts w:ascii="Times New Roman" w:eastAsia="Times New Roman" w:hAnsi="Times New Roman"/>
                <w:sz w:val="24"/>
                <w:szCs w:val="24"/>
              </w:rPr>
            </w:pPr>
            <w:r w:rsidRPr="00786E90">
              <w:rPr>
                <w:rFonts w:ascii="Times New Roman" w:eastAsia="Times New Roman" w:hAnsi="Times New Roman"/>
                <w:sz w:val="24"/>
                <w:szCs w:val="24"/>
              </w:rPr>
              <w:t xml:space="preserve">Сума, </w:t>
            </w:r>
            <w:r w:rsidRPr="00786E90">
              <w:rPr>
                <w:rFonts w:ascii="Times New Roman" w:eastAsia="Times New Roman" w:hAnsi="Times New Roman"/>
                <w:i/>
                <w:sz w:val="24"/>
                <w:szCs w:val="24"/>
              </w:rPr>
              <w:t>(</w:t>
            </w:r>
            <w:r w:rsidR="00705A2F" w:rsidRPr="00786E90">
              <w:rPr>
                <w:rFonts w:ascii="Times New Roman" w:eastAsia="Times New Roman" w:hAnsi="Times New Roman"/>
                <w:i/>
                <w:sz w:val="24"/>
                <w:szCs w:val="24"/>
              </w:rPr>
              <w:t>Євро</w:t>
            </w:r>
            <w:r w:rsidRPr="00786E90">
              <w:rPr>
                <w:rFonts w:ascii="Times New Roman" w:eastAsia="Times New Roman" w:hAnsi="Times New Roman"/>
                <w:i/>
                <w:sz w:val="24"/>
                <w:szCs w:val="24"/>
              </w:rPr>
              <w:t>)</w:t>
            </w:r>
          </w:p>
        </w:tc>
      </w:tr>
      <w:tr w:rsidR="00DB6C1C" w:rsidRPr="004729A3" w:rsidTr="008D46A8">
        <w:trPr>
          <w:cantSplit/>
          <w:trHeight w:val="348"/>
          <w:jc w:val="center"/>
        </w:trPr>
        <w:tc>
          <w:tcPr>
            <w:tcW w:w="4420" w:type="dxa"/>
          </w:tcPr>
          <w:p w:rsidR="00DB6C1C" w:rsidRPr="004729A3" w:rsidRDefault="00DB6C1C" w:rsidP="008D46A8">
            <w:pPr>
              <w:spacing w:after="120" w:line="240" w:lineRule="auto"/>
              <w:rPr>
                <w:rFonts w:ascii="Times New Roman" w:eastAsia="Times New Roman" w:hAnsi="Times New Roman"/>
                <w:b/>
                <w:sz w:val="24"/>
                <w:szCs w:val="24"/>
              </w:rPr>
            </w:pPr>
            <w:r w:rsidRPr="004729A3">
              <w:rPr>
                <w:rFonts w:ascii="Times New Roman" w:eastAsia="Times New Roman" w:hAnsi="Times New Roman"/>
                <w:sz w:val="24"/>
                <w:szCs w:val="24"/>
              </w:rPr>
              <w:t>Таблиця Цін №1</w:t>
            </w:r>
          </w:p>
        </w:tc>
        <w:tc>
          <w:tcPr>
            <w:tcW w:w="3713" w:type="dxa"/>
          </w:tcPr>
          <w:p w:rsidR="00DB6C1C" w:rsidRPr="00786E90" w:rsidRDefault="00DB6C1C" w:rsidP="008D46A8">
            <w:pPr>
              <w:suppressAutoHyphens/>
              <w:spacing w:before="60" w:after="60" w:line="240" w:lineRule="auto"/>
              <w:ind w:right="307"/>
              <w:jc w:val="center"/>
              <w:rPr>
                <w:rFonts w:ascii="Times New Roman" w:eastAsia="Times New Roman" w:hAnsi="Times New Roman"/>
                <w:sz w:val="24"/>
                <w:szCs w:val="24"/>
              </w:rPr>
            </w:pPr>
            <w:r w:rsidRPr="00786E90">
              <w:rPr>
                <w:rFonts w:ascii="Times New Roman" w:eastAsia="Times New Roman" w:hAnsi="Times New Roman"/>
                <w:sz w:val="24"/>
                <w:szCs w:val="24"/>
              </w:rPr>
              <w:t>Не застосовується</w:t>
            </w:r>
          </w:p>
        </w:tc>
      </w:tr>
      <w:tr w:rsidR="00DB6C1C" w:rsidRPr="004729A3" w:rsidTr="008D46A8">
        <w:trPr>
          <w:cantSplit/>
          <w:trHeight w:val="83"/>
          <w:jc w:val="center"/>
        </w:trPr>
        <w:tc>
          <w:tcPr>
            <w:tcW w:w="4420" w:type="dxa"/>
          </w:tcPr>
          <w:p w:rsidR="00DB6C1C" w:rsidRPr="004729A3" w:rsidRDefault="00DB6C1C" w:rsidP="008D46A8">
            <w:pPr>
              <w:spacing w:after="120" w:line="240" w:lineRule="auto"/>
              <w:rPr>
                <w:rFonts w:ascii="Times New Roman" w:eastAsia="Times New Roman" w:hAnsi="Times New Roman"/>
                <w:b/>
                <w:iCs/>
                <w:sz w:val="24"/>
                <w:szCs w:val="24"/>
              </w:rPr>
            </w:pPr>
            <w:r w:rsidRPr="004729A3">
              <w:rPr>
                <w:rFonts w:ascii="Times New Roman" w:eastAsia="Times New Roman" w:hAnsi="Times New Roman"/>
                <w:sz w:val="24"/>
                <w:szCs w:val="24"/>
              </w:rPr>
              <w:t>Таблиця Цін №2</w:t>
            </w:r>
          </w:p>
        </w:tc>
        <w:tc>
          <w:tcPr>
            <w:tcW w:w="3713" w:type="dxa"/>
          </w:tcPr>
          <w:p w:rsidR="00DB6C1C" w:rsidRPr="00786E90" w:rsidRDefault="006751F7" w:rsidP="008D46A8">
            <w:pPr>
              <w:suppressAutoHyphens/>
              <w:spacing w:before="60" w:after="60" w:line="240" w:lineRule="auto"/>
              <w:ind w:right="307"/>
              <w:jc w:val="center"/>
              <w:rPr>
                <w:rFonts w:ascii="Times New Roman" w:eastAsia="Times New Roman" w:hAnsi="Times New Roman"/>
                <w:sz w:val="24"/>
                <w:szCs w:val="24"/>
              </w:rPr>
            </w:pPr>
            <w:r w:rsidRPr="00786E90">
              <w:rPr>
                <w:rFonts w:ascii="Times New Roman" w:eastAsia="Times New Roman" w:hAnsi="Times New Roman"/>
                <w:b/>
                <w:bCs/>
                <w:sz w:val="20"/>
                <w:szCs w:val="20"/>
              </w:rPr>
              <w:t>300323,00</w:t>
            </w:r>
          </w:p>
        </w:tc>
      </w:tr>
      <w:tr w:rsidR="00DB6C1C" w:rsidRPr="004729A3" w:rsidTr="008D46A8">
        <w:trPr>
          <w:cantSplit/>
          <w:trHeight w:val="246"/>
          <w:jc w:val="center"/>
        </w:trPr>
        <w:tc>
          <w:tcPr>
            <w:tcW w:w="4420" w:type="dxa"/>
          </w:tcPr>
          <w:p w:rsidR="00DB6C1C" w:rsidRPr="004729A3" w:rsidRDefault="00DB6C1C" w:rsidP="008D46A8">
            <w:pPr>
              <w:suppressAutoHyphens/>
              <w:spacing w:before="60" w:after="60" w:line="240" w:lineRule="auto"/>
              <w:rPr>
                <w:rFonts w:ascii="Times New Roman" w:eastAsia="Times New Roman" w:hAnsi="Times New Roman"/>
                <w:sz w:val="24"/>
                <w:szCs w:val="24"/>
              </w:rPr>
            </w:pPr>
            <w:r w:rsidRPr="004729A3">
              <w:rPr>
                <w:rFonts w:ascii="Times New Roman" w:eastAsia="Times New Roman" w:hAnsi="Times New Roman"/>
                <w:sz w:val="24"/>
                <w:szCs w:val="24"/>
              </w:rPr>
              <w:t>Таблиця Цін №3</w:t>
            </w:r>
          </w:p>
        </w:tc>
        <w:tc>
          <w:tcPr>
            <w:tcW w:w="3713" w:type="dxa"/>
          </w:tcPr>
          <w:p w:rsidR="00DB6C1C" w:rsidRPr="00786E90" w:rsidRDefault="00705A2F" w:rsidP="008D46A8">
            <w:pPr>
              <w:suppressAutoHyphens/>
              <w:spacing w:before="60" w:after="60" w:line="240" w:lineRule="auto"/>
              <w:ind w:right="307"/>
              <w:jc w:val="center"/>
              <w:rPr>
                <w:rFonts w:ascii="Times New Roman" w:eastAsia="Times New Roman" w:hAnsi="Times New Roman"/>
                <w:sz w:val="24"/>
                <w:szCs w:val="24"/>
              </w:rPr>
            </w:pPr>
            <w:r w:rsidRPr="00786E90">
              <w:rPr>
                <w:rFonts w:asciiTheme="majorBidi" w:eastAsia="Times New Roman" w:hAnsiTheme="majorBidi" w:cstheme="majorBidi"/>
                <w:iCs/>
                <w:sz w:val="20"/>
                <w:szCs w:val="20"/>
              </w:rPr>
              <w:t>0,00</w:t>
            </w:r>
            <w:bookmarkStart w:id="3" w:name="_GoBack"/>
            <w:bookmarkEnd w:id="3"/>
          </w:p>
        </w:tc>
      </w:tr>
      <w:tr w:rsidR="00DB6C1C" w:rsidRPr="0004651B" w:rsidTr="008D46A8">
        <w:trPr>
          <w:cantSplit/>
          <w:trHeight w:val="333"/>
          <w:jc w:val="center"/>
        </w:trPr>
        <w:tc>
          <w:tcPr>
            <w:tcW w:w="4420" w:type="dxa"/>
          </w:tcPr>
          <w:p w:rsidR="00DB6C1C" w:rsidRPr="004729A3" w:rsidRDefault="00DB6C1C" w:rsidP="008D46A8">
            <w:pPr>
              <w:suppressAutoHyphens/>
              <w:spacing w:before="60" w:after="60" w:line="240" w:lineRule="auto"/>
              <w:jc w:val="right"/>
              <w:rPr>
                <w:rFonts w:ascii="Times New Roman" w:eastAsia="Times New Roman" w:hAnsi="Times New Roman"/>
                <w:b/>
                <w:sz w:val="24"/>
                <w:szCs w:val="24"/>
              </w:rPr>
            </w:pPr>
            <w:r w:rsidRPr="004729A3">
              <w:rPr>
                <w:rFonts w:ascii="Times New Roman" w:eastAsia="Times New Roman" w:hAnsi="Times New Roman"/>
                <w:b/>
                <w:sz w:val="24"/>
                <w:szCs w:val="24"/>
              </w:rPr>
              <w:t xml:space="preserve">Загальна ціна </w:t>
            </w:r>
          </w:p>
        </w:tc>
        <w:tc>
          <w:tcPr>
            <w:tcW w:w="3713" w:type="dxa"/>
          </w:tcPr>
          <w:p w:rsidR="00DB6C1C" w:rsidRPr="00D63480" w:rsidRDefault="006751F7" w:rsidP="008D46A8">
            <w:pPr>
              <w:suppressAutoHyphens/>
              <w:spacing w:before="60" w:after="60" w:line="240" w:lineRule="auto"/>
              <w:ind w:right="307"/>
              <w:jc w:val="center"/>
              <w:rPr>
                <w:rFonts w:ascii="Times New Roman" w:eastAsia="Times New Roman" w:hAnsi="Times New Roman"/>
                <w:b/>
                <w:sz w:val="24"/>
                <w:szCs w:val="24"/>
                <w:highlight w:val="green"/>
              </w:rPr>
            </w:pPr>
            <w:r>
              <w:rPr>
                <w:rFonts w:ascii="Times New Roman" w:eastAsia="Times New Roman" w:hAnsi="Times New Roman"/>
                <w:b/>
                <w:bCs/>
                <w:sz w:val="20"/>
                <w:szCs w:val="20"/>
              </w:rPr>
              <w:t>300323,00</w:t>
            </w:r>
          </w:p>
        </w:tc>
      </w:tr>
    </w:tbl>
    <w:p w:rsidR="00DB6C1C" w:rsidRDefault="00DB6C1C" w:rsidP="00DB6C1C">
      <w:pPr>
        <w:spacing w:after="0"/>
        <w:jc w:val="both"/>
        <w:rPr>
          <w:rFonts w:ascii="Times New Roman" w:hAnsi="Times New Roman"/>
          <w:sz w:val="24"/>
          <w:szCs w:val="24"/>
        </w:rPr>
      </w:pPr>
    </w:p>
    <w:p w:rsidR="00DB6C1C" w:rsidRDefault="00DB6C1C" w:rsidP="00DB6C1C">
      <w:pPr>
        <w:spacing w:after="0"/>
        <w:jc w:val="both"/>
        <w:rPr>
          <w:rFonts w:ascii="Times New Roman" w:hAnsi="Times New Roman"/>
          <w:sz w:val="24"/>
          <w:szCs w:val="24"/>
        </w:rPr>
      </w:pPr>
    </w:p>
    <w:p w:rsidR="00DB6C1C" w:rsidRDefault="00DB6C1C"/>
    <w:p w:rsidR="00622B8F" w:rsidRPr="006751F7" w:rsidRDefault="00622B8F"/>
    <w:sectPr w:rsidR="00622B8F" w:rsidRPr="006751F7" w:rsidSect="00DB6C1C">
      <w:pgSz w:w="15840" w:h="12240"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C0D13"/>
    <w:multiLevelType w:val="hybridMultilevel"/>
    <w:tmpl w:val="8DE86C86"/>
    <w:lvl w:ilvl="0" w:tplc="F4A023C2">
      <w:start w:val="1"/>
      <w:numFmt w:val="lowerLetter"/>
      <w:lvlText w:val="%1."/>
      <w:lvlJc w:val="left"/>
      <w:pPr>
        <w:ind w:left="1080" w:hanging="360"/>
      </w:pPr>
      <w:rPr>
        <w:rFonts w:hint="default"/>
        <w:b/>
        <w:i w:val="0"/>
        <w:sz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7B29CB"/>
    <w:multiLevelType w:val="hybridMultilevel"/>
    <w:tmpl w:val="D444D5E4"/>
    <w:lvl w:ilvl="0" w:tplc="3EB02FAA">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EA87254"/>
    <w:multiLevelType w:val="multilevel"/>
    <w:tmpl w:val="8D50BCD4"/>
    <w:lvl w:ilvl="0">
      <w:start w:val="1"/>
      <w:numFmt w:val="decimal"/>
      <w:lvlText w:val="%1."/>
      <w:lvlJc w:val="left"/>
      <w:pPr>
        <w:ind w:left="2610" w:hanging="360"/>
      </w:pPr>
      <w:rPr>
        <w:rFonts w:hint="default"/>
      </w:rPr>
    </w:lvl>
    <w:lvl w:ilvl="1">
      <w:start w:val="1"/>
      <w:numFmt w:val="decimal"/>
      <w:pStyle w:val="a"/>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1C"/>
    <w:rsid w:val="00096F5F"/>
    <w:rsid w:val="001F5E1B"/>
    <w:rsid w:val="005209A1"/>
    <w:rsid w:val="005C5AF7"/>
    <w:rsid w:val="00622B8F"/>
    <w:rsid w:val="006751F7"/>
    <w:rsid w:val="00705A2F"/>
    <w:rsid w:val="00786E90"/>
    <w:rsid w:val="008937C7"/>
    <w:rsid w:val="009C2F8A"/>
    <w:rsid w:val="009F6ED5"/>
    <w:rsid w:val="00C411DA"/>
    <w:rsid w:val="00D77A75"/>
    <w:rsid w:val="00DB6C1C"/>
    <w:rsid w:val="00E8725E"/>
    <w:rsid w:val="00FA6333"/>
    <w:rsid w:val="00FF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1F56"/>
  <w15:docId w15:val="{B1341C31-887B-4D35-B919-C5E6AD33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6C1C"/>
    <w:rPr>
      <w:rFonts w:ascii="Calibri" w:eastAsia="Calibri" w:hAnsi="Calibri" w:cs="Times New Roman"/>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aliases w:val="Citation List,본문(내용),List Paragraph (numbered (a)),Colorful List - Accent 11"/>
    <w:basedOn w:val="a0"/>
    <w:link w:val="a4"/>
    <w:uiPriority w:val="34"/>
    <w:qFormat/>
    <w:rsid w:val="00DB6C1C"/>
    <w:pPr>
      <w:numPr>
        <w:ilvl w:val="1"/>
        <w:numId w:val="1"/>
      </w:numPr>
      <w:spacing w:after="120" w:line="240" w:lineRule="auto"/>
      <w:contextualSpacing/>
      <w:jc w:val="both"/>
    </w:pPr>
    <w:rPr>
      <w:rFonts w:ascii="Times New Roman" w:eastAsia="Times New Roman" w:hAnsi="Times New Roman"/>
      <w:bCs/>
      <w:sz w:val="24"/>
      <w:szCs w:val="24"/>
    </w:rPr>
  </w:style>
  <w:style w:type="character" w:customStyle="1" w:styleId="a4">
    <w:name w:val="Абзац списка Знак"/>
    <w:aliases w:val="Citation List Знак,본문(내용) Знак,List Paragraph (numbered (a)) Знак,Colorful List - Accent 11 Знак"/>
    <w:link w:val="a"/>
    <w:uiPriority w:val="34"/>
    <w:rsid w:val="00DB6C1C"/>
    <w:rPr>
      <w:rFonts w:ascii="Times New Roman" w:eastAsia="Times New Roman" w:hAnsi="Times New Roman" w:cs="Times New Roman"/>
      <w:bCs/>
      <w:sz w:val="24"/>
      <w:szCs w:val="24"/>
      <w:lang w:val="uk-UA"/>
    </w:rPr>
  </w:style>
  <w:style w:type="paragraph" w:customStyle="1" w:styleId="DCHeading01">
    <w:name w:val="DC Heading 01"/>
    <w:basedOn w:val="a0"/>
    <w:link w:val="DCHeading01Char"/>
    <w:qFormat/>
    <w:rsid w:val="00DB6C1C"/>
    <w:pPr>
      <w:suppressAutoHyphens/>
      <w:spacing w:after="0" w:line="240" w:lineRule="auto"/>
      <w:jc w:val="center"/>
    </w:pPr>
    <w:rPr>
      <w:rFonts w:ascii="Times New Roman Bold" w:eastAsia="Times New Roman" w:hAnsi="Times New Roman Bold"/>
      <w:kern w:val="28"/>
      <w:sz w:val="40"/>
      <w:szCs w:val="40"/>
    </w:rPr>
  </w:style>
  <w:style w:type="character" w:customStyle="1" w:styleId="DCHeading01Char">
    <w:name w:val="DC Heading 01 Char"/>
    <w:link w:val="DCHeading01"/>
    <w:rsid w:val="00DB6C1C"/>
    <w:rPr>
      <w:rFonts w:ascii="Times New Roman Bold" w:eastAsia="Times New Roman" w:hAnsi="Times New Roman Bold" w:cs="Times New Roman"/>
      <w:kern w:val="28"/>
      <w:sz w:val="40"/>
      <w:szCs w:val="40"/>
      <w:lang w:val="uk-UA"/>
    </w:rPr>
  </w:style>
  <w:style w:type="paragraph" w:customStyle="1" w:styleId="BidForm2">
    <w:name w:val="BidForm2"/>
    <w:basedOn w:val="a0"/>
    <w:link w:val="BidForm2Char"/>
    <w:qFormat/>
    <w:rsid w:val="00DB6C1C"/>
    <w:pPr>
      <w:spacing w:after="0" w:line="240" w:lineRule="auto"/>
      <w:jc w:val="center"/>
    </w:pPr>
    <w:rPr>
      <w:rFonts w:ascii="Times New Roman" w:eastAsia="Times New Roman" w:hAnsi="Times New Roman"/>
      <w:b/>
      <w:sz w:val="40"/>
      <w:szCs w:val="40"/>
    </w:rPr>
  </w:style>
  <w:style w:type="character" w:customStyle="1" w:styleId="BidForm2Char">
    <w:name w:val="BidForm2 Char"/>
    <w:link w:val="BidForm2"/>
    <w:rsid w:val="00DB6C1C"/>
    <w:rPr>
      <w:rFonts w:ascii="Times New Roman" w:eastAsia="Times New Roman" w:hAnsi="Times New Roman" w:cs="Times New Roman"/>
      <w:b/>
      <w:sz w:val="40"/>
      <w:szCs w:val="40"/>
      <w:lang w:val="uk-UA"/>
    </w:rPr>
  </w:style>
  <w:style w:type="paragraph" w:styleId="a5">
    <w:name w:val="Balloon Text"/>
    <w:basedOn w:val="a0"/>
    <w:link w:val="a6"/>
    <w:uiPriority w:val="99"/>
    <w:semiHidden/>
    <w:unhideWhenUsed/>
    <w:rsid w:val="009C2F8A"/>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9C2F8A"/>
    <w:rPr>
      <w:rFonts w:ascii="Tahoma" w:eastAsia="Calibri"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40AF7-49D6-4822-8E15-5454B4A8A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975</Words>
  <Characters>5559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Глушко</dc:creator>
  <cp:lastModifiedBy>Глушко</cp:lastModifiedBy>
  <cp:revision>2</cp:revision>
  <dcterms:created xsi:type="dcterms:W3CDTF">2023-01-12T10:48:00Z</dcterms:created>
  <dcterms:modified xsi:type="dcterms:W3CDTF">2023-01-12T10:48:00Z</dcterms:modified>
</cp:coreProperties>
</file>