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ЕТАПИ РОЗРОБКИ</w:t>
      </w:r>
    </w:p>
    <w:p>
      <w:pPr>
        <w:jc w:val="center"/>
      </w:pPr>
      <w:r>
        <w:rPr>
          <w:sz w:val="28"/>
        </w:rPr>
        <w:t>Лабораторна робота №4</w:t>
        <w:br/>
        <w:t>Марущак Артем, група KN1-B23</w:t>
      </w:r>
    </w:p>
    <w:p/>
    <w:p>
      <w:r>
        <w:rPr>
          <w:b/>
          <w:sz w:val="26"/>
        </w:rPr>
        <w:t>1. Аналіз завдання</w:t>
      </w:r>
    </w:p>
    <w:p>
      <w:pPr/>
      <w:r>
        <w:rPr>
          <w:sz w:val="24"/>
        </w:rPr>
        <w:t>Було проаналізовано вимоги лабораторної роботи щодо створення інтерактивного лендингу некомерційної організації з використанням JavaScript ES12+.</w:t>
      </w:r>
    </w:p>
    <w:p>
      <w:r>
        <w:rPr>
          <w:b/>
          <w:sz w:val="26"/>
        </w:rPr>
        <w:t>2. Створення структури проєкту</w:t>
      </w:r>
    </w:p>
    <w:p>
      <w:pPr/>
      <w:r>
        <w:rPr>
          <w:sz w:val="24"/>
        </w:rPr>
        <w:t>Було створено структуру проєкту з трьох основних файлів: index.html, style.css та script.js.</w:t>
      </w:r>
    </w:p>
    <w:p>
      <w:r>
        <w:rPr>
          <w:b/>
          <w:sz w:val="26"/>
        </w:rPr>
        <w:t>3. Розробка HTML-структури</w:t>
      </w:r>
    </w:p>
    <w:p>
      <w:pPr/>
      <w:r>
        <w:rPr>
          <w:sz w:val="24"/>
        </w:rPr>
        <w:t>У файлі index.html реалізовано структуру лендингу: hero-блок, навігацію, секцію програми події, форму донату, блок історії внесків та футер.</w:t>
      </w:r>
    </w:p>
    <w:p>
      <w:r>
        <w:rPr>
          <w:b/>
          <w:sz w:val="26"/>
        </w:rPr>
        <w:t>4. Стилізація вебсторінки</w:t>
      </w:r>
    </w:p>
    <w:p>
      <w:pPr/>
      <w:r>
        <w:rPr>
          <w:sz w:val="24"/>
        </w:rPr>
        <w:t>У файлі style.css створено адаптивний дизайн сторінки, оформлено картки, форму, кнопки, повідомлення та навігаційне меню.</w:t>
      </w:r>
    </w:p>
    <w:p>
      <w:r>
        <w:rPr>
          <w:b/>
          <w:sz w:val="26"/>
        </w:rPr>
        <w:t>5. Реалізація інтерактивної форми</w:t>
      </w:r>
    </w:p>
    <w:p>
      <w:pPr/>
      <w:r>
        <w:rPr>
          <w:sz w:val="24"/>
        </w:rPr>
        <w:t>У файлі script.js реалізовано обробку форми донату без перезавантаження сторінки за допомогою JavaScript.</w:t>
      </w:r>
    </w:p>
    <w:p>
      <w:r>
        <w:rPr>
          <w:b/>
          <w:sz w:val="26"/>
        </w:rPr>
        <w:t>6. Використання сучасного синтаксису JavaScript</w:t>
      </w:r>
    </w:p>
    <w:p>
      <w:pPr/>
      <w:r>
        <w:rPr>
          <w:sz w:val="24"/>
        </w:rPr>
        <w:t>Для реалізації функціоналу використано let, const, стрілкові функції, деструктуризацію, оператори spread/rest та optional chaining.</w:t>
      </w:r>
    </w:p>
    <w:p>
      <w:r>
        <w:rPr>
          <w:b/>
          <w:sz w:val="26"/>
        </w:rPr>
        <w:t>7. Реалізація збору даних форми</w:t>
      </w:r>
    </w:p>
    <w:p>
      <w:pPr/>
      <w:r>
        <w:rPr>
          <w:sz w:val="24"/>
        </w:rPr>
        <w:t>Для збору довільної кількості полів форми створено функцію collectFormFields(...fieldNames) із використанням rest-параметрів.</w:t>
      </w:r>
    </w:p>
    <w:p>
      <w:r>
        <w:rPr>
          <w:b/>
          <w:sz w:val="26"/>
        </w:rPr>
        <w:t>8. Реалізація перевірки даних</w:t>
      </w:r>
    </w:p>
    <w:p>
      <w:pPr/>
      <w:r>
        <w:rPr>
          <w:sz w:val="24"/>
        </w:rPr>
        <w:t>Було створено набір валідаторів для перевірки імені, email, суми донату та підтвердження згоди на обробку даних.</w:t>
      </w:r>
    </w:p>
    <w:p>
      <w:r>
        <w:rPr>
          <w:b/>
          <w:sz w:val="26"/>
        </w:rPr>
        <w:t>9. Обробка помилок</w:t>
      </w:r>
    </w:p>
    <w:p>
      <w:pPr/>
      <w:r>
        <w:rPr>
          <w:sz w:val="24"/>
        </w:rPr>
        <w:t>Для обробки некоректних даних використано конструкцію try...catch та генерацію помилок через throw new Error(...).</w:t>
      </w:r>
    </w:p>
    <w:p>
      <w:r>
        <w:rPr>
          <w:b/>
          <w:sz w:val="26"/>
        </w:rPr>
        <w:t>10. Реалізація історії донатів</w:t>
      </w:r>
    </w:p>
    <w:p>
      <w:pPr/>
      <w:r>
        <w:rPr>
          <w:sz w:val="24"/>
        </w:rPr>
        <w:t>Після успішної перевірки даних створюється об’єкт донату та додається новий запис до блоку історії внесків.</w:t>
      </w:r>
    </w:p>
    <w:p>
      <w:r>
        <w:rPr>
          <w:b/>
          <w:sz w:val="26"/>
        </w:rPr>
        <w:t>11. Тестування роботи форми</w:t>
      </w:r>
    </w:p>
    <w:p>
      <w:pPr/>
      <w:r>
        <w:rPr>
          <w:sz w:val="24"/>
        </w:rPr>
        <w:t>Було перевірено роботу форми для коректних і некоректних вхідних даних, а також правильність виведення повідомлень про успіх або помилки.</w:t>
      </w:r>
    </w:p>
    <w:p>
      <w:r>
        <w:rPr>
          <w:b/>
          <w:sz w:val="26"/>
        </w:rPr>
        <w:t>12. Підготовка звіту</w:t>
      </w:r>
    </w:p>
    <w:p>
      <w:pPr/>
      <w:r>
        <w:rPr>
          <w:sz w:val="24"/>
        </w:rPr>
        <w:t>Оформлено звіт до лабораторної роботи з описом теоретичних відомостей, етапів виконання, програмного коду та результатів роботи.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