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0B85" w:rsidRPr="0049673D" w:rsidRDefault="00907EFE" w:rsidP="004937AA">
      <w:pPr>
        <w:ind w:left="-567"/>
        <w:jc w:val="center"/>
        <w:rPr>
          <w:b/>
          <w:sz w:val="32"/>
        </w:rPr>
      </w:pPr>
      <w:r>
        <w:rPr>
          <w:b/>
          <w:sz w:val="32"/>
        </w:rPr>
        <w:t>ИСО Отчет по лабораторной №</w:t>
      </w:r>
      <w:r w:rsidRPr="0049673D">
        <w:rPr>
          <w:b/>
          <w:sz w:val="32"/>
        </w:rPr>
        <w:t>7</w:t>
      </w:r>
    </w:p>
    <w:p w:rsidR="00FA7192" w:rsidRDefault="009D0B85" w:rsidP="00907EFE">
      <w:pPr>
        <w:ind w:left="-567"/>
        <w:jc w:val="right"/>
        <w:rPr>
          <w:sz w:val="32"/>
        </w:rPr>
      </w:pPr>
      <w:r>
        <w:rPr>
          <w:sz w:val="32"/>
        </w:rPr>
        <w:t>Студент:</w:t>
      </w:r>
      <w:r w:rsidR="007C43B4">
        <w:rPr>
          <w:sz w:val="32"/>
        </w:rPr>
        <w:t xml:space="preserve"> Опанасенко Артём, 3к. 13</w:t>
      </w:r>
      <w:bookmarkStart w:id="0" w:name="_GoBack"/>
      <w:bookmarkEnd w:id="0"/>
      <w:r>
        <w:rPr>
          <w:sz w:val="32"/>
        </w:rPr>
        <w:t>гр.</w:t>
      </w:r>
    </w:p>
    <w:p w:rsidR="00C110AA" w:rsidRDefault="00C110AA" w:rsidP="003047C1">
      <w:pPr>
        <w:ind w:left="-567"/>
        <w:rPr>
          <w:sz w:val="28"/>
          <w:szCs w:val="28"/>
          <w:lang w:val="en-US"/>
        </w:rPr>
      </w:pPr>
      <w:r w:rsidRPr="00C110AA">
        <w:rPr>
          <w:noProof/>
          <w:sz w:val="28"/>
          <w:szCs w:val="28"/>
          <w:lang w:eastAsia="ru-RU"/>
        </w:rPr>
        <w:drawing>
          <wp:inline distT="0" distB="0" distL="0" distR="0" wp14:anchorId="01290C6F" wp14:editId="75B49E7C">
            <wp:extent cx="5940425" cy="1807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7C1" w:rsidRDefault="003047C1" w:rsidP="003047C1">
      <w:pPr>
        <w:ind w:left="-567"/>
        <w:rPr>
          <w:sz w:val="28"/>
          <w:szCs w:val="28"/>
          <w:lang w:val="en-US"/>
        </w:rPr>
      </w:pPr>
    </w:p>
    <w:p w:rsidR="003047C1" w:rsidRDefault="003047C1" w:rsidP="003047C1">
      <w:pPr>
        <w:ind w:left="-567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Найдем последовательно сначала вероятность </w:t>
      </w:r>
      <w:proofErr w:type="gramStart"/>
      <w:r>
        <w:rPr>
          <w:sz w:val="28"/>
          <w:szCs w:val="28"/>
        </w:rPr>
        <w:t xml:space="preserve">отказа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отказа</m:t>
            </m:r>
          </m:sub>
        </m:sSub>
      </m:oMath>
      <w:r>
        <w:rPr>
          <w:rFonts w:eastAsiaTheme="minorEastAsia"/>
          <w:sz w:val="28"/>
          <w:szCs w:val="28"/>
        </w:rPr>
        <w:t>,</w:t>
      </w:r>
      <w:proofErr w:type="gramEnd"/>
      <w:r>
        <w:rPr>
          <w:rFonts w:eastAsiaTheme="minorEastAsia"/>
          <w:sz w:val="28"/>
          <w:szCs w:val="28"/>
        </w:rPr>
        <w:t xml:space="preserve"> </w:t>
      </w:r>
      <w:r w:rsidRPr="003047C1">
        <w:rPr>
          <w:rFonts w:eastAsiaTheme="minorEastAsia"/>
          <w:sz w:val="28"/>
          <w:szCs w:val="28"/>
        </w:rPr>
        <w:t>а затем среднее число занятых колонок</w:t>
      </w:r>
      <w:r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занятых</m:t>
            </m:r>
          </m:sub>
        </m:sSub>
      </m:oMath>
      <w:r>
        <w:rPr>
          <w:rFonts w:eastAsiaTheme="minorEastAsia"/>
          <w:sz w:val="28"/>
          <w:szCs w:val="28"/>
        </w:rPr>
        <w:t>.</w:t>
      </w:r>
    </w:p>
    <w:p w:rsidR="003047C1" w:rsidRDefault="003047C1" w:rsidP="003047C1">
      <w:pPr>
        <w:pStyle w:val="a3"/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Вероятность отказа: </w:t>
      </w:r>
    </w:p>
    <w:p w:rsidR="003047C1" w:rsidRDefault="003047C1" w:rsidP="003047C1">
      <w:pPr>
        <w:pStyle w:val="a3"/>
        <w:ind w:left="-207"/>
        <w:rPr>
          <w:rFonts w:eastAsiaTheme="minorEastAsia"/>
          <w:sz w:val="28"/>
          <w:szCs w:val="28"/>
        </w:rPr>
      </w:pPr>
      <w:r>
        <w:rPr>
          <w:sz w:val="28"/>
          <w:szCs w:val="28"/>
        </w:rPr>
        <w:t xml:space="preserve">Из условия имеем </w:t>
      </w:r>
      <w:r w:rsidRPr="003047C1">
        <w:rPr>
          <w:b/>
          <w:sz w:val="28"/>
          <w:szCs w:val="28"/>
          <w:lang w:val="en-US"/>
        </w:rPr>
        <w:t>n</w:t>
      </w:r>
      <w:r w:rsidRPr="003047C1">
        <w:rPr>
          <w:sz w:val="28"/>
          <w:szCs w:val="28"/>
        </w:rPr>
        <w:t>=4 (количество колонок</w:t>
      </w:r>
      <w:r>
        <w:rPr>
          <w:sz w:val="28"/>
          <w:szCs w:val="28"/>
        </w:rPr>
        <w:t>), 2 минуты – среднее время заправки</w:t>
      </w:r>
      <w:r w:rsidRPr="003047C1">
        <w:rPr>
          <w:sz w:val="28"/>
          <w:szCs w:val="28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λ</m:t>
        </m:r>
      </m:oMath>
      <w:r>
        <w:rPr>
          <w:rFonts w:eastAsiaTheme="minorEastAsia"/>
          <w:sz w:val="28"/>
          <w:szCs w:val="28"/>
        </w:rPr>
        <w:t>=1.5 авт</w:t>
      </w:r>
      <w:r w:rsidRPr="003047C1">
        <w:rPr>
          <w:rFonts w:eastAsiaTheme="minorEastAsia"/>
          <w:sz w:val="28"/>
          <w:szCs w:val="28"/>
        </w:rPr>
        <w:t>/</w:t>
      </w:r>
      <w:r>
        <w:rPr>
          <w:rFonts w:eastAsiaTheme="minorEastAsia"/>
          <w:sz w:val="28"/>
          <w:szCs w:val="28"/>
        </w:rPr>
        <w:t>мин – интенсивность прибытия машин.</w:t>
      </w:r>
    </w:p>
    <w:p w:rsidR="00036D6B" w:rsidRPr="0020180B" w:rsidRDefault="00036D6B" w:rsidP="003047C1">
      <w:pPr>
        <w:pStyle w:val="a3"/>
        <w:ind w:left="-20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Вероятность отказа считается по формуле</w:t>
      </w:r>
      <w:proofErr w:type="gramStart"/>
      <w:r w:rsidRPr="00036D6B">
        <w:rPr>
          <w:rFonts w:eastAsiaTheme="minorEastAsia"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n!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*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o</m:t>
            </m:r>
          </m:sub>
        </m:sSub>
      </m:oMath>
      <w:r w:rsidRPr="00036D6B">
        <w:rPr>
          <w:rFonts w:eastAsiaTheme="minorEastAsia"/>
          <w:sz w:val="28"/>
          <w:szCs w:val="28"/>
        </w:rPr>
        <w:t>,</w:t>
      </w:r>
      <w:proofErr w:type="gramEnd"/>
      <w:r w:rsidRPr="00036D6B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ρ </m:t>
        </m:r>
      </m:oMath>
      <w:r>
        <w:rPr>
          <w:rFonts w:eastAsiaTheme="minorEastAsia"/>
          <w:sz w:val="28"/>
          <w:szCs w:val="28"/>
        </w:rPr>
        <w:t xml:space="preserve">- интенсивность нагрузки колонки, а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</m:oMath>
      <w:r>
        <w:rPr>
          <w:rFonts w:eastAsiaTheme="minorEastAsia"/>
          <w:sz w:val="28"/>
          <w:szCs w:val="28"/>
        </w:rPr>
        <w:t>- это вероятность отсутствия клиентов.</w:t>
      </w:r>
      <m:oMath>
        <m:r>
          <w:rPr>
            <w:rFonts w:ascii="Cambria Math" w:eastAsiaTheme="minorEastAsia" w:hAnsi="Cambria Math"/>
            <w:sz w:val="28"/>
            <w:szCs w:val="28"/>
          </w:rPr>
          <m:t xml:space="preserve"> ρ=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λ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1.5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0.5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=3</m:t>
        </m:r>
      </m:oMath>
      <w:r w:rsidR="0020180B">
        <w:rPr>
          <w:rFonts w:eastAsiaTheme="minorEastAsia"/>
          <w:sz w:val="28"/>
          <w:szCs w:val="28"/>
        </w:rPr>
        <w:t>,</w:t>
      </w:r>
    </w:p>
    <w:p w:rsidR="0078675C" w:rsidRDefault="007C43B4" w:rsidP="0078675C">
      <w:pPr>
        <w:pStyle w:val="a3"/>
        <w:ind w:left="-207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o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1+3+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9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27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81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≈0.061</m:t>
        </m:r>
      </m:oMath>
      <w:r w:rsidR="0020180B" w:rsidRPr="00AC0220">
        <w:rPr>
          <w:rFonts w:eastAsiaTheme="minorEastAsia"/>
          <w:sz w:val="28"/>
          <w:szCs w:val="28"/>
        </w:rPr>
        <w:t>;</w:t>
      </w:r>
    </w:p>
    <w:p w:rsidR="0020180B" w:rsidRPr="0078675C" w:rsidRDefault="00DB2FB8" w:rsidP="0078675C">
      <w:pPr>
        <w:pStyle w:val="a3"/>
        <w:ind w:left="-207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Ответ</w:t>
      </w:r>
      <w:proofErr w:type="gramStart"/>
      <w:r w:rsidRPr="00687AB8">
        <w:rPr>
          <w:rFonts w:eastAsiaTheme="minorEastAsia"/>
          <w:sz w:val="28"/>
          <w:szCs w:val="28"/>
        </w:rPr>
        <w:t>:</w:t>
      </w:r>
      <w:r w:rsidR="003C5BB8" w:rsidRPr="00687AB8">
        <w:rPr>
          <w:rFonts w:eastAsiaTheme="minorEastAsia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отказа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/>
                <w:sz w:val="28"/>
                <w:szCs w:val="28"/>
              </w:rPr>
              <m:t>4!</m:t>
            </m:r>
          </m:den>
        </m:f>
        <m:r>
          <w:rPr>
            <w:rFonts w:ascii="Cambria Math" w:eastAsiaTheme="minorEastAsia" w:hAnsi="Cambria Math"/>
            <w:sz w:val="28"/>
            <w:szCs w:val="28"/>
          </w:rPr>
          <m:t>*0.061≈0.2</m:t>
        </m:r>
      </m:oMath>
      <w:r w:rsidR="00AC0220" w:rsidRPr="00687AB8">
        <w:rPr>
          <w:rFonts w:eastAsiaTheme="minorEastAsia"/>
          <w:sz w:val="28"/>
          <w:szCs w:val="28"/>
        </w:rPr>
        <w:t>.</w:t>
      </w:r>
      <w:proofErr w:type="gramEnd"/>
    </w:p>
    <w:p w:rsidR="00036D6B" w:rsidRPr="00AC0220" w:rsidRDefault="00036D6B" w:rsidP="003047C1">
      <w:pPr>
        <w:pStyle w:val="a3"/>
        <w:ind w:left="-207"/>
        <w:rPr>
          <w:i/>
          <w:sz w:val="28"/>
          <w:szCs w:val="28"/>
        </w:rPr>
      </w:pPr>
    </w:p>
    <w:p w:rsidR="003047C1" w:rsidRDefault="000E1983" w:rsidP="003047C1">
      <w:pPr>
        <w:pStyle w:val="a3"/>
        <w:numPr>
          <w:ilvl w:val="0"/>
          <w:numId w:val="5"/>
        </w:numPr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Среднее количество занятых колонок</w:t>
      </w:r>
      <w:r w:rsidR="000E457A">
        <w:rPr>
          <w:b/>
          <w:i/>
          <w:sz w:val="28"/>
          <w:szCs w:val="28"/>
        </w:rPr>
        <w:t>:</w:t>
      </w:r>
    </w:p>
    <w:p w:rsidR="00D936C0" w:rsidRDefault="007C43B4" w:rsidP="00B0235D">
      <w:pPr>
        <w:pStyle w:val="a3"/>
        <w:ind w:left="-207"/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занятых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</m:oMath>
      <w:r w:rsidR="000E457A" w:rsidRPr="000E457A">
        <w:rPr>
          <w:rFonts w:eastAsiaTheme="minorEastAsia"/>
          <w:sz w:val="28"/>
          <w:szCs w:val="28"/>
        </w:rPr>
        <w:t xml:space="preserve">, </w:t>
      </w:r>
      <w:r w:rsidR="000E457A">
        <w:rPr>
          <w:rFonts w:eastAsiaTheme="minorEastAsia"/>
          <w:sz w:val="28"/>
          <w:szCs w:val="28"/>
        </w:rPr>
        <w:t>где</w:t>
      </w:r>
      <w:r w:rsidR="000E457A" w:rsidRPr="000E457A">
        <w:rPr>
          <w:rFonts w:eastAsiaTheme="minorEastAsia"/>
          <w:sz w:val="28"/>
          <w:szCs w:val="28"/>
        </w:rPr>
        <w:t xml:space="preserve"> </w:t>
      </w:r>
      <w:r w:rsidR="000E457A">
        <w:rPr>
          <w:rFonts w:eastAsiaTheme="minorEastAsia"/>
          <w:sz w:val="28"/>
          <w:szCs w:val="28"/>
          <w:lang w:val="en-US"/>
        </w:rPr>
        <w:t>A</w:t>
      </w:r>
      <w:r w:rsidR="000E457A" w:rsidRPr="000E457A">
        <w:rPr>
          <w:rFonts w:eastAsiaTheme="minorEastAsia"/>
          <w:sz w:val="28"/>
          <w:szCs w:val="28"/>
        </w:rPr>
        <w:t xml:space="preserve"> – </w:t>
      </w:r>
      <w:r w:rsidR="000E457A">
        <w:rPr>
          <w:rFonts w:eastAsiaTheme="minorEastAsia"/>
          <w:sz w:val="28"/>
          <w:szCs w:val="28"/>
        </w:rPr>
        <w:t xml:space="preserve">это абсолютная пропускная способность заправочной станции, </w:t>
      </w:r>
      <w:proofErr w:type="gramStart"/>
      <w:r w:rsidR="000E457A">
        <w:rPr>
          <w:rFonts w:eastAsiaTheme="minorEastAsia"/>
          <w:sz w:val="28"/>
          <w:szCs w:val="28"/>
        </w:rPr>
        <w:t xml:space="preserve">считается </w:t>
      </w:r>
      <m:oMath>
        <m:r>
          <w:rPr>
            <w:rFonts w:ascii="Cambria Math" w:eastAsiaTheme="minorEastAsia" w:hAnsi="Cambria Math"/>
            <w:sz w:val="28"/>
            <w:szCs w:val="28"/>
            <w:lang w:val="en-US"/>
          </w:rPr>
          <m:t>A</m:t>
        </m:r>
        <m:r>
          <w:rPr>
            <w:rFonts w:ascii="Cambria Math" w:eastAsiaTheme="minorEastAsia" w:hAnsi="Cambria Math"/>
            <w:sz w:val="28"/>
            <w:szCs w:val="28"/>
          </w:rPr>
          <m:t>=λ*</m:t>
        </m:r>
        <m:r>
          <w:rPr>
            <w:rFonts w:ascii="Cambria Math" w:eastAsiaTheme="minorEastAsia" w:hAnsi="Cambria Math"/>
            <w:sz w:val="28"/>
            <w:szCs w:val="28"/>
            <w:lang w:val="en-US"/>
          </w:rPr>
          <m:t>Q</m:t>
        </m:r>
      </m:oMath>
      <w:r w:rsidR="000E457A" w:rsidRPr="000E457A">
        <w:rPr>
          <w:rFonts w:eastAsiaTheme="minorEastAsia"/>
          <w:sz w:val="28"/>
          <w:szCs w:val="28"/>
        </w:rPr>
        <w:t>,</w:t>
      </w:r>
      <w:proofErr w:type="gramEnd"/>
      <w:r w:rsidR="000E457A" w:rsidRPr="000E457A">
        <w:rPr>
          <w:rFonts w:eastAsiaTheme="minorEastAsia"/>
          <w:sz w:val="28"/>
          <w:szCs w:val="28"/>
        </w:rPr>
        <w:t xml:space="preserve"> </w:t>
      </w:r>
      <w:r w:rsidR="000E457A">
        <w:rPr>
          <w:rFonts w:eastAsiaTheme="minorEastAsia"/>
          <w:sz w:val="28"/>
          <w:szCs w:val="28"/>
        </w:rPr>
        <w:t xml:space="preserve">где </w:t>
      </w:r>
      <w:r w:rsidR="000E457A">
        <w:rPr>
          <w:rFonts w:eastAsiaTheme="minorEastAsia"/>
          <w:sz w:val="28"/>
          <w:szCs w:val="28"/>
          <w:lang w:val="en-US"/>
        </w:rPr>
        <w:t>Q</w:t>
      </w:r>
      <w:r w:rsidR="000E457A" w:rsidRPr="000E457A">
        <w:rPr>
          <w:rFonts w:eastAsiaTheme="minorEastAsia"/>
          <w:sz w:val="28"/>
          <w:szCs w:val="28"/>
        </w:rPr>
        <w:t xml:space="preserve"> </w:t>
      </w:r>
      <w:r w:rsidR="000E457A">
        <w:rPr>
          <w:rFonts w:eastAsiaTheme="minorEastAsia"/>
          <w:sz w:val="28"/>
          <w:szCs w:val="28"/>
        </w:rPr>
        <w:t>–</w:t>
      </w:r>
      <w:r w:rsidR="000E457A" w:rsidRPr="000E457A">
        <w:rPr>
          <w:rFonts w:eastAsiaTheme="minorEastAsia"/>
          <w:sz w:val="28"/>
          <w:szCs w:val="28"/>
        </w:rPr>
        <w:t xml:space="preserve"> </w:t>
      </w:r>
      <w:r w:rsidR="000E457A">
        <w:rPr>
          <w:rFonts w:eastAsiaTheme="minorEastAsia"/>
          <w:sz w:val="28"/>
          <w:szCs w:val="28"/>
        </w:rPr>
        <w:t>это относительная пропускная способность,</w:t>
      </w:r>
      <m:oMath>
        <m:r>
          <w:rPr>
            <w:rFonts w:ascii="Cambria Math" w:eastAsiaTheme="minorEastAsia" w:hAnsi="Cambria Math"/>
            <w:sz w:val="28"/>
            <w:szCs w:val="28"/>
          </w:rPr>
          <m:t>Q=1-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отказа</m:t>
            </m:r>
          </m:sub>
        </m:sSub>
      </m:oMath>
      <w:r w:rsidR="000E457A">
        <w:rPr>
          <w:rFonts w:eastAsiaTheme="minorEastAsia"/>
          <w:sz w:val="28"/>
          <w:szCs w:val="28"/>
        </w:rPr>
        <w:t>.</w:t>
      </w:r>
      <w:r w:rsidR="000E457A" w:rsidRPr="000E457A">
        <w:rPr>
          <w:rFonts w:eastAsiaTheme="minorEastAsia"/>
          <w:sz w:val="28"/>
          <w:szCs w:val="28"/>
        </w:rPr>
        <w:t xml:space="preserve">  </w:t>
      </w:r>
      <w:r w:rsidR="000E457A">
        <w:rPr>
          <w:rFonts w:eastAsiaTheme="minorEastAsia"/>
          <w:sz w:val="28"/>
          <w:szCs w:val="28"/>
        </w:rPr>
        <w:t>Получаем</w:t>
      </w:r>
      <w:r w:rsidR="000E457A" w:rsidRPr="000E457A">
        <w:rPr>
          <w:rFonts w:eastAsiaTheme="minorEastAsia"/>
          <w:sz w:val="28"/>
          <w:szCs w:val="28"/>
        </w:rPr>
        <w:t xml:space="preserve"> </w:t>
      </w:r>
      <w:proofErr w:type="gramStart"/>
      <w:r w:rsidR="000E457A">
        <w:rPr>
          <w:rFonts w:eastAsiaTheme="minorEastAsia"/>
          <w:sz w:val="28"/>
          <w:szCs w:val="28"/>
        </w:rPr>
        <w:t>ответ: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занятых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λ</m:t>
        </m:r>
        <m:r>
          <w:rPr>
            <w:rFonts w:ascii="Cambria Math" w:hAnsi="Cambria Math"/>
            <w:sz w:val="28"/>
            <w:szCs w:val="28"/>
          </w:rPr>
          <m:t>*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отказа</m:t>
                </m:r>
              </m:sub>
            </m:sSub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1.5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1-0.2</m:t>
                </m:r>
              </m:e>
            </m:d>
          </m:num>
          <m:den>
            <m:r>
              <w:rPr>
                <w:rFonts w:ascii="Cambria Math" w:hAnsi="Cambria Math"/>
                <w:sz w:val="28"/>
                <w:szCs w:val="28"/>
              </w:rPr>
              <m:t>0.5</m:t>
            </m:r>
          </m:den>
        </m:f>
        <m:r>
          <w:rPr>
            <w:rFonts w:ascii="Cambria Math" w:hAnsi="Cambria Math"/>
            <w:sz w:val="28"/>
            <w:szCs w:val="28"/>
          </w:rPr>
          <m:t>=2.4</m:t>
        </m:r>
      </m:oMath>
      <w:r w:rsidR="00D936C0" w:rsidRPr="00D936C0">
        <w:rPr>
          <w:rFonts w:eastAsiaTheme="minorEastAsia"/>
          <w:sz w:val="28"/>
          <w:szCs w:val="28"/>
        </w:rPr>
        <w:t>.</w:t>
      </w:r>
      <w:proofErr w:type="gramEnd"/>
      <w:r w:rsidR="00D936C0" w:rsidRPr="00D936C0">
        <w:rPr>
          <w:rFonts w:eastAsiaTheme="minorEastAsia"/>
          <w:sz w:val="28"/>
          <w:szCs w:val="28"/>
        </w:rPr>
        <w:t xml:space="preserve"> </w:t>
      </w:r>
    </w:p>
    <w:p w:rsidR="00D936C0" w:rsidRPr="007C43B4" w:rsidRDefault="00D936C0" w:rsidP="00B0235D">
      <w:pPr>
        <w:pStyle w:val="a3"/>
        <w:ind w:left="-207"/>
        <w:rPr>
          <w:rFonts w:eastAsiaTheme="minorEastAsia"/>
          <w:sz w:val="28"/>
          <w:szCs w:val="28"/>
        </w:rPr>
      </w:pPr>
    </w:p>
    <w:p w:rsidR="000E457A" w:rsidRPr="00D936C0" w:rsidRDefault="00D936C0" w:rsidP="00B0235D">
      <w:pPr>
        <w:pStyle w:val="a3"/>
        <w:ind w:left="-207"/>
        <w:rPr>
          <w:b/>
          <w:i/>
          <w:sz w:val="28"/>
          <w:szCs w:val="28"/>
        </w:rPr>
      </w:pPr>
      <w:r>
        <w:rPr>
          <w:rFonts w:eastAsiaTheme="minorEastAsia"/>
          <w:sz w:val="28"/>
          <w:szCs w:val="28"/>
          <w:lang w:val="en-US"/>
        </w:rPr>
        <w:t>P</w:t>
      </w:r>
      <w:r w:rsidRPr="00D936C0">
        <w:rPr>
          <w:rFonts w:eastAsiaTheme="minorEastAsia"/>
          <w:sz w:val="28"/>
          <w:szCs w:val="28"/>
        </w:rPr>
        <w:t>.</w:t>
      </w:r>
      <w:r>
        <w:rPr>
          <w:rFonts w:eastAsiaTheme="minorEastAsia"/>
          <w:sz w:val="28"/>
          <w:szCs w:val="28"/>
          <w:lang w:val="en-US"/>
        </w:rPr>
        <w:t>S</w:t>
      </w:r>
      <w:r>
        <w:rPr>
          <w:rFonts w:eastAsiaTheme="minorEastAsia"/>
          <w:sz w:val="28"/>
          <w:szCs w:val="28"/>
        </w:rPr>
        <w:t>.</w:t>
      </w:r>
      <w:r w:rsidRPr="00D936C0"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>имея в доступе 4, среднее время заправки 2, а интенсивность – 1.5 с таким средним (2.4) количеством занятых колонок не оптимально иметь 4-ую.</w:t>
      </w:r>
    </w:p>
    <w:sectPr w:rsidR="000E457A" w:rsidRPr="00D936C0" w:rsidSect="000E457A">
      <w:type w:val="oddPage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67A5C"/>
    <w:multiLevelType w:val="hybridMultilevel"/>
    <w:tmpl w:val="7DF21C2A"/>
    <w:lvl w:ilvl="0" w:tplc="ECFE810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D04518"/>
    <w:multiLevelType w:val="hybridMultilevel"/>
    <w:tmpl w:val="23501482"/>
    <w:lvl w:ilvl="0" w:tplc="19D09528">
      <w:start w:val="1"/>
      <w:numFmt w:val="decimal"/>
      <w:lvlText w:val="%1."/>
      <w:lvlJc w:val="left"/>
      <w:pPr>
        <w:ind w:left="153" w:hanging="360"/>
      </w:pPr>
      <w:rPr>
        <w:rFonts w:asciiTheme="minorHAnsi" w:eastAsiaTheme="minorHAnsi" w:hAnsiTheme="minorHAnsi" w:cstheme="minorBidi"/>
      </w:rPr>
    </w:lvl>
    <w:lvl w:ilvl="1" w:tplc="04190019">
      <w:start w:val="1"/>
      <w:numFmt w:val="lowerLetter"/>
      <w:lvlText w:val="%2."/>
      <w:lvlJc w:val="left"/>
      <w:pPr>
        <w:ind w:left="873" w:hanging="360"/>
      </w:pPr>
    </w:lvl>
    <w:lvl w:ilvl="2" w:tplc="0419001B" w:tentative="1">
      <w:start w:val="1"/>
      <w:numFmt w:val="lowerRoman"/>
      <w:lvlText w:val="%3."/>
      <w:lvlJc w:val="right"/>
      <w:pPr>
        <w:ind w:left="1593" w:hanging="180"/>
      </w:pPr>
    </w:lvl>
    <w:lvl w:ilvl="3" w:tplc="0419000F" w:tentative="1">
      <w:start w:val="1"/>
      <w:numFmt w:val="decimal"/>
      <w:lvlText w:val="%4."/>
      <w:lvlJc w:val="left"/>
      <w:pPr>
        <w:ind w:left="2313" w:hanging="360"/>
      </w:pPr>
    </w:lvl>
    <w:lvl w:ilvl="4" w:tplc="04190019" w:tentative="1">
      <w:start w:val="1"/>
      <w:numFmt w:val="lowerLetter"/>
      <w:lvlText w:val="%5."/>
      <w:lvlJc w:val="left"/>
      <w:pPr>
        <w:ind w:left="3033" w:hanging="360"/>
      </w:pPr>
    </w:lvl>
    <w:lvl w:ilvl="5" w:tplc="0419001B" w:tentative="1">
      <w:start w:val="1"/>
      <w:numFmt w:val="lowerRoman"/>
      <w:lvlText w:val="%6."/>
      <w:lvlJc w:val="right"/>
      <w:pPr>
        <w:ind w:left="3753" w:hanging="180"/>
      </w:pPr>
    </w:lvl>
    <w:lvl w:ilvl="6" w:tplc="0419000F" w:tentative="1">
      <w:start w:val="1"/>
      <w:numFmt w:val="decimal"/>
      <w:lvlText w:val="%7."/>
      <w:lvlJc w:val="left"/>
      <w:pPr>
        <w:ind w:left="4473" w:hanging="360"/>
      </w:pPr>
    </w:lvl>
    <w:lvl w:ilvl="7" w:tplc="04190019" w:tentative="1">
      <w:start w:val="1"/>
      <w:numFmt w:val="lowerLetter"/>
      <w:lvlText w:val="%8."/>
      <w:lvlJc w:val="left"/>
      <w:pPr>
        <w:ind w:left="5193" w:hanging="360"/>
      </w:pPr>
    </w:lvl>
    <w:lvl w:ilvl="8" w:tplc="041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>
    <w:nsid w:val="35605280"/>
    <w:multiLevelType w:val="hybridMultilevel"/>
    <w:tmpl w:val="D9287B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7542432"/>
    <w:multiLevelType w:val="multilevel"/>
    <w:tmpl w:val="B25E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84B2D47"/>
    <w:multiLevelType w:val="hybridMultilevel"/>
    <w:tmpl w:val="2B04B5BA"/>
    <w:lvl w:ilvl="0" w:tplc="1CBCCDBC">
      <w:start w:val="1"/>
      <w:numFmt w:val="decimal"/>
      <w:lvlText w:val="%1)"/>
      <w:lvlJc w:val="left"/>
      <w:pPr>
        <w:ind w:left="-207" w:hanging="360"/>
      </w:pPr>
      <w:rPr>
        <w:rFonts w:eastAsiaTheme="minorEastAsia" w:hint="default"/>
        <w:i w:val="0"/>
      </w:rPr>
    </w:lvl>
    <w:lvl w:ilvl="1" w:tplc="04190019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B85"/>
    <w:rsid w:val="000324A6"/>
    <w:rsid w:val="00036D6B"/>
    <w:rsid w:val="00086E03"/>
    <w:rsid w:val="000A344E"/>
    <w:rsid w:val="000A3BBB"/>
    <w:rsid w:val="000B44F6"/>
    <w:rsid w:val="000E1983"/>
    <w:rsid w:val="000E457A"/>
    <w:rsid w:val="0010258F"/>
    <w:rsid w:val="001229DE"/>
    <w:rsid w:val="00184061"/>
    <w:rsid w:val="001F19E5"/>
    <w:rsid w:val="0020180B"/>
    <w:rsid w:val="00203967"/>
    <w:rsid w:val="00245427"/>
    <w:rsid w:val="00250251"/>
    <w:rsid w:val="002B14DE"/>
    <w:rsid w:val="003047C1"/>
    <w:rsid w:val="00357053"/>
    <w:rsid w:val="00366E23"/>
    <w:rsid w:val="00382FEA"/>
    <w:rsid w:val="003B236F"/>
    <w:rsid w:val="003C5BB8"/>
    <w:rsid w:val="003E0BFC"/>
    <w:rsid w:val="00406BD6"/>
    <w:rsid w:val="00420C67"/>
    <w:rsid w:val="0043213A"/>
    <w:rsid w:val="00437B7E"/>
    <w:rsid w:val="00444CDA"/>
    <w:rsid w:val="00463950"/>
    <w:rsid w:val="004937AA"/>
    <w:rsid w:val="00494F05"/>
    <w:rsid w:val="0049673D"/>
    <w:rsid w:val="00502F16"/>
    <w:rsid w:val="00561188"/>
    <w:rsid w:val="005C5020"/>
    <w:rsid w:val="0060289D"/>
    <w:rsid w:val="00672638"/>
    <w:rsid w:val="00677AA8"/>
    <w:rsid w:val="00687AB8"/>
    <w:rsid w:val="00691738"/>
    <w:rsid w:val="00696D0C"/>
    <w:rsid w:val="0073348D"/>
    <w:rsid w:val="0073433E"/>
    <w:rsid w:val="00744DF6"/>
    <w:rsid w:val="00744E68"/>
    <w:rsid w:val="00775508"/>
    <w:rsid w:val="00782D1A"/>
    <w:rsid w:val="0078675C"/>
    <w:rsid w:val="007C1151"/>
    <w:rsid w:val="007C43B4"/>
    <w:rsid w:val="007F025F"/>
    <w:rsid w:val="007F3803"/>
    <w:rsid w:val="00801EF0"/>
    <w:rsid w:val="008113C6"/>
    <w:rsid w:val="00832776"/>
    <w:rsid w:val="00855243"/>
    <w:rsid w:val="00907EFE"/>
    <w:rsid w:val="009127C3"/>
    <w:rsid w:val="00961184"/>
    <w:rsid w:val="00965338"/>
    <w:rsid w:val="009779B8"/>
    <w:rsid w:val="00986E44"/>
    <w:rsid w:val="009B7140"/>
    <w:rsid w:val="009C5C3B"/>
    <w:rsid w:val="009D0B85"/>
    <w:rsid w:val="009F3E9E"/>
    <w:rsid w:val="00A4266A"/>
    <w:rsid w:val="00A976C6"/>
    <w:rsid w:val="00AC0220"/>
    <w:rsid w:val="00AC1A2B"/>
    <w:rsid w:val="00AF67CE"/>
    <w:rsid w:val="00AF6A05"/>
    <w:rsid w:val="00B0235D"/>
    <w:rsid w:val="00B4471C"/>
    <w:rsid w:val="00B81009"/>
    <w:rsid w:val="00BC680C"/>
    <w:rsid w:val="00C110AA"/>
    <w:rsid w:val="00C4140E"/>
    <w:rsid w:val="00C65E30"/>
    <w:rsid w:val="00CC70B8"/>
    <w:rsid w:val="00CF7411"/>
    <w:rsid w:val="00D679AB"/>
    <w:rsid w:val="00D936C0"/>
    <w:rsid w:val="00D9531F"/>
    <w:rsid w:val="00DB2FB8"/>
    <w:rsid w:val="00DB693B"/>
    <w:rsid w:val="00E15CC6"/>
    <w:rsid w:val="00EC0BEE"/>
    <w:rsid w:val="00EE1726"/>
    <w:rsid w:val="00F31A11"/>
    <w:rsid w:val="00F33096"/>
    <w:rsid w:val="00F82F81"/>
    <w:rsid w:val="00FA3058"/>
    <w:rsid w:val="00FA7192"/>
    <w:rsid w:val="00FD7D0B"/>
    <w:rsid w:val="00FE6D14"/>
    <w:rsid w:val="00FF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B6929D-4473-4503-81DA-492D4D5F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D0B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5427"/>
    <w:pPr>
      <w:ind w:left="720"/>
      <w:contextualSpacing/>
    </w:pPr>
  </w:style>
  <w:style w:type="character" w:customStyle="1" w:styleId="mi">
    <w:name w:val="mi"/>
    <w:basedOn w:val="a0"/>
    <w:rsid w:val="00AC1A2B"/>
  </w:style>
  <w:style w:type="character" w:customStyle="1" w:styleId="mo">
    <w:name w:val="mo"/>
    <w:basedOn w:val="a0"/>
    <w:rsid w:val="00AC1A2B"/>
  </w:style>
  <w:style w:type="character" w:customStyle="1" w:styleId="mjxassistivemathml">
    <w:name w:val="mjx_assistive_mathml"/>
    <w:basedOn w:val="a0"/>
    <w:rsid w:val="00AC1A2B"/>
  </w:style>
  <w:style w:type="character" w:styleId="a4">
    <w:name w:val="Placeholder Text"/>
    <w:basedOn w:val="a0"/>
    <w:uiPriority w:val="99"/>
    <w:semiHidden/>
    <w:rsid w:val="00AC1A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5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D9A2D-6E45-4D4D-A787-1BD0AB405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artem130101@gmail.com</dc:creator>
  <cp:keywords/>
  <dc:description/>
  <cp:lastModifiedBy>artem130101@gmail.com</cp:lastModifiedBy>
  <cp:revision>21</cp:revision>
  <dcterms:created xsi:type="dcterms:W3CDTF">2021-04-24T16:26:00Z</dcterms:created>
  <dcterms:modified xsi:type="dcterms:W3CDTF">2021-05-27T10:35:00Z</dcterms:modified>
</cp:coreProperties>
</file>