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8C063D">
      <w:pPr>
        <w:rPr>
          <w:b/>
        </w:rPr>
      </w:pPr>
    </w:p>
    <w:p w14:paraId="3D150415" w14:textId="77777777" w:rsidR="00253C76" w:rsidRPr="007E0F66" w:rsidRDefault="00253C76"/>
    <w:p w14:paraId="58984851" w14:textId="77777777" w:rsidR="00F4020D" w:rsidRPr="007E0F66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21352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/>
    <w:p w14:paraId="01C76C77" w14:textId="77777777" w:rsidR="003B59F4" w:rsidRPr="007E0F66" w:rsidRDefault="003B59F4"/>
    <w:p w14:paraId="32B09A91" w14:textId="77777777" w:rsidR="003B59F4" w:rsidRPr="007E0F66" w:rsidRDefault="003B59F4"/>
    <w:p w14:paraId="3F01451D" w14:textId="78E72461" w:rsidR="003B59F4" w:rsidRPr="007E0F66" w:rsidRDefault="003B59F4"/>
    <w:p w14:paraId="0B214FAE" w14:textId="77777777" w:rsidR="00C15B92" w:rsidRPr="007E0F66" w:rsidRDefault="00C15B92"/>
    <w:p w14:paraId="7D6BFA01" w14:textId="77777777" w:rsidR="00C15B92" w:rsidRPr="007E0F66" w:rsidRDefault="00C15B92"/>
    <w:p w14:paraId="1A7C1DB3" w14:textId="77777777" w:rsidR="00C15B92" w:rsidRPr="007E0F66" w:rsidRDefault="00C15B92"/>
    <w:p w14:paraId="5F663AAD" w14:textId="77777777" w:rsidR="003B59F4" w:rsidRPr="007E0F66" w:rsidRDefault="003B59F4"/>
    <w:p w14:paraId="62E9E4C0" w14:textId="77777777" w:rsidR="003B59F4" w:rsidRPr="007E0F66" w:rsidRDefault="003B59F4"/>
    <w:p w14:paraId="1BFC20B3" w14:textId="77777777" w:rsidR="003B59F4" w:rsidRPr="007E0F66" w:rsidRDefault="003B59F4"/>
    <w:p w14:paraId="550B9C7B" w14:textId="77777777" w:rsidR="003B59F4" w:rsidRPr="007E0F66" w:rsidRDefault="003B59F4"/>
    <w:p w14:paraId="568309D5" w14:textId="77777777" w:rsidR="003B59F4" w:rsidRPr="007E0F66" w:rsidRDefault="003B59F4"/>
    <w:p w14:paraId="0453F308" w14:textId="77777777" w:rsidR="003B59F4" w:rsidRPr="007E0F66" w:rsidRDefault="003B59F4"/>
    <w:p w14:paraId="2E23C8B0" w14:textId="77777777" w:rsidR="003B59F4" w:rsidRPr="007E0F66" w:rsidRDefault="003B59F4"/>
    <w:p w14:paraId="240E4A18" w14:textId="77777777" w:rsidR="003B59F4" w:rsidRPr="007E0F66" w:rsidRDefault="003B59F4"/>
    <w:p w14:paraId="6DFC7C01" w14:textId="77777777" w:rsidR="003B59F4" w:rsidRPr="007E0F66" w:rsidRDefault="003B59F4"/>
    <w:p w14:paraId="72E017C2" w14:textId="6203B735" w:rsidR="003B59F4" w:rsidRPr="007E0F66" w:rsidRDefault="003B59F4"/>
    <w:p w14:paraId="0111A01B" w14:textId="2D0D6B58" w:rsidR="003B59F4" w:rsidRPr="00A13E1F" w:rsidRDefault="00CA554C" w:rsidP="00A13E1F">
      <w:pPr>
        <w:pStyle w:val="a9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172536">
      <w:pPr>
        <w:pStyle w:val="a9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5773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CA34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387D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CA34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Pr="007E0F66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1E9D9C01">
            <wp:extent cx="6048375" cy="386334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FB9591" w14:textId="23DC01FF" w:rsidR="00706C12" w:rsidRPr="007E0F66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 xml:space="preserve"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</w:t>
      </w:r>
      <w:r w:rsidR="00AA08DE" w:rsidRPr="007E0F66">
        <w:rPr>
          <w:rFonts w:ascii="Times New Roman" w:hAnsi="Times New Roman" w:cs="Times New Roman"/>
          <w:sz w:val="28"/>
          <w:szCs w:val="28"/>
        </w:rPr>
        <w:lastRenderedPageBreak/>
        <w:t>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04C29FD1" w:rsidR="00121CF9" w:rsidRDefault="00EA62C9" w:rsidP="00C72F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 xml:space="preserve">«Спаси і </w:t>
      </w:r>
      <w:proofErr w:type="spellStart"/>
      <w:r w:rsidR="000364B6" w:rsidRPr="007E0F66">
        <w:rPr>
          <w:rFonts w:ascii="Times New Roman" w:hAnsi="Times New Roman" w:cs="Times New Roman"/>
          <w:sz w:val="28"/>
          <w:szCs w:val="28"/>
        </w:rPr>
        <w:t>сохрани</w:t>
      </w:r>
      <w:proofErr w:type="spellEnd"/>
      <w:r w:rsidR="000364B6" w:rsidRPr="007E0F66">
        <w:rPr>
          <w:rFonts w:ascii="Times New Roman" w:hAnsi="Times New Roman" w:cs="Times New Roman"/>
          <w:sz w:val="28"/>
          <w:szCs w:val="28"/>
        </w:rPr>
        <w:t>».</w:t>
      </w:r>
      <w:r w:rsidR="00827DFB" w:rsidRPr="007E0F66">
        <w:rPr>
          <w:rFonts w:ascii="Times New Roman" w:hAnsi="Times New Roman" w:cs="Times New Roman"/>
          <w:sz w:val="28"/>
          <w:szCs w:val="28"/>
        </w:rPr>
        <w:t>(назва тим</w:t>
      </w:r>
      <w:r w:rsidR="0004718B" w:rsidRPr="007E0F66">
        <w:rPr>
          <w:rFonts w:ascii="Times New Roman" w:hAnsi="Times New Roman" w:cs="Times New Roman"/>
          <w:sz w:val="28"/>
          <w:szCs w:val="28"/>
        </w:rPr>
        <w:t>часова можливо буде змінена)</w:t>
      </w:r>
    </w:p>
    <w:p w14:paraId="17E1ECDB" w14:textId="3A3D8645" w:rsidR="00812D83" w:rsidRDefault="00C72F9D" w:rsidP="00812D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Технічне завдання на розробку програмного продукту </w:t>
      </w:r>
    </w:p>
    <w:p w14:paraId="030C8690" w14:textId="1D034D13" w:rsidR="002C4A89" w:rsidRDefault="002C4A89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60685F06" w:rsidR="005D199A" w:rsidRDefault="005D19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Цілі та призначення</w:t>
      </w:r>
      <w:r w:rsidR="00E211B2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314F7B42" w:rsidR="00A51B4C" w:rsidRDefault="00A51B4C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B4C">
        <w:rPr>
          <w:rFonts w:ascii="Times New Roman" w:hAnsi="Times New Roman" w:cs="Times New Roman"/>
          <w:sz w:val="28"/>
        </w:rPr>
        <w:t>Характеристика об’єкта автоматизації</w:t>
      </w:r>
      <w:r>
        <w:rPr>
          <w:rFonts w:ascii="Times New Roman" w:hAnsi="Times New Roman" w:cs="Times New Roman"/>
          <w:sz w:val="28"/>
        </w:rPr>
        <w:t>.</w:t>
      </w:r>
    </w:p>
    <w:p w14:paraId="37CF1CE2" w14:textId="70047401" w:rsidR="008B7E9B" w:rsidRDefault="008B7E9B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457624A3" w:rsidR="00532C60" w:rsidRDefault="00B942C3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1C2D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страхових випадків і облік виплат;</w:t>
      </w:r>
    </w:p>
    <w:p w14:paraId="0C4699E2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B4AAA43" w:rsidR="001C2D95" w:rsidRDefault="008B4B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7802BF3B" w:rsid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 xml:space="preserve">підготовка </w:t>
      </w:r>
      <w:r w:rsidR="000459BE">
        <w:rPr>
          <w:rFonts w:ascii="Times New Roman" w:hAnsi="Times New Roman" w:cs="Times New Roman"/>
          <w:sz w:val="28"/>
        </w:rPr>
        <w:t>інструкції</w:t>
      </w:r>
      <w:r w:rsidRPr="005530B9">
        <w:rPr>
          <w:rFonts w:ascii="Times New Roman" w:hAnsi="Times New Roman" w:cs="Times New Roman"/>
          <w:sz w:val="28"/>
        </w:rPr>
        <w:t xml:space="preserve"> користувача.</w:t>
      </w:r>
    </w:p>
    <w:p w14:paraId="221EB8A1" w14:textId="13D8463B" w:rsidR="00AD2970" w:rsidRDefault="00AD2970" w:rsidP="00AD297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розробки застосунку</w:t>
      </w:r>
      <w:r w:rsidR="008C0F1A">
        <w:rPr>
          <w:rFonts w:ascii="Times New Roman" w:hAnsi="Times New Roman" w:cs="Times New Roman"/>
          <w:sz w:val="28"/>
        </w:rPr>
        <w:t>.</w:t>
      </w:r>
    </w:p>
    <w:p w14:paraId="70EFFB83" w14:textId="37DD5D7F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На основі технічного завдання виконується проектування бази даних.</w:t>
      </w:r>
    </w:p>
    <w:p w14:paraId="4190CEB2" w14:textId="28163F03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Далі створюється макет інтерфейсу</w:t>
      </w:r>
      <w:r w:rsidR="00712B53">
        <w:rPr>
          <w:rFonts w:ascii="Times New Roman" w:hAnsi="Times New Roman" w:cs="Times New Roman"/>
          <w:sz w:val="28"/>
        </w:rPr>
        <w:t>.</w:t>
      </w:r>
    </w:p>
    <w:p w14:paraId="6B56511D" w14:textId="37D4ADF9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Реалізується прикладна логіка (введення/редагування клієнтів, договорів, виплат).</w:t>
      </w:r>
    </w:p>
    <w:p w14:paraId="6972A631" w14:textId="70BEFC2C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Додаються допоміжні модулі — формування звітів, захист доступу, журнал операцій.</w:t>
      </w:r>
    </w:p>
    <w:p w14:paraId="6E5E8BED" w14:textId="31FF7307" w:rsid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Здійснюється повне тестування системи.</w:t>
      </w:r>
    </w:p>
    <w:p w14:paraId="26254569" w14:textId="0D30B434" w:rsidR="00504E4B" w:rsidRDefault="00504E4B" w:rsidP="00504E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Порядок контролю та приймання </w:t>
      </w:r>
      <w:r w:rsidR="003F03AA">
        <w:rPr>
          <w:rFonts w:ascii="Times New Roman" w:hAnsi="Times New Roman" w:cs="Times New Roman"/>
          <w:sz w:val="28"/>
        </w:rPr>
        <w:t>застосунку</w:t>
      </w:r>
      <w:r w:rsidR="007A4116">
        <w:rPr>
          <w:rFonts w:ascii="Times New Roman" w:hAnsi="Times New Roman" w:cs="Times New Roman"/>
          <w:sz w:val="28"/>
        </w:rPr>
        <w:t>.</w:t>
      </w:r>
    </w:p>
    <w:p w14:paraId="12DCAAEC" w14:textId="78577329" w:rsidR="00AB10FC" w:rsidRDefault="004C1819" w:rsidP="00AB10FC">
      <w:pPr>
        <w:pStyle w:val="ae"/>
        <w:jc w:val="both"/>
        <w:rPr>
          <w:sz w:val="28"/>
          <w:szCs w:val="28"/>
        </w:rPr>
      </w:pPr>
      <w:r w:rsidRPr="003118CA">
        <w:rPr>
          <w:sz w:val="28"/>
          <w:szCs w:val="28"/>
        </w:rPr>
        <w:lastRenderedPageBreak/>
        <w:t xml:space="preserve">Контроль та приймання застосунку виконується комісією у складі </w:t>
      </w:r>
      <w:r w:rsidR="006B618E" w:rsidRPr="006B618E">
        <w:rPr>
          <w:sz w:val="28"/>
          <w:szCs w:val="28"/>
        </w:rPr>
        <w:t>представник</w:t>
      </w:r>
      <w:r w:rsidR="00AB10FC">
        <w:rPr>
          <w:sz w:val="28"/>
          <w:szCs w:val="28"/>
        </w:rPr>
        <w:t>а</w:t>
      </w:r>
      <w:r w:rsidR="006B618E" w:rsidRPr="006B618E">
        <w:rPr>
          <w:sz w:val="28"/>
          <w:szCs w:val="28"/>
        </w:rPr>
        <w:t xml:space="preserve"> керівництва страхової компанії</w:t>
      </w:r>
      <w:r w:rsidRPr="003118CA">
        <w:rPr>
          <w:sz w:val="28"/>
          <w:szCs w:val="28"/>
        </w:rPr>
        <w:t>,</w:t>
      </w:r>
      <w:r w:rsidR="00EE319E">
        <w:rPr>
          <w:sz w:val="28"/>
          <w:szCs w:val="28"/>
        </w:rPr>
        <w:t xml:space="preserve"> </w:t>
      </w:r>
      <w:r w:rsidR="00EE319E" w:rsidRPr="00EE319E">
        <w:rPr>
          <w:sz w:val="28"/>
          <w:szCs w:val="28"/>
        </w:rPr>
        <w:t>IT-фахівц</w:t>
      </w:r>
      <w:r w:rsidR="00AB10FC">
        <w:rPr>
          <w:sz w:val="28"/>
          <w:szCs w:val="28"/>
        </w:rPr>
        <w:t>я</w:t>
      </w:r>
      <w:r w:rsidR="00EE319E" w:rsidRPr="00EE319E">
        <w:rPr>
          <w:sz w:val="28"/>
          <w:szCs w:val="28"/>
        </w:rPr>
        <w:t xml:space="preserve"> компанії</w:t>
      </w:r>
      <w:r w:rsidR="00021B47">
        <w:rPr>
          <w:sz w:val="28"/>
          <w:szCs w:val="28"/>
        </w:rPr>
        <w:t>(або прост</w:t>
      </w:r>
      <w:r w:rsidR="00AB10FC">
        <w:rPr>
          <w:sz w:val="28"/>
          <w:szCs w:val="28"/>
        </w:rPr>
        <w:t>ого</w:t>
      </w:r>
      <w:r w:rsidR="00021B47">
        <w:rPr>
          <w:sz w:val="28"/>
          <w:szCs w:val="28"/>
        </w:rPr>
        <w:t xml:space="preserve"> користувач</w:t>
      </w:r>
      <w:r w:rsidR="00AB10FC">
        <w:rPr>
          <w:sz w:val="28"/>
          <w:szCs w:val="28"/>
        </w:rPr>
        <w:t>а</w:t>
      </w:r>
      <w:r w:rsidR="00021B47">
        <w:rPr>
          <w:sz w:val="28"/>
          <w:szCs w:val="28"/>
        </w:rPr>
        <w:t>)</w:t>
      </w:r>
      <w:r w:rsidR="00EE319E">
        <w:rPr>
          <w:sz w:val="28"/>
          <w:szCs w:val="28"/>
        </w:rPr>
        <w:t xml:space="preserve"> </w:t>
      </w:r>
      <w:r w:rsidRPr="003118CA">
        <w:rPr>
          <w:sz w:val="28"/>
          <w:szCs w:val="28"/>
        </w:rPr>
        <w:t>та розробника.</w:t>
      </w:r>
    </w:p>
    <w:p w14:paraId="4BFAF60B" w14:textId="61A8361C" w:rsidR="00AB10FC" w:rsidRDefault="00AB10FC" w:rsidP="004C1819">
      <w:pPr>
        <w:pStyle w:val="ae"/>
        <w:jc w:val="both"/>
        <w:rPr>
          <w:sz w:val="28"/>
          <w:szCs w:val="28"/>
        </w:rPr>
      </w:pPr>
      <w:r>
        <w:rPr>
          <w:sz w:val="28"/>
          <w:szCs w:val="28"/>
        </w:rPr>
        <w:t>Вимоги до введення застосунку в дію</w:t>
      </w:r>
      <w:r w:rsidR="007A4116">
        <w:rPr>
          <w:sz w:val="28"/>
          <w:szCs w:val="28"/>
        </w:rPr>
        <w:t>.</w:t>
      </w:r>
    </w:p>
    <w:p w14:paraId="6F4BD483" w14:textId="77777777" w:rsidR="00CA2887" w:rsidRPr="00CA2887" w:rsidRDefault="00CA2887" w:rsidP="00CA2887">
      <w:pPr>
        <w:pStyle w:val="ae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Для повноцінного запуску ІС потрібно:</w:t>
      </w:r>
    </w:p>
    <w:p w14:paraId="4B249289" w14:textId="77777777" w:rsidR="00CA2887" w:rsidRPr="00CA2887" w:rsidRDefault="00CA2887" w:rsidP="00CA2887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провести навчання персоналу роботі з ІС;</w:t>
      </w:r>
    </w:p>
    <w:p w14:paraId="55166FCE" w14:textId="62C48F8C" w:rsidR="00CA2887" w:rsidRPr="00CA2887" w:rsidRDefault="00CA2887" w:rsidP="00CA2887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забезпечити доступ до локальної бази даних;</w:t>
      </w:r>
    </w:p>
    <w:p w14:paraId="58CC0A1A" w14:textId="77777777" w:rsidR="00CA2887" w:rsidRPr="00CA2887" w:rsidRDefault="00CA2887" w:rsidP="00CA2887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протестувати систему в реальному середовищі з обмеженим обсягом даних;</w:t>
      </w:r>
    </w:p>
    <w:p w14:paraId="542E84D4" w14:textId="4240A33A" w:rsidR="00FD19C5" w:rsidRDefault="00CA2887" w:rsidP="00DC39AA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 потреби коригування на основі результатів пробного запуску.</w:t>
      </w:r>
    </w:p>
    <w:p w14:paraId="7C28F53F" w14:textId="68EC62B7" w:rsidR="00FD19C5" w:rsidRDefault="00FD19C5" w:rsidP="00675932">
      <w:pPr>
        <w:pStyle w:val="ae"/>
        <w:rPr>
          <w:sz w:val="28"/>
          <w:szCs w:val="28"/>
        </w:rPr>
      </w:pPr>
      <w:r>
        <w:rPr>
          <w:sz w:val="28"/>
          <w:szCs w:val="28"/>
        </w:rPr>
        <w:t xml:space="preserve">Вимоги до </w:t>
      </w:r>
      <w:r w:rsidR="00AC1DE8">
        <w:rPr>
          <w:sz w:val="28"/>
          <w:szCs w:val="28"/>
        </w:rPr>
        <w:t>документування</w:t>
      </w:r>
      <w:r w:rsidR="00565A28">
        <w:rPr>
          <w:sz w:val="28"/>
          <w:szCs w:val="28"/>
        </w:rPr>
        <w:t>.</w:t>
      </w:r>
    </w:p>
    <w:p w14:paraId="15647A7E" w14:textId="77777777" w:rsidR="00565A28" w:rsidRPr="00565A28" w:rsidRDefault="00565A28" w:rsidP="00675932">
      <w:pPr>
        <w:pStyle w:val="ae"/>
        <w:rPr>
          <w:sz w:val="28"/>
          <w:szCs w:val="28"/>
        </w:rPr>
      </w:pPr>
      <w:r w:rsidRPr="00565A28">
        <w:rPr>
          <w:sz w:val="28"/>
          <w:szCs w:val="28"/>
        </w:rPr>
        <w:t>Супровідна документація повинна включати:</w:t>
      </w:r>
    </w:p>
    <w:p w14:paraId="4ABBDF02" w14:textId="77777777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опис предметної області (страхова компанія);</w:t>
      </w:r>
    </w:p>
    <w:p w14:paraId="24672226" w14:textId="4E19BDEF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схему структури бази даних;</w:t>
      </w:r>
    </w:p>
    <w:p w14:paraId="2395DE27" w14:textId="483338AA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 xml:space="preserve">пояснення до архітектури </w:t>
      </w:r>
      <w:r>
        <w:rPr>
          <w:sz w:val="28"/>
          <w:szCs w:val="28"/>
        </w:rPr>
        <w:t>застосунку</w:t>
      </w:r>
      <w:r w:rsidRPr="00565A28">
        <w:rPr>
          <w:sz w:val="28"/>
          <w:szCs w:val="28"/>
        </w:rPr>
        <w:t>;</w:t>
      </w:r>
    </w:p>
    <w:p w14:paraId="4778498C" w14:textId="501F73BF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інструкції користувача</w:t>
      </w:r>
      <w:r w:rsidR="007A4116" w:rsidRPr="00AE6E0B">
        <w:rPr>
          <w:sz w:val="28"/>
          <w:szCs w:val="28"/>
        </w:rPr>
        <w:t>;</w:t>
      </w:r>
    </w:p>
    <w:p w14:paraId="4C80A221" w14:textId="043BD96B" w:rsidR="00D81525" w:rsidRDefault="00AE6E0B" w:rsidP="00675932">
      <w:pPr>
        <w:rPr>
          <w:rFonts w:ascii="Times New Roman" w:hAnsi="Times New Roman" w:cs="Times New Roman"/>
          <w:sz w:val="28"/>
          <w:szCs w:val="28"/>
        </w:rPr>
      </w:pPr>
      <w:r w:rsidRPr="00AE6E0B">
        <w:rPr>
          <w:rFonts w:ascii="Times New Roman" w:hAnsi="Times New Roman" w:cs="Times New Roman"/>
          <w:sz w:val="28"/>
          <w:szCs w:val="28"/>
        </w:rPr>
        <w:t>Джерела розробки</w:t>
      </w:r>
      <w:r w:rsidR="00D815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688F4" w14:textId="16986429" w:rsidR="00D81525" w:rsidRDefault="00552895" w:rsidP="00675932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895">
        <w:rPr>
          <w:rFonts w:ascii="Times New Roman" w:hAnsi="Times New Roman" w:cs="Times New Roman"/>
          <w:sz w:val="28"/>
          <w:szCs w:val="28"/>
        </w:rPr>
        <w:t>завдання на проходження обчислювальної практики;</w:t>
      </w:r>
    </w:p>
    <w:p w14:paraId="1407BF2A" w14:textId="437DC7C9" w:rsidR="00552895" w:rsidRDefault="00552895" w:rsidP="00675932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завдання;</w:t>
      </w:r>
    </w:p>
    <w:p w14:paraId="63CBCC7C" w14:textId="77777777" w:rsidR="00675932" w:rsidRDefault="00675932" w:rsidP="00675932">
      <w:pPr>
        <w:pStyle w:val="ae"/>
        <w:spacing w:line="360" w:lineRule="auto"/>
        <w:rPr>
          <w:sz w:val="28"/>
          <w:szCs w:val="28"/>
        </w:rPr>
      </w:pPr>
      <w:r w:rsidRPr="003118CA">
        <w:rPr>
          <w:sz w:val="28"/>
          <w:szCs w:val="28"/>
        </w:rPr>
        <w:t>Для того, щоб впровадити застосунок для класичних ігор у роботу, апаратне забезпечення повинно відповідати таким мінімальним нормам:</w:t>
      </w:r>
    </w:p>
    <w:p w14:paraId="25BC0E24" w14:textId="2F94E11F" w:rsidR="0027327C" w:rsidRPr="0027327C" w:rsidRDefault="0027327C" w:rsidP="0027327C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7327C">
        <w:rPr>
          <w:sz w:val="28"/>
          <w:szCs w:val="28"/>
        </w:rPr>
        <w:t>роцесор</w:t>
      </w:r>
      <w:r w:rsidR="00FD1A06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Intel</w:t>
      </w:r>
      <w:proofErr w:type="spellEnd"/>
      <w:r w:rsidRPr="0027327C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Core</w:t>
      </w:r>
      <w:proofErr w:type="spellEnd"/>
      <w:r w:rsidRPr="0027327C">
        <w:rPr>
          <w:sz w:val="28"/>
          <w:szCs w:val="28"/>
        </w:rPr>
        <w:t xml:space="preserve"> i3 (1.4 </w:t>
      </w:r>
      <w:proofErr w:type="spellStart"/>
      <w:r w:rsidRPr="0027327C">
        <w:rPr>
          <w:sz w:val="28"/>
          <w:szCs w:val="28"/>
        </w:rPr>
        <w:t>GHz</w:t>
      </w:r>
      <w:proofErr w:type="spellEnd"/>
      <w:r w:rsidRPr="0027327C">
        <w:rPr>
          <w:sz w:val="28"/>
          <w:szCs w:val="28"/>
        </w:rPr>
        <w:t>) або аналог</w:t>
      </w:r>
    </w:p>
    <w:p w14:paraId="3A7736B9" w14:textId="2C6778B7" w:rsidR="0027327C" w:rsidRPr="0027327C" w:rsidRDefault="0027327C" w:rsidP="0027327C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Оперативна пам’ять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4 GB</w:t>
      </w:r>
    </w:p>
    <w:p w14:paraId="3F8CD0BD" w14:textId="59D3C544" w:rsidR="0027327C" w:rsidRPr="00FD1A06" w:rsidRDefault="0027327C" w:rsidP="00675932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Жорсткий диск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250 GB</w:t>
      </w:r>
    </w:p>
    <w:p w14:paraId="4916F1F9" w14:textId="77777777" w:rsidR="00675932" w:rsidRPr="00675932" w:rsidRDefault="00675932" w:rsidP="006759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9EEA2" w14:textId="77777777" w:rsidR="00CA2887" w:rsidRPr="003118CA" w:rsidRDefault="00CA2887" w:rsidP="004C1819">
      <w:pPr>
        <w:pStyle w:val="ae"/>
        <w:jc w:val="both"/>
        <w:rPr>
          <w:sz w:val="28"/>
          <w:szCs w:val="28"/>
        </w:rPr>
      </w:pPr>
    </w:p>
    <w:p w14:paraId="7317E0F6" w14:textId="77777777" w:rsidR="003F03AA" w:rsidRPr="00504E4B" w:rsidRDefault="003F03AA" w:rsidP="00504E4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EC98695" w14:textId="77777777" w:rsidR="008C0F1A" w:rsidRPr="00AD2970" w:rsidRDefault="008C0F1A" w:rsidP="00AD297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70A5C1F" w14:textId="77777777" w:rsidR="005530B9" w:rsidRDefault="005530B9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FD6D1B" w14:textId="04380A8D" w:rsidR="00532C60" w:rsidRPr="00532C60" w:rsidRDefault="00532C60" w:rsidP="00532C6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 xml:space="preserve">  </w:t>
      </w:r>
    </w:p>
    <w:p w14:paraId="256274EC" w14:textId="77777777" w:rsidR="00532C60" w:rsidRPr="002C4A89" w:rsidRDefault="00532C60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D5DC7DF" w14:textId="51484707" w:rsidR="00C72F9D" w:rsidRPr="007E0F66" w:rsidRDefault="00812D83" w:rsidP="00C72F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B3A27" w14:textId="20EA7F33" w:rsidR="002E2474" w:rsidRPr="007E0F66" w:rsidRDefault="004C7F0E" w:rsidP="002E2474">
      <w:pPr>
        <w:pStyle w:val="a9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Характеристика бази даних</w:t>
      </w:r>
    </w:p>
    <w:p w14:paraId="6672F6E9" w14:textId="77777777" w:rsidR="002E2474" w:rsidRPr="007E0F66" w:rsidRDefault="002E2474" w:rsidP="002E2474">
      <w:pPr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0D4B7" w14:textId="2C8B66ED" w:rsidR="002E2474" w:rsidRPr="007E0F66" w:rsidRDefault="000D5AAC" w:rsidP="00D20A7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2BDD7471" w:rsidR="00345288" w:rsidRPr="007E0F66" w:rsidRDefault="00E3779B" w:rsidP="00397F3F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Клієнт</w:t>
      </w:r>
      <w:r w:rsidR="00FB67DE" w:rsidRPr="007E0F66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7E0F66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7E0F66">
        <w:rPr>
          <w:rFonts w:ascii="Times New Roman" w:hAnsi="Times New Roman" w:cs="Times New Roman"/>
          <w:sz w:val="28"/>
          <w:szCs w:val="28"/>
        </w:rPr>
        <w:t>.</w:t>
      </w:r>
      <w:r w:rsidR="007E0F66" w:rsidRPr="007E0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Default="00345288" w:rsidP="00517CE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7E0F66">
        <w:rPr>
          <w:rFonts w:ascii="Times New Roman" w:hAnsi="Times New Roman" w:cs="Times New Roman"/>
          <w:sz w:val="28"/>
          <w:szCs w:val="28"/>
        </w:rPr>
        <w:t>(поліс)</w:t>
      </w:r>
      <w:r w:rsidR="00D161BF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7E0F66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>
        <w:rPr>
          <w:rFonts w:ascii="Times New Roman" w:hAnsi="Times New Roman" w:cs="Times New Roman"/>
          <w:sz w:val="28"/>
          <w:szCs w:val="28"/>
        </w:rPr>
        <w:t>.</w:t>
      </w:r>
      <w:r w:rsidR="00051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1E21D" w14:textId="57CD98BA" w:rsidR="00D161BF" w:rsidRPr="00D161BF" w:rsidRDefault="00517CE0" w:rsidP="00D161BF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страхування</w:t>
      </w:r>
      <w:r w:rsidR="00D161BF">
        <w:rPr>
          <w:rFonts w:ascii="Times New Roman" w:hAnsi="Times New Roman" w:cs="Times New Roman"/>
          <w:sz w:val="28"/>
          <w:szCs w:val="28"/>
        </w:rPr>
        <w:t xml:space="preserve"> – це </w:t>
      </w:r>
      <w:r w:rsidR="00D161BF" w:rsidRPr="00D161BF">
        <w:rPr>
          <w:sz w:val="28"/>
          <w:szCs w:val="28"/>
        </w:rPr>
        <w:t>назва та опис того, що саме страхується</w:t>
      </w:r>
      <w:r w:rsidR="00CC5C2E">
        <w:rPr>
          <w:sz w:val="28"/>
          <w:szCs w:val="28"/>
        </w:rPr>
        <w:t>.</w:t>
      </w:r>
      <w:r w:rsidR="00D161BF" w:rsidRPr="00D161BF">
        <w:rPr>
          <w:sz w:val="28"/>
          <w:szCs w:val="28"/>
        </w:rPr>
        <w:t xml:space="preserve"> </w:t>
      </w:r>
    </w:p>
    <w:p w14:paraId="4159747C" w14:textId="390F7B93" w:rsidR="00517CE0" w:rsidRPr="00517CE0" w:rsidRDefault="00FA4100" w:rsidP="00517CE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Платіж – це</w:t>
      </w:r>
      <w:r w:rsidRPr="00FA4100">
        <w:rPr>
          <w:rFonts w:ascii="Times New Roman" w:hAnsi="Times New Roman" w:cs="Times New Roman"/>
          <w:sz w:val="28"/>
          <w:szCs w:val="28"/>
        </w:rPr>
        <w:t xml:space="preserve"> запис про те, коли і скільки клієнт заплатив за страхування.</w:t>
      </w:r>
    </w:p>
    <w:sectPr w:rsidR="00517CE0" w:rsidRPr="00517CE0" w:rsidSect="003D28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CFF"/>
    <w:multiLevelType w:val="multilevel"/>
    <w:tmpl w:val="52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A046D"/>
    <w:multiLevelType w:val="hybridMultilevel"/>
    <w:tmpl w:val="0930B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0153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160A1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42B7C"/>
    <w:multiLevelType w:val="hybridMultilevel"/>
    <w:tmpl w:val="9C58505E"/>
    <w:lvl w:ilvl="0" w:tplc="6E063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21734"/>
    <w:multiLevelType w:val="hybridMultilevel"/>
    <w:tmpl w:val="B5787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C2A59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10"/>
  </w:num>
  <w:num w:numId="2" w16cid:durableId="385490494">
    <w:abstractNumId w:val="14"/>
  </w:num>
  <w:num w:numId="3" w16cid:durableId="125785591">
    <w:abstractNumId w:val="15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9"/>
  </w:num>
  <w:num w:numId="6" w16cid:durableId="1152714579">
    <w:abstractNumId w:val="2"/>
  </w:num>
  <w:num w:numId="7" w16cid:durableId="873733485">
    <w:abstractNumId w:val="4"/>
  </w:num>
  <w:num w:numId="8" w16cid:durableId="984508316">
    <w:abstractNumId w:val="3"/>
  </w:num>
  <w:num w:numId="9" w16cid:durableId="1738438037">
    <w:abstractNumId w:val="7"/>
  </w:num>
  <w:num w:numId="10" w16cid:durableId="368915174">
    <w:abstractNumId w:val="12"/>
  </w:num>
  <w:num w:numId="11" w16cid:durableId="1563250580">
    <w:abstractNumId w:val="11"/>
  </w:num>
  <w:num w:numId="12" w16cid:durableId="266231206">
    <w:abstractNumId w:val="1"/>
  </w:num>
  <w:num w:numId="13" w16cid:durableId="1875075884">
    <w:abstractNumId w:val="13"/>
  </w:num>
  <w:num w:numId="14" w16cid:durableId="895973765">
    <w:abstractNumId w:val="5"/>
  </w:num>
  <w:num w:numId="15" w16cid:durableId="197623550">
    <w:abstractNumId w:val="6"/>
  </w:num>
  <w:num w:numId="16" w16cid:durableId="1239243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21B47"/>
    <w:rsid w:val="000364B6"/>
    <w:rsid w:val="000459BE"/>
    <w:rsid w:val="0004718B"/>
    <w:rsid w:val="00051D8A"/>
    <w:rsid w:val="000637F0"/>
    <w:rsid w:val="000A5DD6"/>
    <w:rsid w:val="000B7E90"/>
    <w:rsid w:val="000D5AAC"/>
    <w:rsid w:val="00121CF9"/>
    <w:rsid w:val="00136633"/>
    <w:rsid w:val="00172536"/>
    <w:rsid w:val="001C2D95"/>
    <w:rsid w:val="00202186"/>
    <w:rsid w:val="00207DA4"/>
    <w:rsid w:val="0021352D"/>
    <w:rsid w:val="002301D9"/>
    <w:rsid w:val="00231A03"/>
    <w:rsid w:val="00234E88"/>
    <w:rsid w:val="00251EB3"/>
    <w:rsid w:val="00251FA5"/>
    <w:rsid w:val="00253C76"/>
    <w:rsid w:val="0027327C"/>
    <w:rsid w:val="00280AB5"/>
    <w:rsid w:val="002B142F"/>
    <w:rsid w:val="002C2B33"/>
    <w:rsid w:val="002C4A89"/>
    <w:rsid w:val="002E2474"/>
    <w:rsid w:val="002F135C"/>
    <w:rsid w:val="00312F38"/>
    <w:rsid w:val="00345288"/>
    <w:rsid w:val="00366132"/>
    <w:rsid w:val="00387D18"/>
    <w:rsid w:val="00397F3F"/>
    <w:rsid w:val="003B59F4"/>
    <w:rsid w:val="003B79EC"/>
    <w:rsid w:val="003D28CD"/>
    <w:rsid w:val="003F03AA"/>
    <w:rsid w:val="00403D75"/>
    <w:rsid w:val="00434F92"/>
    <w:rsid w:val="00446C3E"/>
    <w:rsid w:val="00457F4A"/>
    <w:rsid w:val="00467D75"/>
    <w:rsid w:val="00494250"/>
    <w:rsid w:val="004A39DD"/>
    <w:rsid w:val="004B150E"/>
    <w:rsid w:val="004B5C0F"/>
    <w:rsid w:val="004C1819"/>
    <w:rsid w:val="004C73C6"/>
    <w:rsid w:val="004C7F0E"/>
    <w:rsid w:val="004E5482"/>
    <w:rsid w:val="00504E4B"/>
    <w:rsid w:val="00506F05"/>
    <w:rsid w:val="00517CE0"/>
    <w:rsid w:val="00532C60"/>
    <w:rsid w:val="00552895"/>
    <w:rsid w:val="005530B9"/>
    <w:rsid w:val="00553483"/>
    <w:rsid w:val="00565A28"/>
    <w:rsid w:val="0057738E"/>
    <w:rsid w:val="00577456"/>
    <w:rsid w:val="0058618C"/>
    <w:rsid w:val="005A00C0"/>
    <w:rsid w:val="005B611A"/>
    <w:rsid w:val="005B6E26"/>
    <w:rsid w:val="005D199A"/>
    <w:rsid w:val="005E703F"/>
    <w:rsid w:val="00627D6F"/>
    <w:rsid w:val="006342D6"/>
    <w:rsid w:val="00636699"/>
    <w:rsid w:val="00642B8F"/>
    <w:rsid w:val="00675932"/>
    <w:rsid w:val="006863CE"/>
    <w:rsid w:val="006A3CF2"/>
    <w:rsid w:val="006B618E"/>
    <w:rsid w:val="006E6047"/>
    <w:rsid w:val="006E6A64"/>
    <w:rsid w:val="006F3A37"/>
    <w:rsid w:val="00703C85"/>
    <w:rsid w:val="00706C12"/>
    <w:rsid w:val="00712B53"/>
    <w:rsid w:val="00747066"/>
    <w:rsid w:val="0077390E"/>
    <w:rsid w:val="007912BC"/>
    <w:rsid w:val="007A4116"/>
    <w:rsid w:val="007C549B"/>
    <w:rsid w:val="007D2765"/>
    <w:rsid w:val="007E0F66"/>
    <w:rsid w:val="008102CA"/>
    <w:rsid w:val="00812D83"/>
    <w:rsid w:val="00827DFB"/>
    <w:rsid w:val="008859F6"/>
    <w:rsid w:val="008B0E83"/>
    <w:rsid w:val="008B4B9A"/>
    <w:rsid w:val="008B7E9B"/>
    <w:rsid w:val="008C063D"/>
    <w:rsid w:val="008C0F1A"/>
    <w:rsid w:val="009163FA"/>
    <w:rsid w:val="00917E8E"/>
    <w:rsid w:val="00930B01"/>
    <w:rsid w:val="00932063"/>
    <w:rsid w:val="00957018"/>
    <w:rsid w:val="009C39C2"/>
    <w:rsid w:val="009D35AD"/>
    <w:rsid w:val="009D5A07"/>
    <w:rsid w:val="009F0566"/>
    <w:rsid w:val="00A00FA9"/>
    <w:rsid w:val="00A10D57"/>
    <w:rsid w:val="00A13E1F"/>
    <w:rsid w:val="00A15413"/>
    <w:rsid w:val="00A34472"/>
    <w:rsid w:val="00A37222"/>
    <w:rsid w:val="00A451CB"/>
    <w:rsid w:val="00A51B4C"/>
    <w:rsid w:val="00AA08DE"/>
    <w:rsid w:val="00AB10FC"/>
    <w:rsid w:val="00AC1DE8"/>
    <w:rsid w:val="00AD2970"/>
    <w:rsid w:val="00AE2D0D"/>
    <w:rsid w:val="00AE6696"/>
    <w:rsid w:val="00AE6E0B"/>
    <w:rsid w:val="00B303D0"/>
    <w:rsid w:val="00B4141E"/>
    <w:rsid w:val="00B71AB9"/>
    <w:rsid w:val="00B914D0"/>
    <w:rsid w:val="00B942C3"/>
    <w:rsid w:val="00BD76FC"/>
    <w:rsid w:val="00C03CAC"/>
    <w:rsid w:val="00C078DD"/>
    <w:rsid w:val="00C15B92"/>
    <w:rsid w:val="00C236D6"/>
    <w:rsid w:val="00C30328"/>
    <w:rsid w:val="00C340DC"/>
    <w:rsid w:val="00C5486A"/>
    <w:rsid w:val="00C72F9D"/>
    <w:rsid w:val="00CA2887"/>
    <w:rsid w:val="00CA3410"/>
    <w:rsid w:val="00CA554C"/>
    <w:rsid w:val="00CB3F78"/>
    <w:rsid w:val="00CC5C2E"/>
    <w:rsid w:val="00CF5356"/>
    <w:rsid w:val="00D05330"/>
    <w:rsid w:val="00D161BF"/>
    <w:rsid w:val="00D20A7D"/>
    <w:rsid w:val="00D26449"/>
    <w:rsid w:val="00D55140"/>
    <w:rsid w:val="00D61060"/>
    <w:rsid w:val="00D65445"/>
    <w:rsid w:val="00D6545B"/>
    <w:rsid w:val="00D81525"/>
    <w:rsid w:val="00DA483F"/>
    <w:rsid w:val="00DB2BC8"/>
    <w:rsid w:val="00DB58DE"/>
    <w:rsid w:val="00DF3E20"/>
    <w:rsid w:val="00E04A2F"/>
    <w:rsid w:val="00E211B2"/>
    <w:rsid w:val="00E3779B"/>
    <w:rsid w:val="00E44F87"/>
    <w:rsid w:val="00E95CF7"/>
    <w:rsid w:val="00EA62C9"/>
    <w:rsid w:val="00EB619D"/>
    <w:rsid w:val="00EB7B32"/>
    <w:rsid w:val="00ED4E15"/>
    <w:rsid w:val="00ED7A39"/>
    <w:rsid w:val="00EE319E"/>
    <w:rsid w:val="00F0269C"/>
    <w:rsid w:val="00F24032"/>
    <w:rsid w:val="00F375FB"/>
    <w:rsid w:val="00F4020D"/>
    <w:rsid w:val="00F435CF"/>
    <w:rsid w:val="00F54096"/>
    <w:rsid w:val="00FA4100"/>
    <w:rsid w:val="00FB18B9"/>
    <w:rsid w:val="00FB67DE"/>
    <w:rsid w:val="00FD139E"/>
    <w:rsid w:val="00FD19C5"/>
    <w:rsid w:val="00FD1A06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D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4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2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42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D161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45533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45533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93758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93758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40800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40800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40800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40800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40800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67279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67279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5465</Words>
  <Characters>3116</Characters>
  <Application>Microsoft Office Word</Application>
  <DocSecurity>0</DocSecurity>
  <Lines>25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173</cp:revision>
  <dcterms:created xsi:type="dcterms:W3CDTF">2025-06-21T16:37:00Z</dcterms:created>
  <dcterms:modified xsi:type="dcterms:W3CDTF">2025-06-22T13:20:00Z</dcterms:modified>
</cp:coreProperties>
</file>