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sz w:val="48"/>
          <w:szCs w:val="48"/>
          <w:rtl w:val="0"/>
        </w:rPr>
        <w:t xml:space="preserve">ЛАБОРАТОРНА РОБОТА № 12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Проектування класів.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із принципами об’єктно-орієнтованого програмування.</w:t>
      </w:r>
    </w:p>
    <w:p w:rsidR="00000000" w:rsidDel="00000000" w:rsidP="00000000" w:rsidRDefault="00000000" w:rsidRPr="00000000" w14:paraId="00000019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Поняття про концепцію об'єктно-орієнтованого програмування. Поняття класу. Утворення об'єктів. Конструктори. Автоматичне управління пам'яттю. Життєвий цикл об'єкта. Деструктор.</w:t>
      </w:r>
    </w:p>
    <w:p w:rsidR="00000000" w:rsidDel="00000000" w:rsidP="00000000" w:rsidRDefault="00000000" w:rsidRPr="00000000" w14:paraId="0000001A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клас відповідно до умови індивідуального завдання. Додати до класу конструктор без параметрів та конструктор із параметрами. Побудувати в класі деструктор, роботу якого супроводити повідомленням «об’єкт знищено». Дії над полями класу оформити у вигляді методів класу. Скласти програму на мові C# для застосування спроектованого класу. Оформити звіт про виконання роботи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1C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D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Записати інформацію про товари, що експортуються: найменування товару, країна, що імпортує товар, об'єм партії (кількість товару). Знайти країни, в які експортується вибраний товар і загальний об'єм його експорту. 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коді:</w:t>
        <w:tab/>
        <w:tab/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UniStudyProject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quantity;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quantity)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.name = 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.quantity = quantity;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Importer[] importers;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.importers = [];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ExportProduct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productName, Importer[] importers)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 productName;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.importers = importers;</w:t>
              <w:br w:type="textWrapping"/>
              <w:t xml:space="preserve">        }</w:t>
              <w:br w:type="textWrapping"/>
              <w:br w:type="textWrapping"/>
              <w:t xml:space="preserve">        ~ExportProduct()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"Object destroyed"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getImportersInfo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.productName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"Product is undefined"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Console.WriteLine(productName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exports to:"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importers.Length; i++)</w:t>
              <w:br w:type="textWrapping"/>
              <w:t xml:space="preserve">            {</w:t>
              <w:br w:type="textWrapping"/>
              <w:t xml:space="preserve">                Console.WriteLine(importers[i].name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in quantity of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importers[i].quantity);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oranges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ExportProduct();</w:t>
              <w:br w:type="textWrapping"/>
              <w:t xml:space="preserve">            oranges.getImportersInfo();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"--------------------------------------------"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bananas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ExportProduct(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"Bananas"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"Netherlands"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"Spain"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)]);</w:t>
              <w:br w:type="textWrapping"/>
              <w:t xml:space="preserve">            bananas.getImportersInfo();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з проектування класів у C# було розглянуто основні механізми створення класів та їх використання.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створено класи з відповідними полями, методами та конструкторами, що дозволило зрозуміти важливість правильного структурування коду та забезпечення зручності його використання. Також ми використовували масив об’єктів класу як параметр для методу іншого класу.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виконання роботи отримано практичний досвід розробки класів у C#, що дозволяє впевненіше працювати з ООП у майбутніх проєктах.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