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Державний вищий навчальний заклад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Ужгородський національний університет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559.0551181102364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10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“Представлення власного проекту”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 студент І курсу</w:t>
      </w:r>
    </w:p>
    <w:p w:rsidR="00000000" w:rsidDel="00000000" w:rsidP="00000000" w:rsidRDefault="00000000" w:rsidRPr="00000000" w14:paraId="0000000E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«Інженерія</w:t>
      </w:r>
    </w:p>
    <w:p w:rsidR="00000000" w:rsidDel="00000000" w:rsidP="00000000" w:rsidRDefault="00000000" w:rsidRPr="00000000" w14:paraId="0000000F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програмного забезпечення» </w:t>
      </w:r>
    </w:p>
    <w:p w:rsidR="00000000" w:rsidDel="00000000" w:rsidP="00000000" w:rsidRDefault="00000000" w:rsidRPr="00000000" w14:paraId="00000010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Романюк Артем Романович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Ужгород-2024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80" w:before="0" w:line="36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Мета: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sz w:val="28"/>
          <w:szCs w:val="28"/>
          <w:rtl w:val="0"/>
        </w:rPr>
        <w:t xml:space="preserve">Навчитись представляти власний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80" w:before="0" w:line="360" w:lineRule="auto"/>
        <w:ind w:left="0" w:righ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Завдання до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Використовуючи набуті знання по HTML, CSS та JS завершити лендінг педж (landing page) власного проєкту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Подбайте про респонсів дизайн (сторінка повинна виглядати нормально і на мобільних пристроях)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Додайте інтерактивності Вашій сторінці використовуючи JS та метод, наприклад element.addEventListener(....) 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Завершив landing page власного проекту: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Запушив файли на віддалений репозиторій на GitHub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процесі виконання лабораторної роботи №10 я завершив створення лендінг-сторінки власного проекту, застосовуючи набуті знання з HTML, CSS та JavaScript. Виконану роботу завантажено на GitHub, що свідчить про вміння працювати з віддаленим репозиторієм. Загалом, лабораторна робота допомогла удосконалити навички веб розробки.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