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0" w:rsidRPr="00CF2A60" w:rsidRDefault="00CF2A60" w:rsidP="003A17F7">
      <w:pPr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мІНІСТЕРСТВО ОСВІТИ І НАУКИ УКРАЇНИ</w:t>
      </w: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нАЦІОНАЛЬНИЙ УНІВЕРСИТЕТ «лЬВІВСЬКА ПОЛІТЕХНІКА»</w:t>
      </w:r>
    </w:p>
    <w:p w:rsidR="00CF2A60" w:rsidRPr="00CF2A60" w:rsidRDefault="00CF2A60" w:rsidP="00CF2A60">
      <w:pPr>
        <w:ind w:left="-284"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ІНСТИТУТ КОМП’ЮТЕРНИХ НАУК ТА ІНОРМАЦІЙНИХ ТЕХНОЛОГІЙ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  <w:r w:rsidRPr="00CF2A60">
        <w:rPr>
          <w:rFonts w:eastAsia="Calibri" w:cs="Times New Roman"/>
          <w:b/>
          <w:szCs w:val="28"/>
          <w:lang w:val="ru-RU" w:eastAsia="ru-RU"/>
        </w:rPr>
        <w:t>Кафедра  ІСМ</w:t>
      </w: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szCs w:val="28"/>
          <w:lang w:val="en-US" w:eastAsia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CF2A60" w:rsidRPr="00CF2A60" w:rsidTr="00650F4E">
        <w:tc>
          <w:tcPr>
            <w:tcW w:w="5000" w:type="pct"/>
            <w:hideMark/>
          </w:tcPr>
          <w:p w:rsidR="00CF2A60" w:rsidRPr="00CF2A60" w:rsidRDefault="00CF2A60" w:rsidP="00CF2A60">
            <w:pPr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CF2A60">
              <w:rPr>
                <w:rFonts w:eastAsia="Times New Roman" w:cs="Times New Roman"/>
                <w:b/>
                <w:szCs w:val="28"/>
                <w:lang w:val="ru-RU"/>
              </w:rPr>
              <w:t>202</w:t>
            </w:r>
            <w:r w:rsidR="00CC7D00">
              <w:rPr>
                <w:rFonts w:eastAsia="Times New Roman" w:cs="Times New Roman"/>
                <w:b/>
                <w:szCs w:val="28"/>
              </w:rPr>
              <w:t>3</w:t>
            </w:r>
          </w:p>
        </w:tc>
      </w:tr>
    </w:tbl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noProof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6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b/>
          <w:szCs w:val="28"/>
          <w:lang w:val="en-US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ЗВІТ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Про виконання лабораторної роботи № 1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4C7F31" w:rsidRPr="004C7F31">
        <w:rPr>
          <w:rFonts w:eastAsia="Times New Roman" w:cs="Times New Roman"/>
          <w:b/>
          <w:szCs w:val="28"/>
          <w:lang w:val="ru-RU" w:eastAsia="ru-RU"/>
        </w:rPr>
        <w:t>Введення в Python</w:t>
      </w:r>
      <w:bookmarkStart w:id="0" w:name="_GoBack"/>
      <w:bookmarkEnd w:id="0"/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 дисципліни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4C7F31">
        <w:rPr>
          <w:rFonts w:eastAsia="Times New Roman" w:cs="Times New Roman"/>
          <w:b/>
          <w:szCs w:val="28"/>
          <w:lang w:val="ru-RU" w:eastAsia="ru-RU"/>
        </w:rPr>
        <w:t>Спеціалізовані мови програмування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Студент</w:t>
      </w:r>
      <w:r w:rsidRPr="00CF2A60">
        <w:rPr>
          <w:rFonts w:eastAsia="Times New Roman" w:cs="Times New Roman"/>
          <w:b/>
          <w:szCs w:val="28"/>
          <w:lang w:eastAsia="ru-RU"/>
        </w:rPr>
        <w:t>а</w:t>
      </w:r>
      <w:r w:rsidRPr="00CF2A60">
        <w:rPr>
          <w:rFonts w:eastAsia="Times New Roman" w:cs="Times New Roman"/>
          <w:b/>
          <w:szCs w:val="28"/>
          <w:lang w:val="ru-RU" w:eastAsia="ru-RU"/>
        </w:rPr>
        <w:t xml:space="preserve"> групи ІТ-</w:t>
      </w:r>
      <w:r w:rsidR="00CC7D00">
        <w:rPr>
          <w:rFonts w:eastAsia="Times New Roman" w:cs="Times New Roman"/>
          <w:b/>
          <w:szCs w:val="28"/>
          <w:lang w:eastAsia="ru-RU"/>
        </w:rPr>
        <w:t>3</w:t>
      </w:r>
      <w:r w:rsidRPr="00CF2A60">
        <w:rPr>
          <w:rFonts w:eastAsia="Times New Roman" w:cs="Times New Roman"/>
          <w:b/>
          <w:szCs w:val="28"/>
          <w:lang w:val="ru-RU" w:eastAsia="ru-RU"/>
        </w:rPr>
        <w:t>2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eastAsia="ru-RU"/>
        </w:rPr>
        <w:t>Садовенка Артема Юрійовича</w:t>
      </w: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B07B20" w:rsidRDefault="00B07B20" w:rsidP="008A4EB6">
      <w:pPr>
        <w:jc w:val="both"/>
        <w:rPr>
          <w:rFonts w:eastAsia="Times New Roman" w:cs="Times New Roman"/>
          <w:color w:val="CC7832"/>
          <w:sz w:val="24"/>
          <w:szCs w:val="24"/>
          <w:lang w:eastAsia="ru-RU"/>
        </w:rPr>
      </w:pPr>
    </w:p>
    <w:p w:rsidR="00B07B20" w:rsidRDefault="00CC7D00" w:rsidP="00B07B20">
      <w:pPr>
        <w:jc w:val="both"/>
      </w:pPr>
      <w:r w:rsidRPr="00CC7D00">
        <w:rPr>
          <w:b/>
        </w:rPr>
        <w:t>Тема</w:t>
      </w:r>
      <w:r>
        <w:t>:</w:t>
      </w:r>
    </w:p>
    <w:p w:rsidR="00CC7D00" w:rsidRDefault="00CC7D00" w:rsidP="00B07B20">
      <w:pPr>
        <w:jc w:val="both"/>
      </w:pPr>
    </w:p>
    <w:p w:rsidR="00CC7D00" w:rsidRDefault="00CC7D00" w:rsidP="00B07B20">
      <w:pPr>
        <w:jc w:val="both"/>
      </w:pPr>
      <w:r w:rsidRPr="00CC7D00">
        <w:rPr>
          <w:b/>
        </w:rPr>
        <w:t>Мета</w:t>
      </w:r>
      <w:r>
        <w:t>:</w:t>
      </w:r>
    </w:p>
    <w:p w:rsidR="00CC7D00" w:rsidRDefault="00CC7D00" w:rsidP="00B07B20">
      <w:pPr>
        <w:jc w:val="both"/>
      </w:pPr>
    </w:p>
    <w:p w:rsidR="003A17F7" w:rsidRDefault="009D1097" w:rsidP="008A4EB6">
      <w:pPr>
        <w:jc w:val="both"/>
      </w:pPr>
      <w:r w:rsidRPr="00CC7D00">
        <w:rPr>
          <w:b/>
        </w:rPr>
        <w:t>Висновок</w:t>
      </w:r>
      <w:r>
        <w:t>:</w:t>
      </w:r>
    </w:p>
    <w:p w:rsidR="00CC7D00" w:rsidRDefault="00CC7D00" w:rsidP="008A4EB6">
      <w:pPr>
        <w:jc w:val="both"/>
      </w:pPr>
    </w:p>
    <w:p w:rsidR="009D1097" w:rsidRPr="009D1097" w:rsidRDefault="009D1097" w:rsidP="008A4EB6">
      <w:pPr>
        <w:jc w:val="both"/>
        <w:rPr>
          <w:lang w:val="ru-RU"/>
        </w:rPr>
      </w:pPr>
      <w:r>
        <w:tab/>
      </w:r>
    </w:p>
    <w:sectPr w:rsidR="009D1097" w:rsidRPr="009D1097" w:rsidSect="001C0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EB6"/>
    <w:rsid w:val="001C05C4"/>
    <w:rsid w:val="002857EF"/>
    <w:rsid w:val="002E1743"/>
    <w:rsid w:val="00335074"/>
    <w:rsid w:val="003A17F7"/>
    <w:rsid w:val="004279ED"/>
    <w:rsid w:val="00440649"/>
    <w:rsid w:val="004B7E4E"/>
    <w:rsid w:val="004C7F31"/>
    <w:rsid w:val="006F31A3"/>
    <w:rsid w:val="00703BE9"/>
    <w:rsid w:val="00736977"/>
    <w:rsid w:val="00810941"/>
    <w:rsid w:val="008A4EB6"/>
    <w:rsid w:val="009D1097"/>
    <w:rsid w:val="00A641F5"/>
    <w:rsid w:val="00B07B20"/>
    <w:rsid w:val="00B8742D"/>
    <w:rsid w:val="00BE1ED5"/>
    <w:rsid w:val="00CC7D00"/>
    <w:rsid w:val="00CF2A60"/>
    <w:rsid w:val="00DA0FA2"/>
    <w:rsid w:val="00E829B3"/>
    <w:rsid w:val="00FA2CAF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A1D2A-69D2-4707-B392-5EE18CBA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B6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6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10</cp:revision>
  <dcterms:created xsi:type="dcterms:W3CDTF">2022-08-22T07:14:00Z</dcterms:created>
  <dcterms:modified xsi:type="dcterms:W3CDTF">2023-10-04T01:57:00Z</dcterms:modified>
</cp:coreProperties>
</file>