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CEB" w:rsidRDefault="00264CEB" w:rsidP="00685D76">
      <w:pPr>
        <w:keepNext/>
        <w:keepLines/>
        <w:autoSpaceDE w:val="0"/>
        <w:autoSpaceDN w:val="0"/>
        <w:adjustRightInd w:val="0"/>
        <w:spacing w:after="0" w:line="360" w:lineRule="auto"/>
        <w:ind w:firstLine="709"/>
        <w:jc w:val="center"/>
        <w:rPr>
          <w:rFonts w:ascii="Times New Roman" w:hAnsi="Times New Roman" w:cs="Times New Roman"/>
          <w:sz w:val="32"/>
          <w:szCs w:val="32"/>
        </w:rPr>
      </w:pPr>
      <w:r>
        <w:rPr>
          <w:rFonts w:ascii="Times New Roman" w:hAnsi="Times New Roman" w:cs="Times New Roman"/>
          <w:sz w:val="32"/>
          <w:szCs w:val="32"/>
        </w:rPr>
        <w:t>Оглавление</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ВВЕДЕНИЕ</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bookmarkStart w:id="0" w:name="_GoBack"/>
      <w:bookmarkEnd w:id="0"/>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Глава 1 Теоретические основы деятельности диспетчера автобусного парка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1.1</w:t>
      </w:r>
      <w:r>
        <w:rPr>
          <w:rFonts w:ascii="Times New Roman" w:hAnsi="Times New Roman" w:cs="Times New Roman"/>
          <w:sz w:val="28"/>
          <w:szCs w:val="28"/>
        </w:rPr>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1.2</w:t>
      </w:r>
      <w:r>
        <w:rPr>
          <w:rFonts w:ascii="Times New Roman" w:hAnsi="Times New Roman" w:cs="Times New Roman"/>
          <w:sz w:val="28"/>
          <w:szCs w:val="28"/>
        </w:rPr>
        <w:t>Анализ существующих решений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1.3</w:t>
      </w:r>
      <w:r>
        <w:rPr>
          <w:rFonts w:ascii="Times New Roman" w:hAnsi="Times New Roman" w:cs="Times New Roman"/>
          <w:sz w:val="28"/>
          <w:szCs w:val="28"/>
        </w:rPr>
        <w:t xml:space="preserve">Выбор модели реализации информационной системы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2 Практическая реализация разработки информационной 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2.1</w:t>
      </w:r>
      <w:r>
        <w:rPr>
          <w:rFonts w:ascii="Times New Roman" w:hAnsi="Times New Roman" w:cs="Times New Roman"/>
          <w:sz w:val="28"/>
          <w:szCs w:val="28"/>
        </w:rPr>
        <w:t>Постановка задачи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2.2</w:t>
      </w:r>
      <w:r>
        <w:rPr>
          <w:rFonts w:ascii="Times New Roman" w:hAnsi="Times New Roman" w:cs="Times New Roman"/>
          <w:sz w:val="28"/>
          <w:szCs w:val="28"/>
        </w:rPr>
        <w:t>Техническое задание на разработку информационной системы деятельности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2.3</w:t>
      </w:r>
      <w:r>
        <w:rPr>
          <w:rFonts w:ascii="Times New Roman" w:hAnsi="Times New Roman" w:cs="Times New Roman"/>
          <w:sz w:val="28"/>
          <w:szCs w:val="28"/>
        </w:rPr>
        <w:t xml:space="preserve">Документация на программный продукт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2.4</w:t>
      </w:r>
      <w:r>
        <w:rPr>
          <w:rFonts w:ascii="Times New Roman" w:hAnsi="Times New Roman" w:cs="Times New Roman"/>
          <w:sz w:val="28"/>
          <w:szCs w:val="28"/>
        </w:rPr>
        <w:t>Тестирование информационной</w:t>
      </w:r>
      <w:r>
        <w:rPr>
          <w:rFonts w:ascii="Times New Roman" w:hAnsi="Times New Roman" w:cs="Times New Roman"/>
          <w:sz w:val="28"/>
          <w:szCs w:val="28"/>
        </w:rPr>
        <w:tab/>
        <w:t>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2.5</w:t>
      </w:r>
      <w:r>
        <w:rPr>
          <w:rFonts w:ascii="Times New Roman" w:hAnsi="Times New Roman" w:cs="Times New Roman"/>
          <w:sz w:val="28"/>
          <w:szCs w:val="28"/>
        </w:rPr>
        <w:t xml:space="preserve">Анализ полученных результатов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64CEB" w:rsidRPr="00EA25C7"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Приложения </w:t>
      </w:r>
    </w:p>
    <w:p w:rsidR="00264CEB" w:rsidRDefault="00264CEB" w:rsidP="00A67E2D">
      <w:pPr>
        <w:spacing w:after="0" w:line="360" w:lineRule="auto"/>
        <w:ind w:firstLine="709"/>
        <w:jc w:val="both"/>
      </w:pPr>
      <w:r>
        <w:br w:type="page"/>
      </w:r>
    </w:p>
    <w:p w:rsidR="00264CEB" w:rsidRDefault="00264CEB" w:rsidP="00685D76">
      <w:pPr>
        <w:autoSpaceDE w:val="0"/>
        <w:autoSpaceDN w:val="0"/>
        <w:adjustRightInd w:val="0"/>
        <w:spacing w:after="0" w:line="360" w:lineRule="auto"/>
        <w:ind w:firstLine="709"/>
        <w:jc w:val="center"/>
        <w:rPr>
          <w:rFonts w:ascii="Times New Roman" w:hAnsi="Times New Roman" w:cs="Times New Roman"/>
          <w:b/>
          <w:bCs/>
          <w:sz w:val="32"/>
          <w:szCs w:val="32"/>
        </w:rPr>
      </w:pPr>
      <w:r>
        <w:rPr>
          <w:rFonts w:ascii="Times New Roman" w:hAnsi="Times New Roman" w:cs="Times New Roman"/>
          <w:b/>
          <w:bCs/>
          <w:sz w:val="32"/>
          <w:szCs w:val="32"/>
        </w:rPr>
        <w:lastRenderedPageBreak/>
        <w:t>ВВЕДЕНИЕ</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общественный транспорт играет большую роль и пользуется спросом как в крупных городах - мегаполисах, так и на периферии. Перевозки могут выполняться такими видами подвижного состава, как троллейбусы, автобусы, трамваи, легковые автомобили и электропоезда.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Среди всех видов пассажирского автомобильного транспорта преимущественное развитие получает автобусный, являющийся наиболее массовым видом пассажирского транспорта общего пользования. Перевозка автобусами может осуществляться по городским, пригородным, междугородним и международным маршрутам. К пригородным автобусным перевозкам относятся перевозки, осуществляемые за пределы города (населенного пункта) на расстояние до 50 км включительно. Пригородные зоны входят в сферу постоянных трудовых, деловых и культурно-бытовых связей с городом, характер которых зависит от экономики и географии пригородных районов.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курсовой работы заключается в необходимости проектирования и реализации информационной системы по пассажира перевозкам, что позволит автоматизировать работу транспортной компании.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работы разработать информационную систему управления пассажира перевозками.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задачи транспорта - качественное, своевременное обслуживание и полное удовлетворение потребностей населения и народного хозяйства в перевозках, а также повышение экономической эффективности его работы.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данной курсовой работы были поставлены следующие задачи: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Исследовать предметную область.</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Выявить проблемы и недостатки транспортной отрасли.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Проанализировать существующие системы, их возможности и недостатки.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lastRenderedPageBreak/>
        <w:t xml:space="preserve"> </w:t>
      </w:r>
      <w:r>
        <w:rPr>
          <w:rFonts w:ascii="Times New Roman" w:hAnsi="Times New Roman" w:cs="Times New Roman"/>
          <w:sz w:val="28"/>
          <w:szCs w:val="28"/>
        </w:rPr>
        <w:t>Разработать информационную систему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Объектом исследования является фирма, осуществляющая пассажирские пригородные, междугородные и международные перевозки.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Предметом исследования являются междугородные пассажирские перевозки в направлениях Тирасполь - </w:t>
      </w:r>
      <w:proofErr w:type="spellStart"/>
      <w:r>
        <w:rPr>
          <w:rFonts w:ascii="Times New Roman" w:hAnsi="Times New Roman" w:cs="Times New Roman"/>
          <w:sz w:val="28"/>
          <w:szCs w:val="28"/>
        </w:rPr>
        <w:t>Слободзея</w:t>
      </w:r>
      <w:proofErr w:type="spellEnd"/>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поставленных задач использовались методы: анализ (при описании предметной области); синтез (при реализации информационной системы); формализации (при проектировании информационной системы).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Разработанная информационная система позволит:</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хранить сведения о водителях, маршрутах, характеристиках автобусов;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следить за соблюдением графиков движения;</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отслеживать автомобили в реальном времени;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информировать клиентов о местонахождении груза.</w:t>
      </w:r>
    </w:p>
    <w:p w:rsidR="00264CEB" w:rsidRDefault="00264CEB" w:rsidP="00A67E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264CEB" w:rsidRDefault="00264CEB" w:rsidP="00685D76">
      <w:pPr>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ГЛАВА 1. ТЕОРЕТИЧЕСКИЕ ОСНОВЫ ДЕЯТЕЛЬНОСТИ ДИСПЕТЧЕРА АВТОБУСНОГО ПАРКА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lang w:val="en-US"/>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 это организованная перевозка пассажиров и багажа, при помощи специально оборудованных транспортных средств, (такси, микроавтобус, автобус, троллейбус, трамвай, поезд, самолёт, теплоход) на определённые расстояния.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 - это человек, который перевозится в каком-либо пассажирском транспортном средстве, на основании гласного или не гласного договора и не является членом экипажа.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Пассажирское транспортное средство - это специально оборудованный транспорт, перевозящий пассажиров и багаж.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Основными видами пассажирских перевозок являются автомобильные перевозки (такси, микроавтобусы, маршрутные такси, автобусы), железнодорожные перевозки (электрички, поезда дальнего следования), морские и речные перевозки (корабли, паромы), авиаперевозки (вертолёты, самолёты).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автотранспортом являются самыми распространёнными в мире. К автотранспорту относятся перевозки на автомобилях, микроавтобусах, автобусах. Ежедневно миллиарды пассажиров по всему миру пользуются услугами общественного и коммерческого автомобильного транспорта. Шаговая доступность дешевизна, комфорт и удобство использования — это основные преимущества автотранспортных перевозок.</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Автобусный парк содержит определенное количество подвижных единиц. На маршруты выходят иногда одни и те же автобусы.</w:t>
      </w:r>
      <w:r>
        <w:rPr>
          <w:rFonts w:ascii="Calibri" w:hAnsi="Calibri" w:cs="Calibri"/>
        </w:rPr>
        <w:t xml:space="preserve"> </w:t>
      </w:r>
      <w:r>
        <w:rPr>
          <w:rFonts w:ascii="Times New Roman" w:hAnsi="Times New Roman" w:cs="Times New Roman"/>
          <w:color w:val="000000"/>
          <w:sz w:val="28"/>
          <w:szCs w:val="28"/>
        </w:rPr>
        <w:t xml:space="preserve">Автобусы из автобусного парка ездят по определённым, заранее спроектированным маршрутам. Все </w:t>
      </w:r>
      <w:r>
        <w:rPr>
          <w:rFonts w:ascii="Times New Roman" w:hAnsi="Times New Roman" w:cs="Times New Roman"/>
          <w:color w:val="000000"/>
          <w:sz w:val="28"/>
          <w:szCs w:val="28"/>
        </w:rPr>
        <w:lastRenderedPageBreak/>
        <w:t>автобусы должны быть в исправном стоянии. За техническим состоянием автобусов наблюдают тех. служащие или механики.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Водители отвечают за работоспособность автобуса, закрепленного за ними.</w:t>
      </w:r>
      <w:r>
        <w:rPr>
          <w:rFonts w:ascii="Calibri" w:hAnsi="Calibri" w:cs="Calibri"/>
        </w:rPr>
        <w:t xml:space="preserve"> </w:t>
      </w:r>
      <w:r>
        <w:rPr>
          <w:rFonts w:ascii="Times New Roman" w:hAnsi="Times New Roman" w:cs="Times New Roman"/>
          <w:color w:val="000000"/>
          <w:sz w:val="28"/>
          <w:szCs w:val="28"/>
        </w:rPr>
        <w:t xml:space="preserve">Каждому водителю администрация автобусного парка должна предоставить автобус - транспортное средство, при помощи которого водитель должен исполнять свои служебные обязанности. Каждому водителю назначается конкретный автобус, за которым водитель обязан следить, но на практике, это не всегда так. В случае поломки автобуса, водителю могут предоставить другой автобус, в то время как, в случае </w:t>
      </w:r>
      <w:proofErr w:type="gramStart"/>
      <w:r>
        <w:rPr>
          <w:rFonts w:ascii="Times New Roman" w:hAnsi="Times New Roman" w:cs="Times New Roman"/>
          <w:color w:val="000000"/>
          <w:sz w:val="28"/>
          <w:szCs w:val="28"/>
        </w:rPr>
        <w:t>не выхода</w:t>
      </w:r>
      <w:proofErr w:type="gramEnd"/>
      <w:r>
        <w:rPr>
          <w:rFonts w:ascii="Times New Roman" w:hAnsi="Times New Roman" w:cs="Times New Roman"/>
          <w:color w:val="000000"/>
          <w:sz w:val="28"/>
          <w:szCs w:val="28"/>
        </w:rPr>
        <w:t xml:space="preserve"> на работу водителя, на его автобусе, по распоряжение начальства, может ездить другой 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Диспетчер закрепляет за автобусами маршруты, определяет в какую смену выходит водитель и на каком автобусе. Указывает маршрут и время возвращения в парк. Каждый маршрут имеет пункт отправления и назначения.</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b/>
          <w:bCs/>
          <w:color w:val="000000"/>
          <w:sz w:val="28"/>
          <w:szCs w:val="28"/>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color w:val="000000"/>
          <w:sz w:val="28"/>
          <w:szCs w:val="28"/>
        </w:rPr>
        <w:t xml:space="preserve">1.2 </w:t>
      </w:r>
      <w:r>
        <w:rPr>
          <w:rFonts w:ascii="Times New Roman" w:hAnsi="Times New Roman" w:cs="Times New Roman"/>
          <w:color w:val="000000"/>
          <w:sz w:val="28"/>
          <w:szCs w:val="28"/>
        </w:rPr>
        <w:t>Анализ</w:t>
      </w:r>
      <w:r>
        <w:rPr>
          <w:rFonts w:ascii="Times New Roman" w:hAnsi="Times New Roman" w:cs="Times New Roman"/>
          <w:b/>
          <w:bCs/>
          <w:color w:val="000000"/>
          <w:sz w:val="28"/>
          <w:szCs w:val="28"/>
        </w:rPr>
        <w:t xml:space="preserve"> </w:t>
      </w:r>
      <w:r>
        <w:rPr>
          <w:rFonts w:ascii="Times New Roman" w:hAnsi="Times New Roman" w:cs="Times New Roman"/>
          <w:sz w:val="28"/>
          <w:szCs w:val="28"/>
        </w:rPr>
        <w:t>существующих решений деятельности диспетчера автобусного парка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изучения предметной области были найдены следующие аналоги программ, 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ТМ корпоративные поездки</w:t>
      </w:r>
      <w:r w:rsidRPr="00264CEB">
        <w:rPr>
          <w:rFonts w:ascii="Times New Roman" w:hAnsi="Times New Roman" w:cs="Times New Roman"/>
          <w:color w:val="000000"/>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предназначена для комплексной автоматизации авто предприятия. Программа позволяет вести учет всего, что связано с автопарком: ТО, ремонты, ДТП, ГСМ, резина, комплектующие, документы на автомобили, путевые листы; прием и обработку поступающих заказов, учет работы и взаиморасчеты с водителями, учет работы операторов и диспетчеров. Она ведет учет договоров проката, платежей и взаиморасчетов с клиентами, историю каждого автомобиля, формирует все необходимые для работы документы и отчеты.</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lastRenderedPageBreak/>
        <w:drawing>
          <wp:inline distT="0" distB="0" distL="0" distR="0">
            <wp:extent cx="3943350" cy="2219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350" cy="2219325"/>
                    </a:xfrm>
                    <a:prstGeom prst="rect">
                      <a:avLst/>
                    </a:prstGeom>
                    <a:noFill/>
                    <a:ln>
                      <a:noFill/>
                    </a:ln>
                  </pic:spPr>
                </pic:pic>
              </a:graphicData>
            </a:graphic>
          </wp:inline>
        </w:drawing>
      </w:r>
    </w:p>
    <w:p w:rsidR="00264CEB" w:rsidRDefault="00264CEB" w:rsidP="00685D76">
      <w:pPr>
        <w:autoSpaceDE w:val="0"/>
        <w:autoSpaceDN w:val="0"/>
        <w:adjustRightInd w:val="0"/>
        <w:spacing w:after="0" w:line="360" w:lineRule="auto"/>
        <w:ind w:firstLine="709"/>
        <w:jc w:val="center"/>
        <w:rPr>
          <w:rFonts w:ascii="Times New Roman" w:hAnsi="Times New Roman" w:cs="Times New Roman"/>
          <w:color w:val="000000"/>
          <w:sz w:val="28"/>
          <w:szCs w:val="28"/>
        </w:rPr>
      </w:pPr>
      <w:r w:rsidRPr="00EA25C7">
        <w:rPr>
          <w:rFonts w:ascii="Times New Roman" w:hAnsi="Times New Roman" w:cs="Times New Roman"/>
          <w:color w:val="000000"/>
          <w:sz w:val="28"/>
          <w:szCs w:val="28"/>
        </w:rPr>
        <w:t>Рис. 1 -  Процесс работы программы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Программа ТМ: Корпоративные поездки — современное решение, которое позволяет произвести автоматизацию собственного автопарка предприятия. Благодаря цифровизации процесса заказа можно в реальном времени собирать информацию о положении автомобилей и сократить холостой пробег. Внедрение программного комплекса позволяет оптимизировать работу и осуществлять управление корпоративным автопарком эффективно</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drawing>
          <wp:inline distT="0" distB="0" distL="0" distR="0">
            <wp:extent cx="4181475" cy="2000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1475" cy="2000250"/>
                    </a:xfrm>
                    <a:prstGeom prst="rect">
                      <a:avLst/>
                    </a:prstGeom>
                    <a:noFill/>
                    <a:ln>
                      <a:noFill/>
                    </a:ln>
                  </pic:spPr>
                </pic:pic>
              </a:graphicData>
            </a:graphic>
          </wp:inline>
        </w:drawing>
      </w:r>
    </w:p>
    <w:p w:rsidR="00264CEB" w:rsidRDefault="00264CEB" w:rsidP="00685D76">
      <w:pPr>
        <w:autoSpaceDE w:val="0"/>
        <w:autoSpaceDN w:val="0"/>
        <w:adjustRightInd w:val="0"/>
        <w:spacing w:after="0" w:line="360" w:lineRule="auto"/>
        <w:ind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2 - ТМ корпоративные поездки.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Внешний вид и содержание печатаемых документов может настраиваться конечными пользователями. Предусмотрено резервирование автомобилей; имеется наглядный график изменения состояний автомобилей (</w:t>
      </w:r>
      <w:proofErr w:type="spellStart"/>
      <w:r>
        <w:rPr>
          <w:rFonts w:ascii="Times New Roman" w:hAnsi="Times New Roman" w:cs="Times New Roman"/>
          <w:color w:val="000000"/>
          <w:sz w:val="28"/>
          <w:szCs w:val="28"/>
          <w:highlight w:val="white"/>
        </w:rPr>
        <w:t>шахматка</w:t>
      </w:r>
      <w:proofErr w:type="spellEnd"/>
      <w:r>
        <w:rPr>
          <w:rFonts w:ascii="Times New Roman" w:hAnsi="Times New Roman" w:cs="Times New Roman"/>
          <w:color w:val="000000"/>
          <w:sz w:val="28"/>
          <w:szCs w:val="28"/>
          <w:highlight w:val="white"/>
        </w:rPr>
        <w:t xml:space="preserve">). Гибкая настройка тарифов: тарифы, зависящие от числа дней проката, почасовые тарифы, тарифы за </w:t>
      </w:r>
      <w:proofErr w:type="spellStart"/>
      <w:r>
        <w:rPr>
          <w:rFonts w:ascii="Times New Roman" w:hAnsi="Times New Roman" w:cs="Times New Roman"/>
          <w:color w:val="000000"/>
          <w:sz w:val="28"/>
          <w:szCs w:val="28"/>
          <w:highlight w:val="white"/>
        </w:rPr>
        <w:t>перепрокат</w:t>
      </w:r>
      <w:proofErr w:type="spellEnd"/>
      <w:r>
        <w:rPr>
          <w:rFonts w:ascii="Times New Roman" w:hAnsi="Times New Roman" w:cs="Times New Roman"/>
          <w:color w:val="000000"/>
          <w:sz w:val="28"/>
          <w:szCs w:val="28"/>
          <w:highlight w:val="white"/>
        </w:rPr>
        <w:t xml:space="preserve">, тарифы выходного дня и пр. Имеется поддержка тарифных планов для корпоративных клиентов, автоматизация взаиморасчетов с </w:t>
      </w:r>
      <w:r>
        <w:rPr>
          <w:rFonts w:ascii="Times New Roman" w:hAnsi="Times New Roman" w:cs="Times New Roman"/>
          <w:color w:val="000000"/>
          <w:sz w:val="28"/>
          <w:szCs w:val="28"/>
          <w:highlight w:val="white"/>
        </w:rPr>
        <w:lastRenderedPageBreak/>
        <w:t>клиентами. Программа имеет развитую систему разделения доступа сотрудников к различным функциям и отчетам.</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Программа Автопарк является сетевой и позволят работать с общей базой данных одновременно с нескольких рабочих мест: операторы, диспетчера, бухгалтеры, руководители. Возможен доступ к базе данных программы из удаленных филиалов через интернет.</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Модели автомобилей.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Состояния автомобилей.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График занятости автомобилей.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Учет ремонтов, ТО, ДТП автомобилей.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Учет путевых листов.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Учет оплаты ГСМ.</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Водители</w:t>
      </w:r>
      <w:r>
        <w:rPr>
          <w:rFonts w:ascii="Times New Roman" w:hAnsi="Times New Roman" w:cs="Times New Roman"/>
          <w:b/>
          <w:bCs/>
          <w:sz w:val="28"/>
          <w:szCs w:val="28"/>
        </w:rPr>
        <w:t>, </w:t>
      </w:r>
      <w:r>
        <w:rPr>
          <w:rFonts w:ascii="Times New Roman" w:hAnsi="Times New Roman" w:cs="Times New Roman"/>
          <w:sz w:val="28"/>
          <w:szCs w:val="28"/>
        </w:rPr>
        <w:t>Графики работы водителей.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Взаиморасчеты с водителями.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Тарифы</w:t>
      </w:r>
      <w:r>
        <w:rPr>
          <w:rFonts w:ascii="Times New Roman" w:hAnsi="Times New Roman" w:cs="Times New Roman"/>
          <w:b/>
          <w:bCs/>
          <w:sz w:val="28"/>
          <w:szCs w:val="28"/>
        </w:rPr>
        <w:t>, </w:t>
      </w:r>
      <w:r>
        <w:rPr>
          <w:rFonts w:ascii="Times New Roman" w:hAnsi="Times New Roman" w:cs="Times New Roman"/>
          <w:sz w:val="28"/>
          <w:szCs w:val="28"/>
        </w:rPr>
        <w:t>Тарифные планы.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Клиенты</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Категории клиентов.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Учет контактов с клиентами.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с корпоративными клиентами.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Улицы и районы.</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Дополнительные услуги.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Сотрудники и разделение доступа.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Категории сотрудников.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Журнал операций.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Фирмы.</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Договора проката.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Резервирование автомобилей.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Кассовая книга.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Задания сотрудников.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Отчеты по автомобилям.</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Отчеты по договорам.</w:t>
      </w:r>
    </w:p>
    <w:p w:rsidR="00264CEB" w:rsidRDefault="00264CEB" w:rsidP="00A67E2D">
      <w:p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Отчеты по кассе</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Настройка печатаемых документов.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Параметры настройки программы</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Использование фильтров.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b/>
          <w:bCs/>
          <w:sz w:val="28"/>
          <w:szCs w:val="28"/>
          <w:u w:val="single"/>
        </w:rPr>
      </w:pPr>
      <w:r>
        <w:rPr>
          <w:rFonts w:ascii="Times New Roman" w:hAnsi="Times New Roman" w:cs="Times New Roman"/>
          <w:sz w:val="28"/>
          <w:szCs w:val="28"/>
        </w:rPr>
        <w:t>Автоматическое резервирование данных.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Программа </w:t>
      </w:r>
      <w:r>
        <w:rPr>
          <w:rFonts w:ascii="Times New Roman" w:hAnsi="Times New Roman" w:cs="Times New Roman"/>
          <w:color w:val="000000"/>
          <w:sz w:val="28"/>
          <w:szCs w:val="28"/>
        </w:rPr>
        <w:t>ТМ корпоративные поездки</w:t>
      </w:r>
      <w:r>
        <w:rPr>
          <w:rFonts w:ascii="Times New Roman" w:hAnsi="Times New Roman" w:cs="Times New Roman"/>
          <w:color w:val="000000"/>
          <w:sz w:val="28"/>
          <w:szCs w:val="28"/>
          <w:highlight w:val="white"/>
        </w:rPr>
        <w:t> имеет следующие преимущества: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сотрудников.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водителей.</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Кабинет организации.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lang w:val="en-US"/>
        </w:rPr>
        <w:t>GPS-</w:t>
      </w:r>
      <w:r>
        <w:rPr>
          <w:rFonts w:ascii="Times New Roman" w:hAnsi="Times New Roman" w:cs="Times New Roman"/>
          <w:sz w:val="28"/>
          <w:szCs w:val="28"/>
          <w:highlight w:val="white"/>
        </w:rPr>
        <w:t>трекинг.</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Аналитическая платформа.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Заказ поездок.</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Кабинет клиента.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Карты и поиск адресов.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Лимит на поездки.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Прием звонков роботом.</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Рабочее место ТМ.</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sz w:val="28"/>
          <w:szCs w:val="28"/>
        </w:rPr>
        <w:t>Управление составом автопарка.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lang w:val="en-US"/>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 xml:space="preserve">1.3 </w:t>
      </w:r>
      <w:r>
        <w:rPr>
          <w:rFonts w:ascii="Times New Roman" w:hAnsi="Times New Roman" w:cs="Times New Roman"/>
          <w:color w:val="000000"/>
          <w:sz w:val="28"/>
          <w:szCs w:val="28"/>
          <w:highlight w:val="white"/>
        </w:rPr>
        <w:t>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и реализации поставленной задачи необходимо сделать 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lastRenderedPageBreak/>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Описание выявленных сущностей</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были выявлены следующие сущности: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 xml:space="preserve">1. </w:t>
      </w:r>
      <w:r>
        <w:rPr>
          <w:rFonts w:ascii="Times New Roman" w:hAnsi="Times New Roman" w:cs="Times New Roman"/>
          <w:color w:val="000000"/>
          <w:sz w:val="28"/>
          <w:szCs w:val="28"/>
          <w:highlight w:val="white"/>
        </w:rPr>
        <w:t>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2.</w:t>
      </w:r>
      <w:r>
        <w:rPr>
          <w:rFonts w:ascii="Times New Roman" w:hAnsi="Times New Roman" w:cs="Times New Roman"/>
          <w:color w:val="000000"/>
          <w:sz w:val="28"/>
          <w:szCs w:val="28"/>
          <w:highlight w:val="white"/>
        </w:rPr>
        <w:t>Маршрут.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3.</w:t>
      </w:r>
      <w:r>
        <w:rPr>
          <w:rFonts w:ascii="Times New Roman" w:hAnsi="Times New Roman" w:cs="Times New Roman"/>
          <w:color w:val="000000"/>
          <w:sz w:val="28"/>
          <w:szCs w:val="28"/>
          <w:highlight w:val="white"/>
        </w:rPr>
        <w:t>Автобус.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Водитель</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водителях автобусного парка, а именно: ключ, фамилия, имя, отчество, стаж, класс, оклад, маршрут, график. Необходимо реализовать работу с данной информацией, а именно отображение информации, добавление информации,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Маршрут</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маршрутах автобусного парка: номер маршрута, начало маршрута, конец маршрута, время отправления, время прибытия, гос. номер автобуса, который закреплен за маршрутом, ключ водителя, который закреплен за автобусом. Предусмотреть добавление новой информации, корректировка и удаление. </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Автобус</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отвечает за информацию об автобусах в автобусном парке: ключ гос. номер, тип, вместимость, исправен.</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Предусмотреть списание старого автобуса, добавление нового автобуса.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br w:type="page"/>
      </w:r>
    </w:p>
    <w:p w:rsidR="00264CEB" w:rsidRDefault="00264CEB" w:rsidP="00685D76">
      <w:pPr>
        <w:autoSpaceDE w:val="0"/>
        <w:autoSpaceDN w:val="0"/>
        <w:adjustRightInd w:val="0"/>
        <w:spacing w:after="0" w:line="360" w:lineRule="auto"/>
        <w:ind w:firstLine="709"/>
        <w:jc w:val="center"/>
        <w:rPr>
          <w:rFonts w:ascii="Times New Roman" w:hAnsi="Times New Roman" w:cs="Times New Roman"/>
          <w:sz w:val="32"/>
          <w:szCs w:val="32"/>
        </w:rPr>
      </w:pPr>
      <w:r>
        <w:rPr>
          <w:rFonts w:ascii="Times New Roman" w:hAnsi="Times New Roman" w:cs="Times New Roman"/>
          <w:sz w:val="32"/>
          <w:szCs w:val="32"/>
        </w:rPr>
        <w:lastRenderedPageBreak/>
        <w:t>ГЛАВА 2. ПРАКТИЧЕСКАЯ РЕАЛИЗАЦИЯ РАЗРАБОТКИ ИНФОРМАЦИОННОЙ СИСТЕМЫ ДЕЯТЕЛЬНОСТИ ДИСПЕТЧЕРА АВТОБУСНОГО ПАРКА</w:t>
      </w:r>
    </w:p>
    <w:p w:rsidR="00264CEB" w:rsidRPr="00264CEB" w:rsidRDefault="00264CEB" w:rsidP="00A67E2D">
      <w:pPr>
        <w:keepNext/>
        <w:keepLines/>
        <w:autoSpaceDE w:val="0"/>
        <w:autoSpaceDN w:val="0"/>
        <w:adjustRightInd w:val="0"/>
        <w:spacing w:after="0" w:line="360" w:lineRule="auto"/>
        <w:ind w:firstLine="709"/>
        <w:jc w:val="both"/>
        <w:rPr>
          <w:rFonts w:ascii="Times New Roman" w:hAnsi="Times New Roman" w:cs="Times New Roman"/>
          <w:sz w:val="32"/>
          <w:szCs w:val="32"/>
        </w:rPr>
      </w:pPr>
    </w:p>
    <w:p w:rsidR="00264CEB" w:rsidRDefault="00264CEB" w:rsidP="00685D76">
      <w:pPr>
        <w:keepNext/>
        <w:keepLines/>
        <w:autoSpaceDE w:val="0"/>
        <w:autoSpaceDN w:val="0"/>
        <w:adjustRightInd w:val="0"/>
        <w:spacing w:after="0" w:line="360" w:lineRule="auto"/>
        <w:ind w:firstLine="709"/>
        <w:jc w:val="center"/>
        <w:rPr>
          <w:rFonts w:ascii="Times New Roman" w:hAnsi="Times New Roman" w:cs="Times New Roman"/>
          <w:sz w:val="28"/>
          <w:szCs w:val="28"/>
        </w:rPr>
      </w:pPr>
      <w:r w:rsidRPr="00264CEB">
        <w:rPr>
          <w:rFonts w:ascii="Times New Roman" w:hAnsi="Times New Roman" w:cs="Times New Roman"/>
          <w:sz w:val="28"/>
          <w:szCs w:val="28"/>
        </w:rPr>
        <w:t xml:space="preserve">2.1 </w:t>
      </w:r>
      <w:r>
        <w:rPr>
          <w:rFonts w:ascii="Times New Roman" w:hAnsi="Times New Roman" w:cs="Times New Roman"/>
          <w:sz w:val="28"/>
          <w:szCs w:val="28"/>
        </w:rPr>
        <w:t>Постановка задачи</w:t>
      </w:r>
    </w:p>
    <w:p w:rsidR="00264CEB" w:rsidRPr="00264CEB" w:rsidRDefault="00264CEB" w:rsidP="00A67E2D">
      <w:pPr>
        <w:autoSpaceDE w:val="0"/>
        <w:autoSpaceDN w:val="0"/>
        <w:adjustRightInd w:val="0"/>
        <w:spacing w:after="0" w:line="360" w:lineRule="auto"/>
        <w:ind w:firstLine="709"/>
        <w:jc w:val="both"/>
        <w:rPr>
          <w:rFonts w:ascii="Calibri" w:hAnsi="Calibri" w:cs="Calibri"/>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деятельность диспетчера автобусного парка- это получение и передача информации от водителей автобуса, слежение за их перемещениями, в том числе производит запись поступающих данных.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хранимая в информационной системе автобусного парка:</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водителях.</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об автобусах.</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Расписание работы водителей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 Маршрут-путь объекта из точки А в точку 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маршруте должна содержать:</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Номер маршрута;</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 начального и конечного пункта движения;</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и конца движения</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Интервал движения и протяженность в минутах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водителе:</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Фамилия</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Имя</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Отчество</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Стаж</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Класс</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Оклад</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Маршрут</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lastRenderedPageBreak/>
        <w:t>График</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Сведения об автобусе должны содержать:</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Тип</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 xml:space="preserve">Вместимость </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Гос. номер</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базе должен храниться график работы водителей в виде массива дней выхода на работу.</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Диспетчеру автопарка могут потребоваться следующие сведения: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Список водителей, работающих на определенном маршруте с указанием графика их работы.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автобусы обслуживают данный маршрут.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Протяженность маршрутов и их минимальная и максимальная протяженность</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каком маршруте работает водитель с максимальным стажем.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Какова общая протяженность маршрутов, обслуживаемых автопарком.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водители не вышли на линию по причине неисправности автобуса.</w:t>
      </w:r>
    </w:p>
    <w:p w:rsidR="00264CEB" w:rsidRPr="00264CEB" w:rsidRDefault="00A67E2D" w:rsidP="00A67E2D">
      <w:pPr>
        <w:autoSpaceDE w:val="0"/>
        <w:autoSpaceDN w:val="0"/>
        <w:adjustRightInd w:val="0"/>
        <w:spacing w:after="0" w:line="360" w:lineRule="auto"/>
        <w:jc w:val="both"/>
        <w:rPr>
          <w:rFonts w:ascii="Times New Roman" w:hAnsi="Times New Roman" w:cs="Times New Roman"/>
          <w:sz w:val="28"/>
          <w:szCs w:val="28"/>
        </w:rPr>
      </w:pPr>
      <w:r w:rsidRPr="00A67E2D">
        <w:rPr>
          <w:rFonts w:ascii="Calibri" w:hAnsi="Calibri" w:cs="Calibri"/>
        </w:rPr>
        <w:drawing>
          <wp:inline distT="0" distB="0" distL="0" distR="0" wp14:anchorId="0A17E6A5" wp14:editId="51F80FB9">
            <wp:extent cx="6152515" cy="2699228"/>
            <wp:effectExtent l="0" t="0" r="63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699228"/>
                    </a:xfrm>
                    <a:prstGeom prst="rect">
                      <a:avLst/>
                    </a:prstGeom>
                  </pic:spPr>
                </pic:pic>
              </a:graphicData>
            </a:graphic>
          </wp:inline>
        </w:drawing>
      </w:r>
    </w:p>
    <w:p w:rsidR="00A67E2D" w:rsidRPr="00A67E2D" w:rsidRDefault="00A67E2D" w:rsidP="00685D76">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 классов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EA25C7">
        <w:rPr>
          <w:rFonts w:ascii="Times New Roman" w:hAnsi="Times New Roman" w:cs="Times New Roman"/>
          <w:sz w:val="28"/>
          <w:szCs w:val="28"/>
        </w:rPr>
        <w:lastRenderedPageBreak/>
        <w:t>•</w:t>
      </w:r>
      <w:r w:rsidRPr="00EA25C7">
        <w:rPr>
          <w:rFonts w:ascii="Times New Roman" w:hAnsi="Times New Roman" w:cs="Times New Roman"/>
          <w:sz w:val="28"/>
          <w:szCs w:val="28"/>
        </w:rPr>
        <w:tab/>
      </w:r>
      <w:r>
        <w:rPr>
          <w:rFonts w:ascii="Times New Roman" w:hAnsi="Times New Roman" w:cs="Times New Roman"/>
          <w:sz w:val="28"/>
          <w:szCs w:val="28"/>
        </w:rPr>
        <w:t>Реальные классы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программной реализации курсовой работы используются такие классы, как: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FullName</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используется для описания информации о водителе. В классе используются поля: </w:t>
      </w:r>
      <w:proofErr w:type="gramStart"/>
      <w:r>
        <w:rPr>
          <w:rFonts w:ascii="Times New Roman" w:hAnsi="Times New Roman" w:cs="Times New Roman"/>
          <w:sz w:val="28"/>
          <w:szCs w:val="28"/>
        </w:rPr>
        <w:t xml:space="preserve">стаж  </w:t>
      </w:r>
      <w:proofErr w:type="spellStart"/>
      <w:r>
        <w:rPr>
          <w:rFonts w:ascii="Times New Roman" w:hAnsi="Times New Roman" w:cs="Times New Roman"/>
          <w:sz w:val="28"/>
          <w:szCs w:val="28"/>
        </w:rPr>
        <w:t>experience</w:t>
      </w:r>
      <w:proofErr w:type="spellEnd"/>
      <w:proofErr w:type="gram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оклад </w:t>
      </w:r>
      <w:proofErr w:type="spellStart"/>
      <w:r>
        <w:rPr>
          <w:rFonts w:ascii="Times New Roman" w:hAnsi="Times New Roman" w:cs="Times New Roman"/>
          <w:sz w:val="28"/>
          <w:szCs w:val="28"/>
        </w:rPr>
        <w:t>salary</w:t>
      </w:r>
      <w:proofErr w:type="spell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Данный класс содержит метод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предназначенный для вывода информации о объекте.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используется для описания информации о маршрутах. В классе используются поля: время отправление и время прибытия типа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используется для описания информации об автобусе. В классе используется поле: исправен типа </w:t>
      </w:r>
      <w:proofErr w:type="spellStart"/>
      <w:r>
        <w:rPr>
          <w:rFonts w:ascii="Times New Roman" w:hAnsi="Times New Roman" w:cs="Times New Roman"/>
          <w:sz w:val="28"/>
          <w:szCs w:val="28"/>
        </w:rPr>
        <w:t>bool</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ab/>
      </w:r>
      <w:r>
        <w:rPr>
          <w:rFonts w:ascii="Times New Roman" w:hAnsi="Times New Roman" w:cs="Times New Roman"/>
          <w:sz w:val="28"/>
          <w:szCs w:val="28"/>
        </w:rPr>
        <w:t>Описание программной реализации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Программная реализация курсовой работы была выполнена в интегрированной среде разработки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2019 на языке программирования высокого уровня C#.</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Руководства пользователя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удобства использования программы пользователю было разработано консольное приложение. После запуска программы пользователю представляется главное окно программы, как показано на рисунке 2.2.</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Calibri" w:hAnsi="Calibri" w:cs="Calibri"/>
          <w:noProof/>
          <w:lang w:eastAsia="ru-RU"/>
        </w:rPr>
        <w:lastRenderedPageBreak/>
        <w:drawing>
          <wp:inline distT="0" distB="0" distL="0" distR="0">
            <wp:extent cx="4914900" cy="1482271"/>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241" cy="1489612"/>
                    </a:xfrm>
                    <a:prstGeom prst="rect">
                      <a:avLst/>
                    </a:prstGeom>
                    <a:noFill/>
                    <a:ln>
                      <a:noFill/>
                    </a:ln>
                  </pic:spPr>
                </pic:pic>
              </a:graphicData>
            </a:graphic>
          </wp:inline>
        </w:drawing>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p>
    <w:p w:rsidR="00264CEB" w:rsidRDefault="00264CEB" w:rsidP="00A67E2D">
      <w:pPr>
        <w:spacing w:after="0" w:line="360" w:lineRule="auto"/>
        <w:ind w:firstLine="709"/>
        <w:jc w:val="both"/>
      </w:pPr>
    </w:p>
    <w:sectPr w:rsidR="00264CEB" w:rsidSect="00332AC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A25BD4"/>
    <w:lvl w:ilvl="0">
      <w:numFmt w:val="bullet"/>
      <w:lvlText w:val="*"/>
      <w:lvlJc w:val="left"/>
    </w:lvl>
  </w:abstractNum>
  <w:abstractNum w:abstractNumId="1" w15:restartNumberingAfterBreak="0">
    <w:nsid w:val="0E8D56DF"/>
    <w:multiLevelType w:val="hybridMultilevel"/>
    <w:tmpl w:val="CFEAC0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83673A"/>
    <w:multiLevelType w:val="hybridMultilevel"/>
    <w:tmpl w:val="B8B0AB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47F2E85"/>
    <w:multiLevelType w:val="hybridMultilevel"/>
    <w:tmpl w:val="CED202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6D7611E5"/>
    <w:multiLevelType w:val="hybridMultilevel"/>
    <w:tmpl w:val="640A3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6710BBC"/>
    <w:multiLevelType w:val="hybridMultilevel"/>
    <w:tmpl w:val="E03600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B"/>
    <w:rsid w:val="00264CEB"/>
    <w:rsid w:val="00685D76"/>
    <w:rsid w:val="00A67E2D"/>
    <w:rsid w:val="00B23C20"/>
    <w:rsid w:val="00EA2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C6D7A-6C48-4B6B-9BA9-03547FFB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1828-C200-4A2F-B43B-D8B9C517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1934</Words>
  <Characters>11027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2024-04-23T14:16:00Z</dcterms:created>
  <dcterms:modified xsi:type="dcterms:W3CDTF">2024-04-23T19:23:00Z</dcterms:modified>
</cp:coreProperties>
</file>