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6E4A" w:rsidRDefault="0050451F" w:rsidP="0050451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Министерство просвещения Приднестровской Молдавской Республики</w:t>
      </w:r>
    </w:p>
    <w:p w:rsidR="0050451F" w:rsidRDefault="0050451F" w:rsidP="0050451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ГОУ СПО «Тираспольский техникум информатики и права»</w:t>
      </w:r>
    </w:p>
    <w:p w:rsidR="0050451F" w:rsidRDefault="0050451F" w:rsidP="0050451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50451F" w:rsidRDefault="0050451F" w:rsidP="0050451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50451F" w:rsidRDefault="0050451F" w:rsidP="0050451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50451F" w:rsidRDefault="0050451F" w:rsidP="0050451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50451F" w:rsidRDefault="0050451F" w:rsidP="0050451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50451F" w:rsidRPr="001476B8" w:rsidRDefault="00B65CC1" w:rsidP="0050451F">
      <w:pPr>
        <w:jc w:val="center"/>
        <w:rPr>
          <w:rFonts w:ascii="Times New Roman" w:hAnsi="Times New Roman" w:cs="Times New Roman"/>
          <w:b/>
          <w:sz w:val="36"/>
          <w:szCs w:val="24"/>
        </w:rPr>
      </w:pPr>
      <w:r>
        <w:rPr>
          <w:rFonts w:ascii="Times New Roman" w:hAnsi="Times New Roman" w:cs="Times New Roman"/>
          <w:b/>
          <w:sz w:val="36"/>
          <w:szCs w:val="24"/>
        </w:rPr>
        <w:t>Практическая работа №10</w:t>
      </w:r>
    </w:p>
    <w:p w:rsidR="0050451F" w:rsidRDefault="0050451F" w:rsidP="0050451F">
      <w:pPr>
        <w:jc w:val="center"/>
        <w:rPr>
          <w:rFonts w:ascii="Times New Roman" w:hAnsi="Times New Roman" w:cs="Times New Roman"/>
          <w:b/>
          <w:sz w:val="32"/>
          <w:szCs w:val="24"/>
        </w:rPr>
      </w:pPr>
      <w:r w:rsidRPr="0050451F">
        <w:rPr>
          <w:rFonts w:ascii="Times New Roman" w:hAnsi="Times New Roman" w:cs="Times New Roman"/>
          <w:b/>
          <w:sz w:val="32"/>
          <w:szCs w:val="24"/>
        </w:rPr>
        <w:t>«</w:t>
      </w:r>
      <w:r w:rsidR="00B65CC1">
        <w:rPr>
          <w:rFonts w:ascii="Times New Roman" w:hAnsi="Times New Roman" w:cs="Times New Roman"/>
          <w:b/>
          <w:sz w:val="28"/>
        </w:rPr>
        <w:t xml:space="preserve">Метрика </w:t>
      </w:r>
      <w:proofErr w:type="spellStart"/>
      <w:r w:rsidR="00B65CC1">
        <w:rPr>
          <w:rFonts w:ascii="Times New Roman" w:hAnsi="Times New Roman" w:cs="Times New Roman"/>
          <w:b/>
          <w:sz w:val="28"/>
        </w:rPr>
        <w:t>Чепина</w:t>
      </w:r>
      <w:proofErr w:type="spellEnd"/>
      <w:r w:rsidRPr="0050451F">
        <w:rPr>
          <w:rFonts w:ascii="Times New Roman" w:hAnsi="Times New Roman" w:cs="Times New Roman"/>
          <w:b/>
          <w:sz w:val="32"/>
          <w:szCs w:val="24"/>
        </w:rPr>
        <w:t>»</w:t>
      </w:r>
    </w:p>
    <w:p w:rsidR="0050451F" w:rsidRDefault="0050451F" w:rsidP="0050451F">
      <w:pPr>
        <w:jc w:val="center"/>
        <w:rPr>
          <w:rFonts w:ascii="Times New Roman" w:hAnsi="Times New Roman" w:cs="Times New Roman"/>
          <w:b/>
          <w:sz w:val="32"/>
          <w:szCs w:val="24"/>
        </w:rPr>
      </w:pPr>
    </w:p>
    <w:p w:rsidR="0050451F" w:rsidRDefault="0050451F" w:rsidP="0050451F">
      <w:pPr>
        <w:jc w:val="center"/>
        <w:rPr>
          <w:rFonts w:ascii="Times New Roman" w:hAnsi="Times New Roman" w:cs="Times New Roman"/>
          <w:b/>
          <w:sz w:val="32"/>
          <w:szCs w:val="24"/>
        </w:rPr>
      </w:pPr>
    </w:p>
    <w:p w:rsidR="0050451F" w:rsidRDefault="0050451F" w:rsidP="0050451F">
      <w:pPr>
        <w:jc w:val="center"/>
        <w:rPr>
          <w:rFonts w:ascii="Times New Roman" w:hAnsi="Times New Roman" w:cs="Times New Roman"/>
          <w:b/>
          <w:sz w:val="32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Выполнил</w:t>
      </w:r>
      <w:r w:rsidR="000F1CA8">
        <w:rPr>
          <w:rFonts w:ascii="Times New Roman" w:hAnsi="Times New Roman" w:cs="Times New Roman"/>
          <w:b/>
          <w:sz w:val="28"/>
          <w:szCs w:val="24"/>
        </w:rPr>
        <w:t>а</w:t>
      </w:r>
      <w:r w:rsidRPr="0026028B">
        <w:rPr>
          <w:rFonts w:ascii="Times New Roman" w:hAnsi="Times New Roman" w:cs="Times New Roman"/>
          <w:b/>
          <w:sz w:val="28"/>
          <w:szCs w:val="24"/>
        </w:rPr>
        <w:t>:</w:t>
      </w: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Студент</w:t>
      </w:r>
      <w:r w:rsidR="000F1CA8">
        <w:rPr>
          <w:rFonts w:ascii="Times New Roman" w:hAnsi="Times New Roman" w:cs="Times New Roman"/>
          <w:sz w:val="28"/>
          <w:szCs w:val="24"/>
        </w:rPr>
        <w:t>ка</w:t>
      </w:r>
      <w:r>
        <w:rPr>
          <w:rFonts w:ascii="Times New Roman" w:hAnsi="Times New Roman" w:cs="Times New Roman"/>
          <w:sz w:val="28"/>
          <w:szCs w:val="24"/>
        </w:rPr>
        <w:t xml:space="preserve"> 415 группы</w:t>
      </w:r>
    </w:p>
    <w:p w:rsidR="0050451F" w:rsidRDefault="000F1CA8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Крижановская Арина Владимировна</w:t>
      </w: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Тирасполь, 2026 г.</w:t>
      </w:r>
    </w:p>
    <w:p w:rsidR="00D161D8" w:rsidRDefault="00D161D8" w:rsidP="005045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4"/>
        </w:rPr>
      </w:pPr>
    </w:p>
    <w:p w:rsidR="0050451F" w:rsidRPr="0050451F" w:rsidRDefault="0050451F" w:rsidP="0050451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p w:rsidR="0050451F" w:rsidRPr="00B862E9" w:rsidRDefault="0050451F" w:rsidP="0050451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36"/>
          <w:szCs w:val="28"/>
        </w:rPr>
      </w:pPr>
      <w:r w:rsidRPr="0050451F">
        <w:rPr>
          <w:rFonts w:ascii="Times New Roman" w:hAnsi="Times New Roman" w:cs="Times New Roman"/>
          <w:b/>
          <w:sz w:val="28"/>
          <w:szCs w:val="24"/>
        </w:rPr>
        <w:lastRenderedPageBreak/>
        <w:t>Тема:</w:t>
      </w:r>
      <w:r>
        <w:rPr>
          <w:rFonts w:ascii="Times New Roman" w:hAnsi="Times New Roman" w:cs="Times New Roman"/>
          <w:b/>
          <w:sz w:val="28"/>
          <w:szCs w:val="24"/>
        </w:rPr>
        <w:t xml:space="preserve"> </w:t>
      </w:r>
      <w:r w:rsidR="00B65CC1">
        <w:rPr>
          <w:rFonts w:ascii="Times New Roman" w:hAnsi="Times New Roman" w:cs="Times New Roman"/>
          <w:sz w:val="28"/>
        </w:rPr>
        <w:t xml:space="preserve">Метрика </w:t>
      </w:r>
      <w:proofErr w:type="spellStart"/>
      <w:r w:rsidR="00B65CC1">
        <w:rPr>
          <w:rFonts w:ascii="Times New Roman" w:hAnsi="Times New Roman" w:cs="Times New Roman"/>
          <w:sz w:val="28"/>
        </w:rPr>
        <w:t>Чепина</w:t>
      </w:r>
      <w:proofErr w:type="spellEnd"/>
    </w:p>
    <w:p w:rsidR="00B862E9" w:rsidRDefault="0050451F" w:rsidP="00B65CC1">
      <w:pPr>
        <w:spacing w:after="0"/>
        <w:ind w:firstLine="709"/>
        <w:jc w:val="both"/>
      </w:pPr>
      <w:r w:rsidRPr="0050451F">
        <w:rPr>
          <w:rFonts w:ascii="Times New Roman" w:hAnsi="Times New Roman" w:cs="Times New Roman"/>
          <w:b/>
          <w:sz w:val="28"/>
          <w:szCs w:val="24"/>
        </w:rPr>
        <w:t>Цель:</w:t>
      </w:r>
      <w:r>
        <w:rPr>
          <w:rFonts w:ascii="Times New Roman" w:hAnsi="Times New Roman" w:cs="Times New Roman"/>
          <w:b/>
          <w:sz w:val="28"/>
          <w:szCs w:val="24"/>
        </w:rPr>
        <w:t xml:space="preserve"> </w:t>
      </w:r>
      <w:r w:rsidR="00B65CC1" w:rsidRPr="00B65CC1">
        <w:rPr>
          <w:rFonts w:ascii="Times New Roman" w:hAnsi="Times New Roman" w:cs="Times New Roman"/>
          <w:sz w:val="28"/>
        </w:rPr>
        <w:t xml:space="preserve">освоить методику расчёта метрики </w:t>
      </w:r>
      <w:proofErr w:type="spellStart"/>
      <w:r w:rsidR="00B65CC1" w:rsidRPr="00B65CC1">
        <w:rPr>
          <w:rFonts w:ascii="Times New Roman" w:hAnsi="Times New Roman" w:cs="Times New Roman"/>
          <w:sz w:val="28"/>
        </w:rPr>
        <w:t>Чепина</w:t>
      </w:r>
      <w:proofErr w:type="spellEnd"/>
      <w:r w:rsidR="00B65CC1" w:rsidRPr="00B65CC1">
        <w:rPr>
          <w:rFonts w:ascii="Times New Roman" w:hAnsi="Times New Roman" w:cs="Times New Roman"/>
          <w:sz w:val="28"/>
        </w:rPr>
        <w:t xml:space="preserve"> для анализа сложности программного обеспечения, научиться определять типы переменных в программе (входные, выходные, управляющие, вспомогательные) и на основе этого вычислять количественные характеристики, отражающие структурную сложность программного кода.</w:t>
      </w:r>
    </w:p>
    <w:p w:rsidR="0050451F" w:rsidRDefault="0050451F" w:rsidP="00B862E9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</w:rPr>
      </w:pPr>
      <w:r w:rsidRPr="0050451F">
        <w:rPr>
          <w:rFonts w:ascii="Times New Roman" w:hAnsi="Times New Roman" w:cs="Times New Roman"/>
          <w:b/>
          <w:bCs/>
          <w:sz w:val="28"/>
        </w:rPr>
        <w:t>Ход работы</w:t>
      </w:r>
      <w:r w:rsidRPr="0026028B">
        <w:rPr>
          <w:rFonts w:ascii="Times New Roman" w:hAnsi="Times New Roman" w:cs="Times New Roman"/>
          <w:b/>
          <w:bCs/>
          <w:sz w:val="28"/>
        </w:rPr>
        <w:t>:</w:t>
      </w:r>
    </w:p>
    <w:p w:rsidR="000F1CA8" w:rsidRPr="000F1CA8" w:rsidRDefault="000F1CA8" w:rsidP="000F1CA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1C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Метрика Н. </w:t>
      </w:r>
      <w:proofErr w:type="spellStart"/>
      <w:r w:rsidRPr="000F1CA8">
        <w:rPr>
          <w:rFonts w:ascii="Times New Roman" w:eastAsia="Times New Roman" w:hAnsi="Times New Roman" w:cs="Times New Roman"/>
          <w:sz w:val="28"/>
          <w:szCs w:val="28"/>
          <w:lang w:eastAsia="ru-RU"/>
        </w:rPr>
        <w:t>Чепина</w:t>
      </w:r>
      <w:proofErr w:type="spellEnd"/>
      <w:r w:rsidRPr="000F1C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0F1CA8">
        <w:rPr>
          <w:rFonts w:ascii="Times New Roman" w:eastAsia="Times New Roman" w:hAnsi="Times New Roman" w:cs="Times New Roman"/>
          <w:sz w:val="28"/>
          <w:szCs w:val="28"/>
          <w:lang w:eastAsia="ru-RU"/>
        </w:rPr>
        <w:t>Ned</w:t>
      </w:r>
      <w:proofErr w:type="spellEnd"/>
      <w:r w:rsidRPr="000F1C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F1CA8">
        <w:rPr>
          <w:rFonts w:ascii="Times New Roman" w:eastAsia="Times New Roman" w:hAnsi="Times New Roman" w:cs="Times New Roman"/>
          <w:sz w:val="28"/>
          <w:szCs w:val="28"/>
          <w:lang w:eastAsia="ru-RU"/>
        </w:rPr>
        <w:t>Chapin</w:t>
      </w:r>
      <w:proofErr w:type="spellEnd"/>
      <w:r w:rsidRPr="000F1C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относится к классу метрик сложности понимания программы, ориентированных на анализ </w:t>
      </w:r>
      <w:r w:rsidRPr="000F1C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информационного потока</w:t>
      </w:r>
      <w:r w:rsidRPr="000F1C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через переменные. В отличие от метрик, основанных на количестве операторов управления (например, метрика </w:t>
      </w:r>
      <w:proofErr w:type="spellStart"/>
      <w:r w:rsidRPr="000F1CA8">
        <w:rPr>
          <w:rFonts w:ascii="Times New Roman" w:eastAsia="Times New Roman" w:hAnsi="Times New Roman" w:cs="Times New Roman"/>
          <w:sz w:val="28"/>
          <w:szCs w:val="28"/>
          <w:lang w:eastAsia="ru-RU"/>
        </w:rPr>
        <w:t>МакКейба</w:t>
      </w:r>
      <w:proofErr w:type="spellEnd"/>
      <w:r w:rsidRPr="000F1C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Джилба), подход </w:t>
      </w:r>
      <w:proofErr w:type="spellStart"/>
      <w:r w:rsidRPr="000F1CA8">
        <w:rPr>
          <w:rFonts w:ascii="Times New Roman" w:eastAsia="Times New Roman" w:hAnsi="Times New Roman" w:cs="Times New Roman"/>
          <w:sz w:val="28"/>
          <w:szCs w:val="28"/>
          <w:lang w:eastAsia="ru-RU"/>
        </w:rPr>
        <w:t>Чепина</w:t>
      </w:r>
      <w:proofErr w:type="spellEnd"/>
      <w:r w:rsidRPr="000F1C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оценивает трудность восприятия программы человеком через призму </w:t>
      </w:r>
      <w:r w:rsidRPr="000F1C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входных и выходных данных</w:t>
      </w:r>
      <w:r w:rsidRPr="000F1CA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0F1CA8" w:rsidRPr="000F1CA8" w:rsidRDefault="000F1CA8" w:rsidP="000F1CA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1CA8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Основная идея: сложность понимания модуля тем выше, чем больше переменных участвует в вычислениях, модифицируется внутри модуля и используется для управления логикой выполнения.</w:t>
      </w:r>
    </w:p>
    <w:p w:rsidR="000F1CA8" w:rsidRPr="000F1CA8" w:rsidRDefault="000F1CA8" w:rsidP="000F1CA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1CA8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 переменные программы классифицируются на четыре группы:</w:t>
      </w:r>
    </w:p>
    <w:p w:rsidR="000F1CA8" w:rsidRPr="000F1CA8" w:rsidRDefault="000F1CA8" w:rsidP="000F1CA8">
      <w:pPr>
        <w:numPr>
          <w:ilvl w:val="0"/>
          <w:numId w:val="2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1C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</w:t>
      </w:r>
      <w:r w:rsidRPr="000F1C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переменные ввода (используются для расчётов и/или вывода результатов, но не изменяются внутри модуля);</w:t>
      </w:r>
    </w:p>
    <w:p w:rsidR="000F1CA8" w:rsidRPr="000F1CA8" w:rsidRDefault="000F1CA8" w:rsidP="000F1CA8">
      <w:pPr>
        <w:numPr>
          <w:ilvl w:val="0"/>
          <w:numId w:val="2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1C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</w:t>
      </w:r>
      <w:r w:rsidRPr="000F1C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модифицируемые переменные (создаются и/или изменяются внутри модуля, часто являются промежуточными или выходными);</w:t>
      </w:r>
    </w:p>
    <w:p w:rsidR="000F1CA8" w:rsidRPr="000F1CA8" w:rsidRDefault="000F1CA8" w:rsidP="000F1CA8">
      <w:pPr>
        <w:numPr>
          <w:ilvl w:val="0"/>
          <w:numId w:val="2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1C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</w:t>
      </w:r>
      <w:r w:rsidRPr="000F1C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управляющие переменные (используются в условиях циклов, ветвлений, для управления повторениями программы и т.д.);</w:t>
      </w:r>
    </w:p>
    <w:p w:rsidR="000F1CA8" w:rsidRPr="000F1CA8" w:rsidRDefault="000F1CA8" w:rsidP="000F1CA8">
      <w:pPr>
        <w:numPr>
          <w:ilvl w:val="0"/>
          <w:numId w:val="2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1C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</w:t>
      </w:r>
      <w:r w:rsidRPr="000F1C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неиспользуемые («мёртвые») переменные (объявлены, но нигде не применяются).</w:t>
      </w:r>
    </w:p>
    <w:p w:rsidR="000F1CA8" w:rsidRPr="000F1CA8" w:rsidRDefault="000F1CA8" w:rsidP="000F1CA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1C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Формула метрики </w:t>
      </w:r>
      <w:proofErr w:type="spellStart"/>
      <w:r w:rsidRPr="000F1CA8">
        <w:rPr>
          <w:rFonts w:ascii="Times New Roman" w:eastAsia="Times New Roman" w:hAnsi="Times New Roman" w:cs="Times New Roman"/>
          <w:sz w:val="28"/>
          <w:szCs w:val="28"/>
          <w:lang w:eastAsia="ru-RU"/>
        </w:rPr>
        <w:t>Чепина</w:t>
      </w:r>
      <w:proofErr w:type="spellEnd"/>
      <w:r w:rsidRPr="000F1C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(в простейшей и наиболее часто используемой модификации):</w:t>
      </w:r>
    </w:p>
    <w:p w:rsidR="000F1CA8" w:rsidRPr="000F1CA8" w:rsidRDefault="000F1CA8" w:rsidP="000F1CA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1C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Q = P + 2M + 3C + 0,5T</w:t>
      </w:r>
    </w:p>
    <w:p w:rsidR="000F1CA8" w:rsidRPr="000F1CA8" w:rsidRDefault="000F1CA8" w:rsidP="000F1CA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1CA8">
        <w:rPr>
          <w:rFonts w:ascii="Times New Roman" w:eastAsia="Times New Roman" w:hAnsi="Times New Roman" w:cs="Times New Roman"/>
          <w:sz w:val="28"/>
          <w:szCs w:val="28"/>
          <w:lang w:eastAsia="ru-RU"/>
        </w:rPr>
        <w:t>Чем выше значение Q, тем сложнее понять логику работы модуля только по списку входных и выходных данных.</w:t>
      </w:r>
    </w:p>
    <w:p w:rsidR="000F1CA8" w:rsidRPr="000F1CA8" w:rsidRDefault="000F1CA8" w:rsidP="000F1CA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1CA8">
        <w:rPr>
          <w:rFonts w:ascii="Times New Roman" w:eastAsia="Times New Roman" w:hAnsi="Times New Roman" w:cs="Times New Roman"/>
          <w:sz w:val="28"/>
          <w:szCs w:val="28"/>
          <w:lang w:eastAsia="ru-RU"/>
        </w:rPr>
        <w:t>Ориентировочные интерпретации (примерные, зависят от размера модуля):</w:t>
      </w:r>
    </w:p>
    <w:p w:rsidR="000F1CA8" w:rsidRPr="000F1CA8" w:rsidRDefault="000F1CA8" w:rsidP="000F1CA8">
      <w:pPr>
        <w:numPr>
          <w:ilvl w:val="0"/>
          <w:numId w:val="29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1CA8">
        <w:rPr>
          <w:rFonts w:ascii="Times New Roman" w:eastAsia="Times New Roman" w:hAnsi="Times New Roman" w:cs="Times New Roman"/>
          <w:sz w:val="28"/>
          <w:szCs w:val="28"/>
          <w:lang w:eastAsia="ru-RU"/>
        </w:rPr>
        <w:t>Q ≤ 10–12 — очень низкая сложность</w:t>
      </w:r>
    </w:p>
    <w:p w:rsidR="000F1CA8" w:rsidRPr="000F1CA8" w:rsidRDefault="000F1CA8" w:rsidP="000F1CA8">
      <w:pPr>
        <w:numPr>
          <w:ilvl w:val="0"/>
          <w:numId w:val="29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1CA8">
        <w:rPr>
          <w:rFonts w:ascii="Times New Roman" w:eastAsia="Times New Roman" w:hAnsi="Times New Roman" w:cs="Times New Roman"/>
          <w:sz w:val="28"/>
          <w:szCs w:val="28"/>
          <w:lang w:eastAsia="ru-RU"/>
        </w:rPr>
        <w:t>Q ≈ 15–25 — умеренная, приемлемая сложность</w:t>
      </w:r>
    </w:p>
    <w:p w:rsidR="000F1CA8" w:rsidRPr="000F1CA8" w:rsidRDefault="000F1CA8" w:rsidP="000F1CA8">
      <w:pPr>
        <w:numPr>
          <w:ilvl w:val="0"/>
          <w:numId w:val="29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0F1CA8">
        <w:rPr>
          <w:rFonts w:ascii="Times New Roman" w:eastAsia="Times New Roman" w:hAnsi="Times New Roman" w:cs="Times New Roman"/>
          <w:sz w:val="28"/>
          <w:szCs w:val="28"/>
          <w:lang w:eastAsia="ru-RU"/>
        </w:rPr>
        <w:t>Q &gt;</w:t>
      </w:r>
      <w:proofErr w:type="gramEnd"/>
      <w:r w:rsidRPr="000F1C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30–35 — высокая сложность понимания</w:t>
      </w:r>
    </w:p>
    <w:p w:rsidR="000F1CA8" w:rsidRPr="000F1CA8" w:rsidRDefault="000F1CA8" w:rsidP="000F1CA8">
      <w:pPr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F1C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Разработанная программа</w:t>
      </w:r>
    </w:p>
    <w:p w:rsidR="000F1CA8" w:rsidRPr="000F1CA8" w:rsidRDefault="000F1CA8" w:rsidP="000F1CA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1CA8">
        <w:rPr>
          <w:rFonts w:ascii="Times New Roman" w:eastAsia="Times New Roman" w:hAnsi="Times New Roman" w:cs="Times New Roman"/>
          <w:sz w:val="28"/>
          <w:szCs w:val="28"/>
          <w:lang w:eastAsia="ru-RU"/>
        </w:rPr>
        <w:t>C#</w:t>
      </w:r>
    </w:p>
    <w:p w:rsidR="00716516" w:rsidRDefault="00716516" w:rsidP="0071651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Calibri" w:hAnsi="Calibri" w:cs="Calibri"/>
          <w:noProof/>
          <w:lang w:eastAsia="ru-RU"/>
        </w:rPr>
        <w:lastRenderedPageBreak/>
        <w:drawing>
          <wp:inline distT="0" distB="0" distL="0" distR="0">
            <wp:extent cx="3248025" cy="42576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025" cy="425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1CA8" w:rsidRPr="000F1CA8" w:rsidRDefault="000F1CA8" w:rsidP="000F1CA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1C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Программа выполняется </w:t>
      </w:r>
      <w:r w:rsidRPr="000F1C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один раз</w:t>
      </w:r>
      <w:r w:rsidRPr="000F1C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(без цикла </w:t>
      </w:r>
      <w:proofErr w:type="spellStart"/>
      <w:r w:rsidRPr="000F1CA8">
        <w:rPr>
          <w:rFonts w:ascii="Times New Roman" w:eastAsia="Times New Roman" w:hAnsi="Times New Roman" w:cs="Times New Roman"/>
          <w:sz w:val="28"/>
          <w:szCs w:val="28"/>
          <w:lang w:eastAsia="ru-RU"/>
        </w:rPr>
        <w:t>do-while</w:t>
      </w:r>
      <w:proofErr w:type="spellEnd"/>
      <w:r w:rsidRPr="000F1CA8">
        <w:rPr>
          <w:rFonts w:ascii="Times New Roman" w:eastAsia="Times New Roman" w:hAnsi="Times New Roman" w:cs="Times New Roman"/>
          <w:sz w:val="28"/>
          <w:szCs w:val="28"/>
          <w:lang w:eastAsia="ru-RU"/>
        </w:rPr>
        <w:t>), как требовалось в задании.</w:t>
      </w:r>
    </w:p>
    <w:p w:rsidR="000F1CA8" w:rsidRPr="000F1CA8" w:rsidRDefault="000F1CA8" w:rsidP="000F1CA8">
      <w:pPr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F1C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Анализ переменных по метрике </w:t>
      </w:r>
      <w:proofErr w:type="spellStart"/>
      <w:r w:rsidRPr="000F1C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Чепина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2"/>
        <w:gridCol w:w="2260"/>
        <w:gridCol w:w="1985"/>
        <w:gridCol w:w="1667"/>
        <w:gridCol w:w="2381"/>
      </w:tblGrid>
      <w:tr w:rsidR="000F1CA8" w:rsidRPr="000F1CA8" w:rsidTr="000F1C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F1CA8" w:rsidRPr="000F1CA8" w:rsidRDefault="000F1CA8" w:rsidP="000F1CA8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F1CA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:rsidR="000F1CA8" w:rsidRPr="000F1CA8" w:rsidRDefault="000F1CA8" w:rsidP="000F1CA8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F1CA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Переменная</w:t>
            </w:r>
          </w:p>
        </w:tc>
        <w:tc>
          <w:tcPr>
            <w:tcW w:w="0" w:type="auto"/>
            <w:vAlign w:val="center"/>
            <w:hideMark/>
          </w:tcPr>
          <w:p w:rsidR="000F1CA8" w:rsidRPr="000F1CA8" w:rsidRDefault="000F1CA8" w:rsidP="000F1CA8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F1CA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Номера строк (основное использование)</w:t>
            </w:r>
          </w:p>
        </w:tc>
        <w:tc>
          <w:tcPr>
            <w:tcW w:w="0" w:type="auto"/>
            <w:vAlign w:val="center"/>
            <w:hideMark/>
          </w:tcPr>
          <w:p w:rsidR="000F1CA8" w:rsidRPr="000F1CA8" w:rsidRDefault="000F1CA8" w:rsidP="000F1CA8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F1CA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Группа</w:t>
            </w:r>
          </w:p>
        </w:tc>
        <w:tc>
          <w:tcPr>
            <w:tcW w:w="0" w:type="auto"/>
            <w:vAlign w:val="center"/>
            <w:hideMark/>
          </w:tcPr>
          <w:p w:rsidR="000F1CA8" w:rsidRPr="000F1CA8" w:rsidRDefault="000F1CA8" w:rsidP="000F1CA8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F1CA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Обоснование</w:t>
            </w:r>
          </w:p>
        </w:tc>
      </w:tr>
      <w:tr w:rsidR="000F1CA8" w:rsidRPr="000F1CA8" w:rsidTr="000F1C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1CA8" w:rsidRPr="000F1CA8" w:rsidRDefault="000F1CA8" w:rsidP="000F1CA8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F1CA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F1CA8" w:rsidRPr="000F1CA8" w:rsidRDefault="000F1CA8" w:rsidP="000F1CA8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F1CA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0F1CA8" w:rsidRPr="000F1CA8" w:rsidRDefault="00716516" w:rsidP="000F1CA8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10, 12, 15</w:t>
            </w:r>
          </w:p>
        </w:tc>
        <w:tc>
          <w:tcPr>
            <w:tcW w:w="0" w:type="auto"/>
            <w:vAlign w:val="center"/>
            <w:hideMark/>
          </w:tcPr>
          <w:p w:rsidR="000F1CA8" w:rsidRPr="000F1CA8" w:rsidRDefault="000F1CA8" w:rsidP="000F1CA8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F1CA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:rsidR="000F1CA8" w:rsidRPr="000F1CA8" w:rsidRDefault="000F1CA8" w:rsidP="000F1CA8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F1CA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Вводится с клавиатуры, только читается</w:t>
            </w:r>
          </w:p>
        </w:tc>
      </w:tr>
      <w:tr w:rsidR="000F1CA8" w:rsidRPr="000F1CA8" w:rsidTr="000F1C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1CA8" w:rsidRPr="000F1CA8" w:rsidRDefault="00716516" w:rsidP="000F1CA8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0F1CA8" w:rsidRPr="000F1CA8" w:rsidRDefault="000F1CA8" w:rsidP="000F1CA8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F1CA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:rsidR="000F1CA8" w:rsidRPr="000F1CA8" w:rsidRDefault="000F1CA8" w:rsidP="000F1CA8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F1CA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16, 17, 18, 21, 22, 23, 26, 27, 28</w:t>
            </w:r>
          </w:p>
        </w:tc>
        <w:tc>
          <w:tcPr>
            <w:tcW w:w="0" w:type="auto"/>
            <w:vAlign w:val="center"/>
            <w:hideMark/>
          </w:tcPr>
          <w:p w:rsidR="000F1CA8" w:rsidRPr="000F1CA8" w:rsidRDefault="000F1CA8" w:rsidP="000F1CA8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F1CA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:rsidR="000F1CA8" w:rsidRPr="000F1CA8" w:rsidRDefault="000F1CA8" w:rsidP="000F1CA8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F1CA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Индекс цикла, изменяется</w:t>
            </w:r>
          </w:p>
        </w:tc>
      </w:tr>
      <w:tr w:rsidR="000F1CA8" w:rsidRPr="000F1CA8" w:rsidTr="000F1C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1CA8" w:rsidRPr="000F1CA8" w:rsidRDefault="00716516" w:rsidP="000F1CA8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0F1CA8" w:rsidRPr="00716516" w:rsidRDefault="00716516" w:rsidP="00716516">
            <w:pPr>
              <w:spacing w:after="0" w:line="240" w:lineRule="auto"/>
              <w:ind w:firstLine="74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Sum</w:t>
            </w:r>
          </w:p>
        </w:tc>
        <w:tc>
          <w:tcPr>
            <w:tcW w:w="0" w:type="auto"/>
            <w:vAlign w:val="center"/>
            <w:hideMark/>
          </w:tcPr>
          <w:p w:rsidR="000F1CA8" w:rsidRPr="000F1CA8" w:rsidRDefault="000F1CA8" w:rsidP="000F1CA8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F1CA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16, 17, 19, 21, 22, 23, 26, 27, 28</w:t>
            </w:r>
          </w:p>
        </w:tc>
        <w:tc>
          <w:tcPr>
            <w:tcW w:w="0" w:type="auto"/>
            <w:vAlign w:val="center"/>
            <w:hideMark/>
          </w:tcPr>
          <w:p w:rsidR="000F1CA8" w:rsidRPr="000F1CA8" w:rsidRDefault="000F1CA8" w:rsidP="000F1CA8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F1CA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:rsidR="000F1CA8" w:rsidRPr="000F1CA8" w:rsidRDefault="000F1CA8" w:rsidP="000F1CA8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F1CA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Индекс цикла, изменяется</w:t>
            </w:r>
          </w:p>
        </w:tc>
      </w:tr>
      <w:tr w:rsidR="000F1CA8" w:rsidRPr="000F1CA8" w:rsidTr="000F1C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1CA8" w:rsidRPr="000F1CA8" w:rsidRDefault="00716516" w:rsidP="000F1CA8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0F1CA8" w:rsidRPr="000F1CA8" w:rsidRDefault="00716516" w:rsidP="000F1CA8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factorial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F1CA8" w:rsidRPr="000F1CA8" w:rsidRDefault="000F1CA8" w:rsidP="000F1CA8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F1CA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9, 17</w:t>
            </w:r>
          </w:p>
        </w:tc>
        <w:tc>
          <w:tcPr>
            <w:tcW w:w="0" w:type="auto"/>
            <w:vAlign w:val="center"/>
            <w:hideMark/>
          </w:tcPr>
          <w:p w:rsidR="000F1CA8" w:rsidRPr="00AA3801" w:rsidRDefault="00AA3801" w:rsidP="000F1CA8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:rsidR="000F1CA8" w:rsidRPr="000F1CA8" w:rsidRDefault="000F1CA8" w:rsidP="000F1CA8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F1CA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Управляет генерацией случайных чисел</w:t>
            </w:r>
          </w:p>
        </w:tc>
      </w:tr>
    </w:tbl>
    <w:p w:rsidR="000F1CA8" w:rsidRPr="000F1CA8" w:rsidRDefault="000F1CA8" w:rsidP="000F1CA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1C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Итоговая классификация переменных:</w:t>
      </w:r>
    </w:p>
    <w:p w:rsidR="000F1CA8" w:rsidRPr="000F1CA8" w:rsidRDefault="000F1CA8" w:rsidP="000F1CA8">
      <w:pPr>
        <w:numPr>
          <w:ilvl w:val="0"/>
          <w:numId w:val="30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1C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</w:t>
      </w:r>
      <w:r w:rsidR="00AA38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1</w:t>
      </w:r>
      <w:r w:rsidR="007165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(n</w:t>
      </w:r>
      <w:r w:rsidRPr="000F1CA8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0F1CA8" w:rsidRPr="000F1CA8" w:rsidRDefault="000F1CA8" w:rsidP="000F1CA8">
      <w:pPr>
        <w:numPr>
          <w:ilvl w:val="0"/>
          <w:numId w:val="30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1C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M</w:t>
      </w:r>
      <w:r w:rsidR="00AA38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3 </w:t>
      </w:r>
      <w:r w:rsidR="00AA380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(sum</w:t>
      </w:r>
      <w:r w:rsidR="00AA38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i, </w:t>
      </w:r>
      <w:proofErr w:type="spellStart"/>
      <w:r w:rsidR="00AA3801">
        <w:rPr>
          <w:rFonts w:ascii="Times New Roman" w:eastAsia="Times New Roman" w:hAnsi="Times New Roman" w:cs="Times New Roman"/>
          <w:sz w:val="28"/>
          <w:szCs w:val="28"/>
          <w:lang w:eastAsia="ru-RU"/>
        </w:rPr>
        <w:t>fac</w:t>
      </w:r>
      <w:proofErr w:type="spellEnd"/>
      <w:r w:rsidRPr="000F1CA8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0F1CA8" w:rsidRPr="000F1CA8" w:rsidRDefault="000F1CA8" w:rsidP="000F1CA8">
      <w:pPr>
        <w:numPr>
          <w:ilvl w:val="0"/>
          <w:numId w:val="30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1C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</w:t>
      </w:r>
      <w:r w:rsidR="00AA38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0 (</w:t>
      </w:r>
      <w:r w:rsidRPr="000F1CA8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0F1CA8" w:rsidRPr="000F1CA8" w:rsidRDefault="000F1CA8" w:rsidP="000F1CA8">
      <w:pPr>
        <w:numPr>
          <w:ilvl w:val="0"/>
          <w:numId w:val="30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1C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</w:t>
      </w:r>
      <w:r w:rsidRPr="000F1C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0 (неиспользуемых переменных нет)</w:t>
      </w:r>
    </w:p>
    <w:p w:rsidR="000F1CA8" w:rsidRPr="000F1CA8" w:rsidRDefault="000F1CA8" w:rsidP="000F1CA8">
      <w:pPr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F1C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Расчёт метрики </w:t>
      </w:r>
      <w:proofErr w:type="spellStart"/>
      <w:r w:rsidRPr="000F1C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Чепина</w:t>
      </w:r>
      <w:proofErr w:type="spellEnd"/>
    </w:p>
    <w:p w:rsidR="000F1CA8" w:rsidRPr="000F1CA8" w:rsidRDefault="00AA3801" w:rsidP="000F1CA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Q = P + 2M + 3C + 0,5T Q = 1</w:t>
      </w:r>
      <w:r w:rsidR="000F1CA8" w:rsidRPr="000F1C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+ 2×3 + 3×1 + 0,5×0 Q = 2 + 6 + 3 + 0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Q = 10</w:t>
      </w:r>
    </w:p>
    <w:p w:rsidR="000F1CA8" w:rsidRPr="000F1CA8" w:rsidRDefault="000F1CA8" w:rsidP="000F1CA8">
      <w:pPr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F1C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Вывод</w:t>
      </w:r>
    </w:p>
    <w:p w:rsidR="000F1CA8" w:rsidRPr="000F1CA8" w:rsidRDefault="000F1CA8" w:rsidP="000F1CA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1C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Значение метрики </w:t>
      </w:r>
      <w:proofErr w:type="spellStart"/>
      <w:r w:rsidRPr="000F1CA8">
        <w:rPr>
          <w:rFonts w:ascii="Times New Roman" w:eastAsia="Times New Roman" w:hAnsi="Times New Roman" w:cs="Times New Roman"/>
          <w:sz w:val="28"/>
          <w:szCs w:val="28"/>
          <w:lang w:eastAsia="ru-RU"/>
        </w:rPr>
        <w:t>Чепина</w:t>
      </w:r>
      <w:proofErr w:type="spellEnd"/>
      <w:r w:rsidRPr="000F1C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A38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Q = 10</w:t>
      </w:r>
      <w:bookmarkStart w:id="0" w:name="_GoBack"/>
      <w:bookmarkEnd w:id="0"/>
      <w:r w:rsidRPr="000F1C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свидетельствует о </w:t>
      </w:r>
      <w:r w:rsidRPr="000F1C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очень низкой сложности понимания</w:t>
      </w:r>
      <w:r w:rsidRPr="000F1C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программы.</w:t>
      </w:r>
    </w:p>
    <w:p w:rsidR="000F1CA8" w:rsidRPr="000F1CA8" w:rsidRDefault="000F1CA8" w:rsidP="000F1CA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1CA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использует минимальное количество переменных, имеет чёткое разделение этапов (ввод → заполнение → вывод → модификация → вывод), линейную структуру без сложных управляющих конструкций и без лишних сущностей. Все переменные активно участвуют в вычислениях или управлении, «мёртвых» переменных нет.</w:t>
      </w:r>
    </w:p>
    <w:p w:rsidR="000F1CA8" w:rsidRPr="000F1CA8" w:rsidRDefault="000F1CA8" w:rsidP="000F1CA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1CA8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Такой результат типичен для хорошо структурированных, коротких и целенаправленных программ без избыточной вложенности и с понятной логикой преобразования данных. Программа легко читается и поддерживается даже при первом знакомстве с кодом.</w:t>
      </w:r>
    </w:p>
    <w:p w:rsidR="00B65CC1" w:rsidRDefault="00B65CC1" w:rsidP="00B65CC1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F1CA8" w:rsidRDefault="000F1CA8" w:rsidP="00B65CC1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65CC1" w:rsidRPr="00B65CC1" w:rsidRDefault="00B65CC1" w:rsidP="00B65CC1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65CC1">
        <w:rPr>
          <w:rFonts w:ascii="Times New Roman" w:eastAsia="Times New Roman" w:hAnsi="Symbol" w:cs="Times New Roman"/>
          <w:sz w:val="28"/>
          <w:szCs w:val="24"/>
          <w:lang w:eastAsia="ru-RU"/>
        </w:rPr>
        <w:t></w:t>
      </w:r>
      <w:r w:rsidRPr="00B65CC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 </w:t>
      </w:r>
      <w:r w:rsidRPr="00B65CC1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 xml:space="preserve">Какова основная цель использования метрик программного кода, таких как метрика </w:t>
      </w:r>
      <w:proofErr w:type="spellStart"/>
      <w:r w:rsidRPr="00B65CC1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Чепина</w:t>
      </w:r>
      <w:proofErr w:type="spellEnd"/>
      <w:r w:rsidRPr="00B65CC1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?</w:t>
      </w:r>
      <w:r w:rsidRPr="00B65CC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Основная цель — </w:t>
      </w:r>
      <w:r w:rsidRPr="00B65CC1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оценить меру трудности понимания программы</w:t>
      </w:r>
      <w:r w:rsidRPr="00B65CC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(информационную прочность программного модуля) на основе характера использования переменных, входящих в список ввода-вывода. </w:t>
      </w:r>
    </w:p>
    <w:p w:rsidR="00B65CC1" w:rsidRPr="00B65CC1" w:rsidRDefault="00B65CC1" w:rsidP="00B65CC1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65CC1">
        <w:rPr>
          <w:rFonts w:ascii="Times New Roman" w:eastAsia="Times New Roman" w:hAnsi="Symbol" w:cs="Times New Roman"/>
          <w:sz w:val="28"/>
          <w:szCs w:val="24"/>
          <w:lang w:eastAsia="ru-RU"/>
        </w:rPr>
        <w:t></w:t>
      </w:r>
      <w:r w:rsidRPr="00B65CC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 </w:t>
      </w:r>
      <w:r w:rsidRPr="00B65CC1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 xml:space="preserve">Что оценивает метрика </w:t>
      </w:r>
      <w:proofErr w:type="spellStart"/>
      <w:r w:rsidRPr="00B65CC1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Чепина</w:t>
      </w:r>
      <w:proofErr w:type="spellEnd"/>
      <w:r w:rsidRPr="00B65CC1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 xml:space="preserve"> в программном модуле? </w:t>
      </w:r>
      <w:r w:rsidRPr="00B65CC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Метрика </w:t>
      </w:r>
      <w:proofErr w:type="spellStart"/>
      <w:r w:rsidRPr="00B65CC1">
        <w:rPr>
          <w:rFonts w:ascii="Times New Roman" w:eastAsia="Times New Roman" w:hAnsi="Times New Roman" w:cs="Times New Roman"/>
          <w:sz w:val="28"/>
          <w:szCs w:val="24"/>
          <w:lang w:eastAsia="ru-RU"/>
        </w:rPr>
        <w:t>Чепина</w:t>
      </w:r>
      <w:proofErr w:type="spellEnd"/>
      <w:r w:rsidRPr="00B65CC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оценивает </w:t>
      </w:r>
      <w:r w:rsidRPr="00B65CC1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информационную прочность</w:t>
      </w:r>
      <w:r w:rsidRPr="00B65CC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(сложность понимания) программного модуля на основе </w:t>
      </w:r>
      <w:r w:rsidRPr="00B65CC1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анализа характера использования переменных</w:t>
      </w:r>
      <w:r w:rsidRPr="00B65CC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(их функциональных групп: P, M, C, T). </w:t>
      </w:r>
    </w:p>
    <w:p w:rsidR="00B65CC1" w:rsidRPr="00B65CC1" w:rsidRDefault="00B65CC1" w:rsidP="00B65CC1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65CC1">
        <w:rPr>
          <w:rFonts w:ascii="Times New Roman" w:eastAsia="Times New Roman" w:hAnsi="Symbol" w:cs="Times New Roman"/>
          <w:sz w:val="28"/>
          <w:szCs w:val="24"/>
          <w:lang w:eastAsia="ru-RU"/>
        </w:rPr>
        <w:t></w:t>
      </w:r>
      <w:r w:rsidRPr="00B65CC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 </w:t>
      </w:r>
      <w:r w:rsidRPr="00B65CC1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Чем отличаются модифицируемые переменные (M) от управляющих (C)?</w:t>
      </w:r>
    </w:p>
    <w:p w:rsidR="00B65CC1" w:rsidRPr="00B65CC1" w:rsidRDefault="00B65CC1" w:rsidP="00B65CC1">
      <w:pPr>
        <w:numPr>
          <w:ilvl w:val="0"/>
          <w:numId w:val="24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65CC1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M</w:t>
      </w:r>
      <w:r w:rsidRPr="00B65CC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(модифицируемые) — это переменные, которые </w:t>
      </w:r>
      <w:r w:rsidRPr="00B65CC1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создаются внутри программы</w:t>
      </w:r>
      <w:r w:rsidRPr="00B65CC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и/или </w:t>
      </w:r>
      <w:r w:rsidRPr="00B65CC1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изменяют своё значение</w:t>
      </w:r>
      <w:r w:rsidRPr="00B65CC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в процессе выполнения (счётчики, промежуточные результаты, массивы, которые заполняются или модифицируются).</w:t>
      </w:r>
    </w:p>
    <w:p w:rsidR="00B65CC1" w:rsidRPr="00B65CC1" w:rsidRDefault="00B65CC1" w:rsidP="00B65CC1">
      <w:pPr>
        <w:numPr>
          <w:ilvl w:val="0"/>
          <w:numId w:val="24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65CC1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C</w:t>
      </w:r>
      <w:r w:rsidRPr="00B65CC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(управляющие) — это переменные, которые </w:t>
      </w:r>
      <w:r w:rsidRPr="00B65CC1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участвуют в управлении</w:t>
      </w:r>
      <w:r w:rsidRPr="00B65CC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выполнением программы (флаги, ключи нажатия, объекты типа </w:t>
      </w:r>
      <w:proofErr w:type="spellStart"/>
      <w:r w:rsidRPr="00B65CC1">
        <w:rPr>
          <w:rFonts w:ascii="Times New Roman" w:eastAsia="Times New Roman" w:hAnsi="Times New Roman" w:cs="Times New Roman"/>
          <w:sz w:val="28"/>
          <w:szCs w:val="24"/>
          <w:lang w:eastAsia="ru-RU"/>
        </w:rPr>
        <w:t>Random</w:t>
      </w:r>
      <w:proofErr w:type="spellEnd"/>
      <w:r w:rsidRPr="00B65CC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переменные для циклов </w:t>
      </w:r>
      <w:proofErr w:type="spellStart"/>
      <w:r w:rsidRPr="00B65CC1">
        <w:rPr>
          <w:rFonts w:ascii="Times New Roman" w:eastAsia="Times New Roman" w:hAnsi="Times New Roman" w:cs="Times New Roman"/>
          <w:sz w:val="28"/>
          <w:szCs w:val="24"/>
          <w:lang w:eastAsia="ru-RU"/>
        </w:rPr>
        <w:t>do-while</w:t>
      </w:r>
      <w:proofErr w:type="spellEnd"/>
      <w:r w:rsidRPr="00B65CC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по условию выхода и т.п.).</w:t>
      </w:r>
    </w:p>
    <w:p w:rsidR="00B65CC1" w:rsidRPr="00B65CC1" w:rsidRDefault="00B65CC1" w:rsidP="00B65CC1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65CC1">
        <w:rPr>
          <w:rFonts w:ascii="Times New Roman" w:eastAsia="Times New Roman" w:hAnsi="Symbol" w:cs="Times New Roman"/>
          <w:sz w:val="28"/>
          <w:szCs w:val="24"/>
          <w:lang w:eastAsia="ru-RU"/>
        </w:rPr>
        <w:t></w:t>
      </w:r>
      <w:r w:rsidRPr="00B65CC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 </w:t>
      </w:r>
      <w:r w:rsidRPr="00B65CC1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 xml:space="preserve">Какая группа переменных оказывает наибольшее влияние на значение метрики </w:t>
      </w:r>
      <w:proofErr w:type="spellStart"/>
      <w:r w:rsidRPr="00B65CC1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Чепина</w:t>
      </w:r>
      <w:proofErr w:type="spellEnd"/>
      <w:r w:rsidRPr="00B65CC1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 xml:space="preserve"> и почему? </w:t>
      </w:r>
      <w:r w:rsidRPr="00B65CC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Наибольшее влияние оказывает группа </w:t>
      </w:r>
      <w:r w:rsidRPr="00B65CC1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C</w:t>
      </w:r>
      <w:r w:rsidRPr="00B65CC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(управляющие переменные), потому что они имеют наибольший весовой коэффициент в формуле — </w:t>
      </w:r>
      <w:r w:rsidRPr="00B65CC1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3</w:t>
      </w:r>
      <w:r w:rsidRPr="00B65CC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. Формула: Q = P + 2M + 3C + 0.5T → каждая управляющая переменная увеличивает метрику в 3 раза сильнее, чем входная (P), и в 1,5 раза сильнее, чем модифицируемая (M). </w:t>
      </w:r>
    </w:p>
    <w:p w:rsidR="00B65CC1" w:rsidRPr="00B65CC1" w:rsidRDefault="00B65CC1" w:rsidP="00B65CC1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65CC1">
        <w:rPr>
          <w:rFonts w:ascii="Times New Roman" w:eastAsia="Times New Roman" w:hAnsi="Symbol" w:cs="Times New Roman"/>
          <w:sz w:val="28"/>
          <w:szCs w:val="24"/>
          <w:lang w:eastAsia="ru-RU"/>
        </w:rPr>
        <w:lastRenderedPageBreak/>
        <w:t></w:t>
      </w:r>
      <w:r w:rsidRPr="00B65CC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 </w:t>
      </w:r>
      <w:r w:rsidRPr="00B65CC1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 xml:space="preserve">Какие действия можно предпринять для снижения значения метрики </w:t>
      </w:r>
      <w:proofErr w:type="spellStart"/>
      <w:r w:rsidRPr="00B65CC1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Чепина</w:t>
      </w:r>
      <w:proofErr w:type="spellEnd"/>
      <w:r w:rsidRPr="00B65CC1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 xml:space="preserve"> при проектировании программ?</w:t>
      </w:r>
      <w:r w:rsidRPr="00B65CC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Для снижения Q можно:</w:t>
      </w:r>
    </w:p>
    <w:p w:rsidR="00B65CC1" w:rsidRPr="00B65CC1" w:rsidRDefault="00B65CC1" w:rsidP="00B65CC1">
      <w:pPr>
        <w:numPr>
          <w:ilvl w:val="0"/>
          <w:numId w:val="25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65CC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минимизировать количество </w:t>
      </w:r>
      <w:r w:rsidRPr="00B65CC1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управляющих переменных (C)</w:t>
      </w:r>
      <w:r w:rsidRPr="00B65CC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— самый эффективный способ (вес 3);</w:t>
      </w:r>
    </w:p>
    <w:p w:rsidR="00B65CC1" w:rsidRPr="00B65CC1" w:rsidRDefault="00B65CC1" w:rsidP="00B65CC1">
      <w:pPr>
        <w:numPr>
          <w:ilvl w:val="0"/>
          <w:numId w:val="25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65CC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уменьшать число </w:t>
      </w:r>
      <w:r w:rsidRPr="00B65CC1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модифицируемых переменных (M)</w:t>
      </w:r>
      <w:r w:rsidRPr="00B65CC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(вес 2);</w:t>
      </w:r>
    </w:p>
    <w:p w:rsidR="00B65CC1" w:rsidRPr="00B65CC1" w:rsidRDefault="00B65CC1" w:rsidP="00B65CC1">
      <w:pPr>
        <w:numPr>
          <w:ilvl w:val="0"/>
          <w:numId w:val="25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65CC1">
        <w:rPr>
          <w:rFonts w:ascii="Times New Roman" w:eastAsia="Times New Roman" w:hAnsi="Times New Roman" w:cs="Times New Roman"/>
          <w:sz w:val="28"/>
          <w:szCs w:val="24"/>
          <w:lang w:eastAsia="ru-RU"/>
        </w:rPr>
        <w:t>избегать ненужных переменных вообще (чтобы T не росло);</w:t>
      </w:r>
    </w:p>
    <w:p w:rsidR="00B65CC1" w:rsidRPr="00B65CC1" w:rsidRDefault="00B65CC1" w:rsidP="00B65CC1">
      <w:pPr>
        <w:numPr>
          <w:ilvl w:val="0"/>
          <w:numId w:val="25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65CC1">
        <w:rPr>
          <w:rFonts w:ascii="Times New Roman" w:eastAsia="Times New Roman" w:hAnsi="Times New Roman" w:cs="Times New Roman"/>
          <w:sz w:val="28"/>
          <w:szCs w:val="24"/>
          <w:lang w:eastAsia="ru-RU"/>
        </w:rPr>
        <w:t>стараться использовать меньше промежуточных переменных, объединять логику;</w:t>
      </w:r>
    </w:p>
    <w:p w:rsidR="00B65CC1" w:rsidRPr="00B65CC1" w:rsidRDefault="00B65CC1" w:rsidP="00B65CC1">
      <w:pPr>
        <w:numPr>
          <w:ilvl w:val="0"/>
          <w:numId w:val="25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65CC1">
        <w:rPr>
          <w:rFonts w:ascii="Times New Roman" w:eastAsia="Times New Roman" w:hAnsi="Times New Roman" w:cs="Times New Roman"/>
          <w:sz w:val="28"/>
          <w:szCs w:val="24"/>
          <w:lang w:eastAsia="ru-RU"/>
        </w:rPr>
        <w:t>передавать данные через параметры функций вместо глобальных/локальных модифицируемых переменных;</w:t>
      </w:r>
    </w:p>
    <w:p w:rsidR="00B65CC1" w:rsidRPr="00B65CC1" w:rsidRDefault="00B65CC1" w:rsidP="00B65CC1">
      <w:pPr>
        <w:numPr>
          <w:ilvl w:val="0"/>
          <w:numId w:val="25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65CC1">
        <w:rPr>
          <w:rFonts w:ascii="Times New Roman" w:eastAsia="Times New Roman" w:hAnsi="Times New Roman" w:cs="Times New Roman"/>
          <w:sz w:val="28"/>
          <w:szCs w:val="24"/>
          <w:lang w:eastAsia="ru-RU"/>
        </w:rPr>
        <w:t>избегать избыточных флагов и управляющих структур.</w:t>
      </w:r>
    </w:p>
    <w:p w:rsidR="00B65CC1" w:rsidRPr="00B65CC1" w:rsidRDefault="00B65CC1" w:rsidP="00B65CC1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65CC1">
        <w:rPr>
          <w:rFonts w:ascii="Times New Roman" w:eastAsia="Times New Roman" w:hAnsi="Symbol" w:cs="Times New Roman"/>
          <w:sz w:val="28"/>
          <w:szCs w:val="24"/>
          <w:lang w:eastAsia="ru-RU"/>
        </w:rPr>
        <w:t></w:t>
      </w:r>
      <w:r w:rsidRPr="00B65CC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 </w:t>
      </w:r>
      <w:r w:rsidRPr="00B65CC1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 xml:space="preserve">Почему переменные, не участвующие в выполнении программы (T), тоже учитываются в метрике </w:t>
      </w:r>
      <w:proofErr w:type="spellStart"/>
      <w:r w:rsidRPr="00B65CC1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Чепина</w:t>
      </w:r>
      <w:proofErr w:type="spellEnd"/>
      <w:r w:rsidRPr="00B65CC1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?</w:t>
      </w:r>
      <w:r w:rsidRPr="00B65CC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Переменные группы T (не используемые) учитываются, потому что их </w:t>
      </w:r>
      <w:r w:rsidRPr="00B65CC1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присутствие в коде</w:t>
      </w:r>
      <w:r w:rsidRPr="00B65CC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всё равно </w:t>
      </w:r>
      <w:r w:rsidRPr="00B65CC1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затрудняет понимание программы</w:t>
      </w:r>
      <w:r w:rsidRPr="00B65CC1">
        <w:rPr>
          <w:rFonts w:ascii="Times New Roman" w:eastAsia="Times New Roman" w:hAnsi="Times New Roman" w:cs="Times New Roman"/>
          <w:sz w:val="28"/>
          <w:szCs w:val="24"/>
          <w:lang w:eastAsia="ru-RU"/>
        </w:rPr>
        <w:t>:</w:t>
      </w:r>
    </w:p>
    <w:p w:rsidR="00B65CC1" w:rsidRPr="00B65CC1" w:rsidRDefault="00B65CC1" w:rsidP="00B65CC1">
      <w:pPr>
        <w:numPr>
          <w:ilvl w:val="0"/>
          <w:numId w:val="26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65CC1">
        <w:rPr>
          <w:rFonts w:ascii="Times New Roman" w:eastAsia="Times New Roman" w:hAnsi="Times New Roman" w:cs="Times New Roman"/>
          <w:sz w:val="28"/>
          <w:szCs w:val="24"/>
          <w:lang w:eastAsia="ru-RU"/>
        </w:rPr>
        <w:t>они создают «мусор», отвлекают внимание;</w:t>
      </w:r>
    </w:p>
    <w:p w:rsidR="00B65CC1" w:rsidRPr="00B65CC1" w:rsidRDefault="00B65CC1" w:rsidP="00B65CC1">
      <w:pPr>
        <w:numPr>
          <w:ilvl w:val="0"/>
          <w:numId w:val="26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65CC1">
        <w:rPr>
          <w:rFonts w:ascii="Times New Roman" w:eastAsia="Times New Roman" w:hAnsi="Times New Roman" w:cs="Times New Roman"/>
          <w:sz w:val="28"/>
          <w:szCs w:val="24"/>
          <w:lang w:eastAsia="ru-RU"/>
        </w:rPr>
        <w:t>могут быть остатками от предыдущих версий кода;</w:t>
      </w:r>
    </w:p>
    <w:p w:rsidR="00B65CC1" w:rsidRPr="00B65CC1" w:rsidRDefault="00B65CC1" w:rsidP="00B65CC1">
      <w:pPr>
        <w:numPr>
          <w:ilvl w:val="0"/>
          <w:numId w:val="26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65CC1">
        <w:rPr>
          <w:rFonts w:ascii="Times New Roman" w:eastAsia="Times New Roman" w:hAnsi="Times New Roman" w:cs="Times New Roman"/>
          <w:sz w:val="28"/>
          <w:szCs w:val="24"/>
          <w:lang w:eastAsia="ru-RU"/>
        </w:rPr>
        <w:t>увеличивают объём текста, который нужно читать и анализировать. Поэтому даже «мёртвые» переменные ухудшают восприятие кода (хоть и с малым весом 0.5).</w:t>
      </w:r>
    </w:p>
    <w:p w:rsidR="00B65CC1" w:rsidRPr="00B65CC1" w:rsidRDefault="00B65CC1" w:rsidP="00B65CC1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65CC1">
        <w:rPr>
          <w:rFonts w:ascii="Times New Roman" w:eastAsia="Times New Roman" w:hAnsi="Symbol" w:cs="Times New Roman"/>
          <w:sz w:val="28"/>
          <w:szCs w:val="24"/>
          <w:lang w:eastAsia="ru-RU"/>
        </w:rPr>
        <w:t></w:t>
      </w:r>
      <w:r w:rsidRPr="00B65CC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 </w:t>
      </w:r>
      <w:r w:rsidRPr="00B65CC1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 xml:space="preserve">Какие ограничения или недостатки есть у метрики </w:t>
      </w:r>
      <w:proofErr w:type="spellStart"/>
      <w:r w:rsidRPr="00B65CC1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Чепина</w:t>
      </w:r>
      <w:proofErr w:type="spellEnd"/>
      <w:r w:rsidRPr="00B65CC1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 xml:space="preserve"> как инструмента оценки сложности программ?</w:t>
      </w:r>
      <w:r w:rsidRPr="00B65CC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Основные ограничения и недостатки метрики </w:t>
      </w:r>
      <w:proofErr w:type="spellStart"/>
      <w:r w:rsidRPr="00B65CC1">
        <w:rPr>
          <w:rFonts w:ascii="Times New Roman" w:eastAsia="Times New Roman" w:hAnsi="Times New Roman" w:cs="Times New Roman"/>
          <w:sz w:val="28"/>
          <w:szCs w:val="24"/>
          <w:lang w:eastAsia="ru-RU"/>
        </w:rPr>
        <w:t>Чепина</w:t>
      </w:r>
      <w:proofErr w:type="spellEnd"/>
      <w:r w:rsidRPr="00B65CC1">
        <w:rPr>
          <w:rFonts w:ascii="Times New Roman" w:eastAsia="Times New Roman" w:hAnsi="Times New Roman" w:cs="Times New Roman"/>
          <w:sz w:val="28"/>
          <w:szCs w:val="24"/>
          <w:lang w:eastAsia="ru-RU"/>
        </w:rPr>
        <w:t>:</w:t>
      </w:r>
    </w:p>
    <w:p w:rsidR="00B65CC1" w:rsidRPr="00B65CC1" w:rsidRDefault="00B65CC1" w:rsidP="00B65CC1">
      <w:pPr>
        <w:numPr>
          <w:ilvl w:val="0"/>
          <w:numId w:val="27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65CC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учитывает </w:t>
      </w:r>
      <w:r w:rsidRPr="00B65CC1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только переменные</w:t>
      </w:r>
      <w:r w:rsidRPr="00B65CC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из списка ввода-вывода и их использование, игнорируя другие аспекты сложности (вложенность циклов, глубину условий, количество операторов, размер кода, сложность алгоритма);</w:t>
      </w:r>
    </w:p>
    <w:p w:rsidR="00B65CC1" w:rsidRPr="00B65CC1" w:rsidRDefault="00B65CC1" w:rsidP="00B65CC1">
      <w:pPr>
        <w:numPr>
          <w:ilvl w:val="0"/>
          <w:numId w:val="27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65CC1">
        <w:rPr>
          <w:rFonts w:ascii="Times New Roman" w:eastAsia="Times New Roman" w:hAnsi="Times New Roman" w:cs="Times New Roman"/>
          <w:sz w:val="28"/>
          <w:szCs w:val="24"/>
          <w:lang w:eastAsia="ru-RU"/>
        </w:rPr>
        <w:t>субъективна при разбиении переменных на группы P, M, C (разные люди могут по-разному классифицировать одну и ту же переменную);</w:t>
      </w:r>
    </w:p>
    <w:p w:rsidR="00B65CC1" w:rsidRPr="00B65CC1" w:rsidRDefault="00B65CC1" w:rsidP="00B65CC1">
      <w:pPr>
        <w:numPr>
          <w:ilvl w:val="0"/>
          <w:numId w:val="27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65CC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не учитывает </w:t>
      </w:r>
      <w:r w:rsidRPr="00B65CC1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контекст использования</w:t>
      </w:r>
      <w:r w:rsidRPr="00B65CC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(одна и та же переменная может быть простой в одном случае и очень важной/сложной в другом);</w:t>
      </w:r>
    </w:p>
    <w:p w:rsidR="00B65CC1" w:rsidRPr="00B65CC1" w:rsidRDefault="00B65CC1" w:rsidP="00B65CC1">
      <w:pPr>
        <w:numPr>
          <w:ilvl w:val="0"/>
          <w:numId w:val="27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65CC1">
        <w:rPr>
          <w:rFonts w:ascii="Times New Roman" w:eastAsia="Times New Roman" w:hAnsi="Times New Roman" w:cs="Times New Roman"/>
          <w:sz w:val="28"/>
          <w:szCs w:val="24"/>
          <w:lang w:eastAsia="ru-RU"/>
        </w:rPr>
        <w:t>слабо различает реальную сложность логики (вес C высокий, но не всегда управляющая переменная действительно усложняет понимание);</w:t>
      </w:r>
    </w:p>
    <w:p w:rsidR="00B65CC1" w:rsidRPr="00B65CC1" w:rsidRDefault="00B65CC1" w:rsidP="00B65CC1">
      <w:pPr>
        <w:numPr>
          <w:ilvl w:val="0"/>
          <w:numId w:val="27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65CC1">
        <w:rPr>
          <w:rFonts w:ascii="Times New Roman" w:eastAsia="Times New Roman" w:hAnsi="Times New Roman" w:cs="Times New Roman"/>
          <w:sz w:val="28"/>
          <w:szCs w:val="24"/>
          <w:lang w:eastAsia="ru-RU"/>
        </w:rPr>
        <w:t>не подходит для очень больших программ или систем с большим количеством модулей (слишком локальная метрика).</w:t>
      </w:r>
    </w:p>
    <w:p w:rsidR="00B65CC1" w:rsidRPr="00B65CC1" w:rsidRDefault="00B65CC1" w:rsidP="00B65CC1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63230" w:rsidRDefault="00163230" w:rsidP="0056582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Вывод</w:t>
      </w:r>
      <w:r w:rsidRPr="00163230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65CC1">
        <w:rPr>
          <w:rFonts w:ascii="Times New Roman" w:hAnsi="Times New Roman" w:cs="Times New Roman"/>
          <w:sz w:val="28"/>
        </w:rPr>
        <w:t>освоил</w:t>
      </w:r>
      <w:r w:rsidR="00B65CC1" w:rsidRPr="00B65CC1">
        <w:rPr>
          <w:rFonts w:ascii="Times New Roman" w:hAnsi="Times New Roman" w:cs="Times New Roman"/>
          <w:sz w:val="28"/>
        </w:rPr>
        <w:t xml:space="preserve"> методику расчёта метрики </w:t>
      </w:r>
      <w:proofErr w:type="spellStart"/>
      <w:r w:rsidR="00B65CC1" w:rsidRPr="00B65CC1">
        <w:rPr>
          <w:rFonts w:ascii="Times New Roman" w:hAnsi="Times New Roman" w:cs="Times New Roman"/>
          <w:sz w:val="28"/>
        </w:rPr>
        <w:t>Чепина</w:t>
      </w:r>
      <w:proofErr w:type="spellEnd"/>
      <w:r w:rsidR="00B65CC1" w:rsidRPr="00B65CC1">
        <w:rPr>
          <w:rFonts w:ascii="Times New Roman" w:hAnsi="Times New Roman" w:cs="Times New Roman"/>
          <w:sz w:val="28"/>
        </w:rPr>
        <w:t xml:space="preserve"> для анализа сложности п</w:t>
      </w:r>
      <w:r w:rsidR="00B65CC1">
        <w:rPr>
          <w:rFonts w:ascii="Times New Roman" w:hAnsi="Times New Roman" w:cs="Times New Roman"/>
          <w:sz w:val="28"/>
        </w:rPr>
        <w:t>рограммного обеспечения, научил</w:t>
      </w:r>
      <w:r w:rsidR="00B65CC1" w:rsidRPr="00B65CC1">
        <w:rPr>
          <w:rFonts w:ascii="Times New Roman" w:hAnsi="Times New Roman" w:cs="Times New Roman"/>
          <w:sz w:val="28"/>
        </w:rPr>
        <w:t>ся определять типы переменных в программе (входные, выходные, управляющие, вспомогательные) и на основе этого вычислять количественные характеристики, отражающие структурную сложность программного кода.</w:t>
      </w:r>
    </w:p>
    <w:p w:rsidR="00163230" w:rsidRPr="00163230" w:rsidRDefault="00163230" w:rsidP="0016323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63230" w:rsidRPr="00163230" w:rsidRDefault="00163230" w:rsidP="007B67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4"/>
        </w:rPr>
      </w:pPr>
    </w:p>
    <w:sectPr w:rsidR="00163230" w:rsidRPr="001632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584347"/>
    <w:multiLevelType w:val="multilevel"/>
    <w:tmpl w:val="93F6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65E39"/>
    <w:multiLevelType w:val="multilevel"/>
    <w:tmpl w:val="D07E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4F5177"/>
    <w:multiLevelType w:val="multilevel"/>
    <w:tmpl w:val="FC76E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DE4783"/>
    <w:multiLevelType w:val="multilevel"/>
    <w:tmpl w:val="7706A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221B5F"/>
    <w:multiLevelType w:val="multilevel"/>
    <w:tmpl w:val="6D34E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17665F"/>
    <w:multiLevelType w:val="multilevel"/>
    <w:tmpl w:val="4244A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2D2A0B"/>
    <w:multiLevelType w:val="multilevel"/>
    <w:tmpl w:val="40404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A24AC4"/>
    <w:multiLevelType w:val="multilevel"/>
    <w:tmpl w:val="0D9C8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B23C39"/>
    <w:multiLevelType w:val="multilevel"/>
    <w:tmpl w:val="3F621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7E0A30"/>
    <w:multiLevelType w:val="multilevel"/>
    <w:tmpl w:val="EAD8E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2F13C3"/>
    <w:multiLevelType w:val="multilevel"/>
    <w:tmpl w:val="A1221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6D22B4"/>
    <w:multiLevelType w:val="multilevel"/>
    <w:tmpl w:val="F6385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99748D"/>
    <w:multiLevelType w:val="multilevel"/>
    <w:tmpl w:val="4F224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885500"/>
    <w:multiLevelType w:val="multilevel"/>
    <w:tmpl w:val="37C4B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383ACD"/>
    <w:multiLevelType w:val="multilevel"/>
    <w:tmpl w:val="2BB65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691E8C"/>
    <w:multiLevelType w:val="multilevel"/>
    <w:tmpl w:val="39EEB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FB640F5"/>
    <w:multiLevelType w:val="multilevel"/>
    <w:tmpl w:val="890C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12156A"/>
    <w:multiLevelType w:val="multilevel"/>
    <w:tmpl w:val="57245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4022B0"/>
    <w:multiLevelType w:val="multilevel"/>
    <w:tmpl w:val="E1A87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B138A4"/>
    <w:multiLevelType w:val="multilevel"/>
    <w:tmpl w:val="76089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525885"/>
    <w:multiLevelType w:val="multilevel"/>
    <w:tmpl w:val="63460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303E3C"/>
    <w:multiLevelType w:val="multilevel"/>
    <w:tmpl w:val="9C025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5C7175"/>
    <w:multiLevelType w:val="multilevel"/>
    <w:tmpl w:val="CC987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854DF6"/>
    <w:multiLevelType w:val="multilevel"/>
    <w:tmpl w:val="139C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377F2B"/>
    <w:multiLevelType w:val="multilevel"/>
    <w:tmpl w:val="F31C3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ED81F6D"/>
    <w:multiLevelType w:val="multilevel"/>
    <w:tmpl w:val="A3B8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B95F4D"/>
    <w:multiLevelType w:val="multilevel"/>
    <w:tmpl w:val="B292F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423A33"/>
    <w:multiLevelType w:val="multilevel"/>
    <w:tmpl w:val="FD74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BB0A1C"/>
    <w:multiLevelType w:val="multilevel"/>
    <w:tmpl w:val="E7CAC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343210"/>
    <w:multiLevelType w:val="multilevel"/>
    <w:tmpl w:val="A3D80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4"/>
  </w:num>
  <w:num w:numId="3">
    <w:abstractNumId w:val="11"/>
  </w:num>
  <w:num w:numId="4">
    <w:abstractNumId w:val="28"/>
  </w:num>
  <w:num w:numId="5">
    <w:abstractNumId w:val="8"/>
  </w:num>
  <w:num w:numId="6">
    <w:abstractNumId w:val="13"/>
  </w:num>
  <w:num w:numId="7">
    <w:abstractNumId w:val="3"/>
  </w:num>
  <w:num w:numId="8">
    <w:abstractNumId w:val="12"/>
  </w:num>
  <w:num w:numId="9">
    <w:abstractNumId w:val="14"/>
  </w:num>
  <w:num w:numId="10">
    <w:abstractNumId w:val="6"/>
  </w:num>
  <w:num w:numId="11">
    <w:abstractNumId w:val="29"/>
  </w:num>
  <w:num w:numId="12">
    <w:abstractNumId w:val="18"/>
  </w:num>
  <w:num w:numId="13">
    <w:abstractNumId w:val="5"/>
  </w:num>
  <w:num w:numId="14">
    <w:abstractNumId w:val="22"/>
  </w:num>
  <w:num w:numId="15">
    <w:abstractNumId w:val="15"/>
  </w:num>
  <w:num w:numId="16">
    <w:abstractNumId w:val="4"/>
  </w:num>
  <w:num w:numId="17">
    <w:abstractNumId w:val="16"/>
  </w:num>
  <w:num w:numId="18">
    <w:abstractNumId w:val="10"/>
  </w:num>
  <w:num w:numId="19">
    <w:abstractNumId w:val="21"/>
  </w:num>
  <w:num w:numId="20">
    <w:abstractNumId w:val="1"/>
  </w:num>
  <w:num w:numId="21">
    <w:abstractNumId w:val="2"/>
  </w:num>
  <w:num w:numId="22">
    <w:abstractNumId w:val="19"/>
  </w:num>
  <w:num w:numId="23">
    <w:abstractNumId w:val="23"/>
  </w:num>
  <w:num w:numId="24">
    <w:abstractNumId w:val="26"/>
  </w:num>
  <w:num w:numId="25">
    <w:abstractNumId w:val="20"/>
  </w:num>
  <w:num w:numId="26">
    <w:abstractNumId w:val="0"/>
  </w:num>
  <w:num w:numId="27">
    <w:abstractNumId w:val="9"/>
  </w:num>
  <w:num w:numId="28">
    <w:abstractNumId w:val="25"/>
  </w:num>
  <w:num w:numId="29">
    <w:abstractNumId w:val="17"/>
  </w:num>
  <w:num w:numId="3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459C"/>
    <w:rsid w:val="0008459C"/>
    <w:rsid w:val="000F1CA8"/>
    <w:rsid w:val="001476B8"/>
    <w:rsid w:val="00163230"/>
    <w:rsid w:val="0026028B"/>
    <w:rsid w:val="00266E44"/>
    <w:rsid w:val="003D2DCD"/>
    <w:rsid w:val="004F56BF"/>
    <w:rsid w:val="0050451F"/>
    <w:rsid w:val="00516E4A"/>
    <w:rsid w:val="00565829"/>
    <w:rsid w:val="00716516"/>
    <w:rsid w:val="0077156E"/>
    <w:rsid w:val="007B67C5"/>
    <w:rsid w:val="007E133B"/>
    <w:rsid w:val="00876AEE"/>
    <w:rsid w:val="00956B08"/>
    <w:rsid w:val="009774F1"/>
    <w:rsid w:val="009B11B0"/>
    <w:rsid w:val="00AA3801"/>
    <w:rsid w:val="00AB6F56"/>
    <w:rsid w:val="00B65CC1"/>
    <w:rsid w:val="00B862E9"/>
    <w:rsid w:val="00BA1F6E"/>
    <w:rsid w:val="00BF4B65"/>
    <w:rsid w:val="00CC5475"/>
    <w:rsid w:val="00D161D8"/>
    <w:rsid w:val="00E32CB0"/>
    <w:rsid w:val="00E84EA8"/>
    <w:rsid w:val="00F34B30"/>
    <w:rsid w:val="00F60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ADB0BFE-C7E7-4016-87D1-68E546503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476B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76B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632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7B67C5"/>
    <w:rPr>
      <w:b/>
      <w:bCs/>
    </w:rPr>
  </w:style>
  <w:style w:type="character" w:styleId="HTML">
    <w:name w:val="HTML Code"/>
    <w:basedOn w:val="a0"/>
    <w:uiPriority w:val="99"/>
    <w:semiHidden/>
    <w:unhideWhenUsed/>
    <w:rsid w:val="007B67C5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16323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4">
    <w:name w:val="Normal (Web)"/>
    <w:basedOn w:val="a"/>
    <w:uiPriority w:val="99"/>
    <w:unhideWhenUsed/>
    <w:rsid w:val="001632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476B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1476B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katex-mathml">
    <w:name w:val="katex-mathml"/>
    <w:basedOn w:val="a0"/>
    <w:rsid w:val="001476B8"/>
  </w:style>
  <w:style w:type="character" w:customStyle="1" w:styleId="mord">
    <w:name w:val="mord"/>
    <w:basedOn w:val="a0"/>
    <w:rsid w:val="001476B8"/>
  </w:style>
  <w:style w:type="character" w:customStyle="1" w:styleId="mbin">
    <w:name w:val="mbin"/>
    <w:basedOn w:val="a0"/>
    <w:rsid w:val="001476B8"/>
  </w:style>
  <w:style w:type="character" w:customStyle="1" w:styleId="mrel">
    <w:name w:val="mrel"/>
    <w:basedOn w:val="a0"/>
    <w:rsid w:val="001476B8"/>
  </w:style>
  <w:style w:type="character" w:styleId="a5">
    <w:name w:val="Emphasis"/>
    <w:basedOn w:val="a0"/>
    <w:uiPriority w:val="20"/>
    <w:qFormat/>
    <w:rsid w:val="00565829"/>
    <w:rPr>
      <w:i/>
      <w:iCs/>
    </w:rPr>
  </w:style>
  <w:style w:type="character" w:customStyle="1" w:styleId="vlist-s">
    <w:name w:val="vlist-s"/>
    <w:basedOn w:val="a0"/>
    <w:rsid w:val="00E32CB0"/>
  </w:style>
  <w:style w:type="character" w:customStyle="1" w:styleId="mopen">
    <w:name w:val="mopen"/>
    <w:basedOn w:val="a0"/>
    <w:rsid w:val="00E32CB0"/>
  </w:style>
  <w:style w:type="character" w:customStyle="1" w:styleId="mclose">
    <w:name w:val="mclose"/>
    <w:basedOn w:val="a0"/>
    <w:rsid w:val="00E32CB0"/>
  </w:style>
  <w:style w:type="character" w:customStyle="1" w:styleId="mpunct">
    <w:name w:val="mpunct"/>
    <w:basedOn w:val="a0"/>
    <w:rsid w:val="00E32CB0"/>
  </w:style>
  <w:style w:type="character" w:customStyle="1" w:styleId="mop">
    <w:name w:val="mop"/>
    <w:basedOn w:val="a0"/>
    <w:rsid w:val="00E32CB0"/>
  </w:style>
  <w:style w:type="character" w:customStyle="1" w:styleId="delimsizing">
    <w:name w:val="delimsizing"/>
    <w:basedOn w:val="a0"/>
    <w:rsid w:val="00E32CB0"/>
  </w:style>
  <w:style w:type="paragraph" w:styleId="a6">
    <w:name w:val="List Paragraph"/>
    <w:basedOn w:val="a"/>
    <w:uiPriority w:val="34"/>
    <w:qFormat/>
    <w:rsid w:val="00BA1F6E"/>
    <w:pPr>
      <w:ind w:left="720"/>
      <w:contextualSpacing/>
    </w:pPr>
  </w:style>
  <w:style w:type="paragraph" w:styleId="HTML0">
    <w:name w:val="HTML Preformatted"/>
    <w:basedOn w:val="a"/>
    <w:link w:val="HTML1"/>
    <w:uiPriority w:val="99"/>
    <w:semiHidden/>
    <w:unhideWhenUsed/>
    <w:rsid w:val="000F1C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F1CA8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06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7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8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3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5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8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2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4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2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2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6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04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6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982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374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7329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88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82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77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1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1029</Words>
  <Characters>5868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PendalfSeri</dc:creator>
  <cp:keywords/>
  <dc:description/>
  <cp:lastModifiedBy>Home</cp:lastModifiedBy>
  <cp:revision>2</cp:revision>
  <dcterms:created xsi:type="dcterms:W3CDTF">2019-12-18T11:16:00Z</dcterms:created>
  <dcterms:modified xsi:type="dcterms:W3CDTF">2019-12-18T11:16:00Z</dcterms:modified>
</cp:coreProperties>
</file>