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F60191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№8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F60191" w:rsidRPr="00F60191">
        <w:rPr>
          <w:rFonts w:ascii="Times New Roman" w:hAnsi="Times New Roman" w:cs="Times New Roman"/>
          <w:b/>
          <w:sz w:val="28"/>
        </w:rPr>
        <w:t xml:space="preserve">Модель Нельсона. Модель </w:t>
      </w:r>
      <w:proofErr w:type="spellStart"/>
      <w:r w:rsidR="00F60191" w:rsidRPr="00F60191">
        <w:rPr>
          <w:rFonts w:ascii="Times New Roman" w:hAnsi="Times New Roman" w:cs="Times New Roman"/>
          <w:b/>
          <w:sz w:val="28"/>
        </w:rPr>
        <w:t>Джелинского-Моранды</w:t>
      </w:r>
      <w:proofErr w:type="spellEnd"/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776453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BA1F6E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№8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F60191" w:rsidRPr="00F60191">
        <w:rPr>
          <w:rFonts w:ascii="Times New Roman" w:hAnsi="Times New Roman" w:cs="Times New Roman"/>
          <w:sz w:val="28"/>
        </w:rPr>
        <w:t xml:space="preserve">Модель Нельсона. Модель </w:t>
      </w:r>
      <w:proofErr w:type="spellStart"/>
      <w:r w:rsidR="00F60191" w:rsidRPr="00F60191">
        <w:rPr>
          <w:rFonts w:ascii="Times New Roman" w:hAnsi="Times New Roman" w:cs="Times New Roman"/>
          <w:sz w:val="28"/>
        </w:rPr>
        <w:t>Джелинского-Моранды</w:t>
      </w:r>
      <w:proofErr w:type="spellEnd"/>
    </w:p>
    <w:p w:rsidR="00E32CB0" w:rsidRPr="00B64AA2" w:rsidRDefault="0050451F" w:rsidP="00E32CB0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F60191" w:rsidRPr="00F60191">
        <w:rPr>
          <w:rFonts w:ascii="Times New Roman" w:hAnsi="Times New Roman" w:cs="Times New Roman"/>
          <w:sz w:val="28"/>
        </w:rPr>
        <w:t xml:space="preserve">ознакомиться с вероятностными моделями оценки надежности программного обеспечения — моделью Нельсона и моделью </w:t>
      </w:r>
      <w:proofErr w:type="spellStart"/>
      <w:r w:rsidR="00F60191" w:rsidRPr="00F60191">
        <w:rPr>
          <w:rFonts w:ascii="Times New Roman" w:hAnsi="Times New Roman" w:cs="Times New Roman"/>
          <w:sz w:val="28"/>
        </w:rPr>
        <w:t>Джелинского</w:t>
      </w:r>
      <w:proofErr w:type="spellEnd"/>
      <w:r w:rsidR="00F60191" w:rsidRPr="00F60191">
        <w:rPr>
          <w:rFonts w:ascii="Times New Roman" w:hAnsi="Times New Roman" w:cs="Times New Roman"/>
          <w:sz w:val="28"/>
        </w:rPr>
        <w:t>–</w:t>
      </w:r>
      <w:proofErr w:type="spellStart"/>
      <w:r w:rsidR="00F60191" w:rsidRPr="00F60191">
        <w:rPr>
          <w:rFonts w:ascii="Times New Roman" w:hAnsi="Times New Roman" w:cs="Times New Roman"/>
          <w:sz w:val="28"/>
        </w:rPr>
        <w:t>Моранды</w:t>
      </w:r>
      <w:proofErr w:type="spellEnd"/>
      <w:r w:rsidR="00F60191" w:rsidRPr="00F60191">
        <w:rPr>
          <w:rFonts w:ascii="Times New Roman" w:hAnsi="Times New Roman" w:cs="Times New Roman"/>
          <w:sz w:val="28"/>
        </w:rPr>
        <w:t xml:space="preserve"> — и научиться применять их для оценки количества ошибок и надёжности программных продуктов.</w:t>
      </w:r>
    </w:p>
    <w:p w:rsidR="00B862E9" w:rsidRDefault="00B862E9" w:rsidP="00B862E9">
      <w:pPr>
        <w:spacing w:after="0" w:line="240" w:lineRule="auto"/>
        <w:ind w:firstLine="709"/>
        <w:jc w:val="both"/>
      </w:pP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776453" w:rsidRPr="00776453" w:rsidRDefault="00776453" w:rsidP="00776453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76453">
        <w:rPr>
          <w:rFonts w:ascii="Times New Roman" w:hAnsi="Times New Roman" w:cs="Times New Roman"/>
          <w:color w:val="auto"/>
          <w:sz w:val="28"/>
          <w:szCs w:val="28"/>
        </w:rPr>
        <w:t xml:space="preserve">1. Исследование динамической модели </w:t>
      </w:r>
      <w:proofErr w:type="spellStart"/>
      <w:r w:rsidRPr="00776453">
        <w:rPr>
          <w:rFonts w:ascii="Times New Roman" w:hAnsi="Times New Roman" w:cs="Times New Roman"/>
          <w:color w:val="auto"/>
          <w:sz w:val="28"/>
          <w:szCs w:val="28"/>
        </w:rPr>
        <w:t>Джелинского-Моранды</w:t>
      </w:r>
      <w:proofErr w:type="spellEnd"/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Модель </w:t>
      </w:r>
      <w:proofErr w:type="spellStart"/>
      <w:r w:rsidRPr="00776453">
        <w:rPr>
          <w:sz w:val="28"/>
          <w:szCs w:val="28"/>
        </w:rPr>
        <w:t>Джелинского-Моранды</w:t>
      </w:r>
      <w:proofErr w:type="spellEnd"/>
      <w:r w:rsidRPr="00776453">
        <w:rPr>
          <w:sz w:val="28"/>
          <w:szCs w:val="28"/>
        </w:rPr>
        <w:t xml:space="preserve"> (</w:t>
      </w:r>
      <w:proofErr w:type="spellStart"/>
      <w:r w:rsidRPr="00776453">
        <w:rPr>
          <w:sz w:val="28"/>
          <w:szCs w:val="28"/>
        </w:rPr>
        <w:t>Jelinski-Moranda</w:t>
      </w:r>
      <w:proofErr w:type="spellEnd"/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model</w:t>
      </w:r>
      <w:proofErr w:type="spellEnd"/>
      <w:r w:rsidRPr="00776453">
        <w:rPr>
          <w:sz w:val="28"/>
          <w:szCs w:val="28"/>
        </w:rPr>
        <w:t xml:space="preserve">) является одной из классических моделей надёжности программного обеспечения, предложенной в 1972 году Зелинским и </w:t>
      </w:r>
      <w:proofErr w:type="spellStart"/>
      <w:r w:rsidRPr="00776453">
        <w:rPr>
          <w:sz w:val="28"/>
          <w:szCs w:val="28"/>
        </w:rPr>
        <w:t>Морандой</w:t>
      </w:r>
      <w:proofErr w:type="spellEnd"/>
      <w:r w:rsidRPr="00776453">
        <w:rPr>
          <w:sz w:val="28"/>
          <w:szCs w:val="28"/>
        </w:rPr>
        <w:t>. Эта модель относится к классу моделей с фиксированным числом ошибок и предполагает, что в программе изначально присутствует неизвестное фиксированное количество дефектов N, каждый из которых может привести к отказу с равной вероятностью. Ключевые предположения модели включают:</w:t>
      </w:r>
    </w:p>
    <w:p w:rsidR="00776453" w:rsidRPr="00776453" w:rsidRDefault="00776453" w:rsidP="00776453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Интенсивность отказов на каждом этапе пропорциональна количеству оставшихся неисправленных ошибок.</w:t>
      </w:r>
    </w:p>
    <w:p w:rsidR="00776453" w:rsidRPr="00776453" w:rsidRDefault="00776453" w:rsidP="00776453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 xml:space="preserve">Время между последовательными отказами (обнаружениями ошибок) подчиняется экспоненциальному распределению с параметром </w:t>
      </w:r>
      <w:proofErr w:type="spellStart"/>
      <w:r w:rsidRPr="00776453">
        <w:rPr>
          <w:rFonts w:ascii="Times New Roman" w:hAnsi="Times New Roman" w:cs="Times New Roman"/>
          <w:sz w:val="28"/>
          <w:szCs w:val="28"/>
        </w:rPr>
        <w:t>λ_i</w:t>
      </w:r>
      <w:proofErr w:type="spellEnd"/>
      <w:r w:rsidRPr="00776453">
        <w:rPr>
          <w:rFonts w:ascii="Times New Roman" w:hAnsi="Times New Roman" w:cs="Times New Roman"/>
          <w:sz w:val="28"/>
          <w:szCs w:val="28"/>
        </w:rPr>
        <w:t xml:space="preserve"> =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rFonts w:ascii="Times New Roman" w:hAnsi="Times New Roman" w:cs="Times New Roman"/>
          <w:sz w:val="28"/>
          <w:szCs w:val="28"/>
        </w:rPr>
        <w:t xml:space="preserve"> (N - i + 1), где C (или φ в оригинальной нотации) — коэффициент пропорциональности, отражающий "опасность" каждой ошибки (вероятность её проявления в единицу времени), i — номер обнаруженной ошибки.</w:t>
      </w:r>
    </w:p>
    <w:p w:rsidR="00776453" w:rsidRPr="00776453" w:rsidRDefault="00776453" w:rsidP="00776453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После обнаружения и исправления ошибки она полностью удаляется, и интенсивность отказов уменьшается на постоянную величину C.</w:t>
      </w:r>
    </w:p>
    <w:p w:rsidR="00776453" w:rsidRPr="00776453" w:rsidRDefault="00776453" w:rsidP="00776453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Модель не учитывает введение новых ошибок во время исправлений и предполагает, что все ошибки одинаково "опасны" и независимы.</w:t>
      </w:r>
    </w:p>
    <w:p w:rsidR="00776453" w:rsidRPr="00776453" w:rsidRDefault="00776453" w:rsidP="00776453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Оценка параметров N и C производится с использованием метода максимального правдоподобия (</w:t>
      </w:r>
      <w:proofErr w:type="spellStart"/>
      <w:r w:rsidRPr="00776453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7764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53">
        <w:rPr>
          <w:rFonts w:ascii="Times New Roman" w:hAnsi="Times New Roman" w:cs="Times New Roman"/>
          <w:sz w:val="28"/>
          <w:szCs w:val="28"/>
        </w:rPr>
        <w:t>Likelihood</w:t>
      </w:r>
      <w:proofErr w:type="spellEnd"/>
      <w:r w:rsidRPr="007764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53">
        <w:rPr>
          <w:rFonts w:ascii="Times New Roman" w:hAnsi="Times New Roman" w:cs="Times New Roman"/>
          <w:sz w:val="28"/>
          <w:szCs w:val="28"/>
        </w:rPr>
        <w:t>Estimation</w:t>
      </w:r>
      <w:proofErr w:type="spellEnd"/>
      <w:r w:rsidRPr="00776453">
        <w:rPr>
          <w:rFonts w:ascii="Times New Roman" w:hAnsi="Times New Roman" w:cs="Times New Roman"/>
          <w:sz w:val="28"/>
          <w:szCs w:val="28"/>
        </w:rPr>
        <w:t>, MLE) на основе наблюдаемых времён между отказами.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Эта модель особенно полезна для анализа процесса тестирования ПО, где ошибки обнаруживаются последовательно, и позволяет прогнозировать оставшееся число дефектов, а также планировать продолжительность тестирования. Однако она имеет ограничения: не учитывает разную "тяжесть" ошибок, возможное введение новых дефектов при исправлениях и неравномерность тестового покрытия. Несмотря на это, модель </w:t>
      </w:r>
      <w:proofErr w:type="spellStart"/>
      <w:r w:rsidRPr="00776453">
        <w:rPr>
          <w:sz w:val="28"/>
          <w:szCs w:val="28"/>
        </w:rPr>
        <w:t>Джелинского-Моранды</w:t>
      </w:r>
      <w:proofErr w:type="spellEnd"/>
      <w:r w:rsidRPr="00776453">
        <w:rPr>
          <w:sz w:val="28"/>
          <w:szCs w:val="28"/>
        </w:rPr>
        <w:t xml:space="preserve"> остаётся фундаментальной для понимания динамики улучшения надёжности ПО и часто используется в учебных и гипотетических сценариях для демонстрации математического моделирования.</w:t>
      </w:r>
    </w:p>
    <w:p w:rsidR="006C0DF3" w:rsidRPr="006C0DF3" w:rsidRDefault="006C0DF3" w:rsidP="006C0DF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C0DF3">
        <w:rPr>
          <w:sz w:val="28"/>
          <w:szCs w:val="28"/>
        </w:rPr>
        <w:t xml:space="preserve">В контексте нашего исследования модель применяется к гипотетическому тестированию приложения на </w:t>
      </w:r>
      <w:proofErr w:type="spellStart"/>
      <w:r w:rsidRPr="006C0DF3">
        <w:rPr>
          <w:sz w:val="28"/>
          <w:szCs w:val="28"/>
        </w:rPr>
        <w:t>Windows</w:t>
      </w:r>
      <w:proofErr w:type="spellEnd"/>
      <w:r w:rsidRPr="006C0DF3">
        <w:rPr>
          <w:sz w:val="28"/>
          <w:szCs w:val="28"/>
        </w:rPr>
        <w:t xml:space="preserve"> </w:t>
      </w:r>
      <w:proofErr w:type="spellStart"/>
      <w:r w:rsidRPr="006C0DF3">
        <w:rPr>
          <w:sz w:val="28"/>
          <w:szCs w:val="28"/>
        </w:rPr>
        <w:t>Forms</w:t>
      </w:r>
      <w:proofErr w:type="spellEnd"/>
      <w:r w:rsidRPr="006C0DF3">
        <w:rPr>
          <w:sz w:val="28"/>
          <w:szCs w:val="28"/>
        </w:rPr>
        <w:t xml:space="preserve"> для управления автобусным парком с использованием SQL </w:t>
      </w:r>
      <w:proofErr w:type="spellStart"/>
      <w:r w:rsidRPr="006C0DF3">
        <w:rPr>
          <w:sz w:val="28"/>
          <w:szCs w:val="28"/>
        </w:rPr>
        <w:t>Server</w:t>
      </w:r>
      <w:proofErr w:type="spellEnd"/>
      <w:r w:rsidRPr="006C0DF3">
        <w:rPr>
          <w:sz w:val="28"/>
          <w:szCs w:val="28"/>
        </w:rPr>
        <w:t>.</w:t>
      </w:r>
    </w:p>
    <w:p w:rsidR="006C0DF3" w:rsidRPr="006C0DF3" w:rsidRDefault="006C0DF3" w:rsidP="006C0DF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C0DF3">
        <w:rPr>
          <w:sz w:val="28"/>
          <w:szCs w:val="28"/>
        </w:rPr>
        <w:t xml:space="preserve">Тестирование моделирует реальные сценарии эксплуатации системы: ввод и </w:t>
      </w:r>
      <w:proofErr w:type="spellStart"/>
      <w:r w:rsidRPr="006C0DF3">
        <w:rPr>
          <w:sz w:val="28"/>
          <w:szCs w:val="28"/>
        </w:rPr>
        <w:t>валидацию</w:t>
      </w:r>
      <w:proofErr w:type="spellEnd"/>
      <w:r w:rsidRPr="006C0DF3">
        <w:rPr>
          <w:sz w:val="28"/>
          <w:szCs w:val="28"/>
        </w:rPr>
        <w:t xml:space="preserve"> данных о водителях (включая стаж и категорию прав), </w:t>
      </w:r>
      <w:r w:rsidRPr="006C0DF3">
        <w:rPr>
          <w:sz w:val="28"/>
          <w:szCs w:val="28"/>
        </w:rPr>
        <w:lastRenderedPageBreak/>
        <w:t>добавление и редактирование информации об автобусах (вместимость, техническое состояние), формирование маршрутов и расписаний рейсов, продажу билетов с учётом количества свободных мест, обновление данных о загрузке транспорта в базе данных, а также генерацию отчётов по выполненным р</w:t>
      </w:r>
      <w:r>
        <w:rPr>
          <w:sz w:val="28"/>
          <w:szCs w:val="28"/>
        </w:rPr>
        <w:t>ейсам и финансовым показателям.</w:t>
      </w:r>
    </w:p>
    <w:p w:rsidR="00776453" w:rsidRPr="00776453" w:rsidRDefault="006C0DF3" w:rsidP="006C0DF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C0DF3">
        <w:rPr>
          <w:sz w:val="28"/>
          <w:szCs w:val="28"/>
        </w:rPr>
        <w:t xml:space="preserve">Данные сценарии имитируют повседневную работу диспетчерской службы и касс, где ошибки могут привести к продаже билетов сверх вместимости автобуса, формированию некорректного расписания, финансовым неточностям или потере данных о </w:t>
      </w:r>
      <w:proofErr w:type="spellStart"/>
      <w:r w:rsidRPr="006C0DF3">
        <w:rPr>
          <w:sz w:val="28"/>
          <w:szCs w:val="28"/>
        </w:rPr>
        <w:t>перевозках.</w:t>
      </w:r>
      <w:r w:rsidR="00776453" w:rsidRPr="00776453">
        <w:rPr>
          <w:sz w:val="28"/>
          <w:szCs w:val="28"/>
        </w:rPr>
        <w:t>Гипотетические</w:t>
      </w:r>
      <w:proofErr w:type="spellEnd"/>
      <w:r w:rsidR="00776453" w:rsidRPr="00776453">
        <w:rPr>
          <w:sz w:val="28"/>
          <w:szCs w:val="28"/>
        </w:rPr>
        <w:t xml:space="preserve"> данные для иллюстрации модели: обнаружено 5 ошибок (K = 5), интервалы времени между обнаружениями (в часах непрерывного тестирования, где каждый интервал соответствует времени до следующего отказа после предыдущего):</w:t>
      </w:r>
    </w:p>
    <w:p w:rsidR="00776453" w:rsidRPr="006C0DF3" w:rsidRDefault="00776453" w:rsidP="006C0DF3">
      <w:pPr>
        <w:numPr>
          <w:ilvl w:val="0"/>
          <w:numId w:val="23"/>
        </w:numPr>
        <w:tabs>
          <w:tab w:val="clear" w:pos="720"/>
          <w:tab w:val="left" w:pos="106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DF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6C0DF3">
        <w:rPr>
          <w:rFonts w:ascii="Times New Roman" w:hAnsi="Times New Roman" w:cs="Times New Roman"/>
          <w:sz w:val="28"/>
          <w:szCs w:val="28"/>
        </w:rPr>
        <w:t xml:space="preserve">₁ = </w:t>
      </w:r>
      <w:r w:rsidR="006C0DF3" w:rsidRPr="006C0DF3">
        <w:rPr>
          <w:rFonts w:ascii="Times New Roman" w:hAnsi="Times New Roman" w:cs="Times New Roman"/>
          <w:sz w:val="28"/>
          <w:szCs w:val="28"/>
        </w:rPr>
        <w:t xml:space="preserve">3 ч (ошибка в </w:t>
      </w:r>
      <w:proofErr w:type="spellStart"/>
      <w:r w:rsidR="006C0DF3" w:rsidRPr="006C0DF3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6C0DF3" w:rsidRPr="006C0DF3">
        <w:rPr>
          <w:rFonts w:ascii="Times New Roman" w:hAnsi="Times New Roman" w:cs="Times New Roman"/>
          <w:sz w:val="28"/>
          <w:szCs w:val="28"/>
        </w:rPr>
        <w:t xml:space="preserve"> данных о водителе на форме ввода, приводящая к сохранению некорректной категории водительских прав или стажа).</w:t>
      </w:r>
    </w:p>
    <w:p w:rsidR="00776453" w:rsidRPr="006C0DF3" w:rsidRDefault="00776453" w:rsidP="006C0DF3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DF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6C0DF3">
        <w:rPr>
          <w:rFonts w:ascii="Times New Roman" w:hAnsi="Times New Roman" w:cs="Times New Roman"/>
          <w:sz w:val="28"/>
          <w:szCs w:val="28"/>
        </w:rPr>
        <w:t xml:space="preserve">₂ </w:t>
      </w:r>
      <w:r w:rsidRPr="006C0DF3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6C0DF3" w:rsidRPr="006C0DF3">
        <w:rPr>
          <w:rStyle w:val="a3"/>
          <w:rFonts w:ascii="Times New Roman" w:hAnsi="Times New Roman" w:cs="Times New Roman"/>
          <w:b w:val="0"/>
          <w:sz w:val="28"/>
          <w:szCs w:val="28"/>
        </w:rPr>
        <w:t>4 ч</w:t>
      </w:r>
      <w:r w:rsidR="006C0DF3" w:rsidRPr="006C0DF3">
        <w:rPr>
          <w:rFonts w:ascii="Times New Roman" w:hAnsi="Times New Roman" w:cs="Times New Roman"/>
          <w:sz w:val="28"/>
          <w:szCs w:val="28"/>
        </w:rPr>
        <w:t xml:space="preserve"> (дублирование записи рейса в расписании из-за логической ошибки в цикле </w:t>
      </w:r>
      <w:r w:rsidR="006C0DF3" w:rsidRPr="006C0DF3">
        <w:rPr>
          <w:rFonts w:ascii="Times New Roman" w:hAnsi="Times New Roman" w:cs="Times New Roman"/>
          <w:sz w:val="28"/>
          <w:szCs w:val="28"/>
        </w:rPr>
        <w:t>обработки маршрутов</w:t>
      </w:r>
      <w:r w:rsidRPr="006C0DF3">
        <w:rPr>
          <w:rFonts w:ascii="Times New Roman" w:hAnsi="Times New Roman" w:cs="Times New Roman"/>
          <w:sz w:val="28"/>
          <w:szCs w:val="28"/>
        </w:rPr>
        <w:t>).</w:t>
      </w:r>
    </w:p>
    <w:p w:rsidR="00776453" w:rsidRPr="006C0DF3" w:rsidRDefault="00776453" w:rsidP="006C0DF3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DF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6C0DF3">
        <w:rPr>
          <w:rFonts w:ascii="Times New Roman" w:hAnsi="Times New Roman" w:cs="Times New Roman"/>
          <w:sz w:val="28"/>
          <w:szCs w:val="28"/>
        </w:rPr>
        <w:t xml:space="preserve">₃ = </w:t>
      </w:r>
      <w:r w:rsidR="006C0DF3" w:rsidRPr="006C0DF3">
        <w:rPr>
          <w:rStyle w:val="a3"/>
          <w:rFonts w:ascii="Times New Roman" w:hAnsi="Times New Roman" w:cs="Times New Roman"/>
          <w:b w:val="0"/>
          <w:sz w:val="28"/>
          <w:szCs w:val="28"/>
        </w:rPr>
        <w:t>5 ч</w:t>
      </w:r>
      <w:r w:rsidR="006C0DF3" w:rsidRPr="006C0DF3">
        <w:rPr>
          <w:rFonts w:ascii="Times New Roman" w:hAnsi="Times New Roman" w:cs="Times New Roman"/>
          <w:sz w:val="28"/>
          <w:szCs w:val="28"/>
        </w:rPr>
        <w:t xml:space="preserve"> (ошибка фильтра по дате или маршруту, вызывающая некорректное отображение доступных рейсов для продажи билетов).</w:t>
      </w:r>
    </w:p>
    <w:p w:rsidR="00776453" w:rsidRPr="006C0DF3" w:rsidRDefault="00776453" w:rsidP="006C0DF3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DF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6C0DF3">
        <w:rPr>
          <w:rFonts w:ascii="Times New Roman" w:hAnsi="Times New Roman" w:cs="Times New Roman"/>
          <w:sz w:val="28"/>
          <w:szCs w:val="28"/>
        </w:rPr>
        <w:t xml:space="preserve">₄ = </w:t>
      </w:r>
      <w:r w:rsidR="006C0DF3" w:rsidRPr="006C0DF3">
        <w:rPr>
          <w:rStyle w:val="a3"/>
          <w:rFonts w:ascii="Times New Roman" w:hAnsi="Times New Roman" w:cs="Times New Roman"/>
          <w:b w:val="0"/>
          <w:sz w:val="28"/>
          <w:szCs w:val="28"/>
        </w:rPr>
        <w:t>6 ч</w:t>
      </w:r>
      <w:r w:rsidR="006C0DF3" w:rsidRPr="006C0D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C0DF3" w:rsidRPr="006C0DF3">
        <w:rPr>
          <w:rFonts w:ascii="Times New Roman" w:hAnsi="Times New Roman" w:cs="Times New Roman"/>
          <w:sz w:val="28"/>
          <w:szCs w:val="28"/>
        </w:rPr>
        <w:t>(конфликт связей между таблицами «Автобус», «Маршрут» и «Рейс» в SQL-запросах, приводящий к неверному отображению загрузки транспорта).</w:t>
      </w:r>
    </w:p>
    <w:p w:rsidR="006C0DF3" w:rsidRPr="006C0DF3" w:rsidRDefault="00776453" w:rsidP="006C0DF3">
      <w:pPr>
        <w:pStyle w:val="a4"/>
        <w:numPr>
          <w:ilvl w:val="0"/>
          <w:numId w:val="2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6C0DF3">
        <w:rPr>
          <w:sz w:val="28"/>
          <w:szCs w:val="28"/>
        </w:rPr>
        <w:t>Δt</w:t>
      </w:r>
      <w:proofErr w:type="spellEnd"/>
      <w:r w:rsidRPr="006C0DF3">
        <w:rPr>
          <w:sz w:val="28"/>
          <w:szCs w:val="28"/>
        </w:rPr>
        <w:t xml:space="preserve">₅ = </w:t>
      </w:r>
      <w:r w:rsidR="006C0DF3" w:rsidRPr="006C0DF3">
        <w:rPr>
          <w:bCs/>
          <w:sz w:val="28"/>
          <w:szCs w:val="28"/>
        </w:rPr>
        <w:t>7 ч</w:t>
      </w:r>
      <w:r w:rsidR="006C0DF3" w:rsidRPr="006C0DF3">
        <w:rPr>
          <w:sz w:val="28"/>
          <w:szCs w:val="28"/>
        </w:rPr>
        <w:t xml:space="preserve"> (интеграционная ошибка при обновлении количества проданных билетов, вызывающая </w:t>
      </w:r>
      <w:proofErr w:type="spellStart"/>
      <w:r w:rsidR="006C0DF3" w:rsidRPr="006C0DF3">
        <w:rPr>
          <w:sz w:val="28"/>
          <w:szCs w:val="28"/>
        </w:rPr>
        <w:t>рассинхронизацию</w:t>
      </w:r>
      <w:proofErr w:type="spellEnd"/>
      <w:r w:rsidR="006C0DF3" w:rsidRPr="006C0DF3">
        <w:rPr>
          <w:sz w:val="28"/>
          <w:szCs w:val="28"/>
        </w:rPr>
        <w:t xml:space="preserve"> данных между базой данных и формой интерфейса).</w:t>
      </w:r>
    </w:p>
    <w:p w:rsidR="00776453" w:rsidRPr="006C0DF3" w:rsidRDefault="00776453" w:rsidP="006C0DF3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6"/>
          <w:szCs w:val="28"/>
        </w:rPr>
      </w:pPr>
      <w:r w:rsidRPr="006C0DF3">
        <w:rPr>
          <w:sz w:val="28"/>
          <w:szCs w:val="28"/>
        </w:rPr>
        <w:t xml:space="preserve">Общее время тестирования T = ∑ </w:t>
      </w:r>
      <w:proofErr w:type="spellStart"/>
      <w:r w:rsidRPr="006C0DF3">
        <w:rPr>
          <w:sz w:val="28"/>
          <w:szCs w:val="28"/>
        </w:rPr>
        <w:t>Δt</w:t>
      </w:r>
      <w:proofErr w:type="spellEnd"/>
      <w:r w:rsidRPr="006C0DF3">
        <w:rPr>
          <w:sz w:val="28"/>
          <w:szCs w:val="28"/>
        </w:rPr>
        <w:t>ⱼ = 3 + 4 + 5 + 6 + 7 = 25 ч. Эти данные выбраны гипотетически, чтобы отразить типичные паттерны тестирования настольного приложения: на ранних этапах ошибки проявляются чаще из-за базовых сценариев (</w:t>
      </w:r>
      <w:proofErr w:type="spellStart"/>
      <w:r w:rsidRPr="006C0DF3">
        <w:rPr>
          <w:sz w:val="28"/>
          <w:szCs w:val="28"/>
        </w:rPr>
        <w:t>валидация</w:t>
      </w:r>
      <w:proofErr w:type="spellEnd"/>
      <w:r w:rsidRPr="006C0DF3">
        <w:rPr>
          <w:sz w:val="28"/>
          <w:szCs w:val="28"/>
        </w:rPr>
        <w:t xml:space="preserve"> ввода), а позже — в более сложных интеграционных взаимодействиях (обновление базы и отчёты). </w:t>
      </w:r>
      <w:r w:rsidR="006C0DF3" w:rsidRPr="006C0DF3">
        <w:rPr>
          <w:rFonts w:ascii="Times New Roman" w:hAnsi="Times New Roman" w:cs="Times New Roman"/>
          <w:sz w:val="28"/>
        </w:rPr>
        <w:t>Покрытие тестовыми данными включает вариации по следующим параметрам: категории водителей (разный стаж и тип водительских прав), типы маршрутов (городские, пригородные, междугородние), вместимость автобусов (малые, средние, большие), а также объёмы пассажиропотока (от низкой до полной загрузки рейса)</w:t>
      </w:r>
    </w:p>
    <w:p w:rsidR="00776453" w:rsidRPr="00776453" w:rsidRDefault="00776453" w:rsidP="00776453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1.1. Расчёт вероятности появления ошибки на основе текущего состояния программы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Согласно теоретическим основам модели </w:t>
      </w:r>
      <w:proofErr w:type="spellStart"/>
      <w:r w:rsidRPr="00776453">
        <w:rPr>
          <w:sz w:val="28"/>
          <w:szCs w:val="28"/>
        </w:rPr>
        <w:t>Джелинского-Моранды</w:t>
      </w:r>
      <w:proofErr w:type="spellEnd"/>
      <w:r w:rsidRPr="00776453">
        <w:rPr>
          <w:sz w:val="28"/>
          <w:szCs w:val="28"/>
        </w:rPr>
        <w:t>, время до обнаружения i-й ошибки (считая от момента исправления предыдущей) моделируется как случайная величина с экспоненциальным распределением. Функция плотности вероятности (</w:t>
      </w:r>
      <w:proofErr w:type="spellStart"/>
      <w:r w:rsidRPr="00776453">
        <w:rPr>
          <w:sz w:val="28"/>
          <w:szCs w:val="28"/>
        </w:rPr>
        <w:t>probability</w:t>
      </w:r>
      <w:proofErr w:type="spellEnd"/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density</w:t>
      </w:r>
      <w:proofErr w:type="spellEnd"/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function</w:t>
      </w:r>
      <w:proofErr w:type="spellEnd"/>
      <w:r w:rsidRPr="00776453">
        <w:rPr>
          <w:sz w:val="28"/>
          <w:szCs w:val="28"/>
        </w:rPr>
        <w:t xml:space="preserve">, PDF) имеет вид: f(t) = λᵢ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proofErr w:type="gramStart"/>
      <w:r w:rsidRPr="00776453">
        <w:rPr>
          <w:sz w:val="28"/>
          <w:szCs w:val="28"/>
        </w:rPr>
        <w:t>exp</w:t>
      </w:r>
      <w:proofErr w:type="spellEnd"/>
      <w:r w:rsidRPr="00776453">
        <w:rPr>
          <w:sz w:val="28"/>
          <w:szCs w:val="28"/>
        </w:rPr>
        <w:t>(</w:t>
      </w:r>
      <w:proofErr w:type="gramEnd"/>
      <w:r w:rsidRPr="00776453">
        <w:rPr>
          <w:sz w:val="28"/>
          <w:szCs w:val="28"/>
        </w:rPr>
        <w:t xml:space="preserve">-λᵢ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t), где t ≥ 0 — время, λᵢ — параметр интенсивности отказов для данного этапа.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lastRenderedPageBreak/>
        <w:t xml:space="preserve">Интенсивность λᵢ пропорциональна количеству оставшихся ошибок: λᵢ =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(N - i + 1), где N — общее начальное число ошибок, C — коэффициент пропорциональности (постоянная, отражающая среднюю "скорость" проявления одной ошибки). Это отражает основное предположение модели: каждый неисправленный дефект вносит одинаковый вклад в риск отказа, и исправление снижает общую интенсивность линейно.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Вероятность появления ошибки (отказа) в малом временном интервале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 (при малом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, где аппроксимация линейна) приблизительно равна λᵢ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>, что следует из свойств экспоненциального распределения (кумулятивная функция распределения F(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) ≈ λᵢ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 для малого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). После устранения k ошибок остаётся (N - k) ошибок, и текущая интенсивность λ(k) =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(N - k). Таким образом, чем больше оставшихся ошибок, тем выше вероятность их проявления в единицу времени, что соответствует интуитивному представлению о "накопленном риске" в ранних фазах тестирования.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Пример расчёта: Предположим, после устранения 2 ошибок (k=2) осталось (N - 2) ошибок. Тогда вероятность обнаружения следующей ошибки в интервале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 xml:space="preserve"> = 0,1 ч приблизительно равна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(N - 2)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0,1. В контексте нашего приложения это означает, что на ранних этапах тестирования (когда много ошибок) вероятность проявления дефектов, связанных с </w:t>
      </w:r>
      <w:proofErr w:type="spellStart"/>
      <w:r w:rsidRPr="00776453">
        <w:rPr>
          <w:sz w:val="28"/>
          <w:szCs w:val="28"/>
        </w:rPr>
        <w:t>валидацией</w:t>
      </w:r>
      <w:proofErr w:type="spellEnd"/>
      <w:r w:rsidRPr="00776453">
        <w:rPr>
          <w:sz w:val="28"/>
          <w:szCs w:val="28"/>
        </w:rPr>
        <w:t xml:space="preserve"> или фильтрами, выше, особенно если тестовые сценарии хоро</w:t>
      </w:r>
      <w:r w:rsidR="006C0DF3">
        <w:rPr>
          <w:sz w:val="28"/>
          <w:szCs w:val="28"/>
        </w:rPr>
        <w:t xml:space="preserve">шо покрывают проблемные области. </w:t>
      </w:r>
      <w:r w:rsidRPr="00776453">
        <w:rPr>
          <w:sz w:val="28"/>
          <w:szCs w:val="28"/>
        </w:rPr>
        <w:t xml:space="preserve">Это помогает в планировании: фокус на критических модулях (ввод данных, интеграция с SQL </w:t>
      </w:r>
      <w:proofErr w:type="spellStart"/>
      <w:r w:rsidRPr="00776453">
        <w:rPr>
          <w:sz w:val="28"/>
          <w:szCs w:val="28"/>
        </w:rPr>
        <w:t>Server</w:t>
      </w:r>
      <w:proofErr w:type="spellEnd"/>
      <w:r w:rsidRPr="00776453">
        <w:rPr>
          <w:sz w:val="28"/>
          <w:szCs w:val="28"/>
        </w:rPr>
        <w:t>) ускоряет снижение риска.</w:t>
      </w:r>
    </w:p>
    <w:p w:rsidR="00776453" w:rsidRPr="00776453" w:rsidRDefault="00776453" w:rsidP="00776453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1.2. Применение метода максимального правдоподобия для определения начального числа ошибок и коэффициента пропорциональности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Метод максимального правдоподобия (MLE) — это статистический подход для оценки параметров модели на основе наблюдаемых данных, </w:t>
      </w:r>
      <w:proofErr w:type="spellStart"/>
      <w:r w:rsidRPr="00776453">
        <w:rPr>
          <w:sz w:val="28"/>
          <w:szCs w:val="28"/>
        </w:rPr>
        <w:t>максимизируя</w:t>
      </w:r>
      <w:proofErr w:type="spellEnd"/>
      <w:r w:rsidRPr="00776453">
        <w:rPr>
          <w:sz w:val="28"/>
          <w:szCs w:val="28"/>
        </w:rPr>
        <w:t xml:space="preserve"> функцию правдоподобия </w:t>
      </w:r>
      <w:proofErr w:type="gramStart"/>
      <w:r w:rsidRPr="00776453">
        <w:rPr>
          <w:sz w:val="28"/>
          <w:szCs w:val="28"/>
        </w:rPr>
        <w:t>L(</w:t>
      </w:r>
      <w:proofErr w:type="gramEnd"/>
      <w:r w:rsidRPr="00776453">
        <w:rPr>
          <w:sz w:val="28"/>
          <w:szCs w:val="28"/>
        </w:rPr>
        <w:t xml:space="preserve">θ | </w:t>
      </w:r>
      <w:proofErr w:type="spellStart"/>
      <w:r w:rsidRPr="00776453">
        <w:rPr>
          <w:sz w:val="28"/>
          <w:szCs w:val="28"/>
        </w:rPr>
        <w:t>data</w:t>
      </w:r>
      <w:proofErr w:type="spellEnd"/>
      <w:r w:rsidRPr="00776453">
        <w:rPr>
          <w:sz w:val="28"/>
          <w:szCs w:val="28"/>
        </w:rPr>
        <w:t xml:space="preserve">), где θ — параметры (N и C). В модели </w:t>
      </w:r>
      <w:proofErr w:type="spellStart"/>
      <w:r w:rsidRPr="00776453">
        <w:rPr>
          <w:sz w:val="28"/>
          <w:szCs w:val="28"/>
        </w:rPr>
        <w:t>Джелинского-Моранды</w:t>
      </w:r>
      <w:proofErr w:type="spellEnd"/>
      <w:r w:rsidRPr="00776453">
        <w:rPr>
          <w:sz w:val="28"/>
          <w:szCs w:val="28"/>
        </w:rPr>
        <w:t xml:space="preserve"> функция правдоподобия для времён между отказами </w:t>
      </w:r>
      <w:proofErr w:type="spellStart"/>
      <w:r w:rsidRPr="00776453">
        <w:rPr>
          <w:sz w:val="28"/>
          <w:szCs w:val="28"/>
        </w:rPr>
        <w:t>Δt_j</w:t>
      </w:r>
      <w:proofErr w:type="spellEnd"/>
      <w:r w:rsidRPr="00776453">
        <w:rPr>
          <w:sz w:val="28"/>
          <w:szCs w:val="28"/>
        </w:rPr>
        <w:t xml:space="preserve"> строится как продукт экспоненциальных плотностей: L = ∏_{j=</w:t>
      </w:r>
      <w:proofErr w:type="gramStart"/>
      <w:r w:rsidRPr="00776453">
        <w:rPr>
          <w:sz w:val="28"/>
          <w:szCs w:val="28"/>
        </w:rPr>
        <w:t>1}^</w:t>
      </w:r>
      <w:proofErr w:type="gramEnd"/>
      <w:r w:rsidRPr="00776453">
        <w:rPr>
          <w:sz w:val="28"/>
          <w:szCs w:val="28"/>
        </w:rPr>
        <w:t xml:space="preserve">K </w:t>
      </w:r>
      <w:proofErr w:type="spellStart"/>
      <w:r w:rsidRPr="00776453">
        <w:rPr>
          <w:sz w:val="28"/>
          <w:szCs w:val="28"/>
        </w:rPr>
        <w:t>λ_j</w:t>
      </w:r>
      <w:proofErr w:type="spellEnd"/>
      <w:r w:rsidRPr="00776453">
        <w:rPr>
          <w:sz w:val="28"/>
          <w:szCs w:val="28"/>
        </w:rPr>
        <w:t xml:space="preserve">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exp</w:t>
      </w:r>
      <w:proofErr w:type="spellEnd"/>
      <w:r w:rsidRPr="00776453">
        <w:rPr>
          <w:sz w:val="28"/>
          <w:szCs w:val="28"/>
        </w:rPr>
        <w:t>(-</w:t>
      </w:r>
      <w:proofErr w:type="spellStart"/>
      <w:r w:rsidRPr="00776453">
        <w:rPr>
          <w:sz w:val="28"/>
          <w:szCs w:val="28"/>
        </w:rPr>
        <w:t>λ_j</w:t>
      </w:r>
      <w:proofErr w:type="spellEnd"/>
      <w:r w:rsidRPr="00776453">
        <w:rPr>
          <w:sz w:val="28"/>
          <w:szCs w:val="28"/>
        </w:rPr>
        <w:t xml:space="preserve">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Δt_j</w:t>
      </w:r>
      <w:proofErr w:type="spellEnd"/>
      <w:r w:rsidRPr="00776453">
        <w:rPr>
          <w:sz w:val="28"/>
          <w:szCs w:val="28"/>
        </w:rPr>
        <w:t xml:space="preserve">), где </w:t>
      </w:r>
      <w:proofErr w:type="spellStart"/>
      <w:r w:rsidRPr="00776453">
        <w:rPr>
          <w:sz w:val="28"/>
          <w:szCs w:val="28"/>
        </w:rPr>
        <w:t>λ_j</w:t>
      </w:r>
      <w:proofErr w:type="spellEnd"/>
      <w:r w:rsidRPr="00776453">
        <w:rPr>
          <w:sz w:val="28"/>
          <w:szCs w:val="28"/>
        </w:rPr>
        <w:t xml:space="preserve"> =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(N - j + 1). Для нахождения оценок берутся логарифмы и производные, приводя к системе уравнений.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Значение начального числа ошибок N определяется как решение нелинейного уравнения, полученного из условия максимума: ∑_{j=</w:t>
      </w:r>
      <w:proofErr w:type="gramStart"/>
      <w:r w:rsidRPr="00776453">
        <w:rPr>
          <w:sz w:val="28"/>
          <w:szCs w:val="28"/>
        </w:rPr>
        <w:t>1}^</w:t>
      </w:r>
      <w:proofErr w:type="gramEnd"/>
      <w:r w:rsidRPr="00776453">
        <w:rPr>
          <w:sz w:val="28"/>
          <w:szCs w:val="28"/>
        </w:rPr>
        <w:t>K 1/(N - j + 1) = K / T, где K — число обнаруженных ошибок (интервалов), T — общее время тестирования.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Подставляем наши данные: ∑_{j=</w:t>
      </w:r>
      <w:proofErr w:type="gramStart"/>
      <w:r w:rsidRPr="00776453">
        <w:rPr>
          <w:sz w:val="28"/>
          <w:szCs w:val="28"/>
        </w:rPr>
        <w:t>1}^</w:t>
      </w:r>
      <w:proofErr w:type="gramEnd"/>
      <w:r w:rsidRPr="00776453">
        <w:rPr>
          <w:sz w:val="28"/>
          <w:szCs w:val="28"/>
        </w:rPr>
        <w:t>5 1/(N - j + 1) = 5 / 25 = 0,2.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Численное решение (метод подбора или итераций, поскольку N должно быть целым и большим K): Для N = 27 суммируем гармонические члены: 1/27 + 1/26 + 1/25 + 1/24 + 1/23 ≈ 0,03704 + 0,03846 + 0,04000 + 0,04167 + 0,04348 ≈ 0,20065 (очень близко к 0,2, с небольшой погрешностью из-за аппроксимации; в практике принимаем N ≈ 27 для </w:t>
      </w:r>
      <w:proofErr w:type="spellStart"/>
      <w:r w:rsidRPr="00776453">
        <w:rPr>
          <w:sz w:val="28"/>
          <w:szCs w:val="28"/>
        </w:rPr>
        <w:t>целочисленности</w:t>
      </w:r>
      <w:proofErr w:type="spellEnd"/>
      <w:r w:rsidRPr="00776453">
        <w:rPr>
          <w:sz w:val="28"/>
          <w:szCs w:val="28"/>
        </w:rPr>
        <w:t>).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Далее, коэффициент пропорциональности C определяется по формуле, полученной из MLE: C = K / ∑_{j=</w:t>
      </w:r>
      <w:proofErr w:type="gramStart"/>
      <w:r w:rsidRPr="00776453">
        <w:rPr>
          <w:sz w:val="28"/>
          <w:szCs w:val="28"/>
        </w:rPr>
        <w:t>1}^</w:t>
      </w:r>
      <w:proofErr w:type="gramEnd"/>
      <w:r w:rsidRPr="00776453">
        <w:rPr>
          <w:sz w:val="28"/>
          <w:szCs w:val="28"/>
        </w:rPr>
        <w:t xml:space="preserve">K (N - j + 1)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Δt_j</w:t>
      </w:r>
      <w:proofErr w:type="spellEnd"/>
      <w:r w:rsidRPr="00776453">
        <w:rPr>
          <w:sz w:val="28"/>
          <w:szCs w:val="28"/>
        </w:rPr>
        <w:t>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lastRenderedPageBreak/>
        <w:t xml:space="preserve">Вычисляем сумму в знаменателе: (27)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3 + (26)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4 + (25)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5 + (24)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6 + (23)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7 = 81 + 104 + 125 + 144 + 161 = 615. Таким образом, C = 5 / 615 ≈ 0,00813 ошибок в час на одну ошибку.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Интерпретация результатов для проекта: Начально в приложении на </w:t>
      </w:r>
      <w:proofErr w:type="spellStart"/>
      <w:r w:rsidRPr="00776453">
        <w:rPr>
          <w:sz w:val="28"/>
          <w:szCs w:val="28"/>
        </w:rPr>
        <w:t>Windows</w:t>
      </w:r>
      <w:proofErr w:type="spellEnd"/>
      <w:r w:rsidRPr="00776453">
        <w:rPr>
          <w:sz w:val="28"/>
          <w:szCs w:val="28"/>
        </w:rPr>
        <w:t xml:space="preserve"> </w:t>
      </w:r>
      <w:proofErr w:type="spellStart"/>
      <w:r w:rsidRPr="00776453">
        <w:rPr>
          <w:sz w:val="28"/>
          <w:szCs w:val="28"/>
        </w:rPr>
        <w:t>Forms</w:t>
      </w:r>
      <w:proofErr w:type="spellEnd"/>
      <w:r w:rsidRPr="00776453">
        <w:rPr>
          <w:sz w:val="28"/>
          <w:szCs w:val="28"/>
        </w:rPr>
        <w:t xml:space="preserve"> присутствовало около 27 первичных ошибок, распределённых по модулям. После обнаружения и исправления 5 ошибок осталось ≈ 22 дефекта. Текущая интенсивность отказов λ ≈ 0,00813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22 ≈ 0,179 (вероятность проявления ошибки в час ≈ 17,9% для малого интервала </w:t>
      </w:r>
      <w:proofErr w:type="spellStart"/>
      <w:r w:rsidRPr="00776453">
        <w:rPr>
          <w:sz w:val="28"/>
          <w:szCs w:val="28"/>
        </w:rPr>
        <w:t>Δt</w:t>
      </w:r>
      <w:proofErr w:type="spellEnd"/>
      <w:r w:rsidRPr="00776453">
        <w:rPr>
          <w:sz w:val="28"/>
          <w:szCs w:val="28"/>
        </w:rPr>
        <w:t>). Это указывает на необходимость продолжения тестирования, особенно фокусируясь на интеграционных сценариях, чтобы дальше снизить риск. В реальной разработке такие оценки помогают определить, когда тестирование можно считать достаточным (например, когда λ падает ниже порога).</w:t>
      </w:r>
    </w:p>
    <w:p w:rsidR="00776453" w:rsidRPr="00776453" w:rsidRDefault="00776453" w:rsidP="00776453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1.3. Построение графика изменения интенсивности отказов по мере устранения ошибок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В модели </w:t>
      </w:r>
      <w:proofErr w:type="spellStart"/>
      <w:r w:rsidRPr="00776453">
        <w:rPr>
          <w:sz w:val="28"/>
          <w:szCs w:val="28"/>
        </w:rPr>
        <w:t>Джелинского-Моранды</w:t>
      </w:r>
      <w:proofErr w:type="spellEnd"/>
      <w:r w:rsidRPr="00776453">
        <w:rPr>
          <w:sz w:val="28"/>
          <w:szCs w:val="28"/>
        </w:rPr>
        <w:t xml:space="preserve"> интенсивность отказов λ(k) после устранения k ошибок описывается линейной функцией: λ(k) = C </w:t>
      </w:r>
      <w:r w:rsidRPr="00776453">
        <w:rPr>
          <w:rFonts w:ascii="Cambria Math" w:hAnsi="Cambria Math" w:cs="Cambria Math"/>
          <w:sz w:val="28"/>
          <w:szCs w:val="28"/>
        </w:rPr>
        <w:t>⋅</w:t>
      </w:r>
      <w:r w:rsidRPr="00776453">
        <w:rPr>
          <w:sz w:val="28"/>
          <w:szCs w:val="28"/>
        </w:rPr>
        <w:t xml:space="preserve"> (N - k), где снижение интенсивности происходит ступенчато после каждого исправления, но в агрегированном виде представляется как линейное уменьшение. Это отражает динамику улучшения надёжности: в начале тестирования (k малое) λ высока из-за множества дефектов, а по мере исправлений она линейно спадает к нулю при k = N. График полезен для визуализации прогресса и прогнозирования: он показывает, сколько времени может потребоваться на обнаружение оставшихся ошибок (среднее время до следующего отказа 1/λ(k)).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График представляет собой линейную зависимость λ от k (дискретные точки для целых k, соединённые линией для наглядности).</w:t>
      </w:r>
    </w:p>
    <w:p w:rsidR="00776453" w:rsidRPr="00776453" w:rsidRDefault="00776453" w:rsidP="00776453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Ось X: число устранённых ошибок k (от 0 до N=27).</w:t>
      </w:r>
    </w:p>
    <w:p w:rsidR="00776453" w:rsidRPr="00776453" w:rsidRDefault="00776453" w:rsidP="00776453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Ось Y: интенсивность λ (от 0 до ≈0,22 ошибок/час).</w:t>
      </w:r>
    </w:p>
    <w:p w:rsidR="00776453" w:rsidRPr="00776453" w:rsidRDefault="00776453" w:rsidP="00776453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53">
        <w:rPr>
          <w:rFonts w:ascii="Times New Roman" w:hAnsi="Times New Roman" w:cs="Times New Roman"/>
          <w:sz w:val="28"/>
          <w:szCs w:val="28"/>
        </w:rPr>
        <w:t>Масштаб: Линейный по обеим осям; для ясности можно использовать шаг по X в 5 единиц.</w:t>
      </w:r>
    </w:p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>Ключевые расчётные точки (на основе C ≈ 0,00813 и N=27):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239"/>
        <w:gridCol w:w="3921"/>
      </w:tblGrid>
      <w:tr w:rsidR="00776453" w:rsidRPr="00776453" w:rsidTr="00776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Число устранённых ошибок (k)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Интенсивность отказов λ(k) ≈ (ошибок/час)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0,2195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920D2F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 xml:space="preserve">Начало тестирования: максимальная интенсивность, высокая вероятность ошибок в базовых модулях 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0,1789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920D2F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 xml:space="preserve">После первых исправлений: снижение риска, но всё ещё значительная вероятность в интеграционных сценариях 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0,1382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920D2F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 xml:space="preserve">Средняя фаза: ошибки в обработке 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0,0976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920D2F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Поздняя фаза: фокус на редких дефекта</w:t>
            </w:r>
            <w:r w:rsidR="00920D2F">
              <w:rPr>
                <w:rFonts w:ascii="Times New Roman" w:hAnsi="Times New Roman" w:cs="Times New Roman"/>
                <w:sz w:val="28"/>
                <w:szCs w:val="28"/>
              </w:rPr>
              <w:t>х (обновление</w:t>
            </w: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 xml:space="preserve"> в SQL </w:t>
            </w:r>
            <w:proofErr w:type="spellStart"/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0,0569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Близко к завершению: низкая интенсивность, обнаружение замедляется из-за меньшего числа оставшихся ошибок.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0,0163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Финальные этапы: минимальный риск, подходящий момент для релиза после верификации.</w:t>
            </w:r>
          </w:p>
        </w:tc>
      </w:tr>
      <w:tr w:rsidR="00776453" w:rsidRPr="00776453" w:rsidTr="00776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0" w:type="auto"/>
            <w:vAlign w:val="center"/>
            <w:hideMark/>
          </w:tcPr>
          <w:p w:rsidR="00776453" w:rsidRPr="00776453" w:rsidRDefault="00776453" w:rsidP="00776453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6453">
              <w:rPr>
                <w:rFonts w:ascii="Times New Roman" w:hAnsi="Times New Roman" w:cs="Times New Roman"/>
                <w:sz w:val="28"/>
                <w:szCs w:val="28"/>
              </w:rPr>
              <w:t>Полное устранение: идеальная надёжность (гипотетически, без новых ошибок).</w:t>
            </w:r>
          </w:p>
        </w:tc>
      </w:tr>
    </w:tbl>
    <w:p w:rsidR="00776453" w:rsidRPr="00776453" w:rsidRDefault="00776453" w:rsidP="00776453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76453">
        <w:rPr>
          <w:sz w:val="28"/>
          <w:szCs w:val="28"/>
        </w:rPr>
        <w:t xml:space="preserve">График линейно спадает от максимума ≈0,2195 (начало тестирования — высокая вероятность проявления ошибок в </w:t>
      </w:r>
      <w:proofErr w:type="spellStart"/>
      <w:r w:rsidRPr="00776453">
        <w:rPr>
          <w:sz w:val="28"/>
          <w:szCs w:val="28"/>
        </w:rPr>
        <w:t>валидации</w:t>
      </w:r>
      <w:proofErr w:type="spellEnd"/>
      <w:r w:rsidRPr="00776453">
        <w:rPr>
          <w:sz w:val="28"/>
          <w:szCs w:val="28"/>
        </w:rPr>
        <w:t xml:space="preserve"> и базовых формах) до нуля при полном устранении всех дефектов. Это иллюстрирует динамику процесса: в ранних фазах (k </w:t>
      </w:r>
      <w:proofErr w:type="gramStart"/>
      <w:r w:rsidRPr="00776453">
        <w:rPr>
          <w:sz w:val="28"/>
          <w:szCs w:val="28"/>
        </w:rPr>
        <w:t>&lt; 10</w:t>
      </w:r>
      <w:proofErr w:type="gramEnd"/>
      <w:r w:rsidRPr="00776453">
        <w:rPr>
          <w:sz w:val="28"/>
          <w:szCs w:val="28"/>
        </w:rPr>
        <w:t xml:space="preserve">) снижение интенсивности быстрое благодаря частым обнаружениям, но на поздних этапах (k &gt; 20) скорость падает, так как оставшиеся ошибки "скрыты" и требуют более глубокого покрытия тестов. В практике такой график помогает обосновать бюджет тестирования и прогнозировать время до достижения целевой надёжности (например, λ </w:t>
      </w:r>
      <w:proofErr w:type="gramStart"/>
      <w:r w:rsidRPr="00776453">
        <w:rPr>
          <w:sz w:val="28"/>
          <w:szCs w:val="28"/>
        </w:rPr>
        <w:t>&lt; 0</w:t>
      </w:r>
      <w:proofErr w:type="gramEnd"/>
      <w:r w:rsidRPr="00776453">
        <w:rPr>
          <w:sz w:val="28"/>
          <w:szCs w:val="28"/>
        </w:rPr>
        <w:t>,05)</w:t>
      </w:r>
    </w:p>
    <w:p w:rsidR="00F60191" w:rsidRP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 w:rsidRPr="00F60191">
        <w:rPr>
          <w:sz w:val="28"/>
          <w:szCs w:val="28"/>
        </w:rPr>
        <w:t>Вариант 8</w:t>
      </w:r>
    </w:p>
    <w:p w:rsidR="00F60191" w:rsidRPr="00F60191" w:rsidRDefault="00776453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>
        <w:rPr>
          <w:sz w:val="28"/>
          <w:szCs w:val="28"/>
        </w:rPr>
        <w:t>- Z1: 1 - 6/100 = 0.94</w:t>
      </w:r>
      <w:proofErr w:type="gramStart"/>
      <w:r>
        <w:rPr>
          <w:sz w:val="28"/>
          <w:szCs w:val="28"/>
        </w:rPr>
        <w:t xml:space="preserve">; </w:t>
      </w:r>
      <w:r w:rsidR="00F60191" w:rsidRPr="00F60191">
        <w:rPr>
          <w:sz w:val="28"/>
          <w:szCs w:val="28"/>
        </w:rPr>
        <w:t xml:space="preserve"> 0.35</w:t>
      </w:r>
      <w:proofErr w:type="gramEnd"/>
      <w:r w:rsidR="00F60191" w:rsidRPr="00F60191">
        <w:rPr>
          <w:sz w:val="28"/>
          <w:szCs w:val="28"/>
        </w:rPr>
        <w:t xml:space="preserve"> </w:t>
      </w:r>
      <w:r w:rsidR="00F60191" w:rsidRPr="00F60191">
        <w:rPr>
          <w:rFonts w:ascii="Cambria Math" w:hAnsi="Cambria Math" w:cs="Cambria Math"/>
          <w:sz w:val="28"/>
          <w:szCs w:val="28"/>
        </w:rPr>
        <w:t>⋅</w:t>
      </w:r>
      <w:r w:rsidR="00F60191" w:rsidRPr="00F60191">
        <w:rPr>
          <w:sz w:val="28"/>
          <w:szCs w:val="28"/>
        </w:rPr>
        <w:t xml:space="preserve"> 0.94 = 0.329</w:t>
      </w:r>
    </w:p>
    <w:p w:rsidR="00F60191" w:rsidRP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 w:rsidRPr="00F60191">
        <w:rPr>
          <w:sz w:val="28"/>
          <w:szCs w:val="28"/>
        </w:rPr>
        <w:t>-</w:t>
      </w:r>
      <w:r w:rsidR="00776453">
        <w:rPr>
          <w:sz w:val="28"/>
          <w:szCs w:val="28"/>
        </w:rPr>
        <w:t xml:space="preserve"> Z2: 1 - 8/180 ≈ 0.9556; </w:t>
      </w:r>
      <w:r w:rsidRPr="00F60191">
        <w:rPr>
          <w:sz w:val="28"/>
          <w:szCs w:val="28"/>
        </w:rPr>
        <w:t xml:space="preserve">0.4 </w:t>
      </w:r>
      <w:r w:rsidRPr="00F60191">
        <w:rPr>
          <w:rFonts w:ascii="Cambria Math" w:hAnsi="Cambria Math" w:cs="Cambria Math"/>
          <w:sz w:val="28"/>
          <w:szCs w:val="28"/>
        </w:rPr>
        <w:t>⋅</w:t>
      </w:r>
      <w:r w:rsidRPr="00F60191">
        <w:rPr>
          <w:sz w:val="28"/>
          <w:szCs w:val="28"/>
        </w:rPr>
        <w:t xml:space="preserve"> 0.9556 ≈ 0.3822</w:t>
      </w:r>
    </w:p>
    <w:p w:rsidR="00F60191" w:rsidRP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 w:rsidRPr="00F60191">
        <w:rPr>
          <w:sz w:val="28"/>
          <w:szCs w:val="28"/>
        </w:rPr>
        <w:t xml:space="preserve">- </w:t>
      </w:r>
      <w:r w:rsidR="00776453">
        <w:rPr>
          <w:sz w:val="28"/>
          <w:szCs w:val="28"/>
        </w:rPr>
        <w:t xml:space="preserve">Z3: 1 - 6/160 = 0.9625; </w:t>
      </w:r>
      <w:r w:rsidRPr="00F60191">
        <w:rPr>
          <w:sz w:val="28"/>
          <w:szCs w:val="28"/>
        </w:rPr>
        <w:t xml:space="preserve">0.25 </w:t>
      </w:r>
      <w:r w:rsidRPr="00F60191">
        <w:rPr>
          <w:rFonts w:ascii="Cambria Math" w:hAnsi="Cambria Math" w:cs="Cambria Math"/>
          <w:sz w:val="28"/>
          <w:szCs w:val="28"/>
        </w:rPr>
        <w:t>⋅</w:t>
      </w:r>
      <w:r w:rsidRPr="00F60191">
        <w:rPr>
          <w:sz w:val="28"/>
          <w:szCs w:val="28"/>
        </w:rPr>
        <w:t xml:space="preserve"> 0.9625 ≈ 0.2406</w:t>
      </w:r>
    </w:p>
    <w:p w:rsidR="00F60191" w:rsidRP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 w:rsidRPr="00F60191">
        <w:rPr>
          <w:sz w:val="28"/>
          <w:szCs w:val="28"/>
        </w:rPr>
        <w:t>R ≈ 0.329 + 0.3822 + 0.2406 = 0.9518 (95.18%).</w:t>
      </w:r>
    </w:p>
    <w:p w:rsidR="00F60191" w:rsidRP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  <w:r w:rsidRPr="00F60191">
        <w:rPr>
          <w:sz w:val="28"/>
          <w:szCs w:val="28"/>
        </w:rPr>
        <w:t>Вывод: Высокая надежность, Z1 с 6% отказов — п</w:t>
      </w:r>
      <w:r>
        <w:rPr>
          <w:sz w:val="28"/>
          <w:szCs w:val="28"/>
        </w:rPr>
        <w:t xml:space="preserve">риоритет, несмотря на </w:t>
      </w:r>
      <w:proofErr w:type="spellStart"/>
      <w:r>
        <w:rPr>
          <w:sz w:val="28"/>
          <w:szCs w:val="28"/>
        </w:rPr>
        <w:t>P_i</w:t>
      </w:r>
      <w:proofErr w:type="spellEnd"/>
      <w:r>
        <w:rPr>
          <w:sz w:val="28"/>
          <w:szCs w:val="28"/>
        </w:rPr>
        <w:t>=0.35.</w:t>
      </w:r>
    </w:p>
    <w:p w:rsidR="00F60191" w:rsidRDefault="00F60191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</w:p>
    <w:p w:rsidR="00BA1F6E" w:rsidRDefault="00BA1F6E" w:rsidP="00F60191">
      <w:pPr>
        <w:pStyle w:val="a4"/>
        <w:tabs>
          <w:tab w:val="left" w:pos="1066"/>
        </w:tabs>
        <w:spacing w:before="0" w:beforeAutospacing="0" w:after="0" w:afterAutospacing="0"/>
        <w:ind w:firstLine="1066"/>
        <w:jc w:val="both"/>
        <w:rPr>
          <w:sz w:val="28"/>
          <w:szCs w:val="28"/>
        </w:rPr>
      </w:pP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1.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Что представляет собой коэффициент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Dkj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модели отображения первичных ошибок на вторичные?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Коэффициент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Dkj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коэффициент пропорциональности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который показывает,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 какой степени первичная ошибка k-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типа искажает (влияет на) конкретный контролируемый результат j-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типа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(вторичную ошибку). Иными словами, каждая первичная ошибка k-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го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типа отражается как вторичная ошибка j-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го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результата с коэффициентом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Dkj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2.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Почему невозможно напрямую измерить коэффициенты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Dkj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 вероятности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Qk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Прямыми измерениями невозможно установить ни коэффициенты влияния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Dkj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ни вероятности проявления первичных ошибок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Qk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потому что мы наблюдаем только вторичные ошибки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(отклонения результатов от ожидаемых), а не сами первичные ошибки и не их прямое влияние. Первичные ошибки скрыты внутри программы, и мы видим только их проявления (вторичные ошибки), при этом связь между ними сложная и многозначная, поэтому прямое разделение и измерение этих параметров экспериментально недоступно.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3.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Какое основное предположение положено в основу модели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Джелинского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—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Моранды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Основное положение модели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Джелинского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—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Моранды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заключается в том, что:</w:t>
      </w:r>
    </w:p>
    <w:p w:rsidR="00BA1F6E" w:rsidRPr="00BA1F6E" w:rsidRDefault="00BA1F6E" w:rsidP="00BA1F6E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интервалы времени тестирования между обнаружением двух последовательных ошибок имеют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экспоненциальное распределение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A1F6E" w:rsidRPr="00BA1F6E" w:rsidRDefault="00BA1F6E" w:rsidP="00BA1F6E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интенсивность отказов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пропорциональна числу еще не выявленных ошибок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программе;</w:t>
      </w:r>
    </w:p>
    <w:p w:rsidR="00BA1F6E" w:rsidRPr="00BA1F6E" w:rsidRDefault="00BA1F6E" w:rsidP="00BA1F6E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проявление ошибок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равновероятно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их появление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не зависит друг от друга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A1F6E" w:rsidRPr="00BA1F6E" w:rsidRDefault="00BA1F6E" w:rsidP="00BA1F6E">
      <w:pPr>
        <w:numPr>
          <w:ilvl w:val="0"/>
          <w:numId w:val="1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каждая обнаруженная ошибка исправляется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мгновенно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 при её исправлении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новые ошибки не вносятся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(число оставшихся ошибок уменьшается ровно на единицу).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4.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Как выражается интенсивность отказов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λi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этой модели?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Интенсивность отказов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λi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(обозначается в тексте как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Pj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но в стандартной нотации модели —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λi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) выражается как: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λi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= C </w:t>
      </w:r>
      <w:r w:rsidRPr="00BA1F6E">
        <w:rPr>
          <w:rFonts w:ascii="Cambria Math" w:eastAsia="Times New Roman" w:hAnsi="Cambria Math" w:cs="Cambria Math"/>
          <w:bCs/>
          <w:sz w:val="28"/>
          <w:szCs w:val="24"/>
          <w:lang w:eastAsia="ru-RU"/>
        </w:rPr>
        <w:t>⋅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(N − i + 1)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где:</w:t>
      </w:r>
    </w:p>
    <w:p w:rsidR="00BA1F6E" w:rsidRPr="00BA1F6E" w:rsidRDefault="00BA1F6E" w:rsidP="00BA1F6E">
      <w:pPr>
        <w:numPr>
          <w:ilvl w:val="0"/>
          <w:numId w:val="1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N — число ошибок, первоначально присутствующих в программе,</w:t>
      </w:r>
    </w:p>
    <w:p w:rsidR="00BA1F6E" w:rsidRPr="00BA1F6E" w:rsidRDefault="00BA1F6E" w:rsidP="00BA1F6E">
      <w:pPr>
        <w:numPr>
          <w:ilvl w:val="0"/>
          <w:numId w:val="1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i — номер очередной ошибки (i-я ошибка),</w:t>
      </w:r>
    </w:p>
    <w:p w:rsidR="00BA1F6E" w:rsidRPr="00BA1F6E" w:rsidRDefault="00BA1F6E" w:rsidP="00BA1F6E">
      <w:pPr>
        <w:numPr>
          <w:ilvl w:val="0"/>
          <w:numId w:val="19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C — коэффициент пропорциональности.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5.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Как определяется общее число начальных ошибок N и коэффициент C в модели?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Наиболее вероятные значения N и C определяются на основе данных тестирования с помощью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метода максимального правдоподобия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A1F6E" w:rsidRPr="00BA1F6E" w:rsidRDefault="00BA1F6E" w:rsidP="00BA1F6E">
      <w:pPr>
        <w:numPr>
          <w:ilvl w:val="0"/>
          <w:numId w:val="2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находится как решение нелинейного уравнения: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∑_{j=</w:t>
      </w:r>
      <w:proofErr w:type="gram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1}^</w:t>
      </w:r>
      <w:proofErr w:type="gram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K 1/(N − j + 1) = K / T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 K — число экспериментально полученных интервалов между отказами, T — сумма всех интервалов времени (общее время до обнаружения K ошибок). N подбирается целым числом методом подбора.</w:t>
      </w:r>
    </w:p>
    <w:p w:rsidR="00BA1F6E" w:rsidRPr="00BA1F6E" w:rsidRDefault="00BA1F6E" w:rsidP="00BA1F6E">
      <w:pPr>
        <w:numPr>
          <w:ilvl w:val="0"/>
          <w:numId w:val="2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рассчитывается по формуле: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 = K / ∑_{j=</w:t>
      </w:r>
      <w:proofErr w:type="gram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1}^</w:t>
      </w:r>
      <w:proofErr w:type="gram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K (N − j + 1) </w:t>
      </w:r>
      <w:r w:rsidRPr="00BA1F6E">
        <w:rPr>
          <w:rFonts w:ascii="Cambria Math" w:eastAsia="Times New Roman" w:hAnsi="Cambria Math" w:cs="Cambria Math"/>
          <w:bCs/>
          <w:sz w:val="28"/>
          <w:szCs w:val="24"/>
          <w:lang w:eastAsia="ru-RU"/>
        </w:rPr>
        <w:t>⋅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Δt_j</w:t>
      </w:r>
      <w:proofErr w:type="spellEnd"/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где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Δt_j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j-й интервал времени между отказами.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6.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Какую модификацию модели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Джелинского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—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Моранды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предлагает модель Шика—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Волвертона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Модель Шика—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Волвертона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модификация модели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Джелинского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—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Моранды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для случая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когда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на каждом промежутке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времени может возникать более одной ошибки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(т.е. допускается обнаружение нескольких ошибок за один интервал тестирования), в отличие от базовой модели, где предполагается, что за каждый интервал обнаруживается ровно одна ошибка.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Symbol" w:cs="Times New Roman"/>
          <w:sz w:val="28"/>
          <w:szCs w:val="24"/>
          <w:lang w:eastAsia="ru-RU"/>
        </w:rPr>
        <w:t>7.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Как в модели Нельсона учитывается вероятность выбора различных наборов данных?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модели Нельсона область входных данных разделяется на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k взаимоисключающих подобластей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Zi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Для каждой подобласти задаётся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вероятность выбора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Pi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вероятность того, что именно этот набор данных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Zi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будет выбран для очередного выполнения программы.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Надёжность ПО определяется как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взвешенная сумма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надёжностей по всем подобластям: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R = ∑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P_i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A1F6E">
        <w:rPr>
          <w:rFonts w:ascii="Cambria Math" w:eastAsia="Times New Roman" w:hAnsi="Cambria Math" w:cs="Cambria Math"/>
          <w:bCs/>
          <w:sz w:val="28"/>
          <w:szCs w:val="24"/>
          <w:lang w:val="en-US" w:eastAsia="ru-RU"/>
        </w:rPr>
        <w:t>⋅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(1 −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n_i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/ </w:t>
      </w:r>
      <w:proofErr w:type="spellStart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N_i</w:t>
      </w:r>
      <w:proofErr w:type="spellEnd"/>
      <w:r w:rsidRPr="00BA1F6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)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</w:t>
      </w:r>
      <w:r w:rsidRPr="00BA1F6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BA1F6E" w:rsidRPr="00BA1F6E" w:rsidRDefault="00BA1F6E" w:rsidP="00BA1F6E">
      <w:pPr>
        <w:numPr>
          <w:ilvl w:val="0"/>
          <w:numId w:val="2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(1 −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n_i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/ </w:t>
      </w: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N_i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) — надёжность в i-й области (доля успешных прогонов),</w:t>
      </w:r>
    </w:p>
    <w:p w:rsidR="00BA1F6E" w:rsidRPr="00BA1F6E" w:rsidRDefault="00BA1F6E" w:rsidP="00BA1F6E">
      <w:pPr>
        <w:numPr>
          <w:ilvl w:val="0"/>
          <w:numId w:val="2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P_i</w:t>
      </w:r>
      <w:proofErr w:type="spell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вес (вероятность) этой области в общем потоке выполнения.</w:t>
      </w:r>
    </w:p>
    <w:p w:rsidR="00BA1F6E" w:rsidRPr="00BA1F6E" w:rsidRDefault="00BA1F6E" w:rsidP="00BA1F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Таким образом, вероятность выбора наборов данных напрямую входит в формулу как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веса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делая оценку </w:t>
      </w:r>
      <w:proofErr w:type="gramStart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надёжности</w:t>
      </w:r>
      <w:proofErr w:type="gramEnd"/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A1F6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взвешенной</w:t>
      </w:r>
      <w:r w:rsidRPr="00BA1F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реальной (или предполагаемой) частоте использования разных входных данных.</w:t>
      </w: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60191">
        <w:rPr>
          <w:rFonts w:ascii="Times New Roman" w:hAnsi="Times New Roman" w:cs="Times New Roman"/>
          <w:sz w:val="28"/>
        </w:rPr>
        <w:t>ознакомил</w:t>
      </w:r>
      <w:r w:rsidR="00F60191" w:rsidRPr="00F60191">
        <w:rPr>
          <w:rFonts w:ascii="Times New Roman" w:hAnsi="Times New Roman" w:cs="Times New Roman"/>
          <w:sz w:val="28"/>
        </w:rPr>
        <w:t xml:space="preserve">ся с вероятностными моделями оценки надежности программного обеспечения — моделью Нельсона и моделью </w:t>
      </w:r>
      <w:proofErr w:type="spellStart"/>
      <w:r w:rsidR="00F60191" w:rsidRPr="00F60191">
        <w:rPr>
          <w:rFonts w:ascii="Times New Roman" w:hAnsi="Times New Roman" w:cs="Times New Roman"/>
          <w:sz w:val="28"/>
        </w:rPr>
        <w:t>Джелинского</w:t>
      </w:r>
      <w:proofErr w:type="spellEnd"/>
      <w:r w:rsidR="00F60191" w:rsidRPr="00F60191">
        <w:rPr>
          <w:rFonts w:ascii="Times New Roman" w:hAnsi="Times New Roman" w:cs="Times New Roman"/>
          <w:sz w:val="28"/>
        </w:rPr>
        <w:t>–</w:t>
      </w:r>
      <w:proofErr w:type="spellStart"/>
      <w:r w:rsidR="00F60191" w:rsidRPr="00F60191">
        <w:rPr>
          <w:rFonts w:ascii="Times New Roman" w:hAnsi="Times New Roman" w:cs="Times New Roman"/>
          <w:sz w:val="28"/>
        </w:rPr>
        <w:t>Моранды</w:t>
      </w:r>
      <w:proofErr w:type="spellEnd"/>
      <w:r w:rsidR="00F60191">
        <w:rPr>
          <w:rFonts w:ascii="Times New Roman" w:hAnsi="Times New Roman" w:cs="Times New Roman"/>
          <w:sz w:val="28"/>
        </w:rPr>
        <w:t xml:space="preserve"> — и научил</w:t>
      </w:r>
      <w:r w:rsidR="00F60191" w:rsidRPr="00F60191">
        <w:rPr>
          <w:rFonts w:ascii="Times New Roman" w:hAnsi="Times New Roman" w:cs="Times New Roman"/>
          <w:sz w:val="28"/>
        </w:rPr>
        <w:t>ся применять их для оценки количества ошибок и надёжности программных продуктов.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3ABA"/>
    <w:multiLevelType w:val="multilevel"/>
    <w:tmpl w:val="622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14901"/>
    <w:multiLevelType w:val="multilevel"/>
    <w:tmpl w:val="D0F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A0AD5"/>
    <w:multiLevelType w:val="multilevel"/>
    <w:tmpl w:val="A3D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C0020"/>
    <w:multiLevelType w:val="multilevel"/>
    <w:tmpl w:val="E3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10"/>
  </w:num>
  <w:num w:numId="4">
    <w:abstractNumId w:val="23"/>
  </w:num>
  <w:num w:numId="5">
    <w:abstractNumId w:val="8"/>
  </w:num>
  <w:num w:numId="6">
    <w:abstractNumId w:val="12"/>
  </w:num>
  <w:num w:numId="7">
    <w:abstractNumId w:val="3"/>
  </w:num>
  <w:num w:numId="8">
    <w:abstractNumId w:val="11"/>
  </w:num>
  <w:num w:numId="9">
    <w:abstractNumId w:val="13"/>
  </w:num>
  <w:num w:numId="10">
    <w:abstractNumId w:val="6"/>
  </w:num>
  <w:num w:numId="11">
    <w:abstractNumId w:val="24"/>
  </w:num>
  <w:num w:numId="12">
    <w:abstractNumId w:val="18"/>
  </w:num>
  <w:num w:numId="13">
    <w:abstractNumId w:val="5"/>
  </w:num>
  <w:num w:numId="14">
    <w:abstractNumId w:val="21"/>
  </w:num>
  <w:num w:numId="15">
    <w:abstractNumId w:val="16"/>
  </w:num>
  <w:num w:numId="16">
    <w:abstractNumId w:val="4"/>
  </w:num>
  <w:num w:numId="17">
    <w:abstractNumId w:val="17"/>
  </w:num>
  <w:num w:numId="18">
    <w:abstractNumId w:val="9"/>
  </w:num>
  <w:num w:numId="19">
    <w:abstractNumId w:val="19"/>
  </w:num>
  <w:num w:numId="20">
    <w:abstractNumId w:val="0"/>
  </w:num>
  <w:num w:numId="21">
    <w:abstractNumId w:val="1"/>
  </w:num>
  <w:num w:numId="22">
    <w:abstractNumId w:val="20"/>
  </w:num>
  <w:num w:numId="23">
    <w:abstractNumId w:val="2"/>
  </w:num>
  <w:num w:numId="24">
    <w:abstractNumId w:val="1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3D2DCD"/>
    <w:rsid w:val="004079F5"/>
    <w:rsid w:val="0050451F"/>
    <w:rsid w:val="00516E4A"/>
    <w:rsid w:val="00565829"/>
    <w:rsid w:val="006C0DF3"/>
    <w:rsid w:val="0077156E"/>
    <w:rsid w:val="00776453"/>
    <w:rsid w:val="007B67C5"/>
    <w:rsid w:val="007E133B"/>
    <w:rsid w:val="00876AEE"/>
    <w:rsid w:val="00920D2F"/>
    <w:rsid w:val="009774F1"/>
    <w:rsid w:val="009B11B0"/>
    <w:rsid w:val="00AB6F56"/>
    <w:rsid w:val="00B862E9"/>
    <w:rsid w:val="00BA1F6E"/>
    <w:rsid w:val="00BF4B65"/>
    <w:rsid w:val="00CC5475"/>
    <w:rsid w:val="00D161D8"/>
    <w:rsid w:val="00E32CB0"/>
    <w:rsid w:val="00E84EA8"/>
    <w:rsid w:val="00F34B30"/>
    <w:rsid w:val="00F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2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2326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3</cp:revision>
  <dcterms:created xsi:type="dcterms:W3CDTF">2019-12-18T10:29:00Z</dcterms:created>
  <dcterms:modified xsi:type="dcterms:W3CDTF">2019-12-18T10:30:00Z</dcterms:modified>
</cp:coreProperties>
</file>