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875472" cy="1770957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75472" cy="1770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9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1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«Вступ до Розробки: Налаштування та Використання Середовища»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Мацько Ілля Феліксович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Знайомство з базовими засобами та методиками, що використовуються у програмуванні. Введення у мову програмування С++.</w:t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Ознайомитись із текстовим редактором Visual Studio Code, системою контролю версій Git, сервісом збереження дій СКН GitHub, блок-схемами та основами мови С++.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Trello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Visual Studio Code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21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8">
        <w:r w:rsidDel="00000000" w:rsidR="00000000" w:rsidRPr="00000000">
          <w:rPr>
            <w:color w:val="0563c1"/>
            <w:u w:val="single"/>
            <w:rtl w:val="0"/>
          </w:rPr>
          <w:t xml:space="preserve">https://code.visualstudio.com/docs/cpp/config-clang-mac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9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https://www.youtube.com/watch?v=2VokW_Jt0oM&amp;ab_channel=ProgrammingKnowledge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How to Set up Visual Studio Code for C and C++ 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2"/>
          <w:numId w:val="3"/>
        </w:numPr>
        <w:spacing w:after="0" w:line="240" w:lineRule="auto"/>
        <w:ind w:left="2160" w:hanging="360"/>
        <w:rPr>
          <w:u w:val="none"/>
        </w:rPr>
      </w:pPr>
      <w:hyperlink r:id="rId11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Debug a C++ project in VS 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Познайомився з Visual Studio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2"/>
          <w:numId w:val="3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Налаштував VS Code(встановив необхідні доповнення для розробки на мові C++)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Flowcharts та Draw.io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https://www.gliffy.com/blog/guide-to-flowchart-symbols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https://en.wikipedia.org/wiki/Flowchart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Позначення в блок-схемах</w:t>
      </w:r>
    </w:p>
    <w:p w:rsidR="00000000" w:rsidDel="00000000" w:rsidP="00000000" w:rsidRDefault="00000000" w:rsidRPr="00000000" w14:paraId="0000003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Git та GitHub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6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4">
        <w:r w:rsidDel="00000000" w:rsidR="00000000" w:rsidRPr="00000000">
          <w:rPr>
            <w:color w:val="0563c1"/>
            <w:u w:val="single"/>
            <w:rtl w:val="0"/>
          </w:rPr>
          <w:t xml:space="preserve">https://git-scm.com/download/mac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hyperlink r:id="rId15">
        <w:r w:rsidDel="00000000" w:rsidR="00000000" w:rsidRPr="00000000">
          <w:rPr>
            <w:color w:val="0563c1"/>
            <w:u w:val="single"/>
            <w:rtl w:val="0"/>
          </w:rPr>
          <w:t xml:space="preserve">https://git-scm.com/book/en/v2/Getting-Started-Installing-Git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line="240" w:lineRule="auto"/>
        <w:ind w:left="1080" w:hanging="360"/>
        <w:rPr/>
      </w:pPr>
      <w:hyperlink r:id="rId16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https://www.youtube.com/watch?v=vR-y_2zWrIE&amp;list=PLWKjhJtqVAbkFiqHnNaxpOPhh9tSWMXIF&amp;ab_channel=freeCodeCamp.org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0" w:line="240" w:lineRule="auto"/>
        <w:ind w:left="1080" w:hanging="360"/>
        <w:rPr/>
      </w:pPr>
      <w:hyperlink r:id="rId17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https://www.youtube.com/watch?v=RGOj5yH7evk&amp;ab_channel=freeCodeCamp.org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spacing w:after="0" w:line="240" w:lineRule="auto"/>
        <w:ind w:left="1080" w:hanging="360"/>
        <w:rPr/>
      </w:pPr>
      <w:hyperlink r:id="rId18">
        <w:r w:rsidDel="00000000" w:rsidR="00000000" w:rsidRPr="00000000">
          <w:rPr>
            <w:color w:val="0563c1"/>
            <w:u w:val="single"/>
            <w:rtl w:val="0"/>
          </w:rPr>
          <w:t xml:space="preserve">https://www.youtube.com/watch?v=ySKJF3ewfVk&amp;list=PLJ6ZMUSN40FF8pBX4bv1mhVIgoem33Zfv&amp;ab_channel=programmingmentorua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https://www.freecodecamp.org/news/introduction-to-git-and-github/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https://www.wiley.com/en-ie/GitHub+For+Dummies-p-9781119572657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0" w:line="240" w:lineRule="auto"/>
        <w:ind w:left="720" w:hanging="360"/>
        <w:rPr/>
      </w:pPr>
      <w:hyperlink r:id="rId21">
        <w:r w:rsidDel="00000000" w:rsidR="00000000" w:rsidRPr="00000000">
          <w:rPr>
            <w:color w:val="0563c1"/>
            <w:u w:val="single"/>
            <w:rtl w:val="0"/>
          </w:rPr>
          <w:t xml:space="preserve">https://docs.brew.sh/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hyperlink r:id="rId22">
        <w:r w:rsidDel="00000000" w:rsidR="00000000" w:rsidRPr="00000000">
          <w:rPr>
            <w:color w:val="0563c1"/>
            <w:u w:val="single"/>
            <w:rtl w:val="0"/>
          </w:rPr>
          <w:t xml:space="preserve">https://www.freecodecamp.org/news/the-linux-commands-handbook/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spacing w:after="0" w:line="240" w:lineRule="auto"/>
        <w:ind w:left="720" w:hanging="360"/>
        <w:rPr>
          <w:u w:val="none"/>
        </w:rPr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https://docs.github.com/en/get-started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spacing w:after="0" w:line="240" w:lineRule="auto"/>
        <w:ind w:left="2160" w:hanging="36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  <w:t xml:space="preserve">Команди 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spacing w:after="0" w:line="24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Команди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Основи С++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https://learn.microsoft.com/en-us/cpp/cpp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https://en.cppreference.com/w/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https://www.geeksforgeeks.org/cpp-tutorial/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https://www.learncpp.com/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https://www.tutorialspoint.com/cplusplus/index.htm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0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речі в C++</w:t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09/09/2023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Trello.</w:t>
      </w:r>
    </w:p>
    <w:p w:rsidR="00000000" w:rsidDel="00000000" w:rsidP="00000000" w:rsidRDefault="00000000" w:rsidRPr="00000000" w14:paraId="00000055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56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3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https://trello.com/guide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https://www.youtube.com/watch?v=lfMJ-NeoUGM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https://www.youtube.com/watch?v=7dIuGc6SxuA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https://www.cloudwards.net/trello-beginners-guide/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3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https://www.simplilearn.com/tutorials/project-management-tutorial/what-is-trello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C">
      <w:pPr>
        <w:numPr>
          <w:ilvl w:val="2"/>
          <w:numId w:val="3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Базові речі в Trello</w:t>
      </w:r>
    </w:p>
    <w:p w:rsidR="00000000" w:rsidDel="00000000" w:rsidP="00000000" w:rsidRDefault="00000000" w:rsidRPr="00000000" w14:paraId="0000005D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 09/09/2023  </w:t>
      </w:r>
    </w:p>
    <w:p w:rsidR="00000000" w:rsidDel="00000000" w:rsidP="00000000" w:rsidRDefault="00000000" w:rsidRPr="00000000" w14:paraId="0000005F">
      <w:pPr>
        <w:numPr>
          <w:ilvl w:val="1"/>
          <w:numId w:val="3"/>
        </w:numPr>
        <w:spacing w:after="0" w:line="240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30/09/2023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 Програма для підрахунку складних відсотків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1(загальний для всіх).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для розрахунку складних відсотків.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Пригадати формулу для розрахунку складних відсотків на правильно реалізувати її у мові C++.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 Програма для підрахунку складних відсотків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1(придумав сам).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програму калькулятор.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запланована оцінка часу виконання завдань: </w:t>
      </w:r>
    </w:p>
    <w:p w:rsidR="00000000" w:rsidDel="00000000" w:rsidP="00000000" w:rsidRDefault="00000000" w:rsidRPr="00000000" w14:paraId="0000006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Програма для підрахунку складних відсотків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92152" cy="9048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2152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10 хвилин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не помилитися при написанні програми(пам’ятати, що після кожного рядка стоїть “;” і т.д.)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Калькулятор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96902" cy="9906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902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 час на реалізацію: 10 хвилин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Важливо не помилитися при написанні програми(пам’ятати, що після кожного рядка стоїть “;” і т.д.)</w:t>
      </w:r>
    </w:p>
    <w:p w:rsidR="00000000" w:rsidDel="00000000" w:rsidP="00000000" w:rsidRDefault="00000000" w:rsidRPr="00000000" w14:paraId="0000007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14073" cy="3038923"/>
            <wp:effectExtent b="0" l="0" r="0" t="0"/>
            <wp:docPr id="2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4073" cy="30389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Trello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32512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Algotester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66048" cy="4026276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6048" cy="4026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Встановлені розширення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842006" cy="3818138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006" cy="3818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Аккаунт на Github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https://github.com/illiamatsko</w:t>
      </w:r>
    </w:p>
    <w:p w:rsidR="00000000" w:rsidDel="00000000" w:rsidP="00000000" w:rsidRDefault="00000000" w:rsidRPr="00000000" w14:paraId="0000008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13100" cy="2412209"/>
            <wp:effectExtent b="0" l="0" r="0" t="0"/>
            <wp:docPr id="2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12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hyperlink r:id="rId4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Код до програми “Розрахунок складних відсотків”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64287" cy="4278930"/>
            <wp:effectExtent b="0" l="0" r="0" t="0"/>
            <wp:docPr id="2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4287" cy="4278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Код програми калькулятора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Посилання на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файл програми у пул-запиті GitHub: https://github.com/artificial-intelligence-department/ai_programming_playground/pull/397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завдання та фактично витрачений час: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46200"/>
            <wp:effectExtent b="0" l="0" r="0" t="0"/>
            <wp:docPr id="2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Компіляція та виконання програми з розрахунку складних відсотків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97000"/>
            <wp:effectExtent b="0" l="0" r="0" t="0"/>
            <wp:docPr id="2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Компіляція та виконання програми калькулятора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завдання: 10 хвилин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Під час Epic 1 я пригадав базові засоби та методики, що використовуються у програмуванні. Також пригадав базові речі у мові програмування С++.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Ще 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Visual Studio Code, системою контролю версій Git, сервісом збереження дій СКН GitHub та блок-схемами.</w:t>
      </w:r>
    </w:p>
    <w:sectPr>
      <w:footerReference r:id="rId46" w:type="default"/>
      <w:footerReference r:id="rId47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6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729CD"/>
    <w:rPr>
      <w:rFonts w:eastAsiaTheme="minorEastAsia"/>
      <w:lang w:eastAsia="uk-UA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D76DD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365f91" w:themeColor="accent1" w:themeShade="0000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D76DD2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365f91" w:themeColor="accent1" w:themeShade="0000BF"/>
      <w:sz w:val="26"/>
      <w:szCs w:val="2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ListParagraph">
    <w:name w:val="List Paragraph"/>
    <w:basedOn w:val="Normal"/>
    <w:uiPriority w:val="34"/>
    <w:qFormat w:val="1"/>
    <w:rsid w:val="000729CD"/>
    <w:pPr>
      <w:spacing w:after="0" w:line="240" w:lineRule="auto"/>
      <w:ind w:left="720"/>
      <w:contextualSpacing w:val="1"/>
      <w:jc w:val="center"/>
    </w:p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0729CD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0729CD"/>
    <w:rPr>
      <w:rFonts w:ascii="Tahoma" w:cs="Tahoma" w:hAnsi="Tahoma" w:eastAsiaTheme="minorEastAsia"/>
      <w:sz w:val="16"/>
      <w:szCs w:val="16"/>
      <w:lang w:eastAsia="uk-UA" w:val="uk-UA"/>
    </w:rPr>
  </w:style>
  <w:style w:type="paragraph" w:styleId="Header">
    <w:name w:val="header"/>
    <w:basedOn w:val="Normal"/>
    <w:link w:val="Head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557D96"/>
    <w:rPr>
      <w:rFonts w:eastAsiaTheme="minorEastAsia"/>
      <w:lang w:eastAsia="uk-UA" w:val="uk-UA"/>
    </w:rPr>
  </w:style>
  <w:style w:type="paragraph" w:styleId="Footer">
    <w:name w:val="footer"/>
    <w:basedOn w:val="Normal"/>
    <w:link w:val="FooterChar"/>
    <w:uiPriority w:val="99"/>
    <w:unhideWhenUsed w:val="1"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557D96"/>
    <w:rPr>
      <w:rFonts w:eastAsiaTheme="minorEastAsia"/>
      <w:lang w:eastAsia="uk-UA" w:val="uk-UA"/>
    </w:rPr>
  </w:style>
  <w:style w:type="character" w:styleId="PlaceholderText">
    <w:name w:val="Placeholder Text"/>
    <w:basedOn w:val="DefaultParagraphFont"/>
    <w:uiPriority w:val="99"/>
    <w:semiHidden w:val="1"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A04A5"/>
    <w:rPr>
      <w:rFonts w:ascii="Courier New" w:cs="Courier New" w:eastAsia="Times New Roman" w:hAnsi="Courier New"/>
      <w:sz w:val="20"/>
      <w:szCs w:val="20"/>
      <w:lang w:eastAsia="uk-UA" w:val="uk-UA"/>
    </w:rPr>
  </w:style>
  <w:style w:type="character" w:styleId="Heading1Char" w:customStyle="1">
    <w:name w:val="Heading 1 Char"/>
    <w:basedOn w:val="DefaultParagraphFont"/>
    <w:link w:val="Heading1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32"/>
      <w:szCs w:val="32"/>
      <w:lang w:eastAsia="uk-UA" w:val="uk-UA"/>
    </w:rPr>
  </w:style>
  <w:style w:type="character" w:styleId="Heading2Char" w:customStyle="1">
    <w:name w:val="Heading 2 Char"/>
    <w:basedOn w:val="DefaultParagraphFont"/>
    <w:link w:val="Heading2"/>
    <w:uiPriority w:val="9"/>
    <w:rsid w:val="00D76DD2"/>
    <w:rPr>
      <w:rFonts w:asciiTheme="majorHAnsi" w:cstheme="majorBidi" w:eastAsiaTheme="majorEastAsia" w:hAnsiTheme="majorHAnsi"/>
      <w:color w:val="365f91" w:themeColor="accent1" w:themeShade="0000BF"/>
      <w:sz w:val="26"/>
      <w:szCs w:val="26"/>
      <w:lang w:eastAsia="uk-UA" w:val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 w:val="1"/>
    <w:rsid w:val="00A54F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A54FF3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A54FF3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hyperlink" Target="https://www.wiley.com/en-ie/GitHub+For+Dummies-p-9781119572657" TargetMode="External"/><Relationship Id="rId42" Type="http://schemas.openxmlformats.org/officeDocument/2006/relationships/hyperlink" Target="https://github.com/artificial-intelligence-department/ai_programming_playground/pull/397/files#diff-e588bb8c917ef1e455b34755f73f0326914a76b7394d857528104bcd7079221f" TargetMode="External"/><Relationship Id="rId41" Type="http://schemas.openxmlformats.org/officeDocument/2006/relationships/image" Target="media/image4.png"/><Relationship Id="rId22" Type="http://schemas.openxmlformats.org/officeDocument/2006/relationships/hyperlink" Target="https://www.freecodecamp.org/news/the-linux-commands-handbook/" TargetMode="External"/><Relationship Id="rId44" Type="http://schemas.openxmlformats.org/officeDocument/2006/relationships/image" Target="media/image10.png"/><Relationship Id="rId21" Type="http://schemas.openxmlformats.org/officeDocument/2006/relationships/hyperlink" Target="https://docs.brew.sh/" TargetMode="External"/><Relationship Id="rId43" Type="http://schemas.openxmlformats.org/officeDocument/2006/relationships/image" Target="media/image6.png"/><Relationship Id="rId24" Type="http://schemas.openxmlformats.org/officeDocument/2006/relationships/hyperlink" Target="https://www.w3schools.com/cpp/" TargetMode="External"/><Relationship Id="rId46" Type="http://schemas.openxmlformats.org/officeDocument/2006/relationships/footer" Target="footer2.xml"/><Relationship Id="rId23" Type="http://schemas.openxmlformats.org/officeDocument/2006/relationships/hyperlink" Target="https://docs.github.com/en/get-started" TargetMode="External"/><Relationship Id="rId45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2VokW_Jt0oM&amp;ab_channel=ProgrammingKnowledge" TargetMode="External"/><Relationship Id="rId26" Type="http://schemas.openxmlformats.org/officeDocument/2006/relationships/hyperlink" Target="https://en.cppreference.com/w/" TargetMode="External"/><Relationship Id="rId25" Type="http://schemas.openxmlformats.org/officeDocument/2006/relationships/hyperlink" Target="https://learn.microsoft.com/en-us/cpp/cpp" TargetMode="External"/><Relationship Id="rId47" Type="http://schemas.openxmlformats.org/officeDocument/2006/relationships/footer" Target="footer1.xml"/><Relationship Id="rId28" Type="http://schemas.openxmlformats.org/officeDocument/2006/relationships/hyperlink" Target="https://www.learncpp.com/" TargetMode="External"/><Relationship Id="rId27" Type="http://schemas.openxmlformats.org/officeDocument/2006/relationships/hyperlink" Target="https://www.geeksforgeeks.org/cpp-tutorial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hyperlink" Target="https://www.tutorialspoint.com/cplusplus/index.htm" TargetMode="External"/><Relationship Id="rId7" Type="http://schemas.openxmlformats.org/officeDocument/2006/relationships/image" Target="media/image9.jpg"/><Relationship Id="rId8" Type="http://schemas.openxmlformats.org/officeDocument/2006/relationships/hyperlink" Target="https://code.visualstudio.com/docs/cpp/config-clang-mac" TargetMode="External"/><Relationship Id="rId31" Type="http://schemas.openxmlformats.org/officeDocument/2006/relationships/hyperlink" Target="https://www.youtube.com/watch?v=lfMJ-NeoUGM" TargetMode="External"/><Relationship Id="rId30" Type="http://schemas.openxmlformats.org/officeDocument/2006/relationships/hyperlink" Target="https://trello.com/guide" TargetMode="External"/><Relationship Id="rId11" Type="http://schemas.openxmlformats.org/officeDocument/2006/relationships/hyperlink" Target="https://www.youtube.com/watch?v=G9gnSGKYIg4&amp;pp=ygUgdmlzdWFsIHN0dWRpbyBjb2RlIGMrKyBkZWJ1Z2dpbmc%3D" TargetMode="External"/><Relationship Id="rId33" Type="http://schemas.openxmlformats.org/officeDocument/2006/relationships/hyperlink" Target="https://www.cloudwards.net/trello-beginners-guide/" TargetMode="External"/><Relationship Id="rId10" Type="http://schemas.openxmlformats.org/officeDocument/2006/relationships/hyperlink" Target="https://www.youtube.com/watch?v=77v-Poud_io&amp;ab_channel=LearningLad" TargetMode="External"/><Relationship Id="rId32" Type="http://schemas.openxmlformats.org/officeDocument/2006/relationships/hyperlink" Target="https://www.youtube.com/watch?v=7dIuGc6SxuA" TargetMode="External"/><Relationship Id="rId13" Type="http://schemas.openxmlformats.org/officeDocument/2006/relationships/hyperlink" Target="https://en.wikipedia.org/wiki/Flowchart" TargetMode="External"/><Relationship Id="rId35" Type="http://schemas.openxmlformats.org/officeDocument/2006/relationships/image" Target="media/image11.png"/><Relationship Id="rId12" Type="http://schemas.openxmlformats.org/officeDocument/2006/relationships/hyperlink" Target="https://www.gliffy.com/blog/guide-to-flowchart-symbols" TargetMode="External"/><Relationship Id="rId34" Type="http://schemas.openxmlformats.org/officeDocument/2006/relationships/hyperlink" Target="https://www.simplilearn.com/tutorials/project-management-tutorial/what-is-trello" TargetMode="External"/><Relationship Id="rId15" Type="http://schemas.openxmlformats.org/officeDocument/2006/relationships/hyperlink" Target="https://git-scm.com/book/en/v2/Getting-Started-Installing-Git" TargetMode="External"/><Relationship Id="rId37" Type="http://schemas.openxmlformats.org/officeDocument/2006/relationships/image" Target="media/image8.png"/><Relationship Id="rId14" Type="http://schemas.openxmlformats.org/officeDocument/2006/relationships/hyperlink" Target="https://git-scm.com/download/mac" TargetMode="External"/><Relationship Id="rId36" Type="http://schemas.openxmlformats.org/officeDocument/2006/relationships/image" Target="media/image1.png"/><Relationship Id="rId17" Type="http://schemas.openxmlformats.org/officeDocument/2006/relationships/hyperlink" Target="https://www.youtube.com/watch?v=RGOj5yH7evk&amp;ab_channel=freeCodeCamp.org" TargetMode="External"/><Relationship Id="rId39" Type="http://schemas.openxmlformats.org/officeDocument/2006/relationships/image" Target="media/image7.png"/><Relationship Id="rId16" Type="http://schemas.openxmlformats.org/officeDocument/2006/relationships/hyperlink" Target="https://www.youtube.com/watch?v=vR-y_2zWrIE&amp;list=PLWKjhJtqVAbkFiqHnNaxpOPhh9tSWMXIF&amp;ab_channel=freeCodeCamp.org" TargetMode="External"/><Relationship Id="rId38" Type="http://schemas.openxmlformats.org/officeDocument/2006/relationships/image" Target="media/image5.png"/><Relationship Id="rId19" Type="http://schemas.openxmlformats.org/officeDocument/2006/relationships/hyperlink" Target="https://www.freecodecamp.org/news/introduction-to-git-and-github/" TargetMode="External"/><Relationship Id="rId18" Type="http://schemas.openxmlformats.org/officeDocument/2006/relationships/hyperlink" Target="https://www.youtube.com/watch?v=ySKJF3ewfVk&amp;list=PLJ6ZMUSN40FF8pBX4bv1mhVIgoem33Zfv&amp;ab_channel=programmingmentoru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LM87+AB/vGof/c5c31cTbK1WZQ==">CgMxLjA4AHIhMS1BNE9ybnR0SW5EX1FwRzlUNDVNYnAzV3JwXzA5cEg2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</cp:coreProperties>
</file>