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114300" distR="114300">
            <wp:extent cx="2409825" cy="2284313"/>
            <wp:effectExtent b="0" l="0" r="0" t="0"/>
            <wp:docPr descr="NO_CAPTION null" id="2" name="image16.png"/>
            <a:graphic>
              <a:graphicData uri="http://schemas.openxmlformats.org/drawingml/2006/picture">
                <pic:pic>
                  <pic:nvPicPr>
                    <pic:cNvPr descr="NO_CAPTION null"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Саліщева Юлія Августівна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інійнійними та розгалуженими алгоритмами, умовними операторами, константи та змінними.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Навчитися користуватися операторами галуження для структурування логіки програм.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Засвоїти теоритичні знання по темaх лінійні та розгалужені алгоритми, умовні оператори, константи та змінні, здобути практичні навички, а саме: виконати 2 лабораторні роботи і завдання на self-practice.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Константи, змінні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та розгалужені алгоритми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20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» Поняття алгоритму C++ програмування (cpp.dp.ua)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поняття алгоритму, основні типи алгоритмів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08.11.23  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09.11.23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Умовні оператори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rtl w:val="0"/>
          </w:rPr>
          <w:t xml:space="preserve">C++. Оператор умовного переходу if | BestProg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і використано їх на практиці.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09.11.23  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10.11.23 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Константи, змінні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Calibri" w:cs="Calibri" w:eastAsia="Calibri" w:hAnsi="Calibri"/>
          <w:sz w:val="24"/>
          <w:szCs w:val="24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rtl w:val="0"/>
          </w:rPr>
          <w:t xml:space="preserve">C++. Поняття змінної. Оголошення змінної. Локальні та глобальні змінні. Виділення пам’яті для змінних. Константи | BestProg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і використано їх на практиці.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11.11.23  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12.11.23 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Algotester_1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/>
      </w:pPr>
      <w:r w:rsidDel="00000000" w:rsidR="00000000" w:rsidRPr="00000000">
        <w:rPr/>
        <w:drawing>
          <wp:inline distB="0" distT="0" distL="114300" distR="114300">
            <wp:extent cx="4572000" cy="3590925"/>
            <wp:effectExtent b="0" l="0" r="0" t="0"/>
            <wp:docPr descr="NO_CAPTION null" id="4" name="image14.png"/>
            <a:graphic>
              <a:graphicData uri="http://schemas.openxmlformats.org/drawingml/2006/picture">
                <pic:pic>
                  <pic:nvPicPr>
                    <pic:cNvPr descr="NO_CAPTION null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Self-Practice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720"/>
        <w:rPr/>
      </w:pPr>
      <w:r w:rsidDel="00000000" w:rsidR="00000000" w:rsidRPr="00000000">
        <w:rPr/>
        <w:drawing>
          <wp:inline distB="0" distT="0" distL="114300" distR="114300">
            <wp:extent cx="6305550" cy="3454916"/>
            <wp:effectExtent b="0" l="0" r="0" t="0"/>
            <wp:docPr descr="NO_CAPTION null" id="3" name="image6.png"/>
            <a:graphic>
              <a:graphicData uri="http://schemas.openxmlformats.org/drawingml/2006/picture">
                <pic:pic>
                  <pic:nvPicPr>
                    <pic:cNvPr descr="NO_CAPTION null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54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44">
      <w:pPr>
        <w:spacing w:after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Можливі варіанти погоди: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sunny;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rainy;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snowy;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 VNS_1</w:t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5953124" cy="992188"/>
            <wp:effectExtent b="0" l="0" r="0" t="0"/>
            <wp:docPr descr="NO_CAPTION null" id="6" name="image2.png"/>
            <a:graphic>
              <a:graphicData uri="http://schemas.openxmlformats.org/drawingml/2006/picture">
                <pic:pic>
                  <pic:nvPicPr>
                    <pic:cNvPr descr="NO_CAPTION null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99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Програма №1 Lab Algotester_1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229530" cy="7909054"/>
            <wp:effectExtent b="0" l="0" r="0" t="0"/>
            <wp:docPr descr="NO_CAPTION null" id="5" name="image20.png"/>
            <a:graphic>
              <a:graphicData uri="http://schemas.openxmlformats.org/drawingml/2006/picture">
                <pic:pic>
                  <pic:nvPicPr>
                    <pic:cNvPr descr="NO_CAPTION null"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530" cy="790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30 хвилин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Програма №2 Self-Practice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0" distT="0" distL="114300" distR="114300">
            <wp:extent cx="2241173" cy="6077757"/>
            <wp:effectExtent b="0" l="0" r="0" t="0"/>
            <wp:docPr descr="NO_CAPTION null" id="8" name="image21.png"/>
            <a:graphic>
              <a:graphicData uri="http://schemas.openxmlformats.org/drawingml/2006/picture">
                <pic:pic>
                  <pic:nvPicPr>
                    <pic:cNvPr descr="NO_CAPTION null"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173" cy="607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20 хвилин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Practice work</w:t>
      </w:r>
    </w:p>
    <w:p w:rsidR="00000000" w:rsidDel="00000000" w:rsidP="00000000" w:rsidRDefault="00000000" w:rsidRPr="00000000" w14:paraId="0000006E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579242" cy="4405276"/>
            <wp:effectExtent b="0" l="0" r="0" t="0"/>
            <wp:docPr descr="NO_CAPTION null" id="7" name="image15.png"/>
            <a:graphic>
              <a:graphicData uri="http://schemas.openxmlformats.org/drawingml/2006/picture">
                <pic:pic>
                  <pic:nvPicPr>
                    <pic:cNvPr descr="NO_CAPTION null"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242" cy="4405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25 хвилин.</w:t>
      </w:r>
    </w:p>
    <w:p w:rsidR="00000000" w:rsidDel="00000000" w:rsidP="00000000" w:rsidRDefault="00000000" w:rsidRPr="00000000" w14:paraId="00000070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 VNS_1</w:t>
      </w:r>
    </w:p>
    <w:p w:rsidR="00000000" w:rsidDel="00000000" w:rsidP="00000000" w:rsidRDefault="00000000" w:rsidRPr="00000000" w14:paraId="0000007C">
      <w:pPr>
        <w:spacing w:after="0" w:before="0" w:line="276" w:lineRule="auto"/>
        <w:rPr/>
      </w:pPr>
      <w:r w:rsidDel="00000000" w:rsidR="00000000" w:rsidRPr="00000000">
        <w:rPr/>
        <w:drawing>
          <wp:inline distB="0" distT="0" distL="114300" distR="114300">
            <wp:extent cx="1552575" cy="4572000"/>
            <wp:effectExtent b="0" l="0" r="0" t="0"/>
            <wp:docPr descr="NO_CAPTION null" id="10" name="image10.png"/>
            <a:graphic>
              <a:graphicData uri="http://schemas.openxmlformats.org/drawingml/2006/picture">
                <pic:pic>
                  <pic:nvPicPr>
                    <pic:cNvPr descr="NO_CAPTION null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25 хвилин.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1"/>
        <w:keepLines w:val="1"/>
        <w:spacing w:after="0" w:before="4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rtl w:val="0"/>
        </w:rPr>
        <w:t xml:space="preserve">4.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Lab Algotester_1</w:t>
      </w:r>
    </w:p>
    <w:p w:rsidR="00000000" w:rsidDel="00000000" w:rsidP="00000000" w:rsidRDefault="00000000" w:rsidRPr="00000000" w14:paraId="0000008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3581400" cy="4572000"/>
            <wp:effectExtent b="0" l="0" r="0" t="0"/>
            <wp:docPr descr="NO_CAPTION null" id="9" name="image1.png"/>
            <a:graphic>
              <a:graphicData uri="http://schemas.openxmlformats.org/drawingml/2006/picture">
                <pic:pic>
                  <pic:nvPicPr>
                    <pic:cNvPr descr="NO_CAPTION null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85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Self-Practice - “Вороги” з алготестеру</w:t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52950" cy="4381500"/>
            <wp:effectExtent b="0" l="0" r="0" t="0"/>
            <wp:docPr descr="NO_CAPTION null" id="13" name="image7.png"/>
            <a:graphic>
              <a:graphicData uri="http://schemas.openxmlformats.org/drawingml/2006/picture">
                <pic:pic>
                  <pic:nvPicPr>
                    <pic:cNvPr descr="NO_CAPTION null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8A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Practice work</w:t>
      </w:r>
    </w:p>
    <w:p w:rsidR="00000000" w:rsidDel="00000000" w:rsidP="00000000" w:rsidRDefault="00000000" w:rsidRPr="00000000" w14:paraId="0000008C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562600" cy="3082608"/>
            <wp:effectExtent b="0" l="0" r="0" t="0"/>
            <wp:docPr descr="NO_CAPTION null" id="11" name="image13.png"/>
            <a:graphic>
              <a:graphicData uri="http://schemas.openxmlformats.org/drawingml/2006/picture">
                <pic:pic>
                  <pic:nvPicPr>
                    <pic:cNvPr descr="NO_CAPTION null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82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377342" cy="4111426"/>
            <wp:effectExtent b="0" l="0" r="0" t="0"/>
            <wp:docPr descr="NO_CAPTION null" id="12" name="image19.png"/>
            <a:graphic>
              <a:graphicData uri="http://schemas.openxmlformats.org/drawingml/2006/picture">
                <pic:pic>
                  <pic:nvPicPr>
                    <pic:cNvPr descr="NO_CAPTION null"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342" cy="411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8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Lab VNS_1</w:t>
      </w:r>
    </w:p>
    <w:p w:rsidR="00000000" w:rsidDel="00000000" w:rsidP="00000000" w:rsidRDefault="00000000" w:rsidRPr="00000000" w14:paraId="000000A0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Task_1</w:t>
      </w:r>
    </w:p>
    <w:p w:rsidR="00000000" w:rsidDel="00000000" w:rsidP="00000000" w:rsidRDefault="00000000" w:rsidRPr="00000000" w14:paraId="000000A1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72000" cy="3543300"/>
            <wp:effectExtent b="0" l="0" r="0" t="0"/>
            <wp:docPr descr="NO_CAPTION null" id="14" name="image4.png"/>
            <a:graphic>
              <a:graphicData uri="http://schemas.openxmlformats.org/drawingml/2006/picture">
                <pic:pic>
                  <pic:nvPicPr>
                    <pic:cNvPr descr="NO_CAPTION null"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Task_2</w:t>
      </w:r>
    </w:p>
    <w:p w:rsidR="00000000" w:rsidDel="00000000" w:rsidP="00000000" w:rsidRDefault="00000000" w:rsidRPr="00000000" w14:paraId="000000A4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095750" cy="3448050"/>
            <wp:effectExtent b="0" l="0" r="0" t="0"/>
            <wp:docPr descr="NO_CAPTION null" id="15" name="image11.png"/>
            <a:graphic>
              <a:graphicData uri="http://schemas.openxmlformats.org/drawingml/2006/picture">
                <pic:pic>
                  <pic:nvPicPr>
                    <pic:cNvPr descr="NO_CAPTION null"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https://github.com/artificial-intelligence-department/ai_programming_playground/pull/6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Algotester_1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0" distT="0" distL="114300" distR="114300">
            <wp:extent cx="4029075" cy="2219325"/>
            <wp:effectExtent b="0" l="0" r="0" t="0"/>
            <wp:docPr descr="NO_CAPTION null" id="16" name="image5.png"/>
            <a:graphic>
              <a:graphicData uri="http://schemas.openxmlformats.org/drawingml/2006/picture">
                <pic:pic>
                  <pic:nvPicPr>
                    <pic:cNvPr descr="NO_CAPTION null"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0" distT="0" distL="114300" distR="114300">
            <wp:extent cx="6130636" cy="779102"/>
            <wp:effectExtent b="0" l="0" r="0" t="0"/>
            <wp:docPr descr="NO_CAPTION null" id="17" name="image12.png"/>
            <a:graphic>
              <a:graphicData uri="http://schemas.openxmlformats.org/drawingml/2006/picture">
                <pic:pic>
                  <pic:nvPicPr>
                    <pic:cNvPr descr="NO_CAPTION null"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36" cy="779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15 хвилин.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Self-practice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0" distT="0" distL="114300" distR="114300">
            <wp:extent cx="4572000" cy="1790700"/>
            <wp:effectExtent b="0" l="0" r="0" t="0"/>
            <wp:docPr descr="NO_CAPTION null" id="18" name="image3.png"/>
            <a:graphic>
              <a:graphicData uri="http://schemas.openxmlformats.org/drawingml/2006/picture">
                <pic:pic>
                  <pic:nvPicPr>
                    <pic:cNvPr descr="NO_CAPTION null"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114300" distR="114300">
            <wp:extent cx="6305550" cy="538599"/>
            <wp:effectExtent b="0" l="0" r="0" t="0"/>
            <wp:docPr descr="NO_CAPTION null" id="19" name="image8.png"/>
            <a:graphic>
              <a:graphicData uri="http://schemas.openxmlformats.org/drawingml/2006/picture">
                <pic:pic>
                  <pic:nvPicPr>
                    <pic:cNvPr descr="NO_CAPTION null"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3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25 хвилин.</w:t>
      </w:r>
    </w:p>
    <w:p w:rsidR="00000000" w:rsidDel="00000000" w:rsidP="00000000" w:rsidRDefault="00000000" w:rsidRPr="00000000" w14:paraId="000000B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Practice_work</w:t>
      </w:r>
    </w:p>
    <w:p w:rsidR="00000000" w:rsidDel="00000000" w:rsidP="00000000" w:rsidRDefault="00000000" w:rsidRPr="00000000" w14:paraId="000000B9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72000" cy="2381250"/>
            <wp:effectExtent b="0" l="0" r="0" t="0"/>
            <wp:docPr descr="NO_CAPTION null" id="20" name="image9.png"/>
            <a:graphic>
              <a:graphicData uri="http://schemas.openxmlformats.org/drawingml/2006/picture">
                <pic:pic>
                  <pic:nvPicPr>
                    <pic:cNvPr descr="NO_CAPTION null"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25 хвилин.</w:t>
      </w:r>
    </w:p>
    <w:p w:rsidR="00000000" w:rsidDel="00000000" w:rsidP="00000000" w:rsidRDefault="00000000" w:rsidRPr="00000000" w14:paraId="000000BB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Lab VNS_1</w:t>
      </w:r>
    </w:p>
    <w:p w:rsidR="00000000" w:rsidDel="00000000" w:rsidP="00000000" w:rsidRDefault="00000000" w:rsidRPr="00000000" w14:paraId="000000BD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Task_1</w:t>
      </w:r>
    </w:p>
    <w:p w:rsidR="00000000" w:rsidDel="00000000" w:rsidP="00000000" w:rsidRDefault="00000000" w:rsidRPr="00000000" w14:paraId="000000BE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72000" cy="3162300"/>
            <wp:effectExtent b="0" l="0" r="0" t="0"/>
            <wp:docPr descr="NO_CAPTION null" id="21" name="image17.png"/>
            <a:graphic>
              <a:graphicData uri="http://schemas.openxmlformats.org/drawingml/2006/picture">
                <pic:pic>
                  <pic:nvPicPr>
                    <pic:cNvPr descr="NO_CAPTION null"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 хвилин.</w:t>
      </w:r>
    </w:p>
    <w:p w:rsidR="00000000" w:rsidDel="00000000" w:rsidP="00000000" w:rsidRDefault="00000000" w:rsidRPr="00000000" w14:paraId="000000C0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Task_2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0" distT="0" distL="114300" distR="114300">
            <wp:extent cx="4572000" cy="3524250"/>
            <wp:effectExtent b="0" l="0" r="0" t="0"/>
            <wp:docPr descr="NO_CAPTION null" id="1" name="image18.png"/>
            <a:graphic>
              <a:graphicData uri="http://schemas.openxmlformats.org/drawingml/2006/picture">
                <pic:pic>
                  <pic:nvPicPr>
                    <pic:cNvPr descr="NO_CAPTION null"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 хвилин.</w:t>
      </w:r>
    </w:p>
    <w:p w:rsidR="00000000" w:rsidDel="00000000" w:rsidP="00000000" w:rsidRDefault="00000000" w:rsidRPr="00000000" w14:paraId="000000C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На цьому епіку я навчитися користуватися операторами галуження для структурування логіки програм, 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асвоїла теоритичні знання по темaх: лінійні та розгалужені алгоритми, умовні оператори, константи та змінні, здобула практичні навички, а саме: виконала 2 лабораторні роботи і завдання на self-practice.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0" w:type="default"/>
      <w:footerReference r:id="rId3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644" w:hanging="359.99999999999994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1.png"/><Relationship Id="rId21" Type="http://schemas.openxmlformats.org/officeDocument/2006/relationships/image" Target="media/image4.png"/><Relationship Id="rId24" Type="http://schemas.openxmlformats.org/officeDocument/2006/relationships/image" Target="media/image1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1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8.png"/><Relationship Id="rId7" Type="http://schemas.openxmlformats.org/officeDocument/2006/relationships/hyperlink" Target="http://cpp.dp.ua/ponyattya-algoritmu/" TargetMode="External"/><Relationship Id="rId8" Type="http://schemas.openxmlformats.org/officeDocument/2006/relationships/hyperlink" Target="https://www.bestprog.net/uk/2017/08/02/conditional-jump-operator-if-2_ua/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20.png"/><Relationship Id="rId12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21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19" Type="http://schemas.openxmlformats.org/officeDocument/2006/relationships/image" Target="media/image1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