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8A67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8E5DD8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8B30BCC" w14:textId="77777777" w:rsidR="000F3A2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7D87344" w14:textId="3378E3CB" w:rsidR="000F3A23" w:rsidRDefault="000F3A23">
      <w:pPr>
        <w:rPr>
          <w:rFonts w:ascii="Times New Roman" w:eastAsia="Times New Roman" w:hAnsi="Times New Roman" w:cs="Times New Roman"/>
        </w:rPr>
      </w:pPr>
    </w:p>
    <w:p w14:paraId="05CACF99" w14:textId="77777777" w:rsidR="000F3A23" w:rsidRDefault="000F3A23">
      <w:pPr>
        <w:ind w:right="560"/>
        <w:rPr>
          <w:rFonts w:ascii="Times New Roman" w:eastAsia="Times New Roman" w:hAnsi="Times New Roman" w:cs="Times New Roman"/>
        </w:rPr>
      </w:pPr>
    </w:p>
    <w:p w14:paraId="048ABE97" w14:textId="69D60C8F" w:rsidR="000F3A23" w:rsidRPr="00A1482E" w:rsidRDefault="00A1482E" w:rsidP="00A1482E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CD6465" wp14:editId="5D3FE964">
            <wp:extent cx="2853465" cy="2705100"/>
            <wp:effectExtent l="0" t="0" r="4445" b="0"/>
            <wp:docPr id="123748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6" cy="27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5336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8B2CD5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743EEFF" w14:textId="6F078475" w:rsidR="000F3A23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53D3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434A427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64EE13D" w14:textId="3DF8F969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720B1" w:rsidRPr="008720B1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0B23A653" w14:textId="77777777" w:rsidR="000F3A23" w:rsidRDefault="000F3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B0645D" w14:textId="7772694E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707360E" w14:textId="7DCB0BD1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AB16AB7" w14:textId="3D5A85E9" w:rsidR="000F3A23" w:rsidRPr="0045095A" w:rsidRDefault="008720B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5357A7BA" w14:textId="77777777" w:rsidR="000F3A2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CA5BB7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22D70D2" w14:textId="183CA3AA" w:rsidR="000F3A23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базових операцій у алгоритмізації процесів. Використання операторів умови, циклу. Написання Програм використовуючи дані оператори. </w:t>
      </w:r>
    </w:p>
    <w:p w14:paraId="644DECFF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C89E222" w14:textId="7100C8EC" w:rsidR="000F3A23" w:rsidRPr="00F53D35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теоретичні відомості з літератури, онлайн статей чи відеороликів отримати поняття операторів умови, циклу, змінної та константи. Отримавши варіант задачі розібратися з ум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вою, скласти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chart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задачі та розпочати написання коду. Пишучи код, у разі необхідності посилатись на додаткові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 xml:space="preserve"> матеріали аби краще засвоїти матеріал.</w:t>
      </w:r>
    </w:p>
    <w:p w14:paraId="70B4F09D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87FB510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65214BC" w14:textId="32DE8EBF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5F235AF" w14:textId="0D0D729B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0235B2" w14:textId="6EF864DA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B7EEE" w14:textId="77777777" w:rsidR="000F3A23" w:rsidRDefault="000F3A23" w:rsidP="00BB10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513E8A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D8F1F3" w14:textId="23FAFC5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C6CB7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5690185" w14:textId="7EBB7C97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1 - </w:t>
      </w:r>
      <w:hyperlink r:id="rId9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Data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Types</w:t>
        </w:r>
        <w:proofErr w:type="spellEnd"/>
      </w:hyperlink>
    </w:p>
    <w:p w14:paraId="2FD513B7" w14:textId="54D2ECBF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Змінні</w:t>
        </w:r>
      </w:hyperlink>
    </w:p>
    <w:p w14:paraId="3FD1EA57" w14:textId="631C3BEA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11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Variables in C++</w:t>
        </w:r>
      </w:hyperlink>
    </w:p>
    <w:p w14:paraId="786BFBCB" w14:textId="77777777" w:rsidR="000F3A23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1A78897" w14:textId="0B86153A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типи даних та змінні. Ознайомлено з базовими арифметичними операторами. Написано програ</w:t>
      </w:r>
      <w:r w:rsidR="00BB1019">
        <w:rPr>
          <w:rFonts w:ascii="Times New Roman" w:eastAsia="Times New Roman" w:hAnsi="Times New Roman" w:cs="Times New Roman"/>
          <w:sz w:val="24"/>
          <w:szCs w:val="24"/>
        </w:rPr>
        <w:t>ми, використовуючи змінні та константи.</w:t>
      </w:r>
    </w:p>
    <w:p w14:paraId="10C20533" w14:textId="0F9B408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E4E2C99" w14:textId="18945D4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11D6D5" w14:textId="6F486858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568F" w14:textId="5A7EFD4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E49A18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D66C18" w14:textId="7EBA4EF5" w:rsidR="000F3A23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18DB56A5" w14:textId="69907704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Do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4568B5F9" w14:textId="01A6EFEA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705527DA" w14:textId="5B8BC0EC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Цикл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</w:hyperlink>
    </w:p>
    <w:p w14:paraId="44FD8B44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D49288" w14:textId="19B23A7A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поняттям про цикли та написано програму,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1F6CCE3" w14:textId="4B8CED0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1F1BB9" w14:textId="3AFBCA6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8775A54" w14:textId="45CB491B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25D1255B" w14:textId="75C429D8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92C98E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080B82" w14:textId="00491838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...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Else</w:t>
        </w:r>
        <w:proofErr w:type="spellEnd"/>
      </w:hyperlink>
    </w:p>
    <w:p w14:paraId="2D07C9B2" w14:textId="188F2DA7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Switch</w:t>
        </w:r>
        <w:proofErr w:type="spellEnd"/>
      </w:hyperlink>
    </w:p>
    <w:p w14:paraId="234DC9DD" w14:textId="48C20346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CONDITIONS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BRANCHES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04DBA9A9" w14:textId="19C9C9BE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9" w:history="1"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Conditional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Multiple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Alternative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Example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61AE594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8A518CB" w14:textId="6C2F2930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Ознайомлено з поняттями про умову, операторів умови, лінійних та розгалужених алгоритмів. Написано програму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else, switch case.</w:t>
      </w:r>
    </w:p>
    <w:p w14:paraId="6D231633" w14:textId="166E8522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178B59" w14:textId="6282DE2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49DA09" w14:textId="02B66C5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02.11.2023</w:t>
      </w:r>
    </w:p>
    <w:p w14:paraId="11A374DC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6C6E19B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6C9CE4D" w14:textId="355BEAB4" w:rsidR="000F3A23" w:rsidRPr="00BB101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1</w:t>
      </w:r>
    </w:p>
    <w:p w14:paraId="16FC3565" w14:textId="0D72603F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- 25</w:t>
      </w:r>
    </w:p>
    <w:p w14:paraId="649919DD" w14:textId="4DB54438" w:rsidR="000F3A23" w:rsidRPr="003B58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FB5D27" w14:textId="5541966F" w:rsidR="003B588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34FC43" wp14:editId="74FDA3E9">
            <wp:extent cx="1554480" cy="750893"/>
            <wp:effectExtent l="0" t="0" r="7620" b="0"/>
            <wp:docPr id="18648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0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438" cy="7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19A3" w14:textId="78DD273F" w:rsidR="000F3A2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double. </w:t>
      </w:r>
    </w:p>
    <w:p w14:paraId="7A1E60B2" w14:textId="7235FBB7" w:rsidR="000F3A23" w:rsidRPr="003B58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A708EBD" w14:textId="24E4277E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- 25</w:t>
      </w:r>
    </w:p>
    <w:p w14:paraId="4B20CF16" w14:textId="1D8DDC07" w:rsidR="000F3A23" w:rsidRPr="003B5883" w:rsidRDefault="00000000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023E6B8" w14:textId="459063C0" w:rsidR="003B5883" w:rsidRPr="003B5883" w:rsidRDefault="003B5883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4F8A00" wp14:editId="06C5974C">
            <wp:extent cx="981040" cy="739140"/>
            <wp:effectExtent l="0" t="0" r="0" b="3810"/>
            <wp:docPr id="184689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2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8139" cy="7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E97" w14:textId="33EF971E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постіфксного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інкременту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E20DF" w14:textId="6324EC42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A0140E" w14:textId="5A85DF0B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14:paraId="112E3F78" w14:textId="1673878D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 чисел, кратних 3 і менших 200.</w:t>
      </w:r>
    </w:p>
    <w:p w14:paraId="3645A507" w14:textId="346BE4FD" w:rsidR="000F3A23" w:rsidRDefault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рекурентної формули для обрахунків.</w:t>
      </w:r>
    </w:p>
    <w:p w14:paraId="0D0E0E40" w14:textId="057377A8" w:rsidR="003B5883" w:rsidRPr="003B5883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6F457315" w14:textId="30616E3D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</w:t>
      </w:r>
    </w:p>
    <w:p w14:paraId="41E02833" w14:textId="593621A5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</w:t>
      </w:r>
      <w:r w:rsidR="006513E1" w:rsidRPr="006513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кожне з яких може використати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–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у випадку виграшу персонажа вивести YES, вивести NO 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випадку.Важливі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деталі для врахування в імплементації програми</w:t>
      </w:r>
    </w:p>
    <w:p w14:paraId="2FCD344F" w14:textId="5064553A" w:rsidR="006513E1" w:rsidRP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Звернення уваги на обмеження.</w:t>
      </w:r>
    </w:p>
    <w:p w14:paraId="439FB0E0" w14:textId="40D0F41B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2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051499B" w14:textId="3E06BEA0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- 3</w:t>
      </w:r>
    </w:p>
    <w:p w14:paraId="55FAF1CB" w14:textId="77777777" w:rsid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чисел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N, 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першiй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останнiй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розмiщено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взлiтають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швидкiсть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стає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рiвною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значенню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знаходиться.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Тобто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1 перелетить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a1, тобто його наступна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рахується як поточна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+ число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поточнiй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(перегляньте пояснення для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вiзуалiзацiї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) Правий робить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аналогiчно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в протилежну сторону.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це роблять до моменту, коли трапиться одна з зазначених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подiй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- ви виводите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 випадку якщо вони зупиняться один навпроти одного, тобто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клiтинках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ai+1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виведiть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291C0" w14:textId="333E8023" w:rsidR="003B5883" w:rsidRP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Врахуйте, 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перевiряти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треба також до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48C" w:rsidRPr="0055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0CE88A1" w14:textId="5C6A9E29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to calculate compounded deposit.</w:t>
      </w:r>
    </w:p>
    <w:p w14:paraId="6C655D75" w14:textId="6B830DF0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Обрахувати вхідні дані: Ім’я,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почактовий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капітал, процент вкладу, кількість разів на рік та кількість років таким способом щоб отримати суму складеного депозиту по кінцю терміну вкладення.</w:t>
      </w:r>
    </w:p>
    <w:p w14:paraId="07BF3DEE" w14:textId="13673556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даних.</w:t>
      </w:r>
    </w:p>
    <w:p w14:paraId="514BEA4F" w14:textId="44C2D344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task</w:t>
      </w:r>
    </w:p>
    <w:p w14:paraId="110A9F2A" w14:textId="7354D0D8" w:rsidR="006513E1" w:rsidRDefault="00000000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6C37B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Ku+Kyu</w:t>
        </w:r>
        <w:proofErr w:type="spellEnd"/>
      </w:hyperlink>
    </w:p>
    <w:p w14:paraId="557BA55E" w14:textId="46082790" w:rsidR="003B5883" w:rsidRDefault="006C37BF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Додавання чисел на мові плем’я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к’юкунцівю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C19FF" w14:textId="77777777" w:rsidR="003B5883" w:rsidRDefault="003B5883" w:rsidP="006513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D8CD7E" w14:textId="77777777" w:rsidR="000F3A23" w:rsidRDefault="000F3A23">
      <w:pPr>
        <w:rPr>
          <w:rFonts w:ascii="Times New Roman" w:eastAsia="Times New Roman" w:hAnsi="Times New Roman" w:cs="Times New Roman"/>
        </w:rPr>
      </w:pPr>
    </w:p>
    <w:p w14:paraId="20502D59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EE86941" w14:textId="431DE199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</w:t>
      </w:r>
    </w:p>
    <w:p w14:paraId="751AA5BF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152628C" w14:textId="4B3B2A85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79EDA7" wp14:editId="76057A8B">
            <wp:extent cx="2103120" cy="3726180"/>
            <wp:effectExtent l="0" t="0" r="0" b="7620"/>
            <wp:docPr id="23070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8700" w14:textId="624FC6DA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75844" w:rsidRPr="00F758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E28D328" w14:textId="3BE753B0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дещо відрізняються. При обрахування цієї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значно точніший результат ніж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 їхня різниця всього лиш 4 байти.</w:t>
      </w:r>
      <w:r w:rsidRPr="00F75844">
        <w:t xml:space="preserve"> 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-1.00136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2.20703e+06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Чим більше знаків після коми, тим точніше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результат.</w:t>
      </w:r>
    </w:p>
    <w:p w14:paraId="5F397C4C" w14:textId="6B29571C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B62567D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E7F78BF" w14:textId="76D6E821" w:rsidR="00F75844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85F44C" wp14:editId="5FAC7A26">
            <wp:extent cx="3977640" cy="9250680"/>
            <wp:effectExtent l="0" t="0" r="3810" b="7620"/>
            <wp:docPr id="768632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BBF2" w14:textId="4E28DE10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05E31825" w14:textId="3FC1C79A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постфіксним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префіским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38E2D" w14:textId="3E282D6E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ізниця полягає в моменті, коли відбувається збільшення чи зменшення значення змінної. У постфіксного оператора це відбувається після використання поточного значення змінної, а у </w:t>
      </w:r>
      <w:proofErr w:type="spellStart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оператора - перед використанням.</w:t>
      </w:r>
    </w:p>
    <w:p w14:paraId="74220620" w14:textId="057C5334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851ECCA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D1AC027" w14:textId="2444DC63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25B14D" wp14:editId="538B5B92">
            <wp:extent cx="4213860" cy="3916680"/>
            <wp:effectExtent l="0" t="0" r="0" b="7620"/>
            <wp:docPr id="249113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244" w14:textId="39074C1D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451265A" w14:textId="3352096D" w:rsidR="00F75844" w:rsidRDefault="00F75844" w:rsidP="00F7584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рекурентної формули для обрахунків. </w:t>
      </w:r>
    </w:p>
    <w:p w14:paraId="6DE69613" w14:textId="4D5E7C12" w:rsidR="00F75844" w:rsidRP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42184E1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3D72C51" w14:textId="26048F58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1F970A" wp14:editId="0A883276">
            <wp:extent cx="6294120" cy="5836920"/>
            <wp:effectExtent l="0" t="0" r="0" b="0"/>
            <wp:docPr id="7550825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8813" w14:textId="4B912B74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– 6 годин</w:t>
      </w:r>
    </w:p>
    <w:p w14:paraId="06661D11" w14:textId="3EE3BB82" w:rsidR="00F75844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9E8AEF" w14:textId="0142F8DA" w:rsid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4449464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CBE3C1C" w14:textId="074407BC" w:rsidR="0055748C" w:rsidRDefault="0055748C" w:rsidP="0055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463732" wp14:editId="4BC60895">
            <wp:extent cx="6294120" cy="9022080"/>
            <wp:effectExtent l="0" t="0" r="0" b="0"/>
            <wp:docPr id="442709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A88F" w14:textId="21569276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14:paraId="77B1751B" w14:textId="5F1206AB" w:rsidR="00F75844" w:rsidRPr="0055748C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ECD6E" w14:textId="4CB6AFB6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14:paraId="0C1BB793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C5F8BE1" w14:textId="22C708AA" w:rsidR="0055748C" w:rsidRDefault="0055748C" w:rsidP="0055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5CF5C2" wp14:editId="4408DB04">
            <wp:extent cx="6301740" cy="5257800"/>
            <wp:effectExtent l="0" t="0" r="3810" b="0"/>
            <wp:docPr id="561279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4EE1" w14:textId="49AFA4C1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2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4597CA47" w14:textId="00AC59DE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</w:p>
    <w:p w14:paraId="6B37F19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7820E7B" w14:textId="1B852096" w:rsidR="0055748C" w:rsidRDefault="0042296B" w:rsidP="0055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27B004" wp14:editId="4DFDC541">
            <wp:extent cx="6294120" cy="5783580"/>
            <wp:effectExtent l="0" t="0" r="0" b="7620"/>
            <wp:docPr id="210099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FC7C" w14:textId="60AADA73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83B36" w:rsidRPr="00B83B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4D25F1D" w14:textId="766905BD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вими деталями є при реалізації цієї задачі дотримання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усії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вимог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саме: виконання всіх обмежень,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можливісь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впоратись за певний час та вкластись у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пеіну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кількість пам’яті. Також важливе правильне складання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18A35A" w14:textId="77777777" w:rsidR="000F3A23" w:rsidRDefault="000F3A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8F1C46" w14:textId="42FAB4A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73C4C32" w14:textId="7F616C07" w:rsidR="000F3A23" w:rsidRPr="002D763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45095A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  <w:lang w:val="ru-RU"/>
        </w:rPr>
        <w:t xml:space="preserve"> </w:t>
      </w:r>
      <w:r w:rsidR="002D7635">
        <w:rPr>
          <w:rFonts w:ascii="Times New Roman" w:eastAsia="Times New Roman" w:hAnsi="Times New Roman" w:cs="Times New Roman"/>
          <w:lang w:val="en-US"/>
        </w:rPr>
        <w:t xml:space="preserve">- </w:t>
      </w:r>
      <w:hyperlink r:id="rId30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64ABA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BE6AC9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792C7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AB05B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6A0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D43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C337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EE7F0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8BBE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AC8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BFA9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96EF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1B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157236A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7F7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3FEC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92A06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20E748" w14:textId="0179478C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694AF1C4" w14:textId="29CBF2C3" w:rsidR="0045095A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0EDCAE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2DFA62" w14:textId="3301D630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EB7AB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E79C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3420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A7F18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E8FD9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68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26D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DC7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024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799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1BA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F69D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C71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4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B56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07BA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55E9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B5A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3531B" w14:textId="6A89A136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97E5D6" w14:textId="24BA68DA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1CED59A3" w14:textId="77777777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1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5CF05AF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DE208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92A55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F0E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DCCF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C7A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312C3D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EF48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0F25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(;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DEED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1666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2809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2D094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91D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9451A3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0CB22E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1C71FE" w14:textId="1E55465F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2944BF34" w14:textId="77777777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2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36AB9F2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06185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E1057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B9F3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8CE6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3778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2B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2AA0D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993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57F9A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A316" w14:textId="77777777" w:rsidR="00A80284" w:rsidRPr="00A80284" w:rsidRDefault="00A80284" w:rsidP="00A80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76E3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C0B0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0A7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C9022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093F93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CBF47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66F4C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E53C0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D1F7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D6EF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C7369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876E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</w:p>
    <w:p w14:paraId="20B047F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5C5998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9F0BB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9105C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E979A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00C1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FDBA1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D82F6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EC38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0E94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C2996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3858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6F4C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90A2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D732D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53BB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FBE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19AA5D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D801F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F4B2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3C1E8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B2C2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C587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0DEDE0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6B8378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B3B1BF" w14:textId="33F7B28A" w:rsidR="002D7635" w:rsidRDefault="002D7635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7635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4089302D" wp14:editId="77FD1920">
            <wp:extent cx="6300470" cy="1336040"/>
            <wp:effectExtent l="0" t="0" r="5080" b="0"/>
            <wp:docPr id="22740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65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BAD" w14:textId="211B7684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C37BF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359E6B1D" wp14:editId="6D9D1E95">
            <wp:extent cx="6300470" cy="394970"/>
            <wp:effectExtent l="0" t="0" r="5080" b="5080"/>
            <wp:docPr id="115187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7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44F2" w14:textId="48795AF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47D7ED69" w14:textId="44321178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>
        <w:rPr>
          <w:rFonts w:ascii="Times New Roman" w:eastAsia="Times New Roman" w:hAnsi="Times New Roman" w:cs="Times New Roman"/>
          <w:lang w:val="en-US"/>
        </w:rPr>
        <w:t xml:space="preserve"> - </w:t>
      </w:r>
      <w:hyperlink r:id="rId35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7E0A902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488A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07460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17160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3B7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3FD4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8FD7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4082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CF61F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E74E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8C8B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A0B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B6DA4F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85F54E7" w14:textId="77777777" w:rsidR="00B83B36" w:rsidRPr="00B83B36" w:rsidRDefault="00B83B36" w:rsidP="00B83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8F75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57AC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72840AB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E9C1A4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9AD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696C241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[q];</w:t>
      </w:r>
    </w:p>
    <w:p w14:paraId="74B0A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FFBB2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C424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46851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C96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C924F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D016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BEA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0ADD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05C9A3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8273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9A01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16FD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DB16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B8BC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</w:p>
    <w:p w14:paraId="206DC5C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858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6A9E3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594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691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ECEDC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6BD36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9C88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F6A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9B0A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BBBD25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5412C6" w14:textId="58030E52" w:rsidR="0045095A" w:rsidRDefault="002D7635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7635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08494938" wp14:editId="599DFEC2">
            <wp:extent cx="6300470" cy="2825115"/>
            <wp:effectExtent l="0" t="0" r="5080" b="0"/>
            <wp:docPr id="139511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8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0291" w14:textId="0987E928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C37BF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3E0860D3" wp14:editId="15B35AAC">
            <wp:extent cx="6300470" cy="394970"/>
            <wp:effectExtent l="0" t="0" r="5080" b="5080"/>
            <wp:docPr id="32500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8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A11" w14:textId="72A319D1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6C169018" w14:textId="2D962CB7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>
        <w:rPr>
          <w:rFonts w:ascii="Times New Roman" w:eastAsia="Times New Roman" w:hAnsi="Times New Roman" w:cs="Times New Roman"/>
          <w:lang w:val="en-US"/>
        </w:rPr>
        <w:t xml:space="preserve"> - </w:t>
      </w:r>
      <w:hyperlink r:id="rId37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A964CEC" w14:textId="77777777" w:rsidR="0045095A" w:rsidRPr="0045095A" w:rsidRDefault="0045095A" w:rsidP="004509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11FB8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EA9B2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EAA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DD31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2966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10153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0B33E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3ED7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A4E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3A4D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i'm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advicer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7EB6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0EAEB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50F2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7D52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9703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92E4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5836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9FE6E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C69305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71257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7439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A8A6E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18152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1F16C1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5CB804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5BF5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8993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6E18A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889B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246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F3552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5BC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717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8D62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015B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DD9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239EC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8EF2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05EA1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1FD4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E318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E223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377A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528C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6182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visiting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theatre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A3E4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0412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416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576C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FC4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FCE9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25186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6CF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0EF1AEB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8C996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BFA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4FB4EED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B760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C1F7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C118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C5F2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E01F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E619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13615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rubber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9D4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BAA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92D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anything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8704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8DAD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31468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legs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B4E4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71B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D9437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strong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D47F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BF1A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6F62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D6B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2EC4B" w14:textId="1F0ACAA9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4FD19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284740" w14:textId="280854E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34E5945D" w14:textId="32B7EB13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№7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>
        <w:rPr>
          <w:rFonts w:ascii="Times New Roman" w:eastAsia="Times New Roman" w:hAnsi="Times New Roman" w:cs="Times New Roman"/>
          <w:lang w:val="en-US"/>
        </w:rPr>
        <w:t xml:space="preserve"> - </w:t>
      </w:r>
      <w:hyperlink r:id="rId38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44137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E86C7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9708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1B976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B764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535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3489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740A1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2FFC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0B21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0B4C0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10D6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</w:p>
    <w:p w14:paraId="741AEB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CA50B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8539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B245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DF3B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6AE88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6850D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F276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0205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A4B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094AA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81E19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8BC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2D23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C18A7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8D71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9120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E1A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753C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FB56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FFDAD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BEF9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A3E44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A336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125FD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F487A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456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EECD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4FD4F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99C5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F673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873F8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D38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7DDBF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kyu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83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A800A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E015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F5B44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0F90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2F66F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48D627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6BE6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C2589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D927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798C0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FEA783" w14:textId="5E72D7D0" w:rsidR="0045095A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C37BF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76CE359A" wp14:editId="381AB31B">
            <wp:extent cx="6300470" cy="640080"/>
            <wp:effectExtent l="0" t="0" r="5080" b="7620"/>
            <wp:docPr id="93710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81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57AC" w14:textId="77777777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6D2FCB" w14:textId="62AD6E4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4DA10264" w14:textId="7777777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C1193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5C11F" w14:textId="42C0FA8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3DEA7CB" w14:textId="35C49B13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 w:rsidRPr="00B83B3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FD7CEF2" w14:textId="73E2410D" w:rsidR="000F3A23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When float = 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2.20703e+06</w:t>
      </w:r>
    </w:p>
    <w:p w14:paraId="448EF0B1" w14:textId="49FDEABF" w:rsidR="00B83B36" w:rsidRPr="00B83B36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double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proofErr w:type="gram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=  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</w:t>
      </w:r>
      <w:proofErr w:type="gram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1.00136</w:t>
      </w:r>
    </w:p>
    <w:p w14:paraId="652AD63B" w14:textId="6355C93C" w:rsidR="000F3A23" w:rsidRPr="00B83B36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376977BE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23737C" w14:textId="171C57E2" w:rsidR="000F3A23" w:rsidRPr="00B8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3F12567B" w14:textId="08750EC4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– 10 хв</w:t>
      </w:r>
    </w:p>
    <w:p w14:paraId="6C17018C" w14:textId="3CF0A3E9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9A336B8" w14:textId="77777777" w:rsidR="0045095A" w:rsidRPr="00B83B36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8ED57A4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m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3</w:t>
      </w:r>
    </w:p>
    <w:p w14:paraId="74480CE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n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4</w:t>
      </w:r>
    </w:p>
    <w:p w14:paraId="0B243AC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-3</w:t>
      </w:r>
    </w:p>
    <w:p w14:paraId="07EFF97B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C42899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3FA588F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5770930" w14:textId="4C84A2DB" w:rsidR="0045095A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12A82FD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FDD76" w14:textId="176882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021FE4F8" w14:textId="7DF3D0E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 год</w:t>
      </w:r>
    </w:p>
    <w:p w14:paraId="14E9E586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8932" w14:textId="34CA340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7B00879" w14:textId="77777777" w:rsidR="0045095A" w:rsidRPr="00A80284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2741E479" w14:textId="2855AB5E" w:rsidR="0045095A" w:rsidRPr="00A80284" w:rsidRDefault="00A80284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6633</w:t>
      </w:r>
    </w:p>
    <w:p w14:paraId="25E6B99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BBD10" w14:textId="3E5D8A02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0340E06A" w14:textId="1A203895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FD52620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231C" w14:textId="40CAC7BE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49EA1E4" w14:textId="407DF32F" w:rsidR="0045095A" w:rsidRDefault="0045095A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B594ED" w14:textId="71FC4B46" w:rsidR="0045095A" w:rsidRDefault="00A80284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67F716C2" wp14:editId="0D30F39C">
            <wp:extent cx="666843" cy="924054"/>
            <wp:effectExtent l="0" t="0" r="0" b="9525"/>
            <wp:docPr id="112805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11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A1D" w:rsidRPr="004D1A1D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6039A20" wp14:editId="233C8256">
            <wp:extent cx="885949" cy="924054"/>
            <wp:effectExtent l="0" t="0" r="9525" b="9525"/>
            <wp:docPr id="43060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68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A1D" w:rsidRPr="004D1A1D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76E0B3B6" wp14:editId="067AF96D">
            <wp:extent cx="2221664" cy="946785"/>
            <wp:effectExtent l="0" t="0" r="7620" b="5715"/>
            <wp:docPr id="13469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37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4971" cy="9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7523" w14:textId="77777777" w:rsidR="004D1A1D" w:rsidRDefault="004D1A1D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1F0D8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57E90A" w14:textId="25843B3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E93E00D" w14:textId="48461EBE" w:rsidR="0045095A" w:rsidRPr="004D1A1D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90D69A7" w14:textId="77777777" w:rsidR="0045095A" w:rsidRPr="004D1A1D" w:rsidRDefault="0045095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68BF6E" w14:textId="43D637C8" w:rsidR="0045095A" w:rsidRPr="004D1A1D" w:rsidRDefault="0045095A" w:rsidP="004D1A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0848EEA" w14:textId="699DF993" w:rsidR="0045095A" w:rsidRPr="00321763" w:rsidRDefault="004D1A1D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1A1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drawing>
          <wp:inline distT="0" distB="0" distL="0" distR="0" wp14:anchorId="7B7B2160" wp14:editId="3DBC4D59">
            <wp:extent cx="1781424" cy="771633"/>
            <wp:effectExtent l="0" t="0" r="9525" b="9525"/>
            <wp:docPr id="114475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67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1D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31B64FB9" wp14:editId="3A1D35B6">
            <wp:extent cx="1829055" cy="743054"/>
            <wp:effectExtent l="0" t="0" r="0" b="0"/>
            <wp:docPr id="59776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04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763" w:rsidRPr="00321763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6C7C7050" wp14:editId="7CEDAD30">
            <wp:extent cx="1743318" cy="743054"/>
            <wp:effectExtent l="0" t="0" r="0" b="0"/>
            <wp:docPr id="5034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48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A70" w14:textId="1412D4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10AAC5F4" w14:textId="6BD2E11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 xml:space="preserve"> – 1 доба</w:t>
      </w:r>
    </w:p>
    <w:p w14:paraId="0E5138A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9D87C" w14:textId="29D5CA2F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EE2F892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66C59F" w14:textId="72CF069F" w:rsidR="0045095A" w:rsidRDefault="005274CB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74CB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0B3DF588" wp14:editId="630107F2">
            <wp:extent cx="4124901" cy="2314898"/>
            <wp:effectExtent l="0" t="0" r="9525" b="9525"/>
            <wp:docPr id="10890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2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0A4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7005E3" w14:textId="09BA2CE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49EAE1B" w14:textId="53604BA2" w:rsidR="0045095A" w:rsidRPr="005274CB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4CB" w:rsidRPr="005274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 xml:space="preserve"> доба</w:t>
      </w:r>
    </w:p>
    <w:p w14:paraId="089ED6F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B2B8F" w14:textId="417CDF4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B93128B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3B599B" w14:textId="1E7FE8E0" w:rsidR="0045095A" w:rsidRDefault="008E40D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40DF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C159DB6" wp14:editId="54501BC5">
            <wp:extent cx="3353268" cy="619211"/>
            <wp:effectExtent l="0" t="0" r="0" b="9525"/>
            <wp:docPr id="3795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146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391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7CDB9" w14:textId="2046277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4CDC0959" w14:textId="6CC13B8F" w:rsidR="0045095A" w:rsidRPr="008E40DF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8E40DF">
        <w:rPr>
          <w:rFonts w:ascii="Times New Roman" w:eastAsia="Times New Roman" w:hAnsi="Times New Roman" w:cs="Times New Roman"/>
          <w:sz w:val="24"/>
          <w:szCs w:val="24"/>
        </w:rPr>
        <w:t>доба</w:t>
      </w:r>
    </w:p>
    <w:p w14:paraId="63314404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C7EE1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54DE903" w14:textId="1010A9AD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"Лінійні алгоритми та розгалужені алгоритми", "Умовні оператори" і "Константи та змінні" я здобув глибокі знання та отримав практичні навички. Це допомогло мені освоїти основи програмування на мовах C/C++ та набути впевненості у написанні програм.</w:t>
      </w:r>
    </w:p>
    <w:p w14:paraId="1C22644B" w14:textId="1E3B3059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lastRenderedPageBreak/>
        <w:t>Спостереження за лінійними та розгалуженими алгоритмами дало мені розуміння того, як ефективно структурувати програми для розв'язання різноманітних завдань. Використання умовних операторів дозволяє керувати потоком виконання програми, а константи та змінні стали основою для зберігання та маніпулювання даними.</w:t>
      </w:r>
    </w:p>
    <w:p w14:paraId="1A741AAC" w14:textId="0FFD93BC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роботи. Цей курс підготував мене до подальшого вивчення програмування, і я з нетерпінням чекаю нових викликів.</w:t>
      </w:r>
    </w:p>
    <w:p w14:paraId="2B0E9789" w14:textId="732FE8A9" w:rsidR="000F3A23" w:rsidRDefault="008E40DF" w:rsidP="008E40DF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sectPr w:rsidR="000F3A23">
      <w:footerReference w:type="default" r:id="rId48"/>
      <w:footerReference w:type="first" r:id="rId4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A0E9" w14:textId="77777777" w:rsidR="006445D5" w:rsidRDefault="006445D5">
      <w:pPr>
        <w:spacing w:after="0" w:line="240" w:lineRule="auto"/>
      </w:pPr>
      <w:r>
        <w:separator/>
      </w:r>
    </w:p>
  </w:endnote>
  <w:endnote w:type="continuationSeparator" w:id="0">
    <w:p w14:paraId="45FA9D1F" w14:textId="77777777" w:rsidR="006445D5" w:rsidRDefault="0064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BA3F" w14:textId="77777777" w:rsidR="000F3A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148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C8C9D8" w14:textId="77777777" w:rsidR="000F3A23" w:rsidRDefault="000F3A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F077" w14:textId="77777777" w:rsidR="000F3A2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B111" w14:textId="77777777" w:rsidR="006445D5" w:rsidRDefault="006445D5">
      <w:pPr>
        <w:spacing w:after="0" w:line="240" w:lineRule="auto"/>
      </w:pPr>
      <w:r>
        <w:separator/>
      </w:r>
    </w:p>
  </w:footnote>
  <w:footnote w:type="continuationSeparator" w:id="0">
    <w:p w14:paraId="23556DFD" w14:textId="77777777" w:rsidR="006445D5" w:rsidRDefault="00644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480"/>
    <w:multiLevelType w:val="multilevel"/>
    <w:tmpl w:val="B454A2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E1253E"/>
    <w:multiLevelType w:val="multilevel"/>
    <w:tmpl w:val="E856BF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42F75"/>
    <w:multiLevelType w:val="multilevel"/>
    <w:tmpl w:val="C674C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556161">
    <w:abstractNumId w:val="2"/>
  </w:num>
  <w:num w:numId="2" w16cid:durableId="1697929948">
    <w:abstractNumId w:val="1"/>
  </w:num>
  <w:num w:numId="3" w16cid:durableId="12397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3"/>
    <w:rsid w:val="000F3A23"/>
    <w:rsid w:val="002B6FD1"/>
    <w:rsid w:val="002D7635"/>
    <w:rsid w:val="002E246F"/>
    <w:rsid w:val="00321763"/>
    <w:rsid w:val="003B5883"/>
    <w:rsid w:val="0042296B"/>
    <w:rsid w:val="0045095A"/>
    <w:rsid w:val="004D1A1D"/>
    <w:rsid w:val="005274CB"/>
    <w:rsid w:val="0055748C"/>
    <w:rsid w:val="005678CA"/>
    <w:rsid w:val="006445D5"/>
    <w:rsid w:val="006513E1"/>
    <w:rsid w:val="006C37BF"/>
    <w:rsid w:val="008720B1"/>
    <w:rsid w:val="008E40DF"/>
    <w:rsid w:val="00976F02"/>
    <w:rsid w:val="009F00C0"/>
    <w:rsid w:val="00A1482E"/>
    <w:rsid w:val="00A80284"/>
    <w:rsid w:val="00B83B36"/>
    <w:rsid w:val="00BB1019"/>
    <w:rsid w:val="00F53D35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DFB0"/>
  <w15:docId w15:val="{12BE3F62-A1B4-484C-BD6F-855E5CC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48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76F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do_while_loop.asp" TargetMode="External"/><Relationship Id="rId18" Type="http://schemas.openxmlformats.org/officeDocument/2006/relationships/hyperlink" Target="https://www.youtube.com/watch?v=qEgCT87KOfc&amp;ab_channel=TheCherno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cpp_while_loop.asp" TargetMode="External"/><Relationship Id="rId17" Type="http://schemas.openxmlformats.org/officeDocument/2006/relationships/hyperlink" Target="https://www.w3schools.com/cpp/cpp_switch.asp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hyperlink" Target="https://github.com/artificial-intelligence-department/ai_programming_playground/pull/239/commits/d4d5f75a15eb52ff9821423462616081a6ded139" TargetMode="External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pp/cpp_condition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B9RI8_wExo&amp;ab_channel=TheCherno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239/commits/d4d5f75a15eb52ff9821423462616081a6ded139" TargetMode="External"/><Relationship Id="rId37" Type="http://schemas.openxmlformats.org/officeDocument/2006/relationships/hyperlink" Target="https://github.com/artificial-intelligence-department/ai_programming_playground/pull/239/commits/d4d5f75a15eb52ff9821423462616081a6ded139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JH4BZpawAo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footer" Target="footer2.xml"/><Relationship Id="rId10" Type="http://schemas.openxmlformats.org/officeDocument/2006/relationships/hyperlink" Target="http://cpp.dp.ua/zminni/" TargetMode="External"/><Relationship Id="rId19" Type="http://schemas.openxmlformats.org/officeDocument/2006/relationships/hyperlink" Target="https://www.youtube.com/watch?v=NEmA2xAD-WE&amp;ab_channel=ReelLearning" TargetMode="External"/><Relationship Id="rId31" Type="http://schemas.openxmlformats.org/officeDocument/2006/relationships/hyperlink" Target="https://github.com/artificial-intelligence-department/ai_programming_playground/pull/239/commits/d4d5f75a15eb52ff9821423462616081a6ded139" TargetMode="External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data_types.asp" TargetMode="External"/><Relationship Id="rId14" Type="http://schemas.openxmlformats.org/officeDocument/2006/relationships/hyperlink" Target="https://www.w3schools.com/cpp/cpp_for_loop.asp" TargetMode="External"/><Relationship Id="rId22" Type="http://schemas.openxmlformats.org/officeDocument/2006/relationships/hyperlink" Target="https://algotester.com/en/ArchiveProblem/DisplayWithEditor/40616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239/commits/d4d5f75a15eb52ff9821423462616081a6ded139" TargetMode="External"/><Relationship Id="rId35" Type="http://schemas.openxmlformats.org/officeDocument/2006/relationships/hyperlink" Target="https://github.com/artificial-intelligence-department/ai_programming_playground/pull/239/commits/d4d5f75a15eb52ff9821423462616081a6ded139" TargetMode="External"/><Relationship Id="rId43" Type="http://schemas.openxmlformats.org/officeDocument/2006/relationships/image" Target="media/image18.png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20</Pages>
  <Words>11050</Words>
  <Characters>6299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5</cp:revision>
  <dcterms:created xsi:type="dcterms:W3CDTF">2021-09-13T13:52:00Z</dcterms:created>
  <dcterms:modified xsi:type="dcterms:W3CDTF">2023-11-09T21:11:00Z</dcterms:modified>
</cp:coreProperties>
</file>