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</w:t>
      </w:r>
      <w:r>
        <w:rPr>
          <w:rFonts w:ascii="Times New Roman" w:hAnsi="Times New Roman"/>
          <w:sz w:val="28"/>
          <w:szCs w:val="28"/>
          <w:rtl w:val="0"/>
          <w:lang w:val="en-US"/>
        </w:rPr>
        <w:t>a</w:t>
      </w:r>
      <w:r>
        <w:rPr>
          <w:rFonts w:ascii="Times New Roman" w:hAnsi="Times New Roman" w:hint="default"/>
          <w:sz w:val="28"/>
          <w:szCs w:val="28"/>
          <w:rtl w:val="0"/>
        </w:rPr>
        <w:t>їн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1449612</wp:posOffset>
            </wp:positionH>
            <wp:positionV relativeFrom="line">
              <wp:posOffset>463014</wp:posOffset>
            </wp:positionV>
            <wp:extent cx="3384735" cy="3211634"/>
            <wp:effectExtent l="0" t="0" r="0" b="0"/>
            <wp:wrapTopAndBottom distT="152400" distB="152400"/>
            <wp:docPr id="1073741825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35" cy="3211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ий текст"/>
        <w:ind w:right="140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</w:t>
      </w:r>
    </w:p>
    <w:p>
      <w:pPr>
        <w:pStyle w:val="Основний текст"/>
        <w:tabs>
          <w:tab w:val="center" w:pos="4819"/>
          <w:tab w:val="left" w:pos="7468"/>
        </w:tabs>
        <w:spacing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 xml:space="preserve">Лабораторних та практичних робіт №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розділу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  <w:r>
        <w:rPr>
          <w:rFonts w:ascii="Roboto" w:cs="Roboto" w:hAnsi="Roboto" w:eastAsia="Roboto"/>
          <w:outline w:val="0"/>
          <w:color w:val="ffffff"/>
          <w:sz w:val="24"/>
          <w:szCs w:val="24"/>
          <w:u w:color="ffffff"/>
          <w:rtl w:val="0"/>
          <w:lang w:val="ru-RU"/>
          <w14:textFill>
            <w14:solidFill>
              <w14:srgbClr w14:val="FFFFFF"/>
            </w14:solidFill>
          </w14:textFill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fr-FR"/>
        </w:rPr>
        <w:t>«</w:t>
      </w:r>
      <w:r>
        <w:rPr>
          <w:rFonts w:ascii="Roboto" w:cs="Roboto" w:hAnsi="Roboto" w:eastAsia="Roboto"/>
          <w:sz w:val="24"/>
          <w:szCs w:val="24"/>
          <w:rtl w:val="0"/>
          <w:lang w:val="ru-RU"/>
        </w:rPr>
        <w:t>Вступ до Розробки</w:t>
      </w:r>
      <w:r>
        <w:rPr>
          <w:rFonts w:ascii="Roboto" w:cs="Roboto" w:hAnsi="Roboto" w:eastAsia="Roboto"/>
          <w:sz w:val="24"/>
          <w:szCs w:val="24"/>
          <w:rtl w:val="0"/>
        </w:rPr>
        <w:t xml:space="preserve">: </w:t>
      </w:r>
      <w:r>
        <w:rPr>
          <w:rFonts w:ascii="Roboto" w:cs="Roboto" w:hAnsi="Roboto" w:eastAsia="Roboto"/>
          <w:sz w:val="24"/>
          <w:szCs w:val="24"/>
          <w:rtl w:val="0"/>
        </w:rPr>
        <w:t>Налаштування та Використання Середовища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>»</w:t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8"/>
          <w:szCs w:val="28"/>
        </w:rPr>
      </w:pPr>
    </w:p>
    <w:p>
      <w:pPr>
        <w:pStyle w:val="Основни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студент групи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ШІ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-14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Макимів Данило Юрійович</w:t>
      </w:r>
    </w:p>
    <w:p>
      <w:pPr>
        <w:pStyle w:val="Основний текст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Тема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 </w:t>
      </w:r>
    </w:p>
    <w:p>
      <w:pPr>
        <w:pStyle w:val="Основний текст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Налаштування робочого середовища для подальшої комфортної розробки</w:t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Мета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Налаштувати </w:t>
      </w:r>
      <w:r>
        <w:rPr>
          <w:rFonts w:ascii="Times New Roman" w:hAnsi="Times New Roman"/>
          <w:sz w:val="24"/>
          <w:szCs w:val="24"/>
          <w:rtl w:val="0"/>
        </w:rPr>
        <w:t>VS Code,GitHub,Git,Algotester,Trello,Draw.io,MSYS,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ознайомитися з базовими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Linux </w:t>
      </w:r>
      <w:r>
        <w:rPr>
          <w:rFonts w:ascii="Times New Roman" w:hAnsi="Times New Roman" w:hint="default"/>
          <w:sz w:val="24"/>
          <w:szCs w:val="24"/>
          <w:rtl w:val="0"/>
        </w:rPr>
        <w:t>командами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створити і запустити першу програму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загальне розуміння для чого це все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Рубрика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Теоретичні відомості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0"/>
          <w:numId w:val="2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1: Theory Education Activities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2: Requirements management and design activities with  Draw.io  and Google Docs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it-IT"/>
        </w:rPr>
        <w:t>3: Lab# Configuration: Trello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fr-FR"/>
        </w:rPr>
        <w:t>4: Lab# Configuration: Linux Console Commands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it-IT"/>
        </w:rPr>
        <w:t>:5 Lab# Configuration: Visual Studio Code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de-DE"/>
        </w:rPr>
        <w:t>6: Lab# Configuration: VSC C/C++ Extensions, IntelliSense, Code Runner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7: Lab# Configuration: GitHub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8: Lab# Configuration: Git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9: Lab# Configuration: Algotester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10: Lab# Configuration: Create Own Git Repo and Exchange Files with Teammate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en-US"/>
        </w:rPr>
        <w:t>11: Experimental Exercises Activities - Run First Program</w:t>
      </w:r>
    </w:p>
    <w:p>
      <w:pPr>
        <w:pStyle w:val="Основний текст"/>
        <w:numPr>
          <w:ilvl w:val="0"/>
          <w:numId w:val="4"/>
        </w:numPr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ind w:left="72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5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Індивідуальний план опрацювання теорії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Тема №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Theory Education Activities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spacing w:after="0" w:line="240" w:lineRule="auto"/>
        <w:ind w:left="144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Лекції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практичні і лабораторні заняття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Опрацьовано теоретичну частину першого епіку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Статус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Початок опрацювання теми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/>
          <w:sz w:val="24"/>
          <w:szCs w:val="24"/>
          <w:rtl w:val="0"/>
        </w:rPr>
        <w:t>4.09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 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Звершення опрацювання теми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/>
          <w:sz w:val="24"/>
          <w:szCs w:val="24"/>
          <w:rtl w:val="0"/>
        </w:rPr>
        <w:t>23.10</w:t>
      </w:r>
    </w:p>
    <w:p>
      <w:pPr>
        <w:pStyle w:val="Основний текст"/>
        <w:spacing w:after="0" w:line="240" w:lineRule="auto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Тема №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Requirements management and design activities with  Draw.io  and Google Docs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Джерела Інформації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Стаття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instrText xml:space="preserve"> HYPERLINK "https://en.wikipedia.org/wiki/Flowchart"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</w:rPr>
        <w:t>https://en.wikipedia.org/wiki/Flowchart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 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саме ця стаття оскільки вона проста в розумінні і є надійним джерелом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вікіпедія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))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Що опрацьовано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процес створення блоксхеми типу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FlowCharts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в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Draw.io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Статус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Немає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Початок опрацювання теми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4.09 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 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Звершення опрацювання теми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23.10</w:t>
      </w:r>
      <w:r>
        <w:rPr>
          <w:rStyle w:val="Немає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4"/>
          <w:szCs w:val="24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3: Lab# Configuration: Trello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процес командного таймменеджменту за допомогою </w:t>
      </w:r>
      <w:r>
        <w:rPr>
          <w:rStyle w:val="Немає"/>
          <w:rFonts w:ascii="Times New Roman" w:hAnsi="Times New Roman"/>
          <w:sz w:val="24"/>
          <w:szCs w:val="24"/>
          <w:rtl w:val="0"/>
          <w:lang w:val="it-IT"/>
        </w:rPr>
        <w:t>Trello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4: Lab# Configuration: Linux Console Commands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instrText xml:space="preserve"> HYPERLINK "https://www.freecodecamp.org/news/the-linux-commands-handbook/%23the-linux-man-command"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  <w:lang w:val="en-US"/>
        </w:rPr>
        <w:t>https://www.freecodecamp.org/news/the-linux-commands-handbook/#the-linux-man-command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 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саме ця стаття оскільки дуже простою мовою описана достатня к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-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ть корисних команд з візуалізацією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буде використовуватись як шпаргалка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базові команди </w:t>
      </w:r>
      <w:r>
        <w:rPr>
          <w:rStyle w:val="Немає"/>
          <w:rFonts w:ascii="Times New Roman" w:hAnsi="Times New Roman"/>
          <w:sz w:val="24"/>
          <w:szCs w:val="24"/>
          <w:rtl w:val="0"/>
          <w:lang w:val="fr-FR"/>
        </w:rPr>
        <w:t xml:space="preserve">Linux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для терміналу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:5 Lab# Configuration: Visual Studio Code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3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instrText xml:space="preserve"> HYPERLINK "https://code.visualstudio.com/docs/cpp/config-mingw"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  <w:lang w:val="en-US"/>
        </w:rPr>
        <w:t>https://code.visualstudio.com/docs/cpp/config-mingw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саме ця стаття оскільки вона з офіційного джерела </w:t>
      </w:r>
      <w:r>
        <w:rPr>
          <w:rStyle w:val="Немає"/>
          <w:rFonts w:ascii="Times New Roman" w:hAnsi="Times New Roman"/>
          <w:sz w:val="24"/>
          <w:szCs w:val="24"/>
          <w:rtl w:val="0"/>
          <w:lang w:val="it-IT"/>
        </w:rPr>
        <w:t>Visual Studio)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3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конфігурацію середовища для розробки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VS Code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6: Lab# Configuration: VSC C/C++ Extensions, IntelliSense, Code Runner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instrText xml:space="preserve"> HYPERLINK "https://code.visualstudio.com/docs/cpp/config-mingw"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  <w:lang w:val="en-US"/>
        </w:rPr>
        <w:t>https://code.visualstudio.com/docs/cpp/config-mingw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саме ця стаття оскільки вона з офіційного джерела </w:t>
      </w:r>
      <w:r>
        <w:rPr>
          <w:rStyle w:val="Немає"/>
          <w:rFonts w:ascii="Times New Roman" w:hAnsi="Times New Roman"/>
          <w:sz w:val="24"/>
          <w:szCs w:val="24"/>
          <w:rtl w:val="0"/>
          <w:lang w:val="it-IT"/>
        </w:rPr>
        <w:t>Visual Studio)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ознайомлення з розширеннями для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VS Code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7: Lab# Configuration: GitHub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ознайомлення з інтерфейсом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>GitHub,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створено свій профіль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м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8: Lab# Configuration: Git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instrText xml:space="preserve"> HYPERLINK "https://www.atlassian.com/git/glossary%23commands"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  <w:lang w:val="en-US"/>
        </w:rPr>
        <w:t>https://www.atlassian.com/git/glossary#commands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саме ця стаття оскільки в ній  описано простою і зрозумілою мовою про команду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git config 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ознайомлення з середовищем </w:t>
      </w:r>
      <w:r>
        <w:rPr>
          <w:rStyle w:val="Немає"/>
          <w:rFonts w:ascii="Times New Roman" w:hAnsi="Times New Roman"/>
          <w:sz w:val="24"/>
          <w:szCs w:val="24"/>
          <w:rtl w:val="0"/>
          <w:lang w:val="da-DK"/>
        </w:rPr>
        <w:t>Git,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 його командами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9: Lab# Configuration: Algotester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ознайомлення з середовищем для тестування </w:t>
      </w:r>
      <w:r>
        <w:rPr>
          <w:rStyle w:val="Немає"/>
          <w:rFonts w:ascii="Times New Roman" w:hAnsi="Times New Roman"/>
          <w:sz w:val="24"/>
          <w:szCs w:val="24"/>
          <w:rtl w:val="0"/>
          <w:lang w:val="es-ES_tradnl"/>
        </w:rPr>
        <w:t>Algotester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10: Lab# Configuration: Create Own Git Repo and Exchange Files with Teammate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: https://www.atlassian.com/git/glossary#commands</w:t>
      </w:r>
    </w:p>
    <w:p>
      <w:pPr>
        <w:pStyle w:val="Основний текст"/>
        <w:spacing w:after="0" w:line="240" w:lineRule="auto"/>
        <w:ind w:left="144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</w:rPr>
        <w:t>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саме ця стаття оскільки в ній все описано простою і зрозумілою мовою про команди </w:t>
      </w:r>
      <w:r>
        <w:rPr>
          <w:rStyle w:val="Немає"/>
          <w:rFonts w:ascii="Times New Roman" w:hAnsi="Times New Roman"/>
          <w:sz w:val="24"/>
          <w:szCs w:val="24"/>
          <w:rtl w:val="0"/>
          <w:lang w:val="de-DE"/>
        </w:rPr>
        <w:t>Git)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Опрацьовано ознайомлення з середовищем </w:t>
      </w:r>
      <w:r>
        <w:rPr>
          <w:rStyle w:val="Немає"/>
          <w:rFonts w:ascii="Times New Roman" w:hAnsi="Times New Roman"/>
          <w:sz w:val="24"/>
          <w:szCs w:val="24"/>
          <w:rtl w:val="0"/>
          <w:lang w:val="da-DK"/>
        </w:rPr>
        <w:t xml:space="preserve">Git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для роботи з гілками і для вирішення конфліктів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23.10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11: Experimental Exercises Activities - Run First Program</w:t>
      </w:r>
    </w:p>
    <w:p>
      <w:pPr>
        <w:pStyle w:val="Основний текст"/>
        <w:spacing w:after="0" w:line="240" w:lineRule="auto"/>
        <w:ind w:left="216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Опрацьовано створення першої програми та її успішний запуск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4.09   </w:t>
      </w:r>
    </w:p>
    <w:p>
      <w:pPr>
        <w:pStyle w:val="Основний текст"/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Виконання роботи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1.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Опрацювання завдання та вимог до програм та середовища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it-IT"/>
        </w:rPr>
        <w:t>3 Lab# Configuration: Trello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4546600"/>
            <wp:effectExtent l="0" t="0" r="0" b="0"/>
            <wp:docPr id="1073741826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54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fr-FR"/>
        </w:rPr>
        <w:t>4 : Lab# Configuration: Linux Console Commands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mc:AlternateContent>
          <mc:Choice Requires="wpg">
            <w:drawing xmlns:a="http://schemas.openxmlformats.org/drawingml/2006/main">
              <wp:inline distT="0" distB="0" distL="0" distR="0">
                <wp:extent cx="4143375" cy="5484045"/>
                <wp:effectExtent l="0" t="0" r="0" b="0"/>
                <wp:docPr id="1073741829" name="officeArt object" descr="Групувати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5484045"/>
                          <a:chOff x="0" y="0"/>
                          <a:chExt cx="4143375" cy="5484044"/>
                        </a:xfrm>
                      </wpg:grpSpPr>
                      <pic:pic xmlns:pic="http://schemas.openxmlformats.org/drawingml/2006/picture">
                        <pic:nvPicPr>
                          <pic:cNvPr id="1073741827" name="image14.png" descr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076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8" name="Caption"/>
                        <wps:cNvSpPr/>
                        <wps:spPr>
                          <a:xfrm>
                            <a:off x="-1" y="5178425"/>
                            <a:ext cx="4143377" cy="30562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Напис об’єкта"/>
                              </w:pPr>
                              <w:r>
                                <w:rPr>
                                  <w:rFonts w:ascii="Times New Roman" w:hAnsi="Times New Roman" w:hint="default"/>
                                  <w:i w:val="1"/>
                                  <w:iCs w:val="1"/>
                                  <w:rtl w:val="0"/>
                                </w:rPr>
                                <w:t>Напис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326.2pt;height:431.8pt;" coordorigin="0,0" coordsize="4143375,5484045">
                <v:shape id="_x0000_s1027" type="#_x0000_t75" style="position:absolute;left:0;top:0;width:4143375;height:5076825;">
                  <v:imagedata r:id="rId6" o:title="image14.png"/>
                </v:shape>
                <v:roundrect id="_x0000_s1028" style="position:absolute;left:0;top:5178425;width:4143375;height:30562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Напис об’єкта"/>
                        </w:pPr>
                        <w:r>
                          <w:rPr>
                            <w:rFonts w:ascii="Times New Roman" w:hAnsi="Times New Roman" w:hint="default"/>
                            <w:i w:val="1"/>
                            <w:iCs w:val="1"/>
                            <w:rtl w:val="0"/>
                          </w:rPr>
                          <w:t>Напис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7 Lab# Configuration: GitHub</w:t>
      </w:r>
      <w:r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300161" cy="3022600"/>
            <wp:effectExtent l="0" t="0" r="0" b="0"/>
            <wp:docPr id="1073741830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9.png" descr="image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02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b w:val="1"/>
          <w:bCs w:val="1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b w:val="1"/>
          <w:bCs w:val="1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9  Lab# Configuration: Algotester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3060700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06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10Lab# Configuration: Create Own Git Repo and Exchange Files with Teammate</w:t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7416800"/>
            <wp:effectExtent l="0" t="0" r="0" b="0"/>
            <wp:docPr id="1073741832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.png" descr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741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4356100"/>
            <wp:effectExtent l="0" t="0" r="0" b="0"/>
            <wp:docPr id="1073741833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3.png" descr="image1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35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3505200"/>
            <wp:effectExtent l="0" t="0" r="0" b="0"/>
            <wp:docPr id="1073741834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8.png" descr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3289300"/>
            <wp:effectExtent l="0" t="0" r="0" b="0"/>
            <wp:docPr id="107374183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2.png" descr="image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28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1739900"/>
            <wp:effectExtent l="0" t="0" r="0" b="0"/>
            <wp:docPr id="1073741836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73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Дизайн та планована оцінка часу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2 Requirements management and design activities with Draw.io and Google Docs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352925" cy="5534025"/>
            <wp:effectExtent l="0" t="0" r="0" b="0"/>
            <wp:docPr id="1073741837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0.png" descr="image1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53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3.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Конфігурація середовища до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it-IT"/>
        </w:rPr>
        <w:t>5 Lab# Configuration: Visual Studio Code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5562600"/>
            <wp:effectExtent l="0" t="0" r="0" b="0"/>
            <wp:docPr id="107374183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4.png" descr="image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56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de-DE"/>
        </w:rPr>
        <w:t>6 Lab# Configuration: VSC C/C++ Extensions, IntelliSense, Code Runner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2813842" cy="9124756"/>
            <wp:effectExtent l="0" t="0" r="0" b="0"/>
            <wp:docPr id="1073741839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.png" descr="image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842" cy="9124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8 Lab# Configuration: Git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161" cy="5461000"/>
            <wp:effectExtent l="0" t="0" r="0" b="0"/>
            <wp:docPr id="1073741840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7.png" descr="image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46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4.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Код програм з посиланням на зовнішні ресурси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hAnsi="Times New Roman" w:hint="default"/>
          <w:rtl w:val="0"/>
        </w:rPr>
        <w:t>Завдання №</w:t>
      </w:r>
      <w:r>
        <w:rPr>
          <w:rStyle w:val="Немає"/>
          <w:rFonts w:ascii="Times New Roman" w:hAnsi="Times New Roman"/>
          <w:rtl w:val="0"/>
          <w:lang w:val="en-US"/>
        </w:rPr>
        <w:t>11   Experimental Exercises Activities - Run First Program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  <w:sz w:val="18"/>
          <w:szCs w:val="18"/>
        </w:rPr>
      </w:pPr>
      <w:r>
        <w:rPr>
          <w:rStyle w:val="Немає"/>
          <w:rFonts w:ascii="Times New Roman" w:hAnsi="Times New Roman" w:hint="default"/>
          <w:i w:val="1"/>
          <w:iCs w:val="1"/>
          <w:sz w:val="18"/>
          <w:szCs w:val="18"/>
          <w:rtl w:val="0"/>
        </w:rPr>
        <w:t xml:space="preserve">Посиланння на </w:t>
      </w:r>
      <w:r>
        <w:rPr>
          <w:rStyle w:val="Немає"/>
          <w:rFonts w:ascii="Times New Roman" w:hAnsi="Times New Roman"/>
          <w:i w:val="1"/>
          <w:iCs w:val="1"/>
          <w:sz w:val="18"/>
          <w:szCs w:val="18"/>
          <w:rtl w:val="0"/>
          <w:lang w:val="en-US"/>
        </w:rPr>
        <w:t>pull request: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"https://github.com/artificial-intelligence-department/ai_programming_playground/pull/14"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https://github.com/artificial-intelligence-department/ai_programming_playground/pull/14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  <w:sz w:val="18"/>
          <w:szCs w:val="18"/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21"/>
          <w:szCs w:val="21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21"/>
          <w:szCs w:val="21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14:textFill>
            <w14:solidFill>
              <w14:srgbClr w14:val="CE9178"/>
            </w14:solidFill>
          </w14:textFill>
        </w:rPr>
        <w:t>&lt;stdio.h&gt;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e9178"/>
          <w:sz w:val="21"/>
          <w:szCs w:val="21"/>
          <w:u w:color="ce9178"/>
          <w14:textFill>
            <w14:solidFill>
              <w14:srgbClr w14:val="CE917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586c0"/>
          <w:sz w:val="21"/>
          <w:szCs w:val="21"/>
          <w:u w:color="c586c0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&lt;cmath&gt;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float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rate;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:lang w:val="en-US"/>
          <w14:textFill>
            <w14:solidFill>
              <w14:srgbClr w14:val="569CD6"/>
            </w14:solidFill>
          </w14:textFill>
        </w:rPr>
        <w:t>double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compaundinterest, principal 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years,  times;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b5cea8"/>
          <w:sz w:val="21"/>
          <w:szCs w:val="21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569cd6"/>
          <w:sz w:val="21"/>
          <w:szCs w:val="21"/>
          <w:u w:color="569cd6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(){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your name: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it-IT"/>
          <w14:textFill>
            <w14:solidFill>
              <w14:srgbClr w14:val="DCDCAA"/>
            </w14:solidFill>
          </w14:textFill>
        </w:rPr>
        <w:t>scanf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%s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name);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the principal amount: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it-IT"/>
          <w14:textFill>
            <w14:solidFill>
              <w14:srgbClr w14:val="DCDCAA"/>
            </w14:solidFill>
          </w14:textFill>
        </w:rPr>
        <w:t>scanf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%lf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principal);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the rate of interest (in percentage):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it-IT"/>
          <w14:textFill>
            <w14:solidFill>
              <w14:srgbClr w14:val="DCDCAA"/>
            </w14:solidFill>
          </w14:textFill>
        </w:rPr>
        <w:t>scanf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%f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rate);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the number of years: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it-IT"/>
          <w14:textFill>
            <w14:solidFill>
              <w14:srgbClr w14:val="DCDCAA"/>
            </w14:solidFill>
          </w14:textFill>
        </w:rPr>
        <w:t>scanf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%d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years);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>"Enter the number of times interest is compounded per year (e.g., 1 for annually, 4 for quarterly, 12 for monthly):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:lang w:val="it-IT"/>
          <w14:textFill>
            <w14:solidFill>
              <w14:srgbClr w14:val="DCDCAA"/>
            </w14:solidFill>
          </w14:textFill>
        </w:rPr>
        <w:t>scanf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%d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times);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rate 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rate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Style w:val="Немає"/>
          <w:rFonts w:ascii="Courier New" w:hAnsi="Courier New"/>
          <w:outline w:val="0"/>
          <w:color w:val="b5cea8"/>
          <w:sz w:val="21"/>
          <w:szCs w:val="21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compaundinterest 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fr-FR"/>
          <w14:textFill>
            <w14:solidFill>
              <w14:srgbClr w14:val="CCCCCC"/>
            </w14:solidFill>
          </w14:textFill>
        </w:rPr>
        <w:t xml:space="preserve"> principal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pow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cea8"/>
          <w:sz w:val="21"/>
          <w:szCs w:val="21"/>
          <w:u w:color="b5cea8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rate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/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times,times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>years);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compaundinterest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compaundinterest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pt-PT"/>
          <w14:textFill>
            <w14:solidFill>
              <w14:srgbClr w14:val="CCCCCC"/>
            </w14:solidFill>
          </w14:textFill>
        </w:rPr>
        <w:t>principal;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rate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rate</w:t>
      </w:r>
      <w:r>
        <w:rPr>
          <w:rStyle w:val="Немає"/>
          <w:rFonts w:ascii="Courier New" w:hAnsi="Courier New"/>
          <w:outline w:val="0"/>
          <w:color w:val="d4d4d4"/>
          <w:sz w:val="21"/>
          <w:szCs w:val="21"/>
          <w:u w:color="d4d4d4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b5cea8"/>
          <w:sz w:val="21"/>
          <w:szCs w:val="21"/>
          <w:u w:color="b5cea8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  </w:t>
      </w:r>
      <w:r>
        <w:rPr>
          <w:rStyle w:val="Немає"/>
          <w:rFonts w:ascii="Courier New" w:hAnsi="Courier New"/>
          <w:outline w:val="0"/>
          <w:color w:val="dcdcaa"/>
          <w:sz w:val="21"/>
          <w:szCs w:val="21"/>
          <w:u w:color="dcdcaa"/>
          <w:rtl w:val="0"/>
          <w14:textFill>
            <w14:solidFill>
              <w14:srgbClr w14:val="DCDCAA"/>
            </w14:solidFill>
          </w14:textFill>
        </w:rPr>
        <w:t>printf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it-IT"/>
          <w14:textFill>
            <w14:solidFill>
              <w14:srgbClr w14:val="CE9178"/>
            </w14:solidFill>
          </w14:textFill>
        </w:rPr>
        <w:t>"Hello ,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%s</w:t>
      </w:r>
      <w:r>
        <w:rPr>
          <w:rStyle w:val="Немає"/>
          <w:rFonts w:ascii="Courier New" w:hAnsi="Courier New"/>
          <w:outline w:val="0"/>
          <w:color w:val="d7ba7d"/>
          <w:sz w:val="21"/>
          <w:szCs w:val="21"/>
          <w:u w:color="d7ba7d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 xml:space="preserve">the compound interest for a principal of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%.2lf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 xml:space="preserve">,at a rate of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%.2f%%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 xml:space="preserve">,compounded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%d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 xml:space="preserve"> times a year, for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%d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en-US"/>
          <w14:textFill>
            <w14:solidFill>
              <w14:srgbClr w14:val="CE9178"/>
            </w14:solidFill>
          </w14:textFill>
        </w:rPr>
        <w:t xml:space="preserve"> years is: </w:t>
      </w:r>
      <w:r>
        <w:rPr>
          <w:rStyle w:val="Немає"/>
          <w:rFonts w:ascii="Courier New" w:hAnsi="Courier New"/>
          <w:outline w:val="0"/>
          <w:color w:val="9cdcfe"/>
          <w:sz w:val="21"/>
          <w:szCs w:val="21"/>
          <w:u w:color="9cdcfe"/>
          <w:rtl w:val="0"/>
          <w14:textFill>
            <w14:solidFill>
              <w14:srgbClr w14:val="9CDCFE"/>
            </w14:solidFill>
          </w14:textFill>
        </w:rPr>
        <w:t>%.2lf</w:t>
      </w:r>
      <w:r>
        <w:rPr>
          <w:rStyle w:val="Немає"/>
          <w:rFonts w:ascii="Courier New" w:hAnsi="Courier New"/>
          <w:outline w:val="0"/>
          <w:color w:val="ce9178"/>
          <w:sz w:val="21"/>
          <w:szCs w:val="21"/>
          <w:u w:color="ce9178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:lang w:val="en-US"/>
          <w14:textFill>
            <w14:solidFill>
              <w14:srgbClr w14:val="CCCCCC"/>
            </w14:solidFill>
          </w14:textFill>
        </w:rPr>
        <w:t xml:space="preserve"> ,name, principal,rate,years,times,compaundinterest);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 xml:space="preserve">   </w:t>
      </w:r>
    </w:p>
    <w:p>
      <w:pPr>
        <w:pStyle w:val="Основний текст"/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325" w:lineRule="auto"/>
        <w:rPr>
          <w:rStyle w:val="Немає"/>
          <w:rFonts w:ascii="Courier New" w:cs="Courier New" w:hAnsi="Courier New" w:eastAsia="Courier New"/>
          <w:outline w:val="0"/>
          <w:color w:val="cccccc"/>
          <w:sz w:val="21"/>
          <w:szCs w:val="21"/>
          <w:u w:color="cccccc"/>
          <w14:textFill>
            <w14:solidFill>
              <w14:srgbClr w14:val="CCCCCC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ccccc"/>
          <w:sz w:val="21"/>
          <w:szCs w:val="21"/>
          <w:u w:color="cccccc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5.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Результати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тестування та фактично затрачений час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Завдання №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11  Experimental Exercises Activities - Run First Program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i w:val="1"/>
          <w:iCs w:val="1"/>
          <w:sz w:val="20"/>
          <w:szCs w:val="20"/>
        </w:rPr>
      </w:pPr>
      <w:r>
        <w:rPr>
          <w:rStyle w:val="Немає"/>
          <w:rFonts w:ascii="Times New Roman" w:hAnsi="Times New Roman" w:hint="default"/>
          <w:i w:val="1"/>
          <w:iCs w:val="1"/>
          <w:sz w:val="20"/>
          <w:szCs w:val="20"/>
          <w:rtl w:val="0"/>
        </w:rPr>
        <w:t>Затрачений час був значно менший ніж я очікував</w:t>
      </w:r>
      <w:r>
        <w:rPr>
          <w:rStyle w:val="Немає"/>
          <w:rFonts w:ascii="Times New Roman" w:hAnsi="Times New Roman"/>
          <w:i w:val="1"/>
          <w:iCs w:val="1"/>
          <w:sz w:val="20"/>
          <w:szCs w:val="20"/>
          <w:rtl w:val="0"/>
        </w:rPr>
        <w:t>,</w:t>
      </w:r>
      <w:r>
        <w:rPr>
          <w:rStyle w:val="Немає"/>
          <w:rFonts w:ascii="Times New Roman" w:hAnsi="Times New Roman" w:hint="default"/>
          <w:i w:val="1"/>
          <w:iCs w:val="1"/>
          <w:sz w:val="20"/>
          <w:szCs w:val="20"/>
          <w:rtl w:val="0"/>
        </w:rPr>
        <w:t xml:space="preserve">думав буду робити весь вечір а впорався за </w:t>
      </w:r>
      <w:r>
        <w:rPr>
          <w:rStyle w:val="Немає"/>
          <w:rFonts w:ascii="Times New Roman" w:hAnsi="Times New Roman"/>
          <w:i w:val="1"/>
          <w:iCs w:val="1"/>
          <w:sz w:val="20"/>
          <w:szCs w:val="20"/>
          <w:rtl w:val="0"/>
        </w:rPr>
        <w:t xml:space="preserve">20 </w:t>
      </w:r>
      <w:r>
        <w:rPr>
          <w:rStyle w:val="Немає"/>
          <w:rFonts w:ascii="Times New Roman" w:hAnsi="Times New Roman" w:hint="default"/>
          <w:i w:val="1"/>
          <w:iCs w:val="1"/>
          <w:sz w:val="20"/>
          <w:szCs w:val="20"/>
          <w:rtl w:val="0"/>
        </w:rPr>
        <w:t>хвилин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Enter your name: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14:textFill>
            <w14:solidFill>
              <w14:srgbClr w14:val="FFFFFF"/>
            </w14:solidFill>
          </w14:textFill>
        </w:rPr>
        <w:t>Danylo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Enter the principal amount: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14:textFill>
            <w14:solidFill>
              <w14:srgbClr w14:val="FFFFFF"/>
            </w14:solidFill>
          </w14:textFill>
        </w:rPr>
        <w:t>50000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Enter the rate of interest (in percentage):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14:textFill>
            <w14:solidFill>
              <w14:srgbClr w14:val="FFFFFF"/>
            </w14:solidFill>
          </w14:textFill>
        </w:rPr>
        <w:t>5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Enter the number of years: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14:textFill>
            <w14:solidFill>
              <w14:srgbClr w14:val="FFFFFF"/>
            </w14:solidFill>
          </w14:textFill>
        </w:rPr>
        <w:t>3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Enter the number of times interest is compounded per year (e.g., 1 for annually, 4 for quarterly, 12 for monthly):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14:textFill>
            <w14:solidFill>
              <w14:srgbClr w14:val="FFFFFF"/>
            </w14:solidFill>
          </w14:textFill>
        </w:rPr>
        <w:t>4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it-IT"/>
          <w14:textFill>
            <w14:solidFill>
              <w14:srgbClr w14:val="FFFFFF"/>
            </w14:solidFill>
          </w14:textFill>
        </w:rPr>
        <w:t>Hello ,Danylo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має"/>
          <w:rFonts w:ascii="Times New Roman" w:hAnsi="Times New Roman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the compound interest for a principal of 50000.00,at a rate of 5.00%,compounded 3 times a year, for 4 years is: 8037.76</w:t>
      </w: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outline w:val="0"/>
          <w:color w:val="ffffff"/>
          <w:sz w:val="20"/>
          <w:szCs w:val="20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Основний текст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6"/>
          <w:tab w:val="left" w:pos="9416"/>
          <w:tab w:val="left" w:pos="9416"/>
          <w:tab w:val="left" w:pos="9416"/>
          <w:tab w:val="left" w:pos="9416"/>
          <w:tab w:val="left" w:pos="9416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0"/>
          <w:szCs w:val="2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Висновки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 xml:space="preserve">Налаштовано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VS Code,GitHub,Git,Algotester,Trello,Draw.io,MSYS,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ознайомитися з базовими </w:t>
      </w:r>
      <w:r>
        <w:rPr>
          <w:rStyle w:val="Немає"/>
          <w:rFonts w:ascii="Times New Roman" w:hAnsi="Times New Roman"/>
          <w:sz w:val="24"/>
          <w:szCs w:val="24"/>
          <w:rtl w:val="0"/>
          <w:lang w:val="fr-FR"/>
        </w:rPr>
        <w:t xml:space="preserve">Linux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командами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створив і запустив першу програму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Вивчив базові лінукс команди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,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навчився працювати з гілками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line="360" w:lineRule="auto"/>
        <w:jc w:val="both"/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18"/>
      <w:headerReference w:type="first" r:id="rId19"/>
      <w:footerReference w:type="default" r:id="rId20"/>
      <w:footerReference w:type="first" r:id="rId21"/>
      <w:pgSz w:w="11900" w:h="16840" w:orient="portrait"/>
      <w:pgMar w:top="1134" w:right="850" w:bottom="1134" w:left="1134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Roboto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  <w:font w:name="Helvetica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tabs>
        <w:tab w:val="center" w:pos="4677"/>
        <w:tab w:val="right" w:pos="9355"/>
      </w:tabs>
      <w:spacing w:after="0" w:line="240" w:lineRule="auto"/>
      <w:jc w:val="right"/>
    </w:pP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rFonts w:ascii="Times New Roman" w:hAnsi="Times New Roman"/>
        <w:caps w:val="0"/>
        <w:smallCaps w:val="0"/>
        <w:strike w:val="0"/>
        <w:dstrike w:val="0"/>
        <w:outline w:val="0"/>
        <w:color w:val="000000"/>
        <w:sz w:val="28"/>
        <w:szCs w:val="2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jc w:val="center"/>
    </w:pPr>
    <w:r>
      <w:rPr>
        <w:rFonts w:ascii="Times New Roman" w:hAnsi="Times New Roman" w:hint="default"/>
        <w:sz w:val="28"/>
        <w:szCs w:val="28"/>
        <w:rtl w:val="0"/>
      </w:rPr>
      <w:t xml:space="preserve">Львів </w:t>
    </w:r>
    <w:r>
      <w:rPr>
        <w:rFonts w:ascii="Times New Roman" w:hAnsi="Times New Roman"/>
        <w:sz w:val="28"/>
        <w:szCs w:val="28"/>
        <w:rtl w:val="0"/>
      </w:rPr>
      <w:t>2023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76" w:lineRule="auto"/>
      <w:ind w:left="0" w:right="0" w:firstLine="0"/>
      <w:jc w:val="left"/>
      <w:outlineLvl w:val="0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14:textOutline>
        <w14:noFill/>
      </w14:textOutline>
      <w14:textFill>
        <w14:solidFill>
          <w14:srgbClr w14:val="365F91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outline w:val="0"/>
      <w:color w:val="1155cc"/>
      <w:u w:val="single" w:color="1155cc"/>
      <w14:textFill>
        <w14:solidFill>
          <w14:srgbClr w14:val="1155CC"/>
        </w14:solidFill>
      </w14:textFill>
    </w:rPr>
  </w:style>
  <w:style w:type="paragraph" w:styleId="Рубрика 2">
    <w:name w:val="Рубрика 2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76" w:lineRule="auto"/>
      <w:ind w:left="0" w:right="0" w:firstLine="0"/>
      <w:jc w:val="left"/>
      <w:outlineLvl w:val="1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6"/>
      <w:szCs w:val="26"/>
      <w:u w:val="none" w:color="365f91"/>
      <w:shd w:val="nil" w:color="auto" w:fill="auto"/>
      <w:vertAlign w:val="baseline"/>
      <w14:textOutline>
        <w14:noFill/>
      </w14:textOutline>
      <w14:textFill>
        <w14:solidFill>
          <w14:srgbClr w14:val="365F91"/>
        </w14:solidFill>
      </w14:textFill>
    </w:rPr>
  </w:style>
  <w:style w:type="paragraph" w:styleId="Напис об’єкта">
    <w:name w:val="Напис об’єкта"/>
    <w:next w:val="Напис об’єкт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Немає"/>
    <w:next w:val="Hyperlink.1"/>
    <w:rPr>
      <w:rFonts w:ascii="Times New Roman" w:cs="Times New Roman" w:hAnsi="Times New Roman" w:eastAsia="Times New Roman"/>
      <w:i w:val="1"/>
      <w:iCs w:val="1"/>
      <w:outline w:val="0"/>
      <w:color w:val="1155cc"/>
      <w:sz w:val="18"/>
      <w:szCs w:val="18"/>
      <w:u w:val="single" w:color="1155cc"/>
      <w14:textFill>
        <w14:solidFill>
          <w14:srgbClr w14:val="1155CC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