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73EB7D" w14:textId="77777777">
      <w:pPr>
        <w:pStyle w:val="1001"/>
        <w:pBdr/>
        <w:spacing/>
        <w:ind/>
        <w:jc w:val="center"/>
        <w:rPr>
          <w:b/>
        </w:rPr>
      </w:pPr>
      <w:r>
        <w:rPr>
          <w:b/>
        </w:rPr>
        <w:t xml:space="preserve">НАЦІОНАЛЬНИЙ ТЕХНІЧНИЙ УНІВЕРСИТЕТ УКРАЇНИ</w:t>
      </w:r>
      <w:r>
        <w:rPr>
          <w:b/>
        </w:rPr>
      </w:r>
      <w:r>
        <w:rPr>
          <w:b/>
        </w:rPr>
      </w:r>
    </w:p>
    <w:p w14:paraId="271DD322" w14:textId="77777777">
      <w:pPr>
        <w:pStyle w:val="1001"/>
        <w:pBdr/>
        <w:spacing/>
        <w:ind/>
        <w:jc w:val="center"/>
        <w:rPr>
          <w:b/>
        </w:rPr>
      </w:pPr>
      <w:r>
        <w:rPr>
          <w:b/>
        </w:rPr>
        <w:t xml:space="preserve">«</w:t>
      </w:r>
      <w:r>
        <w:rPr>
          <w:b/>
        </w:rPr>
        <w:t xml:space="preserve">КИЇВСЬКИЙ ПОЛІТЕХНІЧНИЙ ІНСТИТУТ</w:t>
      </w:r>
      <w:r>
        <w:rPr>
          <w:b/>
        </w:rPr>
        <w:br/>
      </w:r>
      <w:r>
        <w:rPr>
          <w:b/>
          <w:caps/>
        </w:rPr>
        <w:t xml:space="preserve">імені Ігоря Сікорського</w:t>
      </w:r>
      <w:r>
        <w:rPr>
          <w:b/>
        </w:rPr>
        <w:t xml:space="preserve">»</w:t>
      </w:r>
      <w:r>
        <w:rPr>
          <w:b/>
        </w:rPr>
      </w:r>
      <w:r>
        <w:rPr>
          <w:b/>
        </w:rPr>
      </w:r>
    </w:p>
    <w:p w14:paraId="3E398616" w14:textId="77777777">
      <w:pPr>
        <w:pStyle w:val="1001"/>
        <w:pBdr/>
        <w:spacing/>
        <w:ind/>
        <w:jc w:val="center"/>
        <w:rPr>
          <w:b/>
        </w:rPr>
      </w:pPr>
      <w:r>
        <w:rPr>
          <w:b/>
        </w:rPr>
        <w:t xml:space="preserve">Факультет </w:t>
      </w:r>
      <w:r>
        <w:rPr>
          <w:b/>
        </w:rPr>
        <w:t xml:space="preserve">програмних систем та </w:t>
      </w:r>
      <w:r>
        <w:rPr>
          <w:b/>
        </w:rPr>
        <w:t xml:space="preserve">прикладної математики</w:t>
      </w:r>
      <w:r>
        <w:rPr>
          <w:b/>
        </w:rPr>
      </w:r>
      <w:r>
        <w:rPr>
          <w:b/>
        </w:rPr>
      </w:r>
    </w:p>
    <w:p w14:paraId="3FD9BF73" w14:textId="77777777">
      <w:pPr>
        <w:pStyle w:val="1001"/>
        <w:pBdr/>
        <w:spacing w:after="120"/>
        <w:ind/>
        <w:jc w:val="center"/>
        <w:rPr>
          <w:b/>
        </w:rPr>
      </w:pPr>
      <w:r>
        <w:rPr>
          <w:b/>
        </w:rPr>
        <w:t xml:space="preserve">Кафедра прикладної математики</w:t>
      </w:r>
      <w:r>
        <w:rPr>
          <w:b/>
        </w:rPr>
      </w:r>
      <w:r>
        <w:rPr>
          <w:b/>
        </w:rPr>
      </w:r>
    </w:p>
    <w:p w14:paraId="27E54833" w14:textId="77777777">
      <w:pPr>
        <w:pStyle w:val="1001"/>
        <w:pBdr/>
        <w:spacing w:line="240" w:lineRule="auto"/>
        <w:ind/>
        <w:jc w:val="center"/>
        <w:rPr/>
      </w:pPr>
      <w:r/>
      <w:r/>
    </w:p>
    <w:p w14:paraId="4CECDBA4" w14:textId="77777777">
      <w:pPr>
        <w:pStyle w:val="1001"/>
        <w:pBdr/>
        <w:spacing w:line="240" w:lineRule="auto"/>
        <w:ind/>
        <w:jc w:val="center"/>
        <w:rPr/>
      </w:pPr>
      <w:r/>
      <w:r/>
    </w:p>
    <w:p w14:paraId="2D84D250" w14:textId="77777777">
      <w:pPr>
        <w:pStyle w:val="1001"/>
        <w:pBdr/>
        <w:spacing w:line="240" w:lineRule="auto"/>
        <w:ind/>
        <w:jc w:val="center"/>
        <w:rPr/>
      </w:pPr>
      <w:r/>
      <w:r/>
    </w:p>
    <w:p w14:paraId="1BF03F3E" w14:textId="77777777">
      <w:pPr>
        <w:pStyle w:val="1001"/>
        <w:pBdr/>
        <w:spacing w:line="240" w:lineRule="auto"/>
        <w:ind/>
        <w:jc w:val="center"/>
        <w:rPr/>
      </w:pPr>
      <w:r/>
      <w:r/>
    </w:p>
    <w:p w14:paraId="04CE6F95" w14:textId="77777777">
      <w:pPr>
        <w:pStyle w:val="1001"/>
        <w:pBdr/>
        <w:spacing w:line="240" w:lineRule="auto"/>
        <w:ind/>
        <w:jc w:val="center"/>
        <w:rPr/>
      </w:pPr>
      <w:r/>
      <w:r/>
    </w:p>
    <w:p w14:paraId="14B466A6" w14:textId="1765DD42">
      <w:pPr>
        <w:pStyle w:val="1001"/>
        <w:pBdr/>
        <w:spacing w:line="240" w:lineRule="auto"/>
        <w:ind/>
        <w:jc w:val="center"/>
        <w:rPr>
          <w:b/>
          <w:sz w:val="40"/>
          <w:szCs w:val="40"/>
        </w:rPr>
      </w:pPr>
      <w:r>
        <w:rPr>
          <w:b/>
          <w:sz w:val="40"/>
          <w:szCs w:val="40"/>
        </w:rPr>
        <w:t xml:space="preserve">Розрахунково-графічна</w:t>
      </w:r>
      <w:r>
        <w:rPr>
          <w:b/>
          <w:sz w:val="40"/>
          <w:szCs w:val="40"/>
        </w:rPr>
        <w:t xml:space="preserve"> робота</w:t>
      </w:r>
      <w:r>
        <w:rPr>
          <w:b/>
          <w:sz w:val="40"/>
          <w:szCs w:val="40"/>
        </w:rPr>
      </w:r>
      <w:r>
        <w:rPr>
          <w:b/>
          <w:sz w:val="40"/>
          <w:szCs w:val="40"/>
        </w:rPr>
      </w:r>
    </w:p>
    <w:p w14:paraId="6E1D8C5F" w14:textId="75464601">
      <w:pPr>
        <w:pBdr/>
        <w:tabs>
          <w:tab w:val="left" w:leader="underscore" w:pos="9356"/>
        </w:tabs>
        <w:spacing w:line="240" w:lineRule="auto"/>
        <w:ind w:firstLine="0"/>
        <w:jc w:val="center"/>
        <w:rPr>
          <w:b/>
        </w:rPr>
      </w:pPr>
      <w:r>
        <w:rPr>
          <w:b/>
        </w:rPr>
        <w:t xml:space="preserve">з дисципліни «</w:t>
      </w:r>
      <w:r>
        <w:rPr>
          <w:rFonts w:ascii="Times New Roman" w:hAnsi="Times New Roman" w:eastAsia="Times New Roman" w:cs="Times New Roman"/>
          <w:b/>
          <w:bCs/>
          <w:sz w:val="28"/>
          <w:szCs w:val="28"/>
          <w:rtl w:val="0"/>
        </w:rPr>
        <w:t xml:space="preserve">Об’єктно Орієнтоване Програмування</w:t>
      </w:r>
      <w:r>
        <w:rPr>
          <w:b/>
        </w:rPr>
        <w:t xml:space="preserve">»</w:t>
      </w:r>
      <w:r>
        <w:rPr>
          <w:b/>
        </w:rPr>
      </w:r>
      <w:r>
        <w:rPr>
          <w:b/>
        </w:rPr>
      </w:r>
    </w:p>
    <w:p w14:paraId="7E9EFA5D" w14:textId="77777777">
      <w:pPr>
        <w:pBdr/>
        <w:tabs>
          <w:tab w:val="left" w:leader="underscore" w:pos="9356"/>
        </w:tabs>
        <w:spacing w:line="240" w:lineRule="auto"/>
        <w:ind w:firstLine="0"/>
        <w:jc w:val="center"/>
        <w:rPr>
          <w:b/>
          <w:lang w:val="ru-RU"/>
        </w:rPr>
      </w:pPr>
      <w:r>
        <w:rPr>
          <w:b/>
        </w:rPr>
        <w:t xml:space="preserve">на тему: «Шашки</w:t>
      </w:r>
      <w:r>
        <w:rPr>
          <w:b/>
        </w:rPr>
        <w:t xml:space="preserve">»</w:t>
      </w:r>
      <w:r>
        <w:rPr>
          <w:b/>
          <w:lang w:val="ru-RU"/>
        </w:rPr>
      </w:r>
      <w:r>
        <w:rPr>
          <w:b/>
          <w:lang w:val="ru-RU"/>
        </w:rPr>
      </w:r>
    </w:p>
    <w:p w14:paraId="33F7CAAE" w14:textId="77777777">
      <w:pPr>
        <w:pStyle w:val="1001"/>
        <w:pBdr/>
        <w:spacing/>
        <w:ind/>
        <w:rPr>
          <w:lang w:val="ru-RU"/>
        </w:rPr>
      </w:pPr>
      <w:r>
        <w:rPr>
          <w:lang w:val="ru-RU"/>
        </w:rPr>
      </w:r>
      <w:r>
        <w:rPr>
          <w:lang w:val="ru-RU"/>
        </w:rPr>
      </w:r>
      <w:r>
        <w:rPr>
          <w:lang w:val="ru-RU"/>
        </w:rPr>
      </w:r>
    </w:p>
    <w:p w14:paraId="090AF008" w14:textId="77777777">
      <w:pPr>
        <w:pBdr/>
        <w:spacing w:line="240" w:lineRule="auto"/>
        <w:ind w:firstLine="0"/>
        <w:jc w:val="left"/>
        <w:rPr>
          <w:bCs/>
          <w:highlight w:val="yellow"/>
          <w:lang w:val="ru-RU"/>
        </w:rPr>
      </w:pPr>
      <w:r>
        <w:rPr>
          <w:bCs/>
          <w:highlight w:val="yellow"/>
          <w:lang w:val="ru-RU"/>
        </w:rPr>
      </w:r>
      <w:r>
        <w:rPr>
          <w:bCs/>
          <w:highlight w:val="yellow"/>
          <w:lang w:val="ru-RU"/>
        </w:rPr>
      </w:r>
      <w:r>
        <w:rPr>
          <w:bCs/>
          <w:highlight w:val="yellow"/>
          <w:lang w:val="ru-RU"/>
        </w:rPr>
      </w:r>
    </w:p>
    <w:p w14:paraId="50ACCA62" w14:textId="77777777">
      <w:pPr>
        <w:pBdr/>
        <w:spacing w:line="240" w:lineRule="auto"/>
        <w:ind w:firstLine="0"/>
        <w:jc w:val="left"/>
        <w:rPr>
          <w:bCs/>
          <w:highlight w:val="yellow"/>
          <w:lang w:val="ru-RU"/>
        </w:rPr>
      </w:pPr>
      <w:r>
        <w:rPr>
          <w:bCs/>
          <w:highlight w:val="yellow"/>
          <w:lang w:val="ru-RU"/>
        </w:rPr>
      </w:r>
      <w:r>
        <w:rPr>
          <w:bCs/>
          <w:highlight w:val="yellow"/>
          <w:lang w:val="ru-RU"/>
        </w:rPr>
      </w:r>
      <w:r>
        <w:rPr>
          <w:bCs/>
          <w:highlight w:val="yellow"/>
          <w:lang w:val="ru-RU"/>
        </w:rPr>
      </w:r>
    </w:p>
    <w:p w14:paraId="2C37FD95" w14:textId="77777777">
      <w:pPr>
        <w:pBdr/>
        <w:spacing w:line="240" w:lineRule="auto"/>
        <w:ind w:firstLine="0"/>
        <w:jc w:val="left"/>
        <w:rPr>
          <w:bCs/>
          <w:highlight w:val="yellow"/>
          <w:lang w:val="ru-RU"/>
        </w:rPr>
      </w:pPr>
      <w:r>
        <w:rPr>
          <w:bCs/>
          <w:highlight w:val="yellow"/>
          <w:lang w:val="ru-RU"/>
        </w:rPr>
      </w:r>
      <w:r>
        <w:rPr>
          <w:bCs/>
          <w:highlight w:val="yellow"/>
          <w:lang w:val="ru-RU"/>
        </w:rPr>
      </w:r>
      <w:r>
        <w:rPr>
          <w:bCs/>
          <w:highlight w:val="yellow"/>
          <w:lang w:val="ru-RU"/>
        </w:rPr>
      </w:r>
    </w:p>
    <w:p w14:paraId="7E43D256" w14:textId="77777777">
      <w:pPr>
        <w:pBdr/>
        <w:spacing w:line="240" w:lineRule="auto"/>
        <w:ind w:firstLine="0"/>
        <w:jc w:val="left"/>
        <w:rPr>
          <w:bCs/>
          <w:highlight w:val="yellow"/>
          <w:lang w:val="ru-RU"/>
        </w:rPr>
      </w:pPr>
      <w:r>
        <w:rPr>
          <w:bCs/>
          <w:highlight w:val="yellow"/>
          <w:lang w:val="ru-RU"/>
        </w:rPr>
      </w:r>
      <w:r>
        <w:rPr>
          <w:bCs/>
          <w:highlight w:val="yellow"/>
          <w:lang w:val="ru-RU"/>
        </w:rPr>
      </w:r>
      <w:r>
        <w:rPr>
          <w:bCs/>
          <w:highlight w:val="yellow"/>
          <w:lang w:val="ru-RU"/>
        </w:rPr>
      </w:r>
    </w:p>
    <w:p w14:paraId="2B0BE7FF" w14:textId="77777777">
      <w:pPr>
        <w:pBdr/>
        <w:spacing w:line="240" w:lineRule="auto"/>
        <w:ind w:firstLine="0"/>
        <w:jc w:val="left"/>
        <w:rPr>
          <w:bCs/>
          <w:highlight w:val="yellow"/>
          <w:lang w:val="ru-RU"/>
        </w:rPr>
      </w:pPr>
      <w:r>
        <w:rPr>
          <w:bCs/>
          <w:highlight w:val="yellow"/>
          <w:lang w:val="ru-RU"/>
        </w:rPr>
      </w:r>
      <w:r>
        <w:rPr>
          <w:bCs/>
          <w:highlight w:val="yellow"/>
          <w:lang w:val="ru-RU"/>
        </w:rPr>
      </w:r>
      <w:r>
        <w:rPr>
          <w:bCs/>
          <w:highlight w:val="yellow"/>
          <w:lang w:val="ru-RU"/>
        </w:rPr>
      </w:r>
    </w:p>
    <w:p w14:paraId="75AF2ECE" w14:textId="77777777">
      <w:pPr>
        <w:pBdr/>
        <w:spacing w:line="240" w:lineRule="auto"/>
        <w:ind w:firstLine="0"/>
        <w:jc w:val="left"/>
        <w:rPr>
          <w:bCs/>
          <w:highlight w:val="yellow"/>
          <w:lang w:val="ru-RU"/>
        </w:rPr>
      </w:pPr>
      <w:r>
        <w:rPr>
          <w:bCs/>
          <w:highlight w:val="yellow"/>
          <w:lang w:val="ru-RU"/>
        </w:rPr>
      </w:r>
      <w:r>
        <w:rPr>
          <w:bCs/>
          <w:highlight w:val="yellow"/>
          <w:lang w:val="ru-RU"/>
        </w:rPr>
      </w:r>
      <w:r>
        <w:rPr>
          <w:bCs/>
          <w:highlight w:val="yellow"/>
          <w:lang w:val="ru-RU"/>
        </w:rPr>
      </w:r>
    </w:p>
    <w:p w14:paraId="3A4973D6" w14:textId="77777777">
      <w:pPr>
        <w:pBdr/>
        <w:spacing w:line="240" w:lineRule="auto"/>
        <w:ind w:firstLine="0"/>
        <w:jc w:val="left"/>
        <w:rPr>
          <w:bCs/>
          <w:highlight w:val="yellow"/>
        </w:rPr>
      </w:pPr>
      <w:r>
        <w:rPr>
          <w:bCs/>
          <w:highlight w:val="yellow"/>
        </w:rPr>
      </w:r>
      <w:r>
        <w:rPr>
          <w:bCs/>
          <w:highlight w:val="yellow"/>
        </w:rPr>
      </w:r>
      <w:r>
        <w:rPr>
          <w:bCs/>
          <w:highlight w:val="yellow"/>
        </w:rPr>
      </w:r>
    </w:p>
    <w:p w14:paraId="704D6B46" w14:textId="77777777">
      <w:pPr>
        <w:pBdr/>
        <w:spacing w:line="240" w:lineRule="auto"/>
        <w:ind w:firstLine="0"/>
        <w:jc w:val="left"/>
        <w:rPr>
          <w:bCs/>
          <w:highlight w:val="yellow"/>
        </w:rPr>
      </w:pPr>
      <w:r>
        <w:rPr>
          <w:bCs/>
          <w:highlight w:val="yellow"/>
        </w:rPr>
      </w:r>
      <w:r>
        <w:rPr>
          <w:bCs/>
          <w:highlight w:val="yellow"/>
        </w:rPr>
      </w:r>
      <w:r>
        <w:rPr>
          <w:bCs/>
          <w:highlight w:val="yellow"/>
        </w:rPr>
      </w:r>
    </w:p>
    <w:p w14:paraId="67BD3A50">
      <w:pPr>
        <w:pBdr/>
        <w:spacing w:line="240" w:lineRule="auto"/>
        <w:ind w:firstLine="0"/>
        <w:jc w:val="left"/>
        <w:rPr>
          <w:bCs/>
          <w:highlight w:val="none"/>
        </w:rPr>
      </w:pPr>
      <w:r>
        <w:rPr>
          <w:bCs/>
          <w:highlight w:val="none"/>
        </w:rPr>
        <w:t xml:space="preserve">В</w:t>
      </w:r>
      <w:r>
        <w:rPr>
          <w:bCs/>
          <w:highlight w:val="none"/>
        </w:rPr>
        <w:t xml:space="preserve">и</w:t>
      </w:r>
      <w:r>
        <w:rPr>
          <w:bCs/>
          <w:highlight w:val="none"/>
        </w:rPr>
        <w:t xml:space="preserve">конав</w:t>
      </w:r>
      <w:r>
        <w:rPr>
          <w:bCs/>
          <w:highlight w:val="none"/>
        </w:rPr>
        <w:t xml:space="preserve">: </w:t>
      </w:r>
      <w:r>
        <w:rPr>
          <w:bCs/>
          <w:highlight w:val="none"/>
        </w:rPr>
      </w:r>
      <w:r>
        <w:rPr>
          <w:bCs/>
          <w:highlight w:val="none"/>
        </w:rPr>
      </w:r>
    </w:p>
    <w:p w14:paraId="2CCEE033">
      <w:pPr>
        <w:pBdr/>
        <w:spacing w:line="240" w:lineRule="auto"/>
        <w:ind w:firstLine="0"/>
        <w:jc w:val="left"/>
        <w:rPr>
          <w:highlight w:val="none"/>
        </w:rPr>
      </w:pPr>
      <w:r>
        <w:rPr>
          <w:bCs/>
          <w:highlight w:val="none"/>
        </w:rPr>
        <w:t xml:space="preserve">студент</w:t>
      </w:r>
      <w:r>
        <w:rPr>
          <w:bCs/>
          <w:highlight w:val="none"/>
        </w:rPr>
        <w:t xml:space="preserve"> </w:t>
      </w:r>
      <w:r>
        <w:rPr>
          <w:bCs/>
          <w:highlight w:val="none"/>
          <w:lang w:val="en-US"/>
        </w:rPr>
        <w:t xml:space="preserve">I</w:t>
      </w:r>
      <w:r>
        <w:rPr>
          <w:bCs/>
          <w:highlight w:val="none"/>
          <w:lang w:val="en-US"/>
        </w:rPr>
        <w:t xml:space="preserve">I</w:t>
      </w:r>
      <w:r>
        <w:rPr>
          <w:bCs/>
          <w:highlight w:val="none"/>
        </w:rPr>
        <w:t xml:space="preserve"> </w:t>
      </w:r>
      <w:r>
        <w:rPr>
          <w:bCs/>
          <w:highlight w:val="none"/>
        </w:rPr>
        <w:t xml:space="preserve">курсу, групи КМ</w:t>
      </w:r>
      <w:r>
        <w:rPr>
          <w:bCs/>
          <w:highlight w:val="none"/>
          <w:lang w:val="ru-RU"/>
        </w:rPr>
        <w:t xml:space="preserve">-</w:t>
      </w:r>
      <w:r>
        <w:rPr>
          <w:bCs/>
          <w:highlight w:val="none"/>
          <w:lang w:val="ru-RU"/>
        </w:rPr>
        <w:t xml:space="preserve">4</w:t>
      </w:r>
      <w:r>
        <w:rPr>
          <w:highlight w:val="none"/>
        </w:rPr>
        <w:t xml:space="preserve">2 </w:t>
      </w:r>
      <w:r>
        <w:rPr>
          <w:highlight w:val="none"/>
        </w:rPr>
      </w:r>
      <w:r>
        <w:rPr>
          <w:highlight w:val="none"/>
        </w:rPr>
      </w:r>
    </w:p>
    <w:p w14:paraId="15F36EF5" w14:textId="3961CE34">
      <w:pPr>
        <w:pBdr/>
        <w:tabs>
          <w:tab w:val="left" w:leader="none" w:pos="7513"/>
        </w:tabs>
        <w:spacing w:line="240" w:lineRule="auto"/>
        <w:ind w:firstLine="0"/>
        <w:jc w:val="left"/>
        <w:rPr>
          <w:bCs/>
        </w:rPr>
      </w:pPr>
      <w:r>
        <w:rPr>
          <w:bCs/>
          <w:highlight w:val="none"/>
        </w:rPr>
        <w:t xml:space="preserve">Столяров Артем</w:t>
      </w:r>
      <w:r>
        <w:rPr>
          <w:bCs/>
        </w:rPr>
        <w:t xml:space="preserve"> </w:t>
      </w:r>
      <w:r>
        <w:rPr>
          <w:bCs/>
        </w:rPr>
        <w:tab/>
      </w:r>
      <w:r>
        <w:rPr>
          <w:bCs/>
        </w:rPr>
      </w:r>
      <w:r>
        <w:rPr>
          <w:bCs/>
        </w:rPr>
      </w:r>
    </w:p>
    <w:p w14:paraId="6E7ABC41" w14:textId="77777777">
      <w:pPr>
        <w:pBdr/>
        <w:tabs>
          <w:tab w:val="left" w:leader="none" w:pos="330"/>
        </w:tabs>
        <w:spacing w:line="240" w:lineRule="auto"/>
        <w:ind w:firstLine="0" w:left="4536"/>
        <w:rPr>
          <w:bCs/>
        </w:rPr>
      </w:pPr>
      <w:r>
        <w:rPr>
          <w:bCs/>
        </w:rPr>
      </w:r>
      <w:r>
        <w:rPr>
          <w:bCs/>
        </w:rPr>
      </w:r>
      <w:r>
        <w:rPr>
          <w:bCs/>
        </w:rPr>
      </w:r>
    </w:p>
    <w:p w14:paraId="1109A034" w14:textId="77777777">
      <w:pPr>
        <w:pBdr/>
        <w:tabs>
          <w:tab w:val="left" w:leader="none" w:pos="330"/>
        </w:tabs>
        <w:spacing w:line="240" w:lineRule="auto"/>
        <w:ind w:firstLine="0" w:left="4536"/>
        <w:rPr>
          <w:bCs/>
        </w:rPr>
      </w:pPr>
      <w:r>
        <w:rPr>
          <w:bCs/>
        </w:rPr>
      </w:r>
      <w:r>
        <w:rPr>
          <w:bCs/>
        </w:rPr>
      </w:r>
      <w:r>
        <w:rPr>
          <w:bCs/>
        </w:rPr>
      </w:r>
    </w:p>
    <w:p w14:paraId="59849B96" w14:textId="77777777">
      <w:pPr>
        <w:pBdr/>
        <w:tabs>
          <w:tab w:val="left" w:leader="none" w:pos="330"/>
        </w:tabs>
        <w:spacing w:line="240" w:lineRule="auto"/>
        <w:ind w:firstLine="0" w:left="4536"/>
        <w:rPr/>
      </w:pPr>
      <w:r/>
      <w:r/>
    </w:p>
    <w:p w14:paraId="6763437C" w14:textId="77777777">
      <w:pPr>
        <w:pStyle w:val="1001"/>
        <w:pBdr/>
        <w:spacing/>
        <w:ind/>
        <w:rPr>
          <w:lang w:val="ru-RU"/>
        </w:rPr>
      </w:pPr>
      <w:r>
        <w:rPr>
          <w:lang w:val="ru-RU"/>
        </w:rPr>
      </w:r>
      <w:r>
        <w:rPr>
          <w:lang w:val="ru-RU"/>
        </w:rPr>
      </w:r>
      <w:r>
        <w:rPr>
          <w:lang w:val="ru-RU"/>
        </w:rPr>
      </w:r>
    </w:p>
    <w:p w14:paraId="75B6370D" w14:textId="77777777">
      <w:pPr>
        <w:pStyle w:val="1001"/>
        <w:pBdr/>
        <w:spacing/>
        <w:ind/>
        <w:rPr>
          <w:lang w:val="ru-RU"/>
        </w:rPr>
      </w:pPr>
      <w:r>
        <w:rPr>
          <w:lang w:val="ru-RU"/>
        </w:rPr>
      </w:r>
      <w:r>
        <w:rPr>
          <w:lang w:val="ru-RU"/>
        </w:rPr>
      </w:r>
      <w:r>
        <w:rPr>
          <w:lang w:val="ru-RU"/>
        </w:rPr>
      </w:r>
    </w:p>
    <w:p w14:paraId="1BDB528B" w14:textId="77777777">
      <w:pPr>
        <w:pStyle w:val="1001"/>
        <w:pBdr/>
        <w:spacing/>
        <w:ind/>
        <w:rPr>
          <w:lang w:val="ru-RU"/>
        </w:rPr>
      </w:pPr>
      <w:r>
        <w:rPr>
          <w:lang w:val="ru-RU"/>
        </w:rPr>
      </w:r>
      <w:r>
        <w:rPr>
          <w:lang w:val="ru-RU"/>
        </w:rPr>
      </w:r>
      <w:r>
        <w:rPr>
          <w:lang w:val="ru-RU"/>
        </w:rPr>
      </w:r>
    </w:p>
    <w:p w14:paraId="6E043721" w14:textId="77777777">
      <w:pPr>
        <w:pStyle w:val="1001"/>
        <w:pBdr/>
        <w:spacing/>
        <w:ind/>
        <w:rPr>
          <w:lang w:val="ru-RU"/>
        </w:rPr>
      </w:pPr>
      <w:r>
        <w:rPr>
          <w:lang w:val="ru-RU"/>
        </w:rPr>
      </w:r>
      <w:r>
        <w:rPr>
          <w:lang w:val="ru-RU"/>
        </w:rPr>
      </w:r>
      <w:r>
        <w:rPr>
          <w:lang w:val="ru-RU"/>
        </w:rPr>
      </w:r>
    </w:p>
    <w:p w14:paraId="1E6A056A" w14:textId="77777777">
      <w:pPr>
        <w:pStyle w:val="1001"/>
        <w:pBdr/>
        <w:spacing/>
        <w:ind/>
        <w:rPr>
          <w:lang w:val="ru-RU"/>
        </w:rPr>
      </w:pPr>
      <w:r>
        <w:rPr>
          <w:lang w:val="ru-RU"/>
        </w:rPr>
      </w:r>
      <w:r>
        <w:rPr>
          <w:lang w:val="ru-RU"/>
        </w:rPr>
      </w:r>
      <w:r>
        <w:rPr>
          <w:lang w:val="ru-RU"/>
        </w:rPr>
      </w:r>
    </w:p>
    <w:p w14:paraId="160EB2CC" w14:textId="77777777">
      <w:pPr>
        <w:pStyle w:val="1001"/>
        <w:pBdr/>
        <w:spacing/>
        <w:ind/>
        <w:rPr>
          <w:lang w:val="ru-RU"/>
        </w:rPr>
      </w:pPr>
      <w:r>
        <w:rPr>
          <w:lang w:val="ru-RU"/>
        </w:rPr>
      </w:r>
      <w:r>
        <w:rPr>
          <w:lang w:val="ru-RU"/>
        </w:rPr>
      </w:r>
      <w:r>
        <w:rPr>
          <w:lang w:val="ru-RU"/>
        </w:rPr>
      </w:r>
    </w:p>
    <w:p w14:paraId="6109E846" w14:textId="77777777">
      <w:pPr>
        <w:pStyle w:val="1001"/>
        <w:pBdr/>
        <w:spacing/>
        <w:ind/>
        <w:rPr>
          <w:lang w:val="ru-RU"/>
        </w:rPr>
      </w:pPr>
      <w:r>
        <w:rPr>
          <w:lang w:val="ru-RU"/>
        </w:rPr>
      </w:r>
      <w:r>
        <w:rPr>
          <w:lang w:val="ru-RU"/>
        </w:rPr>
      </w:r>
      <w:r>
        <w:rPr>
          <w:lang w:val="ru-RU"/>
        </w:rPr>
      </w:r>
    </w:p>
    <w:p w14:paraId="4E3D2D50" w14:textId="77777777">
      <w:pPr>
        <w:pStyle w:val="1001"/>
        <w:pBdr/>
        <w:spacing/>
        <w:ind/>
        <w:rPr>
          <w:lang w:val="ru-RU"/>
        </w:rPr>
      </w:pPr>
      <w:r>
        <w:rPr>
          <w:lang w:val="ru-RU"/>
        </w:rPr>
      </w:r>
      <w:r>
        <w:rPr>
          <w:lang w:val="ru-RU"/>
        </w:rPr>
      </w:r>
      <w:r>
        <w:rPr>
          <w:lang w:val="ru-RU"/>
        </w:rPr>
      </w:r>
    </w:p>
    <w:p w14:paraId="5D2E8937" w14:textId="080A0FDF">
      <w:pPr>
        <w:pBdr/>
        <w:spacing w:after="120" w:line="240" w:lineRule="auto"/>
        <w:ind w:firstLine="0"/>
        <w:jc w:val="center"/>
        <w:rPr>
          <w:lang w:val="ru-RU"/>
        </w:rPr>
      </w:pPr>
      <w:r>
        <w:t xml:space="preserve">Київ</w:t>
      </w:r>
      <w:r>
        <w:t xml:space="preserve"> —</w:t>
      </w:r>
      <w:r>
        <w:t xml:space="preserve"> </w:t>
      </w:r>
      <w:r>
        <w:t xml:space="preserve">20</w:t>
      </w:r>
      <w:r>
        <w:rPr>
          <w:lang w:val="ru-RU"/>
        </w:rPr>
        <w:t xml:space="preserve">2</w:t>
      </w:r>
      <w:r>
        <w:rPr>
          <w:lang w:val="ru-RU"/>
        </w:rPr>
        <w:t xml:space="preserve">6</w:t>
      </w:r>
      <w:r>
        <w:rPr>
          <w:lang w:val="ru-RU"/>
        </w:rPr>
        <w:t xml:space="preserve"> року</w:t>
      </w:r>
      <w:r>
        <w:rPr>
          <w:lang w:val="ru-RU"/>
        </w:rPr>
      </w:r>
      <w:r>
        <w:rPr>
          <w:lang w:val="ru-RU"/>
        </w:rPr>
      </w:r>
    </w:p>
    <w:p w14:paraId="5D52F864" w14:textId="77777777">
      <w:pPr>
        <w:pStyle w:val="1001"/>
        <w:pBdr/>
        <w:spacing/>
        <w:ind/>
        <w:jc w:val="center"/>
        <w:rPr/>
        <w:sectPr>
          <w:headerReference w:type="default" r:id="rId9"/>
          <w:footnotePr/>
          <w:endnotePr/>
          <w:type w:val="continuous"/>
          <w:pgSz w:h="16838" w:orient="portrait" w:w="11906"/>
          <w:pgMar w:top="1134" w:right="567" w:bottom="1134" w:left="1134" w:header="0" w:footer="0" w:gutter="0"/>
          <w:cols w:num="1" w:sep="0" w:space="708" w:equalWidth="1"/>
        </w:sectPr>
      </w:pPr>
      <w:r/>
      <w:r/>
    </w:p>
    <w:p w14:paraId="5310065E" w14:textId="77777777">
      <w:pPr>
        <w:pStyle w:val="1001"/>
        <w:pBdr/>
        <w:spacing/>
        <w:ind/>
        <w:jc w:val="center"/>
        <w:rPr/>
      </w:pPr>
      <w:r>
        <w:t xml:space="preserve">ЗМІСТ</w:t>
      </w:r>
      <w:r/>
    </w:p>
    <w:p w14:paraId="28D12F86" w14:textId="77777777">
      <w:pPr>
        <w:pBdr/>
        <w:spacing/>
        <w:ind/>
        <w:rPr/>
      </w:pPr>
      <w:r/>
      <w:r/>
    </w:p>
    <w:p w14:paraId="7C18E651" w14:textId="77777777">
      <w:pPr>
        <w:pBdr/>
        <w:spacing/>
        <w:ind/>
        <w:rPr/>
      </w:pPr>
      <w:r/>
      <w:r/>
    </w:p>
    <w:p w14:paraId="47489C8A">
      <w:pPr>
        <w:pStyle w:val="978"/>
        <w:pBdr/>
        <w:tabs>
          <w:tab w:val="right" w:leader="dot" w:pos="10205"/>
        </w:tabs>
        <w:spacing/>
        <w:ind/>
        <w:rPr/>
      </w:pPr>
      <w:r>
        <w:fldChar w:fldCharType="begin"/>
        <w:instrText xml:space="preserve">TOC \o "1-3" \h \t "AppendixSection,2,AppendixSubsection,3;1;Heading 1;1;Heading 2;2;Heading 3;3" </w:instrText>
      </w:r>
      <w:r>
        <w:fldChar w:fldCharType="separate"/>
      </w:r>
      <w:hyperlink w:tooltip="#_Toc227937311" w:anchor="_Toc227937311" w:history="1">
        <w:r>
          <w:rPr>
            <w:rStyle w:val="979"/>
          </w:rPr>
        </w:r>
        <w:r>
          <w:rPr>
            <w:rStyle w:val="979"/>
          </w:rPr>
          <w:t xml:space="preserve">Перелік умовних позначень, скорочень і термінів</w:t>
        </w:r>
        <w:r>
          <w:rPr>
            <w:rStyle w:val="979"/>
          </w:rPr>
        </w:r>
        <w:r>
          <w:tab/>
        </w:r>
        <w:r>
          <w:fldChar w:fldCharType="begin"/>
          <w:instrText xml:space="preserve">PAGEREF _Toc227937311 \h</w:instrText>
          <w:fldChar w:fldCharType="separate"/>
          <w:t xml:space="preserve">3</w:t>
          <w:fldChar w:fldCharType="end"/>
        </w:r>
      </w:hyperlink>
      <w:r/>
      <w:r/>
    </w:p>
    <w:p w14:paraId="2D679891">
      <w:pPr>
        <w:pStyle w:val="978"/>
        <w:pBdr/>
        <w:tabs>
          <w:tab w:val="right" w:leader="dot" w:pos="10205"/>
        </w:tabs>
        <w:spacing/>
        <w:ind/>
        <w:rPr>
          <w:highlight w:val="none"/>
        </w:rPr>
      </w:pPr>
      <w:r/>
      <w:hyperlink w:tooltip="#_Toc227937312" w:anchor="_Toc227937312" w:history="1">
        <w:r>
          <w:rPr>
            <w:rStyle w:val="979"/>
          </w:rPr>
        </w:r>
        <w:r>
          <w:rPr>
            <w:rStyle w:val="979"/>
          </w:rPr>
          <w:t xml:space="preserve">вступ</w:t>
        </w:r>
        <w:r>
          <w:rPr>
            <w:rStyle w:val="979"/>
          </w:rPr>
        </w:r>
        <w:r>
          <w:tab/>
        </w:r>
        <w:r>
          <w:fldChar w:fldCharType="begin"/>
          <w:instrText xml:space="preserve">PAGEREF _Toc227937312 \h</w:instrText>
          <w:fldChar w:fldCharType="separate"/>
          <w:t xml:space="preserve">4</w:t>
          <w:fldChar w:fldCharType="end"/>
        </w:r>
      </w:hyperlink>
      <w:r>
        <w:rPr>
          <w:highlight w:val="none"/>
        </w:rPr>
      </w:r>
      <w:r>
        <w:rPr>
          <w:highlight w:val="none"/>
        </w:rPr>
      </w:r>
    </w:p>
    <w:p w14:paraId="0132E8D6">
      <w:pPr>
        <w:pStyle w:val="978"/>
        <w:pBdr/>
        <w:tabs>
          <w:tab w:val="clear" w:leader="none" w:pos="284"/>
          <w:tab w:val="left" w:leader="none" w:pos="567"/>
          <w:tab w:val="right" w:leader="dot" w:pos="10205"/>
          <w:tab w:val="clear" w:leader="none" w:pos="10206"/>
        </w:tabs>
        <w:spacing/>
        <w:ind/>
        <w:rPr/>
      </w:pPr>
      <w:r/>
      <w:hyperlink w:tooltip="#_Toc227937313" w:anchor="_Toc227937313" w:history="1">
        <w:r>
          <w:rPr>
            <w:rFonts w:ascii="Times New Roman" w:hAnsi="Times New Roman" w:eastAsia="Times New Roman" w:cs="Times New Roman"/>
          </w:rPr>
          <w:t xml:space="preserve">1</w:t>
        </w:r>
        <w:r>
          <w:tab/>
        </w:r>
        <w:r>
          <w:rPr>
            <w:rStyle w:val="979"/>
          </w:rPr>
        </w:r>
        <w:r>
          <w:rPr>
            <w:rStyle w:val="979"/>
          </w:rPr>
          <w:t xml:space="preserve">Постановка задачі</w:t>
        </w:r>
        <w:r>
          <w:rPr>
            <w:rStyle w:val="979"/>
          </w:rPr>
        </w:r>
        <w:r>
          <w:tab/>
        </w:r>
        <w:r>
          <w:fldChar w:fldCharType="begin"/>
          <w:instrText xml:space="preserve">PAGEREF _Toc227937313 \h</w:instrText>
          <w:fldChar w:fldCharType="separate"/>
          <w:t xml:space="preserve">5</w:t>
          <w:fldChar w:fldCharType="end"/>
        </w:r>
      </w:hyperlink>
      <w:r/>
      <w:r/>
    </w:p>
    <w:p w14:paraId="3C111420">
      <w:pPr>
        <w:pStyle w:val="989"/>
        <w:pBdr/>
        <w:tabs>
          <w:tab w:val="clear" w:leader="none" w:pos="709"/>
          <w:tab w:val="left" w:leader="none" w:pos="1134"/>
          <w:tab w:val="right" w:leader="dot" w:pos="10205"/>
          <w:tab w:val="clear" w:leader="none" w:pos="10206"/>
        </w:tabs>
        <w:spacing/>
        <w:ind/>
        <w:rPr>
          <w:highlight w:val="none"/>
        </w:rPr>
      </w:pPr>
      <w:r/>
      <w:hyperlink w:tooltip="#_Toc227937314" w:anchor="_Toc227937314" w:history="1">
        <w:r>
          <w:rPr>
            <w:rFonts w:ascii="Times New Roman" w:hAnsi="Times New Roman" w:eastAsia="Times New Roman" w:cs="Times New Roman"/>
          </w:rPr>
          <w:t xml:space="preserve">1.1</w:t>
        </w:r>
        <w:r>
          <w:tab/>
        </w:r>
        <w:r>
          <w:rPr>
            <w:rStyle w:val="979"/>
          </w:rPr>
        </w:r>
        <w:r>
          <w:rPr>
            <w:rStyle w:val="979"/>
            <w:highlight w:val="none"/>
            <w:lang w:val="uk-UA"/>
          </w:rPr>
          <w:t xml:space="preserve">Архітектура гри</w:t>
        </w:r>
        <w:r>
          <w:rPr>
            <w:rStyle w:val="979"/>
            <w:highlight w:val="none"/>
          </w:rPr>
        </w:r>
        <w:r>
          <w:tab/>
        </w:r>
        <w:r>
          <w:fldChar w:fldCharType="begin"/>
          <w:instrText xml:space="preserve">PAGEREF _Toc227937314 \h</w:instrText>
          <w:fldChar w:fldCharType="separate"/>
          <w:t xml:space="preserve">5</w:t>
          <w:fldChar w:fldCharType="end"/>
        </w:r>
      </w:hyperlink>
      <w:r>
        <w:rPr>
          <w:highlight w:val="none"/>
        </w:rPr>
      </w:r>
      <w:r>
        <w:rPr>
          <w:highlight w:val="none"/>
        </w:rPr>
      </w:r>
    </w:p>
    <w:p w14:paraId="0D9EF961">
      <w:pPr>
        <w:pStyle w:val="989"/>
        <w:pBdr/>
        <w:tabs>
          <w:tab w:val="clear" w:leader="none" w:pos="709"/>
          <w:tab w:val="left" w:leader="none" w:pos="1134"/>
          <w:tab w:val="right" w:leader="dot" w:pos="10205"/>
          <w:tab w:val="clear" w:leader="none" w:pos="10206"/>
        </w:tabs>
        <w:spacing/>
        <w:ind/>
        <w:rPr>
          <w:rFonts w:ascii="Times New Roman" w:hAnsi="Times New Roman" w:eastAsia="Times New Roman" w:cs="Times New Roman"/>
        </w:rPr>
      </w:pPr>
      <w:r/>
      <w:hyperlink w:tooltip="#_Toc227937315" w:anchor="_Toc227937315" w:history="1">
        <w:r>
          <w:rPr>
            <w:rFonts w:ascii="Times New Roman" w:hAnsi="Times New Roman" w:eastAsia="Times New Roman" w:cs="Times New Roman"/>
          </w:rPr>
          <w:t xml:space="preserve">1.2</w:t>
        </w:r>
        <w:r>
          <w:tab/>
        </w:r>
        <w:r>
          <w:rPr>
            <w:rStyle w:val="979"/>
          </w:rPr>
        </w:r>
        <w:r>
          <w:rPr>
            <w:rStyle w:val="979"/>
            <w:rFonts w:ascii="Times New Roman" w:hAnsi="Times New Roman" w:eastAsia="Times New Roman" w:cs="Times New Roman"/>
          </w:rPr>
          <w:t xml:space="preserve">Архітектура</w:t>
        </w:r>
        <w:r>
          <w:rPr>
            <w:rStyle w:val="979"/>
            <w:rFonts w:ascii="Times New Roman" w:hAnsi="Times New Roman" w:eastAsia="Times New Roman" w:cs="Times New Roman"/>
          </w:rPr>
          <w:t xml:space="preserve"> програми</w:t>
        </w:r>
        <w:r>
          <w:rPr>
            <w:rStyle w:val="979"/>
            <w:rFonts w:ascii="Times New Roman" w:hAnsi="Times New Roman" w:eastAsia="Times New Roman" w:cs="Times New Roman"/>
          </w:rPr>
        </w:r>
        <w:r>
          <w:tab/>
        </w:r>
        <w:r>
          <w:fldChar w:fldCharType="begin"/>
          <w:instrText xml:space="preserve">PAGEREF _Toc227937315 \h</w:instrText>
          <w:fldChar w:fldCharType="separate"/>
          <w:t xml:space="preserve">5</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7A99EA96">
      <w:pPr>
        <w:pStyle w:val="978"/>
        <w:pBdr/>
        <w:tabs>
          <w:tab w:val="clear" w:leader="none" w:pos="284"/>
          <w:tab w:val="left" w:leader="none" w:pos="567"/>
          <w:tab w:val="right" w:leader="dot" w:pos="10205"/>
          <w:tab w:val="clear" w:leader="none" w:pos="10206"/>
        </w:tabs>
        <w:spacing/>
        <w:ind/>
        <w:rPr/>
      </w:pPr>
      <w:r/>
      <w:hyperlink w:tooltip="#_Toc227937316" w:anchor="_Toc227937316" w:history="1">
        <w:r>
          <w:rPr>
            <w:rFonts w:ascii="Times New Roman" w:hAnsi="Times New Roman" w:eastAsia="Times New Roman" w:cs="Times New Roman"/>
          </w:rPr>
          <w:t xml:space="preserve">2</w:t>
        </w:r>
        <w:r>
          <w:tab/>
        </w:r>
        <w:r>
          <w:rPr>
            <w:rStyle w:val="979"/>
          </w:rPr>
        </w:r>
        <w:r>
          <w:rPr>
            <w:rStyle w:val="979"/>
            <w:lang w:val="uk-UA"/>
          </w:rPr>
          <w:t xml:space="preserve">Аналіз основних принципів ООП в проекті</w:t>
        </w:r>
        <w:r>
          <w:rPr>
            <w:rStyle w:val="979"/>
          </w:rPr>
        </w:r>
        <w:r>
          <w:tab/>
        </w:r>
        <w:r>
          <w:fldChar w:fldCharType="begin"/>
          <w:instrText xml:space="preserve">PAGEREF _Toc227937316 \h</w:instrText>
          <w:fldChar w:fldCharType="separate"/>
          <w:t xml:space="preserve">7</w:t>
          <w:fldChar w:fldCharType="end"/>
        </w:r>
      </w:hyperlink>
      <w:r/>
      <w:r/>
    </w:p>
    <w:p w14:paraId="2EF0CBB3">
      <w:pPr>
        <w:pStyle w:val="989"/>
        <w:pBdr/>
        <w:tabs>
          <w:tab w:val="clear" w:leader="none" w:pos="709"/>
          <w:tab w:val="left" w:leader="none" w:pos="1134"/>
          <w:tab w:val="right" w:leader="dot" w:pos="10205"/>
          <w:tab w:val="clear" w:leader="none" w:pos="10206"/>
        </w:tabs>
        <w:spacing/>
        <w:ind/>
        <w:rPr>
          <w:rFonts w:ascii="Times New Roman" w:hAnsi="Times New Roman" w:cs="Times New Roman"/>
          <w:b w:val="0"/>
          <w:bCs w:val="0"/>
        </w:rPr>
      </w:pPr>
      <w:r/>
      <w:hyperlink w:tooltip="#_Toc227937317" w:anchor="_Toc227937317" w:history="1">
        <w:r>
          <w:rPr>
            <w:rFonts w:ascii="Times New Roman" w:hAnsi="Times New Roman" w:eastAsia="Times New Roman" w:cs="Times New Roman"/>
          </w:rPr>
          <w:t xml:space="preserve">2.1</w:t>
        </w:r>
        <w:r>
          <w:tab/>
        </w:r>
        <w:r>
          <w:rPr>
            <w:rStyle w:val="979"/>
          </w:rPr>
        </w:r>
        <w:r>
          <w:rPr>
            <w:rStyle w:val="979"/>
            <w:rFonts w:ascii="Times New Roman" w:hAnsi="Times New Roman" w:eastAsia="Times New Roman" w:cs="Times New Roman"/>
            <w:b w:val="0"/>
            <w:bCs w:val="0"/>
          </w:rPr>
          <w:t xml:space="preserve">Інкапсуляція</w:t>
        </w:r>
        <w:r>
          <w:rPr>
            <w:rStyle w:val="979"/>
            <w:rFonts w:ascii="Times New Roman" w:hAnsi="Times New Roman" w:cs="Times New Roman"/>
            <w:b w:val="0"/>
            <w:bCs w:val="0"/>
          </w:rPr>
        </w:r>
        <w:r>
          <w:tab/>
        </w:r>
        <w:r>
          <w:fldChar w:fldCharType="begin"/>
          <w:instrText xml:space="preserve">PAGEREF _Toc227937317 \h</w:instrText>
          <w:fldChar w:fldCharType="separate"/>
          <w:t xml:space="preserve">7</w:t>
          <w:fldChar w:fldCharType="end"/>
        </w:r>
      </w:hyperlink>
      <w:r>
        <w:rPr>
          <w:rFonts w:ascii="Times New Roman" w:hAnsi="Times New Roman" w:cs="Times New Roman"/>
          <w:b w:val="0"/>
          <w:bCs w:val="0"/>
        </w:rPr>
      </w:r>
      <w:r>
        <w:rPr>
          <w:rFonts w:ascii="Times New Roman" w:hAnsi="Times New Roman" w:cs="Times New Roman"/>
          <w:b w:val="0"/>
          <w:bCs w:val="0"/>
        </w:rPr>
      </w:r>
    </w:p>
    <w:p w14:paraId="48066838">
      <w:pPr>
        <w:pStyle w:val="989"/>
        <w:pBdr/>
        <w:tabs>
          <w:tab w:val="clear" w:leader="none" w:pos="709"/>
          <w:tab w:val="left" w:leader="none" w:pos="1134"/>
          <w:tab w:val="right" w:leader="dot" w:pos="10205"/>
          <w:tab w:val="clear" w:leader="none" w:pos="10206"/>
        </w:tabs>
        <w:spacing/>
        <w:ind/>
        <w:rPr>
          <w:rFonts w:ascii="Times New Roman" w:hAnsi="Times New Roman" w:cs="Times New Roman"/>
          <w:b w:val="0"/>
          <w:bCs w:val="0"/>
        </w:rPr>
      </w:pPr>
      <w:r/>
      <w:hyperlink w:tooltip="#_Toc227937318" w:anchor="_Toc227937318" w:history="1">
        <w:r>
          <w:rPr>
            <w:rFonts w:ascii="Times New Roman" w:hAnsi="Times New Roman" w:eastAsia="Times New Roman" w:cs="Times New Roman"/>
          </w:rPr>
          <w:t xml:space="preserve">2.2</w:t>
        </w:r>
        <w:r>
          <w:tab/>
        </w:r>
        <w:r>
          <w:rPr>
            <w:rStyle w:val="979"/>
          </w:rPr>
        </w:r>
        <w:r>
          <w:rPr>
            <w:rStyle w:val="979"/>
            <w:rFonts w:ascii="Times New Roman" w:hAnsi="Times New Roman" w:eastAsia="Times New Roman" w:cs="Times New Roman"/>
            <w:b w:val="0"/>
            <w:bCs w:val="0"/>
          </w:rPr>
          <w:t xml:space="preserve">Наслідування</w:t>
        </w:r>
        <w:r>
          <w:rPr>
            <w:rStyle w:val="979"/>
            <w:rFonts w:ascii="Times New Roman" w:hAnsi="Times New Roman" w:cs="Times New Roman"/>
            <w:b w:val="0"/>
            <w:bCs w:val="0"/>
          </w:rPr>
        </w:r>
        <w:r>
          <w:tab/>
        </w:r>
        <w:r>
          <w:fldChar w:fldCharType="begin"/>
          <w:instrText xml:space="preserve">PAGEREF _Toc227937318 \h</w:instrText>
          <w:fldChar w:fldCharType="separate"/>
          <w:t xml:space="preserve">7</w:t>
          <w:fldChar w:fldCharType="end"/>
        </w:r>
      </w:hyperlink>
      <w:r>
        <w:rPr>
          <w:rFonts w:ascii="Times New Roman" w:hAnsi="Times New Roman" w:cs="Times New Roman"/>
          <w:b w:val="0"/>
          <w:bCs w:val="0"/>
        </w:rPr>
      </w:r>
      <w:r>
        <w:rPr>
          <w:rFonts w:ascii="Times New Roman" w:hAnsi="Times New Roman" w:cs="Times New Roman"/>
          <w:b w:val="0"/>
          <w:bCs w:val="0"/>
        </w:rPr>
      </w:r>
    </w:p>
    <w:p w14:paraId="268DA580">
      <w:pPr>
        <w:pStyle w:val="989"/>
        <w:pBdr/>
        <w:tabs>
          <w:tab w:val="clear" w:leader="none" w:pos="709"/>
          <w:tab w:val="left" w:leader="none" w:pos="1134"/>
          <w:tab w:val="right" w:leader="dot" w:pos="10205"/>
          <w:tab w:val="clear" w:leader="none" w:pos="10206"/>
        </w:tabs>
        <w:spacing/>
        <w:ind/>
        <w:rPr>
          <w:rFonts w:ascii="Times New Roman" w:hAnsi="Times New Roman" w:cs="Times New Roman"/>
          <w:b w:val="0"/>
          <w:bCs w:val="0"/>
        </w:rPr>
      </w:pPr>
      <w:r/>
      <w:hyperlink w:tooltip="#_Toc227937319" w:anchor="_Toc227937319" w:history="1">
        <w:r>
          <w:rPr>
            <w:rFonts w:ascii="Times New Roman" w:hAnsi="Times New Roman" w:eastAsia="Times New Roman" w:cs="Times New Roman"/>
          </w:rPr>
          <w:t xml:space="preserve">2.3</w:t>
        </w:r>
        <w:r>
          <w:tab/>
        </w:r>
        <w:r>
          <w:rPr>
            <w:rStyle w:val="979"/>
          </w:rPr>
        </w:r>
        <w:r>
          <w:rPr>
            <w:rStyle w:val="979"/>
            <w:rFonts w:ascii="Times New Roman" w:hAnsi="Times New Roman" w:eastAsia="Times New Roman" w:cs="Times New Roman"/>
            <w:b w:val="0"/>
            <w:bCs w:val="0"/>
          </w:rPr>
          <w:t xml:space="preserve">Поліморфізм</w:t>
        </w:r>
        <w:r>
          <w:rPr>
            <w:rStyle w:val="979"/>
            <w:rFonts w:ascii="Times New Roman" w:hAnsi="Times New Roman" w:cs="Times New Roman"/>
            <w:b w:val="0"/>
            <w:bCs w:val="0"/>
          </w:rPr>
        </w:r>
        <w:r>
          <w:tab/>
        </w:r>
        <w:r>
          <w:fldChar w:fldCharType="begin"/>
          <w:instrText xml:space="preserve">PAGEREF _Toc227937319 \h</w:instrText>
          <w:fldChar w:fldCharType="separate"/>
          <w:t xml:space="preserve">8</w:t>
          <w:fldChar w:fldCharType="end"/>
        </w:r>
      </w:hyperlink>
      <w:r>
        <w:rPr>
          <w:rFonts w:ascii="Times New Roman" w:hAnsi="Times New Roman" w:cs="Times New Roman"/>
          <w:b w:val="0"/>
          <w:bCs w:val="0"/>
        </w:rPr>
      </w:r>
      <w:r>
        <w:rPr>
          <w:rFonts w:ascii="Times New Roman" w:hAnsi="Times New Roman" w:cs="Times New Roman"/>
          <w:b w:val="0"/>
          <w:bCs w:val="0"/>
        </w:rPr>
      </w:r>
    </w:p>
    <w:p w14:paraId="762F6D31">
      <w:pPr>
        <w:pStyle w:val="989"/>
        <w:pBdr/>
        <w:tabs>
          <w:tab w:val="clear" w:leader="none" w:pos="709"/>
          <w:tab w:val="left" w:leader="none" w:pos="1134"/>
          <w:tab w:val="right" w:leader="dot" w:pos="10205"/>
          <w:tab w:val="clear" w:leader="none" w:pos="10206"/>
        </w:tabs>
        <w:spacing/>
        <w:ind/>
        <w:rPr>
          <w:rFonts w:ascii="Times New Roman" w:hAnsi="Times New Roman" w:cs="Times New Roman"/>
          <w:b w:val="0"/>
          <w:bCs w:val="0"/>
        </w:rPr>
      </w:pPr>
      <w:r/>
      <w:hyperlink w:tooltip="#_Toc227937320" w:anchor="_Toc227937320" w:history="1">
        <w:r>
          <w:rPr>
            <w:rFonts w:ascii="Times New Roman" w:hAnsi="Times New Roman" w:eastAsia="Times New Roman" w:cs="Times New Roman"/>
          </w:rPr>
          <w:t xml:space="preserve">2.4</w:t>
        </w:r>
        <w:r>
          <w:tab/>
        </w:r>
        <w:r>
          <w:rPr>
            <w:rStyle w:val="979"/>
          </w:rPr>
        </w:r>
        <w:r>
          <w:rPr>
            <w:rStyle w:val="979"/>
            <w:rFonts w:ascii="Times New Roman" w:hAnsi="Times New Roman" w:eastAsia="Times New Roman" w:cs="Times New Roman"/>
            <w:b w:val="0"/>
            <w:bCs w:val="0"/>
          </w:rPr>
          <w:t xml:space="preserve">Абстракція</w:t>
        </w:r>
        <w:r>
          <w:rPr>
            <w:rStyle w:val="979"/>
            <w:rFonts w:ascii="Times New Roman" w:hAnsi="Times New Roman" w:cs="Times New Roman"/>
            <w:b w:val="0"/>
            <w:bCs w:val="0"/>
          </w:rPr>
        </w:r>
        <w:r>
          <w:tab/>
        </w:r>
        <w:r>
          <w:fldChar w:fldCharType="begin"/>
          <w:instrText xml:space="preserve">PAGEREF _Toc227937320 \h</w:instrText>
          <w:fldChar w:fldCharType="separate"/>
          <w:t xml:space="preserve">8</w:t>
          <w:fldChar w:fldCharType="end"/>
        </w:r>
      </w:hyperlink>
      <w:r>
        <w:rPr>
          <w:rFonts w:ascii="Times New Roman" w:hAnsi="Times New Roman" w:cs="Times New Roman"/>
          <w:b w:val="0"/>
          <w:bCs w:val="0"/>
        </w:rPr>
      </w:r>
      <w:r>
        <w:rPr>
          <w:rFonts w:ascii="Times New Roman" w:hAnsi="Times New Roman" w:cs="Times New Roman"/>
          <w:b w:val="0"/>
          <w:bCs w:val="0"/>
        </w:rPr>
      </w:r>
    </w:p>
    <w:p w14:paraId="12409085">
      <w:pPr>
        <w:pStyle w:val="978"/>
        <w:pBdr/>
        <w:tabs>
          <w:tab w:val="clear" w:leader="none" w:pos="284"/>
          <w:tab w:val="left" w:leader="none" w:pos="567"/>
          <w:tab w:val="right" w:leader="dot" w:pos="10205"/>
          <w:tab w:val="clear" w:leader="none" w:pos="10206"/>
        </w:tabs>
        <w:spacing/>
        <w:ind/>
        <w:rPr/>
      </w:pPr>
      <w:r/>
      <w:hyperlink w:tooltip="#_Toc227937321" w:anchor="_Toc227937321" w:history="1">
        <w:r>
          <w:rPr>
            <w:rFonts w:ascii="Times New Roman" w:hAnsi="Times New Roman" w:eastAsia="Times New Roman" w:cs="Times New Roman"/>
          </w:rPr>
          <w:t xml:space="preserve">3</w:t>
        </w:r>
        <w:r>
          <w:tab/>
        </w:r>
        <w:r>
          <w:rPr>
            <w:rStyle w:val="979"/>
          </w:rPr>
        </w:r>
        <w:r>
          <w:rPr>
            <w:rStyle w:val="979"/>
          </w:rPr>
          <w:t xml:space="preserve">Опис ієрархії виключень</w:t>
        </w:r>
        <w:r>
          <w:rPr>
            <w:rStyle w:val="979"/>
          </w:rPr>
        </w:r>
        <w:r>
          <w:tab/>
        </w:r>
        <w:r>
          <w:fldChar w:fldCharType="begin"/>
          <w:instrText xml:space="preserve">PAGEREF _Toc227937321 \h</w:instrText>
          <w:fldChar w:fldCharType="separate"/>
          <w:t xml:space="preserve">10</w:t>
          <w:fldChar w:fldCharType="end"/>
        </w:r>
      </w:hyperlink>
      <w:r/>
      <w:r/>
    </w:p>
    <w:p w14:paraId="0A4653DC">
      <w:pPr>
        <w:pStyle w:val="978"/>
        <w:pBdr/>
        <w:tabs>
          <w:tab w:val="clear" w:leader="none" w:pos="284"/>
          <w:tab w:val="left" w:leader="none" w:pos="567"/>
          <w:tab w:val="right" w:leader="dot" w:pos="10205"/>
          <w:tab w:val="clear" w:leader="none" w:pos="10206"/>
        </w:tabs>
        <w:spacing/>
        <w:ind/>
        <w:rPr/>
      </w:pPr>
      <w:r/>
      <w:hyperlink w:tooltip="#_Toc227937322" w:anchor="_Toc227937322" w:history="1">
        <w:r>
          <w:rPr>
            <w:rFonts w:ascii="Times New Roman" w:hAnsi="Times New Roman" w:eastAsia="Times New Roman" w:cs="Times New Roman"/>
          </w:rPr>
          <w:t xml:space="preserve">4</w:t>
        </w:r>
        <w:r>
          <w:tab/>
        </w:r>
        <w:r>
          <w:rPr>
            <w:rStyle w:val="979"/>
          </w:rPr>
        </w:r>
        <w:r>
          <w:rPr>
            <w:rStyle w:val="979"/>
          </w:rPr>
          <w:t xml:space="preserve">Використання шаблонів проектування</w:t>
        </w:r>
        <w:r>
          <w:rPr>
            <w:rStyle w:val="979"/>
          </w:rPr>
        </w:r>
        <w:r>
          <w:tab/>
        </w:r>
        <w:r>
          <w:fldChar w:fldCharType="begin"/>
          <w:instrText xml:space="preserve">PAGEREF _Toc227937322 \h</w:instrText>
          <w:fldChar w:fldCharType="separate"/>
          <w:t xml:space="preserve">13</w:t>
          <w:fldChar w:fldCharType="end"/>
        </w:r>
      </w:hyperlink>
      <w:r/>
      <w:r/>
    </w:p>
    <w:p w14:paraId="004BBF30">
      <w:pPr>
        <w:pStyle w:val="978"/>
        <w:suppressLineNumbers w:val="false"/>
        <w:pBdr/>
        <w:tabs>
          <w:tab w:val="clear" w:leader="none" w:pos="284"/>
          <w:tab w:val="left" w:leader="none" w:pos="567"/>
          <w:tab w:val="right" w:leader="dot" w:pos="10205"/>
          <w:tab w:val="clear" w:leader="none" w:pos="10206"/>
        </w:tabs>
        <w:spacing/>
        <w:ind/>
        <w:rPr/>
      </w:pPr>
      <w:r/>
      <w:hyperlink w:tooltip="#_Toc227937323" w:anchor="_Toc227937323" w:history="1">
        <w:r>
          <w:rPr>
            <w:rFonts w:ascii="Times New Roman" w:hAnsi="Times New Roman" w:eastAsia="Times New Roman" w:cs="Times New Roman"/>
          </w:rPr>
          <w:t xml:space="preserve">5</w:t>
        </w:r>
        <w:r>
          <w:tab/>
        </w:r>
        <w:r>
          <w:rPr>
            <w:rStyle w:val="979"/>
          </w:rPr>
        </w:r>
        <w:r>
          <w:rPr>
            <w:rStyle w:val="979"/>
          </w:rPr>
          <w:t xml:space="preserve">Використання </w:t>
        </w:r>
        <w:r>
          <w:rPr>
            <w:rStyle w:val="979"/>
            <w:lang w:val="en-US"/>
          </w:rPr>
          <w:t xml:space="preserve">Test-Driven Development</w:t>
        </w:r>
        <w:r>
          <w:rPr>
            <w:rStyle w:val="979"/>
          </w:rPr>
        </w:r>
        <w:r>
          <w:tab/>
        </w:r>
        <w:r>
          <w:fldChar w:fldCharType="begin"/>
          <w:instrText xml:space="preserve">PAGEREF _Toc227937323 \h</w:instrText>
          <w:fldChar w:fldCharType="separate"/>
          <w:t xml:space="preserve">16</w:t>
          <w:fldChar w:fldCharType="end"/>
        </w:r>
      </w:hyperlink>
      <w:r/>
      <w:r/>
    </w:p>
    <w:p w14:paraId="4042C894">
      <w:pPr>
        <w:pStyle w:val="989"/>
        <w:pBdr/>
        <w:tabs>
          <w:tab w:val="clear" w:leader="none" w:pos="709"/>
          <w:tab w:val="left" w:leader="none" w:pos="1134"/>
          <w:tab w:val="right" w:leader="dot" w:pos="10205"/>
          <w:tab w:val="clear" w:leader="none" w:pos="10206"/>
        </w:tabs>
        <w:spacing/>
        <w:ind/>
        <w:rPr>
          <w:rFonts w:ascii="Times New Roman" w:hAnsi="Times New Roman" w:cs="Times New Roman"/>
          <w:b w:val="0"/>
          <w:bCs w:val="0"/>
          <w:i w:val="0"/>
        </w:rPr>
      </w:pPr>
      <w:r/>
      <w:hyperlink w:tooltip="#_Toc227937324" w:anchor="_Toc227937324" w:history="1">
        <w:r>
          <w:rPr>
            <w:rFonts w:ascii="Times New Roman" w:hAnsi="Times New Roman" w:eastAsia="Times New Roman" w:cs="Times New Roman"/>
          </w:rPr>
          <w:t xml:space="preserve">5.1</w:t>
        </w:r>
        <w:r>
          <w:tab/>
        </w:r>
        <w:r>
          <w:rPr>
            <w:rStyle w:val="979"/>
          </w:rPr>
        </w:r>
        <w:r>
          <w:rPr>
            <w:rStyle w:val="979"/>
            <w:rFonts w:ascii="Times New Roman" w:hAnsi="Times New Roman" w:eastAsia="Times New Roman" w:cs="Times New Roman"/>
            <w:b w:val="0"/>
            <w:bCs w:val="0"/>
            <w:i w:val="0"/>
            <w:iCs w:val="0"/>
          </w:rPr>
          <w:t xml:space="preserve">Практичне застосування у проекті</w:t>
        </w:r>
        <w:r>
          <w:rPr>
            <w:rStyle w:val="979"/>
            <w:rFonts w:ascii="Times New Roman" w:hAnsi="Times New Roman" w:cs="Times New Roman"/>
            <w:b w:val="0"/>
            <w:bCs w:val="0"/>
            <w:i w:val="0"/>
          </w:rPr>
        </w:r>
        <w:r>
          <w:tab/>
        </w:r>
        <w:r>
          <w:fldChar w:fldCharType="begin"/>
          <w:instrText xml:space="preserve">PAGEREF _Toc227937324 \h</w:instrText>
          <w:fldChar w:fldCharType="separate"/>
          <w:t xml:space="preserve">16</w:t>
          <w:fldChar w:fldCharType="end"/>
        </w:r>
      </w:hyperlink>
      <w:r>
        <w:rPr>
          <w:rFonts w:ascii="Times New Roman" w:hAnsi="Times New Roman" w:cs="Times New Roman"/>
          <w:b w:val="0"/>
          <w:bCs w:val="0"/>
          <w:i w:val="0"/>
        </w:rPr>
      </w:r>
      <w:r>
        <w:rPr>
          <w:rFonts w:ascii="Times New Roman" w:hAnsi="Times New Roman" w:cs="Times New Roman"/>
          <w:b w:val="0"/>
          <w:bCs w:val="0"/>
          <w:i w:val="0"/>
        </w:rPr>
      </w:r>
    </w:p>
    <w:p w14:paraId="0DC3339B">
      <w:pPr>
        <w:pStyle w:val="989"/>
        <w:pBdr/>
        <w:tabs>
          <w:tab w:val="clear" w:leader="none" w:pos="709"/>
          <w:tab w:val="left" w:leader="none" w:pos="1134"/>
          <w:tab w:val="right" w:leader="dot" w:pos="10205"/>
          <w:tab w:val="clear" w:leader="none" w:pos="10206"/>
        </w:tabs>
        <w:spacing/>
        <w:ind/>
        <w:rPr>
          <w:rFonts w:ascii="Times New Roman" w:hAnsi="Times New Roman" w:cs="Times New Roman"/>
          <w:b w:val="0"/>
          <w:bCs w:val="0"/>
          <w:i w:val="0"/>
        </w:rPr>
      </w:pPr>
      <w:r/>
      <w:hyperlink w:tooltip="#_Toc227937325" w:anchor="_Toc227937325" w:history="1">
        <w:r>
          <w:rPr>
            <w:rFonts w:ascii="Times New Roman" w:hAnsi="Times New Roman" w:eastAsia="Times New Roman" w:cs="Times New Roman"/>
          </w:rPr>
          <w:t xml:space="preserve">5.2</w:t>
        </w:r>
        <w:r>
          <w:tab/>
        </w:r>
        <w:r>
          <w:rPr>
            <w:rStyle w:val="979"/>
          </w:rPr>
        </w:r>
        <w:r>
          <w:rPr>
            <w:rStyle w:val="979"/>
            <w:rFonts w:ascii="Times New Roman" w:hAnsi="Times New Roman" w:eastAsia="Times New Roman" w:cs="Times New Roman"/>
            <w:b w:val="0"/>
            <w:bCs w:val="0"/>
            <w:i w:val="0"/>
            <w:iCs w:val="0"/>
          </w:rPr>
          <w:t xml:space="preserve">Вплив на якість програмного продукту</w:t>
        </w:r>
        <w:r>
          <w:rPr>
            <w:rStyle w:val="979"/>
            <w:rFonts w:ascii="Times New Roman" w:hAnsi="Times New Roman" w:cs="Times New Roman"/>
            <w:b w:val="0"/>
            <w:bCs w:val="0"/>
            <w:i w:val="0"/>
          </w:rPr>
        </w:r>
        <w:r>
          <w:tab/>
        </w:r>
        <w:r>
          <w:fldChar w:fldCharType="begin"/>
          <w:instrText xml:space="preserve">PAGEREF _Toc227937325 \h</w:instrText>
          <w:fldChar w:fldCharType="separate"/>
          <w:t xml:space="preserve">16</w:t>
          <w:fldChar w:fldCharType="end"/>
        </w:r>
      </w:hyperlink>
      <w:r>
        <w:rPr>
          <w:rFonts w:ascii="Times New Roman" w:hAnsi="Times New Roman" w:cs="Times New Roman"/>
          <w:b w:val="0"/>
          <w:bCs w:val="0"/>
          <w:i w:val="0"/>
        </w:rPr>
      </w:r>
      <w:r>
        <w:rPr>
          <w:rFonts w:ascii="Times New Roman" w:hAnsi="Times New Roman" w:cs="Times New Roman"/>
          <w:b w:val="0"/>
          <w:bCs w:val="0"/>
          <w:i w:val="0"/>
        </w:rPr>
      </w:r>
    </w:p>
    <w:p w14:paraId="3E3985E7">
      <w:pPr>
        <w:pStyle w:val="978"/>
        <w:suppressLineNumbers w:val="false"/>
        <w:pBdr/>
        <w:tabs>
          <w:tab w:val="clear" w:leader="none" w:pos="284"/>
          <w:tab w:val="left" w:leader="none" w:pos="567"/>
          <w:tab w:val="right" w:leader="dot" w:pos="10205"/>
          <w:tab w:val="clear" w:leader="none" w:pos="10206"/>
        </w:tabs>
        <w:spacing/>
        <w:ind/>
        <w:rPr/>
      </w:pPr>
      <w:r/>
      <w:hyperlink w:tooltip="#_Toc227937326" w:anchor="_Toc227937326" w:history="1">
        <w:r>
          <w:rPr>
            <w:rFonts w:ascii="Times New Roman" w:hAnsi="Times New Roman" w:eastAsia="Times New Roman" w:cs="Times New Roman"/>
          </w:rPr>
          <w:t xml:space="preserve">6</w:t>
        </w:r>
        <w:r>
          <w:tab/>
        </w:r>
        <w:r>
          <w:rPr>
            <w:rStyle w:val="979"/>
          </w:rPr>
        </w:r>
        <w:r>
          <w:rPr>
            <w:rStyle w:val="979"/>
          </w:rPr>
          <w:t xml:space="preserve"> Рефакторинг програмного коду</w:t>
        </w:r>
        <w:r>
          <w:rPr>
            <w:rStyle w:val="979"/>
            <w:highlight w:val="none"/>
          </w:rPr>
        </w:r>
        <w:r>
          <w:tab/>
        </w:r>
        <w:r>
          <w:fldChar w:fldCharType="begin"/>
          <w:instrText xml:space="preserve">PAGEREF _Toc227937326 \h</w:instrText>
          <w:fldChar w:fldCharType="separate"/>
          <w:t xml:space="preserve">18</w:t>
          <w:fldChar w:fldCharType="end"/>
        </w:r>
      </w:hyperlink>
      <w:r/>
      <w:r/>
    </w:p>
    <w:p w14:paraId="795F0095">
      <w:pPr>
        <w:pStyle w:val="989"/>
        <w:pBdr/>
        <w:tabs>
          <w:tab w:val="clear" w:leader="none" w:pos="709"/>
          <w:tab w:val="left" w:leader="none" w:pos="1134"/>
          <w:tab w:val="right" w:leader="dot" w:pos="10205"/>
          <w:tab w:val="clear" w:leader="none" w:pos="10206"/>
        </w:tabs>
        <w:spacing/>
        <w:ind/>
        <w:rPr>
          <w:rFonts w:ascii="Times New Roman" w:hAnsi="Times New Roman" w:eastAsia="Times New Roman" w:cs="Times New Roman"/>
          <w:b w:val="0"/>
          <w:bCs w:val="0"/>
          <w:i w:val="0"/>
          <w:highlight w:val="none"/>
        </w:rPr>
      </w:pPr>
      <w:r/>
      <w:hyperlink w:tooltip="#_Toc227937327" w:anchor="_Toc227937327" w:history="1">
        <w:r>
          <w:rPr>
            <w:rFonts w:ascii="Times New Roman" w:hAnsi="Times New Roman" w:eastAsia="Times New Roman" w:cs="Times New Roman"/>
          </w:rPr>
          <w:t xml:space="preserve">6.1</w:t>
        </w:r>
        <w:r>
          <w:tab/>
        </w:r>
        <w:r>
          <w:rPr>
            <w:rStyle w:val="979"/>
          </w:rPr>
        </w:r>
        <w:r>
          <w:rPr>
            <w:rStyle w:val="979"/>
            <w:rFonts w:ascii="Times New Roman" w:hAnsi="Times New Roman" w:eastAsia="Times New Roman" w:cs="Times New Roman"/>
            <w:b w:val="0"/>
            <w:bCs w:val="0"/>
            <w:i w:val="0"/>
            <w:iCs w:val="0"/>
          </w:rPr>
          <w:t xml:space="preserve">Опис структурних змін</w:t>
        </w:r>
        <w:r>
          <w:rPr>
            <w:rStyle w:val="979"/>
            <w:rFonts w:ascii="Times New Roman" w:hAnsi="Times New Roman" w:cs="Times New Roman"/>
            <w:b w:val="0"/>
            <w:bCs w:val="0"/>
            <w:i w:val="0"/>
          </w:rPr>
        </w:r>
        <w:r>
          <w:tab/>
        </w:r>
        <w:r>
          <w:fldChar w:fldCharType="begin"/>
          <w:instrText xml:space="preserve">PAGEREF _Toc227937327 \h</w:instrText>
          <w:fldChar w:fldCharType="separate"/>
          <w:t xml:space="preserve">18</w:t>
          <w:fldChar w:fldCharType="end"/>
        </w:r>
      </w:hyperlink>
      <w:r>
        <w:rPr>
          <w:rFonts w:ascii="Times New Roman" w:hAnsi="Times New Roman" w:eastAsia="Times New Roman" w:cs="Times New Roman"/>
          <w:b w:val="0"/>
          <w:bCs w:val="0"/>
          <w:i w:val="0"/>
          <w:highlight w:val="none"/>
        </w:rPr>
      </w:r>
      <w:r>
        <w:rPr>
          <w:rFonts w:ascii="Times New Roman" w:hAnsi="Times New Roman" w:eastAsia="Times New Roman" w:cs="Times New Roman"/>
          <w:b w:val="0"/>
          <w:bCs w:val="0"/>
          <w:i w:val="0"/>
          <w:highlight w:val="none"/>
        </w:rPr>
      </w:r>
    </w:p>
    <w:p w14:paraId="5A1ECE3A">
      <w:pPr>
        <w:pStyle w:val="989"/>
        <w:pBdr/>
        <w:tabs>
          <w:tab w:val="clear" w:leader="none" w:pos="709"/>
          <w:tab w:val="left" w:leader="none" w:pos="1134"/>
          <w:tab w:val="right" w:leader="dot" w:pos="10205"/>
          <w:tab w:val="clear" w:leader="none" w:pos="10206"/>
        </w:tabs>
        <w:spacing/>
        <w:ind/>
        <w:rPr>
          <w:rFonts w:ascii="Times New Roman" w:hAnsi="Times New Roman" w:cs="Times New Roman"/>
          <w:b w:val="0"/>
          <w:bCs w:val="0"/>
          <w:i w:val="0"/>
        </w:rPr>
      </w:pPr>
      <w:r/>
      <w:hyperlink w:tooltip="#_Toc227937328" w:anchor="_Toc227937328" w:history="1">
        <w:r>
          <w:rPr>
            <w:rFonts w:ascii="Times New Roman" w:hAnsi="Times New Roman" w:eastAsia="Times New Roman" w:cs="Times New Roman"/>
          </w:rPr>
          <w:t xml:space="preserve">6.2</w:t>
        </w:r>
        <w:r>
          <w:tab/>
        </w:r>
        <w:r>
          <w:rPr>
            <w:rStyle w:val="979"/>
          </w:rPr>
        </w:r>
        <w:r>
          <w:rPr>
            <w:rStyle w:val="979"/>
            <w:rFonts w:ascii="Times New Roman" w:hAnsi="Times New Roman" w:eastAsia="Times New Roman" w:cs="Times New Roman"/>
            <w:b w:val="0"/>
            <w:bCs w:val="0"/>
            <w:i w:val="0"/>
            <w:iCs w:val="0"/>
          </w:rPr>
          <w:t xml:space="preserve">Застосовані правила рефакторингу</w:t>
        </w:r>
        <w:r>
          <w:rPr>
            <w:rStyle w:val="979"/>
            <w:rFonts w:ascii="Times New Roman" w:hAnsi="Times New Roman" w:cs="Times New Roman"/>
            <w:b w:val="0"/>
            <w:bCs w:val="0"/>
            <w:i w:val="0"/>
          </w:rPr>
        </w:r>
        <w:r>
          <w:tab/>
        </w:r>
        <w:r>
          <w:fldChar w:fldCharType="begin"/>
          <w:instrText xml:space="preserve">PAGEREF _Toc227937328 \h</w:instrText>
          <w:fldChar w:fldCharType="separate"/>
          <w:t xml:space="preserve">18</w:t>
          <w:fldChar w:fldCharType="end"/>
        </w:r>
      </w:hyperlink>
      <w:r>
        <w:rPr>
          <w:rFonts w:ascii="Times New Roman" w:hAnsi="Times New Roman" w:cs="Times New Roman"/>
          <w:b w:val="0"/>
          <w:bCs w:val="0"/>
          <w:i w:val="0"/>
        </w:rPr>
      </w:r>
      <w:r>
        <w:rPr>
          <w:rFonts w:ascii="Times New Roman" w:hAnsi="Times New Roman" w:cs="Times New Roman"/>
          <w:b w:val="0"/>
          <w:bCs w:val="0"/>
          <w:i w:val="0"/>
        </w:rPr>
      </w:r>
    </w:p>
    <w:p w14:paraId="092FCF54">
      <w:pPr>
        <w:pStyle w:val="978"/>
        <w:suppressLineNumbers w:val="false"/>
        <w:pBdr/>
        <w:tabs>
          <w:tab w:val="right" w:leader="dot" w:pos="10205"/>
        </w:tabs>
        <w:spacing/>
        <w:ind/>
        <w:rPr>
          <w:highlight w:val="none"/>
        </w:rPr>
      </w:pPr>
      <w:r/>
      <w:hyperlink w:tooltip="#_Toc227937329" w:anchor="_Toc227937329" w:history="1">
        <w:r>
          <w:rPr>
            <w:rStyle w:val="979"/>
          </w:rPr>
        </w:r>
        <w:r>
          <w:rPr>
            <w:rStyle w:val="979"/>
          </w:rPr>
          <w:t xml:space="preserve">Висновки</w:t>
        </w:r>
        <w:r>
          <w:rPr>
            <w:rStyle w:val="979"/>
          </w:rPr>
        </w:r>
        <w:r>
          <w:tab/>
        </w:r>
        <w:r>
          <w:fldChar w:fldCharType="begin"/>
          <w:instrText xml:space="preserve">PAGEREF _Toc227937329 \h</w:instrText>
          <w:fldChar w:fldCharType="separate"/>
          <w:t xml:space="preserve">20</w:t>
          <w:fldChar w:fldCharType="end"/>
        </w:r>
      </w:hyperlink>
      <w:r>
        <w:rPr>
          <w:highlight w:val="none"/>
        </w:rPr>
      </w:r>
      <w:r>
        <w:rPr>
          <w:highlight w:val="none"/>
        </w:rPr>
      </w:r>
    </w:p>
    <w:p w14:paraId="06085CAA">
      <w:pPr>
        <w:pStyle w:val="978"/>
        <w:pBdr/>
        <w:tabs>
          <w:tab w:val="right" w:leader="dot" w:pos="10205"/>
        </w:tabs>
        <w:spacing/>
        <w:ind/>
        <w:rPr/>
      </w:pPr>
      <w:r/>
      <w:hyperlink w:tooltip="#_Toc227937330" w:anchor="_Toc227937330" w:history="1">
        <w:r>
          <w:rPr>
            <w:rStyle w:val="979"/>
          </w:rPr>
        </w:r>
        <w:r>
          <w:rPr>
            <w:rStyle w:val="979"/>
          </w:rPr>
          <w:t xml:space="preserve">Перелік посилань</w:t>
        </w:r>
        <w:r>
          <w:rPr>
            <w:rStyle w:val="979"/>
          </w:rPr>
        </w:r>
        <w:r>
          <w:tab/>
        </w:r>
        <w:r>
          <w:fldChar w:fldCharType="begin"/>
          <w:instrText xml:space="preserve">PAGEREF _Toc227937330 \h</w:instrText>
          <w:fldChar w:fldCharType="separate"/>
          <w:t xml:space="preserve">21</w:t>
          <w:fldChar w:fldCharType="end"/>
        </w:r>
      </w:hyperlink>
      <w:r/>
      <w:r/>
    </w:p>
    <w:p w14:paraId="62F9E0DB">
      <w:pPr>
        <w:pStyle w:val="991"/>
        <w:pBdr/>
        <w:spacing/>
        <w:ind/>
        <w:rPr/>
      </w:pPr>
      <w:r/>
      <w:bookmarkStart w:id="47" w:name="_Toc227937311"/>
      <w:r>
        <w:rPr>
          <w:rFonts w:eastAsia="Calibri"/>
          <w:szCs w:val="28"/>
        </w:rPr>
        <w:fldChar w:fldCharType="end"/>
      </w:r>
      <w:r>
        <w:br w:type="page" w:clear="all"/>
      </w:r>
      <w:r>
        <w:t xml:space="preserve">Перелік умовних позначень, скорочень і термінів</w:t>
      </w:r>
      <w:bookmarkEnd w:id="47"/>
      <w:r/>
      <w:r/>
    </w:p>
    <w:p w14:paraId="137B59F8" w14:textId="77777777">
      <w:pPr>
        <w:pBdr/>
        <w:spacing/>
        <w:ind/>
        <w:rPr/>
      </w:pPr>
      <w:r/>
      <w:r/>
    </w:p>
    <w:p w14:paraId="7E372CF2" w14:textId="77777777">
      <w:pPr>
        <w:pBdr/>
        <w:spacing/>
        <w:ind/>
        <w:rPr/>
      </w:pPr>
      <w:r/>
      <w:r/>
    </w:p>
    <w:p w14:paraId="7E317434" w14:textId="77777777">
      <w:pPr>
        <w:pBdr/>
        <w:spacing/>
        <w:ind w:firstLine="709"/>
        <w:jc w:val="both"/>
        <w:rPr/>
      </w:pPr>
      <w:r>
        <w:t xml:space="preserve">ООП (Об'єктно-орієнтоване програмування) — парадигма програмування, в якій основними концептуальними концепціями є об'єкти та класи. </w:t>
      </w:r>
      <w:r/>
    </w:p>
    <w:p w14:paraId="0C8CA17C">
      <w:pPr>
        <w:pBdr/>
        <w:spacing/>
        <w:ind w:firstLine="709"/>
        <w:jc w:val="both"/>
        <w:rPr/>
      </w:pPr>
      <w:r>
        <w:t xml:space="preserve">TDD (Test-Driven Development) — розробка через тестування; методологія розробки програмного забезпечення, що спирається на </w:t>
      </w:r>
      <w:r>
        <w:t xml:space="preserve">повторення дуже коротких циклів розробки, де спочатку пишеться тест, а потім код. </w:t>
      </w:r>
      <w:r/>
    </w:p>
    <w:p w14:paraId="1BCFA00F">
      <w:pPr>
        <w:pBdr/>
        <w:spacing/>
        <w:ind w:firstLine="709"/>
        <w:jc w:val="both"/>
        <w:rPr/>
      </w:pPr>
      <w:r>
        <w:t xml:space="preserve">GRASP (General Responsibility Assignment Software Principles) — загальні принципи розподілу відповідальності; набір шаблонів проектування для об'єктно-орієнтованого проектува</w:t>
      </w:r>
      <w:r>
        <w:t xml:space="preserve">ння. </w:t>
      </w:r>
      <w:r/>
    </w:p>
    <w:p w14:paraId="723FAC42">
      <w:pPr>
        <w:pBdr/>
        <w:spacing/>
        <w:ind w:firstLine="709"/>
        <w:jc w:val="both"/>
        <w:rPr/>
      </w:pPr>
      <w:r>
        <w:t xml:space="preserve">DRY (Don't Repeat Yourself) — принцип розробки програмного забезпечення, спрямований на зниження повторення інформації різного роду. </w:t>
      </w:r>
      <w:r/>
    </w:p>
    <w:p w14:paraId="7547B717">
      <w:pPr>
        <w:pBdr/>
        <w:spacing/>
        <w:ind w:firstLine="709"/>
        <w:jc w:val="both"/>
        <w:rPr/>
      </w:pPr>
      <w:r>
        <w:t xml:space="preserve">UI (User Interface) — графічний інтерфейс користувача. </w:t>
      </w:r>
      <w:r/>
    </w:p>
    <w:p w14:paraId="0E477E12">
      <w:pPr>
        <w:pBdr/>
        <w:spacing/>
        <w:ind w:firstLine="709"/>
        <w:jc w:val="both"/>
        <w:rPr/>
      </w:pPr>
      <w:r>
        <w:t xml:space="preserve">Шаблон проектування (Design Pattern) — повторювана архітектурна</w:t>
      </w:r>
      <w:r>
        <w:t xml:space="preserve"> конструкція, яка є розв'язанням певної проблеми в рамках контексту проектування програмного забезпечення. </w:t>
      </w:r>
      <w:r/>
    </w:p>
    <w:p w14:paraId="64A81A72">
      <w:pPr>
        <w:pBdr/>
        <w:spacing/>
        <w:ind/>
        <w:jc w:val="both"/>
        <w:rPr/>
      </w:pPr>
      <w:r>
        <w:t xml:space="preserve">Рефакторинг — процес зміни внутрішньої структури програми, що не впливає на її зовнішню поведінку і має на меті полегшення розуміння коду. </w:t>
      </w:r>
      <w:r/>
    </w:p>
    <w:p w14:paraId="53B7D951">
      <w:pPr>
        <w:pBdr/>
        <w:spacing/>
        <w:ind/>
        <w:jc w:val="both"/>
        <w:rPr/>
      </w:pPr>
      <w:r>
        <w:t xml:space="preserve">Swing / AWT — стандартні бібліотеки мови програмування Java для створення графічного інтерфейсу користувача (GUI) та роботи з 2D-графікою.</w:t>
      </w:r>
      <w:r/>
    </w:p>
    <w:p w14:paraId="4A43D7F1" w14:textId="77777777">
      <w:pPr>
        <w:pStyle w:val="991"/>
        <w:pBdr/>
        <w:spacing/>
        <w:ind/>
        <w:rPr>
          <w:highlight w:val="none"/>
        </w:rPr>
      </w:pPr>
      <w:r/>
      <w:bookmarkStart w:id="48" w:name="_Toc227937312"/>
      <w:r>
        <w:br w:type="page" w:clear="all"/>
      </w:r>
      <w:r>
        <w:t xml:space="preserve">вступ</w:t>
      </w:r>
      <w:bookmarkEnd w:id="48"/>
      <w:r>
        <w:rPr>
          <w:highlight w:val="none"/>
        </w:rPr>
      </w:r>
      <w:r>
        <w:rPr>
          <w:highlight w:val="none"/>
        </w:rPr>
      </w:r>
    </w:p>
    <w:p w14:paraId="751804A2">
      <w:pPr>
        <w:pStyle w:val="991"/>
        <w:pBdr/>
        <w:spacing/>
        <w:ind/>
        <w:rPr/>
      </w:pPr>
      <w:r/>
      <w:r/>
    </w:p>
    <w:p w14:paraId="38EA4B35">
      <w:pPr>
        <w:pStyle w:val="991"/>
        <w:pBdr/>
        <w:spacing/>
        <w:ind/>
        <w:rPr/>
      </w:pPr>
      <w:r>
        <w:rPr>
          <w:highlight w:val="none"/>
        </w:rPr>
      </w:r>
      <w:r>
        <w:rPr>
          <w:highlight w:val="none"/>
        </w:rPr>
      </w:r>
      <w:r/>
    </w:p>
    <w:p w14:paraId="14734577">
      <w:pPr>
        <w:pBdr>
          <w:top w:val="none" w:color="000000" w:sz="4" w:space="0"/>
          <w:left w:val="none" w:color="000000" w:sz="4" w:space="0"/>
          <w:bottom w:val="none" w:color="000000" w:sz="4" w:space="0"/>
          <w:right w:val="none" w:color="000000" w:sz="4" w:space="0"/>
        </w:pBdr>
        <w:spacing/>
        <w:ind w:right="0" w:firstLine="709" w:left="0"/>
        <w:rPr/>
      </w:pPr>
      <w:r>
        <w:t xml:space="preserve">Актуальність розробки настільних ігор полягає в тому, що вони є класичним та високоефективним інструментом для моделювання складних логічних систем та відпрацювання навичок об'єктно-орієнтованого проектування. У таких системах критично важливим є правильни</w:t>
      </w:r>
      <w:r>
        <w:t xml:space="preserve">й розподіл відповідальності між компонентами збереження стану, розрахунку правил та візуалізації.</w:t>
      </w:r>
      <w:r/>
    </w:p>
    <w:p w14:paraId="197C1B88">
      <w:pPr>
        <w:pBdr>
          <w:top w:val="none" w:color="000000" w:sz="4" w:space="0"/>
          <w:left w:val="none" w:color="000000" w:sz="4" w:space="0"/>
          <w:bottom w:val="none" w:color="000000" w:sz="4" w:space="0"/>
          <w:right w:val="none" w:color="000000" w:sz="4" w:space="0"/>
        </w:pBdr>
        <w:spacing/>
        <w:ind w:right="0" w:firstLine="709" w:left="0"/>
        <w:rPr/>
      </w:pPr>
      <w:r>
        <w:t xml:space="preserve">Метою даної розрахунково-графічної роботи є розробка повноцінної комп'ютерної гри «Шашки» з використанням мови програмування Java. Основним завданням є не лише реалізація базових механік (переміщення фігур, перетворення на дамку, обов'язкове взяття), але й</w:t>
      </w:r>
      <w:r>
        <w:t xml:space="preserve"> побудова гнучкої, масштабованої архітектури з суворим дотриманням принципів SOLID, шаблонів розподілу обов'язків GRASP та використання класичних патернів проектування.</w:t>
      </w:r>
      <w:r/>
    </w:p>
    <w:p w14:paraId="4DDE6ED5">
      <w:pPr>
        <w:pBdr>
          <w:top w:val="none" w:color="000000" w:sz="4" w:space="0"/>
          <w:left w:val="none" w:color="000000" w:sz="4" w:space="0"/>
          <w:bottom w:val="none" w:color="000000" w:sz="4" w:space="0"/>
          <w:right w:val="none" w:color="000000" w:sz="4" w:space="0"/>
        </w:pBdr>
        <w:spacing/>
        <w:ind w:right="0" w:firstLine="709" w:left="0"/>
        <w:rPr/>
      </w:pPr>
      <w:r/>
      <w:r/>
    </w:p>
    <w:p w14:paraId="27C00581" w14:textId="77777777">
      <w:pPr>
        <w:pBdr/>
        <w:spacing/>
        <w:ind/>
        <w:rPr/>
      </w:pPr>
      <w:r/>
      <w:r/>
    </w:p>
    <w:p w14:paraId="0C9FEE3F" w14:textId="77777777">
      <w:pPr>
        <w:pBdr/>
        <w:spacing/>
        <w:ind/>
        <w:rPr/>
      </w:pPr>
      <w:r/>
      <w:r/>
    </w:p>
    <w:p w14:paraId="29D65CE9" w14:textId="77777777">
      <w:pPr>
        <w:pStyle w:val="970"/>
        <w:pBdr/>
        <w:spacing/>
        <w:ind/>
        <w:rPr/>
      </w:pPr>
      <w:r/>
      <w:bookmarkStart w:id="49" w:name="_Toc227937313"/>
      <w:r>
        <w:br w:type="page" w:clear="all"/>
      </w:r>
      <w:r>
        <w:t xml:space="preserve">Постановка задачі</w:t>
      </w:r>
      <w:bookmarkEnd w:id="49"/>
      <w:r/>
      <w:r/>
    </w:p>
    <w:p w14:paraId="1FB72FF6" w14:textId="77777777">
      <w:pPr>
        <w:pBdr/>
        <w:spacing/>
        <w:ind/>
        <w:rPr/>
      </w:pPr>
      <w:r/>
      <w:r/>
    </w:p>
    <w:p w14:paraId="51B7B7A0" w14:textId="77777777">
      <w:pPr>
        <w:pBdr/>
        <w:spacing/>
        <w:ind/>
        <w:rPr/>
      </w:pPr>
      <w:r/>
      <w:r/>
    </w:p>
    <w:p w14:paraId="0B9AA2EF">
      <w:pPr>
        <w:pBdr>
          <w:top w:val="none" w:color="000000" w:sz="4" w:space="0"/>
          <w:left w:val="none" w:color="000000" w:sz="4" w:space="0"/>
          <w:bottom w:val="none" w:color="000000" w:sz="4" w:space="0"/>
          <w:right w:val="none" w:color="000000" w:sz="4" w:space="0"/>
        </w:pBdr>
        <w:spacing/>
        <w:ind w:right="0" w:firstLine="709" w:left="0"/>
        <w:jc w:val="both"/>
        <w:rPr/>
      </w:pPr>
      <w:r>
        <w:t xml:space="preserve">Метою даного проекту є створення комп</w:t>
      </w:r>
      <w:r>
        <w:rPr>
          <w:lang w:val="en-US"/>
        </w:rPr>
        <w:t xml:space="preserve">’</w:t>
      </w:r>
      <w:r>
        <w:rPr>
          <w:lang w:val="uk-UA"/>
        </w:rPr>
        <w:t xml:space="preserve">ютерної</w:t>
      </w:r>
      <w:r>
        <w:t xml:space="preserve"> програми для гри в «Шашки» за допомогою методів об</w:t>
      </w:r>
      <w:r>
        <w:rPr>
          <w:lang w:val="en-US"/>
        </w:rPr>
        <w:t xml:space="preserve">’</w:t>
      </w:r>
      <w:r>
        <w:rPr>
          <w:lang w:val="uk-UA"/>
        </w:rPr>
        <w:t xml:space="preserve">єктно орієнтованого програмування</w:t>
      </w:r>
      <w:r>
        <w:t xml:space="preserve">. Програма повинна забезпечувати повноцінний ігровий процес для двох гравців, суворо дотримуючи</w:t>
      </w:r>
      <w:r>
        <w:t xml:space="preserve">сь міжнародних правил цього виду шашок, зокрема механіки обов'язкового взяття та специфіки руху дамок по всій діагоналі.</w:t>
      </w:r>
      <w:r/>
    </w:p>
    <w:p w14:paraId="180FA7EA">
      <w:pPr>
        <w:pBdr>
          <w:top w:val="none" w:color="000000" w:sz="4" w:space="0"/>
          <w:left w:val="none" w:color="000000" w:sz="4" w:space="0"/>
          <w:bottom w:val="none" w:color="000000" w:sz="4" w:space="0"/>
          <w:right w:val="none" w:color="000000" w:sz="4" w:space="0"/>
        </w:pBdr>
        <w:spacing/>
        <w:ind w:right="0" w:firstLine="709" w:left="0"/>
        <w:rPr/>
      </w:pPr>
      <w:r/>
      <w:r/>
    </w:p>
    <w:p w14:paraId="266374F4">
      <w:pPr>
        <w:pBdr>
          <w:top w:val="none" w:color="000000" w:sz="4" w:space="0"/>
          <w:left w:val="none" w:color="000000" w:sz="4" w:space="0"/>
          <w:bottom w:val="none" w:color="000000" w:sz="4" w:space="0"/>
          <w:right w:val="none" w:color="000000" w:sz="4" w:space="0"/>
        </w:pBdr>
        <w:spacing/>
        <w:ind w:right="0" w:firstLine="709" w:left="0"/>
        <w:rPr/>
      </w:pPr>
      <w:r>
        <w:rPr>
          <w:highlight w:val="none"/>
        </w:rPr>
      </w:r>
      <w:r/>
    </w:p>
    <w:p w14:paraId="32E0FBA7">
      <w:pPr>
        <w:pStyle w:val="971"/>
        <w:pBdr/>
        <w:spacing/>
        <w:ind/>
        <w:rPr>
          <w:highlight w:val="none"/>
        </w:rPr>
      </w:pPr>
      <w:r/>
      <w:bookmarkStart w:id="50" w:name="_Toc227937314"/>
      <w:r>
        <w:rPr>
          <w:highlight w:val="none"/>
          <w:lang w:val="uk-UA"/>
        </w:rPr>
        <w:t xml:space="preserve">Архітектура гри</w:t>
      </w:r>
      <w:bookmarkEnd w:id="50"/>
      <w:r>
        <w:rPr>
          <w:highlight w:val="none"/>
        </w:rPr>
      </w:r>
      <w:r>
        <w:rPr>
          <w:highlight w:val="none"/>
        </w:rPr>
      </w:r>
    </w:p>
    <w:p w14:paraId="300C12A9">
      <w:pPr>
        <w:pBdr>
          <w:top w:val="none" w:color="000000" w:sz="4" w:space="0"/>
          <w:left w:val="none" w:color="000000" w:sz="4" w:space="0"/>
          <w:bottom w:val="none" w:color="000000" w:sz="4" w:space="0"/>
          <w:right w:val="none" w:color="000000" w:sz="4" w:space="0"/>
        </w:pBdr>
        <w:spacing/>
        <w:ind w:right="0" w:firstLine="709" w:left="0"/>
        <w:rPr>
          <w:highlight w:val="none"/>
        </w:rPr>
      </w:pPr>
      <w:r>
        <w:rPr>
          <w:highlight w:val="none"/>
        </w:rPr>
      </w:r>
      <w:r>
        <w:rPr>
          <w:highlight w:val="none"/>
        </w:rPr>
      </w:r>
      <w:r>
        <w:rPr>
          <w:highlight w:val="none"/>
        </w:rPr>
      </w:r>
    </w:p>
    <w:p w14:paraId="4702E4DB">
      <w:pPr>
        <w:pBdr>
          <w:top w:val="none" w:color="000000" w:sz="4" w:space="0"/>
          <w:left w:val="none" w:color="000000" w:sz="4" w:space="0"/>
          <w:bottom w:val="none" w:color="000000" w:sz="4" w:space="0"/>
          <w:right w:val="none" w:color="000000" w:sz="4" w:space="0"/>
        </w:pBdr>
        <w:spacing/>
        <w:ind w:right="0" w:firstLine="709" w:left="0"/>
        <w:rPr>
          <w:highlight w:val="none"/>
        </w:rPr>
      </w:pPr>
      <w:r>
        <w:rPr>
          <w:highlight w:val="none"/>
        </w:rPr>
      </w:r>
      <w:r>
        <w:rPr>
          <w:highlight w:val="none"/>
        </w:rPr>
      </w:r>
      <w:r>
        <w:rPr>
          <w:highlight w:val="none"/>
        </w:rPr>
      </w:r>
    </w:p>
    <w:p w14:paraId="4EEF66E9">
      <w:pPr>
        <w:pBdr>
          <w:top w:val="none" w:color="000000" w:sz="4" w:space="0"/>
          <w:left w:val="none" w:color="000000" w:sz="4" w:space="0"/>
          <w:bottom w:val="none" w:color="000000" w:sz="4" w:space="0"/>
          <w:right w:val="none" w:color="000000" w:sz="4" w:space="0"/>
        </w:pBdr>
        <w:spacing/>
        <w:ind w:right="0" w:firstLine="709" w:left="0"/>
        <w:rPr>
          <w:highlight w:val="none"/>
        </w:rPr>
      </w:pPr>
      <w:r>
        <w:t xml:space="preserve">Для досягнення поставленої мети необхідно розв'язати низку технічних та архітектурних завдань</w:t>
      </w:r>
      <w:r>
        <w:rPr>
          <w:lang w:val="en-US"/>
        </w:rPr>
        <w:t xml:space="preserve">:</w:t>
      </w:r>
      <w:r>
        <w:t xml:space="preserve"> </w:t>
      </w:r>
      <w:r>
        <w:rPr>
          <w:highlight w:val="none"/>
        </w:rPr>
      </w:r>
      <w:r>
        <w:rPr>
          <w:highlight w:val="none"/>
        </w:rPr>
      </w:r>
    </w:p>
    <w:p w14:paraId="19371B8D">
      <w:pPr>
        <w:pStyle w:val="985"/>
        <w:numPr>
          <w:ilvl w:val="0"/>
          <w:numId w:val="27"/>
        </w:numPr>
        <w:pBdr>
          <w:top w:val="none" w:color="000000" w:sz="4" w:space="0"/>
          <w:left w:val="none" w:color="000000" w:sz="4" w:space="0"/>
          <w:bottom w:val="none" w:color="000000" w:sz="4" w:space="0"/>
          <w:right w:val="none" w:color="000000" w:sz="4" w:space="0"/>
        </w:pBdr>
        <w:spacing/>
        <w:ind w:right="0"/>
        <w:rPr/>
      </w:pPr>
      <w:r>
        <w:t xml:space="preserve">По-перше, потрібно спроектувати внутрішню модель даних, яка б ефективно зберігала стан ігрової дошки розміром 8x8 клітинок. </w:t>
      </w:r>
      <w:r>
        <w:rPr>
          <w:rFonts w:ascii="Times New Roman" w:hAnsi="Times New Roman" w:eastAsia="Times New Roman" w:cs="Times New Roman"/>
          <w:sz w:val="24"/>
          <w:szCs w:val="24"/>
        </w:rPr>
      </w:r>
      <w:r/>
    </w:p>
    <w:p w14:paraId="41D8C45B">
      <w:pPr>
        <w:pStyle w:val="985"/>
        <w:numPr>
          <w:ilvl w:val="0"/>
          <w:numId w:val="27"/>
        </w:numPr>
        <w:pBdr>
          <w:top w:val="none" w:color="000000" w:sz="4" w:space="0"/>
          <w:left w:val="none" w:color="000000" w:sz="4" w:space="0"/>
          <w:bottom w:val="none" w:color="000000" w:sz="4" w:space="0"/>
          <w:right w:val="none" w:color="000000" w:sz="4" w:space="0"/>
        </w:pBdr>
        <w:spacing/>
        <w:ind w:right="0"/>
        <w:rPr/>
      </w:pPr>
      <w:r>
        <w:t xml:space="preserve">По-друге, необхідно реалізувати алгор</w:t>
      </w:r>
      <w:r>
        <w:t xml:space="preserve">итм пошуку доступних ходів, який враховував би пріоритетність взяття (forced capture) та здатність дамок здійснювати довгі ходи. </w:t>
      </w:r>
      <w:r>
        <w:rPr>
          <w:rFonts w:ascii="Times New Roman" w:hAnsi="Times New Roman" w:eastAsia="Times New Roman" w:cs="Times New Roman"/>
          <w:sz w:val="24"/>
          <w:szCs w:val="24"/>
        </w:rPr>
      </w:r>
      <w:r/>
    </w:p>
    <w:p w14:paraId="430BF837">
      <w:pPr>
        <w:pStyle w:val="985"/>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t xml:space="preserve">По-третє, програмне забезпечення має включати графічний інтерфейс користувача з відображенням бічної панелі, кнопок керування т</w:t>
      </w:r>
      <w:r>
        <w:t xml:space="preserve">а інформації про поточний стан гри.</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D0F94AA">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6840C26">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07ECC28">
      <w:pPr>
        <w:pStyle w:val="971"/>
        <w:pBdr/>
        <w:spacing/>
        <w:ind/>
        <w:rPr>
          <w:rFonts w:ascii="Times New Roman" w:hAnsi="Times New Roman" w:eastAsia="Times New Roman" w:cs="Times New Roman"/>
          <w:sz w:val="28"/>
          <w:szCs w:val="28"/>
        </w:rPr>
      </w:pPr>
      <w:r/>
      <w:bookmarkStart w:id="51" w:name="_Toc227937315"/>
      <w:r>
        <w:rPr>
          <w:rFonts w:ascii="Times New Roman" w:hAnsi="Times New Roman" w:eastAsia="Times New Roman" w:cs="Times New Roman"/>
          <w:sz w:val="28"/>
          <w:szCs w:val="28"/>
        </w:rPr>
        <w:t xml:space="preserve">Архітектура</w:t>
      </w:r>
      <w:r>
        <w:rPr>
          <w:rFonts w:ascii="Times New Roman" w:hAnsi="Times New Roman" w:eastAsia="Times New Roman" w:cs="Times New Roman"/>
          <w:sz w:val="28"/>
          <w:szCs w:val="28"/>
        </w:rPr>
        <w:t xml:space="preserve"> програми</w:t>
      </w:r>
      <w:bookmarkEnd w:id="51"/>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D9C8F51">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CE808DF">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51C82A0">
      <w:pPr>
        <w:pBdr>
          <w:top w:val="none" w:color="000000" w:sz="4" w:space="0"/>
          <w:left w:val="none" w:color="000000" w:sz="4" w:space="0"/>
          <w:bottom w:val="none" w:color="000000" w:sz="4" w:space="0"/>
          <w:right w:val="none" w:color="000000" w:sz="4" w:space="0"/>
        </w:pBdr>
        <w:spacing/>
        <w:ind w:right="0" w:firstLine="709" w:left="0"/>
        <w:rPr>
          <w:highlight w:val="none"/>
        </w:rPr>
      </w:pPr>
      <w:r>
        <w:t xml:space="preserve">Програмна система повинна задовольняти наступні вимоги щодо своєї структури та функціональності:</w:t>
      </w:r>
      <w:r>
        <w:rPr>
          <w:highlight w:val="none"/>
        </w:rPr>
      </w:r>
      <w:r>
        <w:rPr>
          <w:highlight w:val="none"/>
        </w:rPr>
      </w:r>
    </w:p>
    <w:p w14:paraId="51C70014">
      <w:pPr>
        <w:pStyle w:val="985"/>
        <w:numPr>
          <w:ilvl w:val="0"/>
          <w:numId w:val="26"/>
        </w:numPr>
        <w:pBdr>
          <w:top w:val="none" w:color="000000" w:sz="4" w:space="0"/>
          <w:left w:val="none" w:color="000000" w:sz="4" w:space="0"/>
          <w:bottom w:val="none" w:color="000000" w:sz="4" w:space="0"/>
          <w:right w:val="none" w:color="000000" w:sz="4" w:space="0"/>
        </w:pBdr>
        <w:spacing/>
        <w:ind w:right="0"/>
        <w:rPr/>
      </w:pPr>
      <w:r>
        <w:t xml:space="preserve">Архітектурна цілісність: використання об'єктно-орієнтованої парадигми для розділення відповідальності між класами, що відповідають за візуалізацію, ігрову логіку та конфігурацію системи.</w:t>
      </w:r>
      <w:r/>
    </w:p>
    <w:p w14:paraId="21D25146">
      <w:pPr>
        <w:pStyle w:val="985"/>
        <w:numPr>
          <w:ilvl w:val="0"/>
          <w:numId w:val="26"/>
        </w:numPr>
        <w:pBdr>
          <w:top w:val="none" w:color="000000" w:sz="4" w:space="0"/>
          <w:left w:val="none" w:color="000000" w:sz="4" w:space="0"/>
          <w:bottom w:val="none" w:color="000000" w:sz="4" w:space="0"/>
          <w:right w:val="none" w:color="000000" w:sz="4" w:space="0"/>
        </w:pBdr>
        <w:spacing/>
        <w:ind w:right="0"/>
        <w:rPr/>
      </w:pPr>
      <w:r>
        <w:t xml:space="preserve">Надійність логіки: коректна обробка складних ігрових ситуацій, таких як послідовні взяття (серійні удари) та автоматичне перетворення шашки на дамку при досягненні останньої горизонталі.</w:t>
      </w:r>
      <w:r/>
    </w:p>
    <w:p w14:paraId="488CCF74">
      <w:pPr>
        <w:pStyle w:val="985"/>
        <w:numPr>
          <w:ilvl w:val="0"/>
          <w:numId w:val="26"/>
        </w:numPr>
        <w:pBdr>
          <w:top w:val="none" w:color="000000" w:sz="4" w:space="0"/>
          <w:left w:val="none" w:color="000000" w:sz="4" w:space="0"/>
          <w:bottom w:val="none" w:color="000000" w:sz="4" w:space="0"/>
          <w:right w:val="none" w:color="000000" w:sz="4" w:space="0"/>
        </w:pBdr>
        <w:spacing/>
        <w:ind w:right="0"/>
        <w:rPr/>
      </w:pPr>
      <w:r>
        <w:t xml:space="preserve">Гнучкість налаштувань: реалізація централізованого механізму керування параметрами гри (розміри вікна, кольорова гама, FPS) за допомогою паттерна Singleton, що дозволить уникнути розсіювання констант по всьому коду.</w:t>
      </w:r>
      <w:r/>
    </w:p>
    <w:p w14:paraId="0EB1E7CF">
      <w:pPr>
        <w:pStyle w:val="985"/>
        <w:numPr>
          <w:ilvl w:val="0"/>
          <w:numId w:val="26"/>
        </w:numPr>
        <w:pBdr>
          <w:top w:val="none" w:color="000000" w:sz="4" w:space="0"/>
          <w:left w:val="none" w:color="000000" w:sz="4" w:space="0"/>
          <w:bottom w:val="none" w:color="000000" w:sz="4" w:space="0"/>
          <w:right w:val="none" w:color="000000" w:sz="4" w:space="0"/>
        </w:pBdr>
        <w:spacing/>
        <w:ind w:right="0"/>
        <w:rPr/>
      </w:pPr>
      <w:r>
        <w:t xml:space="preserve">Інтерактивність: забезпечення стабільної обробки подій миші, візуальне підсвічування вибраних фігур та доступних полів для ходу, а також наявність механізмів скидання гри та виходу з неї.</w:t>
      </w:r>
      <w:r/>
    </w:p>
    <w:p w14:paraId="36D3E220">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A97E2D9">
      <w:pPr>
        <w:pBdr>
          <w:top w:val="none" w:color="000000" w:sz="4" w:space="0"/>
          <w:left w:val="none" w:color="000000" w:sz="4" w:space="0"/>
          <w:bottom w:val="none" w:color="000000" w:sz="4" w:space="0"/>
          <w:right w:val="none" w:color="000000" w:sz="4" w:space="0"/>
        </w:pBdr>
        <w:spacing/>
        <w:ind w:right="0" w:firstLine="709" w:left="0"/>
        <w:rPr>
          <w:highlight w:val="none"/>
        </w:rPr>
      </w:pPr>
      <w:r>
        <w:t xml:space="preserve">Результатом роботи має стати програмний продукт, який демонструє здатність розробника будувати складні системи на основі принципів SOLID та шаблонів проектування GoF та GRASP.</w:t>
      </w:r>
      <w:r>
        <w:rPr>
          <w:highlight w:val="none"/>
        </w:rPr>
      </w:r>
      <w:r>
        <w:rPr>
          <w:highlight w:val="none"/>
        </w:rPr>
      </w:r>
    </w:p>
    <w:p w14:paraId="11C6EE05">
      <w:pPr>
        <w:pBdr>
          <w:top w:val="none" w:color="000000" w:sz="4" w:space="0"/>
          <w:left w:val="none" w:color="000000" w:sz="4" w:space="0"/>
          <w:bottom w:val="none" w:color="000000" w:sz="4" w:space="0"/>
          <w:right w:val="none" w:color="000000" w:sz="4" w:space="0"/>
        </w:pBdr>
        <w:spacing/>
        <w:ind w:right="0" w:firstLine="709" w:left="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mc:AlternateContent>
          <mc:Choice Requires="wpg">
            <w:drawing>
              <wp:inline xmlns:wp="http://schemas.openxmlformats.org/drawingml/2006/wordprocessingDrawing" distT="0" distB="0" distL="0" distR="0">
                <wp:extent cx="3908300" cy="75533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12246" name=""/>
                        <pic:cNvPicPr>
                          <a:picLocks noChangeAspect="1"/>
                        </pic:cNvPicPr>
                        <pic:nvPr/>
                      </pic:nvPicPr>
                      <pic:blipFill rotWithShape="1">
                        <a:blip r:embed="rId12"/>
                        <a:stretch/>
                      </pic:blipFill>
                      <pic:spPr bwMode="auto">
                        <a:xfrm flipH="0" flipV="0">
                          <a:off x="0" y="0"/>
                          <a:ext cx="3908299" cy="7553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07.74pt;height:594.75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BE73D46" w14:textId="77777777">
      <w:pPr>
        <w:pStyle w:val="955"/>
        <w:pBdr/>
        <w:spacing/>
        <w:ind/>
        <w:jc w:val="center"/>
        <w:rPr/>
      </w:pPr>
      <w:r/>
      <w:bookmarkStart w:id="52" w:name="_Toc227937316"/>
      <w:r>
        <w:rPr>
          <w:lang w:val="en-US"/>
        </w:rPr>
        <w:t xml:space="preserve">UML</w:t>
      </w:r>
      <w:r>
        <w:rPr>
          <w:lang w:val="en-US"/>
        </w:rPr>
        <w:t xml:space="preserve"> </w:t>
      </w:r>
      <w:r>
        <w:t xml:space="preserve">таблиця</w:t>
        <w:br w:type="page" w:clear="all"/>
      </w:r>
      <w:r>
        <w:rPr>
          <w:lang w:val="uk-UA"/>
        </w:rPr>
        <w:t xml:space="preserve">Аналіз основних принципів ООП в проекті</w:t>
      </w:r>
      <w:bookmarkEnd w:id="52"/>
      <w:r/>
      <w:r/>
    </w:p>
    <w:p w14:paraId="2F9EA5B9">
      <w:pPr>
        <w:pBdr/>
        <w:spacing/>
        <w:ind/>
        <w:rPr/>
      </w:pPr>
      <w:r/>
      <w:r/>
    </w:p>
    <w:p w14:paraId="0706CD52">
      <w:pPr>
        <w:pBdr/>
        <w:spacing/>
        <w:ind/>
        <w:rPr/>
      </w:pPr>
      <w:r/>
      <w:r/>
    </w:p>
    <w:p w14:paraId="3C233317">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color w:val="000000"/>
          <w:sz w:val="28"/>
          <w:szCs w:val="28"/>
        </w:rPr>
        <w:t xml:space="preserve">У даному проекті реалізовано чотири фундаментальні принципи ООП: інкапсуляція, наслідування, поліморфізм та абстракція.</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3C8ACDC2">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7F68B00B">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highlight w:val="none"/>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510320A6">
      <w:pPr>
        <w:pStyle w:val="971"/>
        <w:pBdr/>
        <w:spacing/>
        <w:ind/>
        <w:rPr>
          <w:rFonts w:ascii="Times New Roman" w:hAnsi="Times New Roman" w:cs="Times New Roman"/>
          <w:b w:val="0"/>
          <w:bCs w:val="0"/>
          <w:szCs w:val="28"/>
        </w:rPr>
      </w:pPr>
      <w:r/>
      <w:bookmarkStart w:id="53" w:name="_Toc227937317"/>
      <w:r>
        <w:rPr>
          <w:rFonts w:ascii="Times New Roman" w:hAnsi="Times New Roman" w:eastAsia="Times New Roman" w:cs="Times New Roman"/>
          <w:b w:val="0"/>
          <w:bCs w:val="0"/>
          <w:color w:val="000000"/>
          <w:sz w:val="28"/>
          <w:szCs w:val="28"/>
        </w:rPr>
        <w:t xml:space="preserve">Інкапсуляція</w:t>
      </w:r>
      <w:bookmarkEnd w:id="53"/>
      <w:r>
        <w:rPr>
          <w:rFonts w:ascii="Times New Roman" w:hAnsi="Times New Roman" w:cs="Times New Roman"/>
          <w:b w:val="0"/>
          <w:bCs w:val="0"/>
          <w:szCs w:val="28"/>
        </w:rPr>
      </w:r>
      <w:r>
        <w:rPr>
          <w:rFonts w:ascii="Times New Roman" w:hAnsi="Times New Roman" w:cs="Times New Roman"/>
          <w:b w:val="0"/>
          <w:bCs w:val="0"/>
          <w:szCs w:val="28"/>
        </w:rPr>
      </w:r>
    </w:p>
    <w:p w14:paraId="6211007E">
      <w:pPr>
        <w:pBdr/>
        <w:spacing/>
        <w:ind/>
        <w:rPr/>
      </w:pPr>
      <w:r/>
      <w:r/>
    </w:p>
    <w:p w14:paraId="3706AFDA">
      <w:pPr>
        <w:pBdr/>
        <w:spacing/>
        <w:ind/>
        <w:rPr/>
      </w:pPr>
      <w:r>
        <w:rPr>
          <w:rFonts w:ascii="Times New Roman" w:hAnsi="Times New Roman" w:eastAsia="Times New Roman" w:cs="Times New Roman"/>
          <w:b w:val="0"/>
          <w:bCs w:val="0"/>
          <w:sz w:val="28"/>
          <w:szCs w:val="28"/>
        </w:rPr>
      </w:r>
      <w:r/>
    </w:p>
    <w:p w14:paraId="52A3257F">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b w:val="0"/>
          <w:bCs w:val="0"/>
          <w:color w:val="000000"/>
          <w:sz w:val="28"/>
          <w:szCs w:val="28"/>
          <w:highlight w:val="none"/>
        </w:rPr>
      </w:pPr>
      <w:r>
        <w:rPr>
          <w:rFonts w:ascii="Times New Roman" w:hAnsi="Times New Roman" w:eastAsia="Times New Roman" w:cs="Times New Roman"/>
          <w:b w:val="0"/>
          <w:bCs w:val="0"/>
          <w:color w:val="000000"/>
          <w:sz w:val="28"/>
          <w:szCs w:val="28"/>
        </w:rPr>
        <w:t xml:space="preserve">Інкапсуляція полягає в об'єднанні даних і методів, що працюють з ними, у межах одного класу, а також у приховуванні внутрішньої реалізації від зовнішнього користувача.</w:t>
      </w: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p>
    <w:p w14:paraId="5C7556BF">
      <w:pPr>
        <w:numPr>
          <w:ilvl w:val="0"/>
          <w:numId w:val="0"/>
        </w:num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color w:val="000000"/>
          <w:sz w:val="28"/>
          <w:szCs w:val="28"/>
        </w:rPr>
      </w:r>
      <w:r>
        <w:rPr>
          <w:rFonts w:ascii="Times New Roman" w:hAnsi="Times New Roman" w:eastAsia="Times New Roman" w:cs="Times New Roman"/>
          <w:b w:val="0"/>
          <w:bCs w:val="0"/>
          <w:color w:val="000000"/>
          <w:sz w:val="28"/>
          <w:szCs w:val="28"/>
        </w:rPr>
        <w:t xml:space="preserve">У класі </w:t>
      </w:r>
      <w:r>
        <w:rPr>
          <w:rFonts w:ascii="Times New Roman" w:hAnsi="Times New Roman" w:eastAsia="Times New Roman" w:cs="Times New Roman"/>
          <w:b w:val="0"/>
          <w:bCs w:val="0"/>
          <w:color w:val="000000"/>
          <w:sz w:val="28"/>
          <w:szCs w:val="28"/>
        </w:rPr>
        <w:t xml:space="preserve">Board</w:t>
      </w:r>
      <w:r>
        <w:rPr>
          <w:rFonts w:ascii="Times New Roman" w:hAnsi="Times New Roman" w:eastAsia="Times New Roman" w:cs="Times New Roman"/>
          <w:b w:val="0"/>
          <w:bCs w:val="0"/>
          <w:color w:val="000000"/>
          <w:sz w:val="28"/>
          <w:szCs w:val="28"/>
        </w:rPr>
        <w:t xml:space="preserve"> інкапсульовано стан ігрового поля (двовимірний масив фігур) та методи маніпуляції ним (</w:t>
      </w:r>
      <w:r>
        <w:rPr>
          <w:rFonts w:ascii="Times New Roman" w:hAnsi="Times New Roman" w:eastAsia="Times New Roman" w:cs="Times New Roman"/>
          <w:b w:val="0"/>
          <w:bCs w:val="0"/>
          <w:color w:val="000000"/>
          <w:sz w:val="28"/>
          <w:szCs w:val="28"/>
        </w:rPr>
        <w:t xml:space="preserve">move</w:t>
      </w:r>
      <w:r>
        <w:rPr>
          <w:rFonts w:ascii="Times New Roman" w:hAnsi="Times New Roman" w:eastAsia="Times New Roman" w:cs="Times New Roman"/>
          <w:b w:val="0"/>
          <w:bCs w:val="0"/>
          <w:color w:val="000000"/>
          <w:sz w:val="28"/>
          <w:szCs w:val="28"/>
        </w:rPr>
        <w:t xml:space="preserve">, </w:t>
      </w:r>
      <w:r>
        <w:rPr>
          <w:rFonts w:ascii="Times New Roman" w:hAnsi="Times New Roman" w:eastAsia="Times New Roman" w:cs="Times New Roman"/>
          <w:b w:val="0"/>
          <w:bCs w:val="0"/>
          <w:color w:val="000000"/>
          <w:sz w:val="28"/>
          <w:szCs w:val="28"/>
        </w:rPr>
        <w:t xml:space="preserve">remove</w:t>
      </w:r>
      <w:r>
        <w:rPr>
          <w:rFonts w:ascii="Times New Roman" w:hAnsi="Times New Roman" w:eastAsia="Times New Roman" w:cs="Times New Roman"/>
          <w:b w:val="0"/>
          <w:bCs w:val="0"/>
          <w:color w:val="000000"/>
          <w:sz w:val="28"/>
          <w:szCs w:val="28"/>
        </w:rPr>
        <w:t xml:space="preserve">, </w:t>
      </w:r>
      <w:r>
        <w:rPr>
          <w:rFonts w:ascii="Times New Roman" w:hAnsi="Times New Roman" w:eastAsia="Times New Roman" w:cs="Times New Roman"/>
          <w:b w:val="0"/>
          <w:bCs w:val="0"/>
          <w:color w:val="000000"/>
          <w:sz w:val="28"/>
          <w:szCs w:val="28"/>
        </w:rPr>
        <w:t xml:space="preserve">get_valid_moves</w:t>
      </w:r>
      <w:r>
        <w:rPr>
          <w:rFonts w:ascii="Times New Roman" w:hAnsi="Times New Roman" w:eastAsia="Times New Roman" w:cs="Times New Roman"/>
          <w:b w:val="0"/>
          <w:bCs w:val="0"/>
          <w:color w:val="000000"/>
          <w:sz w:val="28"/>
          <w:szCs w:val="28"/>
        </w:rPr>
        <w:t xml:space="preserve">). Зовнішній клас </w:t>
      </w:r>
      <w:r>
        <w:rPr>
          <w:rFonts w:ascii="Times New Roman" w:hAnsi="Times New Roman" w:eastAsia="Times New Roman" w:cs="Times New Roman"/>
          <w:b w:val="0"/>
          <w:bCs w:val="0"/>
          <w:color w:val="000000"/>
          <w:sz w:val="28"/>
          <w:szCs w:val="28"/>
        </w:rPr>
        <w:t xml:space="preserve">Game</w:t>
      </w:r>
      <w:r>
        <w:rPr>
          <w:rFonts w:ascii="Times New Roman" w:hAnsi="Times New Roman" w:eastAsia="Times New Roman" w:cs="Times New Roman"/>
          <w:b w:val="0"/>
          <w:bCs w:val="0"/>
          <w:color w:val="000000"/>
          <w:sz w:val="28"/>
          <w:szCs w:val="28"/>
        </w:rPr>
        <w:t xml:space="preserve"> не знає, як саме зберігаються фігури в пам'яті; він лише викликає високорівневі методи дошки. </w:t>
      </w:r>
      <w:r>
        <w:rPr>
          <w:rFonts w:ascii="Times New Roman" w:hAnsi="Times New Roman" w:eastAsia="Times New Roman" w:cs="Times New Roman"/>
          <w:b w:val="0"/>
          <w:bCs w:val="0"/>
          <w:color w:val="000000"/>
          <w:sz w:val="28"/>
          <w:szCs w:val="28"/>
        </w:rPr>
        <w:t xml:space="preserve">Це дозволяє змінювати структуру збереження даних (наприклад, замінити список на словник або масив NumPy) без необхідності переписувати логіку візуалізації в класі </w:t>
      </w:r>
      <w:r>
        <w:rPr>
          <w:rFonts w:ascii="Times New Roman" w:hAnsi="Times New Roman" w:eastAsia="Times New Roman" w:cs="Times New Roman"/>
          <w:b w:val="0"/>
          <w:bCs w:val="0"/>
          <w:color w:val="000000"/>
          <w:sz w:val="28"/>
          <w:szCs w:val="28"/>
        </w:rPr>
        <w:t xml:space="preserve">Game</w:t>
      </w:r>
      <w:r>
        <w:rPr>
          <w:rFonts w:ascii="Times New Roman" w:hAnsi="Times New Roman" w:eastAsia="Times New Roman" w:cs="Times New Roman"/>
          <w:b w:val="0"/>
          <w:bCs w:val="0"/>
          <w:color w:val="000000"/>
          <w:sz w:val="28"/>
          <w:szCs w:val="28"/>
        </w:rPr>
        <w:t xml:space="preserve">.</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5A5A0309">
      <w:pPr>
        <w:numPr>
          <w:ilvl w:val="0"/>
          <w:numId w:val="0"/>
        </w:num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09324782">
      <w:pPr>
        <w:numPr>
          <w:ilvl w:val="0"/>
          <w:numId w:val="0"/>
        </w:num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highlight w:val="none"/>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6AF3675C">
      <w:pPr>
        <w:pStyle w:val="971"/>
        <w:pBdr/>
        <w:spacing/>
        <w:ind/>
        <w:rPr>
          <w:rFonts w:ascii="Times New Roman" w:hAnsi="Times New Roman" w:cs="Times New Roman"/>
          <w:b w:val="0"/>
          <w:bCs w:val="0"/>
          <w:szCs w:val="28"/>
        </w:rPr>
      </w:pPr>
      <w:r/>
      <w:bookmarkStart w:id="54" w:name="_Toc227937318"/>
      <w:r>
        <w:rPr>
          <w:rFonts w:ascii="Times New Roman" w:hAnsi="Times New Roman" w:eastAsia="Times New Roman" w:cs="Times New Roman"/>
          <w:b w:val="0"/>
          <w:bCs w:val="0"/>
          <w:color w:val="000000"/>
          <w:sz w:val="28"/>
          <w:szCs w:val="28"/>
        </w:rPr>
        <w:t xml:space="preserve">Наслідування</w:t>
      </w:r>
      <w:bookmarkEnd w:id="54"/>
      <w:r>
        <w:rPr>
          <w:rFonts w:ascii="Times New Roman" w:hAnsi="Times New Roman" w:cs="Times New Roman"/>
          <w:b w:val="0"/>
          <w:bCs w:val="0"/>
          <w:szCs w:val="28"/>
        </w:rPr>
      </w:r>
      <w:r>
        <w:rPr>
          <w:rFonts w:ascii="Times New Roman" w:hAnsi="Times New Roman" w:cs="Times New Roman"/>
          <w:b w:val="0"/>
          <w:bCs w:val="0"/>
          <w:szCs w:val="28"/>
        </w:rPr>
      </w:r>
    </w:p>
    <w:p w14:paraId="2544A93A">
      <w:pPr>
        <w:pBdr/>
        <w:spacing/>
        <w:ind/>
        <w:rPr/>
      </w:pPr>
      <w:r/>
      <w:r/>
    </w:p>
    <w:p w14:paraId="35CC4817">
      <w:pPr>
        <w:pBdr/>
        <w:spacing/>
        <w:ind/>
        <w:rPr/>
      </w:pPr>
      <w:r>
        <w:rPr>
          <w:rFonts w:ascii="Times New Roman" w:hAnsi="Times New Roman" w:eastAsia="Times New Roman" w:cs="Times New Roman"/>
          <w:b w:val="0"/>
          <w:bCs w:val="0"/>
          <w:sz w:val="28"/>
          <w:szCs w:val="28"/>
        </w:rPr>
      </w:r>
      <w:r/>
    </w:p>
    <w:p w14:paraId="45F135D8">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Наслідування дозволяє створювати нові класи на основі існуючих, успадковуючи їхній функціонал та додаючи специфічні особливості. Це допомагає </w:t>
      </w:r>
      <w:r>
        <w:rPr>
          <w:rFonts w:ascii="Times New Roman" w:hAnsi="Times New Roman" w:eastAsia="Times New Roman" w:cs="Times New Roman"/>
          <w:b w:val="0"/>
          <w:bCs w:val="0"/>
          <w:color w:val="000000"/>
          <w:sz w:val="28"/>
          <w:szCs w:val="28"/>
        </w:rPr>
        <w:t xml:space="preserve">мінімізувати дублювання коду та створити чітку ієрархію об'єктів.</w:t>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22B3271B">
      <w:pPr>
        <w:numPr>
          <w:ilvl w:val="0"/>
          <w:numId w:val="0"/>
        </w:num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color w:val="000000"/>
          <w:sz w:val="28"/>
          <w:szCs w:val="28"/>
        </w:rPr>
      </w:r>
      <w:r>
        <w:t xml:space="preserve">У мові Java всі класи неявно успадковуються від базового класу Object. У проекті наслідування яскраво простежується в роботі з графічними елементами: головний клас Game розширює (extends) стандартний компонент JPanel з бібліотеки Swing. Це дозволяє нам усп</w:t>
      </w:r>
      <w:r>
        <w:t xml:space="preserve">адкувати базовий функціонал віконної панелі та реалізувати власну логіку рисунку</w:t>
      </w:r>
      <w:r>
        <w:t xml:space="preserve"> інтерфейсу шляхом перевизначення (Override) методу paintComponent(Graphics g).</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39AF3C82">
      <w:pPr>
        <w:numPr>
          <w:ilvl w:val="0"/>
          <w:numId w:val="0"/>
        </w:num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5DBE3A45">
      <w:pPr>
        <w:numPr>
          <w:ilvl w:val="0"/>
          <w:numId w:val="0"/>
        </w:num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0DD627AC">
      <w:pPr>
        <w:pStyle w:val="971"/>
        <w:pBdr/>
        <w:spacing/>
        <w:ind/>
        <w:rPr>
          <w:rFonts w:ascii="Times New Roman" w:hAnsi="Times New Roman" w:cs="Times New Roman"/>
          <w:b w:val="0"/>
          <w:bCs w:val="0"/>
          <w:szCs w:val="28"/>
        </w:rPr>
      </w:pPr>
      <w:r/>
      <w:bookmarkStart w:id="55" w:name="_Toc227937319"/>
      <w:r>
        <w:rPr>
          <w:rFonts w:ascii="Times New Roman" w:hAnsi="Times New Roman" w:eastAsia="Times New Roman" w:cs="Times New Roman"/>
          <w:b w:val="0"/>
          <w:bCs w:val="0"/>
          <w:color w:val="000000"/>
          <w:sz w:val="28"/>
          <w:szCs w:val="28"/>
        </w:rPr>
        <w:t xml:space="preserve">Поліморфізм</w:t>
      </w:r>
      <w:bookmarkEnd w:id="55"/>
      <w:r>
        <w:rPr>
          <w:rFonts w:ascii="Times New Roman" w:hAnsi="Times New Roman" w:cs="Times New Roman"/>
          <w:b w:val="0"/>
          <w:bCs w:val="0"/>
          <w:szCs w:val="28"/>
        </w:rPr>
      </w:r>
      <w:r>
        <w:rPr>
          <w:rFonts w:ascii="Times New Roman" w:hAnsi="Times New Roman" w:cs="Times New Roman"/>
          <w:b w:val="0"/>
          <w:bCs w:val="0"/>
          <w:szCs w:val="28"/>
        </w:rPr>
      </w:r>
    </w:p>
    <w:p w14:paraId="5C4B5770">
      <w:pPr>
        <w:pBdr/>
        <w:spacing/>
        <w:ind/>
        <w:rPr/>
      </w:pPr>
      <w:r/>
      <w:r/>
    </w:p>
    <w:p w14:paraId="3D3CB57F">
      <w:pPr>
        <w:pBdr/>
        <w:spacing/>
        <w:ind/>
        <w:rPr/>
      </w:pPr>
      <w:r>
        <w:rPr>
          <w:rFonts w:ascii="Times New Roman" w:hAnsi="Times New Roman" w:eastAsia="Times New Roman" w:cs="Times New Roman"/>
          <w:b w:val="0"/>
          <w:bCs w:val="0"/>
          <w:sz w:val="28"/>
          <w:szCs w:val="28"/>
        </w:rPr>
      </w:r>
      <w:r/>
    </w:p>
    <w:p w14:paraId="66A69224">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Поліморфізм дозволяє використовувати однаковий інтерфейс для об'єктів різних типів. Що є корисним для </w:t>
      </w:r>
      <w:r>
        <w:rPr>
          <w:rFonts w:ascii="Times New Roman" w:hAnsi="Times New Roman" w:eastAsia="Times New Roman" w:cs="Times New Roman"/>
          <w:b w:val="0"/>
          <w:bCs w:val="0"/>
          <w:color w:val="000000"/>
          <w:sz w:val="28"/>
          <w:szCs w:val="28"/>
        </w:rPr>
        <w:t xml:space="preserve">спрощення коду обробки графіки. Ми можемо додати нові типи об'єктів (наприклад, анімації або частинки), і якщо вони матимуть метод </w:t>
      </w:r>
      <w:r>
        <w:rPr>
          <w:rFonts w:ascii="Times New Roman" w:hAnsi="Times New Roman" w:eastAsia="Times New Roman" w:cs="Times New Roman"/>
          <w:b w:val="0"/>
          <w:bCs w:val="0"/>
          <w:color w:val="000000"/>
          <w:sz w:val="28"/>
          <w:szCs w:val="28"/>
        </w:rPr>
        <w:t xml:space="preserve">draw</w:t>
      </w:r>
      <w:r>
        <w:rPr>
          <w:rFonts w:ascii="Times New Roman" w:hAnsi="Times New Roman" w:eastAsia="Times New Roman" w:cs="Times New Roman"/>
          <w:b w:val="0"/>
          <w:bCs w:val="0"/>
          <w:color w:val="000000"/>
          <w:sz w:val="28"/>
          <w:szCs w:val="28"/>
        </w:rPr>
        <w:t xml:space="preserve">, існуюча логіка циклу оновлення гри залишиться незмінною.</w:t>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29CD7285">
      <w:pPr>
        <w:numPr>
          <w:ilvl w:val="0"/>
          <w:numId w:val="0"/>
        </w:num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r>
      <w:r>
        <w:t xml:space="preserve">Найяскравішим прикладом реалізації в проекті є метод draw(Graphics2D g2d). Він присутній у класах Board, Piece та Button. Клас Game у своєму циклі </w:t>
      </w:r>
      <w:r>
        <w:t xml:space="preserve">рисунку, викликаючи board.draw(g2d), не турбується про те, як саме малюється кожен елемент — кожен об</w:t>
      </w:r>
      <w:r>
        <w:t xml:space="preserve">'єкт самостійно реалізує логіку свого відображення на переданому графічному контексті.</w:t>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7E7B0E37">
      <w:pPr>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6FC8D7C9">
      <w:pPr>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highlight w:val="none"/>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5E0851CD">
      <w:pPr>
        <w:pStyle w:val="971"/>
        <w:pBdr/>
        <w:spacing/>
        <w:ind/>
        <w:rPr>
          <w:rFonts w:ascii="Times New Roman" w:hAnsi="Times New Roman" w:cs="Times New Roman"/>
          <w:b w:val="0"/>
          <w:bCs w:val="0"/>
          <w:szCs w:val="28"/>
        </w:rPr>
      </w:pPr>
      <w:r/>
      <w:bookmarkStart w:id="56" w:name="_Toc227937320"/>
      <w:r>
        <w:rPr>
          <w:rFonts w:ascii="Times New Roman" w:hAnsi="Times New Roman" w:eastAsia="Times New Roman" w:cs="Times New Roman"/>
          <w:b w:val="0"/>
          <w:bCs w:val="0"/>
          <w:color w:val="000000"/>
          <w:sz w:val="28"/>
          <w:szCs w:val="28"/>
        </w:rPr>
        <w:t xml:space="preserve">Абстракція</w:t>
      </w:r>
      <w:bookmarkEnd w:id="56"/>
      <w:r>
        <w:rPr>
          <w:rFonts w:ascii="Times New Roman" w:hAnsi="Times New Roman" w:cs="Times New Roman"/>
          <w:b w:val="0"/>
          <w:bCs w:val="0"/>
          <w:szCs w:val="28"/>
        </w:rPr>
      </w:r>
      <w:r>
        <w:rPr>
          <w:rFonts w:ascii="Times New Roman" w:hAnsi="Times New Roman" w:cs="Times New Roman"/>
          <w:b w:val="0"/>
          <w:bCs w:val="0"/>
          <w:szCs w:val="28"/>
        </w:rPr>
      </w:r>
    </w:p>
    <w:p w14:paraId="2B828D13">
      <w:pPr>
        <w:pBdr/>
        <w:spacing/>
        <w:ind/>
        <w:rPr/>
      </w:pPr>
      <w:r/>
      <w:r/>
    </w:p>
    <w:p w14:paraId="6966B05A">
      <w:pPr>
        <w:pBdr/>
        <w:spacing/>
        <w:ind/>
        <w:rPr/>
      </w:pPr>
      <w:r>
        <w:rPr>
          <w:rFonts w:ascii="Times New Roman" w:hAnsi="Times New Roman" w:eastAsia="Times New Roman" w:cs="Times New Roman"/>
          <w:b w:val="0"/>
          <w:bCs w:val="0"/>
          <w:sz w:val="28"/>
          <w:szCs w:val="28"/>
        </w:rPr>
      </w:r>
      <w:r/>
    </w:p>
    <w:p w14:paraId="3C563B96">
      <w:pPr>
        <w:numPr>
          <w:ilvl w:val="0"/>
          <w:numId w:val="0"/>
        </w:num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Абстракція — це виділення лише тих характеристик об'єкта, які є важливими для поточної задачі, ігноруючи другорядні деталі.</w:t>
      </w:r>
      <w:r>
        <w:rPr>
          <w:rFonts w:ascii="Times New Roman" w:hAnsi="Times New Roman" w:eastAsia="Times New Roman" w:cs="Times New Roman"/>
          <w:b w:val="0"/>
          <w:bCs w:val="0"/>
          <w:color w:val="000000"/>
          <w:sz w:val="28"/>
          <w:szCs w:val="28"/>
        </w:rPr>
        <w:t xml:space="preserve"> Роль:</w:t>
      </w:r>
      <w:r>
        <w:rPr>
          <w:rFonts w:ascii="Times New Roman" w:hAnsi="Times New Roman" w:eastAsia="Times New Roman" w:cs="Times New Roman"/>
          <w:b w:val="0"/>
          <w:bCs w:val="0"/>
          <w:color w:val="000000"/>
          <w:sz w:val="28"/>
          <w:szCs w:val="28"/>
        </w:rPr>
        <w:t xml:space="preserve"> Зменшення складності проектування. Програміст фокусується на правилах гри, а не на деталях рендерингу кожного пікселя.</w:t>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5FB1ACFE">
      <w:pPr>
        <w:numPr>
          <w:ilvl w:val="0"/>
          <w:numId w:val="0"/>
        </w:num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r>
      <w:r>
        <w:rPr>
          <w:rFonts w:ascii="Times New Roman" w:hAnsi="Times New Roman" w:eastAsia="Times New Roman" w:cs="Times New Roman"/>
          <w:b w:val="0"/>
          <w:bCs w:val="0"/>
          <w:color w:val="000000"/>
          <w:sz w:val="28"/>
          <w:szCs w:val="28"/>
        </w:rPr>
        <w:t xml:space="preserve">Клас </w:t>
      </w:r>
      <w:r>
        <w:rPr>
          <w:rFonts w:ascii="Times New Roman" w:hAnsi="Times New Roman" w:eastAsia="Times New Roman" w:cs="Times New Roman"/>
          <w:b w:val="0"/>
          <w:bCs w:val="0"/>
          <w:color w:val="000000"/>
          <w:sz w:val="28"/>
          <w:szCs w:val="28"/>
        </w:rPr>
        <w:t xml:space="preserve">Piece</w:t>
      </w:r>
      <w:r>
        <w:rPr>
          <w:rFonts w:ascii="Times New Roman" w:hAnsi="Times New Roman" w:eastAsia="Times New Roman" w:cs="Times New Roman"/>
          <w:b w:val="0"/>
          <w:bCs w:val="0"/>
          <w:color w:val="000000"/>
          <w:sz w:val="28"/>
          <w:szCs w:val="28"/>
        </w:rPr>
        <w:t xml:space="preserve"> є абстракцією ігрової шашки. Для програми неважливо, з якого дерева чи пластику вона зроблена — важливими є лише її позиція (</w:t>
      </w:r>
      <w:r>
        <w:rPr>
          <w:rFonts w:ascii="Times New Roman" w:hAnsi="Times New Roman" w:eastAsia="Times New Roman" w:cs="Times New Roman"/>
          <w:b w:val="0"/>
          <w:bCs w:val="0"/>
          <w:color w:val="000000"/>
          <w:sz w:val="28"/>
          <w:szCs w:val="28"/>
        </w:rPr>
        <w:t xml:space="preserve">row</w:t>
      </w:r>
      <w:r>
        <w:rPr>
          <w:rFonts w:ascii="Times New Roman" w:hAnsi="Times New Roman" w:eastAsia="Times New Roman" w:cs="Times New Roman"/>
          <w:b w:val="0"/>
          <w:bCs w:val="0"/>
          <w:color w:val="000000"/>
          <w:sz w:val="28"/>
          <w:szCs w:val="28"/>
        </w:rPr>
        <w:t xml:space="preserve">, </w:t>
      </w:r>
      <w:r>
        <w:rPr>
          <w:rFonts w:ascii="Times New Roman" w:hAnsi="Times New Roman" w:eastAsia="Times New Roman" w:cs="Times New Roman"/>
          <w:b w:val="0"/>
          <w:bCs w:val="0"/>
          <w:color w:val="000000"/>
          <w:sz w:val="28"/>
          <w:szCs w:val="28"/>
        </w:rPr>
        <w:t xml:space="preserve">col</w:t>
      </w:r>
      <w:r>
        <w:rPr>
          <w:rFonts w:ascii="Times New Roman" w:hAnsi="Times New Roman" w:eastAsia="Times New Roman" w:cs="Times New Roman"/>
          <w:b w:val="0"/>
          <w:bCs w:val="0"/>
          <w:color w:val="000000"/>
          <w:sz w:val="28"/>
          <w:szCs w:val="28"/>
        </w:rPr>
        <w:t xml:space="preserve">), колір (</w:t>
      </w:r>
      <w:r>
        <w:rPr>
          <w:rFonts w:ascii="Times New Roman" w:hAnsi="Times New Roman" w:eastAsia="Times New Roman" w:cs="Times New Roman"/>
          <w:b w:val="0"/>
          <w:bCs w:val="0"/>
          <w:color w:val="000000"/>
          <w:sz w:val="28"/>
          <w:szCs w:val="28"/>
        </w:rPr>
        <w:t xml:space="preserve">color</w:t>
      </w:r>
      <w:r>
        <w:rPr>
          <w:rFonts w:ascii="Times New Roman" w:hAnsi="Times New Roman" w:eastAsia="Times New Roman" w:cs="Times New Roman"/>
          <w:b w:val="0"/>
          <w:bCs w:val="0"/>
          <w:color w:val="000000"/>
          <w:sz w:val="28"/>
          <w:szCs w:val="28"/>
        </w:rPr>
        <w:t xml:space="preserve">) та статус дамки (</w:t>
      </w:r>
      <w:r>
        <w:rPr>
          <w:rFonts w:ascii="Times New Roman" w:hAnsi="Times New Roman" w:eastAsia="Times New Roman" w:cs="Times New Roman"/>
          <w:b w:val="0"/>
          <w:bCs w:val="0"/>
          <w:color w:val="000000"/>
          <w:sz w:val="28"/>
          <w:szCs w:val="28"/>
        </w:rPr>
        <w:t xml:space="preserve">king</w:t>
      </w:r>
      <w:r>
        <w:rPr>
          <w:rFonts w:ascii="Times New Roman" w:hAnsi="Times New Roman" w:eastAsia="Times New Roman" w:cs="Times New Roman"/>
          <w:b w:val="0"/>
          <w:bCs w:val="0"/>
          <w:color w:val="000000"/>
          <w:sz w:val="28"/>
          <w:szCs w:val="28"/>
        </w:rPr>
        <w:t xml:space="preserve">). Методи класу працюють з координатами клітинок (0-7), абстрагуючись від піксельних координат на екрані, які обчислюються методом </w:t>
      </w:r>
      <w:r>
        <w:rPr>
          <w:rFonts w:ascii="Times New Roman" w:hAnsi="Times New Roman" w:eastAsia="Times New Roman" w:cs="Times New Roman"/>
          <w:b w:val="0"/>
          <w:bCs w:val="0"/>
          <w:color w:val="000000"/>
          <w:sz w:val="28"/>
          <w:szCs w:val="28"/>
        </w:rPr>
        <w:t xml:space="preserve">calc_pos()</w:t>
      </w:r>
      <w:r>
        <w:rPr>
          <w:rFonts w:ascii="Times New Roman" w:hAnsi="Times New Roman" w:eastAsia="Times New Roman" w:cs="Times New Roman"/>
          <w:b w:val="0"/>
          <w:bCs w:val="0"/>
          <w:color w:val="000000"/>
          <w:sz w:val="28"/>
          <w:szCs w:val="28"/>
        </w:rPr>
        <w:t xml:space="preserve">.</w:t>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01B2F48B">
      <w:pPr>
        <w:pBdr/>
        <w:spacing/>
        <w:ind/>
        <w:rPr/>
      </w:pPr>
      <w:r/>
      <w:r/>
    </w:p>
    <w:p w14:paraId="39D705A1" w14:textId="77777777">
      <w:pPr>
        <w:pStyle w:val="970"/>
        <w:pBdr/>
        <w:spacing/>
        <w:ind/>
        <w:rPr/>
      </w:pPr>
      <w:r/>
      <w:bookmarkStart w:id="57" w:name="_Toc227937321"/>
      <w:r>
        <w:br w:type="page" w:clear="all"/>
      </w:r>
      <w:r>
        <w:t xml:space="preserve">Опис ієрархії виключень</w:t>
      </w:r>
      <w:bookmarkEnd w:id="57"/>
      <w:r/>
      <w:r/>
    </w:p>
    <w:p w14:paraId="5E9F019A">
      <w:pPr>
        <w:pBdr/>
        <w:spacing/>
        <w:ind/>
        <w:rPr/>
      </w:pPr>
      <w:r/>
      <w:r/>
    </w:p>
    <w:p w14:paraId="47B7B206">
      <w:pPr>
        <w:pBdr/>
        <w:spacing/>
        <w:ind/>
        <w:rPr/>
      </w:pPr>
      <w:r/>
      <w:r/>
    </w:p>
    <w:p w14:paraId="5A69D1AE">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Для забезпечення надійної роботи програми та коректної реакції на нестандартні ситуації, у проекті розроблено власну ієрархію виключень (Exceptions), яка базується на стандартному класі </w:t>
      </w:r>
      <w:r>
        <w:rPr>
          <w:rFonts w:ascii="Times New Roman" w:hAnsi="Times New Roman" w:eastAsia="Times New Roman" w:cs="Times New Roman"/>
          <w:color w:val="000000"/>
          <w:sz w:val="28"/>
          <w:szCs w:val="28"/>
        </w:rPr>
        <w:t xml:space="preserve">RuntimeException</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2707C1C8">
      <w:pPr>
        <w:pStyle w:val="985"/>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GameRulesException</w:t>
      </w:r>
      <w:r>
        <w:rPr>
          <w:rFonts w:ascii="Times New Roman" w:hAnsi="Times New Roman" w:eastAsia="Times New Roman" w:cs="Times New Roman"/>
          <w:b w:val="0"/>
          <w:bCs w:val="0"/>
          <w:color w:val="000000"/>
          <w:sz w:val="28"/>
          <w:szCs w:val="28"/>
        </w:rPr>
        <w:t xml:space="preserve"> — базовий клас виключень для всієї ігрової логіки. Він обробляє будь-які спроби порушити правила гри.</w:t>
      </w:r>
      <w:r>
        <w:rPr>
          <w:rFonts w:ascii="Times New Roman" w:hAnsi="Times New Roman" w:eastAsia="Times New Roman" w:cs="Times New Roman"/>
          <w:b w:val="0"/>
          <w:bCs w:val="0"/>
          <w:sz w:val="28"/>
          <w:szCs w:val="28"/>
        </w:rPr>
      </w:r>
    </w:p>
    <w:p w14:paraId="2FDD5D8F">
      <w:pPr>
        <w:pStyle w:val="985"/>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InvalidMoveException</w:t>
      </w:r>
      <w:r>
        <w:rPr>
          <w:rFonts w:ascii="Times New Roman" w:hAnsi="Times New Roman" w:eastAsia="Times New Roman" w:cs="Times New Roman"/>
          <w:b w:val="0"/>
          <w:bCs w:val="0"/>
          <w:color w:val="000000"/>
          <w:sz w:val="28"/>
          <w:szCs w:val="28"/>
        </w:rPr>
        <w:t xml:space="preserve"> — успадковується від </w:t>
      </w:r>
      <w:r>
        <w:rPr>
          <w:rFonts w:ascii="Times New Roman" w:hAnsi="Times New Roman" w:eastAsia="Times New Roman" w:cs="Times New Roman"/>
          <w:b w:val="0"/>
          <w:bCs w:val="0"/>
          <w:color w:val="000000"/>
          <w:sz w:val="28"/>
          <w:szCs w:val="28"/>
        </w:rPr>
        <w:t xml:space="preserve">GameRulesException</w:t>
      </w:r>
      <w:r>
        <w:rPr>
          <w:rFonts w:ascii="Times New Roman" w:hAnsi="Times New Roman" w:eastAsia="Times New Roman" w:cs="Times New Roman"/>
          <w:b w:val="0"/>
          <w:bCs w:val="0"/>
          <w:color w:val="000000"/>
          <w:sz w:val="28"/>
          <w:szCs w:val="28"/>
        </w:rPr>
        <w:t xml:space="preserve">. Викидається класом </w:t>
      </w:r>
      <w:r>
        <w:rPr>
          <w:rFonts w:ascii="Times New Roman" w:hAnsi="Times New Roman" w:eastAsia="Times New Roman" w:cs="Times New Roman"/>
          <w:b w:val="0"/>
          <w:bCs w:val="0"/>
          <w:color w:val="000000"/>
          <w:sz w:val="28"/>
          <w:szCs w:val="28"/>
        </w:rPr>
        <w:t xml:space="preserve">GameRulesEngine</w:t>
      </w:r>
      <w:r>
        <w:rPr>
          <w:rFonts w:ascii="Times New Roman" w:hAnsi="Times New Roman" w:eastAsia="Times New Roman" w:cs="Times New Roman"/>
          <w:b w:val="0"/>
          <w:bCs w:val="0"/>
          <w:color w:val="000000"/>
          <w:sz w:val="28"/>
          <w:szCs w:val="28"/>
        </w:rPr>
        <w:t xml:space="preserve"> у випадку, коли гравець намагається здійснити хід, який не відповідає правилам для обраної фігури (наприклад, рух звичайної шашки назад).</w:t>
      </w:r>
      <w:r>
        <w:rPr>
          <w:rFonts w:ascii="Times New Roman" w:hAnsi="Times New Roman" w:eastAsia="Times New Roman" w:cs="Times New Roman"/>
          <w:b w:val="0"/>
          <w:bCs w:val="0"/>
          <w:sz w:val="28"/>
          <w:szCs w:val="28"/>
        </w:rPr>
      </w:r>
    </w:p>
    <w:p w14:paraId="29C92B92">
      <w:pPr>
        <w:pStyle w:val="985"/>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MandatoryCaptureException</w:t>
      </w:r>
      <w:r>
        <w:rPr>
          <w:rFonts w:ascii="Times New Roman" w:hAnsi="Times New Roman" w:eastAsia="Times New Roman" w:cs="Times New Roman"/>
          <w:b w:val="0"/>
          <w:bCs w:val="0"/>
          <w:color w:val="000000"/>
          <w:sz w:val="28"/>
          <w:szCs w:val="28"/>
        </w:rPr>
        <w:t xml:space="preserve"> — спеціалізоване виключення, яке генерується, якщо гравець намагається зробити звичайний хід у ситуації, коли на дошці є можливість обов'язкового взяття фігури противника (правило "бити обов'язково").</w:t>
      </w:r>
      <w:r>
        <w:rPr>
          <w:rFonts w:ascii="Times New Roman" w:hAnsi="Times New Roman" w:eastAsia="Times New Roman" w:cs="Times New Roman"/>
          <w:b w:val="0"/>
          <w:bCs w:val="0"/>
          <w:sz w:val="28"/>
          <w:szCs w:val="28"/>
        </w:rPr>
      </w:r>
    </w:p>
    <w:p w14:paraId="08C8B91D">
      <w:pPr>
        <w:pStyle w:val="985"/>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SquareOccupiedException</w:t>
      </w:r>
      <w:r>
        <w:rPr>
          <w:rFonts w:ascii="Times New Roman" w:hAnsi="Times New Roman" w:eastAsia="Times New Roman" w:cs="Times New Roman"/>
          <w:b w:val="0"/>
          <w:bCs w:val="0"/>
          <w:color w:val="000000"/>
          <w:sz w:val="28"/>
          <w:szCs w:val="28"/>
        </w:rPr>
        <w:t xml:space="preserve"> — виникає при спробі перемістити фігуру на клітинку, яка вже зайнята іншою фігурою.</w:t>
      </w:r>
      <w:r>
        <w:rPr>
          <w:rFonts w:ascii="Times New Roman" w:hAnsi="Times New Roman" w:eastAsia="Times New Roman" w:cs="Times New Roman"/>
          <w:b w:val="0"/>
          <w:bCs w:val="0"/>
          <w:sz w:val="28"/>
          <w:szCs w:val="28"/>
        </w:rPr>
      </w:r>
    </w:p>
    <w:p w14:paraId="041ADF4A">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Завдяки такій ієрархії, клас </w:t>
      </w:r>
      <w:r>
        <w:rPr>
          <w:rFonts w:ascii="Times New Roman" w:hAnsi="Times New Roman" w:eastAsia="Times New Roman" w:cs="Times New Roman"/>
          <w:color w:val="000000"/>
          <w:sz w:val="28"/>
          <w:szCs w:val="28"/>
          <w:lang w:val="en-US"/>
        </w:rPr>
        <w:t xml:space="preserve">Game</w:t>
      </w:r>
      <w:r>
        <w:rPr>
          <w:rFonts w:ascii="Times New Roman" w:hAnsi="Times New Roman" w:eastAsia="Times New Roman" w:cs="Times New Roman"/>
          <w:color w:val="000000"/>
          <w:sz w:val="28"/>
          <w:szCs w:val="28"/>
        </w:rPr>
        <w:t xml:space="preserve"> може точно ідентифікувати причину відмови у ході та передати об'єкту </w:t>
      </w:r>
      <w:r>
        <w:rPr>
          <w:rFonts w:ascii="Times New Roman" w:hAnsi="Times New Roman" w:eastAsia="Times New Roman" w:cs="Times New Roman"/>
          <w:color w:val="000000"/>
          <w:sz w:val="28"/>
          <w:szCs w:val="28"/>
        </w:rPr>
        <w:t xml:space="preserve">GameInterface</w:t>
      </w:r>
      <w:r>
        <w:rPr>
          <w:rFonts w:ascii="Times New Roman" w:hAnsi="Times New Roman" w:eastAsia="Times New Roman" w:cs="Times New Roman"/>
          <w:color w:val="000000"/>
          <w:sz w:val="28"/>
          <w:szCs w:val="28"/>
        </w:rPr>
        <w:t xml:space="preserve"> відповідне повідомлення для відображення користувачеві.</w:t>
      </w:r>
      <w:r>
        <w:rPr>
          <w:rFonts w:ascii="Times New Roman" w:hAnsi="Times New Roman" w:eastAsia="Times New Roman" w:cs="Times New Roman"/>
          <w:sz w:val="28"/>
          <w:szCs w:val="28"/>
        </w:rPr>
      </w:r>
    </w:p>
    <w:p w14:paraId="33B4D187">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b w:val="0"/>
          <w:bCs w:val="0"/>
          <w:color w:val="000000"/>
          <w:sz w:val="28"/>
          <w:szCs w:val="28"/>
          <w:highlight w:val="none"/>
        </w:rPr>
      </w:pPr>
      <w:r>
        <w:rPr>
          <w:rFonts w:ascii="Times New Roman" w:hAnsi="Times New Roman" w:eastAsia="Times New Roman" w:cs="Times New Roman"/>
          <w:b w:val="0"/>
          <w:bCs w:val="0"/>
          <w:color w:val="000000"/>
          <w:sz w:val="28"/>
          <w:szCs w:val="28"/>
        </w:rPr>
      </w:r>
      <w:r>
        <w:rPr>
          <w:rFonts w:ascii="Times New Roman" w:hAnsi="Times New Roman" w:eastAsia="Times New Roman" w:cs="Times New Roman"/>
          <w:b w:val="0"/>
          <w:bCs w:val="0"/>
          <w:color w:val="000000"/>
          <w:sz w:val="28"/>
          <w:szCs w:val="28"/>
          <w:highlight w:val="none"/>
        </w:rPr>
      </w:r>
    </w:p>
    <w:p w14:paraId="1A730770">
      <w:pPr>
        <w:pBdr/>
        <w:spacing/>
        <w:ind/>
        <w:rPr/>
      </w:pPr>
      <w:r/>
      <w:r/>
    </w:p>
    <w:p w14:paraId="22E50CF5" w14:textId="77777777">
      <w:pPr>
        <w:pStyle w:val="970"/>
        <w:pBdr/>
        <w:spacing/>
        <w:ind/>
        <w:rPr/>
      </w:pPr>
      <w:r/>
      <w:bookmarkStart w:id="58" w:name="_Toc227937322"/>
      <w:r>
        <w:br w:type="page" w:clear="all"/>
      </w:r>
      <w:r>
        <w:t xml:space="preserve">Використання шаблонів проектування</w:t>
      </w:r>
      <w:bookmarkEnd w:id="58"/>
      <w:r/>
      <w:r/>
    </w:p>
    <w:p w14:paraId="0F5A6548">
      <w:pPr>
        <w:pBdr/>
        <w:spacing/>
        <w:ind/>
        <w:rPr/>
      </w:pPr>
      <w:r/>
      <w:r/>
    </w:p>
    <w:p w14:paraId="5C2BD3E0">
      <w:pPr>
        <w:pBdr/>
        <w:spacing/>
        <w:ind/>
        <w:rPr/>
      </w:pPr>
      <w:r/>
      <w:r/>
    </w:p>
    <w:p w14:paraId="270EAD57">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Архітектура гри побудована з суворим дотриманням принципів SOLID та шаблонів розподілу обов'язків GRASP.</w:t>
      </w:r>
      <w:r>
        <w:rPr>
          <w:rFonts w:ascii="Times New Roman" w:hAnsi="Times New Roman" w:eastAsia="Times New Roman" w:cs="Times New Roman"/>
          <w:b w:val="0"/>
          <w:bCs w:val="0"/>
          <w:sz w:val="28"/>
          <w:szCs w:val="28"/>
        </w:rPr>
      </w:r>
    </w:p>
    <w:p w14:paraId="7745444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p>
    <w:p w14:paraId="755F81AC">
      <w:pPr>
        <w:pStyle w:val="971"/>
        <w:pBdr/>
        <w:spacing/>
        <w:ind/>
        <w:rPr>
          <w:rFonts w:ascii="Times New Roman" w:hAnsi="Times New Roman" w:eastAsia="Times New Roman" w:cs="Times New Roman"/>
          <w:b w:val="0"/>
          <w:bCs w:val="0"/>
          <w:color w:val="000000"/>
          <w:sz w:val="28"/>
          <w:szCs w:val="28"/>
          <w:highlight w:val="none"/>
        </w:rPr>
      </w:pPr>
      <w:r>
        <w:rPr>
          <w:rFonts w:ascii="Times New Roman" w:hAnsi="Times New Roman" w:eastAsia="Times New Roman" w:cs="Times New Roman"/>
          <w:b w:val="0"/>
          <w:bCs w:val="0"/>
          <w:color w:val="000000"/>
          <w:sz w:val="28"/>
          <w:szCs w:val="28"/>
        </w:rPr>
        <w:t xml:space="preserve">Принципи SOLID</w:t>
      </w:r>
      <w:r>
        <w:rPr>
          <w:rFonts w:ascii="Times New Roman" w:hAnsi="Times New Roman" w:eastAsia="Times New Roman" w:cs="Times New Roman"/>
          <w:b w:val="0"/>
          <w:bCs w:val="0"/>
          <w:color w:val="000000"/>
          <w:sz w:val="28"/>
          <w:szCs w:val="28"/>
          <w:highlight w:val="none"/>
        </w:rPr>
      </w:r>
    </w:p>
    <w:p w14:paraId="314AA64B">
      <w:pPr>
        <w:pBdr/>
        <w:spacing/>
        <w:ind/>
        <w:rPr/>
      </w:pPr>
      <w:r>
        <w:rPr>
          <w:rFonts w:ascii="Times New Roman" w:hAnsi="Times New Roman" w:eastAsia="Times New Roman" w:cs="Times New Roman"/>
          <w:b w:val="0"/>
          <w:bCs w:val="0"/>
          <w:color w:val="000000"/>
          <w:sz w:val="28"/>
          <w:szCs w:val="28"/>
        </w:rPr>
      </w:r>
      <w:r>
        <w:rPr>
          <w:rFonts w:ascii="Times New Roman" w:hAnsi="Times New Roman" w:eastAsia="Times New Roman" w:cs="Times New Roman"/>
          <w:b w:val="0"/>
          <w:bCs w:val="0"/>
          <w:sz w:val="28"/>
          <w:szCs w:val="28"/>
        </w:rPr>
      </w:r>
      <w:r/>
    </w:p>
    <w:p w14:paraId="4DFBA93F">
      <w:pPr>
        <w:pStyle w:val="985"/>
        <w:numPr>
          <w:ilvl w:val="0"/>
          <w:numId w:val="4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Single Responsibility Principle (SRP):</w:t>
      </w:r>
      <w:r>
        <w:rPr>
          <w:rFonts w:ascii="Times New Roman" w:hAnsi="Times New Roman" w:eastAsia="Times New Roman" w:cs="Times New Roman"/>
          <w:b w:val="0"/>
          <w:bCs w:val="0"/>
          <w:color w:val="000000"/>
          <w:sz w:val="28"/>
          <w:szCs w:val="28"/>
        </w:rPr>
        <w:t xml:space="preserve"> Кожен клас має лише один логічний обов'язок. Наприклад, клас </w:t>
      </w:r>
      <w:r>
        <w:rPr>
          <w:rFonts w:ascii="Times New Roman" w:hAnsi="Times New Roman" w:eastAsia="Times New Roman" w:cs="Times New Roman"/>
          <w:b w:val="0"/>
          <w:bCs w:val="0"/>
          <w:color w:val="000000"/>
          <w:sz w:val="28"/>
          <w:szCs w:val="28"/>
        </w:rPr>
        <w:t xml:space="preserve">Artist</w:t>
      </w:r>
      <w:r>
        <w:rPr>
          <w:rFonts w:ascii="Times New Roman" w:hAnsi="Times New Roman" w:eastAsia="Times New Roman" w:cs="Times New Roman"/>
          <w:b w:val="0"/>
          <w:bCs w:val="0"/>
          <w:color w:val="000000"/>
          <w:sz w:val="28"/>
          <w:szCs w:val="28"/>
        </w:rPr>
        <w:t xml:space="preserve"> відповідає виключно за відмальовування елементів на екрані, </w:t>
      </w:r>
      <w:r>
        <w:rPr>
          <w:rFonts w:ascii="Times New Roman" w:hAnsi="Times New Roman" w:eastAsia="Times New Roman" w:cs="Times New Roman"/>
          <w:b w:val="0"/>
          <w:bCs w:val="0"/>
          <w:color w:val="000000"/>
          <w:sz w:val="28"/>
          <w:szCs w:val="28"/>
        </w:rPr>
        <w:t xml:space="preserve">Board</w:t>
      </w:r>
      <w:r>
        <w:rPr>
          <w:rFonts w:ascii="Times New Roman" w:hAnsi="Times New Roman" w:eastAsia="Times New Roman" w:cs="Times New Roman"/>
          <w:b w:val="0"/>
          <w:bCs w:val="0"/>
          <w:color w:val="000000"/>
          <w:sz w:val="28"/>
          <w:szCs w:val="28"/>
        </w:rPr>
        <w:t xml:space="preserve"> зберігає стан клітинок, а </w:t>
      </w:r>
      <w:r>
        <w:rPr>
          <w:rFonts w:ascii="Times New Roman" w:hAnsi="Times New Roman" w:eastAsia="Times New Roman" w:cs="Times New Roman"/>
          <w:b w:val="0"/>
          <w:bCs w:val="0"/>
          <w:color w:val="000000"/>
          <w:sz w:val="28"/>
          <w:szCs w:val="28"/>
        </w:rPr>
        <w:t xml:space="preserve">Controller</w:t>
      </w:r>
      <w:r>
        <w:rPr>
          <w:rFonts w:ascii="Times New Roman" w:hAnsi="Times New Roman" w:eastAsia="Times New Roman" w:cs="Times New Roman"/>
          <w:b w:val="0"/>
          <w:bCs w:val="0"/>
          <w:color w:val="000000"/>
          <w:sz w:val="28"/>
          <w:szCs w:val="28"/>
        </w:rPr>
        <w:t xml:space="preserve"> обробляє введення.</w:t>
      </w:r>
      <w:r>
        <w:rPr>
          <w:rFonts w:ascii="Times New Roman" w:hAnsi="Times New Roman" w:eastAsia="Times New Roman" w:cs="Times New Roman"/>
          <w:b w:val="0"/>
          <w:bCs w:val="0"/>
          <w:sz w:val="28"/>
          <w:szCs w:val="28"/>
        </w:rPr>
      </w:r>
    </w:p>
    <w:p w14:paraId="01BB2D5E">
      <w:pPr>
        <w:pStyle w:val="985"/>
        <w:numPr>
          <w:ilvl w:val="0"/>
          <w:numId w:val="4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Open/Closed Principle (OCP):</w:t>
      </w:r>
      <w:r>
        <w:rPr>
          <w:rFonts w:ascii="Times New Roman" w:hAnsi="Times New Roman" w:eastAsia="Times New Roman" w:cs="Times New Roman"/>
          <w:b w:val="0"/>
          <w:bCs w:val="0"/>
          <w:color w:val="000000"/>
          <w:sz w:val="28"/>
          <w:szCs w:val="28"/>
        </w:rPr>
        <w:t xml:space="preserve"> Система відкрита для розширення, але закрита для модифікації. Нова логіка (наприклад, додавання нових типів фігур) може бути впроваджена шляхом створення нових класів-нащадків </w:t>
      </w:r>
      <w:r>
        <w:rPr>
          <w:rFonts w:ascii="Times New Roman" w:hAnsi="Times New Roman" w:eastAsia="Times New Roman" w:cs="Times New Roman"/>
          <w:b w:val="0"/>
          <w:bCs w:val="0"/>
          <w:color w:val="000000"/>
          <w:sz w:val="28"/>
          <w:szCs w:val="28"/>
        </w:rPr>
        <w:t xml:space="preserve">Piece</w:t>
      </w:r>
      <w:r>
        <w:rPr>
          <w:rFonts w:ascii="Times New Roman" w:hAnsi="Times New Roman" w:eastAsia="Times New Roman" w:cs="Times New Roman"/>
          <w:b w:val="0"/>
          <w:bCs w:val="0"/>
          <w:color w:val="000000"/>
          <w:sz w:val="28"/>
          <w:szCs w:val="28"/>
        </w:rPr>
        <w:t xml:space="preserve"> без необхідності змінювати існуючий клас </w:t>
      </w:r>
      <w:r>
        <w:rPr>
          <w:rFonts w:ascii="Times New Roman" w:hAnsi="Times New Roman" w:eastAsia="Times New Roman" w:cs="Times New Roman"/>
          <w:b w:val="0"/>
          <w:bCs w:val="0"/>
          <w:color w:val="000000"/>
          <w:sz w:val="28"/>
          <w:szCs w:val="28"/>
        </w:rPr>
        <w:t xml:space="preserve">GameRulesEngine</w:t>
      </w:r>
      <w:r>
        <w:rPr>
          <w:rFonts w:ascii="Times New Roman" w:hAnsi="Times New Roman" w:eastAsia="Times New Roman" w:cs="Times New Roman"/>
          <w:b w:val="0"/>
          <w:bCs w:val="0"/>
          <w:color w:val="000000"/>
          <w:sz w:val="28"/>
          <w:szCs w:val="28"/>
        </w:rPr>
        <w:t xml:space="preserve">.</w:t>
      </w:r>
      <w:r>
        <w:rPr>
          <w:rFonts w:ascii="Times New Roman" w:hAnsi="Times New Roman" w:eastAsia="Times New Roman" w:cs="Times New Roman"/>
          <w:b w:val="0"/>
          <w:bCs w:val="0"/>
          <w:sz w:val="28"/>
          <w:szCs w:val="28"/>
        </w:rPr>
      </w:r>
    </w:p>
    <w:p w14:paraId="499FCE21">
      <w:pPr>
        <w:pStyle w:val="970"/>
        <w:numPr>
          <w:ilvl w:val="0"/>
          <w:numId w:val="0"/>
        </w:numPr>
        <w:pBdr/>
        <w:spacing/>
        <w:ind w:firstLine="0" w:lef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p>
    <w:p w14:paraId="0C790EDD">
      <w:pPr>
        <w:pStyle w:val="971"/>
        <w:pBdr/>
        <w:spacing/>
        <w:ind/>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Шаблони GRASP</w:t>
      </w:r>
      <w:r>
        <w:rPr>
          <w:rFonts w:ascii="Times New Roman" w:hAnsi="Times New Roman" w:cs="Times New Roman"/>
          <w:b w:val="0"/>
          <w:bCs w:val="0"/>
          <w:sz w:val="28"/>
          <w:szCs w:val="28"/>
        </w:rPr>
      </w:r>
    </w:p>
    <w:p w14:paraId="5D41CBC7">
      <w:pPr>
        <w:pBdr/>
        <w:spacing/>
        <w:ind/>
        <w:rPr/>
      </w:pPr>
      <w:r>
        <w:rPr>
          <w:rFonts w:ascii="Times New Roman" w:hAnsi="Times New Roman" w:eastAsia="Times New Roman" w:cs="Times New Roman"/>
          <w:b w:val="0"/>
          <w:bCs w:val="0"/>
          <w:color w:val="000000"/>
          <w:sz w:val="28"/>
          <w:szCs w:val="28"/>
        </w:rPr>
      </w:r>
      <w:r>
        <w:rPr>
          <w:rFonts w:ascii="Times New Roman" w:hAnsi="Times New Roman" w:eastAsia="Times New Roman" w:cs="Times New Roman"/>
          <w:b w:val="0"/>
          <w:bCs w:val="0"/>
          <w:sz w:val="28"/>
          <w:szCs w:val="28"/>
        </w:rPr>
      </w:r>
      <w:r/>
    </w:p>
    <w:p w14:paraId="1CC65D22">
      <w:pPr>
        <w:pStyle w:val="985"/>
        <w:numPr>
          <w:ilvl w:val="0"/>
          <w:numId w:val="4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Інформаційний експерт (Information Expert):</w:t>
      </w:r>
      <w:r>
        <w:rPr>
          <w:rFonts w:ascii="Times New Roman" w:hAnsi="Times New Roman" w:eastAsia="Times New Roman" w:cs="Times New Roman"/>
          <w:b w:val="0"/>
          <w:bCs w:val="0"/>
          <w:color w:val="000000"/>
          <w:sz w:val="28"/>
          <w:szCs w:val="28"/>
        </w:rPr>
        <w:t xml:space="preserve"> Відповідальність за обчислення допустимих ходів делегована класу </w:t>
      </w:r>
      <w:r>
        <w:rPr>
          <w:rFonts w:ascii="Times New Roman" w:hAnsi="Times New Roman" w:eastAsia="Times New Roman" w:cs="Times New Roman"/>
          <w:b w:val="0"/>
          <w:bCs w:val="0"/>
          <w:color w:val="000000"/>
          <w:sz w:val="28"/>
          <w:szCs w:val="28"/>
        </w:rPr>
        <w:t xml:space="preserve">GameRulesEngine</w:t>
      </w:r>
      <w:r>
        <w:rPr>
          <w:rFonts w:ascii="Times New Roman" w:hAnsi="Times New Roman" w:eastAsia="Times New Roman" w:cs="Times New Roman"/>
          <w:b w:val="0"/>
          <w:bCs w:val="0"/>
          <w:color w:val="000000"/>
          <w:sz w:val="28"/>
          <w:szCs w:val="28"/>
        </w:rPr>
        <w:t xml:space="preserve">, оскільки саме він володіє всією необхідною інформацією про правила гри та взаємодіє зі станом дошки.</w:t>
      </w:r>
      <w:r>
        <w:rPr>
          <w:rFonts w:ascii="Times New Roman" w:hAnsi="Times New Roman" w:eastAsia="Times New Roman" w:cs="Times New Roman"/>
          <w:b w:val="0"/>
          <w:bCs w:val="0"/>
          <w:sz w:val="28"/>
          <w:szCs w:val="28"/>
        </w:rPr>
      </w:r>
    </w:p>
    <w:p w14:paraId="3A99D2A8">
      <w:pPr>
        <w:pStyle w:val="985"/>
        <w:numPr>
          <w:ilvl w:val="0"/>
          <w:numId w:val="4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Чиста вигадка (Pure Fabrication):</w:t>
      </w:r>
      <w:r>
        <w:rPr>
          <w:rFonts w:ascii="Times New Roman" w:hAnsi="Times New Roman" w:eastAsia="Times New Roman" w:cs="Times New Roman"/>
          <w:b w:val="0"/>
          <w:bCs w:val="0"/>
          <w:color w:val="000000"/>
          <w:sz w:val="28"/>
          <w:szCs w:val="28"/>
        </w:rPr>
        <w:t xml:space="preserve"> Класи </w:t>
      </w:r>
      <w:r>
        <w:rPr>
          <w:rFonts w:ascii="Times New Roman" w:hAnsi="Times New Roman" w:eastAsia="Times New Roman" w:cs="Times New Roman"/>
          <w:b w:val="0"/>
          <w:bCs w:val="0"/>
          <w:color w:val="000000"/>
          <w:sz w:val="28"/>
          <w:szCs w:val="28"/>
        </w:rPr>
        <w:t xml:space="preserve">History</w:t>
      </w:r>
      <w:r>
        <w:rPr>
          <w:rFonts w:ascii="Times New Roman" w:hAnsi="Times New Roman" w:eastAsia="Times New Roman" w:cs="Times New Roman"/>
          <w:b w:val="0"/>
          <w:bCs w:val="0"/>
          <w:color w:val="000000"/>
          <w:sz w:val="28"/>
          <w:szCs w:val="28"/>
        </w:rPr>
        <w:t xml:space="preserve"> (для збереження історії ходів) та </w:t>
      </w:r>
      <w:r>
        <w:rPr>
          <w:rFonts w:ascii="Times New Roman" w:hAnsi="Times New Roman" w:eastAsia="Times New Roman" w:cs="Times New Roman"/>
          <w:b w:val="0"/>
          <w:bCs w:val="0"/>
          <w:color w:val="000000"/>
          <w:sz w:val="28"/>
          <w:szCs w:val="28"/>
        </w:rPr>
        <w:t xml:space="preserve">GameRulesEngine</w:t>
      </w:r>
      <w:r>
        <w:rPr>
          <w:rFonts w:ascii="Times New Roman" w:hAnsi="Times New Roman" w:eastAsia="Times New Roman" w:cs="Times New Roman"/>
          <w:b w:val="0"/>
          <w:bCs w:val="0"/>
          <w:color w:val="000000"/>
          <w:sz w:val="28"/>
          <w:szCs w:val="28"/>
        </w:rPr>
        <w:t xml:space="preserve"> не відображають сутностей предметної області шашок, але були штучно створені для забезпечення високого зачеплення (High Cohesion) та зменшення навантаження на головний клас </w:t>
      </w:r>
      <w:r>
        <w:rPr>
          <w:rFonts w:ascii="Times New Roman" w:hAnsi="Times New Roman" w:eastAsia="Times New Roman" w:cs="Times New Roman"/>
          <w:b w:val="0"/>
          <w:bCs w:val="0"/>
          <w:color w:val="000000"/>
          <w:sz w:val="28"/>
          <w:szCs w:val="28"/>
        </w:rPr>
        <w:t xml:space="preserve">Game</w:t>
      </w:r>
      <w:r>
        <w:rPr>
          <w:rFonts w:ascii="Times New Roman" w:hAnsi="Times New Roman" w:eastAsia="Times New Roman" w:cs="Times New Roman"/>
          <w:b w:val="0"/>
          <w:bCs w:val="0"/>
          <w:color w:val="000000"/>
          <w:sz w:val="28"/>
          <w:szCs w:val="28"/>
        </w:rPr>
      </w:r>
      <w:r>
        <w:rPr>
          <w:rFonts w:ascii="Times New Roman" w:hAnsi="Times New Roman" w:cs="Times New Roman"/>
          <w:b w:val="0"/>
          <w:bCs w:val="0"/>
          <w:sz w:val="28"/>
          <w:szCs w:val="28"/>
        </w:rPr>
      </w: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r>
        <w:rPr>
          <w:rFonts w:ascii="Times New Roman" w:hAnsi="Times New Roman" w:cs="Times New Roman"/>
          <w:b w:val="0"/>
          <w:bCs w:val="0"/>
          <w:sz w:val="28"/>
          <w:szCs w:val="28"/>
        </w:rPr>
      </w:r>
    </w:p>
    <w:p w14:paraId="35A204FA">
      <w:pPr>
        <w:pStyle w:val="971"/>
        <w:pBdr/>
        <w:spacing/>
        <w:ind/>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Шаблони GoF (Creational Patterns)</w:t>
      </w:r>
      <w:r>
        <w:rPr>
          <w:rFonts w:ascii="Times New Roman" w:hAnsi="Times New Roman" w:cs="Times New Roman"/>
          <w:b w:val="0"/>
          <w:bCs w:val="0"/>
          <w:sz w:val="28"/>
          <w:szCs w:val="28"/>
        </w:rPr>
      </w:r>
    </w:p>
    <w:p w14:paraId="7357513E">
      <w:pPr>
        <w:pBdr/>
        <w:spacing/>
        <w:ind/>
        <w:rPr/>
      </w:pPr>
      <w:r>
        <w:rPr>
          <w:rFonts w:ascii="Times New Roman" w:hAnsi="Times New Roman" w:eastAsia="Times New Roman" w:cs="Times New Roman"/>
          <w:b w:val="0"/>
          <w:bCs w:val="0"/>
          <w:color w:val="000000"/>
          <w:sz w:val="28"/>
          <w:szCs w:val="28"/>
        </w:rPr>
      </w:r>
      <w:r>
        <w:rPr>
          <w:rFonts w:ascii="Times New Roman" w:hAnsi="Times New Roman" w:eastAsia="Times New Roman" w:cs="Times New Roman"/>
          <w:b w:val="0"/>
          <w:bCs w:val="0"/>
          <w:sz w:val="28"/>
          <w:szCs w:val="28"/>
        </w:rPr>
      </w:r>
      <w:r/>
    </w:p>
    <w:p w14:paraId="1E3E6322">
      <w:pPr>
        <w:pStyle w:val="985"/>
        <w:numPr>
          <w:ilvl w:val="0"/>
          <w:numId w:val="4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Фабрика (Factory):</w:t>
      </w:r>
      <w:r>
        <w:rPr>
          <w:rFonts w:ascii="Times New Roman" w:hAnsi="Times New Roman" w:eastAsia="Times New Roman" w:cs="Times New Roman"/>
          <w:b w:val="0"/>
          <w:bCs w:val="0"/>
          <w:color w:val="000000"/>
          <w:sz w:val="28"/>
          <w:szCs w:val="28"/>
        </w:rPr>
        <w:t xml:space="preserve"> Реалізована через </w:t>
      </w:r>
      <w:r>
        <w:rPr>
          <w:rFonts w:ascii="Times New Roman" w:hAnsi="Times New Roman" w:eastAsia="Times New Roman" w:cs="Times New Roman"/>
          <w:b w:val="0"/>
          <w:bCs w:val="0"/>
          <w:color w:val="000000"/>
          <w:sz w:val="28"/>
          <w:szCs w:val="28"/>
        </w:rPr>
        <w:t xml:space="preserve">PieceFactory</w:t>
      </w:r>
      <w:r>
        <w:rPr>
          <w:rFonts w:ascii="Times New Roman" w:hAnsi="Times New Roman" w:eastAsia="Times New Roman" w:cs="Times New Roman"/>
          <w:b w:val="0"/>
          <w:bCs w:val="0"/>
          <w:color w:val="000000"/>
          <w:sz w:val="28"/>
          <w:szCs w:val="28"/>
        </w:rPr>
        <w:t xml:space="preserve">, що дозволяє приховати складність ініціалізації фігур (</w:t>
      </w:r>
      <w:r>
        <w:rPr>
          <w:rFonts w:ascii="Times New Roman" w:hAnsi="Times New Roman" w:eastAsia="Times New Roman" w:cs="Times New Roman"/>
          <w:b w:val="0"/>
          <w:bCs w:val="0"/>
          <w:color w:val="000000"/>
          <w:sz w:val="28"/>
          <w:szCs w:val="28"/>
        </w:rPr>
        <w:t xml:space="preserve">Man</w:t>
      </w:r>
      <w:r>
        <w:rPr>
          <w:rFonts w:ascii="Times New Roman" w:hAnsi="Times New Roman" w:eastAsia="Times New Roman" w:cs="Times New Roman"/>
          <w:b w:val="0"/>
          <w:bCs w:val="0"/>
          <w:color w:val="000000"/>
          <w:sz w:val="28"/>
          <w:szCs w:val="28"/>
        </w:rPr>
        <w:t xml:space="preserve">, </w:t>
      </w:r>
      <w:r>
        <w:rPr>
          <w:rFonts w:ascii="Times New Roman" w:hAnsi="Times New Roman" w:eastAsia="Times New Roman" w:cs="Times New Roman"/>
          <w:b w:val="0"/>
          <w:bCs w:val="0"/>
          <w:color w:val="000000"/>
          <w:sz w:val="28"/>
          <w:szCs w:val="28"/>
        </w:rPr>
        <w:t xml:space="preserve">King</w:t>
      </w:r>
      <w:r>
        <w:rPr>
          <w:rFonts w:ascii="Times New Roman" w:hAnsi="Times New Roman" w:eastAsia="Times New Roman" w:cs="Times New Roman"/>
          <w:b w:val="0"/>
          <w:bCs w:val="0"/>
          <w:color w:val="000000"/>
          <w:sz w:val="28"/>
          <w:szCs w:val="28"/>
        </w:rPr>
        <w:t xml:space="preserve">) та їхньої прив'язки до певного кольору.</w:t>
      </w:r>
      <w:r>
        <w:rPr>
          <w:rFonts w:ascii="Times New Roman" w:hAnsi="Times New Roman" w:eastAsia="Times New Roman" w:cs="Times New Roman"/>
          <w:b w:val="0"/>
          <w:bCs w:val="0"/>
          <w:sz w:val="28"/>
          <w:szCs w:val="28"/>
        </w:rPr>
      </w:r>
      <w:r>
        <w:rPr>
          <w:rFonts w:ascii="Times New Roman" w:hAnsi="Times New Roman" w:eastAsia="Times New Roman" w:cs="Times New Roman"/>
          <w:b w:val="0"/>
          <w:bCs w:val="0"/>
          <w:i w:val="0"/>
          <w:iCs w:val="0"/>
          <w:sz w:val="28"/>
          <w:szCs w:val="28"/>
          <w:highlight w:val="none"/>
        </w:rPr>
      </w:r>
      <w:r>
        <w:rPr>
          <w:rFonts w:ascii="Times New Roman" w:hAnsi="Times New Roman" w:eastAsia="Times New Roman" w:cs="Times New Roman"/>
          <w:b w:val="0"/>
          <w:bCs w:val="0"/>
          <w:i w:val="0"/>
          <w:sz w:val="28"/>
          <w:szCs w:val="28"/>
        </w:rPr>
      </w:r>
      <w:r>
        <w:rPr>
          <w:rFonts w:ascii="Times New Roman" w:hAnsi="Times New Roman" w:cs="Times New Roman"/>
          <w:b w:val="0"/>
          <w:bCs w:val="0"/>
          <w:sz w:val="28"/>
          <w:szCs w:val="28"/>
        </w:rPr>
      </w:r>
    </w:p>
    <w:p w14:paraId="53E7C3C3">
      <w:pPr>
        <w:numPr>
          <w:ilvl w:val="0"/>
          <w:numId w:val="0"/>
        </w:numPr>
        <w:pBdr>
          <w:top w:val="none" w:color="000000" w:sz="4" w:space="0"/>
          <w:left w:val="none" w:color="000000" w:sz="4" w:space="0"/>
          <w:bottom w:val="none" w:color="000000" w:sz="4" w:space="0"/>
          <w:right w:val="none" w:color="000000" w:sz="4" w:space="0"/>
        </w:pBdr>
        <w:spacing w:before="0" w:line="276" w:lineRule="auto"/>
        <w:ind w:right="0" w:firstLine="0" w:left="709"/>
        <w:rPr>
          <w:rFonts w:ascii="Times New Roman" w:hAnsi="Times New Roman" w:cs="Times New Roman"/>
          <w:b w:val="0"/>
          <w:bCs w:val="0"/>
          <w:i w:val="0"/>
          <w:sz w:val="28"/>
          <w:szCs w:val="28"/>
        </w:rPr>
      </w:pPr>
      <w:r>
        <w:rPr>
          <w:rFonts w:ascii="Times New Roman" w:hAnsi="Times New Roman" w:eastAsia="Times New Roman" w:cs="Times New Roman"/>
          <w:b w:val="0"/>
          <w:bCs w:val="0"/>
          <w:i w:val="0"/>
          <w:iCs w:val="0"/>
          <w:sz w:val="28"/>
          <w:szCs w:val="28"/>
          <w:highlight w:val="none"/>
        </w:rPr>
      </w:r>
      <w:r>
        <w:rPr>
          <w:rFonts w:ascii="Times New Roman" w:hAnsi="Times New Roman" w:cs="Times New Roman"/>
          <w:b w:val="0"/>
          <w:bCs w:val="0"/>
          <w:i w:val="0"/>
          <w:sz w:val="28"/>
          <w:szCs w:val="28"/>
        </w:rPr>
      </w:r>
      <w:r>
        <w:rPr>
          <w:rFonts w:ascii="Times New Roman" w:hAnsi="Times New Roman" w:cs="Times New Roman"/>
          <w:b w:val="0"/>
          <w:bCs w:val="0"/>
          <w:i w:val="0"/>
          <w:sz w:val="28"/>
          <w:szCs w:val="28"/>
        </w:rPr>
      </w:r>
    </w:p>
    <w:p w14:paraId="512A2704">
      <w:pPr>
        <w:pBdr/>
        <w:spacing/>
        <w:ind/>
        <w:rPr/>
      </w:pPr>
      <w:r/>
      <w:r/>
    </w:p>
    <w:p w14:paraId="236303E1">
      <w:pPr>
        <w:pBdr/>
        <w:spacing/>
        <w:ind/>
        <w:rPr/>
      </w:pPr>
      <w:r/>
      <w:r/>
    </w:p>
    <w:p w14:paraId="5C1A5AFC">
      <w:pPr>
        <w:pStyle w:val="991"/>
        <w:pBdr/>
        <w:spacing/>
        <w:ind/>
        <w:rPr/>
      </w:pPr>
      <w:r>
        <w:rPr>
          <w:highlight w:val="none"/>
        </w:rPr>
      </w:r>
      <w:r>
        <w:rPr>
          <w:highlight w:val="none"/>
        </w:rPr>
      </w:r>
      <w:r/>
    </w:p>
    <w:p w14:paraId="7FB1AFDE">
      <w:pPr>
        <w:pStyle w:val="991"/>
        <w:pBdr/>
        <w:spacing/>
        <w:ind/>
        <w:rPr>
          <w:highlight w:val="none"/>
        </w:rPr>
      </w:pPr>
      <w:r>
        <w:rPr>
          <w:highlight w:val="none"/>
        </w:rPr>
      </w:r>
      <w:r>
        <w:rPr>
          <w:highlight w:val="none"/>
        </w:rPr>
      </w:r>
      <w:r>
        <w:rPr>
          <w:highlight w:val="none"/>
        </w:rPr>
      </w:r>
    </w:p>
    <w:p w14:paraId="69079095">
      <w:pPr>
        <w:pStyle w:val="991"/>
        <w:pBdr/>
        <w:spacing/>
        <w:ind/>
        <w:rPr>
          <w:highlight w:val="none"/>
        </w:rPr>
      </w:pPr>
      <w:r>
        <w:rPr>
          <w:highlight w:val="none"/>
        </w:rPr>
      </w:r>
      <w:r>
        <w:rPr>
          <w:highlight w:val="none"/>
        </w:rPr>
      </w:r>
      <w:r>
        <w:rPr>
          <w:highlight w:val="none"/>
        </w:rPr>
      </w:r>
    </w:p>
    <w:p w14:paraId="221E80B7" w14:textId="77777777">
      <w:pPr>
        <w:pStyle w:val="970"/>
        <w:pageBreakBefore w:val="true"/>
        <w:suppressLineNumbers w:val="false"/>
        <w:pBdr/>
        <w:spacing/>
        <w:ind/>
        <w:rPr/>
      </w:pPr>
      <w:r/>
      <w:bookmarkStart w:id="59" w:name="_Toc227937323"/>
      <w:r>
        <w:t xml:space="preserve">Використання </w:t>
      </w:r>
      <w:r>
        <w:rPr>
          <w:lang w:val="en-US"/>
        </w:rPr>
        <w:t xml:space="preserve">Test-Driven Development</w:t>
      </w:r>
      <w:bookmarkEnd w:id="59"/>
      <w:r/>
      <w:r/>
    </w:p>
    <w:p w14:paraId="079582D8">
      <w:pPr>
        <w:suppressLineNumbers w:val="false"/>
        <w:pBdr/>
        <w:spacing/>
        <w:ind/>
        <w:rPr/>
      </w:pPr>
      <w:r>
        <w:rPr>
          <w:highlight w:val="none"/>
        </w:rPr>
      </w:r>
      <w:r>
        <w:rPr>
          <w:highlight w:val="none"/>
        </w:rPr>
      </w:r>
      <w:r/>
    </w:p>
    <w:p w14:paraId="3DA79339">
      <w:pPr>
        <w:pBdr/>
        <w:spacing/>
        <w:ind w:firstLine="0"/>
        <w:rPr/>
      </w:pPr>
      <w:r>
        <w:rPr>
          <w:rFonts w:ascii="Times New Roman" w:hAnsi="Times New Roman" w:eastAsia="Times New Roman" w:cs="Times New Roman"/>
          <w:b w:val="0"/>
          <w:bCs w:val="0"/>
          <w:i w:val="0"/>
          <w:iCs w:val="0"/>
          <w:color w:val="000000"/>
          <w:sz w:val="28"/>
          <w:szCs w:val="28"/>
        </w:rPr>
      </w:r>
      <w:r>
        <w:rPr>
          <w:rFonts w:ascii="Times New Roman" w:hAnsi="Times New Roman" w:eastAsia="Times New Roman" w:cs="Times New Roman"/>
          <w:b w:val="0"/>
          <w:bCs w:val="0"/>
          <w:i w:val="0"/>
          <w:iCs w:val="0"/>
          <w:sz w:val="28"/>
          <w:szCs w:val="28"/>
        </w:rPr>
      </w:r>
      <w:r/>
    </w:p>
    <w:p w14:paraId="6352778F">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b w:val="0"/>
          <w:bCs w:val="0"/>
          <w:color w:val="000000"/>
          <w:sz w:val="28"/>
          <w:szCs w:val="28"/>
          <w:highlight w:val="none"/>
        </w:rPr>
      </w:pPr>
      <w:r>
        <w:rPr>
          <w:rFonts w:ascii="Times New Roman" w:hAnsi="Times New Roman" w:eastAsia="Times New Roman" w:cs="Times New Roman"/>
          <w:b w:val="0"/>
          <w:bCs w:val="0"/>
          <w:color w:val="000000"/>
          <w:sz w:val="28"/>
          <w:szCs w:val="28"/>
        </w:rPr>
        <w:t xml:space="preserve">У процесі розробки проекту застосовувалося модульне тестування (Unit Testing) з використанням сучасного фреймворку JUnit 5. Відповідно до методології TDD, написання тестів передувало розробці або рефакторингу основної бізнес-логіки. Особливо важливою ця пр</w:t>
      </w:r>
      <w:r>
        <w:rPr>
          <w:rFonts w:ascii="Times New Roman" w:hAnsi="Times New Roman" w:eastAsia="Times New Roman" w:cs="Times New Roman"/>
          <w:b w:val="0"/>
          <w:bCs w:val="0"/>
          <w:color w:val="000000"/>
          <w:sz w:val="28"/>
          <w:szCs w:val="28"/>
        </w:rPr>
        <w:t xml:space="preserve">актика стала під час перенесення алгоритмів гри в сувору об'єктно-орієнтовану архітектуру мови Java. Тести слугували початковою специфікацією вимог до кожного класу ще до того, як цей клас набував свого остаточного вигляду.</w:t>
      </w:r>
      <w:r>
        <w:rPr>
          <w:rFonts w:ascii="Times New Roman" w:hAnsi="Times New Roman" w:cs="Times New Roman"/>
          <w:b w:val="0"/>
          <w:bCs w:val="0"/>
          <w:sz w:val="28"/>
          <w:szCs w:val="28"/>
        </w:rPr>
      </w:r>
    </w:p>
    <w:p w14:paraId="4F3E0195">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p>
    <w:p w14:paraId="390473CB">
      <w:pPr>
        <w:pStyle w:val="971"/>
        <w:pBdr/>
        <w:spacing/>
        <w:ind/>
        <w:rPr>
          <w:rFonts w:ascii="Times New Roman" w:hAnsi="Times New Roman" w:eastAsia="Times New Roman" w:cs="Times New Roman"/>
          <w:b w:val="0"/>
          <w:bCs w:val="0"/>
          <w:color w:val="000000"/>
          <w:sz w:val="28"/>
          <w:szCs w:val="28"/>
        </w:rPr>
      </w:pPr>
      <w:r>
        <w:rPr>
          <w:rFonts w:ascii="Times New Roman" w:hAnsi="Times New Roman" w:eastAsia="Times New Roman" w:cs="Times New Roman"/>
          <w:b w:val="0"/>
          <w:bCs w:val="0"/>
          <w:color w:val="000000"/>
          <w:sz w:val="28"/>
          <w:szCs w:val="28"/>
        </w:rPr>
        <w:t xml:space="preserve">Яке саме тестування було застосовано</w:t>
      </w:r>
      <w:r>
        <w:rPr>
          <w:rFonts w:ascii="Times New Roman" w:hAnsi="Times New Roman" w:eastAsia="Times New Roman" w:cs="Times New Roman"/>
          <w:b w:val="0"/>
          <w:bCs w:val="0"/>
          <w:color w:val="000000"/>
          <w:sz w:val="28"/>
          <w:szCs w:val="28"/>
        </w:rPr>
      </w:r>
      <w:r>
        <w:rPr>
          <w:rFonts w:ascii="Times New Roman" w:hAnsi="Times New Roman" w:cs="Times New Roman"/>
          <w:b w:val="0"/>
          <w:bCs w:val="0"/>
          <w:sz w:val="28"/>
          <w:szCs w:val="28"/>
        </w:rPr>
      </w:r>
    </w:p>
    <w:p w14:paraId="3340D6F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p>
    <w:p w14:paraId="49C83E02">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b w:val="0"/>
          <w:bCs w:val="0"/>
          <w:color w:val="000000"/>
          <w:sz w:val="28"/>
          <w:szCs w:val="28"/>
          <w:highlight w:val="none"/>
        </w:rPr>
      </w:pPr>
      <w:r>
        <w:rPr>
          <w:rFonts w:ascii="Times New Roman" w:hAnsi="Times New Roman" w:eastAsia="Times New Roman" w:cs="Times New Roman"/>
          <w:b w:val="0"/>
          <w:bCs w:val="0"/>
          <w:color w:val="000000"/>
          <w:sz w:val="28"/>
          <w:szCs w:val="28"/>
        </w:rPr>
        <w:t xml:space="preserve">Для забезпечення надійності архітектури було реалізовано кілька рівнів модульного тестування:</w:t>
      </w:r>
      <w:r>
        <w:rPr>
          <w:rFonts w:ascii="Times New Roman" w:hAnsi="Times New Roman" w:eastAsia="Times New Roman" w:cs="Times New Roman"/>
          <w:b w:val="0"/>
          <w:bCs w:val="0"/>
          <w:sz w:val="28"/>
          <w:szCs w:val="28"/>
        </w:rPr>
      </w:r>
      <w:r/>
    </w:p>
    <w:p w14:paraId="66D87279">
      <w:pPr>
        <w:pStyle w:val="985"/>
        <w:numPr>
          <w:ilvl w:val="0"/>
          <w:numId w:val="4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Тестування складної бізнес-логіки (Game Logic):</w:t>
      </w:r>
      <w:r>
        <w:rPr>
          <w:rFonts w:ascii="Times New Roman" w:hAnsi="Times New Roman" w:eastAsia="Times New Roman" w:cs="Times New Roman"/>
          <w:b w:val="0"/>
          <w:bCs w:val="0"/>
          <w:color w:val="000000"/>
          <w:sz w:val="28"/>
          <w:szCs w:val="28"/>
        </w:rPr>
        <w:t xml:space="preserve"> Класи </w:t>
      </w:r>
      <w:r>
        <w:rPr>
          <w:rFonts w:ascii="Times New Roman" w:hAnsi="Times New Roman" w:eastAsia="Times New Roman" w:cs="Times New Roman"/>
          <w:b w:val="0"/>
          <w:bCs w:val="0"/>
          <w:color w:val="000000"/>
          <w:sz w:val="28"/>
          <w:szCs w:val="28"/>
        </w:rPr>
        <w:t xml:space="preserve">PieceInteractionTest</w:t>
      </w:r>
      <w:r>
        <w:rPr>
          <w:rFonts w:ascii="Times New Roman" w:hAnsi="Times New Roman" w:eastAsia="Times New Roman" w:cs="Times New Roman"/>
          <w:b w:val="0"/>
          <w:bCs w:val="0"/>
          <w:color w:val="000000"/>
          <w:sz w:val="28"/>
          <w:szCs w:val="28"/>
        </w:rPr>
        <w:t xml:space="preserve"> та </w:t>
      </w:r>
      <w:r>
        <w:rPr>
          <w:rFonts w:ascii="Times New Roman" w:hAnsi="Times New Roman" w:eastAsia="Times New Roman" w:cs="Times New Roman"/>
          <w:b w:val="0"/>
          <w:bCs w:val="0"/>
          <w:color w:val="000000"/>
          <w:sz w:val="28"/>
          <w:szCs w:val="28"/>
        </w:rPr>
        <w:t xml:space="preserve">GameRulesEngineTest</w:t>
      </w:r>
      <w:r>
        <w:rPr>
          <w:rFonts w:ascii="Times New Roman" w:hAnsi="Times New Roman" w:eastAsia="Times New Roman" w:cs="Times New Roman"/>
          <w:b w:val="0"/>
          <w:bCs w:val="0"/>
          <w:color w:val="000000"/>
          <w:sz w:val="28"/>
          <w:szCs w:val="28"/>
        </w:rPr>
        <w:t xml:space="preserve"> покривають найскладніші механіки гри. Наприклад, тести </w:t>
      </w:r>
      <w:r>
        <w:rPr>
          <w:rFonts w:ascii="Times New Roman" w:hAnsi="Times New Roman" w:eastAsia="Times New Roman" w:cs="Times New Roman"/>
          <w:b w:val="0"/>
          <w:bCs w:val="0"/>
          <w:color w:val="000000"/>
          <w:sz w:val="28"/>
          <w:szCs w:val="28"/>
        </w:rPr>
        <w:t xml:space="preserve">testKingMultiCapture</w:t>
      </w:r>
      <w:r>
        <w:rPr>
          <w:rFonts w:ascii="Times New Roman" w:hAnsi="Times New Roman" w:eastAsia="Times New Roman" w:cs="Times New Roman"/>
          <w:b w:val="0"/>
          <w:bCs w:val="0"/>
          <w:color w:val="000000"/>
          <w:sz w:val="28"/>
          <w:szCs w:val="28"/>
        </w:rPr>
        <w:t xml:space="preserve"> та </w:t>
      </w:r>
      <w:r>
        <w:rPr>
          <w:rFonts w:ascii="Times New Roman" w:hAnsi="Times New Roman" w:eastAsia="Times New Roman" w:cs="Times New Roman"/>
          <w:b w:val="0"/>
          <w:bCs w:val="0"/>
          <w:color w:val="000000"/>
          <w:sz w:val="28"/>
          <w:szCs w:val="28"/>
        </w:rPr>
        <w:t xml:space="preserve">testMultiCaptureAndPromotion</w:t>
      </w:r>
      <w:r>
        <w:rPr>
          <w:rFonts w:ascii="Times New Roman" w:hAnsi="Times New Roman" w:eastAsia="Times New Roman" w:cs="Times New Roman"/>
          <w:b w:val="0"/>
          <w:bCs w:val="0"/>
          <w:color w:val="000000"/>
          <w:sz w:val="28"/>
          <w:szCs w:val="28"/>
        </w:rPr>
        <w:t xml:space="preserve"> спочатку були написані як сценарії поведінки фігур. Вони математично фіксували очікування того, що при досягненні останньої лінії фігура стає дамкою і має право продовжувати серійне биття. Лише після опису цих вимог у тесті, логіка класів </w:t>
      </w:r>
      <w:r>
        <w:rPr>
          <w:rFonts w:ascii="Times New Roman" w:hAnsi="Times New Roman" w:eastAsia="Times New Roman" w:cs="Times New Roman"/>
          <w:b w:val="0"/>
          <w:bCs w:val="0"/>
          <w:color w:val="000000"/>
          <w:sz w:val="28"/>
          <w:szCs w:val="28"/>
        </w:rPr>
        <w:t xml:space="preserve">Man</w:t>
      </w:r>
      <w:r>
        <w:rPr>
          <w:rFonts w:ascii="Times New Roman" w:hAnsi="Times New Roman" w:eastAsia="Times New Roman" w:cs="Times New Roman"/>
          <w:b w:val="0"/>
          <w:bCs w:val="0"/>
          <w:color w:val="000000"/>
          <w:sz w:val="28"/>
          <w:szCs w:val="28"/>
        </w:rPr>
        <w:t xml:space="preserve"> та </w:t>
      </w:r>
      <w:r>
        <w:rPr>
          <w:rFonts w:ascii="Times New Roman" w:hAnsi="Times New Roman" w:eastAsia="Times New Roman" w:cs="Times New Roman"/>
          <w:b w:val="0"/>
          <w:bCs w:val="0"/>
          <w:color w:val="000000"/>
          <w:sz w:val="28"/>
          <w:szCs w:val="28"/>
        </w:rPr>
        <w:t xml:space="preserve">King</w:t>
      </w:r>
      <w:r>
        <w:rPr>
          <w:rFonts w:ascii="Times New Roman" w:hAnsi="Times New Roman" w:eastAsia="Times New Roman" w:cs="Times New Roman"/>
          <w:b w:val="0"/>
          <w:bCs w:val="0"/>
          <w:color w:val="000000"/>
          <w:sz w:val="28"/>
          <w:szCs w:val="28"/>
        </w:rPr>
        <w:t xml:space="preserve"> доводилася до стану, який дозволяв тестам світитися "зеленим".</w:t>
      </w:r>
      <w:r>
        <w:rPr>
          <w:rFonts w:ascii="Times New Roman" w:hAnsi="Times New Roman" w:eastAsia="Times New Roman" w:cs="Times New Roman"/>
          <w:b w:val="0"/>
          <w:bCs w:val="0"/>
          <w:sz w:val="28"/>
          <w:szCs w:val="28"/>
        </w:rPr>
      </w:r>
    </w:p>
    <w:p w14:paraId="68B5C47D">
      <w:pPr>
        <w:pStyle w:val="985"/>
        <w:numPr>
          <w:ilvl w:val="0"/>
          <w:numId w:val="4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Тестування стану та контейнерів:</w:t>
      </w:r>
      <w:r>
        <w:rPr>
          <w:rFonts w:ascii="Times New Roman" w:hAnsi="Times New Roman" w:eastAsia="Times New Roman" w:cs="Times New Roman"/>
          <w:b w:val="0"/>
          <w:bCs w:val="0"/>
          <w:color w:val="000000"/>
          <w:sz w:val="28"/>
          <w:szCs w:val="28"/>
        </w:rPr>
        <w:t xml:space="preserve"> Через клас </w:t>
      </w:r>
      <w:r>
        <w:rPr>
          <w:rFonts w:ascii="Times New Roman" w:hAnsi="Times New Roman" w:eastAsia="Times New Roman" w:cs="Times New Roman"/>
          <w:b w:val="0"/>
          <w:bCs w:val="0"/>
          <w:color w:val="000000"/>
          <w:sz w:val="28"/>
          <w:szCs w:val="28"/>
        </w:rPr>
        <w:t xml:space="preserve">BoardTest</w:t>
      </w:r>
      <w:r>
        <w:rPr>
          <w:rFonts w:ascii="Times New Roman" w:hAnsi="Times New Roman" w:eastAsia="Times New Roman" w:cs="Times New Roman"/>
          <w:b w:val="0"/>
          <w:bCs w:val="0"/>
          <w:color w:val="000000"/>
          <w:sz w:val="28"/>
          <w:szCs w:val="28"/>
        </w:rPr>
        <w:t xml:space="preserve"> перевіряються базові операції ініціалізації (</w:t>
      </w:r>
      <w:r>
        <w:rPr>
          <w:rFonts w:ascii="Times New Roman" w:hAnsi="Times New Roman" w:eastAsia="Times New Roman" w:cs="Times New Roman"/>
          <w:b w:val="0"/>
          <w:bCs w:val="0"/>
          <w:color w:val="000000"/>
          <w:sz w:val="28"/>
          <w:szCs w:val="28"/>
        </w:rPr>
        <w:t xml:space="preserve">testStandardBoardInitialization</w:t>
      </w:r>
      <w:r>
        <w:rPr>
          <w:rFonts w:ascii="Times New Roman" w:hAnsi="Times New Roman" w:eastAsia="Times New Roman" w:cs="Times New Roman"/>
          <w:b w:val="0"/>
          <w:bCs w:val="0"/>
          <w:color w:val="000000"/>
          <w:sz w:val="28"/>
          <w:szCs w:val="28"/>
        </w:rPr>
        <w:t xml:space="preserve">) та коректного оновлення двовимірного простору дошки під час руху (</w:t>
      </w:r>
      <w:r>
        <w:rPr>
          <w:rFonts w:ascii="Times New Roman" w:hAnsi="Times New Roman" w:eastAsia="Times New Roman" w:cs="Times New Roman"/>
          <w:b w:val="0"/>
          <w:bCs w:val="0"/>
          <w:color w:val="000000"/>
          <w:sz w:val="28"/>
          <w:szCs w:val="28"/>
        </w:rPr>
        <w:t xml:space="preserve">testPieceMovementUpdate</w:t>
      </w:r>
      <w:r>
        <w:rPr>
          <w:rFonts w:ascii="Times New Roman" w:hAnsi="Times New Roman" w:eastAsia="Times New Roman" w:cs="Times New Roman"/>
          <w:b w:val="0"/>
          <w:bCs w:val="0"/>
          <w:color w:val="000000"/>
          <w:sz w:val="28"/>
          <w:szCs w:val="28"/>
        </w:rPr>
        <w:t xml:space="preserve">). Клас </w:t>
      </w:r>
      <w:r>
        <w:rPr>
          <w:rFonts w:ascii="Times New Roman" w:hAnsi="Times New Roman" w:eastAsia="Times New Roman" w:cs="Times New Roman"/>
          <w:b w:val="0"/>
          <w:bCs w:val="0"/>
          <w:color w:val="000000"/>
          <w:sz w:val="28"/>
          <w:szCs w:val="28"/>
        </w:rPr>
        <w:t xml:space="preserve">GameUIStateTest</w:t>
      </w:r>
      <w:r>
        <w:rPr>
          <w:rFonts w:ascii="Times New Roman" w:hAnsi="Times New Roman" w:eastAsia="Times New Roman" w:cs="Times New Roman"/>
          <w:b w:val="0"/>
          <w:bCs w:val="0"/>
          <w:color w:val="000000"/>
          <w:sz w:val="28"/>
          <w:szCs w:val="28"/>
        </w:rPr>
        <w:t xml:space="preserve"> ізольовано перевіряє логіку вибору та скасування вибору фігур (</w:t>
      </w:r>
      <w:r>
        <w:rPr>
          <w:rFonts w:ascii="Times New Roman" w:hAnsi="Times New Roman" w:eastAsia="Times New Roman" w:cs="Times New Roman"/>
          <w:b w:val="0"/>
          <w:bCs w:val="0"/>
          <w:color w:val="000000"/>
          <w:sz w:val="28"/>
          <w:szCs w:val="28"/>
        </w:rPr>
        <w:t xml:space="preserve">testSelectAndDeselect</w:t>
      </w:r>
      <w:r>
        <w:rPr>
          <w:rFonts w:ascii="Times New Roman" w:hAnsi="Times New Roman" w:eastAsia="Times New Roman" w:cs="Times New Roman"/>
          <w:b w:val="0"/>
          <w:bCs w:val="0"/>
          <w:color w:val="000000"/>
          <w:sz w:val="28"/>
          <w:szCs w:val="28"/>
        </w:rPr>
        <w:t xml:space="preserve">).</w:t>
      </w:r>
      <w:r>
        <w:rPr>
          <w:rFonts w:ascii="Times New Roman" w:hAnsi="Times New Roman" w:eastAsia="Times New Roman" w:cs="Times New Roman"/>
          <w:b w:val="0"/>
          <w:bCs w:val="0"/>
          <w:sz w:val="28"/>
          <w:szCs w:val="28"/>
        </w:rPr>
      </w:r>
    </w:p>
    <w:p w14:paraId="0E0130AC">
      <w:pPr>
        <w:pStyle w:val="985"/>
        <w:numPr>
          <w:ilvl w:val="0"/>
          <w:numId w:val="4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Тестування з використанням заглушок (Stubbing):</w:t>
      </w:r>
      <w:r>
        <w:rPr>
          <w:rFonts w:ascii="Times New Roman" w:hAnsi="Times New Roman" w:eastAsia="Times New Roman" w:cs="Times New Roman"/>
          <w:b w:val="0"/>
          <w:bCs w:val="0"/>
          <w:color w:val="000000"/>
          <w:sz w:val="28"/>
          <w:szCs w:val="28"/>
        </w:rPr>
        <w:t xml:space="preserve"> Для перевірки інтерфейсних компонентів було застосовано техніку створення тестових двійників (Test Doubles). У класі </w:t>
      </w:r>
      <w:r>
        <w:rPr>
          <w:rFonts w:ascii="Times New Roman" w:hAnsi="Times New Roman" w:eastAsia="Times New Roman" w:cs="Times New Roman"/>
          <w:b w:val="0"/>
          <w:bCs w:val="0"/>
          <w:color w:val="000000"/>
          <w:sz w:val="28"/>
          <w:szCs w:val="28"/>
        </w:rPr>
        <w:t xml:space="preserve">SideBarComponentFactoryTest</w:t>
      </w:r>
      <w:r>
        <w:rPr>
          <w:rFonts w:ascii="Times New Roman" w:hAnsi="Times New Roman" w:eastAsia="Times New Roman" w:cs="Times New Roman"/>
          <w:b w:val="0"/>
          <w:bCs w:val="0"/>
          <w:color w:val="000000"/>
          <w:sz w:val="28"/>
          <w:szCs w:val="28"/>
        </w:rPr>
        <w:t xml:space="preserve"> реалізовано локальний клас-заглушку </w:t>
      </w:r>
      <w:r>
        <w:rPr>
          <w:rFonts w:ascii="Times New Roman" w:hAnsi="Times New Roman" w:eastAsia="Times New Roman" w:cs="Times New Roman"/>
          <w:b w:val="0"/>
          <w:bCs w:val="0"/>
          <w:color w:val="000000"/>
          <w:sz w:val="28"/>
          <w:szCs w:val="28"/>
        </w:rPr>
        <w:t xml:space="preserve">StubGame</w:t>
      </w:r>
      <w:r>
        <w:rPr>
          <w:rFonts w:ascii="Times New Roman" w:hAnsi="Times New Roman" w:eastAsia="Times New Roman" w:cs="Times New Roman"/>
          <w:b w:val="0"/>
          <w:bCs w:val="0"/>
          <w:color w:val="000000"/>
          <w:sz w:val="28"/>
          <w:szCs w:val="28"/>
        </w:rPr>
        <w:t xml:space="preserve">, який імітує поведінку </w:t>
      </w:r>
      <w:r>
        <w:rPr>
          <w:rFonts w:ascii="Times New Roman" w:hAnsi="Times New Roman" w:eastAsia="Times New Roman" w:cs="Times New Roman"/>
          <w:b w:val="0"/>
          <w:bCs w:val="0"/>
          <w:color w:val="000000"/>
          <w:sz w:val="28"/>
          <w:szCs w:val="28"/>
        </w:rPr>
        <w:t xml:space="preserve">GameInterface</w:t>
      </w:r>
      <w:r>
        <w:rPr>
          <w:rFonts w:ascii="Times New Roman" w:hAnsi="Times New Roman" w:eastAsia="Times New Roman" w:cs="Times New Roman"/>
          <w:b w:val="0"/>
          <w:bCs w:val="0"/>
          <w:color w:val="000000"/>
          <w:sz w:val="28"/>
          <w:szCs w:val="28"/>
        </w:rPr>
        <w:t xml:space="preserve">. Це дозволило протестувати генерацію кнопок фабрикою </w:t>
      </w:r>
      <w:r>
        <w:rPr>
          <w:rFonts w:ascii="Times New Roman" w:hAnsi="Times New Roman" w:eastAsia="Times New Roman" w:cs="Times New Roman"/>
          <w:b w:val="0"/>
          <w:bCs w:val="0"/>
          <w:color w:val="000000"/>
          <w:sz w:val="28"/>
          <w:szCs w:val="28"/>
        </w:rPr>
        <w:t xml:space="preserve">SideBarComponentFactory</w:t>
      </w:r>
      <w:r>
        <w:rPr>
          <w:rFonts w:ascii="Times New Roman" w:hAnsi="Times New Roman" w:eastAsia="Times New Roman" w:cs="Times New Roman"/>
          <w:b w:val="0"/>
          <w:bCs w:val="0"/>
          <w:color w:val="000000"/>
          <w:sz w:val="28"/>
          <w:szCs w:val="28"/>
        </w:rPr>
        <w:t xml:space="preserve"> абсолютно незалежно від важкого головного циклу гри.</w:t>
      </w:r>
      <w:r>
        <w:rPr>
          <w:rFonts w:ascii="Times New Roman" w:hAnsi="Times New Roman" w:eastAsia="Times New Roman" w:cs="Times New Roman"/>
          <w:b w:val="0"/>
          <w:bCs w:val="0"/>
          <w:sz w:val="28"/>
          <w:szCs w:val="28"/>
        </w:rPr>
      </w:r>
    </w:p>
    <w:p w14:paraId="58D8CE7C">
      <w:pPr>
        <w:pStyle w:val="985"/>
        <w:numPr>
          <w:ilvl w:val="0"/>
          <w:numId w:val="4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Інтеграційне тестування ініціалізації:</w:t>
      </w:r>
      <w:r>
        <w:rPr>
          <w:rFonts w:ascii="Times New Roman" w:hAnsi="Times New Roman" w:eastAsia="Times New Roman" w:cs="Times New Roman"/>
          <w:b w:val="0"/>
          <w:bCs w:val="0"/>
          <w:color w:val="000000"/>
          <w:sz w:val="28"/>
          <w:szCs w:val="28"/>
        </w:rPr>
        <w:t xml:space="preserve"> Клас </w:t>
      </w:r>
      <w:r>
        <w:rPr>
          <w:rFonts w:ascii="Times New Roman" w:hAnsi="Times New Roman" w:eastAsia="Times New Roman" w:cs="Times New Roman"/>
          <w:b w:val="0"/>
          <w:bCs w:val="0"/>
          <w:color w:val="000000"/>
          <w:sz w:val="28"/>
          <w:szCs w:val="28"/>
        </w:rPr>
        <w:t xml:space="preserve">StartupTest</w:t>
      </w:r>
      <w:r>
        <w:rPr>
          <w:rFonts w:ascii="Times New Roman" w:hAnsi="Times New Roman" w:eastAsia="Times New Roman" w:cs="Times New Roman"/>
          <w:b w:val="0"/>
          <w:bCs w:val="0"/>
          <w:color w:val="000000"/>
          <w:sz w:val="28"/>
          <w:szCs w:val="28"/>
        </w:rPr>
        <w:t xml:space="preserve"> містить тест </w:t>
      </w:r>
      <w:r>
        <w:rPr>
          <w:rFonts w:ascii="Times New Roman" w:hAnsi="Times New Roman" w:eastAsia="Times New Roman" w:cs="Times New Roman"/>
          <w:b w:val="0"/>
          <w:bCs w:val="0"/>
          <w:color w:val="000000"/>
          <w:sz w:val="28"/>
          <w:szCs w:val="28"/>
        </w:rPr>
        <w:t xml:space="preserve">testDependenciesWiring</w:t>
      </w:r>
      <w:r>
        <w:rPr>
          <w:rFonts w:ascii="Times New Roman" w:hAnsi="Times New Roman" w:eastAsia="Times New Roman" w:cs="Times New Roman"/>
          <w:b w:val="0"/>
          <w:bCs w:val="0"/>
          <w:color w:val="000000"/>
          <w:sz w:val="28"/>
          <w:szCs w:val="28"/>
        </w:rPr>
        <w:t xml:space="preserve">, який перевіряє правильність "зв'язування" архітектури під час старту, гарантуючи, що всі залежності між об'єктами (дошка, бічна панель, обробник кліків) встановлюються без виклику виключень.</w:t>
      </w:r>
      <w:r>
        <w:rPr>
          <w:rFonts w:ascii="Times New Roman" w:hAnsi="Times New Roman" w:eastAsia="Times New Roman" w:cs="Times New Roman"/>
          <w:b w:val="0"/>
          <w:bCs w:val="0"/>
          <w:sz w:val="28"/>
          <w:szCs w:val="28"/>
        </w:rPr>
      </w:r>
    </w:p>
    <w:p w14:paraId="50374A0D">
      <w:pPr>
        <w:pStyle w:val="985"/>
        <w:numPr>
          <w:ilvl w:val="0"/>
          <w:numId w:val="4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Тестування UI та пагінації:</w:t>
      </w:r>
      <w:r>
        <w:rPr>
          <w:rFonts w:ascii="Times New Roman" w:hAnsi="Times New Roman" w:eastAsia="Times New Roman" w:cs="Times New Roman"/>
          <w:b w:val="0"/>
          <w:bCs w:val="0"/>
          <w:color w:val="000000"/>
          <w:sz w:val="28"/>
          <w:szCs w:val="28"/>
        </w:rPr>
        <w:t xml:space="preserve"> Клас </w:t>
      </w:r>
      <w:r>
        <w:rPr>
          <w:rFonts w:ascii="Times New Roman" w:hAnsi="Times New Roman" w:eastAsia="Times New Roman" w:cs="Times New Roman"/>
          <w:b w:val="0"/>
          <w:bCs w:val="0"/>
          <w:color w:val="000000"/>
          <w:sz w:val="28"/>
          <w:szCs w:val="28"/>
        </w:rPr>
        <w:t xml:space="preserve">UiFunctionTest</w:t>
      </w:r>
      <w:r>
        <w:rPr>
          <w:rFonts w:ascii="Times New Roman" w:hAnsi="Times New Roman" w:eastAsia="Times New Roman" w:cs="Times New Roman"/>
          <w:b w:val="0"/>
          <w:bCs w:val="0"/>
          <w:color w:val="000000"/>
          <w:sz w:val="28"/>
          <w:szCs w:val="28"/>
        </w:rPr>
        <w:t xml:space="preserve"> забезпечує стабільність роботи візуальних компонентів, зокрема кнопок (</w:t>
      </w:r>
      <w:r>
        <w:rPr>
          <w:rFonts w:ascii="Times New Roman" w:hAnsi="Times New Roman" w:eastAsia="Times New Roman" w:cs="Times New Roman"/>
          <w:b w:val="0"/>
          <w:bCs w:val="0"/>
          <w:color w:val="000000"/>
          <w:sz w:val="28"/>
          <w:szCs w:val="28"/>
        </w:rPr>
        <w:t xml:space="preserve">testResignButton</w:t>
      </w:r>
      <w:r>
        <w:rPr>
          <w:rFonts w:ascii="Times New Roman" w:hAnsi="Times New Roman" w:eastAsia="Times New Roman" w:cs="Times New Roman"/>
          <w:b w:val="0"/>
          <w:bCs w:val="0"/>
          <w:color w:val="000000"/>
          <w:sz w:val="28"/>
          <w:szCs w:val="28"/>
        </w:rPr>
        <w:t xml:space="preserve">) та механізмів перегортання сторінок історії (</w:t>
      </w:r>
      <w:r>
        <w:rPr>
          <w:rFonts w:ascii="Times New Roman" w:hAnsi="Times New Roman" w:eastAsia="Times New Roman" w:cs="Times New Roman"/>
          <w:b w:val="0"/>
          <w:bCs w:val="0"/>
          <w:color w:val="000000"/>
          <w:sz w:val="28"/>
          <w:szCs w:val="28"/>
        </w:rPr>
        <w:t xml:space="preserve">testExcelPagination</w:t>
      </w:r>
      <w:r>
        <w:rPr>
          <w:rFonts w:ascii="Times New Roman" w:hAnsi="Times New Roman" w:eastAsia="Times New Roman" w:cs="Times New Roman"/>
          <w:b w:val="0"/>
          <w:bCs w:val="0"/>
          <w:color w:val="000000"/>
          <w:sz w:val="28"/>
          <w:szCs w:val="28"/>
        </w:rPr>
        <w:t xml:space="preserve">), а </w:t>
      </w:r>
      <w:r>
        <w:rPr>
          <w:rFonts w:ascii="Times New Roman" w:hAnsi="Times New Roman" w:eastAsia="Times New Roman" w:cs="Times New Roman"/>
          <w:b w:val="0"/>
          <w:bCs w:val="0"/>
          <w:color w:val="000000"/>
          <w:sz w:val="28"/>
          <w:szCs w:val="28"/>
        </w:rPr>
        <w:t xml:space="preserve">HistoryTest</w:t>
      </w:r>
      <w:r>
        <w:rPr>
          <w:rFonts w:ascii="Times New Roman" w:hAnsi="Times New Roman" w:eastAsia="Times New Roman" w:cs="Times New Roman"/>
          <w:b w:val="0"/>
          <w:bCs w:val="0"/>
          <w:color w:val="000000"/>
          <w:sz w:val="28"/>
          <w:szCs w:val="28"/>
        </w:rPr>
        <w:t xml:space="preserve"> перевіряє коректність генерації рядків класичної шашкової нотації (наприклад, "Б: 22 - 18").</w:t>
      </w:r>
      <w:r>
        <w:rPr>
          <w:rFonts w:ascii="Times New Roman" w:hAnsi="Times New Roman" w:eastAsia="Times New Roman" w:cs="Times New Roman"/>
          <w:b w:val="0"/>
          <w:bCs w:val="0"/>
          <w:sz w:val="28"/>
          <w:szCs w:val="28"/>
        </w:rPr>
      </w:r>
    </w:p>
    <w:p w14:paraId="462A777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p>
    <w:p w14:paraId="55B673BA">
      <w:pPr>
        <w:pStyle w:val="971"/>
        <w:pBdr/>
        <w:spacing/>
        <w:ind/>
        <w:rPr>
          <w:rFonts w:ascii="Times New Roman" w:hAnsi="Times New Roman" w:eastAsia="Times New Roman" w:cs="Times New Roman"/>
          <w:b w:val="0"/>
          <w:bCs w:val="0"/>
          <w:color w:val="000000"/>
          <w:sz w:val="28"/>
          <w:szCs w:val="28"/>
        </w:rPr>
      </w:pPr>
      <w:r>
        <w:rPr>
          <w:rFonts w:ascii="Times New Roman" w:hAnsi="Times New Roman" w:eastAsia="Times New Roman" w:cs="Times New Roman"/>
          <w:b w:val="0"/>
          <w:bCs w:val="0"/>
          <w:color w:val="000000"/>
          <w:sz w:val="28"/>
          <w:szCs w:val="28"/>
        </w:rPr>
        <w:t xml:space="preserve">Вплив застосування TDD на якість кінцевого продукту</w:t>
      </w:r>
      <w:r>
        <w:rPr>
          <w:rFonts w:ascii="Times New Roman" w:hAnsi="Times New Roman" w:eastAsia="Times New Roman" w:cs="Times New Roman"/>
          <w:b w:val="0"/>
          <w:bCs w:val="0"/>
          <w:color w:val="000000"/>
          <w:sz w:val="28"/>
          <w:szCs w:val="28"/>
        </w:rPr>
      </w:r>
      <w:r>
        <w:rPr>
          <w:rFonts w:ascii="Times New Roman" w:hAnsi="Times New Roman" w:eastAsia="Times New Roman" w:cs="Times New Roman"/>
          <w:b w:val="0"/>
          <w:bCs w:val="0"/>
          <w:color w:val="000000"/>
          <w:sz w:val="28"/>
          <w:szCs w:val="28"/>
          <w:highlight w:val="none"/>
        </w:rPr>
      </w:r>
    </w:p>
    <w:p w14:paraId="0DE59A4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8"/>
          <w:szCs w:val="28"/>
          <w:highlight w:val="none"/>
        </w:rPr>
      </w:pP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p>
    <w:p w14:paraId="69971139">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b w:val="0"/>
          <w:bCs w:val="0"/>
          <w:color w:val="000000"/>
          <w:sz w:val="28"/>
          <w:szCs w:val="28"/>
          <w:highlight w:val="none"/>
        </w:rPr>
      </w:pPr>
      <w:r>
        <w:rPr>
          <w:rFonts w:ascii="Times New Roman" w:hAnsi="Times New Roman" w:eastAsia="Times New Roman" w:cs="Times New Roman"/>
          <w:b w:val="0"/>
          <w:bCs w:val="0"/>
          <w:color w:val="000000"/>
          <w:sz w:val="28"/>
          <w:szCs w:val="28"/>
        </w:rPr>
        <w:t xml:space="preserve">Застосування методології TDD мало вирішальний і беззаперечно позитивний вплив на якість кінцевого продукту. По-перше, підхід суттєво підвищив надійність: наявність понад десятка автоматизованих тестових сценаріїв гарантувала, що під час масштабного рефакт</w:t>
      </w:r>
      <w:r>
        <w:rPr>
          <w:rFonts w:ascii="Times New Roman" w:hAnsi="Times New Roman" w:eastAsia="Times New Roman" w:cs="Times New Roman"/>
          <w:b w:val="0"/>
          <w:bCs w:val="0"/>
          <w:color w:val="000000"/>
          <w:sz w:val="28"/>
          <w:szCs w:val="28"/>
        </w:rPr>
        <w:t xml:space="preserve">орингу (наприклад, винесення логіки правил у </w:t>
      </w:r>
      <w:r>
        <w:rPr>
          <w:rFonts w:ascii="Times New Roman" w:hAnsi="Times New Roman" w:eastAsia="Times New Roman" w:cs="Times New Roman"/>
          <w:b w:val="0"/>
          <w:bCs w:val="0"/>
          <w:color w:val="000000"/>
          <w:sz w:val="28"/>
          <w:szCs w:val="28"/>
        </w:rPr>
        <w:t xml:space="preserve">GameRulesEngine</w:t>
      </w:r>
      <w:r>
        <w:rPr>
          <w:rFonts w:ascii="Times New Roman" w:hAnsi="Times New Roman" w:eastAsia="Times New Roman" w:cs="Times New Roman"/>
          <w:b w:val="0"/>
          <w:bCs w:val="0"/>
          <w:color w:val="000000"/>
          <w:sz w:val="28"/>
          <w:szCs w:val="28"/>
        </w:rPr>
        <w:t xml:space="preserve"> або створення </w:t>
      </w:r>
      <w:r>
        <w:rPr>
          <w:rFonts w:ascii="Times New Roman" w:hAnsi="Times New Roman" w:eastAsia="Times New Roman" w:cs="Times New Roman"/>
          <w:b w:val="0"/>
          <w:bCs w:val="0"/>
          <w:color w:val="000000"/>
          <w:sz w:val="28"/>
          <w:szCs w:val="28"/>
        </w:rPr>
        <w:t xml:space="preserve">PieceFactory</w:t>
      </w:r>
      <w:r>
        <w:rPr>
          <w:rFonts w:ascii="Times New Roman" w:hAnsi="Times New Roman" w:eastAsia="Times New Roman" w:cs="Times New Roman"/>
          <w:b w:val="0"/>
          <w:bCs w:val="0"/>
          <w:color w:val="000000"/>
          <w:sz w:val="28"/>
          <w:szCs w:val="28"/>
        </w:rPr>
        <w:t xml:space="preserve">) жодна існуюча механіка не була випадково зламана. По-друге, TDD природним чином покращило архітектуру системи. Необхідність писати тести для кожного модуля змусила відмовитися від "Божественних об'єктів" (God Objects) з високою зв'язністю (High Coupling)</w:t>
      </w:r>
      <w:r>
        <w:rPr>
          <w:rFonts w:ascii="Times New Roman" w:hAnsi="Times New Roman" w:eastAsia="Times New Roman" w:cs="Times New Roman"/>
          <w:b w:val="0"/>
          <w:bCs w:val="0"/>
          <w:color w:val="000000"/>
          <w:sz w:val="28"/>
          <w:szCs w:val="28"/>
        </w:rPr>
        <w:t xml:space="preserve"> на користь ізольованих сутностей з єдиною відповідальністю (SRP), адже монолітний код практично неможливо покрити модульними тестами із заглушками.</w:t>
      </w:r>
      <w:r>
        <w:rPr>
          <w:rFonts w:ascii="Times New Roman" w:hAnsi="Times New Roman" w:eastAsia="Times New Roman" w:cs="Times New Roman"/>
          <w:b w:val="0"/>
          <w:bCs w:val="0"/>
          <w:sz w:val="28"/>
          <w:szCs w:val="28"/>
        </w:rPr>
      </w:r>
      <w:r/>
    </w:p>
    <w:p w14:paraId="137B311A">
      <w:pPr>
        <w:numPr>
          <w:ilvl w:val="0"/>
          <w:numId w:val="0"/>
        </w:numPr>
        <w:pBdr>
          <w:top w:val="none" w:color="000000" w:sz="4" w:space="0"/>
          <w:left w:val="none" w:color="000000" w:sz="4" w:space="0"/>
          <w:bottom w:val="none" w:color="000000" w:sz="4" w:space="0"/>
          <w:right w:val="none" w:color="000000" w:sz="4" w:space="0"/>
        </w:pBdr>
        <w:spacing w:before="0" w:line="276" w:lineRule="auto"/>
        <w:ind w:right="0" w:firstLine="709" w:left="0"/>
        <w:rPr>
          <w:rFonts w:ascii="Times New Roman" w:hAnsi="Times New Roman" w:cs="Times New Roman"/>
          <w:b w:val="0"/>
          <w:bCs w:val="0"/>
          <w:i w:val="0"/>
          <w:sz w:val="28"/>
          <w:szCs w:val="28"/>
        </w:rPr>
      </w:pPr>
      <w:r>
        <w:rPr>
          <w:rFonts w:ascii="Times New Roman" w:hAnsi="Times New Roman" w:eastAsia="Times New Roman" w:cs="Times New Roman"/>
          <w:b w:val="0"/>
          <w:bCs w:val="0"/>
          <w:i w:val="0"/>
          <w:iCs w:val="0"/>
          <w:color w:val="000000"/>
          <w:sz w:val="28"/>
          <w:szCs w:val="28"/>
          <w:highlight w:val="none"/>
          <w:lang w:val="uk-UA"/>
        </w:rPr>
      </w:r>
      <w:r>
        <w:rPr>
          <w:rFonts w:ascii="Times New Roman" w:hAnsi="Times New Roman" w:cs="Times New Roman"/>
          <w:b w:val="0"/>
          <w:bCs w:val="0"/>
          <w:i w:val="0"/>
          <w:sz w:val="28"/>
          <w:szCs w:val="28"/>
        </w:rPr>
      </w:r>
    </w:p>
    <w:p w14:paraId="611669C3">
      <w:pPr>
        <w:pStyle w:val="970"/>
        <w:pageBreakBefore w:val="true"/>
        <w:suppressLineNumbers w:val="false"/>
        <w:pBdr/>
        <w:spacing/>
        <w:ind/>
        <w:rPr/>
      </w:pPr>
      <w:r/>
      <w:bookmarkStart w:id="62" w:name="_Toc227937326"/>
      <w:r>
        <w:t xml:space="preserve"> Рефакторинг програмного коду</w:t>
      </w:r>
      <w:bookmarkEnd w:id="62"/>
      <w:r>
        <w:rPr>
          <w:highlight w:val="none"/>
        </w:rPr>
      </w:r>
      <w:r/>
    </w:p>
    <w:p w14:paraId="2ADEE31C">
      <w:pPr>
        <w:pStyle w:val="922"/>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4"/>
          <w:szCs w:val="24"/>
        </w:rPr>
      </w:pPr>
      <w:r>
        <w:rPr>
          <w:rFonts w:ascii="Arial" w:hAnsi="Arial" w:eastAsia="Arial" w:cs="Arial"/>
          <w:b/>
          <w:color w:val="000000"/>
          <w:sz w:val="24"/>
          <w:highlight w:val="none"/>
        </w:rPr>
      </w:r>
      <w:r>
        <w:rPr>
          <w:rFonts w:ascii="Arial" w:hAnsi="Arial" w:eastAsia="Arial" w:cs="Arial"/>
          <w:sz w:val="24"/>
          <w:szCs w:val="24"/>
        </w:rPr>
      </w:r>
      <w:r>
        <w:rPr>
          <w:rFonts w:ascii="Arial" w:hAnsi="Arial" w:eastAsia="Arial" w:cs="Arial"/>
          <w:sz w:val="24"/>
          <w:szCs w:val="24"/>
        </w:rPr>
      </w:r>
    </w:p>
    <w:p w14:paraId="67F063FB">
      <w:pPr>
        <w:pStyle w:val="922"/>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4"/>
          <w:szCs w:val="24"/>
          <w:highlight w:val="none"/>
        </w:rPr>
      </w:pPr>
      <w:r>
        <w:rPr>
          <w:rFonts w:ascii="Arial" w:hAnsi="Arial" w:eastAsia="Arial" w:cs="Arial"/>
          <w:b/>
          <w:color w:val="000000"/>
          <w:sz w:val="24"/>
          <w:highlight w:val="none"/>
        </w:rPr>
      </w:r>
      <w:r>
        <w:rPr>
          <w:rFonts w:ascii="Arial" w:hAnsi="Arial" w:eastAsia="Arial" w:cs="Arial"/>
          <w:b/>
          <w:bCs/>
          <w:color w:val="000000"/>
          <w:sz w:val="24"/>
          <w:szCs w:val="24"/>
          <w:highlight w:val="none"/>
        </w:rPr>
      </w:r>
      <w:r>
        <w:rPr>
          <w:rFonts w:ascii="Arial" w:hAnsi="Arial" w:eastAsia="Arial" w:cs="Arial"/>
          <w:b/>
          <w:bCs/>
          <w:color w:val="000000"/>
          <w:sz w:val="24"/>
          <w:szCs w:val="24"/>
          <w:highlight w:val="none"/>
        </w:rPr>
      </w:r>
    </w:p>
    <w:p w14:paraId="14BE1BAE">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Глобальний рефакторинг проводився на етапі відокремлення графічного інтерфейсу від бізнес-логіки для підвищення читабельності та підтримки коду. Для досягнення цієї мети було застосовано 9 правил рефакторингу:</w:t>
      </w:r>
      <w:r>
        <w:rPr>
          <w:rFonts w:ascii="Times New Roman" w:hAnsi="Times New Roman" w:eastAsia="Times New Roman" w:cs="Times New Roman"/>
          <w:b w:val="0"/>
          <w:bCs w:val="0"/>
          <w:sz w:val="28"/>
          <w:szCs w:val="28"/>
        </w:rPr>
      </w:r>
    </w:p>
    <w:p w14:paraId="2AB62C1D">
      <w:pPr>
        <w:pStyle w:val="985"/>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Відсутність дублювання коду (DRY):</w:t>
      </w:r>
      <w:r>
        <w:rPr>
          <w:rFonts w:ascii="Times New Roman" w:hAnsi="Times New Roman" w:eastAsia="Times New Roman" w:cs="Times New Roman"/>
          <w:b w:val="0"/>
          <w:bCs w:val="0"/>
          <w:color w:val="000000"/>
          <w:sz w:val="28"/>
          <w:szCs w:val="28"/>
        </w:rPr>
        <w:t xml:space="preserve"> Винесено спільні алгоритми перевірки меж дошки у допоміжні приватні методи.</w:t>
      </w:r>
      <w:r>
        <w:rPr>
          <w:rFonts w:ascii="Times New Roman" w:hAnsi="Times New Roman" w:eastAsia="Times New Roman" w:cs="Times New Roman"/>
          <w:b w:val="0"/>
          <w:bCs w:val="0"/>
          <w:sz w:val="28"/>
          <w:szCs w:val="28"/>
        </w:rPr>
      </w:r>
    </w:p>
    <w:p w14:paraId="27AB22D8">
      <w:pPr>
        <w:pStyle w:val="985"/>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Зменшення довжини методів:</w:t>
      </w:r>
      <w:r>
        <w:rPr>
          <w:rFonts w:ascii="Times New Roman" w:hAnsi="Times New Roman" w:eastAsia="Times New Roman" w:cs="Times New Roman"/>
          <w:b w:val="0"/>
          <w:bCs w:val="0"/>
          <w:color w:val="000000"/>
          <w:sz w:val="28"/>
          <w:szCs w:val="28"/>
        </w:rPr>
        <w:t xml:space="preserve"> Великі методи обробки кліків розбиті на дрібніші (Extract Method), кожен з яких відповідає лише за одну дію (вибір фігури, рух, скасування).</w:t>
      </w:r>
      <w:r>
        <w:rPr>
          <w:rFonts w:ascii="Times New Roman" w:hAnsi="Times New Roman" w:eastAsia="Times New Roman" w:cs="Times New Roman"/>
          <w:b w:val="0"/>
          <w:bCs w:val="0"/>
          <w:sz w:val="28"/>
          <w:szCs w:val="28"/>
        </w:rPr>
      </w:r>
    </w:p>
    <w:p w14:paraId="5B43E53B">
      <w:pPr>
        <w:pStyle w:val="985"/>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Заміна магічних чисел константами:</w:t>
      </w:r>
      <w:r>
        <w:rPr>
          <w:rFonts w:ascii="Times New Roman" w:hAnsi="Times New Roman" w:eastAsia="Times New Roman" w:cs="Times New Roman"/>
          <w:b w:val="0"/>
          <w:bCs w:val="0"/>
          <w:color w:val="000000"/>
          <w:sz w:val="28"/>
          <w:szCs w:val="28"/>
        </w:rPr>
        <w:t xml:space="preserve"> Розміри екрану, кількість клітинок та ідентифікатори кольорів винесено у статичні поля класу </w:t>
      </w:r>
      <w:r>
        <w:rPr>
          <w:rFonts w:ascii="Times New Roman" w:hAnsi="Times New Roman" w:eastAsia="Times New Roman" w:cs="Times New Roman"/>
          <w:b w:val="0"/>
          <w:bCs w:val="0"/>
          <w:color w:val="000000"/>
          <w:sz w:val="28"/>
          <w:szCs w:val="28"/>
        </w:rPr>
        <w:t xml:space="preserve">Config</w:t>
      </w:r>
      <w:r>
        <w:rPr>
          <w:rFonts w:ascii="Times New Roman" w:hAnsi="Times New Roman" w:eastAsia="Times New Roman" w:cs="Times New Roman"/>
          <w:b w:val="0"/>
          <w:bCs w:val="0"/>
          <w:color w:val="000000"/>
          <w:sz w:val="28"/>
          <w:szCs w:val="28"/>
        </w:rPr>
        <w:t xml:space="preserve">.</w:t>
      </w:r>
      <w:r>
        <w:rPr>
          <w:rFonts w:ascii="Times New Roman" w:hAnsi="Times New Roman" w:eastAsia="Times New Roman" w:cs="Times New Roman"/>
          <w:b w:val="0"/>
          <w:bCs w:val="0"/>
          <w:sz w:val="28"/>
          <w:szCs w:val="28"/>
        </w:rPr>
      </w:r>
    </w:p>
    <w:p w14:paraId="0FE762E6">
      <w:pPr>
        <w:pStyle w:val="985"/>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Інкапсуляція змінних:</w:t>
      </w:r>
      <w:r>
        <w:rPr>
          <w:rFonts w:ascii="Times New Roman" w:hAnsi="Times New Roman" w:eastAsia="Times New Roman" w:cs="Times New Roman"/>
          <w:b w:val="0"/>
          <w:bCs w:val="0"/>
          <w:color w:val="000000"/>
          <w:sz w:val="28"/>
          <w:szCs w:val="28"/>
        </w:rPr>
        <w:t xml:space="preserve"> Усі поля класів (наприклад, масив </w:t>
      </w:r>
      <w:r>
        <w:rPr>
          <w:rFonts w:ascii="Times New Roman" w:hAnsi="Times New Roman" w:eastAsia="Times New Roman" w:cs="Times New Roman"/>
          <w:b w:val="0"/>
          <w:bCs w:val="0"/>
          <w:color w:val="000000"/>
          <w:sz w:val="28"/>
          <w:szCs w:val="28"/>
        </w:rPr>
        <w:t xml:space="preserve">squares</w:t>
      </w:r>
      <w:r>
        <w:rPr>
          <w:rFonts w:ascii="Times New Roman" w:hAnsi="Times New Roman" w:eastAsia="Times New Roman" w:cs="Times New Roman"/>
          <w:b w:val="0"/>
          <w:bCs w:val="0"/>
          <w:color w:val="000000"/>
          <w:sz w:val="28"/>
          <w:szCs w:val="28"/>
        </w:rPr>
        <w:t xml:space="preserve"> у </w:t>
      </w:r>
      <w:r>
        <w:rPr>
          <w:rFonts w:ascii="Times New Roman" w:hAnsi="Times New Roman" w:eastAsia="Times New Roman" w:cs="Times New Roman"/>
          <w:b w:val="0"/>
          <w:bCs w:val="0"/>
          <w:color w:val="000000"/>
          <w:sz w:val="28"/>
          <w:szCs w:val="28"/>
        </w:rPr>
        <w:t xml:space="preserve">Board</w:t>
      </w:r>
      <w:r>
        <w:rPr>
          <w:rFonts w:ascii="Times New Roman" w:hAnsi="Times New Roman" w:eastAsia="Times New Roman" w:cs="Times New Roman"/>
          <w:b w:val="0"/>
          <w:bCs w:val="0"/>
          <w:color w:val="000000"/>
          <w:sz w:val="28"/>
          <w:szCs w:val="28"/>
        </w:rPr>
        <w:t xml:space="preserve">) переведено в </w:t>
      </w:r>
      <w:r>
        <w:rPr>
          <w:rFonts w:ascii="Times New Roman" w:hAnsi="Times New Roman" w:eastAsia="Times New Roman" w:cs="Times New Roman"/>
          <w:b w:val="0"/>
          <w:bCs w:val="0"/>
          <w:color w:val="000000"/>
          <w:sz w:val="28"/>
          <w:szCs w:val="28"/>
        </w:rPr>
        <w:t xml:space="preserve">private</w:t>
      </w:r>
      <w:r>
        <w:rPr>
          <w:rFonts w:ascii="Times New Roman" w:hAnsi="Times New Roman" w:eastAsia="Times New Roman" w:cs="Times New Roman"/>
          <w:b w:val="0"/>
          <w:bCs w:val="0"/>
          <w:color w:val="000000"/>
          <w:sz w:val="28"/>
          <w:szCs w:val="28"/>
        </w:rPr>
        <w:t xml:space="preserve">, доступ здійснюється виключно через безпечні публічні методи.</w:t>
      </w:r>
      <w:r>
        <w:rPr>
          <w:rFonts w:ascii="Times New Roman" w:hAnsi="Times New Roman" w:eastAsia="Times New Roman" w:cs="Times New Roman"/>
          <w:b w:val="0"/>
          <w:bCs w:val="0"/>
          <w:sz w:val="28"/>
          <w:szCs w:val="28"/>
        </w:rPr>
      </w:r>
    </w:p>
    <w:p w14:paraId="03AF19AE">
      <w:pPr>
        <w:pStyle w:val="985"/>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Використання поліморфізму замість умовних операторів:</w:t>
      </w:r>
      <w:r>
        <w:rPr>
          <w:rFonts w:ascii="Times New Roman" w:hAnsi="Times New Roman" w:eastAsia="Times New Roman" w:cs="Times New Roman"/>
          <w:b w:val="0"/>
          <w:bCs w:val="0"/>
          <w:color w:val="000000"/>
          <w:sz w:val="28"/>
          <w:szCs w:val="28"/>
        </w:rPr>
        <w:t xml:space="preserve"> Замість розгалужених конструкцій типу </w:t>
      </w:r>
      <w:r>
        <w:rPr>
          <w:rFonts w:ascii="Times New Roman" w:hAnsi="Times New Roman" w:eastAsia="Times New Roman" w:cs="Times New Roman"/>
          <w:b w:val="0"/>
          <w:bCs w:val="0"/>
          <w:color w:val="000000"/>
          <w:sz w:val="28"/>
          <w:szCs w:val="28"/>
        </w:rPr>
        <w:t xml:space="preserve">if (piece.isKing())</w:t>
      </w:r>
      <w:r>
        <w:rPr>
          <w:rFonts w:ascii="Times New Roman" w:hAnsi="Times New Roman" w:eastAsia="Times New Roman" w:cs="Times New Roman"/>
          <w:b w:val="0"/>
          <w:bCs w:val="0"/>
          <w:color w:val="000000"/>
          <w:sz w:val="28"/>
          <w:szCs w:val="28"/>
        </w:rPr>
        <w:t xml:space="preserve"> впроваджено абстрактний метод у класі </w:t>
      </w:r>
      <w:r>
        <w:rPr>
          <w:rFonts w:ascii="Times New Roman" w:hAnsi="Times New Roman" w:eastAsia="Times New Roman" w:cs="Times New Roman"/>
          <w:b w:val="0"/>
          <w:bCs w:val="0"/>
          <w:color w:val="000000"/>
          <w:sz w:val="28"/>
          <w:szCs w:val="28"/>
        </w:rPr>
        <w:t xml:space="preserve">Piece</w:t>
      </w:r>
      <w:r>
        <w:rPr>
          <w:rFonts w:ascii="Times New Roman" w:hAnsi="Times New Roman" w:eastAsia="Times New Roman" w:cs="Times New Roman"/>
          <w:b w:val="0"/>
          <w:bCs w:val="0"/>
          <w:color w:val="000000"/>
          <w:sz w:val="28"/>
          <w:szCs w:val="28"/>
        </w:rPr>
        <w:t xml:space="preserve">, який по-різному реалізовано у класах-нащадках </w:t>
      </w:r>
      <w:r>
        <w:rPr>
          <w:rFonts w:ascii="Times New Roman" w:hAnsi="Times New Roman" w:eastAsia="Times New Roman" w:cs="Times New Roman"/>
          <w:b w:val="0"/>
          <w:bCs w:val="0"/>
          <w:color w:val="000000"/>
          <w:sz w:val="28"/>
          <w:szCs w:val="28"/>
        </w:rPr>
        <w:t xml:space="preserve">Man</w:t>
      </w:r>
      <w:r>
        <w:rPr>
          <w:rFonts w:ascii="Times New Roman" w:hAnsi="Times New Roman" w:eastAsia="Times New Roman" w:cs="Times New Roman"/>
          <w:b w:val="0"/>
          <w:bCs w:val="0"/>
          <w:color w:val="000000"/>
          <w:sz w:val="28"/>
          <w:szCs w:val="28"/>
        </w:rPr>
        <w:t xml:space="preserve"> та </w:t>
      </w:r>
      <w:r>
        <w:rPr>
          <w:rFonts w:ascii="Times New Roman" w:hAnsi="Times New Roman" w:eastAsia="Times New Roman" w:cs="Times New Roman"/>
          <w:b w:val="0"/>
          <w:bCs w:val="0"/>
          <w:color w:val="000000"/>
          <w:sz w:val="28"/>
          <w:szCs w:val="28"/>
        </w:rPr>
        <w:t xml:space="preserve">King</w:t>
      </w:r>
      <w:r>
        <w:rPr>
          <w:rFonts w:ascii="Times New Roman" w:hAnsi="Times New Roman" w:eastAsia="Times New Roman" w:cs="Times New Roman"/>
          <w:b w:val="0"/>
          <w:bCs w:val="0"/>
          <w:color w:val="000000"/>
          <w:sz w:val="28"/>
          <w:szCs w:val="28"/>
        </w:rPr>
        <w:t xml:space="preserve">.</w:t>
      </w:r>
      <w:r>
        <w:rPr>
          <w:rFonts w:ascii="Times New Roman" w:hAnsi="Times New Roman" w:eastAsia="Times New Roman" w:cs="Times New Roman"/>
          <w:b w:val="0"/>
          <w:bCs w:val="0"/>
          <w:sz w:val="28"/>
          <w:szCs w:val="28"/>
        </w:rPr>
      </w:r>
    </w:p>
    <w:p w14:paraId="09FCA20B">
      <w:pPr>
        <w:pStyle w:val="985"/>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Відокремлення класу (Extract Class):</w:t>
      </w:r>
      <w:r>
        <w:rPr>
          <w:rFonts w:ascii="Times New Roman" w:hAnsi="Times New Roman" w:eastAsia="Times New Roman" w:cs="Times New Roman"/>
          <w:b w:val="0"/>
          <w:bCs w:val="0"/>
          <w:color w:val="000000"/>
          <w:sz w:val="28"/>
          <w:szCs w:val="28"/>
        </w:rPr>
        <w:t xml:space="preserve"> Занадто перевантажений клас </w:t>
      </w:r>
      <w:r>
        <w:rPr>
          <w:rFonts w:ascii="Times New Roman" w:hAnsi="Times New Roman" w:eastAsia="Times New Roman" w:cs="Times New Roman"/>
          <w:b w:val="0"/>
          <w:bCs w:val="0"/>
          <w:color w:val="000000"/>
          <w:sz w:val="28"/>
          <w:szCs w:val="28"/>
        </w:rPr>
        <w:t xml:space="preserve">Game</w:t>
      </w:r>
      <w:r>
        <w:rPr>
          <w:rFonts w:ascii="Times New Roman" w:hAnsi="Times New Roman" w:eastAsia="Times New Roman" w:cs="Times New Roman"/>
          <w:b w:val="0"/>
          <w:bCs w:val="0"/>
          <w:color w:val="000000"/>
          <w:sz w:val="28"/>
          <w:szCs w:val="28"/>
        </w:rPr>
        <w:t xml:space="preserve"> було розділено, виокремивши логіку правил у </w:t>
      </w:r>
      <w:r>
        <w:rPr>
          <w:rFonts w:ascii="Times New Roman" w:hAnsi="Times New Roman" w:eastAsia="Times New Roman" w:cs="Times New Roman"/>
          <w:b w:val="0"/>
          <w:bCs w:val="0"/>
          <w:color w:val="000000"/>
          <w:sz w:val="28"/>
          <w:szCs w:val="28"/>
        </w:rPr>
        <w:t xml:space="preserve">GameRulesEngine</w:t>
      </w:r>
      <w:r>
        <w:rPr>
          <w:rFonts w:ascii="Times New Roman" w:hAnsi="Times New Roman" w:eastAsia="Times New Roman" w:cs="Times New Roman"/>
          <w:b w:val="0"/>
          <w:bCs w:val="0"/>
          <w:color w:val="000000"/>
          <w:sz w:val="28"/>
          <w:szCs w:val="28"/>
        </w:rPr>
        <w:t xml:space="preserve">.</w:t>
      </w:r>
      <w:r>
        <w:rPr>
          <w:rFonts w:ascii="Times New Roman" w:hAnsi="Times New Roman" w:eastAsia="Times New Roman" w:cs="Times New Roman"/>
          <w:b w:val="0"/>
          <w:bCs w:val="0"/>
          <w:sz w:val="28"/>
          <w:szCs w:val="28"/>
        </w:rPr>
      </w:r>
    </w:p>
    <w:p w14:paraId="10A7A235">
      <w:pPr>
        <w:pStyle w:val="985"/>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Перейменування методів:</w:t>
      </w:r>
      <w:r>
        <w:rPr>
          <w:rFonts w:ascii="Times New Roman" w:hAnsi="Times New Roman" w:eastAsia="Times New Roman" w:cs="Times New Roman"/>
          <w:b w:val="0"/>
          <w:bCs w:val="0"/>
          <w:color w:val="000000"/>
          <w:sz w:val="28"/>
          <w:szCs w:val="28"/>
        </w:rPr>
        <w:t xml:space="preserve"> Назви методів приведено до активної дієслівної форми (наприклад, </w:t>
      </w:r>
      <w:r>
        <w:rPr>
          <w:rFonts w:ascii="Times New Roman" w:hAnsi="Times New Roman" w:eastAsia="Times New Roman" w:cs="Times New Roman"/>
          <w:b w:val="0"/>
          <w:bCs w:val="0"/>
          <w:color w:val="000000"/>
          <w:sz w:val="28"/>
          <w:szCs w:val="28"/>
        </w:rPr>
        <w:t xml:space="preserve">moveTo</w:t>
      </w:r>
      <w:r>
        <w:rPr>
          <w:rFonts w:ascii="Times New Roman" w:hAnsi="Times New Roman" w:eastAsia="Times New Roman" w:cs="Times New Roman"/>
          <w:b w:val="0"/>
          <w:bCs w:val="0"/>
          <w:color w:val="000000"/>
          <w:sz w:val="28"/>
          <w:szCs w:val="28"/>
        </w:rPr>
        <w:t xml:space="preserve">), що відображає дію самого об'єкта згідно з філософією ООП.</w:t>
      </w:r>
      <w:r>
        <w:rPr>
          <w:rFonts w:ascii="Times New Roman" w:hAnsi="Times New Roman" w:eastAsia="Times New Roman" w:cs="Times New Roman"/>
          <w:b w:val="0"/>
          <w:bCs w:val="0"/>
          <w:sz w:val="28"/>
          <w:szCs w:val="28"/>
        </w:rPr>
      </w:r>
    </w:p>
    <w:p w14:paraId="7E0516CE">
      <w:pPr>
        <w:pStyle w:val="985"/>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Заміна конструктора фабричним методом:</w:t>
      </w:r>
      <w:r>
        <w:rPr>
          <w:rFonts w:ascii="Times New Roman" w:hAnsi="Times New Roman" w:eastAsia="Times New Roman" w:cs="Times New Roman"/>
          <w:b w:val="0"/>
          <w:bCs w:val="0"/>
          <w:color w:val="000000"/>
          <w:sz w:val="28"/>
          <w:szCs w:val="28"/>
        </w:rPr>
        <w:t xml:space="preserve"> Логіку ініціалізації фігур винесено з контролера до спеціалізованого класу </w:t>
      </w:r>
      <w:r>
        <w:rPr>
          <w:rFonts w:ascii="Times New Roman" w:hAnsi="Times New Roman" w:eastAsia="Times New Roman" w:cs="Times New Roman"/>
          <w:b w:val="0"/>
          <w:bCs w:val="0"/>
          <w:color w:val="000000"/>
          <w:sz w:val="28"/>
          <w:szCs w:val="28"/>
        </w:rPr>
        <w:t xml:space="preserve">PieceFactory</w:t>
      </w:r>
      <w:r>
        <w:rPr>
          <w:rFonts w:ascii="Times New Roman" w:hAnsi="Times New Roman" w:eastAsia="Times New Roman" w:cs="Times New Roman"/>
          <w:b w:val="0"/>
          <w:bCs w:val="0"/>
          <w:color w:val="000000"/>
          <w:sz w:val="28"/>
          <w:szCs w:val="28"/>
        </w:rPr>
        <w:t xml:space="preserve">.</w:t>
      </w:r>
      <w:r>
        <w:rPr>
          <w:rFonts w:ascii="Times New Roman" w:hAnsi="Times New Roman" w:eastAsia="Times New Roman" w:cs="Times New Roman"/>
          <w:b w:val="0"/>
          <w:bCs w:val="0"/>
          <w:sz w:val="28"/>
          <w:szCs w:val="28"/>
        </w:rPr>
      </w:r>
    </w:p>
    <w:p w14:paraId="1B4142EB">
      <w:pPr>
        <w:pStyle w:val="985"/>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Видалення мертвого коду (Dead Code):</w:t>
      </w:r>
      <w:r>
        <w:rPr>
          <w:rFonts w:ascii="Times New Roman" w:hAnsi="Times New Roman" w:eastAsia="Times New Roman" w:cs="Times New Roman"/>
          <w:b w:val="0"/>
          <w:bCs w:val="0"/>
          <w:color w:val="000000"/>
          <w:sz w:val="28"/>
          <w:szCs w:val="28"/>
        </w:rPr>
        <w:t xml:space="preserve"> Після рознесення логіки по сервісних класах були повністю видалені старі процедурні методи перевірок, що перестали використовуватися.</w:t>
      </w:r>
      <w:r>
        <w:rPr>
          <w:rFonts w:ascii="Times New Roman" w:hAnsi="Times New Roman" w:eastAsia="Times New Roman" w:cs="Times New Roman"/>
          <w:b w:val="0"/>
          <w:bCs w:val="0"/>
          <w:sz w:val="28"/>
          <w:szCs w:val="28"/>
        </w:rPr>
      </w:r>
    </w:p>
    <w:p w14:paraId="3FD035B5">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Ці заходи довели свою необхідність, оскільки код став модульним, значно легшим для розуміння та розширення.</w:t>
      </w:r>
      <w:r>
        <w:rPr>
          <w:rFonts w:ascii="Times New Roman" w:hAnsi="Times New Roman" w:eastAsia="Times New Roman" w:cs="Times New Roman"/>
          <w:b w:val="0"/>
          <w:bCs w:val="0"/>
          <w:sz w:val="28"/>
          <w:szCs w:val="28"/>
        </w:rPr>
      </w:r>
      <w:r>
        <w:rPr>
          <w:rFonts w:ascii="Times New Roman" w:hAnsi="Times New Roman" w:eastAsia="Times New Roman" w:cs="Times New Roman"/>
          <w:b w:val="0"/>
          <w:bCs w:val="0"/>
          <w:i w:val="0"/>
          <w:iCs w:val="0"/>
          <w:color w:val="000000"/>
          <w:sz w:val="28"/>
          <w:szCs w:val="28"/>
        </w:rPr>
      </w:r>
      <w:r>
        <w:rPr>
          <w:rFonts w:ascii="Times New Roman" w:hAnsi="Times New Roman" w:cs="Times New Roman"/>
          <w:b w:val="0"/>
          <w:bCs w:val="0"/>
          <w:i w:val="0"/>
          <w:sz w:val="28"/>
          <w:szCs w:val="28"/>
        </w:rPr>
      </w:r>
      <w:r>
        <w:rPr>
          <w:rFonts w:ascii="Times New Roman" w:hAnsi="Times New Roman" w:cs="Times New Roman"/>
          <w:b w:val="0"/>
          <w:bCs w:val="0"/>
          <w:sz w:val="28"/>
          <w:szCs w:val="28"/>
        </w:rPr>
      </w:r>
    </w:p>
    <w:p w14:paraId="684181E2">
      <w:pPr>
        <w:pStyle w:val="991"/>
        <w:suppressLineNumbers w:val="false"/>
        <w:pBdr/>
        <w:spacing/>
        <w:ind/>
        <w:rPr>
          <w:highlight w:val="none"/>
        </w:rPr>
      </w:pPr>
      <w:r/>
      <w:bookmarkStart w:id="65" w:name="_Toc227937329"/>
      <w:r>
        <w:br w:type="page" w:clear="all"/>
      </w:r>
      <w:r>
        <w:t xml:space="preserve">Висновки</w:t>
      </w:r>
      <w:bookmarkEnd w:id="65"/>
      <w:r>
        <w:rPr>
          <w:highlight w:val="none"/>
        </w:rPr>
      </w:r>
      <w:r>
        <w:rPr>
          <w:highlight w:val="none"/>
        </w:rPr>
      </w:r>
    </w:p>
    <w:p w14:paraId="283D123C">
      <w:pPr>
        <w:pBdr/>
        <w:spacing/>
        <w:ind/>
        <w:rPr/>
      </w:pPr>
      <w:r/>
      <w:r/>
    </w:p>
    <w:p w14:paraId="073CBE4E" w14:textId="77777777">
      <w:pPr>
        <w:pBdr/>
        <w:spacing/>
        <w:ind/>
        <w:rPr/>
      </w:pPr>
      <w:r/>
      <w:r/>
    </w:p>
    <w:p w14:paraId="7E3AF912">
      <w:pPr>
        <w:pBdr>
          <w:top w:val="none" w:color="000000" w:sz="4" w:space="0"/>
          <w:left w:val="none" w:color="000000" w:sz="4" w:space="0"/>
          <w:bottom w:val="none" w:color="000000" w:sz="4" w:space="0"/>
          <w:right w:val="none" w:color="000000" w:sz="4" w:space="0"/>
        </w:pBdr>
        <w:spacing/>
        <w:ind w:right="0" w:firstLine="709" w:left="0"/>
        <w:rPr/>
      </w:pPr>
      <w:r>
        <w:t xml:space="preserve">У результаті виконання розрахунково-графічної роботи було успішно спроектовано та реалізовано програмний продукт — настільну гру «Шашки». Розроблений додаток повною мірою відповідає міжнародним правилам гри, забезпечує стабільний ігровий процес</w:t>
      </w:r>
      <w:r>
        <w:t xml:space="preserve"> та має інтуїтивно зрозумілий графічний інтерфейс користувача, реалізований за </w:t>
      </w:r>
      <w:r>
        <w:t xml:space="preserve">допомогою стандартних бібліотек Java — Swing та AWT.</w:t>
      </w:r>
      <w:r>
        <w:rPr>
          <w:rFonts w:ascii="Times New Roman" w:hAnsi="Times New Roman" w:eastAsia="Times New Roman" w:cs="Times New Roman"/>
          <w:sz w:val="24"/>
        </w:rPr>
      </w:r>
      <w:r/>
    </w:p>
    <w:p w14:paraId="023C7CDE">
      <w:pPr>
        <w:pBdr>
          <w:top w:val="none" w:color="000000" w:sz="4" w:space="0"/>
          <w:left w:val="none" w:color="000000" w:sz="4" w:space="0"/>
          <w:bottom w:val="none" w:color="000000" w:sz="4" w:space="0"/>
          <w:right w:val="none" w:color="000000" w:sz="4" w:space="0"/>
        </w:pBdr>
        <w:spacing/>
        <w:ind w:right="0" w:firstLine="709" w:left="0"/>
        <w:rPr/>
      </w:pPr>
      <w:r>
        <w:t xml:space="preserve">Під час розробки було глибоко проаналізовано та застосовано на практиці фундаментальні принципи об'єктно-орієнтованого програмування. Інкапсуляція дозволила захистити стан ігрової дошки, наслідування та поліморфізм спростили архітектуру графічного рендерин</w:t>
      </w:r>
      <w:r>
        <w:t xml:space="preserve">гу, а абстракція допомогла сфокусуватися на ігровій логіці незалежно від візуального представлення.</w:t>
      </w:r>
      <w:r/>
    </w:p>
    <w:p w14:paraId="3A14589D">
      <w:pPr>
        <w:pBdr>
          <w:top w:val="none" w:color="000000" w:sz="4" w:space="0"/>
          <w:left w:val="none" w:color="000000" w:sz="4" w:space="0"/>
          <w:bottom w:val="none" w:color="000000" w:sz="4" w:space="0"/>
          <w:right w:val="none" w:color="000000" w:sz="4" w:space="0"/>
        </w:pBdr>
        <w:spacing/>
        <w:ind w:right="0" w:firstLine="709" w:left="0"/>
        <w:rPr/>
      </w:pPr>
      <w:r>
        <w:t xml:space="preserve">Особливу увагу було приділено архітектурній якості коду. Використання принципів GRASP (Information Expert, Creator, Controller) дозволило логічно розподілити обов'язки між класами. Застосування породжувальних шаблонів, зокрема Singleton для управління конф</w:t>
      </w:r>
      <w:r>
        <w:t xml:space="preserve">ігурацією та підходів фабричного методу для ініціалізації фігур, зробило систему гнучкою та централізованою. Структурні та поведінкові патерни (Facade, Command, State, Strategy) забезпечили ефективну взаємодію компонентів під час динамічної зміни станів гр</w:t>
      </w:r>
      <w:r>
        <w:t xml:space="preserve">и.</w:t>
      </w:r>
      <w:r/>
    </w:p>
    <w:p w14:paraId="0799117F">
      <w:pPr>
        <w:pBdr>
          <w:top w:val="none" w:color="000000" w:sz="4" w:space="0"/>
          <w:left w:val="none" w:color="000000" w:sz="4" w:space="0"/>
          <w:bottom w:val="none" w:color="000000" w:sz="4" w:space="0"/>
          <w:right w:val="none" w:color="000000" w:sz="4" w:space="0"/>
        </w:pBdr>
        <w:spacing/>
        <w:ind w:right="0" w:firstLine="709" w:left="0"/>
        <w:rPr/>
      </w:pPr>
      <w:r>
        <w:t xml:space="preserve">Крім того, застосування методології TDD (розробка через тестування) при написанні рушія ігрової логіки гарантувало високу надійність математичної моделі, що виключає некоректні ходи або порушення правил взяття. Фінальним етапом розробки став комплексний ре</w:t>
      </w:r>
      <w:r>
        <w:t xml:space="preserve">факторинг коду із застосуванням дев'яти базових правил оптимізації, що дозволило позбутися дублювання, покращити читабельність та забезпечити легкість подальшого масштабування системи.</w:t>
      </w:r>
      <w:r/>
    </w:p>
    <w:p w14:paraId="667CF7B7">
      <w:pPr>
        <w:pBdr>
          <w:top w:val="none" w:color="000000" w:sz="4" w:space="0"/>
          <w:left w:val="none" w:color="000000" w:sz="4" w:space="0"/>
          <w:bottom w:val="none" w:color="000000" w:sz="4" w:space="0"/>
          <w:right w:val="none" w:color="000000" w:sz="4" w:space="0"/>
        </w:pBdr>
        <w:spacing/>
        <w:ind w:right="0" w:firstLine="709" w:left="0"/>
        <w:rPr/>
      </w:pPr>
      <w:r>
        <w:t xml:space="preserve">Таким чином, усі поставлені завдання були виконані в повному обсязі. Проект не лише функціонує як повноцінна гра, але й слугує демонстрацією сучасних підходів до проектування та розробки якісного програмного забезпечення.</w:t>
      </w:r>
      <w:r/>
    </w:p>
    <w:p w14:paraId="405D774D" w14:textId="77777777">
      <w:pPr>
        <w:pBdr/>
        <w:spacing/>
        <w:ind/>
        <w:rPr/>
      </w:pPr>
      <w:r/>
      <w:r/>
    </w:p>
    <w:p w14:paraId="1E92795D" w14:textId="77777777">
      <w:pPr>
        <w:pStyle w:val="991"/>
        <w:pBdr/>
        <w:spacing/>
        <w:ind/>
        <w:rPr/>
      </w:pPr>
      <w:r/>
      <w:bookmarkStart w:id="66" w:name="_Toc227937330"/>
      <w:r>
        <w:br w:type="page" w:clear="all"/>
      </w:r>
      <w:r>
        <w:t xml:space="preserve">Перелік посилань</w:t>
      </w:r>
      <w:bookmarkEnd w:id="66"/>
      <w:r/>
      <w:r/>
    </w:p>
    <w:p w14:paraId="7446A1A0" w14:textId="77777777">
      <w:pPr>
        <w:pBdr/>
        <w:spacing/>
        <w:ind/>
        <w:rPr/>
      </w:pPr>
      <w:r/>
      <w:r/>
    </w:p>
    <w:p w14:paraId="54B363D8" w14:textId="77777777">
      <w:pPr>
        <w:pBdr/>
        <w:spacing/>
        <w:ind/>
        <w:rPr/>
      </w:pPr>
      <w:r/>
      <w:r/>
    </w:p>
    <w:p w14:paraId="62F9E375">
      <w:pPr>
        <w:pStyle w:val="985"/>
        <w:numPr>
          <w:ilvl w:val="0"/>
          <w:numId w:val="39"/>
        </w:numPr>
        <w:pBdr>
          <w:top w:val="none" w:color="000000" w:sz="4" w:space="0"/>
          <w:left w:val="none" w:color="000000" w:sz="4" w:space="0"/>
          <w:bottom w:val="none" w:color="000000" w:sz="4" w:space="0"/>
          <w:right w:val="none" w:color="000000" w:sz="4" w:space="0"/>
        </w:pBdr>
        <w:spacing/>
        <w:ind w:right="0"/>
        <w:jc w:val="left"/>
        <w:rPr>
          <w:sz w:val="28"/>
          <w:szCs w:val="28"/>
        </w:rPr>
      </w:pPr>
      <w:r>
        <w:rPr>
          <w:rFonts w:ascii="Times New Roman" w:hAnsi="Times New Roman" w:eastAsia="Times New Roman" w:cs="Times New Roman"/>
          <w:color w:val="000000"/>
          <w:sz w:val="28"/>
          <w:szCs w:val="28"/>
        </w:rPr>
        <w:t xml:space="preserve">Офіційна документація мови програмування Java (Oracle). — </w:t>
      </w:r>
      <w:hyperlink r:id="rId13" w:tooltip="https://docs.oracle.com/en/java/" w:history="1">
        <w:r>
          <w:rPr>
            <w:rStyle w:val="979"/>
            <w:rFonts w:ascii="Times New Roman" w:hAnsi="Times New Roman" w:eastAsia="Times New Roman" w:cs="Times New Roman"/>
            <w:color w:val="0000ee"/>
            <w:sz w:val="28"/>
            <w:szCs w:val="28"/>
            <w:u w:val="single"/>
          </w:rPr>
          <w:t xml:space="preserve">https://docs.oracle.com/en/java/</w:t>
        </w:r>
      </w:hyperlink>
      <w:r>
        <w:rPr>
          <w:sz w:val="28"/>
          <w:szCs w:val="28"/>
        </w:rPr>
      </w:r>
      <w:r>
        <w:rPr>
          <w:sz w:val="28"/>
          <w:szCs w:val="28"/>
        </w:rPr>
      </w:r>
    </w:p>
    <w:p w14:paraId="41B70A93">
      <w:pPr>
        <w:pStyle w:val="985"/>
        <w:numPr>
          <w:ilvl w:val="0"/>
          <w:numId w:val="39"/>
        </w:numPr>
        <w:pBdr>
          <w:top w:val="none" w:color="000000" w:sz="4" w:space="0"/>
          <w:left w:val="none" w:color="000000" w:sz="4" w:space="0"/>
          <w:bottom w:val="none" w:color="000000" w:sz="4" w:space="0"/>
          <w:right w:val="none" w:color="000000" w:sz="4" w:space="0"/>
        </w:pBdr>
        <w:spacing/>
        <w:ind w:right="0"/>
        <w:jc w:val="left"/>
        <w:rPr>
          <w:sz w:val="28"/>
          <w:szCs w:val="28"/>
        </w:rPr>
      </w:pPr>
      <w:r>
        <w:rPr>
          <w:rFonts w:ascii="Times New Roman" w:hAnsi="Times New Roman" w:eastAsia="Times New Roman" w:cs="Times New Roman"/>
          <w:color w:val="000000"/>
          <w:sz w:val="28"/>
          <w:szCs w:val="28"/>
        </w:rPr>
        <w:t xml:space="preserve">Офіційна документація бібліотеки створення інтерфейсів Java Swing. — </w:t>
      </w:r>
      <w:hyperlink r:id="rId14" w:tooltip="https://docs.oracle.com/javase/tutorial/uiswing/" w:history="1">
        <w:r>
          <w:rPr>
            <w:rStyle w:val="979"/>
            <w:rFonts w:ascii="Times New Roman" w:hAnsi="Times New Roman" w:eastAsia="Times New Roman" w:cs="Times New Roman"/>
            <w:color w:val="0000ee"/>
            <w:sz w:val="28"/>
            <w:szCs w:val="28"/>
            <w:u w:val="single"/>
          </w:rPr>
          <w:t xml:space="preserve">https://docs.oracle.com/javase/tutorial/uiswing/</w:t>
        </w:r>
      </w:hyperlink>
      <w:r>
        <w:rPr>
          <w:sz w:val="28"/>
          <w:szCs w:val="28"/>
        </w:rPr>
      </w:r>
      <w:r>
        <w:rPr>
          <w:sz w:val="28"/>
          <w:szCs w:val="28"/>
        </w:rPr>
      </w:r>
    </w:p>
    <w:p w14:paraId="6518F202">
      <w:pPr>
        <w:pStyle w:val="985"/>
        <w:numPr>
          <w:ilvl w:val="0"/>
          <w:numId w:val="39"/>
        </w:numPr>
        <w:pBdr>
          <w:top w:val="none" w:color="000000" w:sz="4" w:space="0"/>
          <w:left w:val="none" w:color="000000" w:sz="4" w:space="0"/>
          <w:bottom w:val="none" w:color="000000" w:sz="4" w:space="0"/>
          <w:right w:val="none" w:color="000000" w:sz="4" w:space="0"/>
        </w:pBdr>
        <w:spacing/>
        <w:ind w:right="0"/>
        <w:jc w:val="left"/>
        <w:rPr>
          <w:sz w:val="28"/>
          <w:szCs w:val="28"/>
        </w:rPr>
      </w:pPr>
      <w:r>
        <w:rPr>
          <w:rFonts w:ascii="Times New Roman" w:hAnsi="Times New Roman" w:eastAsia="Times New Roman" w:cs="Times New Roman"/>
          <w:color w:val="000000"/>
          <w:sz w:val="28"/>
          <w:szCs w:val="28"/>
        </w:rPr>
        <w:t xml:space="preserve">Офіційна документація системи контролю версій Git. —  </w:t>
      </w:r>
      <w:hyperlink r:id="rId15" w:tooltip="https://git-scm.com/doc" w:history="1">
        <w:r>
          <w:rPr>
            <w:rStyle w:val="979"/>
            <w:rFonts w:ascii="Times New Roman" w:hAnsi="Times New Roman" w:eastAsia="Times New Roman" w:cs="Times New Roman"/>
            <w:color w:val="0000ee"/>
            <w:sz w:val="28"/>
            <w:szCs w:val="28"/>
            <w:u w:val="single"/>
          </w:rPr>
          <w:t xml:space="preserve">https://git-scm.com/doc</w:t>
        </w:r>
      </w:hyperlink>
      <w:r>
        <w:rPr>
          <w:sz w:val="28"/>
          <w:szCs w:val="28"/>
        </w:rPr>
      </w:r>
      <w:r>
        <w:rPr>
          <w:sz w:val="28"/>
          <w:szCs w:val="28"/>
        </w:rPr>
      </w:r>
    </w:p>
    <w:p w14:paraId="7C8C1F65">
      <w:pPr>
        <w:pStyle w:val="985"/>
        <w:numPr>
          <w:ilvl w:val="0"/>
          <w:numId w:val="39"/>
        </w:numPr>
        <w:pBdr>
          <w:top w:val="none" w:color="000000" w:sz="4" w:space="0"/>
          <w:left w:val="none" w:color="000000" w:sz="4" w:space="0"/>
          <w:bottom w:val="none" w:color="000000" w:sz="4" w:space="0"/>
          <w:right w:val="none" w:color="000000" w:sz="4" w:space="0"/>
        </w:pBdr>
        <w:spacing/>
        <w:ind w:right="0"/>
        <w:jc w:val="left"/>
        <w:rPr>
          <w:sz w:val="28"/>
          <w:szCs w:val="28"/>
        </w:rPr>
      </w:pPr>
      <w:r>
        <w:rPr>
          <w:rFonts w:ascii="Times New Roman" w:hAnsi="Times New Roman" w:eastAsia="Times New Roman" w:cs="Times New Roman"/>
          <w:color w:val="000000"/>
          <w:sz w:val="28"/>
          <w:szCs w:val="28"/>
        </w:rPr>
        <w:t xml:space="preserve">Посилання на </w:t>
      </w:r>
      <w:r>
        <w:rPr>
          <w:rFonts w:ascii="Times New Roman" w:hAnsi="Times New Roman" w:eastAsia="Times New Roman" w:cs="Times New Roman"/>
          <w:color w:val="000000"/>
          <w:sz w:val="28"/>
          <w:szCs w:val="28"/>
          <w:lang w:val="en-US"/>
        </w:rPr>
        <w:t xml:space="preserve">GitHub </w:t>
      </w:r>
      <w:r>
        <w:rPr>
          <w:rFonts w:ascii="Times New Roman" w:hAnsi="Times New Roman" w:eastAsia="Times New Roman" w:cs="Times New Roman"/>
          <w:color w:val="000000"/>
          <w:sz w:val="28"/>
          <w:szCs w:val="28"/>
          <w:lang w:val="uk-UA"/>
        </w:rPr>
        <w:t xml:space="preserve">репозиторій проєкту</w:t>
      </w:r>
      <w:r>
        <w:rPr>
          <w:rFonts w:ascii="Times New Roman" w:hAnsi="Times New Roman" w:eastAsia="Times New Roman" w:cs="Times New Roman"/>
          <w:color w:val="000000"/>
          <w:sz w:val="28"/>
          <w:szCs w:val="28"/>
        </w:rPr>
        <w:t xml:space="preserve"> — </w:t>
      </w:r>
      <w:hyperlink r:id="rId16" w:tooltip="https://github.com/ArtemStoliarov/OOP-RGR-single-version.git" w:history="1">
        <w:r>
          <w:rPr>
            <w:rStyle w:val="979"/>
            <w:rFonts w:ascii="Times New Roman" w:hAnsi="Times New Roman" w:eastAsia="Times New Roman" w:cs="Times New Roman"/>
            <w:sz w:val="28"/>
            <w:szCs w:val="28"/>
          </w:rPr>
          <w:t xml:space="preserve">https://github.com/ArtemStoliarov/OOP-RGR-single-version.git</w:t>
        </w:r>
      </w:hyperlink>
      <w:r>
        <w:rPr>
          <w:sz w:val="28"/>
          <w:szCs w:val="28"/>
        </w:rPr>
      </w:r>
    </w:p>
    <w:p w14:paraId="2F200CF1">
      <w:pPr>
        <w:pStyle w:val="985"/>
        <w:numPr>
          <w:ilvl w:val="0"/>
          <w:numId w:val="39"/>
        </w:numPr>
        <w:pBdr>
          <w:top w:val="none" w:color="000000" w:sz="4" w:space="0"/>
          <w:left w:val="none" w:color="000000" w:sz="4" w:space="0"/>
          <w:bottom w:val="none" w:color="000000" w:sz="4" w:space="0"/>
          <w:right w:val="none" w:color="000000" w:sz="4" w:space="0"/>
        </w:pBdr>
        <w:spacing/>
        <w:ind w:right="0"/>
        <w:jc w:val="left"/>
        <w:rPr>
          <w:sz w:val="28"/>
          <w:szCs w:val="28"/>
        </w:rPr>
      </w:pPr>
      <w:r>
        <w:rPr>
          <w:rFonts w:ascii="Times New Roman" w:hAnsi="Times New Roman" w:eastAsia="Times New Roman" w:cs="Times New Roman"/>
          <w:color w:val="000000"/>
          <w:sz w:val="28"/>
          <w:szCs w:val="28"/>
        </w:rPr>
        <w:t xml:space="preserve">Офіційна документація інструменту моделювання та візуалізації архітектури Mermaid JS. — </w:t>
      </w:r>
      <w:hyperlink r:id="rId17" w:tooltip="https://mermaid.js.org/" w:history="1">
        <w:r>
          <w:rPr>
            <w:rStyle w:val="979"/>
            <w:rFonts w:ascii="Times New Roman" w:hAnsi="Times New Roman" w:eastAsia="Times New Roman" w:cs="Times New Roman"/>
            <w:color w:val="0000ee"/>
            <w:sz w:val="28"/>
            <w:szCs w:val="28"/>
            <w:u w:val="single"/>
          </w:rPr>
          <w:t xml:space="preserve">https://mermaid.js.org/</w:t>
        </w:r>
      </w:hyperlink>
      <w:r>
        <w:rPr>
          <w:sz w:val="28"/>
          <w:szCs w:val="28"/>
        </w:rPr>
      </w:r>
      <w:r>
        <w:rPr>
          <w:sz w:val="28"/>
          <w:szCs w:val="28"/>
        </w:rPr>
      </w:r>
    </w:p>
    <w:p w14:paraId="1AF1DB92">
      <w:pPr>
        <w:pStyle w:val="985"/>
        <w:numPr>
          <w:ilvl w:val="0"/>
          <w:numId w:val="39"/>
        </w:numPr>
        <w:pBdr>
          <w:top w:val="none" w:color="000000" w:sz="4" w:space="0"/>
          <w:left w:val="none" w:color="000000" w:sz="4" w:space="0"/>
          <w:bottom w:val="none" w:color="000000" w:sz="4" w:space="0"/>
          <w:right w:val="none" w:color="000000" w:sz="4" w:space="0"/>
        </w:pBdr>
        <w:spacing/>
        <w:ind w:right="0"/>
        <w:jc w:val="left"/>
        <w:rPr>
          <w:sz w:val="28"/>
          <w:szCs w:val="28"/>
        </w:rPr>
      </w:pPr>
      <w:r>
        <w:rPr>
          <w:rFonts w:ascii="Times New Roman" w:hAnsi="Times New Roman" w:eastAsia="Times New Roman" w:cs="Times New Roman"/>
          <w:color w:val="000000"/>
          <w:sz w:val="28"/>
          <w:szCs w:val="28"/>
        </w:rPr>
        <w:t xml:space="preserve">Офіційна документація системи автоматизації збирання Java-проєктів Apache Maven. — </w:t>
      </w:r>
      <w:hyperlink r:id="rId18" w:tooltip="https://maven.apache.org/" w:history="1">
        <w:r>
          <w:rPr>
            <w:rStyle w:val="979"/>
            <w:rFonts w:ascii="Times New Roman" w:hAnsi="Times New Roman" w:eastAsia="Times New Roman" w:cs="Times New Roman"/>
            <w:color w:val="0000ee"/>
            <w:sz w:val="28"/>
            <w:szCs w:val="28"/>
            <w:u w:val="single"/>
          </w:rPr>
          <w:t xml:space="preserve">https://maven.apache.org/</w:t>
        </w:r>
      </w:hyperlink>
      <w:r>
        <w:rPr>
          <w:sz w:val="28"/>
          <w:szCs w:val="28"/>
        </w:rPr>
      </w:r>
      <w:r>
        <w:rPr>
          <w:sz w:val="28"/>
          <w:szCs w:val="28"/>
        </w:rPr>
      </w:r>
    </w:p>
    <w:p w14:paraId="3BA88CD3">
      <w:pPr>
        <w:numPr>
          <w:ilvl w:val="0"/>
          <w:numId w:val="0"/>
        </w:numPr>
        <w:pBdr>
          <w:top w:val="none" w:color="000000" w:sz="4" w:space="0"/>
          <w:left w:val="none" w:color="000000" w:sz="4" w:space="0"/>
          <w:bottom w:val="none" w:color="000000" w:sz="4" w:space="0"/>
          <w:right w:val="none" w:color="000000" w:sz="4" w:space="0"/>
        </w:pBdr>
        <w:spacing/>
        <w:ind w:right="0" w:firstLine="0" w:left="709"/>
        <w:rPr>
          <w:sz w:val="28"/>
          <w:szCs w:val="28"/>
        </w:rPr>
      </w:pPr>
      <w:r>
        <w:rPr>
          <w:rFonts w:ascii="Times New Roman" w:hAnsi="Times New Roman" w:eastAsia="Times New Roman" w:cs="Times New Roman"/>
          <w:color w:val="000000"/>
          <w:sz w:val="28"/>
          <w:szCs w:val="28"/>
        </w:rPr>
      </w:r>
      <w:r>
        <w:rPr>
          <w:sz w:val="28"/>
          <w:szCs w:val="28"/>
        </w:rPr>
      </w:r>
      <w:r>
        <w:rPr>
          <w:sz w:val="28"/>
          <w:szCs w:val="28"/>
        </w:rPr>
      </w:r>
    </w:p>
    <w:p w14:paraId="7066A2FC" w14:textId="5C037DEB">
      <w:pPr>
        <w:pStyle w:val="1009"/>
        <w:pBdr/>
        <w:spacing/>
        <w:ind/>
        <w:rPr/>
      </w:pPr>
      <w:r/>
      <w:r/>
    </w:p>
    <w:sectPr>
      <w:headerReference w:type="default" r:id="rId10"/>
      <w:footnotePr/>
      <w:endnotePr/>
      <w:type w:val="nextPage"/>
      <w:pgSz w:h="16838" w:orient="portrait" w:w="11906"/>
      <w:pgMar w:top="1134" w:right="567" w:bottom="1134" w:left="1134" w:header="1134" w:footer="0"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42FBECC" w14:textId="77777777">
      <w:pPr>
        <w:pBdr/>
        <w:spacing w:line="240" w:lineRule="auto"/>
        <w:ind/>
        <w:rPr/>
      </w:pPr>
      <w:r>
        <w:separator/>
      </w:r>
      <w:r/>
    </w:p>
  </w:endnote>
  <w:endnote w:type="continuationSeparator" w:id="0">
    <w:p w14:paraId="52EF533D"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ahoma">
    <w:panose1 w:val="020B0604030504040204"/>
  </w:font>
  <w:font w:name="Cambria">
    <w:panose1 w:val="02040503050406030204"/>
  </w:font>
  <w:font w:name="Arial">
    <w:panose1 w:val="020B0604020202020204"/>
  </w:font>
  <w:font w:name="Times New Roman">
    <w:panose1 w:val="020206030504050203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57B7244" w14:textId="77777777">
      <w:pPr>
        <w:pBdr/>
        <w:spacing w:line="240" w:lineRule="auto"/>
        <w:ind/>
        <w:rPr/>
      </w:pPr>
      <w:r>
        <w:separator/>
      </w:r>
      <w:r/>
    </w:p>
  </w:footnote>
  <w:footnote w:type="continuationSeparator" w:id="0">
    <w:p w14:paraId="3E351D1B"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02A6759" w14:textId="77777777">
    <w:pPr>
      <w:pStyle w:val="995"/>
      <w:pBdr/>
      <w:spacing/>
      <w:ind/>
      <w:jc w:val="right"/>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9BFF5B3" w14:textId="77777777">
    <w:pPr>
      <w:pStyle w:val="995"/>
      <w:pBdr/>
      <w:spacing/>
      <w:ind/>
      <w:jc w:val="right"/>
      <w:rPr/>
    </w:pPr>
    <w:r>
      <w:fldChar w:fldCharType="begin"/>
    </w:r>
    <w:r>
      <w:instrText xml:space="preserve"> PAGE   \* MERGEFORMAT </w:instrText>
    </w:r>
    <w:r>
      <w:fldChar w:fldCharType="separate"/>
    </w:r>
    <w:r>
      <w:t xml:space="preserve">7</w:t>
    </w:r>
    <w:r>
      <w:fldChar w:fldCharType="end"/>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10FAD"/>
    <w:lvl w:ilvl="0">
      <w:isLgl w:val="false"/>
      <w:lvlJc w:val="left"/>
      <w:lvlText w:val=""/>
      <w:numFmt w:val="bullet"/>
      <w:pPr>
        <w:pBdr/>
        <w:spacing/>
        <w:ind w:hanging="360" w:left="1069"/>
      </w:pPr>
      <w:rPr>
        <w:rFonts w:hint="default" w:ascii="Symbol" w:hAnsi="Symbol"/>
      </w:rPr>
      <w:start w:val="1"/>
      <w:suff w:val="tab"/>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abstractNum w:abstractNumId="1">
    <w:nsid w:val="0E296F0B"/>
    <w:styleLink w:val="1023"/>
    <w:lvl w:ilvl="0">
      <w:isLgl w:val="false"/>
      <w:lvlJc w:val="left"/>
      <w:lvlText w:val="Додаток %1"/>
      <w:numFmt w:val="russianUpper"/>
      <w:pPr>
        <w:pBdr/>
        <w:spacing/>
        <w:ind w:firstLine="0" w:left="0"/>
      </w:pPr>
      <w:pStyle w:val="1016"/>
      <w:rPr>
        <w:rFonts w:hint="default"/>
      </w:rPr>
      <w:start w:val="1"/>
      <w:suff w:val="nothing"/>
    </w:lvl>
    <w:lvl w:ilvl="1">
      <w:isLgl w:val="false"/>
      <w:lvlJc w:val="left"/>
      <w:lvlText w:val="%1.%2"/>
      <w:numFmt w:val="decimal"/>
      <w:pPr>
        <w:pBdr/>
        <w:spacing/>
        <w:ind w:firstLine="709" w:left="0"/>
      </w:pPr>
      <w:pStyle w:val="1025"/>
      <w:rPr>
        <w:rFonts w:hint="default"/>
      </w:rPr>
      <w:start w:val="1"/>
      <w:suff w:val="tab"/>
    </w:lvl>
    <w:lvl w:ilvl="2">
      <w:isLgl w:val="false"/>
      <w:lvlJc w:val="left"/>
      <w:lvlText w:val="%1.%2.%3"/>
      <w:numFmt w:val="decimal"/>
      <w:pPr>
        <w:pBdr/>
        <w:spacing/>
        <w:ind w:firstLine="709" w:left="0"/>
      </w:pPr>
      <w:pStyle w:val="1026"/>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2">
    <w:nsid w:val="126D1503"/>
    <w:lvl w:ilvl="0">
      <w:isLgl w:val="false"/>
      <w:lvlJc w:val="left"/>
      <w:lvlText w:val="%1"/>
      <w:numFmt w:val="decimal"/>
      <w:pPr>
        <w:pBdr/>
        <w:spacing/>
        <w:ind w:hanging="360" w:left="1429"/>
      </w:pPr>
      <w:rPr>
        <w:rFonts w:hint="default"/>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3">
    <w:nsid w:val="139617F5"/>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4">
    <w:nsid w:val="1DB30A1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2FDD6A6A"/>
    <w:lvl w:ilvl="0">
      <w:isLgl w:val="false"/>
      <w:lvlJc w:val="left"/>
      <w:lvlText w:val="%1)"/>
      <w:numFmt w:val="decimal"/>
      <w:pPr>
        <w:pBdr/>
        <w:spacing/>
        <w:ind w:firstLine="1134" w:left="0"/>
      </w:pPr>
      <w:pStyle w:val="1021"/>
      <w:rPr>
        <w:rFonts w:hint="default"/>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6">
    <w:nsid w:val="36801655"/>
    <w:numStyleLink w:val="1023"/>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39A06051"/>
    <w:lvl w:ilvl="0">
      <w:isLgl w:val="false"/>
      <w:lvlJc w:val="left"/>
      <w:lvlText w:val="%1"/>
      <w:numFmt w:val="decimal"/>
      <w:pPr>
        <w:pBdr/>
        <w:spacing/>
        <w:ind w:hanging="360" w:left="720"/>
      </w:pPr>
      <w:rPr>
        <w:rFonts w:hint="default" w:ascii="Times New Roman" w:hAnsi="Times New Roman"/>
        <w:b w:val="0"/>
        <w:i w:val="0"/>
        <w:sz w:val="28"/>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3A841490"/>
    <w:lvl w:ilvl="0">
      <w:isLgl w:val="false"/>
      <w:lvlJc w:val="left"/>
      <w:lvlText w:val="%1."/>
      <w:numFmt w:val="decimal"/>
      <w:pPr>
        <w:pBdr/>
        <w:tabs>
          <w:tab w:val="num" w:leader="none" w:pos="1653"/>
        </w:tabs>
        <w:spacing/>
        <w:ind w:hanging="945" w:left="1653"/>
      </w:pPr>
      <w:rPr>
        <w:rFonts w:hint="default"/>
      </w:rPr>
      <w:start w:val="1"/>
      <w:suff w:val="tab"/>
    </w:lvl>
    <w:lvl w:ilvl="1">
      <w:isLgl w:val="false"/>
      <w:lvlJc w:val="left"/>
      <w:lvlText w:val="%2."/>
      <w:numFmt w:val="lowerLetter"/>
      <w:pPr>
        <w:pBdr/>
        <w:tabs>
          <w:tab w:val="num" w:leader="none" w:pos="1788"/>
        </w:tabs>
        <w:spacing/>
        <w:ind w:hanging="360" w:left="1788"/>
      </w:pPr>
      <w:rPr/>
      <w:start w:val="1"/>
      <w:suff w:val="tab"/>
    </w:lvl>
    <w:lvl w:ilvl="2">
      <w:isLgl w:val="false"/>
      <w:lvlJc w:val="right"/>
      <w:lvlText w:val="%3."/>
      <w:numFmt w:val="lowerRoman"/>
      <w:pPr>
        <w:pBdr/>
        <w:tabs>
          <w:tab w:val="num" w:leader="none" w:pos="2508"/>
        </w:tabs>
        <w:spacing/>
        <w:ind w:hanging="180" w:left="2508"/>
      </w:pPr>
      <w:rPr/>
      <w:start w:val="1"/>
      <w:suff w:val="tab"/>
    </w:lvl>
    <w:lvl w:ilvl="3">
      <w:isLgl w:val="false"/>
      <w:lvlJc w:val="left"/>
      <w:lvlText w:val="%4."/>
      <w:numFmt w:val="decimal"/>
      <w:pPr>
        <w:pBdr/>
        <w:tabs>
          <w:tab w:val="num" w:leader="none" w:pos="3228"/>
        </w:tabs>
        <w:spacing/>
        <w:ind w:hanging="360" w:left="3228"/>
      </w:pPr>
      <w:rPr/>
      <w:start w:val="1"/>
      <w:suff w:val="tab"/>
    </w:lvl>
    <w:lvl w:ilvl="4">
      <w:isLgl w:val="false"/>
      <w:lvlJc w:val="left"/>
      <w:lvlText w:val="%5."/>
      <w:numFmt w:val="lowerLetter"/>
      <w:pPr>
        <w:pBdr/>
        <w:tabs>
          <w:tab w:val="num" w:leader="none" w:pos="3948"/>
        </w:tabs>
        <w:spacing/>
        <w:ind w:hanging="360" w:left="3948"/>
      </w:pPr>
      <w:rPr/>
      <w:start w:val="1"/>
      <w:suff w:val="tab"/>
    </w:lvl>
    <w:lvl w:ilvl="5">
      <w:isLgl w:val="false"/>
      <w:lvlJc w:val="right"/>
      <w:lvlText w:val="%6."/>
      <w:numFmt w:val="lowerRoman"/>
      <w:pPr>
        <w:pBdr/>
        <w:tabs>
          <w:tab w:val="num" w:leader="none" w:pos="4668"/>
        </w:tabs>
        <w:spacing/>
        <w:ind w:hanging="180" w:left="4668"/>
      </w:pPr>
      <w:rPr/>
      <w:start w:val="1"/>
      <w:suff w:val="tab"/>
    </w:lvl>
    <w:lvl w:ilvl="6">
      <w:isLgl w:val="false"/>
      <w:lvlJc w:val="left"/>
      <w:lvlText w:val="%7."/>
      <w:numFmt w:val="decimal"/>
      <w:pPr>
        <w:pBdr/>
        <w:tabs>
          <w:tab w:val="num" w:leader="none" w:pos="5388"/>
        </w:tabs>
        <w:spacing/>
        <w:ind w:hanging="360" w:left="5388"/>
      </w:pPr>
      <w:rPr/>
      <w:start w:val="1"/>
      <w:suff w:val="tab"/>
    </w:lvl>
    <w:lvl w:ilvl="7">
      <w:isLgl w:val="false"/>
      <w:lvlJc w:val="left"/>
      <w:lvlText w:val="%8."/>
      <w:numFmt w:val="lowerLetter"/>
      <w:pPr>
        <w:pBdr/>
        <w:tabs>
          <w:tab w:val="num" w:leader="none" w:pos="6108"/>
        </w:tabs>
        <w:spacing/>
        <w:ind w:hanging="360" w:left="6108"/>
      </w:pPr>
      <w:rPr/>
      <w:start w:val="1"/>
      <w:suff w:val="tab"/>
    </w:lvl>
    <w:lvl w:ilvl="8">
      <w:isLgl w:val="false"/>
      <w:lvlJc w:val="right"/>
      <w:lvlText w:val="%9."/>
      <w:numFmt w:val="lowerRoman"/>
      <w:pPr>
        <w:pBdr/>
        <w:tabs>
          <w:tab w:val="num" w:leader="none" w:pos="6828"/>
        </w:tabs>
        <w:spacing/>
        <w:ind w:hanging="180" w:left="6828"/>
      </w:pPr>
      <w:rPr/>
      <w:start w:val="1"/>
      <w:suff w:val="tab"/>
    </w:lvl>
  </w:abstractNum>
  <w:abstractNum w:abstractNumId="9">
    <w:nsid w:val="407A464C"/>
    <w:numStyleLink w:val="1023"/>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44D60F40"/>
    <w:lvl w:ilvl="0">
      <w:isLgl w:val="false"/>
      <w:lvlJc w:val="left"/>
      <w:lvlText w:val=""/>
      <w:numFmt w:val="bullet"/>
      <w:pPr>
        <w:pBdr/>
        <w:spacing/>
        <w:ind w:hanging="360" w:left="1202"/>
      </w:pPr>
      <w:rPr>
        <w:rFonts w:hint="default" w:ascii="Symbol" w:hAnsi="Symbol"/>
      </w:rPr>
      <w:start w:val="1"/>
      <w:suff w:val="tab"/>
    </w:lvl>
    <w:lvl w:ilvl="1">
      <w:isLgl w:val="false"/>
      <w:lvlJc w:val="left"/>
      <w:lvlText w:val="o"/>
      <w:numFmt w:val="bullet"/>
      <w:pPr>
        <w:pBdr/>
        <w:spacing/>
        <w:ind w:hanging="360" w:left="1922"/>
      </w:pPr>
      <w:rPr>
        <w:rFonts w:hint="default" w:ascii="Courier New" w:hAnsi="Courier New" w:cs="Courier New"/>
      </w:rPr>
      <w:start w:val="1"/>
      <w:suff w:val="tab"/>
    </w:lvl>
    <w:lvl w:ilvl="2">
      <w:isLgl w:val="false"/>
      <w:lvlJc w:val="left"/>
      <w:lvlText w:val=""/>
      <w:numFmt w:val="bullet"/>
      <w:pPr>
        <w:pBdr/>
        <w:spacing/>
        <w:ind w:hanging="360" w:left="2642"/>
      </w:pPr>
      <w:rPr>
        <w:rFonts w:hint="default" w:ascii="Wingdings" w:hAnsi="Wingdings"/>
      </w:rPr>
      <w:start w:val="1"/>
      <w:suff w:val="tab"/>
    </w:lvl>
    <w:lvl w:ilvl="3">
      <w:isLgl w:val="false"/>
      <w:lvlJc w:val="left"/>
      <w:lvlText w:val=""/>
      <w:numFmt w:val="bullet"/>
      <w:pPr>
        <w:pBdr/>
        <w:spacing/>
        <w:ind w:hanging="360" w:left="3362"/>
      </w:pPr>
      <w:rPr>
        <w:rFonts w:hint="default" w:ascii="Symbol" w:hAnsi="Symbol"/>
      </w:rPr>
      <w:start w:val="1"/>
      <w:suff w:val="tab"/>
    </w:lvl>
    <w:lvl w:ilvl="4">
      <w:isLgl w:val="false"/>
      <w:lvlJc w:val="left"/>
      <w:lvlText w:val="o"/>
      <w:numFmt w:val="bullet"/>
      <w:pPr>
        <w:pBdr/>
        <w:spacing/>
        <w:ind w:hanging="360" w:left="4082"/>
      </w:pPr>
      <w:rPr>
        <w:rFonts w:hint="default" w:ascii="Courier New" w:hAnsi="Courier New" w:cs="Courier New"/>
      </w:rPr>
      <w:start w:val="1"/>
      <w:suff w:val="tab"/>
    </w:lvl>
    <w:lvl w:ilvl="5">
      <w:isLgl w:val="false"/>
      <w:lvlJc w:val="left"/>
      <w:lvlText w:val=""/>
      <w:numFmt w:val="bullet"/>
      <w:pPr>
        <w:pBdr/>
        <w:spacing/>
        <w:ind w:hanging="360" w:left="4802"/>
      </w:pPr>
      <w:rPr>
        <w:rFonts w:hint="default" w:ascii="Wingdings" w:hAnsi="Wingdings"/>
      </w:rPr>
      <w:start w:val="1"/>
      <w:suff w:val="tab"/>
    </w:lvl>
    <w:lvl w:ilvl="6">
      <w:isLgl w:val="false"/>
      <w:lvlJc w:val="left"/>
      <w:lvlText w:val=""/>
      <w:numFmt w:val="bullet"/>
      <w:pPr>
        <w:pBdr/>
        <w:spacing/>
        <w:ind w:hanging="360" w:left="5522"/>
      </w:pPr>
      <w:rPr>
        <w:rFonts w:hint="default" w:ascii="Symbol" w:hAnsi="Symbol"/>
      </w:rPr>
      <w:start w:val="1"/>
      <w:suff w:val="tab"/>
    </w:lvl>
    <w:lvl w:ilvl="7">
      <w:isLgl w:val="false"/>
      <w:lvlJc w:val="left"/>
      <w:lvlText w:val="o"/>
      <w:numFmt w:val="bullet"/>
      <w:pPr>
        <w:pBdr/>
        <w:spacing/>
        <w:ind w:hanging="360" w:left="6242"/>
      </w:pPr>
      <w:rPr>
        <w:rFonts w:hint="default" w:ascii="Courier New" w:hAnsi="Courier New" w:cs="Courier New"/>
      </w:rPr>
      <w:start w:val="1"/>
      <w:suff w:val="tab"/>
    </w:lvl>
    <w:lvl w:ilvl="8">
      <w:isLgl w:val="false"/>
      <w:lvlJc w:val="left"/>
      <w:lvlText w:val=""/>
      <w:numFmt w:val="bullet"/>
      <w:pPr>
        <w:pBdr/>
        <w:spacing/>
        <w:ind w:hanging="360" w:left="6962"/>
      </w:pPr>
      <w:rPr>
        <w:rFonts w:hint="default" w:ascii="Wingdings" w:hAnsi="Wingdings"/>
      </w:rPr>
      <w:start w:val="1"/>
      <w:suff w:val="tab"/>
    </w:lvl>
  </w:abstractNum>
  <w:abstractNum w:abstractNumId="11">
    <w:nsid w:val="498B277E"/>
    <w:styleLink w:val="994"/>
    <w:lvl w:ilvl="0">
      <w:isLgl w:val="false"/>
      <w:lvlJc w:val="center"/>
      <w:lvlText w:val="%1"/>
      <w:numFmt w:val="decimal"/>
      <w:pPr>
        <w:pBdr/>
        <w:tabs>
          <w:tab w:val="num" w:leader="none" w:pos="994"/>
        </w:tabs>
        <w:spacing/>
        <w:ind w:firstLine="0" w:left="710"/>
      </w:pPr>
      <w:pStyle w:val="970"/>
      <w:rPr>
        <w:rFonts w:hint="default"/>
      </w:rPr>
      <w:start w:val="1"/>
      <w:suff w:val="tab"/>
    </w:lvl>
    <w:lvl w:ilvl="1">
      <w:isLgl w:val="false"/>
      <w:lvlJc w:val="left"/>
      <w:lvlText w:val="%1.%2"/>
      <w:numFmt w:val="decimal"/>
      <w:pPr>
        <w:pBdr/>
        <w:tabs>
          <w:tab w:val="num" w:leader="none" w:pos="709"/>
        </w:tabs>
        <w:spacing/>
        <w:ind w:firstLine="0" w:left="709"/>
      </w:pPr>
      <w:pStyle w:val="971"/>
      <w:rPr>
        <w:rFonts w:hint="default"/>
      </w:rPr>
      <w:start w:val="1"/>
      <w:suff w:val="tab"/>
    </w:lvl>
    <w:lvl w:ilvl="2">
      <w:isLgl w:val="false"/>
      <w:lvlJc w:val="left"/>
      <w:lvlText w:val="%1.%2.%3"/>
      <w:numFmt w:val="decimal"/>
      <w:pPr>
        <w:pBdr/>
        <w:spacing/>
        <w:ind w:firstLine="0" w:left="709"/>
      </w:pPr>
      <w:pStyle w:val="972"/>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2">
    <w:nsid w:val="4E8D38AD"/>
    <w:lvl w:ilvl="0">
      <w:isLgl w:val="false"/>
      <w:lvlJc w:val="left"/>
      <w:lvlText w:val="%1."/>
      <w:numFmt w:val="decimal"/>
      <w:pPr>
        <w:pBdr/>
        <w:spacing/>
        <w:ind w:firstLine="709" w:left="0"/>
      </w:pPr>
      <w:pStyle w:val="1014"/>
      <w:rPr>
        <w:rFonts w:hint="default"/>
      </w:rPr>
      <w:start w:val="1"/>
      <w:suff w:val="tab"/>
    </w:lvl>
    <w:lvl w:ilvl="1">
      <w:isLgl w:val="false"/>
      <w:lvlJc w:val="left"/>
      <w:lvlText w:val="%2."/>
      <w:numFmt w:val="lowerLetter"/>
      <w:pPr>
        <w:pBdr/>
        <w:spacing/>
        <w:ind w:hanging="360" w:left="2149"/>
      </w:pPr>
      <w:rPr>
        <w:rFonts w:hint="default"/>
      </w:rPr>
      <w:start w:val="1"/>
      <w:suff w:val="tab"/>
    </w:lvl>
    <w:lvl w:ilvl="2">
      <w:isLgl w:val="false"/>
      <w:lvlJc w:val="right"/>
      <w:lvlText w:val="%3."/>
      <w:numFmt w:val="lowerRoman"/>
      <w:pPr>
        <w:pBdr/>
        <w:spacing/>
        <w:ind w:hanging="180" w:left="2869"/>
      </w:pPr>
      <w:rPr>
        <w:rFonts w:hint="default"/>
      </w:rPr>
      <w:start w:val="1"/>
      <w:suff w:val="tab"/>
    </w:lvl>
    <w:lvl w:ilvl="3">
      <w:isLgl w:val="false"/>
      <w:lvlJc w:val="left"/>
      <w:lvlText w:val="%4."/>
      <w:numFmt w:val="decimal"/>
      <w:pPr>
        <w:pBdr/>
        <w:spacing/>
        <w:ind w:hanging="360" w:left="3589"/>
      </w:pPr>
      <w:rPr>
        <w:rFonts w:hint="default"/>
      </w:rPr>
      <w:start w:val="1"/>
      <w:suff w:val="tab"/>
    </w:lvl>
    <w:lvl w:ilvl="4">
      <w:isLgl w:val="false"/>
      <w:lvlJc w:val="left"/>
      <w:lvlText w:val="%5."/>
      <w:numFmt w:val="lowerLetter"/>
      <w:pPr>
        <w:pBdr/>
        <w:spacing/>
        <w:ind w:hanging="360" w:left="4309"/>
      </w:pPr>
      <w:rPr>
        <w:rFonts w:hint="default"/>
      </w:rPr>
      <w:start w:val="1"/>
      <w:suff w:val="tab"/>
    </w:lvl>
    <w:lvl w:ilvl="5">
      <w:isLgl w:val="false"/>
      <w:lvlJc w:val="right"/>
      <w:lvlText w:val="%6."/>
      <w:numFmt w:val="lowerRoman"/>
      <w:pPr>
        <w:pBdr/>
        <w:spacing/>
        <w:ind w:hanging="180" w:left="5029"/>
      </w:pPr>
      <w:rPr>
        <w:rFonts w:hint="default"/>
      </w:rPr>
      <w:start w:val="1"/>
      <w:suff w:val="tab"/>
    </w:lvl>
    <w:lvl w:ilvl="6">
      <w:isLgl w:val="false"/>
      <w:lvlJc w:val="left"/>
      <w:lvlText w:val="%7."/>
      <w:numFmt w:val="decimal"/>
      <w:pPr>
        <w:pBdr/>
        <w:spacing/>
        <w:ind w:hanging="360" w:left="5749"/>
      </w:pPr>
      <w:rPr>
        <w:rFonts w:hint="default"/>
      </w:rPr>
      <w:start w:val="1"/>
      <w:suff w:val="tab"/>
    </w:lvl>
    <w:lvl w:ilvl="7">
      <w:isLgl w:val="false"/>
      <w:lvlJc w:val="left"/>
      <w:lvlText w:val="%8."/>
      <w:numFmt w:val="lowerLetter"/>
      <w:pPr>
        <w:pBdr/>
        <w:spacing/>
        <w:ind w:hanging="360" w:left="6469"/>
      </w:pPr>
      <w:rPr>
        <w:rFonts w:hint="default"/>
      </w:rPr>
      <w:start w:val="1"/>
      <w:suff w:val="tab"/>
    </w:lvl>
    <w:lvl w:ilvl="8">
      <w:isLgl w:val="false"/>
      <w:lvlJc w:val="right"/>
      <w:lvlText w:val="%9."/>
      <w:numFmt w:val="lowerRoman"/>
      <w:pPr>
        <w:pBdr/>
        <w:spacing/>
        <w:ind w:hanging="180" w:left="7189"/>
      </w:pPr>
      <w:rPr>
        <w:rFonts w:hint="default"/>
      </w:rPr>
      <w:start w:val="1"/>
      <w:suff w:val="tab"/>
    </w:lvl>
  </w:abstractNum>
  <w:abstractNum w:abstractNumId="13">
    <w:nsid w:val="550434D9"/>
    <w:lvl w:ilvl="0">
      <w:isLgl w:val="false"/>
      <w:lvlJc w:val="left"/>
      <w:lvlText w:val=""/>
      <w:numFmt w:val="bullet"/>
      <w:pPr>
        <w:pBdr/>
        <w:spacing/>
        <w:ind w:firstLine="709" w:left="0"/>
      </w:pPr>
      <w:pStyle w:val="1012"/>
      <w:rPr>
        <w:rFonts w:hint="default" w:ascii="Symbol" w:hAnsi="Symbol"/>
      </w:rPr>
      <w:start w:val="1"/>
      <w:suff w:val="tab"/>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abstractNum w:abstractNumId="14">
    <w:nsid w:val="55A44AE3"/>
    <w:numStyleLink w:val="1023"/>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5">
    <w:nsid w:val="55B24E10"/>
    <w:lvl w:ilvl="0">
      <w:isLgl w:val="false"/>
      <w:lvlJc w:val="left"/>
      <w:lvlText w:val=""/>
      <w:numFmt w:val="bullet"/>
      <w:pPr>
        <w:pBdr/>
        <w:spacing/>
        <w:ind w:hanging="360" w:left="1287"/>
      </w:pPr>
      <w:pStyle w:val="985"/>
      <w:rPr>
        <w:rFonts w:hint="default" w:ascii="Symbol" w:hAnsi="Symbol"/>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16">
    <w:nsid w:val="5C2D74CD"/>
    <w:lvl w:ilvl="0">
      <w:isLgl w:val="false"/>
      <w:lvlJc w:val="left"/>
      <w:lvlText w:val=""/>
      <w:numFmt w:val="bullet"/>
      <w:pPr>
        <w:pBdr/>
        <w:spacing/>
        <w:ind w:hanging="360" w:left="1287"/>
      </w:pPr>
      <w:rPr>
        <w:rFonts w:hint="default" w:ascii="Symbol" w:hAnsi="Symbol"/>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17">
    <w:nsid w:val="5F1F031E"/>
    <w:lvl w:ilvl="0">
      <w:isLgl w:val="false"/>
      <w:lvlJc w:val="left"/>
      <w:lvlText w:val="%1)"/>
      <w:numFmt w:val="russianLower"/>
      <w:pPr>
        <w:pBdr/>
        <w:spacing/>
        <w:ind w:firstLine="709" w:left="0"/>
      </w:pPr>
      <w:pStyle w:val="1002"/>
      <w:rPr>
        <w:rFonts w:hint="default" w:ascii="Times New Roman" w:hAnsi="Times New Roman"/>
        <w:b w:val="0"/>
        <w:i w:val="0"/>
        <w:sz w:val="28"/>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8">
    <w:nsid w:val="756C049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530D1E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559421A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5E55AB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045F0E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6953D26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4">
    <w:nsid w:val="5CB472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5B9C535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342E60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747FF132"/>
    <w:lvl w:ilvl="0">
      <w:isLgl w:val="false"/>
      <w:lvlJc w:val="left"/>
      <w:lvlText w:val="·"/>
      <w:numFmt w:val="bullet"/>
      <w:pPr>
        <w:pBdr/>
        <w:spacing/>
        <w:ind w:hanging="360" w:left="1418"/>
      </w:pPr>
      <w:rPr>
        <w:rFonts w:hint="default" w:ascii="Symbol" w:hAnsi="Symbol" w:eastAsia="Symbol" w:cs="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28">
    <w:nsid w:val="301EBAB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9">
    <w:nsid w:val="01A3E9B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0">
    <w:nsid w:val="59B556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6AE58A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36D1FA3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4F1C03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6371F3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610B8CB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6">
    <w:nsid w:val="30F03DD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7">
    <w:nsid w:val="2B0DE2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6"/>
  </w:num>
  <w:num w:numId="2">
    <w:abstractNumId w:val="8"/>
  </w:num>
  <w:num w:numId="3">
    <w:abstractNumId w:val="10"/>
  </w:num>
  <w:num w:numId="4">
    <w:abstractNumId w:val="4"/>
  </w:num>
  <w:num w:numId="5">
    <w:abstractNumId w:val="18"/>
  </w:num>
  <w:num w:numId="6">
    <w:abstractNumId w:val="15"/>
  </w:num>
  <w:num w:numId="7">
    <w:abstractNumId w:val="11"/>
  </w:num>
  <w:num w:numId="8">
    <w:abstractNumId w:val="3"/>
  </w:num>
  <w:num w:numId="9">
    <w:abstractNumId w:val="2"/>
  </w:num>
  <w:num w:numId="10">
    <w:abstractNumId w:val="12"/>
  </w:num>
  <w:num w:numId="11">
    <w:abstractNumId w:val="7"/>
  </w:num>
  <w:num w:numId="12">
    <w:abstractNumId w:val="17"/>
  </w:num>
  <w:num w:numId="13">
    <w:abstractNumId w:val="17"/>
    <w:lvlOverride w:ilvl="0">
      <w:startOverride w:val="1"/>
    </w:lvlOverride>
  </w:num>
  <w:num w:numId="14">
    <w:abstractNumId w:val="17"/>
    <w:lvlOverride w:ilvl="0">
      <w:startOverride w:val="1"/>
    </w:lvlOverride>
  </w:num>
  <w:num w:numId="15">
    <w:abstractNumId w:val="17"/>
    <w:lvlOverride w:ilvl="0">
      <w:startOverride w:val="1"/>
    </w:lvlOverride>
  </w:num>
  <w:num w:numId="16">
    <w:abstractNumId w:val="17"/>
    <w:lvlOverride w:ilvl="0">
      <w:startOverride w:val="1"/>
    </w:lvlOverride>
  </w:num>
  <w:num w:numId="17">
    <w:abstractNumId w:val="17"/>
    <w:lvlOverride w:ilvl="0">
      <w:startOverride w:val="1"/>
    </w:lvlOverride>
  </w:num>
  <w:num w:numId="18">
    <w:abstractNumId w:val="0"/>
  </w:num>
  <w:num w:numId="19">
    <w:abstractNumId w:val="13"/>
  </w:num>
  <w:num w:numId="20">
    <w:abstractNumId w:val="5"/>
  </w:num>
  <w:num w:numId="21">
    <w:abstractNumId w:val="17"/>
    <w:lvlOverride w:ilvl="0">
      <w:startOverride w:val="1"/>
    </w:lvlOverride>
  </w:num>
  <w:num w:numId="22">
    <w:abstractNumId w:val="1"/>
  </w:num>
  <w:num w:numId="23">
    <w:abstractNumId w:val="14"/>
  </w:num>
  <w:num w:numId="24">
    <w:abstractNumId w:val="6"/>
  </w:num>
  <w:num w:numId="25">
    <w:abstractNumId w:val="9"/>
  </w:num>
  <w:num w:numId="26">
    <w:abstractNumId w:val="19"/>
  </w:num>
  <w:num w:numId="27">
    <w:abstractNumId w:val="20"/>
  </w:num>
  <w:num w:numId="28">
    <w:abstractNumId w:val="21"/>
  </w:num>
  <w:num w:numId="29">
    <w:abstractNumId w:val="22"/>
  </w:num>
  <w:num w:numId="30">
    <w:abstractNumId w:val="23"/>
  </w:num>
  <w:num w:numId="31">
    <w:abstractNumId w:val="24"/>
  </w:num>
  <w:num w:numId="32">
    <w:abstractNumId w:val="25"/>
  </w:num>
  <w:num w:numId="33">
    <w:abstractNumId w:val="26"/>
  </w:num>
  <w:num w:numId="34">
    <w:abstractNumId w:val="27"/>
  </w:num>
  <w:num w:numId="35">
    <w:abstractNumId w:val="28"/>
  </w:num>
  <w:num w:numId="36">
    <w:abstractNumId w:val="29"/>
  </w:num>
  <w:num w:numId="37">
    <w:abstractNumId w:val="30"/>
  </w:num>
  <w:num w:numId="38">
    <w:abstractNumId w:val="31"/>
  </w:num>
  <w:num w:numId="39">
    <w:abstractNumId w:val="32"/>
  </w:num>
  <w:num w:numId="40">
    <w:abstractNumId w:val="33"/>
  </w:num>
  <w:num w:numId="41">
    <w:abstractNumId w:val="34"/>
  </w:num>
  <w:num w:numId="42">
    <w:abstractNumId w:val="35"/>
  </w:num>
  <w:num w:numId="43">
    <w:abstractNumId w:val="36"/>
  </w:num>
  <w:num w:numId="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ru-RU" w:eastAsia="ru-RU"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7">
    <w:name w:val="Table Grid Light"/>
    <w:basedOn w:val="9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1"/>
    <w:basedOn w:val="9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2"/>
    <w:basedOn w:val="9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3"/>
    <w:basedOn w:val="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Plain Table 4"/>
    <w:basedOn w:val="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Plain Table 5"/>
    <w:basedOn w:val="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w:basedOn w:val="9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1"/>
    <w:basedOn w:val="9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2"/>
    <w:basedOn w:val="9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3"/>
    <w:basedOn w:val="9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4"/>
    <w:basedOn w:val="9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 Accent 5"/>
    <w:basedOn w:val="9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 Accent 6"/>
    <w:basedOn w:val="9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w:basedOn w:val="9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1"/>
    <w:basedOn w:val="9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2"/>
    <w:basedOn w:val="9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3"/>
    <w:basedOn w:val="9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4"/>
    <w:basedOn w:val="9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 Accent 5"/>
    <w:basedOn w:val="9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 Accent 6"/>
    <w:basedOn w:val="9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w:basedOn w:val="9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1"/>
    <w:basedOn w:val="9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2"/>
    <w:basedOn w:val="9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3"/>
    <w:basedOn w:val="9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4"/>
    <w:basedOn w:val="9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 Accent 5"/>
    <w:basedOn w:val="9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 Accent 6"/>
    <w:basedOn w:val="9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w:basedOn w:val="9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1"/>
    <w:basedOn w:val="9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2"/>
    <w:basedOn w:val="9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3"/>
    <w:basedOn w:val="9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4"/>
    <w:basedOn w:val="9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 Accent 5"/>
    <w:basedOn w:val="9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 Accent 6"/>
    <w:basedOn w:val="9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Accent 1"/>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 Accent 2"/>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3"/>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Accent 4"/>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 Accent 5"/>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 Accent 6"/>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6 Colorful"/>
    <w:basedOn w:val="9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9">
    <w:name w:val="Grid Table 6 Colorful - Accent 1"/>
    <w:basedOn w:val="9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0">
    <w:name w:val="Grid Table 6 Colorful - Accent 2"/>
    <w:basedOn w:val="9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1">
    <w:name w:val="Grid Table 6 Colorful - Accent 3"/>
    <w:basedOn w:val="9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2">
    <w:name w:val="Grid Table 6 Colorful - Accent 4"/>
    <w:basedOn w:val="9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3">
    <w:name w:val="Grid Table 6 Colorful - Accent 5"/>
    <w:basedOn w:val="9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4">
    <w:name w:val="Grid Table 6 Colorful - Accent 6"/>
    <w:basedOn w:val="9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5">
    <w:name w:val="Grid Table 7 Colorful"/>
    <w:basedOn w:val="9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1"/>
    <w:basedOn w:val="9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2"/>
    <w:basedOn w:val="9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3"/>
    <w:basedOn w:val="9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4"/>
    <w:basedOn w:val="9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 Accent 5"/>
    <w:basedOn w:val="9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7 Colorful - Accent 6"/>
    <w:basedOn w:val="9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1"/>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2"/>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3"/>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4"/>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 Accent 5"/>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 Accent 6"/>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w:basedOn w:val="9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1"/>
    <w:basedOn w:val="9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2"/>
    <w:basedOn w:val="9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3"/>
    <w:basedOn w:val="9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4"/>
    <w:basedOn w:val="9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 Accent 5"/>
    <w:basedOn w:val="9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 Accent 6"/>
    <w:basedOn w:val="9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w:basedOn w:val="9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1"/>
    <w:basedOn w:val="9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2"/>
    <w:basedOn w:val="9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3"/>
    <w:basedOn w:val="9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4"/>
    <w:basedOn w:val="9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 Accent 5"/>
    <w:basedOn w:val="9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 Accent 6"/>
    <w:basedOn w:val="9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w:basedOn w:val="9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1"/>
    <w:basedOn w:val="9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2"/>
    <w:basedOn w:val="9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3"/>
    <w:basedOn w:val="9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4"/>
    <w:basedOn w:val="9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 Accent 5"/>
    <w:basedOn w:val="9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 Accent 6"/>
    <w:basedOn w:val="9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5 Dark"/>
    <w:basedOn w:val="9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1"/>
    <w:basedOn w:val="9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2"/>
    <w:basedOn w:val="9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3"/>
    <w:basedOn w:val="9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4"/>
    <w:basedOn w:val="9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5 Dark - Accent 5"/>
    <w:basedOn w:val="9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6">
    <w:name w:val="List Table 5 Dark - Accent 6"/>
    <w:basedOn w:val="9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7">
    <w:name w:val="List Table 6 Colorful"/>
    <w:basedOn w:val="9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1"/>
    <w:basedOn w:val="9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2"/>
    <w:basedOn w:val="9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3"/>
    <w:basedOn w:val="9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4"/>
    <w:basedOn w:val="9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 Accent 5"/>
    <w:basedOn w:val="9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6 Colorful - Accent 6"/>
    <w:basedOn w:val="9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7 Colorful"/>
    <w:basedOn w:val="9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5">
    <w:name w:val="List Table 7 Colorful - Accent 1"/>
    <w:basedOn w:val="9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6">
    <w:name w:val="List Table 7 Colorful - Accent 2"/>
    <w:basedOn w:val="9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7">
    <w:name w:val="List Table 7 Colorful - Accent 3"/>
    <w:basedOn w:val="9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8">
    <w:name w:val="List Table 7 Colorful - Accent 4"/>
    <w:basedOn w:val="9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9">
    <w:name w:val="List Table 7 Colorful - Accent 5"/>
    <w:basedOn w:val="9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00">
    <w:name w:val="List Table 7 Colorful - Accent 6"/>
    <w:basedOn w:val="9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01">
    <w:name w:val="Lined - Accent"/>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1"/>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2"/>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3"/>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4"/>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ned - Accent 5"/>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ned - Accent 6"/>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w:basedOn w:val="9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1"/>
    <w:basedOn w:val="9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2"/>
    <w:basedOn w:val="9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3"/>
    <w:basedOn w:val="9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4"/>
    <w:basedOn w:val="9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amp; Lined - Accent 5"/>
    <w:basedOn w:val="9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amp; Lined - Accent 6"/>
    <w:basedOn w:val="9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w:basedOn w:val="9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1"/>
    <w:basedOn w:val="9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2"/>
    <w:basedOn w:val="9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3"/>
    <w:basedOn w:val="9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4"/>
    <w:basedOn w:val="9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 Accent 5"/>
    <w:basedOn w:val="9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 Accent 6"/>
    <w:basedOn w:val="9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2">
    <w:name w:val="Heading 4"/>
    <w:basedOn w:val="969"/>
    <w:next w:val="969"/>
    <w:link w:val="93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23">
    <w:name w:val="Heading 5"/>
    <w:basedOn w:val="969"/>
    <w:next w:val="969"/>
    <w:link w:val="93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24">
    <w:name w:val="Heading 6"/>
    <w:basedOn w:val="969"/>
    <w:next w:val="969"/>
    <w:link w:val="93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25">
    <w:name w:val="Heading 7"/>
    <w:basedOn w:val="969"/>
    <w:next w:val="969"/>
    <w:link w:val="93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6">
    <w:name w:val="Heading 8"/>
    <w:basedOn w:val="969"/>
    <w:next w:val="969"/>
    <w:link w:val="93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7">
    <w:name w:val="Heading 9"/>
    <w:basedOn w:val="969"/>
    <w:next w:val="969"/>
    <w:link w:val="93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8">
    <w:name w:val="Heading 1 Char"/>
    <w:basedOn w:val="973"/>
    <w:link w:val="970"/>
    <w:uiPriority w:val="9"/>
    <w:pPr>
      <w:pBdr/>
      <w:spacing/>
      <w:ind/>
    </w:pPr>
    <w:rPr>
      <w:rFonts w:ascii="Arial" w:hAnsi="Arial" w:eastAsia="Arial" w:cs="Arial"/>
      <w:color w:val="0f4761" w:themeColor="accent1" w:themeShade="BF"/>
      <w:sz w:val="40"/>
      <w:szCs w:val="40"/>
    </w:rPr>
  </w:style>
  <w:style w:type="character" w:styleId="929">
    <w:name w:val="Heading 2 Char"/>
    <w:basedOn w:val="973"/>
    <w:link w:val="971"/>
    <w:uiPriority w:val="9"/>
    <w:pPr>
      <w:pBdr/>
      <w:spacing/>
      <w:ind/>
    </w:pPr>
    <w:rPr>
      <w:rFonts w:ascii="Arial" w:hAnsi="Arial" w:eastAsia="Arial" w:cs="Arial"/>
      <w:color w:val="0f4761" w:themeColor="accent1" w:themeShade="BF"/>
      <w:sz w:val="32"/>
      <w:szCs w:val="32"/>
    </w:rPr>
  </w:style>
  <w:style w:type="character" w:styleId="930">
    <w:name w:val="Heading 3 Char"/>
    <w:basedOn w:val="973"/>
    <w:link w:val="972"/>
    <w:uiPriority w:val="9"/>
    <w:pPr>
      <w:pBdr/>
      <w:spacing/>
      <w:ind/>
    </w:pPr>
    <w:rPr>
      <w:rFonts w:ascii="Arial" w:hAnsi="Arial" w:eastAsia="Arial" w:cs="Arial"/>
      <w:color w:val="0f4761" w:themeColor="accent1" w:themeShade="BF"/>
      <w:sz w:val="28"/>
      <w:szCs w:val="28"/>
    </w:rPr>
  </w:style>
  <w:style w:type="character" w:styleId="931">
    <w:name w:val="Heading 4 Char"/>
    <w:basedOn w:val="973"/>
    <w:link w:val="922"/>
    <w:uiPriority w:val="9"/>
    <w:pPr>
      <w:pBdr/>
      <w:spacing/>
      <w:ind/>
    </w:pPr>
    <w:rPr>
      <w:rFonts w:ascii="Arial" w:hAnsi="Arial" w:eastAsia="Arial" w:cs="Arial"/>
      <w:i/>
      <w:iCs/>
      <w:color w:val="0f4761" w:themeColor="accent1" w:themeShade="BF"/>
    </w:rPr>
  </w:style>
  <w:style w:type="character" w:styleId="932">
    <w:name w:val="Heading 5 Char"/>
    <w:basedOn w:val="973"/>
    <w:link w:val="923"/>
    <w:uiPriority w:val="9"/>
    <w:pPr>
      <w:pBdr/>
      <w:spacing/>
      <w:ind/>
    </w:pPr>
    <w:rPr>
      <w:rFonts w:ascii="Arial" w:hAnsi="Arial" w:eastAsia="Arial" w:cs="Arial"/>
      <w:color w:val="0f4761" w:themeColor="accent1" w:themeShade="BF"/>
    </w:rPr>
  </w:style>
  <w:style w:type="character" w:styleId="933">
    <w:name w:val="Heading 6 Char"/>
    <w:basedOn w:val="973"/>
    <w:link w:val="924"/>
    <w:uiPriority w:val="9"/>
    <w:pPr>
      <w:pBdr/>
      <w:spacing/>
      <w:ind/>
    </w:pPr>
    <w:rPr>
      <w:rFonts w:ascii="Arial" w:hAnsi="Arial" w:eastAsia="Arial" w:cs="Arial"/>
      <w:i/>
      <w:iCs/>
      <w:color w:val="595959" w:themeColor="text1" w:themeTint="A6"/>
    </w:rPr>
  </w:style>
  <w:style w:type="character" w:styleId="934">
    <w:name w:val="Heading 7 Char"/>
    <w:basedOn w:val="973"/>
    <w:link w:val="925"/>
    <w:uiPriority w:val="9"/>
    <w:pPr>
      <w:pBdr/>
      <w:spacing/>
      <w:ind/>
    </w:pPr>
    <w:rPr>
      <w:rFonts w:ascii="Arial" w:hAnsi="Arial" w:eastAsia="Arial" w:cs="Arial"/>
      <w:color w:val="595959" w:themeColor="text1" w:themeTint="A6"/>
    </w:rPr>
  </w:style>
  <w:style w:type="character" w:styleId="935">
    <w:name w:val="Heading 8 Char"/>
    <w:basedOn w:val="973"/>
    <w:link w:val="926"/>
    <w:uiPriority w:val="9"/>
    <w:pPr>
      <w:pBdr/>
      <w:spacing/>
      <w:ind/>
    </w:pPr>
    <w:rPr>
      <w:rFonts w:ascii="Arial" w:hAnsi="Arial" w:eastAsia="Arial" w:cs="Arial"/>
      <w:i/>
      <w:iCs/>
      <w:color w:val="272727" w:themeColor="text1" w:themeTint="D8"/>
    </w:rPr>
  </w:style>
  <w:style w:type="character" w:styleId="936">
    <w:name w:val="Heading 9 Char"/>
    <w:basedOn w:val="973"/>
    <w:link w:val="927"/>
    <w:uiPriority w:val="9"/>
    <w:pPr>
      <w:pBdr/>
      <w:spacing/>
      <w:ind/>
    </w:pPr>
    <w:rPr>
      <w:rFonts w:ascii="Arial" w:hAnsi="Arial" w:eastAsia="Arial" w:cs="Arial"/>
      <w:i/>
      <w:iCs/>
      <w:color w:val="272727" w:themeColor="text1" w:themeTint="D8"/>
    </w:rPr>
  </w:style>
  <w:style w:type="paragraph" w:styleId="937">
    <w:name w:val="Title"/>
    <w:basedOn w:val="969"/>
    <w:next w:val="969"/>
    <w:link w:val="938"/>
    <w:uiPriority w:val="10"/>
    <w:qFormat/>
    <w:pPr>
      <w:pBdr/>
      <w:spacing w:after="80" w:line="240" w:lineRule="auto"/>
      <w:ind/>
      <w:contextualSpacing w:val="true"/>
    </w:pPr>
    <w:rPr>
      <w:rFonts w:ascii="Arial" w:hAnsi="Arial" w:eastAsia="Arial" w:cs="Arial"/>
      <w:spacing w:val="-10"/>
      <w:sz w:val="56"/>
      <w:szCs w:val="56"/>
    </w:rPr>
  </w:style>
  <w:style w:type="character" w:styleId="938">
    <w:name w:val="Title Char"/>
    <w:basedOn w:val="973"/>
    <w:link w:val="937"/>
    <w:uiPriority w:val="10"/>
    <w:pPr>
      <w:pBdr/>
      <w:spacing/>
      <w:ind/>
    </w:pPr>
    <w:rPr>
      <w:rFonts w:ascii="Arial" w:hAnsi="Arial" w:eastAsia="Arial" w:cs="Arial"/>
      <w:spacing w:val="-10"/>
      <w:sz w:val="56"/>
      <w:szCs w:val="56"/>
    </w:rPr>
  </w:style>
  <w:style w:type="paragraph" w:styleId="939">
    <w:name w:val="Subtitle"/>
    <w:basedOn w:val="969"/>
    <w:next w:val="969"/>
    <w:link w:val="940"/>
    <w:uiPriority w:val="11"/>
    <w:qFormat/>
    <w:pPr>
      <w:numPr>
        <w:ilvl w:val="1"/>
      </w:numPr>
      <w:pBdr/>
      <w:spacing/>
      <w:ind/>
    </w:pPr>
    <w:rPr>
      <w:color w:val="595959" w:themeColor="text1" w:themeTint="A6"/>
      <w:spacing w:val="15"/>
      <w:sz w:val="28"/>
      <w:szCs w:val="28"/>
    </w:rPr>
  </w:style>
  <w:style w:type="character" w:styleId="940">
    <w:name w:val="Subtitle Char"/>
    <w:basedOn w:val="973"/>
    <w:link w:val="939"/>
    <w:uiPriority w:val="11"/>
    <w:pPr>
      <w:pBdr/>
      <w:spacing/>
      <w:ind/>
    </w:pPr>
    <w:rPr>
      <w:color w:val="595959" w:themeColor="text1" w:themeTint="A6"/>
      <w:spacing w:val="15"/>
      <w:sz w:val="28"/>
      <w:szCs w:val="28"/>
    </w:rPr>
  </w:style>
  <w:style w:type="paragraph" w:styleId="941">
    <w:name w:val="Quote"/>
    <w:basedOn w:val="969"/>
    <w:next w:val="969"/>
    <w:link w:val="942"/>
    <w:uiPriority w:val="29"/>
    <w:qFormat/>
    <w:pPr>
      <w:pBdr/>
      <w:spacing w:before="160"/>
      <w:ind/>
      <w:jc w:val="center"/>
    </w:pPr>
    <w:rPr>
      <w:i/>
      <w:iCs/>
      <w:color w:val="404040" w:themeColor="text1" w:themeTint="BF"/>
    </w:rPr>
  </w:style>
  <w:style w:type="character" w:styleId="942">
    <w:name w:val="Quote Char"/>
    <w:basedOn w:val="973"/>
    <w:link w:val="941"/>
    <w:uiPriority w:val="29"/>
    <w:pPr>
      <w:pBdr/>
      <w:spacing/>
      <w:ind/>
    </w:pPr>
    <w:rPr>
      <w:i/>
      <w:iCs/>
      <w:color w:val="404040" w:themeColor="text1" w:themeTint="BF"/>
    </w:rPr>
  </w:style>
  <w:style w:type="character" w:styleId="943">
    <w:name w:val="Intense Emphasis"/>
    <w:basedOn w:val="973"/>
    <w:uiPriority w:val="21"/>
    <w:qFormat/>
    <w:pPr>
      <w:pBdr/>
      <w:spacing/>
      <w:ind/>
    </w:pPr>
    <w:rPr>
      <w:i/>
      <w:iCs/>
      <w:color w:val="0f4761" w:themeColor="accent1" w:themeShade="BF"/>
    </w:rPr>
  </w:style>
  <w:style w:type="paragraph" w:styleId="944">
    <w:name w:val="Intense Quote"/>
    <w:basedOn w:val="969"/>
    <w:next w:val="969"/>
    <w:link w:val="94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5">
    <w:name w:val="Intense Quote Char"/>
    <w:basedOn w:val="973"/>
    <w:link w:val="944"/>
    <w:uiPriority w:val="30"/>
    <w:pPr>
      <w:pBdr/>
      <w:spacing/>
      <w:ind/>
    </w:pPr>
    <w:rPr>
      <w:i/>
      <w:iCs/>
      <w:color w:val="0f4761" w:themeColor="accent1" w:themeShade="BF"/>
    </w:rPr>
  </w:style>
  <w:style w:type="character" w:styleId="946">
    <w:name w:val="Intense Reference"/>
    <w:basedOn w:val="973"/>
    <w:uiPriority w:val="32"/>
    <w:qFormat/>
    <w:pPr>
      <w:pBdr/>
      <w:spacing/>
      <w:ind/>
    </w:pPr>
    <w:rPr>
      <w:b/>
      <w:bCs/>
      <w:smallCaps/>
      <w:color w:val="0f4761" w:themeColor="accent1" w:themeShade="BF"/>
      <w:spacing w:val="5"/>
    </w:rPr>
  </w:style>
  <w:style w:type="paragraph" w:styleId="947">
    <w:name w:val="No Spacing"/>
    <w:basedOn w:val="969"/>
    <w:uiPriority w:val="1"/>
    <w:qFormat/>
    <w:pPr>
      <w:pBdr/>
      <w:spacing w:after="0" w:line="240" w:lineRule="auto"/>
      <w:ind/>
    </w:pPr>
  </w:style>
  <w:style w:type="character" w:styleId="948">
    <w:name w:val="Subtle Emphasis"/>
    <w:basedOn w:val="973"/>
    <w:uiPriority w:val="19"/>
    <w:qFormat/>
    <w:pPr>
      <w:pBdr/>
      <w:spacing/>
      <w:ind/>
    </w:pPr>
    <w:rPr>
      <w:i/>
      <w:iCs/>
      <w:color w:val="404040" w:themeColor="text1" w:themeTint="BF"/>
    </w:rPr>
  </w:style>
  <w:style w:type="character" w:styleId="949">
    <w:name w:val="Emphasis"/>
    <w:basedOn w:val="973"/>
    <w:uiPriority w:val="20"/>
    <w:qFormat/>
    <w:pPr>
      <w:pBdr/>
      <w:spacing/>
      <w:ind/>
    </w:pPr>
    <w:rPr>
      <w:i/>
      <w:iCs/>
    </w:rPr>
  </w:style>
  <w:style w:type="character" w:styleId="950">
    <w:name w:val="Strong"/>
    <w:basedOn w:val="973"/>
    <w:uiPriority w:val="22"/>
    <w:qFormat/>
    <w:pPr>
      <w:pBdr/>
      <w:spacing/>
      <w:ind/>
    </w:pPr>
    <w:rPr>
      <w:b/>
      <w:bCs/>
    </w:rPr>
  </w:style>
  <w:style w:type="character" w:styleId="951">
    <w:name w:val="Subtle Reference"/>
    <w:basedOn w:val="973"/>
    <w:uiPriority w:val="31"/>
    <w:qFormat/>
    <w:pPr>
      <w:pBdr/>
      <w:spacing/>
      <w:ind/>
    </w:pPr>
    <w:rPr>
      <w:smallCaps/>
      <w:color w:val="5a5a5a" w:themeColor="text1" w:themeTint="A5"/>
    </w:rPr>
  </w:style>
  <w:style w:type="character" w:styleId="952">
    <w:name w:val="Book Title"/>
    <w:basedOn w:val="973"/>
    <w:uiPriority w:val="33"/>
    <w:qFormat/>
    <w:pPr>
      <w:pBdr/>
      <w:spacing/>
      <w:ind/>
    </w:pPr>
    <w:rPr>
      <w:b/>
      <w:bCs/>
      <w:i/>
      <w:iCs/>
      <w:spacing w:val="5"/>
    </w:rPr>
  </w:style>
  <w:style w:type="character" w:styleId="953">
    <w:name w:val="Header Char"/>
    <w:basedOn w:val="973"/>
    <w:link w:val="995"/>
    <w:uiPriority w:val="99"/>
    <w:pPr>
      <w:pBdr/>
      <w:spacing/>
      <w:ind/>
    </w:pPr>
  </w:style>
  <w:style w:type="character" w:styleId="954">
    <w:name w:val="Footer Char"/>
    <w:basedOn w:val="973"/>
    <w:link w:val="997"/>
    <w:uiPriority w:val="99"/>
    <w:pPr>
      <w:pBdr/>
      <w:spacing/>
      <w:ind/>
    </w:pPr>
  </w:style>
  <w:style w:type="paragraph" w:styleId="955">
    <w:name w:val="footnote text"/>
    <w:basedOn w:val="969"/>
    <w:link w:val="956"/>
    <w:uiPriority w:val="99"/>
    <w:semiHidden/>
    <w:unhideWhenUsed/>
    <w:pPr>
      <w:pBdr/>
      <w:spacing w:after="0" w:line="240" w:lineRule="auto"/>
      <w:ind/>
    </w:pPr>
    <w:rPr>
      <w:sz w:val="20"/>
      <w:szCs w:val="20"/>
    </w:rPr>
  </w:style>
  <w:style w:type="character" w:styleId="956">
    <w:name w:val="Footnote Text Char"/>
    <w:basedOn w:val="973"/>
    <w:link w:val="955"/>
    <w:uiPriority w:val="99"/>
    <w:semiHidden/>
    <w:pPr>
      <w:pBdr/>
      <w:spacing/>
      <w:ind/>
    </w:pPr>
    <w:rPr>
      <w:sz w:val="20"/>
      <w:szCs w:val="20"/>
    </w:rPr>
  </w:style>
  <w:style w:type="character" w:styleId="957">
    <w:name w:val="footnote reference"/>
    <w:basedOn w:val="973"/>
    <w:uiPriority w:val="99"/>
    <w:semiHidden/>
    <w:unhideWhenUsed/>
    <w:pPr>
      <w:pBdr/>
      <w:spacing/>
      <w:ind/>
    </w:pPr>
    <w:rPr>
      <w:vertAlign w:val="superscript"/>
    </w:rPr>
  </w:style>
  <w:style w:type="paragraph" w:styleId="958">
    <w:name w:val="endnote text"/>
    <w:basedOn w:val="969"/>
    <w:link w:val="959"/>
    <w:uiPriority w:val="99"/>
    <w:semiHidden/>
    <w:unhideWhenUsed/>
    <w:pPr>
      <w:pBdr/>
      <w:spacing w:after="0" w:line="240" w:lineRule="auto"/>
      <w:ind/>
    </w:pPr>
    <w:rPr>
      <w:sz w:val="20"/>
      <w:szCs w:val="20"/>
    </w:rPr>
  </w:style>
  <w:style w:type="character" w:styleId="959">
    <w:name w:val="Endnote Text Char"/>
    <w:basedOn w:val="973"/>
    <w:link w:val="958"/>
    <w:uiPriority w:val="99"/>
    <w:semiHidden/>
    <w:pPr>
      <w:pBdr/>
      <w:spacing/>
      <w:ind/>
    </w:pPr>
    <w:rPr>
      <w:sz w:val="20"/>
      <w:szCs w:val="20"/>
    </w:rPr>
  </w:style>
  <w:style w:type="character" w:styleId="960">
    <w:name w:val="FollowedHyperlink"/>
    <w:basedOn w:val="973"/>
    <w:uiPriority w:val="99"/>
    <w:semiHidden/>
    <w:unhideWhenUsed/>
    <w:pPr>
      <w:pBdr/>
      <w:spacing/>
      <w:ind/>
    </w:pPr>
    <w:rPr>
      <w:color w:val="954f72" w:themeColor="followedHyperlink"/>
      <w:u w:val="single"/>
    </w:rPr>
  </w:style>
  <w:style w:type="paragraph" w:styleId="961">
    <w:name w:val="toc 4"/>
    <w:basedOn w:val="969"/>
    <w:next w:val="969"/>
    <w:uiPriority w:val="39"/>
    <w:unhideWhenUsed/>
    <w:pPr>
      <w:pBdr/>
      <w:spacing w:after="100"/>
      <w:ind w:left="660"/>
    </w:pPr>
  </w:style>
  <w:style w:type="paragraph" w:styleId="962">
    <w:name w:val="toc 5"/>
    <w:basedOn w:val="969"/>
    <w:next w:val="969"/>
    <w:uiPriority w:val="39"/>
    <w:unhideWhenUsed/>
    <w:pPr>
      <w:pBdr/>
      <w:spacing w:after="100"/>
      <w:ind w:left="880"/>
    </w:pPr>
  </w:style>
  <w:style w:type="paragraph" w:styleId="963">
    <w:name w:val="toc 6"/>
    <w:basedOn w:val="969"/>
    <w:next w:val="969"/>
    <w:uiPriority w:val="39"/>
    <w:unhideWhenUsed/>
    <w:pPr>
      <w:pBdr/>
      <w:spacing w:after="100"/>
      <w:ind w:left="1100"/>
    </w:pPr>
  </w:style>
  <w:style w:type="paragraph" w:styleId="964">
    <w:name w:val="toc 7"/>
    <w:basedOn w:val="969"/>
    <w:next w:val="969"/>
    <w:uiPriority w:val="39"/>
    <w:unhideWhenUsed/>
    <w:pPr>
      <w:pBdr/>
      <w:spacing w:after="100"/>
      <w:ind w:left="1320"/>
    </w:pPr>
  </w:style>
  <w:style w:type="paragraph" w:styleId="965">
    <w:name w:val="toc 8"/>
    <w:basedOn w:val="969"/>
    <w:next w:val="969"/>
    <w:uiPriority w:val="39"/>
    <w:unhideWhenUsed/>
    <w:pPr>
      <w:pBdr/>
      <w:spacing w:after="100"/>
      <w:ind w:left="1540"/>
    </w:pPr>
  </w:style>
  <w:style w:type="paragraph" w:styleId="966">
    <w:name w:val="toc 9"/>
    <w:basedOn w:val="969"/>
    <w:next w:val="969"/>
    <w:uiPriority w:val="39"/>
    <w:unhideWhenUsed/>
    <w:pPr>
      <w:pBdr/>
      <w:spacing w:after="100"/>
      <w:ind w:left="1760"/>
    </w:pPr>
  </w:style>
  <w:style w:type="character" w:styleId="967">
    <w:name w:val="Placeholder Text"/>
    <w:basedOn w:val="973"/>
    <w:uiPriority w:val="99"/>
    <w:semiHidden/>
    <w:pPr>
      <w:pBdr/>
      <w:spacing/>
      <w:ind/>
    </w:pPr>
    <w:rPr>
      <w:color w:val="666666"/>
    </w:rPr>
  </w:style>
  <w:style w:type="paragraph" w:styleId="968">
    <w:name w:val="table of figures"/>
    <w:basedOn w:val="969"/>
    <w:next w:val="969"/>
    <w:uiPriority w:val="99"/>
    <w:unhideWhenUsed/>
    <w:pPr>
      <w:pBdr/>
      <w:spacing w:after="0" w:afterAutospacing="0"/>
      <w:ind/>
    </w:pPr>
  </w:style>
  <w:style w:type="paragraph" w:styleId="969" w:default="1">
    <w:name w:val="Normal"/>
    <w:qFormat/>
    <w:pPr>
      <w:pBdr/>
      <w:spacing w:line="360" w:lineRule="auto"/>
      <w:ind w:firstLine="709"/>
      <w:jc w:val="both"/>
    </w:pPr>
    <w:rPr>
      <w:rFonts w:ascii="Times New Roman" w:hAnsi="Times New Roman"/>
      <w:sz w:val="28"/>
      <w:szCs w:val="28"/>
      <w:lang w:val="uk-UA" w:eastAsia="en-US"/>
    </w:rPr>
  </w:style>
  <w:style w:type="paragraph" w:styleId="970">
    <w:name w:val="Heading 1"/>
    <w:next w:val="969"/>
    <w:link w:val="976"/>
    <w:uiPriority w:val="9"/>
    <w:qFormat/>
    <w:pPr>
      <w:keepNext w:val="true"/>
      <w:keepLines w:val="true"/>
      <w:numPr>
        <w:numId w:val="7"/>
      </w:numPr>
      <w:pBdr/>
      <w:tabs>
        <w:tab w:val="num" w:leader="none" w:pos="284"/>
        <w:tab w:val="clear" w:leader="none" w:pos="994"/>
      </w:tabs>
      <w:spacing w:line="360" w:lineRule="auto"/>
      <w:ind w:left="0"/>
      <w:jc w:val="center"/>
      <w:outlineLvl w:val="0"/>
    </w:pPr>
    <w:rPr>
      <w:rFonts w:ascii="Times New Roman" w:hAnsi="Times New Roman" w:eastAsia="Times New Roman"/>
      <w:bCs/>
      <w:caps/>
      <w:sz w:val="28"/>
      <w:szCs w:val="36"/>
      <w:lang w:val="uk-UA" w:eastAsia="en-US"/>
    </w:rPr>
  </w:style>
  <w:style w:type="paragraph" w:styleId="971">
    <w:name w:val="Heading 2"/>
    <w:basedOn w:val="970"/>
    <w:next w:val="969"/>
    <w:link w:val="988"/>
    <w:uiPriority w:val="9"/>
    <w:unhideWhenUsed/>
    <w:qFormat/>
    <w:pPr>
      <w:numPr>
        <w:ilvl w:val="1"/>
      </w:numPr>
      <w:pBdr/>
      <w:spacing/>
      <w:ind w:firstLine="709" w:left="0"/>
      <w:jc w:val="both"/>
      <w:outlineLvl w:val="1"/>
    </w:pPr>
    <w:rPr>
      <w:bCs w:val="0"/>
      <w:caps w:val="0"/>
      <w:szCs w:val="32"/>
    </w:rPr>
  </w:style>
  <w:style w:type="paragraph" w:styleId="972">
    <w:name w:val="Heading 3"/>
    <w:basedOn w:val="971"/>
    <w:next w:val="969"/>
    <w:link w:val="993"/>
    <w:uiPriority w:val="9"/>
    <w:unhideWhenUsed/>
    <w:qFormat/>
    <w:pPr>
      <w:numPr>
        <w:ilvl w:val="2"/>
      </w:numPr>
      <w:pBdr/>
      <w:spacing/>
      <w:ind w:firstLine="709" w:left="0"/>
      <w:outlineLvl w:val="2"/>
    </w:pPr>
    <w:rPr>
      <w:bCs/>
      <w:szCs w:val="26"/>
    </w:rPr>
  </w:style>
  <w:style w:type="character" w:styleId="973" w:default="1">
    <w:name w:val="Default Paragraph Font"/>
    <w:uiPriority w:val="1"/>
    <w:semiHidden/>
    <w:unhideWhenUsed/>
    <w:pPr>
      <w:pBdr/>
      <w:spacing/>
      <w:ind/>
    </w:pPr>
  </w:style>
  <w:style w:type="table" w:styleId="9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5" w:default="1">
    <w:name w:val="No List"/>
    <w:uiPriority w:val="99"/>
    <w:semiHidden/>
    <w:unhideWhenUsed/>
    <w:pPr>
      <w:pBdr/>
      <w:spacing/>
      <w:ind/>
    </w:pPr>
  </w:style>
  <w:style w:type="character" w:styleId="976" w:customStyle="1">
    <w:name w:val="Заголовок 1 Знак"/>
    <w:link w:val="970"/>
    <w:uiPriority w:val="9"/>
    <w:pPr>
      <w:pBdr/>
      <w:spacing/>
      <w:ind/>
    </w:pPr>
    <w:rPr>
      <w:rFonts w:ascii="Times New Roman" w:hAnsi="Times New Roman" w:eastAsia="Times New Roman"/>
      <w:bCs/>
      <w:caps/>
      <w:sz w:val="28"/>
      <w:szCs w:val="36"/>
      <w:lang w:val="uk-UA"/>
    </w:rPr>
  </w:style>
  <w:style w:type="paragraph" w:styleId="977">
    <w:name w:val="TOC Heading"/>
    <w:basedOn w:val="970"/>
    <w:next w:val="969"/>
    <w:uiPriority w:val="39"/>
    <w:unhideWhenUsed/>
    <w:qFormat/>
    <w:pPr>
      <w:pBdr/>
      <w:spacing w:line="276" w:lineRule="auto"/>
      <w:ind/>
      <w:jc w:val="left"/>
      <w:outlineLvl w:val="9"/>
    </w:pPr>
    <w:rPr>
      <w:rFonts w:ascii="Cambria" w:hAnsi="Cambria"/>
      <w:b/>
      <w:color w:val="365f91"/>
      <w:szCs w:val="28"/>
      <w:lang w:val="en-US"/>
    </w:rPr>
  </w:style>
  <w:style w:type="paragraph" w:styleId="978">
    <w:name w:val="toc 1"/>
    <w:basedOn w:val="969"/>
    <w:next w:val="969"/>
    <w:uiPriority w:val="39"/>
    <w:unhideWhenUsed/>
    <w:qFormat/>
    <w:pPr>
      <w:pBdr/>
      <w:tabs>
        <w:tab w:val="left" w:leader="none" w:pos="284"/>
        <w:tab w:val="right" w:leader="dot" w:pos="10206"/>
      </w:tabs>
      <w:spacing/>
      <w:ind w:firstLine="0"/>
    </w:pPr>
  </w:style>
  <w:style w:type="character" w:styleId="979">
    <w:name w:val="Hyperlink"/>
    <w:uiPriority w:val="99"/>
    <w:unhideWhenUsed/>
    <w:pPr>
      <w:pBdr/>
      <w:spacing/>
      <w:ind/>
    </w:pPr>
    <w:rPr>
      <w:color w:val="0000ff"/>
      <w:u w:val="single"/>
    </w:rPr>
  </w:style>
  <w:style w:type="paragraph" w:styleId="980">
    <w:name w:val="Balloon Text"/>
    <w:basedOn w:val="969"/>
    <w:link w:val="981"/>
    <w:uiPriority w:val="99"/>
    <w:semiHidden/>
    <w:unhideWhenUsed/>
    <w:pPr>
      <w:pBdr/>
      <w:spacing w:line="240" w:lineRule="auto"/>
      <w:ind/>
    </w:pPr>
    <w:rPr>
      <w:rFonts w:ascii="Tahoma" w:hAnsi="Tahoma" w:cs="Tahoma"/>
      <w:sz w:val="16"/>
      <w:szCs w:val="16"/>
    </w:rPr>
  </w:style>
  <w:style w:type="character" w:styleId="981" w:customStyle="1">
    <w:name w:val="Текст выноски Знак"/>
    <w:link w:val="980"/>
    <w:uiPriority w:val="99"/>
    <w:semiHidden/>
    <w:pPr>
      <w:pBdr/>
      <w:spacing/>
      <w:ind/>
    </w:pPr>
    <w:rPr>
      <w:rFonts w:ascii="Tahoma" w:hAnsi="Tahoma" w:cs="Tahoma"/>
      <w:sz w:val="16"/>
      <w:szCs w:val="16"/>
    </w:rPr>
  </w:style>
  <w:style w:type="paragraph" w:styleId="982" w:customStyle="1">
    <w:name w:val="Abstract"/>
    <w:basedOn w:val="983"/>
    <w:pPr>
      <w:pBdr/>
      <w:spacing w:before="120" w:line="264" w:lineRule="auto"/>
      <w:ind w:left="567"/>
    </w:pPr>
    <w:rPr>
      <w:rFonts w:eastAsia="Times New Roman"/>
      <w:b/>
      <w:sz w:val="22"/>
      <w:szCs w:val="22"/>
    </w:rPr>
  </w:style>
  <w:style w:type="paragraph" w:styleId="983">
    <w:name w:val="Body Text"/>
    <w:basedOn w:val="969"/>
    <w:link w:val="984"/>
    <w:uiPriority w:val="99"/>
    <w:semiHidden/>
    <w:unhideWhenUsed/>
    <w:pPr>
      <w:pBdr/>
      <w:spacing w:after="120"/>
      <w:ind/>
    </w:pPr>
  </w:style>
  <w:style w:type="character" w:styleId="984" w:customStyle="1">
    <w:name w:val="Основной текст Знак"/>
    <w:link w:val="983"/>
    <w:uiPriority w:val="99"/>
    <w:semiHidden/>
    <w:pPr>
      <w:pBdr/>
      <w:spacing/>
      <w:ind/>
    </w:pPr>
    <w:rPr>
      <w:rFonts w:ascii="Times New Roman" w:hAnsi="Times New Roman" w:cs="Times New Roman"/>
      <w:sz w:val="28"/>
      <w:szCs w:val="28"/>
    </w:rPr>
  </w:style>
  <w:style w:type="paragraph" w:styleId="985">
    <w:name w:val="List Paragraph"/>
    <w:basedOn w:val="969"/>
    <w:link w:val="1017"/>
    <w:uiPriority w:val="34"/>
    <w:qFormat/>
    <w:pPr>
      <w:numPr>
        <w:numId w:val="6"/>
      </w:numPr>
      <w:pBdr/>
      <w:tabs>
        <w:tab w:val="left" w:leader="none" w:pos="993"/>
      </w:tabs>
      <w:spacing/>
      <w:ind w:firstLine="709" w:left="0"/>
      <w:contextualSpacing w:val="true"/>
    </w:pPr>
  </w:style>
  <w:style w:type="paragraph" w:styleId="986">
    <w:name w:val="Caption"/>
    <w:basedOn w:val="969"/>
    <w:next w:val="969"/>
    <w:uiPriority w:val="35"/>
    <w:unhideWhenUsed/>
    <w:qFormat/>
    <w:pPr>
      <w:pBdr/>
      <w:spacing w:line="240" w:lineRule="auto"/>
      <w:ind/>
    </w:pPr>
    <w:rPr>
      <w:b/>
      <w:bCs/>
      <w:color w:val="4f81bd"/>
      <w:sz w:val="18"/>
      <w:szCs w:val="18"/>
    </w:rPr>
  </w:style>
  <w:style w:type="paragraph" w:styleId="987" w:customStyle="1">
    <w:name w:val="FigureName"/>
    <w:basedOn w:val="986"/>
    <w:next w:val="969"/>
    <w:pPr>
      <w:pBdr/>
      <w:spacing w:after="120" w:before="120" w:line="264" w:lineRule="auto"/>
      <w:ind w:firstLine="0"/>
      <w:jc w:val="center"/>
    </w:pPr>
    <w:rPr>
      <w:rFonts w:eastAsia="Times New Roman"/>
      <w:b w:val="0"/>
      <w:bCs w:val="0"/>
      <w:i/>
      <w:color w:val="auto"/>
      <w:sz w:val="20"/>
      <w:szCs w:val="20"/>
    </w:rPr>
  </w:style>
  <w:style w:type="character" w:styleId="988" w:customStyle="1">
    <w:name w:val="Заголовок 2 Знак"/>
    <w:link w:val="971"/>
    <w:uiPriority w:val="9"/>
    <w:pPr>
      <w:pBdr/>
      <w:spacing/>
      <w:ind/>
    </w:pPr>
    <w:rPr>
      <w:rFonts w:ascii="Times New Roman" w:hAnsi="Times New Roman" w:eastAsia="Times New Roman"/>
      <w:sz w:val="28"/>
      <w:szCs w:val="32"/>
      <w:lang w:val="uk-UA"/>
    </w:rPr>
  </w:style>
  <w:style w:type="paragraph" w:styleId="989">
    <w:name w:val="toc 2"/>
    <w:basedOn w:val="969"/>
    <w:next w:val="969"/>
    <w:uiPriority w:val="39"/>
    <w:unhideWhenUsed/>
    <w:qFormat/>
    <w:pPr>
      <w:pBdr/>
      <w:tabs>
        <w:tab w:val="left" w:leader="none" w:pos="709"/>
        <w:tab w:val="right" w:leader="dot" w:pos="10206"/>
      </w:tabs>
      <w:spacing/>
      <w:ind w:firstLine="0" w:left="284"/>
    </w:pPr>
  </w:style>
  <w:style w:type="table" w:styleId="990">
    <w:name w:val="Table Grid"/>
    <w:basedOn w:val="974"/>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1" w:customStyle="1">
    <w:name w:val="Unnumbered Heading"/>
    <w:basedOn w:val="970"/>
    <w:link w:val="992"/>
    <w:qFormat/>
    <w:pPr>
      <w:numPr>
        <w:numId w:val="0"/>
      </w:numPr>
      <w:pBdr/>
      <w:spacing/>
      <w:ind/>
    </w:pPr>
  </w:style>
  <w:style w:type="character" w:styleId="992" w:customStyle="1">
    <w:name w:val="Unnumbered Heading Char"/>
    <w:link w:val="991"/>
    <w:pPr>
      <w:pBdr/>
      <w:spacing/>
      <w:ind/>
    </w:pPr>
    <w:rPr>
      <w:rFonts w:ascii="Times New Roman" w:hAnsi="Times New Roman" w:eastAsia="Times New Roman"/>
      <w:bCs/>
      <w:caps/>
      <w:sz w:val="28"/>
      <w:szCs w:val="36"/>
      <w:lang w:val="uk-UA"/>
    </w:rPr>
  </w:style>
  <w:style w:type="character" w:styleId="993" w:customStyle="1">
    <w:name w:val="Заголовок 3 Знак"/>
    <w:link w:val="972"/>
    <w:uiPriority w:val="9"/>
    <w:pPr>
      <w:pBdr/>
      <w:spacing/>
      <w:ind/>
    </w:pPr>
    <w:rPr>
      <w:rFonts w:ascii="Times New Roman" w:hAnsi="Times New Roman" w:eastAsia="Times New Roman"/>
      <w:bCs/>
      <w:sz w:val="28"/>
      <w:szCs w:val="26"/>
      <w:lang w:val="uk-UA"/>
    </w:rPr>
  </w:style>
  <w:style w:type="numbering" w:styleId="994" w:customStyle="1">
    <w:name w:val="Headings"/>
    <w:uiPriority w:val="99"/>
    <w:pPr>
      <w:numPr>
        <w:numId w:val="7"/>
      </w:numPr>
      <w:pBdr/>
      <w:spacing/>
      <w:ind/>
    </w:pPr>
  </w:style>
  <w:style w:type="paragraph" w:styleId="995">
    <w:name w:val="Header"/>
    <w:basedOn w:val="969"/>
    <w:link w:val="996"/>
    <w:uiPriority w:val="99"/>
    <w:unhideWhenUsed/>
    <w:pPr>
      <w:pBdr/>
      <w:tabs>
        <w:tab w:val="center" w:leader="none" w:pos="4986"/>
        <w:tab w:val="right" w:leader="none" w:pos="9973"/>
      </w:tabs>
      <w:spacing/>
      <w:ind/>
    </w:pPr>
  </w:style>
  <w:style w:type="character" w:styleId="996" w:customStyle="1">
    <w:name w:val="Верхний колонтитул Знак"/>
    <w:link w:val="995"/>
    <w:uiPriority w:val="99"/>
    <w:pPr>
      <w:pBdr/>
      <w:spacing/>
      <w:ind/>
    </w:pPr>
    <w:rPr>
      <w:rFonts w:ascii="Times New Roman" w:hAnsi="Times New Roman"/>
      <w:sz w:val="28"/>
      <w:szCs w:val="28"/>
      <w:lang w:val="uk-UA"/>
    </w:rPr>
  </w:style>
  <w:style w:type="paragraph" w:styleId="997">
    <w:name w:val="Footer"/>
    <w:basedOn w:val="969"/>
    <w:link w:val="998"/>
    <w:uiPriority w:val="99"/>
    <w:unhideWhenUsed/>
    <w:pPr>
      <w:pBdr/>
      <w:tabs>
        <w:tab w:val="center" w:leader="none" w:pos="4986"/>
        <w:tab w:val="right" w:leader="none" w:pos="9973"/>
      </w:tabs>
      <w:spacing/>
      <w:ind/>
    </w:pPr>
  </w:style>
  <w:style w:type="character" w:styleId="998" w:customStyle="1">
    <w:name w:val="Нижний колонтитул Знак"/>
    <w:link w:val="997"/>
    <w:uiPriority w:val="99"/>
    <w:pPr>
      <w:pBdr/>
      <w:spacing/>
      <w:ind/>
    </w:pPr>
    <w:rPr>
      <w:rFonts w:ascii="Times New Roman" w:hAnsi="Times New Roman"/>
      <w:sz w:val="28"/>
      <w:szCs w:val="28"/>
      <w:lang w:val="uk-UA"/>
    </w:rPr>
  </w:style>
  <w:style w:type="paragraph" w:styleId="999">
    <w:name w:val="toc 3"/>
    <w:basedOn w:val="969"/>
    <w:next w:val="969"/>
    <w:uiPriority w:val="39"/>
    <w:unhideWhenUsed/>
    <w:qFormat/>
    <w:pPr>
      <w:pBdr/>
      <w:tabs>
        <w:tab w:val="left" w:leader="none" w:pos="1418"/>
        <w:tab w:val="right" w:leader="dot" w:pos="10206"/>
      </w:tabs>
      <w:spacing/>
      <w:ind w:firstLine="0" w:left="709"/>
    </w:pPr>
  </w:style>
  <w:style w:type="character" w:styleId="1000">
    <w:name w:val="endnote reference"/>
    <w:semiHidden/>
    <w:pPr>
      <w:pBdr/>
      <w:spacing/>
      <w:ind/>
    </w:pPr>
    <w:rPr>
      <w:vertAlign w:val="superscript"/>
      <w:lang w:val="uk-UA"/>
    </w:rPr>
  </w:style>
  <w:style w:type="paragraph" w:styleId="1001" w:customStyle="1">
    <w:name w:val="NormalNoIndent"/>
    <w:basedOn w:val="969"/>
    <w:link w:val="1003"/>
    <w:qFormat/>
    <w:pPr>
      <w:pBdr/>
      <w:spacing/>
      <w:ind w:firstLine="0"/>
    </w:pPr>
  </w:style>
  <w:style w:type="paragraph" w:styleId="1002" w:customStyle="1">
    <w:name w:val="Enumerated"/>
    <w:basedOn w:val="969"/>
    <w:link w:val="1005"/>
    <w:pPr>
      <w:numPr>
        <w:numId w:val="12"/>
      </w:numPr>
      <w:pBdr/>
      <w:tabs>
        <w:tab w:val="left" w:leader="none" w:pos="1134"/>
      </w:tabs>
      <w:spacing/>
      <w:ind/>
    </w:pPr>
  </w:style>
  <w:style w:type="character" w:styleId="1003" w:customStyle="1">
    <w:name w:val="NormalNoIndent Char"/>
    <w:link w:val="1001"/>
    <w:pPr>
      <w:pBdr/>
      <w:spacing/>
      <w:ind/>
    </w:pPr>
    <w:rPr>
      <w:rFonts w:ascii="Times New Roman" w:hAnsi="Times New Roman"/>
      <w:sz w:val="28"/>
      <w:szCs w:val="28"/>
      <w:lang w:val="uk-UA"/>
    </w:rPr>
  </w:style>
  <w:style w:type="paragraph" w:styleId="1004" w:customStyle="1">
    <w:name w:val="EnumeratedList"/>
    <w:basedOn w:val="1002"/>
    <w:link w:val="1007"/>
    <w:qFormat/>
    <w:pPr>
      <w:pBdr/>
      <w:spacing/>
      <w:ind/>
    </w:pPr>
  </w:style>
  <w:style w:type="character" w:styleId="1005" w:customStyle="1">
    <w:name w:val="Enumerated Char"/>
    <w:link w:val="1002"/>
    <w:pPr>
      <w:pBdr/>
      <w:spacing/>
      <w:ind/>
    </w:pPr>
    <w:rPr>
      <w:rFonts w:ascii="Times New Roman" w:hAnsi="Times New Roman"/>
      <w:sz w:val="28"/>
      <w:szCs w:val="28"/>
      <w:lang w:val="uk-UA"/>
    </w:rPr>
  </w:style>
  <w:style w:type="paragraph" w:styleId="1006" w:customStyle="1">
    <w:name w:val="MTDisplayEquation"/>
    <w:basedOn w:val="969"/>
    <w:next w:val="969"/>
    <w:link w:val="1008"/>
    <w:pPr>
      <w:pBdr/>
      <w:tabs>
        <w:tab w:val="center" w:leader="none" w:pos="4540"/>
        <w:tab w:val="right" w:leader="none" w:pos="9080"/>
      </w:tabs>
      <w:spacing/>
      <w:ind w:firstLine="0"/>
    </w:pPr>
  </w:style>
  <w:style w:type="character" w:styleId="1007" w:customStyle="1">
    <w:name w:val="EnumeratedList Char"/>
    <w:link w:val="1004"/>
    <w:pPr>
      <w:pBdr/>
      <w:spacing/>
      <w:ind/>
    </w:pPr>
    <w:rPr>
      <w:rFonts w:ascii="Times New Roman" w:hAnsi="Times New Roman"/>
      <w:sz w:val="28"/>
      <w:szCs w:val="28"/>
      <w:lang w:val="uk-UA"/>
    </w:rPr>
  </w:style>
  <w:style w:type="character" w:styleId="1008" w:customStyle="1">
    <w:name w:val="MTDisplayEquation Char"/>
    <w:link w:val="1006"/>
    <w:pPr>
      <w:pBdr/>
      <w:spacing/>
      <w:ind/>
    </w:pPr>
    <w:rPr>
      <w:rFonts w:ascii="Times New Roman" w:hAnsi="Times New Roman"/>
      <w:sz w:val="28"/>
      <w:szCs w:val="28"/>
      <w:lang w:val="uk-UA"/>
    </w:rPr>
  </w:style>
  <w:style w:type="paragraph" w:styleId="1009" w:customStyle="1">
    <w:name w:val="FigureCaption"/>
    <w:basedOn w:val="1001"/>
    <w:link w:val="1011"/>
    <w:qFormat/>
    <w:pPr>
      <w:pBdr/>
      <w:spacing/>
      <w:ind/>
      <w:jc w:val="center"/>
    </w:pPr>
  </w:style>
  <w:style w:type="paragraph" w:styleId="1010" w:customStyle="1">
    <w:name w:val="TableCaption"/>
    <w:basedOn w:val="969"/>
    <w:link w:val="1013"/>
    <w:qFormat/>
    <w:pPr>
      <w:pBdr/>
      <w:spacing/>
      <w:ind w:firstLine="0"/>
    </w:pPr>
  </w:style>
  <w:style w:type="character" w:styleId="1011" w:customStyle="1">
    <w:name w:val="FigureCaption Char"/>
    <w:link w:val="1009"/>
    <w:pPr>
      <w:pBdr/>
      <w:spacing/>
      <w:ind/>
    </w:pPr>
    <w:rPr>
      <w:rFonts w:ascii="Times New Roman" w:hAnsi="Times New Roman"/>
      <w:sz w:val="28"/>
      <w:szCs w:val="28"/>
      <w:lang w:val="uk-UA"/>
    </w:rPr>
  </w:style>
  <w:style w:type="paragraph" w:styleId="1012" w:customStyle="1">
    <w:name w:val="ItemizedList"/>
    <w:basedOn w:val="1002"/>
    <w:link w:val="1015"/>
    <w:qFormat/>
    <w:pPr>
      <w:numPr>
        <w:numId w:val="19"/>
      </w:numPr>
      <w:pBdr/>
      <w:spacing/>
      <w:ind/>
    </w:pPr>
  </w:style>
  <w:style w:type="character" w:styleId="1013" w:customStyle="1">
    <w:name w:val="TableCaption Char"/>
    <w:link w:val="1010"/>
    <w:pPr>
      <w:pBdr/>
      <w:spacing/>
      <w:ind/>
    </w:pPr>
    <w:rPr>
      <w:rFonts w:ascii="Times New Roman" w:hAnsi="Times New Roman"/>
      <w:sz w:val="28"/>
      <w:szCs w:val="28"/>
      <w:lang w:val="uk-UA"/>
    </w:rPr>
  </w:style>
  <w:style w:type="paragraph" w:styleId="1014" w:customStyle="1">
    <w:name w:val="ReferenceList"/>
    <w:basedOn w:val="985"/>
    <w:link w:val="1018"/>
    <w:qFormat/>
    <w:pPr>
      <w:numPr>
        <w:numId w:val="10"/>
      </w:numPr>
      <w:pBdr/>
      <w:tabs>
        <w:tab w:val="clear" w:leader="none" w:pos="993"/>
        <w:tab w:val="left" w:leader="none" w:pos="1134"/>
      </w:tabs>
      <w:spacing/>
      <w:ind/>
    </w:pPr>
    <w:rPr>
      <w:lang w:val="ru-RU"/>
    </w:rPr>
  </w:style>
  <w:style w:type="character" w:styleId="1015" w:customStyle="1">
    <w:name w:val="ItemizedList Char"/>
    <w:link w:val="1012"/>
    <w:pPr>
      <w:pBdr/>
      <w:spacing/>
      <w:ind/>
    </w:pPr>
    <w:rPr>
      <w:rFonts w:ascii="Times New Roman" w:hAnsi="Times New Roman"/>
      <w:sz w:val="28"/>
      <w:szCs w:val="28"/>
      <w:lang w:val="uk-UA"/>
    </w:rPr>
  </w:style>
  <w:style w:type="paragraph" w:styleId="1016" w:customStyle="1">
    <w:name w:val="Appendix"/>
    <w:basedOn w:val="991"/>
    <w:link w:val="1020"/>
    <w:qFormat/>
    <w:pPr>
      <w:numPr>
        <w:numId w:val="25"/>
      </w:numPr>
      <w:pBdr/>
      <w:spacing/>
      <w:ind/>
    </w:pPr>
    <w:rPr>
      <w:caps w:val="0"/>
    </w:rPr>
  </w:style>
  <w:style w:type="character" w:styleId="1017" w:customStyle="1">
    <w:name w:val="Абзац списка Знак"/>
    <w:link w:val="985"/>
    <w:uiPriority w:val="34"/>
    <w:pPr>
      <w:pBdr/>
      <w:spacing/>
      <w:ind/>
    </w:pPr>
    <w:rPr>
      <w:rFonts w:ascii="Times New Roman" w:hAnsi="Times New Roman"/>
      <w:sz w:val="28"/>
      <w:szCs w:val="28"/>
      <w:lang w:val="uk-UA"/>
    </w:rPr>
  </w:style>
  <w:style w:type="character" w:styleId="1018" w:customStyle="1">
    <w:name w:val="ReferenceList Char"/>
    <w:link w:val="1014"/>
    <w:pPr>
      <w:pBdr/>
      <w:spacing/>
      <w:ind/>
    </w:pPr>
    <w:rPr>
      <w:rFonts w:ascii="Times New Roman" w:hAnsi="Times New Roman"/>
      <w:sz w:val="28"/>
      <w:szCs w:val="28"/>
      <w:lang w:val="ru-RU"/>
    </w:rPr>
  </w:style>
  <w:style w:type="paragraph" w:styleId="1019" w:customStyle="1">
    <w:name w:val="AbstractTitle"/>
    <w:basedOn w:val="1001"/>
    <w:link w:val="1022"/>
    <w:qFormat/>
    <w:pPr>
      <w:pBdr/>
      <w:spacing/>
      <w:ind/>
      <w:jc w:val="center"/>
    </w:pPr>
    <w:rPr>
      <w:caps/>
    </w:rPr>
  </w:style>
  <w:style w:type="character" w:styleId="1020" w:customStyle="1">
    <w:name w:val="Appendix Char"/>
    <w:link w:val="1016"/>
    <w:pPr>
      <w:pBdr/>
      <w:spacing/>
      <w:ind/>
    </w:pPr>
    <w:rPr>
      <w:rFonts w:ascii="Times New Roman" w:hAnsi="Times New Roman" w:eastAsia="Times New Roman"/>
      <w:bCs/>
      <w:sz w:val="28"/>
      <w:szCs w:val="36"/>
      <w:lang w:val="uk-UA"/>
    </w:rPr>
  </w:style>
  <w:style w:type="paragraph" w:styleId="1021" w:customStyle="1">
    <w:name w:val="SecondLevelList"/>
    <w:basedOn w:val="1012"/>
    <w:link w:val="1024"/>
    <w:qFormat/>
    <w:pPr>
      <w:numPr>
        <w:numId w:val="20"/>
      </w:numPr>
      <w:pBdr/>
      <w:spacing/>
      <w:ind/>
    </w:pPr>
  </w:style>
  <w:style w:type="character" w:styleId="1022" w:customStyle="1">
    <w:name w:val="AbstractTitle Char"/>
    <w:link w:val="1019"/>
    <w:pPr>
      <w:pBdr/>
      <w:spacing/>
      <w:ind/>
    </w:pPr>
    <w:rPr>
      <w:rFonts w:ascii="Times New Roman" w:hAnsi="Times New Roman"/>
      <w:caps/>
      <w:sz w:val="28"/>
      <w:szCs w:val="28"/>
      <w:lang w:val="uk-UA"/>
    </w:rPr>
  </w:style>
  <w:style w:type="numbering" w:styleId="1023" w:customStyle="1">
    <w:name w:val="Appendices"/>
    <w:uiPriority w:val="99"/>
    <w:pPr>
      <w:numPr>
        <w:numId w:val="22"/>
      </w:numPr>
      <w:pBdr/>
      <w:spacing/>
      <w:ind/>
    </w:pPr>
  </w:style>
  <w:style w:type="character" w:styleId="1024" w:customStyle="1">
    <w:name w:val="SecondLevelList Char"/>
    <w:link w:val="1021"/>
    <w:pPr>
      <w:pBdr/>
      <w:spacing/>
      <w:ind/>
    </w:pPr>
    <w:rPr>
      <w:rFonts w:ascii="Times New Roman" w:hAnsi="Times New Roman"/>
      <w:sz w:val="28"/>
      <w:szCs w:val="28"/>
      <w:lang w:val="uk-UA"/>
    </w:rPr>
  </w:style>
  <w:style w:type="paragraph" w:styleId="1025" w:customStyle="1">
    <w:name w:val="AppendixSection"/>
    <w:basedOn w:val="969"/>
    <w:link w:val="1027"/>
    <w:qFormat/>
    <w:pPr>
      <w:numPr>
        <w:ilvl w:val="1"/>
        <w:numId w:val="25"/>
      </w:numPr>
      <w:pBdr/>
      <w:spacing/>
      <w:ind/>
    </w:pPr>
    <w:rPr>
      <w:lang w:val="en-US"/>
    </w:rPr>
  </w:style>
  <w:style w:type="paragraph" w:styleId="1026" w:customStyle="1">
    <w:name w:val="AppendixSubsection"/>
    <w:basedOn w:val="969"/>
    <w:link w:val="1029"/>
    <w:qFormat/>
    <w:pPr>
      <w:numPr>
        <w:ilvl w:val="2"/>
        <w:numId w:val="25"/>
      </w:numPr>
      <w:pBdr/>
      <w:spacing/>
      <w:ind/>
    </w:pPr>
  </w:style>
  <w:style w:type="character" w:styleId="1027" w:customStyle="1">
    <w:name w:val="AppendixSection Char"/>
    <w:link w:val="1025"/>
    <w:pPr>
      <w:pBdr/>
      <w:spacing/>
      <w:ind/>
    </w:pPr>
    <w:rPr>
      <w:rFonts w:ascii="Times New Roman" w:hAnsi="Times New Roman"/>
      <w:sz w:val="28"/>
      <w:szCs w:val="28"/>
    </w:rPr>
  </w:style>
  <w:style w:type="paragraph" w:styleId="1028" w:customStyle="1">
    <w:name w:val="Listing"/>
    <w:basedOn w:val="1001"/>
    <w:link w:val="1030"/>
    <w:qFormat/>
    <w:pPr>
      <w:pBdr/>
      <w:spacing w:line="240" w:lineRule="auto"/>
      <w:ind/>
    </w:pPr>
    <w:rPr>
      <w:sz w:val="16"/>
      <w:szCs w:val="16"/>
    </w:rPr>
  </w:style>
  <w:style w:type="character" w:styleId="1029" w:customStyle="1">
    <w:name w:val="AppendixSubsection Char"/>
    <w:link w:val="1026"/>
    <w:pPr>
      <w:pBdr/>
      <w:spacing/>
      <w:ind/>
    </w:pPr>
    <w:rPr>
      <w:rFonts w:ascii="Times New Roman" w:hAnsi="Times New Roman"/>
      <w:sz w:val="28"/>
      <w:szCs w:val="28"/>
      <w:lang w:val="uk-UA"/>
    </w:rPr>
  </w:style>
  <w:style w:type="character" w:styleId="1030" w:customStyle="1">
    <w:name w:val="Listing Char"/>
    <w:link w:val="1028"/>
    <w:pPr>
      <w:pBdr/>
      <w:spacing/>
      <w:ind/>
    </w:pPr>
    <w:rPr>
      <w:rFonts w:ascii="Times New Roman" w:hAnsi="Times New Roman"/>
      <w:sz w:val="16"/>
      <w:szCs w:val="16"/>
      <w:lang w:val="uk-U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hyperlink" Target="https://docs.oracle.com/en/java/" TargetMode="External"/><Relationship Id="rId14" Type="http://schemas.openxmlformats.org/officeDocument/2006/relationships/hyperlink" Target="https://docs.oracle.com/javase/tutorial/uiswing/" TargetMode="External"/><Relationship Id="rId15" Type="http://schemas.openxmlformats.org/officeDocument/2006/relationships/hyperlink" Target="https://git-scm.com/doc" TargetMode="External"/><Relationship Id="rId16" Type="http://schemas.openxmlformats.org/officeDocument/2006/relationships/hyperlink" Target="https://github.com/ArtemStoliarov/OOP-RGR-single-version.git" TargetMode="External"/><Relationship Id="rId17" Type="http://schemas.openxmlformats.org/officeDocument/2006/relationships/hyperlink" Target="https://mermaid.js.org/" TargetMode="External"/><Relationship Id="rId18" Type="http://schemas.openxmlformats.org/officeDocument/2006/relationships/hyperlink" Target="https://maven.apache.org/"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057109-069B-4232-BD35-10ACD6F24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Шаблон.dotx</Template>
  <Application>ONLYOFFICE/9.4.0.129</Application>
  <DocSecurity>0</DocSecurity>
  <ScaleCrop>0</ScaleCrop>
  <HeadingPairs>
    <vt:vector size="0" baseType="variant"/>
  </HeadingPairs>
  <TitlesOfParts>
    <vt:vector size="0" baseType="lpstr"/>
  </TitlesOfParts>
  <Company>SPecialiST RePack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dc:creator>
  <cp:revision>7</cp:revision>
  <dcterms:created xsi:type="dcterms:W3CDTF">2026-04-24T12:29:00Z</dcterms:created>
  <dcterms:modified xsi:type="dcterms:W3CDTF">2026-06-19T10:52:11Z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