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1E5E" w14:textId="5E6639DE" w:rsidR="000461A7" w:rsidRDefault="0010677C" w:rsidP="0010677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ВВЕДЕНИЕ</w:t>
      </w:r>
    </w:p>
    <w:p w14:paraId="42C90B11" w14:textId="77777777" w:rsidR="00900CE8" w:rsidRDefault="00900CE8" w:rsidP="004C7E08">
      <w:pPr>
        <w:spacing w:after="0" w:line="360" w:lineRule="auto"/>
        <w:ind w:firstLine="709"/>
        <w:jc w:val="center"/>
        <w:rPr>
          <w:rFonts w:ascii="Times New Roman" w:hAnsi="Times New Roman" w:cs="Times New Roman"/>
          <w:sz w:val="28"/>
          <w:szCs w:val="28"/>
        </w:rPr>
      </w:pPr>
    </w:p>
    <w:p w14:paraId="6D04B00C" w14:textId="77777777" w:rsidR="000B7635" w:rsidRDefault="000B7635" w:rsidP="004C7E08">
      <w:pPr>
        <w:spacing w:after="0" w:line="360" w:lineRule="auto"/>
        <w:ind w:firstLine="709"/>
        <w:jc w:val="center"/>
        <w:rPr>
          <w:rFonts w:ascii="Times New Roman" w:hAnsi="Times New Roman" w:cs="Times New Roman"/>
          <w:sz w:val="28"/>
          <w:szCs w:val="28"/>
        </w:rPr>
      </w:pPr>
    </w:p>
    <w:p w14:paraId="3B06069E" w14:textId="62F657A5" w:rsidR="000461A7" w:rsidRDefault="000461A7" w:rsidP="004C7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вопросом поддержки и повышения уровня квалификации своих сотрудников задаётся почти любая современная компания. Это естественно, ведь ценность сотрудника напрямую связана с его образованностью. Хотя и не всегда речь идёт именно про осведомленность в направлении своей специальности, иногда очень важно, чтобы сотрудник был обучен обязательным стандартам, отвечающим за общие положениям компании. Например, это может быть осведомленность правилами пожарной безопасности, которыми должен обладать каждый сотрудник. </w:t>
      </w:r>
    </w:p>
    <w:p w14:paraId="7138A8A6" w14:textId="7EF04790" w:rsidR="000461A7" w:rsidRDefault="000461A7" w:rsidP="004C7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Чаще всего в компаниях отсутствует предоставление пользователем необходимых решений, которые упростили бы процесс ознакомления с обязательными материалами и также отсутствует возможность проверки и контроля прохождения сотрудниками этих материалов. Следовательно, актуальность решения данной проблемы имеет высокую ценность.</w:t>
      </w:r>
    </w:p>
    <w:p w14:paraId="25AACC90" w14:textId="77777777" w:rsidR="000461A7" w:rsidRPr="00364572" w:rsidRDefault="000461A7" w:rsidP="004C7E08">
      <w:pPr>
        <w:spacing w:after="0" w:line="360" w:lineRule="auto"/>
        <w:ind w:firstLine="709"/>
        <w:jc w:val="both"/>
        <w:rPr>
          <w:rFonts w:ascii="Times New Roman" w:hAnsi="Times New Roman" w:cs="Times New Roman"/>
          <w:sz w:val="28"/>
          <w:szCs w:val="28"/>
        </w:rPr>
      </w:pPr>
      <w:r w:rsidRPr="00364572">
        <w:rPr>
          <w:rFonts w:ascii="Times New Roman" w:hAnsi="Times New Roman" w:cs="Times New Roman"/>
          <w:sz w:val="28"/>
          <w:szCs w:val="28"/>
        </w:rPr>
        <w:t>Общество с ограниченной ответственностью «Научно-производственная фирма «Информационные системы и безопасность»» является одним из крупнейших системных интеграторов в области безопасности и разработки уникальных программных продуктов, который специализируется на создании систем информационной безопасности и систем обеспечения безопасности объектов.</w:t>
      </w:r>
    </w:p>
    <w:p w14:paraId="2476654A" w14:textId="1F8D4A5B" w:rsidR="000461A7" w:rsidRDefault="000461A7" w:rsidP="004C7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Данная организация проводит обучение сотрудников в стандартных офисных программах, что не является оптимальным решением для данной задачи. Организация нуждается в автоматизации процесса обучения своих сотрудников. </w:t>
      </w:r>
    </w:p>
    <w:p w14:paraId="61AB4E49" w14:textId="349F8FC5" w:rsidR="000461A7" w:rsidRDefault="000461A7" w:rsidP="00C377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данный момент внутри организации уже ведётся разработка</w:t>
      </w:r>
      <w:r w:rsidR="00C37715" w:rsidRPr="00C37715">
        <w:rPr>
          <w:rFonts w:ascii="Times New Roman" w:hAnsi="Times New Roman" w:cs="Times New Roman"/>
          <w:sz w:val="28"/>
          <w:szCs w:val="28"/>
        </w:rPr>
        <w:t xml:space="preserve"> </w:t>
      </w:r>
      <w:r>
        <w:rPr>
          <w:rFonts w:ascii="Times New Roman" w:hAnsi="Times New Roman" w:cs="Times New Roman"/>
          <w:sz w:val="28"/>
          <w:szCs w:val="28"/>
        </w:rPr>
        <w:t xml:space="preserve">системы обучения, которая помогла бы в решении поставленного вопроса. В этой системе планируется ролевая система в виде роли «Администратор», </w:t>
      </w:r>
      <w:r>
        <w:rPr>
          <w:rFonts w:ascii="Times New Roman" w:hAnsi="Times New Roman" w:cs="Times New Roman"/>
          <w:sz w:val="28"/>
          <w:szCs w:val="28"/>
        </w:rPr>
        <w:lastRenderedPageBreak/>
        <w:t xml:space="preserve">которая позволит вести администрированием системы и роли «Ученик», которая необходима для прохождения учебных материалов. </w:t>
      </w:r>
    </w:p>
    <w:p w14:paraId="03E742AE" w14:textId="685B51CE" w:rsidR="00C17846" w:rsidRPr="000461A7" w:rsidRDefault="0069239E" w:rsidP="004C7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Главной</w:t>
      </w:r>
      <w:r w:rsidR="000461A7" w:rsidRPr="000461A7">
        <w:rPr>
          <w:rFonts w:ascii="Times New Roman" w:hAnsi="Times New Roman" w:cs="Times New Roman"/>
          <w:sz w:val="28"/>
          <w:szCs w:val="28"/>
        </w:rPr>
        <w:t xml:space="preserve"> цель</w:t>
      </w:r>
      <w:r>
        <w:rPr>
          <w:rFonts w:ascii="Times New Roman" w:hAnsi="Times New Roman" w:cs="Times New Roman"/>
          <w:sz w:val="28"/>
          <w:szCs w:val="28"/>
        </w:rPr>
        <w:t xml:space="preserve">ю данного проекта является </w:t>
      </w:r>
      <w:r w:rsidR="0086477A">
        <w:rPr>
          <w:rFonts w:ascii="Times New Roman" w:hAnsi="Times New Roman" w:cs="Times New Roman"/>
          <w:sz w:val="28"/>
          <w:szCs w:val="28"/>
        </w:rPr>
        <w:t>разработать</w:t>
      </w:r>
      <w:r>
        <w:rPr>
          <w:rFonts w:ascii="Times New Roman" w:hAnsi="Times New Roman" w:cs="Times New Roman"/>
          <w:sz w:val="28"/>
          <w:szCs w:val="28"/>
        </w:rPr>
        <w:t xml:space="preserve"> модуль</w:t>
      </w:r>
      <w:r w:rsidR="000461A7" w:rsidRPr="000461A7">
        <w:rPr>
          <w:rFonts w:ascii="Times New Roman" w:hAnsi="Times New Roman" w:cs="Times New Roman"/>
          <w:sz w:val="28"/>
          <w:szCs w:val="28"/>
        </w:rPr>
        <w:t xml:space="preserve"> «Ученик» для системы обучения сотрудников компании «Информационные системы и безопасность»</w:t>
      </w:r>
    </w:p>
    <w:p w14:paraId="59F5BFDC" w14:textId="77777777" w:rsidR="00991837" w:rsidRPr="00991837" w:rsidRDefault="00991837" w:rsidP="004C7E08">
      <w:pPr>
        <w:spacing w:after="0" w:line="360" w:lineRule="auto"/>
        <w:ind w:firstLine="709"/>
      </w:pPr>
    </w:p>
    <w:p w14:paraId="43CE5308" w14:textId="77777777" w:rsidR="00991837" w:rsidRDefault="00991837" w:rsidP="004C7E08">
      <w:pPr>
        <w:spacing w:after="0" w:line="360" w:lineRule="auto"/>
        <w:ind w:firstLine="709"/>
      </w:pPr>
    </w:p>
    <w:p w14:paraId="5D543A43" w14:textId="77777777" w:rsidR="007432E5" w:rsidRDefault="007432E5" w:rsidP="004C7E08">
      <w:pPr>
        <w:spacing w:after="0" w:line="360" w:lineRule="auto"/>
        <w:ind w:firstLine="709"/>
        <w:jc w:val="center"/>
      </w:pPr>
    </w:p>
    <w:p w14:paraId="034C0CD0" w14:textId="77777777" w:rsidR="00364572" w:rsidRDefault="00364572" w:rsidP="004C7E08">
      <w:pPr>
        <w:spacing w:after="0" w:line="360" w:lineRule="auto"/>
        <w:ind w:firstLine="709"/>
        <w:jc w:val="center"/>
      </w:pPr>
    </w:p>
    <w:p w14:paraId="17942D54" w14:textId="77777777" w:rsidR="00364572" w:rsidRDefault="00364572" w:rsidP="004C7E08">
      <w:pPr>
        <w:spacing w:after="0" w:line="360" w:lineRule="auto"/>
        <w:ind w:firstLine="709"/>
        <w:jc w:val="center"/>
      </w:pPr>
    </w:p>
    <w:p w14:paraId="2A9BB7FA" w14:textId="77777777" w:rsidR="00364572" w:rsidRDefault="00364572" w:rsidP="004C7E08">
      <w:pPr>
        <w:spacing w:after="0" w:line="360" w:lineRule="auto"/>
        <w:ind w:firstLine="709"/>
        <w:jc w:val="center"/>
      </w:pPr>
    </w:p>
    <w:p w14:paraId="32EDAEBD" w14:textId="77777777" w:rsidR="000461A7" w:rsidRDefault="000461A7" w:rsidP="004C7E08">
      <w:pPr>
        <w:spacing w:after="0" w:line="360" w:lineRule="auto"/>
        <w:ind w:firstLine="709"/>
        <w:jc w:val="center"/>
      </w:pPr>
    </w:p>
    <w:p w14:paraId="635555FC" w14:textId="77777777" w:rsidR="000461A7" w:rsidRDefault="000461A7" w:rsidP="004C7E08">
      <w:pPr>
        <w:spacing w:after="0" w:line="360" w:lineRule="auto"/>
        <w:ind w:firstLine="709"/>
        <w:jc w:val="center"/>
      </w:pPr>
    </w:p>
    <w:p w14:paraId="5BD08FC5" w14:textId="77777777" w:rsidR="000461A7" w:rsidRDefault="000461A7" w:rsidP="004C7E08">
      <w:pPr>
        <w:spacing w:after="0" w:line="360" w:lineRule="auto"/>
        <w:ind w:firstLine="709"/>
        <w:jc w:val="center"/>
      </w:pPr>
    </w:p>
    <w:p w14:paraId="6B284FA1" w14:textId="77777777" w:rsidR="000461A7" w:rsidRDefault="000461A7" w:rsidP="004C7E08">
      <w:pPr>
        <w:spacing w:after="0" w:line="360" w:lineRule="auto"/>
        <w:ind w:firstLine="709"/>
        <w:jc w:val="center"/>
      </w:pPr>
    </w:p>
    <w:p w14:paraId="0483D63E" w14:textId="77777777" w:rsidR="000461A7" w:rsidRDefault="000461A7" w:rsidP="004C7E08">
      <w:pPr>
        <w:spacing w:after="0" w:line="360" w:lineRule="auto"/>
        <w:ind w:firstLine="709"/>
        <w:jc w:val="center"/>
      </w:pPr>
    </w:p>
    <w:p w14:paraId="50BEBAA6" w14:textId="77777777" w:rsidR="000461A7" w:rsidRDefault="000461A7" w:rsidP="004C7E08">
      <w:pPr>
        <w:spacing w:after="0" w:line="360" w:lineRule="auto"/>
        <w:ind w:firstLine="709"/>
        <w:jc w:val="center"/>
      </w:pPr>
    </w:p>
    <w:p w14:paraId="400B6000" w14:textId="77777777" w:rsidR="000461A7" w:rsidRDefault="000461A7" w:rsidP="004C7E08">
      <w:pPr>
        <w:spacing w:after="0" w:line="360" w:lineRule="auto"/>
        <w:ind w:firstLine="709"/>
        <w:jc w:val="center"/>
      </w:pPr>
    </w:p>
    <w:p w14:paraId="0F6EB6D8" w14:textId="77777777" w:rsidR="000461A7" w:rsidRDefault="000461A7" w:rsidP="004C7E08">
      <w:pPr>
        <w:spacing w:after="0" w:line="360" w:lineRule="auto"/>
        <w:ind w:firstLine="709"/>
        <w:jc w:val="center"/>
      </w:pPr>
    </w:p>
    <w:p w14:paraId="256943F4" w14:textId="5A0C2FCF" w:rsidR="000461A7" w:rsidRDefault="000461A7" w:rsidP="004C7E08">
      <w:pPr>
        <w:spacing w:after="0" w:line="360" w:lineRule="auto"/>
        <w:ind w:firstLine="709"/>
        <w:jc w:val="center"/>
      </w:pPr>
    </w:p>
    <w:p w14:paraId="2092F7F6" w14:textId="795E0F84" w:rsidR="00900CE8" w:rsidRDefault="00900CE8" w:rsidP="004C7E08">
      <w:pPr>
        <w:spacing w:after="0" w:line="360" w:lineRule="auto"/>
        <w:ind w:firstLine="709"/>
        <w:jc w:val="center"/>
      </w:pPr>
    </w:p>
    <w:p w14:paraId="0C27A479" w14:textId="77777777" w:rsidR="00573250" w:rsidRDefault="00573250" w:rsidP="004C7E08">
      <w:pPr>
        <w:spacing w:after="0" w:line="360" w:lineRule="auto"/>
        <w:ind w:firstLine="709"/>
        <w:jc w:val="center"/>
      </w:pPr>
    </w:p>
    <w:p w14:paraId="67DD69CE" w14:textId="77777777" w:rsidR="00573250" w:rsidRDefault="00573250" w:rsidP="004C7E08">
      <w:pPr>
        <w:spacing w:after="0" w:line="360" w:lineRule="auto"/>
        <w:ind w:firstLine="709"/>
        <w:jc w:val="center"/>
      </w:pPr>
    </w:p>
    <w:p w14:paraId="3430F85A" w14:textId="77777777" w:rsidR="00573250" w:rsidRDefault="00573250" w:rsidP="004C7E08">
      <w:pPr>
        <w:spacing w:after="0" w:line="360" w:lineRule="auto"/>
        <w:ind w:firstLine="709"/>
        <w:jc w:val="center"/>
      </w:pPr>
    </w:p>
    <w:p w14:paraId="28864592" w14:textId="20E89443" w:rsidR="00900CE8" w:rsidRDefault="00900CE8" w:rsidP="004C7E08">
      <w:pPr>
        <w:spacing w:after="0" w:line="360" w:lineRule="auto"/>
        <w:ind w:firstLine="709"/>
        <w:jc w:val="center"/>
      </w:pPr>
    </w:p>
    <w:p w14:paraId="158C8065" w14:textId="77777777" w:rsidR="00900CE8" w:rsidRDefault="00900CE8" w:rsidP="004C7E08">
      <w:pPr>
        <w:spacing w:after="0" w:line="360" w:lineRule="auto"/>
        <w:ind w:firstLine="709"/>
        <w:jc w:val="center"/>
      </w:pPr>
    </w:p>
    <w:p w14:paraId="12C6ECAB" w14:textId="77777777" w:rsidR="0010677C" w:rsidRDefault="0010677C" w:rsidP="004C7E08">
      <w:pPr>
        <w:spacing w:after="0" w:line="360" w:lineRule="auto"/>
        <w:ind w:firstLine="709"/>
        <w:jc w:val="center"/>
      </w:pPr>
    </w:p>
    <w:p w14:paraId="747208A0" w14:textId="77777777" w:rsidR="0010677C" w:rsidRDefault="0010677C" w:rsidP="004C7E08">
      <w:pPr>
        <w:spacing w:after="0" w:line="360" w:lineRule="auto"/>
        <w:ind w:firstLine="709"/>
        <w:jc w:val="center"/>
      </w:pPr>
    </w:p>
    <w:p w14:paraId="55C1DE48" w14:textId="77777777" w:rsidR="0010677C" w:rsidRDefault="0010677C" w:rsidP="004C7E08">
      <w:pPr>
        <w:spacing w:after="0" w:line="360" w:lineRule="auto"/>
        <w:ind w:firstLine="709"/>
        <w:jc w:val="center"/>
      </w:pPr>
    </w:p>
    <w:p w14:paraId="5260A60E" w14:textId="77777777" w:rsidR="000461A7" w:rsidRDefault="000461A7" w:rsidP="004C7E08">
      <w:pPr>
        <w:spacing w:after="0" w:line="360" w:lineRule="auto"/>
        <w:ind w:firstLine="709"/>
        <w:jc w:val="center"/>
      </w:pPr>
    </w:p>
    <w:p w14:paraId="60CF4CB0" w14:textId="125E327E" w:rsidR="000461A7" w:rsidRDefault="000461A7" w:rsidP="004C7E08">
      <w:pPr>
        <w:spacing w:after="0" w:line="360" w:lineRule="auto"/>
        <w:ind w:firstLine="709"/>
        <w:jc w:val="center"/>
      </w:pPr>
    </w:p>
    <w:p w14:paraId="42C3B968" w14:textId="77777777" w:rsidR="00C37715" w:rsidRDefault="00C37715" w:rsidP="004C7E08">
      <w:pPr>
        <w:spacing w:after="0" w:line="360" w:lineRule="auto"/>
        <w:ind w:firstLine="709"/>
        <w:jc w:val="center"/>
      </w:pPr>
    </w:p>
    <w:p w14:paraId="0BBDE178" w14:textId="77777777" w:rsidR="00364572" w:rsidRDefault="00364572" w:rsidP="004C7E08">
      <w:pPr>
        <w:spacing w:after="0" w:line="360" w:lineRule="auto"/>
        <w:ind w:firstLine="709"/>
        <w:jc w:val="center"/>
      </w:pPr>
    </w:p>
    <w:p w14:paraId="4A16D810" w14:textId="77777777" w:rsidR="00364572" w:rsidRDefault="00364572" w:rsidP="004C7E08">
      <w:pPr>
        <w:spacing w:after="0" w:line="360" w:lineRule="auto"/>
        <w:ind w:firstLine="709"/>
        <w:jc w:val="center"/>
      </w:pPr>
    </w:p>
    <w:p w14:paraId="696BC01E" w14:textId="77777777" w:rsidR="00364572" w:rsidRDefault="00364572" w:rsidP="004C7E08">
      <w:pPr>
        <w:spacing w:after="0" w:line="360" w:lineRule="auto"/>
        <w:ind w:firstLine="709"/>
        <w:jc w:val="center"/>
      </w:pPr>
    </w:p>
    <w:p w14:paraId="65B624B9" w14:textId="77777777" w:rsidR="00C1733D" w:rsidRPr="00C1733D" w:rsidRDefault="00296EE4" w:rsidP="00C37715">
      <w:pPr>
        <w:pStyle w:val="a8"/>
        <w:numPr>
          <w:ilvl w:val="0"/>
          <w:numId w:val="4"/>
        </w:numPr>
        <w:spacing w:after="0" w:line="360" w:lineRule="auto"/>
        <w:ind w:left="0" w:firstLine="709"/>
        <w:jc w:val="center"/>
        <w:rPr>
          <w:rFonts w:ascii="Times New Roman" w:hAnsi="Times New Roman" w:cs="Times New Roman"/>
          <w:sz w:val="28"/>
        </w:rPr>
      </w:pPr>
      <w:r>
        <w:rPr>
          <w:rFonts w:ascii="Times New Roman" w:hAnsi="Times New Roman" w:cs="Times New Roman"/>
          <w:sz w:val="28"/>
        </w:rPr>
        <w:lastRenderedPageBreak/>
        <w:t>ОБЩАЯ ЧАСТЬ</w:t>
      </w:r>
    </w:p>
    <w:p w14:paraId="17ABC7A5" w14:textId="77777777" w:rsidR="00C1733D" w:rsidRPr="00C1733D" w:rsidRDefault="00C1733D" w:rsidP="004C7E08">
      <w:pPr>
        <w:pStyle w:val="a8"/>
        <w:spacing w:after="0" w:line="360" w:lineRule="auto"/>
        <w:ind w:firstLine="709"/>
        <w:jc w:val="both"/>
        <w:rPr>
          <w:rFonts w:ascii="Times New Roman" w:hAnsi="Times New Roman" w:cs="Times New Roman"/>
          <w:sz w:val="28"/>
        </w:rPr>
      </w:pPr>
    </w:p>
    <w:p w14:paraId="3416B0C7" w14:textId="77777777" w:rsidR="00C1733D" w:rsidRDefault="00C1733D" w:rsidP="00C37715">
      <w:pPr>
        <w:pStyle w:val="a8"/>
        <w:numPr>
          <w:ilvl w:val="1"/>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Анализ предметной области </w:t>
      </w:r>
    </w:p>
    <w:p w14:paraId="65887FBB" w14:textId="77777777" w:rsidR="00C1733D" w:rsidRDefault="00C1733D" w:rsidP="004C7E08">
      <w:pPr>
        <w:pStyle w:val="a8"/>
        <w:spacing w:after="0" w:line="360" w:lineRule="auto"/>
        <w:ind w:left="1140" w:firstLine="709"/>
        <w:jc w:val="both"/>
        <w:rPr>
          <w:rFonts w:ascii="Times New Roman" w:hAnsi="Times New Roman" w:cs="Times New Roman"/>
          <w:sz w:val="28"/>
        </w:rPr>
      </w:pPr>
    </w:p>
    <w:p w14:paraId="3DC0D071" w14:textId="77777777" w:rsidR="000277BF" w:rsidRPr="00C1733D" w:rsidRDefault="000277BF" w:rsidP="004C7E08">
      <w:pPr>
        <w:pStyle w:val="a8"/>
        <w:spacing w:after="0" w:line="360" w:lineRule="auto"/>
        <w:ind w:left="1140" w:firstLine="709"/>
        <w:jc w:val="both"/>
        <w:rPr>
          <w:rFonts w:ascii="Times New Roman" w:hAnsi="Times New Roman" w:cs="Times New Roman"/>
          <w:sz w:val="28"/>
        </w:rPr>
      </w:pPr>
    </w:p>
    <w:p w14:paraId="4099270A" w14:textId="77777777" w:rsidR="00C1733D" w:rsidRPr="00296EE4" w:rsidRDefault="00C1733D" w:rsidP="004C7E08">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Обучающиеся процессы в компании ООО «НПФ «ИСБ» предусматриваются для подготовки новых сотрудников к началу активной работы, а также регулярной переподготовки и повышения квалификации для действующих сотрудников.</w:t>
      </w:r>
    </w:p>
    <w:p w14:paraId="4E7B7902" w14:textId="77777777" w:rsidR="00C1733D" w:rsidRPr="00296EE4" w:rsidRDefault="00C1733D" w:rsidP="004C7E08">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 xml:space="preserve">Теоретическая часть подготовки сотрудников к началу работы проводится путем предоставления информации в виде схем, таблиц и иными способами для визуального восприятия материала, а также очной работы с квалифицированными специалистами. </w:t>
      </w:r>
    </w:p>
    <w:p w14:paraId="71DE1B6A" w14:textId="77777777" w:rsidR="00C1733D" w:rsidRPr="00296EE4" w:rsidRDefault="00C1733D" w:rsidP="00C37715">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 xml:space="preserve">Вследствие чего возникают следующие проблемы: </w:t>
      </w:r>
    </w:p>
    <w:p w14:paraId="70CE9B9B" w14:textId="77777777" w:rsidR="00C1733D" w:rsidRPr="00296EE4" w:rsidRDefault="00C1733D" w:rsidP="00C37715">
      <w:pPr>
        <w:pStyle w:val="a8"/>
        <w:numPr>
          <w:ilvl w:val="0"/>
          <w:numId w:val="5"/>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Множество отдельных файлов с обучающими материалами в таких форматах, как презентации, аудио- и видео</w:t>
      </w:r>
      <w:r w:rsidR="00A2410D">
        <w:rPr>
          <w:rFonts w:ascii="Times New Roman" w:hAnsi="Times New Roman" w:cs="Times New Roman"/>
          <w:sz w:val="28"/>
        </w:rPr>
        <w:t>-</w:t>
      </w:r>
      <w:r w:rsidRPr="00296EE4">
        <w:rPr>
          <w:rFonts w:ascii="Times New Roman" w:hAnsi="Times New Roman" w:cs="Times New Roman"/>
          <w:sz w:val="28"/>
        </w:rPr>
        <w:t>форматах, приводит к трудностям в дальнейшем использовании сотрудником, а также к сложности сохранения данных в актуальном состоянии.</w:t>
      </w:r>
    </w:p>
    <w:p w14:paraId="41346AF1" w14:textId="77777777" w:rsidR="00C1733D" w:rsidRPr="00296EE4" w:rsidRDefault="00C1733D" w:rsidP="00C37715">
      <w:pPr>
        <w:pStyle w:val="a8"/>
        <w:numPr>
          <w:ilvl w:val="0"/>
          <w:numId w:val="5"/>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Отсутствует автоматизированная система отслеживания процесса обучения и промежуточной проверки знаний – это приводит к тому, что отсутствие некоторых знаний сотрудника выявляются на итоговых аттестациях, что приводит к увеличению числа циклов сдач, которые могут занимать немалое время высококвалифицированных дорогостоящих специалистов.</w:t>
      </w:r>
    </w:p>
    <w:p w14:paraId="12F76D1B" w14:textId="77777777" w:rsidR="00C1733D" w:rsidRDefault="00C1733D" w:rsidP="00C37715">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 xml:space="preserve">В качестве решения данных проблем, а также ряда других менее значимых предполагается реализовать программное обеспечение для частичной автоматизации процессов обучения и аттестации персонала в компании. Реализация единой информационной системы, объединяющей в себе функции полезные для всех участников процесса, позволит повысить </w:t>
      </w:r>
    </w:p>
    <w:p w14:paraId="4F41DA52" w14:textId="3E26B5A3" w:rsidR="00C1733D" w:rsidRPr="00C37715" w:rsidRDefault="00C1733D" w:rsidP="00C37715">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lastRenderedPageBreak/>
        <w:t>качество подготовки, улучшить взаимодействие обучаемого сотрудника со своим куратором. Так же позволит поддерживать курсы в актуальном состоянии и оперативно исправлять ошибки на основе обратной связи от участников учебного процесса.</w:t>
      </w:r>
    </w:p>
    <w:p w14:paraId="2C61594D" w14:textId="77777777" w:rsidR="00C1733D" w:rsidRPr="00296EE4" w:rsidRDefault="00C1733D" w:rsidP="00C37715">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Для осуществления проекта можно разделить пользователей будущей системы на следующие роли:</w:t>
      </w:r>
    </w:p>
    <w:p w14:paraId="2DABACD3" w14:textId="77777777" w:rsidR="00C1733D" w:rsidRPr="00296EE4" w:rsidRDefault="00C1733D" w:rsidP="00C37715">
      <w:pPr>
        <w:pStyle w:val="a8"/>
        <w:numPr>
          <w:ilvl w:val="0"/>
          <w:numId w:val="6"/>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Ученик – это сотрудник компании, проходящий обучение в системе.</w:t>
      </w:r>
    </w:p>
    <w:p w14:paraId="2E11E9EE" w14:textId="77777777" w:rsidR="00C1733D" w:rsidRPr="00296EE4" w:rsidRDefault="00C1733D" w:rsidP="00C37715">
      <w:pPr>
        <w:pStyle w:val="a8"/>
        <w:numPr>
          <w:ilvl w:val="0"/>
          <w:numId w:val="6"/>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Наставник – сотрудник компании, ответственный за ход обучения сотрудника, а также оказывающий помощь и поддержку Ученику в процессе его обучения.</w:t>
      </w:r>
    </w:p>
    <w:p w14:paraId="004809AF" w14:textId="77777777" w:rsidR="00C1733D" w:rsidRPr="00296EE4" w:rsidRDefault="00C1733D" w:rsidP="00C37715">
      <w:pPr>
        <w:pStyle w:val="a8"/>
        <w:numPr>
          <w:ilvl w:val="0"/>
          <w:numId w:val="6"/>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Руководитель – сотрудник компании в должности руководителя подразделения Ученика, является одним из участников комиссии по итоговой аттестации Ученика.</w:t>
      </w:r>
    </w:p>
    <w:p w14:paraId="66A83738" w14:textId="77777777" w:rsidR="00C1733D" w:rsidRPr="00296EE4" w:rsidRDefault="00C1733D" w:rsidP="00C37715">
      <w:pPr>
        <w:pStyle w:val="a8"/>
        <w:numPr>
          <w:ilvl w:val="0"/>
          <w:numId w:val="6"/>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Методист – сотрудник компании, задача которого состоит в разработке учебной программы, а также по созданию промежуточных и итоговых аттестационных тестов в рамках учебных программ</w:t>
      </w:r>
    </w:p>
    <w:p w14:paraId="5E5B4579" w14:textId="77777777" w:rsidR="00C1733D" w:rsidRPr="00296EE4" w:rsidRDefault="00C1733D" w:rsidP="00C37715">
      <w:pPr>
        <w:pStyle w:val="a8"/>
        <w:numPr>
          <w:ilvl w:val="0"/>
          <w:numId w:val="6"/>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Администратор – сотрудник компании, ответственный за общее обслуживание программы, её настройку, управление пользователями, а также техническую поддержку в случае возникновения проблем в процессе эксплуатации</w:t>
      </w:r>
    </w:p>
    <w:p w14:paraId="6E850AEC" w14:textId="77777777" w:rsidR="00C1733D" w:rsidRDefault="00C1733D" w:rsidP="00C37715">
      <w:pPr>
        <w:pStyle w:val="a8"/>
        <w:spacing w:after="0" w:line="360" w:lineRule="auto"/>
        <w:ind w:left="0" w:firstLine="709"/>
        <w:jc w:val="both"/>
        <w:rPr>
          <w:rFonts w:ascii="Times New Roman" w:hAnsi="Times New Roman" w:cs="Times New Roman"/>
          <w:sz w:val="28"/>
        </w:rPr>
      </w:pPr>
    </w:p>
    <w:p w14:paraId="0100E305" w14:textId="6B548AD2" w:rsidR="000F6B51" w:rsidRPr="00296EE4" w:rsidRDefault="000F6B51"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Целью работы является </w:t>
      </w:r>
      <w:r w:rsidR="0086477A">
        <w:rPr>
          <w:rFonts w:ascii="Times New Roman" w:hAnsi="Times New Roman" w:cs="Times New Roman"/>
          <w:sz w:val="28"/>
        </w:rPr>
        <w:t>разработать</w:t>
      </w:r>
      <w:r>
        <w:rPr>
          <w:rFonts w:ascii="Times New Roman" w:hAnsi="Times New Roman" w:cs="Times New Roman"/>
          <w:sz w:val="28"/>
        </w:rPr>
        <w:t xml:space="preserve"> модул</w:t>
      </w:r>
      <w:r w:rsidR="00C37715">
        <w:rPr>
          <w:rFonts w:ascii="Times New Roman" w:hAnsi="Times New Roman" w:cs="Times New Roman"/>
          <w:sz w:val="28"/>
        </w:rPr>
        <w:t>ь</w:t>
      </w:r>
      <w:r>
        <w:rPr>
          <w:rFonts w:ascii="Times New Roman" w:hAnsi="Times New Roman" w:cs="Times New Roman"/>
          <w:sz w:val="28"/>
        </w:rPr>
        <w:t xml:space="preserve"> «Ученик» для будущей системы.</w:t>
      </w:r>
    </w:p>
    <w:p w14:paraId="1A11DDDB" w14:textId="77777777" w:rsidR="00C1733D" w:rsidRPr="00296EE4" w:rsidRDefault="00C1733D" w:rsidP="00C37715">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 xml:space="preserve">Задачи </w:t>
      </w:r>
    </w:p>
    <w:p w14:paraId="3A78E663"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Проанализировать предметную область</w:t>
      </w:r>
    </w:p>
    <w:p w14:paraId="2EBA667F" w14:textId="7EB9AB92" w:rsidR="0010677C" w:rsidRPr="00C37715"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Ознакомиться с требованиями к информационной системе</w:t>
      </w:r>
    </w:p>
    <w:p w14:paraId="559FA197" w14:textId="2F38BFC8"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 xml:space="preserve">Определить требования к разрабатываемому модулю </w:t>
      </w:r>
      <w:r w:rsidR="00573250">
        <w:rPr>
          <w:rFonts w:ascii="Times New Roman" w:hAnsi="Times New Roman" w:cs="Times New Roman"/>
          <w:sz w:val="28"/>
        </w:rPr>
        <w:t xml:space="preserve">   </w:t>
      </w:r>
    </w:p>
    <w:p w14:paraId="7110DA09" w14:textId="33F7FDB2" w:rsidR="000F6B51"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Описать перечень функций разрабатываемого модуля</w:t>
      </w:r>
    </w:p>
    <w:p w14:paraId="4BCC60AB" w14:textId="77777777" w:rsidR="00C37715" w:rsidRPr="0010677C" w:rsidRDefault="00C37715" w:rsidP="00C37715">
      <w:pPr>
        <w:pStyle w:val="a8"/>
        <w:spacing w:after="0" w:line="360" w:lineRule="auto"/>
        <w:ind w:left="709"/>
        <w:jc w:val="both"/>
        <w:rPr>
          <w:rFonts w:ascii="Times New Roman" w:hAnsi="Times New Roman" w:cs="Times New Roman"/>
          <w:sz w:val="28"/>
        </w:rPr>
      </w:pPr>
    </w:p>
    <w:p w14:paraId="2E898B2C" w14:textId="77777777" w:rsidR="00C1733D" w:rsidRPr="00C1733D"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lastRenderedPageBreak/>
        <w:t>Выбрать язык программирования и платформу разработки</w:t>
      </w:r>
    </w:p>
    <w:p w14:paraId="6DACF338" w14:textId="77777777" w:rsidR="00C1733D" w:rsidRPr="000F6B51"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Выбрать средства разработки</w:t>
      </w:r>
    </w:p>
    <w:p w14:paraId="1EFB9C30"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Описать схему базы данных</w:t>
      </w:r>
    </w:p>
    <w:p w14:paraId="35A3A632"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Составить UML-диаграммы вариантов использования</w:t>
      </w:r>
    </w:p>
    <w:p w14:paraId="622B8DF3"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Составить UML-диаграммы состояний</w:t>
      </w:r>
    </w:p>
    <w:p w14:paraId="3BF18F8D"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Разработать прототипы основных интерфейсов</w:t>
      </w:r>
    </w:p>
    <w:p w14:paraId="3D1CD9C2"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Разработать пользовательский интерфейс</w:t>
      </w:r>
    </w:p>
    <w:p w14:paraId="16DAB089"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Реализовать работу всех необходимых функций</w:t>
      </w:r>
    </w:p>
    <w:p w14:paraId="5EB32F11"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Протестировать систему</w:t>
      </w:r>
    </w:p>
    <w:p w14:paraId="1B217AF7"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Исправить ошибки</w:t>
      </w:r>
    </w:p>
    <w:p w14:paraId="6E771CC3" w14:textId="77777777" w:rsidR="00C1733D"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Составить инструкцию пользователя</w:t>
      </w:r>
    </w:p>
    <w:p w14:paraId="6A97462B" w14:textId="77777777" w:rsidR="00C1733D" w:rsidRPr="00C1733D"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Написать документацию</w:t>
      </w:r>
    </w:p>
    <w:p w14:paraId="486BDE06" w14:textId="77777777" w:rsidR="00C1733D" w:rsidRDefault="00C1733D" w:rsidP="004C7E08">
      <w:pPr>
        <w:spacing w:after="0" w:line="360" w:lineRule="auto"/>
        <w:ind w:left="360" w:firstLine="709"/>
        <w:jc w:val="both"/>
        <w:rPr>
          <w:rFonts w:ascii="Times New Roman" w:hAnsi="Times New Roman" w:cs="Times New Roman"/>
          <w:sz w:val="28"/>
        </w:rPr>
      </w:pPr>
    </w:p>
    <w:p w14:paraId="6D31766D" w14:textId="77777777" w:rsidR="00C1733D" w:rsidRDefault="00C1733D" w:rsidP="004C7E08">
      <w:pPr>
        <w:spacing w:after="0" w:line="360" w:lineRule="auto"/>
        <w:ind w:left="360" w:firstLine="709"/>
        <w:jc w:val="both"/>
        <w:rPr>
          <w:rFonts w:ascii="Times New Roman" w:hAnsi="Times New Roman" w:cs="Times New Roman"/>
          <w:sz w:val="28"/>
        </w:rPr>
      </w:pPr>
    </w:p>
    <w:p w14:paraId="1D99232B" w14:textId="77777777" w:rsidR="00C1733D" w:rsidRDefault="00C1733D" w:rsidP="004C7E08">
      <w:pPr>
        <w:spacing w:after="0" w:line="360" w:lineRule="auto"/>
        <w:ind w:left="360" w:firstLine="709"/>
        <w:jc w:val="both"/>
        <w:rPr>
          <w:rFonts w:ascii="Times New Roman" w:hAnsi="Times New Roman" w:cs="Times New Roman"/>
          <w:sz w:val="28"/>
        </w:rPr>
      </w:pPr>
    </w:p>
    <w:p w14:paraId="16E6EDEF" w14:textId="77777777" w:rsidR="00C1733D" w:rsidRDefault="00C1733D" w:rsidP="004C7E08">
      <w:pPr>
        <w:spacing w:after="0" w:line="360" w:lineRule="auto"/>
        <w:ind w:left="360" w:firstLine="709"/>
        <w:jc w:val="both"/>
        <w:rPr>
          <w:rFonts w:ascii="Times New Roman" w:hAnsi="Times New Roman" w:cs="Times New Roman"/>
          <w:sz w:val="28"/>
        </w:rPr>
      </w:pPr>
    </w:p>
    <w:p w14:paraId="34429DFA" w14:textId="77777777" w:rsidR="00C1733D" w:rsidRDefault="00C1733D" w:rsidP="004C7E08">
      <w:pPr>
        <w:spacing w:after="0" w:line="360" w:lineRule="auto"/>
        <w:ind w:left="360" w:firstLine="709"/>
        <w:jc w:val="both"/>
        <w:rPr>
          <w:rFonts w:ascii="Times New Roman" w:hAnsi="Times New Roman" w:cs="Times New Roman"/>
          <w:sz w:val="28"/>
        </w:rPr>
      </w:pPr>
    </w:p>
    <w:p w14:paraId="7AB3437A" w14:textId="77777777" w:rsidR="00C1733D" w:rsidRDefault="00C1733D" w:rsidP="004C7E08">
      <w:pPr>
        <w:spacing w:after="0" w:line="360" w:lineRule="auto"/>
        <w:ind w:left="360" w:firstLine="709"/>
        <w:jc w:val="both"/>
        <w:rPr>
          <w:rFonts w:ascii="Times New Roman" w:hAnsi="Times New Roman" w:cs="Times New Roman"/>
          <w:sz w:val="28"/>
        </w:rPr>
      </w:pPr>
    </w:p>
    <w:p w14:paraId="4A30A059" w14:textId="77777777" w:rsidR="00C1733D" w:rsidRDefault="00C1733D" w:rsidP="004C7E08">
      <w:pPr>
        <w:spacing w:after="0" w:line="360" w:lineRule="auto"/>
        <w:ind w:left="360" w:firstLine="709"/>
        <w:jc w:val="both"/>
        <w:rPr>
          <w:rFonts w:ascii="Times New Roman" w:hAnsi="Times New Roman" w:cs="Times New Roman"/>
          <w:sz w:val="28"/>
        </w:rPr>
      </w:pPr>
    </w:p>
    <w:p w14:paraId="46844814" w14:textId="77777777" w:rsidR="00C1733D" w:rsidRDefault="00C1733D" w:rsidP="004C7E08">
      <w:pPr>
        <w:spacing w:after="0" w:line="360" w:lineRule="auto"/>
        <w:ind w:left="360" w:firstLine="709"/>
        <w:jc w:val="both"/>
        <w:rPr>
          <w:rFonts w:ascii="Times New Roman" w:hAnsi="Times New Roman" w:cs="Times New Roman"/>
          <w:sz w:val="28"/>
        </w:rPr>
      </w:pPr>
    </w:p>
    <w:p w14:paraId="5BCE079F" w14:textId="77777777" w:rsidR="00C1733D" w:rsidRDefault="00C1733D" w:rsidP="004C7E08">
      <w:pPr>
        <w:spacing w:after="0" w:line="360" w:lineRule="auto"/>
        <w:ind w:left="360" w:firstLine="709"/>
        <w:jc w:val="both"/>
        <w:rPr>
          <w:rFonts w:ascii="Times New Roman" w:hAnsi="Times New Roman" w:cs="Times New Roman"/>
          <w:sz w:val="28"/>
        </w:rPr>
      </w:pPr>
    </w:p>
    <w:p w14:paraId="2F22229D" w14:textId="77777777" w:rsidR="00573250" w:rsidRDefault="00573250" w:rsidP="004C7E08">
      <w:pPr>
        <w:spacing w:after="0" w:line="360" w:lineRule="auto"/>
        <w:ind w:left="360" w:firstLine="709"/>
        <w:jc w:val="both"/>
        <w:rPr>
          <w:rFonts w:ascii="Times New Roman" w:hAnsi="Times New Roman" w:cs="Times New Roman"/>
          <w:sz w:val="28"/>
        </w:rPr>
      </w:pPr>
    </w:p>
    <w:p w14:paraId="4B96BB66" w14:textId="77777777" w:rsidR="00573250" w:rsidRDefault="00573250" w:rsidP="004C7E08">
      <w:pPr>
        <w:spacing w:after="0" w:line="360" w:lineRule="auto"/>
        <w:ind w:left="360" w:firstLine="709"/>
        <w:jc w:val="both"/>
        <w:rPr>
          <w:rFonts w:ascii="Times New Roman" w:hAnsi="Times New Roman" w:cs="Times New Roman"/>
          <w:sz w:val="28"/>
        </w:rPr>
      </w:pPr>
    </w:p>
    <w:p w14:paraId="70A01424" w14:textId="77777777" w:rsidR="00573250" w:rsidRDefault="00573250" w:rsidP="004C7E08">
      <w:pPr>
        <w:spacing w:after="0" w:line="360" w:lineRule="auto"/>
        <w:ind w:left="360" w:firstLine="709"/>
        <w:jc w:val="both"/>
        <w:rPr>
          <w:rFonts w:ascii="Times New Roman" w:hAnsi="Times New Roman" w:cs="Times New Roman"/>
          <w:sz w:val="28"/>
        </w:rPr>
      </w:pPr>
    </w:p>
    <w:p w14:paraId="48318BFC" w14:textId="255E95FF" w:rsidR="00573250" w:rsidRDefault="00573250" w:rsidP="004C7E08">
      <w:pPr>
        <w:spacing w:after="0" w:line="360" w:lineRule="auto"/>
        <w:ind w:left="360" w:firstLine="709"/>
        <w:jc w:val="both"/>
        <w:rPr>
          <w:rFonts w:ascii="Times New Roman" w:hAnsi="Times New Roman" w:cs="Times New Roman"/>
          <w:sz w:val="28"/>
        </w:rPr>
      </w:pPr>
    </w:p>
    <w:p w14:paraId="38AD2D48" w14:textId="66AEEE3B" w:rsidR="00C37715" w:rsidRDefault="00C37715" w:rsidP="004C7E08">
      <w:pPr>
        <w:spacing w:after="0" w:line="360" w:lineRule="auto"/>
        <w:ind w:left="360" w:firstLine="709"/>
        <w:jc w:val="both"/>
        <w:rPr>
          <w:rFonts w:ascii="Times New Roman" w:hAnsi="Times New Roman" w:cs="Times New Roman"/>
          <w:sz w:val="28"/>
        </w:rPr>
      </w:pPr>
    </w:p>
    <w:p w14:paraId="5FF64DC9" w14:textId="77777777" w:rsidR="00C37715" w:rsidRDefault="00C37715" w:rsidP="004C7E08">
      <w:pPr>
        <w:spacing w:after="0" w:line="360" w:lineRule="auto"/>
        <w:ind w:left="360" w:firstLine="709"/>
        <w:jc w:val="both"/>
        <w:rPr>
          <w:rFonts w:ascii="Times New Roman" w:hAnsi="Times New Roman" w:cs="Times New Roman"/>
          <w:sz w:val="28"/>
        </w:rPr>
      </w:pPr>
    </w:p>
    <w:p w14:paraId="2FD41365" w14:textId="77777777" w:rsidR="00573250" w:rsidRDefault="00573250" w:rsidP="004C7E08">
      <w:pPr>
        <w:spacing w:after="0" w:line="360" w:lineRule="auto"/>
        <w:ind w:left="360" w:firstLine="709"/>
        <w:jc w:val="both"/>
        <w:rPr>
          <w:rFonts w:ascii="Times New Roman" w:hAnsi="Times New Roman" w:cs="Times New Roman"/>
          <w:sz w:val="28"/>
        </w:rPr>
      </w:pPr>
    </w:p>
    <w:p w14:paraId="6F7E43D7" w14:textId="77777777" w:rsidR="00C1733D" w:rsidRDefault="00C1733D" w:rsidP="0010677C">
      <w:pPr>
        <w:spacing w:after="0" w:line="360" w:lineRule="auto"/>
        <w:jc w:val="both"/>
        <w:rPr>
          <w:rFonts w:ascii="Times New Roman" w:hAnsi="Times New Roman" w:cs="Times New Roman"/>
          <w:sz w:val="28"/>
        </w:rPr>
      </w:pPr>
    </w:p>
    <w:p w14:paraId="3FFAEDF5" w14:textId="77777777" w:rsidR="0010677C" w:rsidRPr="00C1733D" w:rsidRDefault="0010677C" w:rsidP="0010677C">
      <w:pPr>
        <w:spacing w:after="0" w:line="360" w:lineRule="auto"/>
        <w:jc w:val="both"/>
        <w:rPr>
          <w:rFonts w:ascii="Times New Roman" w:hAnsi="Times New Roman" w:cs="Times New Roman"/>
          <w:sz w:val="28"/>
        </w:rPr>
      </w:pPr>
    </w:p>
    <w:p w14:paraId="59FD8BDC" w14:textId="3E90A2C1" w:rsidR="00C1733D" w:rsidRDefault="00304D18" w:rsidP="00C37715">
      <w:pPr>
        <w:pStyle w:val="a8"/>
        <w:numPr>
          <w:ilvl w:val="1"/>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Описание</w:t>
      </w:r>
      <w:r w:rsidR="00C1733D" w:rsidRPr="00C1733D">
        <w:rPr>
          <w:rFonts w:ascii="Times New Roman" w:hAnsi="Times New Roman" w:cs="Times New Roman"/>
          <w:sz w:val="28"/>
        </w:rPr>
        <w:t xml:space="preserve"> средств и сред разработки</w:t>
      </w:r>
    </w:p>
    <w:p w14:paraId="188795FD" w14:textId="77777777" w:rsidR="0010677C" w:rsidRDefault="0010677C" w:rsidP="00C37715">
      <w:pPr>
        <w:pStyle w:val="a8"/>
        <w:spacing w:after="0" w:line="360" w:lineRule="auto"/>
        <w:ind w:left="0"/>
        <w:jc w:val="both"/>
        <w:rPr>
          <w:rFonts w:ascii="Times New Roman" w:hAnsi="Times New Roman" w:cs="Times New Roman"/>
          <w:sz w:val="28"/>
        </w:rPr>
      </w:pPr>
    </w:p>
    <w:p w14:paraId="2491D76A" w14:textId="77777777" w:rsidR="0010677C" w:rsidRDefault="0010677C" w:rsidP="00C37715">
      <w:pPr>
        <w:pStyle w:val="a8"/>
        <w:spacing w:after="0" w:line="360" w:lineRule="auto"/>
        <w:ind w:left="0"/>
        <w:jc w:val="both"/>
        <w:rPr>
          <w:rFonts w:ascii="Times New Roman" w:hAnsi="Times New Roman" w:cs="Times New Roman"/>
          <w:sz w:val="28"/>
        </w:rPr>
      </w:pPr>
    </w:p>
    <w:p w14:paraId="6EEB6164" w14:textId="77777777" w:rsidR="00C1733D" w:rsidRPr="00C1733D" w:rsidRDefault="00C1733D" w:rsidP="00C37715">
      <w:pPr>
        <w:spacing w:after="0" w:line="360" w:lineRule="auto"/>
        <w:ind w:firstLine="709"/>
        <w:jc w:val="both"/>
        <w:rPr>
          <w:rFonts w:ascii="Times New Roman" w:hAnsi="Times New Roman" w:cs="Times New Roman"/>
          <w:sz w:val="28"/>
        </w:rPr>
      </w:pPr>
      <w:r w:rsidRPr="00C1733D">
        <w:rPr>
          <w:rFonts w:ascii="Times New Roman" w:hAnsi="Times New Roman" w:cs="Times New Roman"/>
          <w:sz w:val="28"/>
        </w:rPr>
        <w:t>В качестве разработки макетов пользовательских интерфейсов, а именно</w:t>
      </w:r>
      <w:r>
        <w:rPr>
          <w:rFonts w:ascii="Times New Roman" w:hAnsi="Times New Roman" w:cs="Times New Roman"/>
          <w:sz w:val="28"/>
        </w:rPr>
        <w:t xml:space="preserve"> </w:t>
      </w:r>
      <w:r w:rsidRPr="00C1733D">
        <w:rPr>
          <w:rFonts w:ascii="Times New Roman" w:hAnsi="Times New Roman" w:cs="Times New Roman"/>
          <w:sz w:val="28"/>
        </w:rPr>
        <w:t>блок-схем, схем базы данных, UML-диаграмм</w:t>
      </w:r>
      <w:r>
        <w:rPr>
          <w:rFonts w:ascii="Times New Roman" w:hAnsi="Times New Roman" w:cs="Times New Roman"/>
          <w:sz w:val="28"/>
        </w:rPr>
        <w:t xml:space="preserve">, был выбран онлайн-инструмент </w:t>
      </w:r>
      <w:r>
        <w:rPr>
          <w:rFonts w:ascii="Times New Roman" w:hAnsi="Times New Roman" w:cs="Times New Roman"/>
          <w:sz w:val="28"/>
          <w:lang w:val="en-US"/>
        </w:rPr>
        <w:t>Draw</w:t>
      </w:r>
      <w:r w:rsidRPr="00C1733D">
        <w:rPr>
          <w:rFonts w:ascii="Times New Roman" w:hAnsi="Times New Roman" w:cs="Times New Roman"/>
          <w:sz w:val="28"/>
        </w:rPr>
        <w:t>.</w:t>
      </w:r>
      <w:r>
        <w:rPr>
          <w:rFonts w:ascii="Times New Roman" w:hAnsi="Times New Roman" w:cs="Times New Roman"/>
          <w:sz w:val="28"/>
          <w:lang w:val="en-US"/>
        </w:rPr>
        <w:t>io</w:t>
      </w:r>
      <w:r w:rsidRPr="00C1733D">
        <w:rPr>
          <w:rFonts w:ascii="Times New Roman" w:hAnsi="Times New Roman" w:cs="Times New Roman"/>
          <w:sz w:val="28"/>
        </w:rPr>
        <w:t>.</w:t>
      </w:r>
    </w:p>
    <w:p w14:paraId="57043DCD" w14:textId="77777777" w:rsidR="00C1733D" w:rsidRPr="00C85D4E" w:rsidRDefault="00C1733D" w:rsidP="00C37715">
      <w:pPr>
        <w:spacing w:after="0" w:line="360" w:lineRule="auto"/>
        <w:ind w:firstLine="709"/>
        <w:jc w:val="both"/>
        <w:rPr>
          <w:rFonts w:ascii="Times New Roman" w:hAnsi="Times New Roman" w:cs="Times New Roman"/>
          <w:sz w:val="28"/>
        </w:rPr>
      </w:pPr>
      <w:r w:rsidRPr="00C1733D">
        <w:rPr>
          <w:rFonts w:ascii="Times New Roman" w:hAnsi="Times New Roman" w:cs="Times New Roman"/>
          <w:sz w:val="28"/>
        </w:rPr>
        <w:t>Draw.io — инструмент для создания диаграмм, блок-схем, интеллект-карт, бизнес-макетов, отношений сущностей, программных блоков и другого. Сервис распространяется на бесплатной основе с открытым исходным кодом. Draw.io обладает богатым набором функций для визуализации большинства задач пользователя.</w:t>
      </w:r>
    </w:p>
    <w:p w14:paraId="58C3C0B5" w14:textId="77777777" w:rsidR="00C1733D" w:rsidRPr="00C1733D" w:rsidRDefault="00C1733D" w:rsidP="00C37715">
      <w:pPr>
        <w:spacing w:after="0" w:line="360" w:lineRule="auto"/>
        <w:ind w:firstLine="709"/>
        <w:jc w:val="both"/>
        <w:rPr>
          <w:rFonts w:ascii="Times New Roman" w:hAnsi="Times New Roman" w:cs="Times New Roman"/>
          <w:sz w:val="28"/>
          <w:lang w:val="en-US"/>
        </w:rPr>
      </w:pPr>
      <w:r w:rsidRPr="00C1733D">
        <w:rPr>
          <w:rFonts w:ascii="Times New Roman" w:hAnsi="Times New Roman" w:cs="Times New Roman"/>
          <w:sz w:val="28"/>
        </w:rPr>
        <w:t xml:space="preserve">Особенности </w:t>
      </w:r>
      <w:r w:rsidRPr="00C1733D">
        <w:rPr>
          <w:rFonts w:ascii="Times New Roman" w:hAnsi="Times New Roman" w:cs="Times New Roman"/>
          <w:sz w:val="28"/>
          <w:lang w:val="en-US"/>
        </w:rPr>
        <w:t>Draw</w:t>
      </w:r>
      <w:r w:rsidRPr="00C1733D">
        <w:rPr>
          <w:rFonts w:ascii="Times New Roman" w:hAnsi="Times New Roman" w:cs="Times New Roman"/>
          <w:sz w:val="28"/>
        </w:rPr>
        <w:t>.</w:t>
      </w:r>
      <w:r w:rsidRPr="00C1733D">
        <w:rPr>
          <w:rFonts w:ascii="Times New Roman" w:hAnsi="Times New Roman" w:cs="Times New Roman"/>
          <w:sz w:val="28"/>
          <w:lang w:val="en-US"/>
        </w:rPr>
        <w:t>io</w:t>
      </w:r>
      <w:r>
        <w:rPr>
          <w:rFonts w:ascii="Times New Roman" w:hAnsi="Times New Roman" w:cs="Times New Roman"/>
          <w:sz w:val="28"/>
        </w:rPr>
        <w:t>:</w:t>
      </w:r>
    </w:p>
    <w:p w14:paraId="68C4B46C"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Более 500 шаблонов элементов и фигур;</w:t>
      </w:r>
    </w:p>
    <w:p w14:paraId="5D4A76D0"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Облегчённый интерфейс, в котором за короткий промежуток времени можно создать готовый проект;</w:t>
      </w:r>
    </w:p>
    <w:p w14:paraId="0CBCF2C4"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Поддержка горячих клавиш, задействованных в большинстве графических редакторов;</w:t>
      </w:r>
    </w:p>
    <w:p w14:paraId="47B9FD94"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 xml:space="preserve">Экспорт в форматы: </w:t>
      </w:r>
      <w:r w:rsidRPr="00C1733D">
        <w:rPr>
          <w:rFonts w:ascii="Times New Roman" w:hAnsi="Times New Roman" w:cs="Times New Roman"/>
          <w:sz w:val="28"/>
          <w:lang w:val="en-US"/>
        </w:rPr>
        <w:t>JPG</w:t>
      </w:r>
      <w:r w:rsidRPr="00C1733D">
        <w:rPr>
          <w:rFonts w:ascii="Times New Roman" w:hAnsi="Times New Roman" w:cs="Times New Roman"/>
          <w:sz w:val="28"/>
        </w:rPr>
        <w:t xml:space="preserve">, </w:t>
      </w:r>
      <w:r w:rsidRPr="00C1733D">
        <w:rPr>
          <w:rFonts w:ascii="Times New Roman" w:hAnsi="Times New Roman" w:cs="Times New Roman"/>
          <w:sz w:val="28"/>
          <w:lang w:val="en-US"/>
        </w:rPr>
        <w:t>PNG</w:t>
      </w:r>
      <w:r w:rsidRPr="00C1733D">
        <w:rPr>
          <w:rFonts w:ascii="Times New Roman" w:hAnsi="Times New Roman" w:cs="Times New Roman"/>
          <w:sz w:val="28"/>
        </w:rPr>
        <w:t xml:space="preserve">, </w:t>
      </w:r>
      <w:r w:rsidRPr="00C1733D">
        <w:rPr>
          <w:rFonts w:ascii="Times New Roman" w:hAnsi="Times New Roman" w:cs="Times New Roman"/>
          <w:sz w:val="28"/>
          <w:lang w:val="en-US"/>
        </w:rPr>
        <w:t>SVG</w:t>
      </w:r>
      <w:r w:rsidRPr="00C1733D">
        <w:rPr>
          <w:rFonts w:ascii="Times New Roman" w:hAnsi="Times New Roman" w:cs="Times New Roman"/>
          <w:sz w:val="28"/>
        </w:rPr>
        <w:t xml:space="preserve">, </w:t>
      </w:r>
      <w:r w:rsidRPr="00C1733D">
        <w:rPr>
          <w:rFonts w:ascii="Times New Roman" w:hAnsi="Times New Roman" w:cs="Times New Roman"/>
          <w:sz w:val="28"/>
          <w:lang w:val="en-US"/>
        </w:rPr>
        <w:t>VDSX</w:t>
      </w:r>
      <w:r w:rsidRPr="00C1733D">
        <w:rPr>
          <w:rFonts w:ascii="Times New Roman" w:hAnsi="Times New Roman" w:cs="Times New Roman"/>
          <w:sz w:val="28"/>
        </w:rPr>
        <w:t>;</w:t>
      </w:r>
    </w:p>
    <w:p w14:paraId="4541EF55"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Возможность совместной работы;</w:t>
      </w:r>
    </w:p>
    <w:p w14:paraId="0D875E2F"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Наличие различных фоновых тем;</w:t>
      </w:r>
    </w:p>
    <w:p w14:paraId="1D34DD6F"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lang w:val="en-US"/>
        </w:rPr>
      </w:pPr>
      <w:proofErr w:type="spellStart"/>
      <w:r w:rsidRPr="00C1733D">
        <w:rPr>
          <w:rFonts w:ascii="Times New Roman" w:hAnsi="Times New Roman" w:cs="Times New Roman"/>
          <w:sz w:val="28"/>
          <w:lang w:val="en-US"/>
        </w:rPr>
        <w:t>Мультиязычный</w:t>
      </w:r>
      <w:proofErr w:type="spellEnd"/>
      <w:r w:rsidRPr="00C1733D">
        <w:rPr>
          <w:rFonts w:ascii="Times New Roman" w:hAnsi="Times New Roman" w:cs="Times New Roman"/>
          <w:sz w:val="28"/>
          <w:lang w:val="en-US"/>
        </w:rPr>
        <w:t xml:space="preserve"> </w:t>
      </w:r>
      <w:proofErr w:type="spellStart"/>
      <w:r w:rsidRPr="00C1733D">
        <w:rPr>
          <w:rFonts w:ascii="Times New Roman" w:hAnsi="Times New Roman" w:cs="Times New Roman"/>
          <w:sz w:val="28"/>
          <w:lang w:val="en-US"/>
        </w:rPr>
        <w:t>интерфейс</w:t>
      </w:r>
      <w:proofErr w:type="spellEnd"/>
      <w:r w:rsidRPr="00C1733D">
        <w:rPr>
          <w:rFonts w:ascii="Times New Roman" w:hAnsi="Times New Roman" w:cs="Times New Roman"/>
          <w:sz w:val="28"/>
          <w:lang w:val="en-US"/>
        </w:rPr>
        <w:t>.</w:t>
      </w:r>
    </w:p>
    <w:p w14:paraId="101FB32F" w14:textId="77777777" w:rsidR="00C1733D" w:rsidRPr="00A2410D" w:rsidRDefault="00A2410D"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качестве языка программирования, на котором будет построена основная архитектура информационной системы, был выбран объектно-ориентированный язык программирования </w:t>
      </w:r>
      <w:r>
        <w:rPr>
          <w:rFonts w:ascii="Times New Roman" w:hAnsi="Times New Roman" w:cs="Times New Roman"/>
          <w:sz w:val="28"/>
          <w:lang w:val="en-US"/>
        </w:rPr>
        <w:t>C</w:t>
      </w:r>
      <w:r w:rsidRPr="00A2410D">
        <w:rPr>
          <w:rFonts w:ascii="Times New Roman" w:hAnsi="Times New Roman" w:cs="Times New Roman"/>
          <w:sz w:val="28"/>
        </w:rPr>
        <w:t>#</w:t>
      </w:r>
      <w:r>
        <w:rPr>
          <w:rFonts w:ascii="Times New Roman" w:hAnsi="Times New Roman" w:cs="Times New Roman"/>
          <w:sz w:val="28"/>
        </w:rPr>
        <w:t>.</w:t>
      </w:r>
    </w:p>
    <w:p w14:paraId="2B29CCF8" w14:textId="0CF88FB8" w:rsidR="009059E8" w:rsidRDefault="002F39DE" w:rsidP="00C37715">
      <w:pPr>
        <w:spacing w:after="0" w:line="360" w:lineRule="auto"/>
        <w:ind w:firstLine="709"/>
        <w:jc w:val="both"/>
        <w:rPr>
          <w:rFonts w:ascii="Times New Roman" w:hAnsi="Times New Roman" w:cs="Times New Roman"/>
          <w:sz w:val="28"/>
        </w:rPr>
      </w:pPr>
      <w:r w:rsidRPr="002F39DE">
        <w:rPr>
          <w:rFonts w:ascii="Times New Roman" w:hAnsi="Times New Roman" w:cs="Times New Roman"/>
          <w:sz w:val="28"/>
        </w:rPr>
        <w:t xml:space="preserve">Язык C#, разработанный компанией Майкрософт, один из самых популярных современных языков программирования. Он востребован на рынке разработки в различных странах, C# применяют при работе с программами для ПК, создании сложных веб-сервисов или мобильных приложений. </w:t>
      </w:r>
    </w:p>
    <w:p w14:paraId="7DA91716" w14:textId="3FCF40DF" w:rsidR="00E06E22" w:rsidRPr="00E06E22" w:rsidRDefault="00E06E22" w:rsidP="00C37715">
      <w:pPr>
        <w:spacing w:after="0" w:line="360" w:lineRule="auto"/>
        <w:ind w:firstLine="709"/>
        <w:jc w:val="both"/>
        <w:rPr>
          <w:rFonts w:ascii="Times New Roman" w:hAnsi="Times New Roman" w:cs="Times New Roman"/>
          <w:sz w:val="28"/>
        </w:rPr>
      </w:pPr>
      <w:r w:rsidRPr="00E06E22">
        <w:rPr>
          <w:rFonts w:ascii="Times New Roman" w:hAnsi="Times New Roman" w:cs="Times New Roman"/>
          <w:sz w:val="28"/>
        </w:rPr>
        <w:lastRenderedPageBreak/>
        <w:t xml:space="preserve">Инструментарий C# позволяет </w:t>
      </w:r>
      <w:r w:rsidR="0010677C">
        <w:rPr>
          <w:rFonts w:ascii="Times New Roman" w:hAnsi="Times New Roman" w:cs="Times New Roman"/>
          <w:sz w:val="28"/>
        </w:rPr>
        <w:t xml:space="preserve">решать широкий круг задач, язык </w:t>
      </w:r>
      <w:r w:rsidRPr="00E06E22">
        <w:rPr>
          <w:rFonts w:ascii="Times New Roman" w:hAnsi="Times New Roman" w:cs="Times New Roman"/>
          <w:sz w:val="28"/>
        </w:rPr>
        <w:t>действительно очень мощный и униве</w:t>
      </w:r>
      <w:r>
        <w:rPr>
          <w:rFonts w:ascii="Times New Roman" w:hAnsi="Times New Roman" w:cs="Times New Roman"/>
          <w:sz w:val="28"/>
        </w:rPr>
        <w:t>рсальный. На нем разрабатывают:</w:t>
      </w:r>
    </w:p>
    <w:p w14:paraId="5AE7B4C1" w14:textId="77777777" w:rsidR="00E06E22" w:rsidRPr="00E06E22" w:rsidRDefault="00E06E22" w:rsidP="00C37715">
      <w:pPr>
        <w:pStyle w:val="a8"/>
        <w:numPr>
          <w:ilvl w:val="0"/>
          <w:numId w:val="9"/>
        </w:numPr>
        <w:spacing w:after="0" w:line="360" w:lineRule="auto"/>
        <w:ind w:left="0" w:firstLine="709"/>
        <w:jc w:val="both"/>
        <w:rPr>
          <w:rFonts w:ascii="Times New Roman" w:hAnsi="Times New Roman" w:cs="Times New Roman"/>
          <w:sz w:val="28"/>
        </w:rPr>
      </w:pPr>
      <w:r w:rsidRPr="00E06E22">
        <w:rPr>
          <w:rFonts w:ascii="Times New Roman" w:hAnsi="Times New Roman" w:cs="Times New Roman"/>
          <w:sz w:val="28"/>
        </w:rPr>
        <w:t>Приложения для WEB.</w:t>
      </w:r>
    </w:p>
    <w:p w14:paraId="060E436F" w14:textId="77777777" w:rsidR="00E06E22" w:rsidRPr="00E06E22" w:rsidRDefault="00E06E22" w:rsidP="00C37715">
      <w:pPr>
        <w:pStyle w:val="a8"/>
        <w:numPr>
          <w:ilvl w:val="0"/>
          <w:numId w:val="9"/>
        </w:numPr>
        <w:spacing w:after="0" w:line="360" w:lineRule="auto"/>
        <w:ind w:left="0" w:firstLine="709"/>
        <w:jc w:val="both"/>
        <w:rPr>
          <w:rFonts w:ascii="Times New Roman" w:hAnsi="Times New Roman" w:cs="Times New Roman"/>
          <w:sz w:val="28"/>
        </w:rPr>
      </w:pPr>
      <w:r w:rsidRPr="00E06E22">
        <w:rPr>
          <w:rFonts w:ascii="Times New Roman" w:hAnsi="Times New Roman" w:cs="Times New Roman"/>
          <w:sz w:val="28"/>
        </w:rPr>
        <w:t>Различные игровые программы.</w:t>
      </w:r>
    </w:p>
    <w:p w14:paraId="6C3D9B57" w14:textId="77777777" w:rsidR="00E06E22" w:rsidRPr="00E06E22" w:rsidRDefault="00E06E22" w:rsidP="00C37715">
      <w:pPr>
        <w:pStyle w:val="a8"/>
        <w:numPr>
          <w:ilvl w:val="0"/>
          <w:numId w:val="9"/>
        </w:numPr>
        <w:spacing w:after="0" w:line="360" w:lineRule="auto"/>
        <w:ind w:left="0" w:firstLine="709"/>
        <w:jc w:val="both"/>
        <w:rPr>
          <w:rFonts w:ascii="Times New Roman" w:hAnsi="Times New Roman" w:cs="Times New Roman"/>
          <w:sz w:val="28"/>
        </w:rPr>
      </w:pPr>
      <w:r w:rsidRPr="00E06E22">
        <w:rPr>
          <w:rFonts w:ascii="Times New Roman" w:hAnsi="Times New Roman" w:cs="Times New Roman"/>
          <w:sz w:val="28"/>
        </w:rPr>
        <w:t xml:space="preserve">Приложения платформ Андроид или </w:t>
      </w:r>
      <w:proofErr w:type="spellStart"/>
      <w:r w:rsidRPr="00E06E22">
        <w:rPr>
          <w:rFonts w:ascii="Times New Roman" w:hAnsi="Times New Roman" w:cs="Times New Roman"/>
          <w:sz w:val="28"/>
        </w:rPr>
        <w:t>iOS</w:t>
      </w:r>
      <w:proofErr w:type="spellEnd"/>
      <w:r w:rsidRPr="00E06E22">
        <w:rPr>
          <w:rFonts w:ascii="Times New Roman" w:hAnsi="Times New Roman" w:cs="Times New Roman"/>
          <w:sz w:val="28"/>
        </w:rPr>
        <w:t>.</w:t>
      </w:r>
    </w:p>
    <w:p w14:paraId="127D4448" w14:textId="77777777" w:rsidR="00E06E22" w:rsidRPr="00E06E22" w:rsidRDefault="00E06E22" w:rsidP="00C37715">
      <w:pPr>
        <w:pStyle w:val="a8"/>
        <w:numPr>
          <w:ilvl w:val="0"/>
          <w:numId w:val="9"/>
        </w:numPr>
        <w:spacing w:after="0" w:line="360" w:lineRule="auto"/>
        <w:ind w:left="0" w:firstLine="709"/>
        <w:jc w:val="both"/>
        <w:rPr>
          <w:rFonts w:ascii="Times New Roman" w:hAnsi="Times New Roman" w:cs="Times New Roman"/>
          <w:sz w:val="28"/>
        </w:rPr>
      </w:pPr>
      <w:r w:rsidRPr="00E06E22">
        <w:rPr>
          <w:rFonts w:ascii="Times New Roman" w:hAnsi="Times New Roman" w:cs="Times New Roman"/>
          <w:sz w:val="28"/>
        </w:rPr>
        <w:t>Программы для Windows.</w:t>
      </w:r>
    </w:p>
    <w:p w14:paraId="6AB13261" w14:textId="77777777" w:rsidR="00C85D4E" w:rsidRDefault="009059E8" w:rsidP="00C37715">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В качестве средства создания пользова</w:t>
      </w:r>
      <w:r w:rsidR="00C85D4E">
        <w:rPr>
          <w:rFonts w:ascii="Times New Roman" w:hAnsi="Times New Roman" w:cs="Times New Roman"/>
          <w:sz w:val="28"/>
        </w:rPr>
        <w:t>тельского интерфейса был выбран</w:t>
      </w:r>
      <w:r>
        <w:rPr>
          <w:rFonts w:ascii="Times New Roman" w:hAnsi="Times New Roman" w:cs="Times New Roman"/>
          <w:sz w:val="28"/>
        </w:rPr>
        <w:t xml:space="preserve"> WPF.</w:t>
      </w:r>
      <w:r w:rsidRPr="009059E8">
        <w:rPr>
          <w:rFonts w:ascii="Times New Roman" w:hAnsi="Times New Roman" w:cs="Times New Roman"/>
          <w:sz w:val="28"/>
        </w:rPr>
        <w:t xml:space="preserve"> </w:t>
      </w:r>
    </w:p>
    <w:p w14:paraId="2AE6A43B" w14:textId="77777777" w:rsidR="009059E8" w:rsidRPr="00C85D4E" w:rsidRDefault="009059E8" w:rsidP="00C37715">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 xml:space="preserve">Windows </w:t>
      </w:r>
      <w:proofErr w:type="spellStart"/>
      <w:r w:rsidRPr="009059E8">
        <w:rPr>
          <w:rFonts w:ascii="Times New Roman" w:hAnsi="Times New Roman" w:cs="Times New Roman"/>
          <w:sz w:val="28"/>
        </w:rPr>
        <w:t>Presentation</w:t>
      </w:r>
      <w:proofErr w:type="spellEnd"/>
      <w:r w:rsidRPr="009059E8">
        <w:rPr>
          <w:rFonts w:ascii="Times New Roman" w:hAnsi="Times New Roman" w:cs="Times New Roman"/>
          <w:sz w:val="28"/>
        </w:rPr>
        <w:t xml:space="preserve"> Foundation (WPF)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 Эта платформа является частью платформы .NET. WPF использует расширяемый язык разметки для приложений (XAML), чтобы предоставить декларативную модель для программирования приложений.</w:t>
      </w:r>
    </w:p>
    <w:p w14:paraId="7BEAE5CA" w14:textId="089BFB3C" w:rsidR="009059E8" w:rsidRPr="009059E8" w:rsidRDefault="009059E8" w:rsidP="00C37715">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В качестве среды разработки была выбрана Microsoft Vi</w:t>
      </w:r>
      <w:r w:rsidR="00C85D4E">
        <w:rPr>
          <w:rFonts w:ascii="Times New Roman" w:hAnsi="Times New Roman" w:cs="Times New Roman"/>
          <w:sz w:val="28"/>
        </w:rPr>
        <w:t>sual Studio 2022</w:t>
      </w:r>
      <w:r w:rsidR="00C37715">
        <w:rPr>
          <w:rFonts w:ascii="Times New Roman" w:hAnsi="Times New Roman" w:cs="Times New Roman"/>
          <w:sz w:val="28"/>
        </w:rPr>
        <w:t xml:space="preserve"> </w:t>
      </w:r>
      <w:r w:rsidRPr="009059E8">
        <w:rPr>
          <w:rFonts w:ascii="Times New Roman" w:hAnsi="Times New Roman" w:cs="Times New Roman"/>
          <w:sz w:val="28"/>
        </w:rPr>
        <w:t>Community.</w:t>
      </w:r>
    </w:p>
    <w:p w14:paraId="7D7E6BCB" w14:textId="77777777" w:rsidR="00C85D4E" w:rsidRPr="00C85D4E" w:rsidRDefault="00C85D4E" w:rsidP="00C37715">
      <w:pPr>
        <w:spacing w:after="0" w:line="360" w:lineRule="auto"/>
        <w:ind w:firstLine="709"/>
        <w:jc w:val="both"/>
        <w:rPr>
          <w:rFonts w:ascii="Times New Roman" w:hAnsi="Times New Roman" w:cs="Times New Roman"/>
          <w:color w:val="000000"/>
          <w:sz w:val="28"/>
          <w:szCs w:val="28"/>
          <w:shd w:val="clear" w:color="auto" w:fill="FFFFFF"/>
        </w:rPr>
      </w:pPr>
      <w:r w:rsidRPr="00C85D4E">
        <w:rPr>
          <w:rFonts w:ascii="Times New Roman" w:hAnsi="Times New Roman" w:cs="Times New Roman"/>
          <w:color w:val="000000"/>
          <w:sz w:val="28"/>
          <w:szCs w:val="28"/>
          <w:shd w:val="clear" w:color="auto" w:fill="FFFFFF"/>
        </w:rPr>
        <w:t xml:space="preserve">Microsoft Visual Studio — 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а также веб-сайты, веб-приложения, веб-службы как в родном, так и в управляемом кодах для всех платформ, поддерживаемых </w:t>
      </w:r>
      <w:r w:rsidRPr="00C85D4E">
        <w:rPr>
          <w:rFonts w:ascii="Times New Roman" w:hAnsi="Times New Roman" w:cs="Times New Roman"/>
          <w:color w:val="000000"/>
          <w:sz w:val="28"/>
          <w:szCs w:val="28"/>
          <w:shd w:val="clear" w:color="auto" w:fill="FFFFFF"/>
          <w:lang w:val="en-US"/>
        </w:rPr>
        <w:t>Windows</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Windows</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Mobile</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Windows</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CE</w:t>
      </w:r>
      <w:r w:rsidRPr="00C85D4E">
        <w:rPr>
          <w:rFonts w:ascii="Times New Roman" w:hAnsi="Times New Roman" w:cs="Times New Roman"/>
          <w:color w:val="000000"/>
          <w:sz w:val="28"/>
          <w:szCs w:val="28"/>
          <w:shd w:val="clear" w:color="auto" w:fill="FFFFFF"/>
        </w:rPr>
        <w:t>, .</w:t>
      </w:r>
      <w:r w:rsidRPr="00C85D4E">
        <w:rPr>
          <w:rFonts w:ascii="Times New Roman" w:hAnsi="Times New Roman" w:cs="Times New Roman"/>
          <w:color w:val="000000"/>
          <w:sz w:val="28"/>
          <w:szCs w:val="28"/>
          <w:shd w:val="clear" w:color="auto" w:fill="FFFFFF"/>
          <w:lang w:val="en-US"/>
        </w:rPr>
        <w:t>NET</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Framework</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Xbox</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Windows</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Phone</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Android</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IOS</w:t>
      </w:r>
      <w:r w:rsidRPr="00C85D4E">
        <w:rPr>
          <w:rFonts w:ascii="Times New Roman" w:hAnsi="Times New Roman" w:cs="Times New Roman"/>
          <w:color w:val="000000"/>
          <w:sz w:val="28"/>
          <w:szCs w:val="28"/>
          <w:shd w:val="clear" w:color="auto" w:fill="FFFFFF"/>
        </w:rPr>
        <w:t>, .</w:t>
      </w:r>
      <w:r w:rsidRPr="00C85D4E">
        <w:rPr>
          <w:rFonts w:ascii="Times New Roman" w:hAnsi="Times New Roman" w:cs="Times New Roman"/>
          <w:color w:val="000000"/>
          <w:sz w:val="28"/>
          <w:szCs w:val="28"/>
          <w:shd w:val="clear" w:color="auto" w:fill="FFFFFF"/>
          <w:lang w:val="en-US"/>
        </w:rPr>
        <w:t>NET</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Compact</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Framework</w:t>
      </w:r>
      <w:r w:rsidRPr="00C85D4E">
        <w:rPr>
          <w:rFonts w:ascii="Times New Roman" w:hAnsi="Times New Roman" w:cs="Times New Roman"/>
          <w:color w:val="000000"/>
          <w:sz w:val="28"/>
          <w:szCs w:val="28"/>
          <w:shd w:val="clear" w:color="auto" w:fill="FFFFFF"/>
        </w:rPr>
        <w:t xml:space="preserve"> и </w:t>
      </w:r>
      <w:r w:rsidRPr="00C85D4E">
        <w:rPr>
          <w:rFonts w:ascii="Times New Roman" w:hAnsi="Times New Roman" w:cs="Times New Roman"/>
          <w:color w:val="000000"/>
          <w:sz w:val="28"/>
          <w:szCs w:val="28"/>
          <w:shd w:val="clear" w:color="auto" w:fill="FFFFFF"/>
          <w:lang w:val="en-US"/>
        </w:rPr>
        <w:t>Silverlight</w:t>
      </w:r>
      <w:r w:rsidRPr="00C85D4E">
        <w:rPr>
          <w:rFonts w:ascii="Times New Roman" w:hAnsi="Times New Roman" w:cs="Times New Roman"/>
          <w:color w:val="000000"/>
          <w:sz w:val="28"/>
          <w:szCs w:val="28"/>
          <w:shd w:val="clear" w:color="auto" w:fill="FFFFFF"/>
        </w:rPr>
        <w:t>. Поддерживает следующие языки: Visual Basic, C++, C#, F#.</w:t>
      </w:r>
    </w:p>
    <w:p w14:paraId="36AE3E1E" w14:textId="77777777" w:rsidR="0010677C" w:rsidRDefault="009059E8" w:rsidP="00C37715">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В программе используется реляционная б</w:t>
      </w:r>
      <w:r>
        <w:rPr>
          <w:rFonts w:ascii="Times New Roman" w:hAnsi="Times New Roman" w:cs="Times New Roman"/>
          <w:sz w:val="28"/>
        </w:rPr>
        <w:t xml:space="preserve">аза данных и система </w:t>
      </w:r>
    </w:p>
    <w:p w14:paraId="54B99142" w14:textId="77777777" w:rsidR="0010677C" w:rsidRDefault="0010677C" w:rsidP="00C37715">
      <w:pPr>
        <w:spacing w:after="0" w:line="360" w:lineRule="auto"/>
        <w:ind w:firstLine="709"/>
        <w:jc w:val="both"/>
        <w:rPr>
          <w:rFonts w:ascii="Times New Roman" w:hAnsi="Times New Roman" w:cs="Times New Roman"/>
          <w:sz w:val="28"/>
        </w:rPr>
      </w:pPr>
    </w:p>
    <w:p w14:paraId="75FA3CDC" w14:textId="5591C82F" w:rsidR="00092614" w:rsidRDefault="009059E8" w:rsidP="00C37715">
      <w:pPr>
        <w:spacing w:after="0" w:line="360" w:lineRule="auto"/>
        <w:jc w:val="both"/>
        <w:rPr>
          <w:rFonts w:ascii="Times New Roman" w:hAnsi="Times New Roman" w:cs="Times New Roman"/>
          <w:sz w:val="28"/>
        </w:rPr>
      </w:pPr>
      <w:r>
        <w:rPr>
          <w:rFonts w:ascii="Times New Roman" w:hAnsi="Times New Roman" w:cs="Times New Roman"/>
          <w:sz w:val="28"/>
        </w:rPr>
        <w:lastRenderedPageBreak/>
        <w:t>управления</w:t>
      </w:r>
      <w:r w:rsidRPr="009059E8">
        <w:rPr>
          <w:rFonts w:ascii="Times New Roman" w:hAnsi="Times New Roman" w:cs="Times New Roman"/>
          <w:sz w:val="28"/>
        </w:rPr>
        <w:t xml:space="preserve"> реляционными базами данн</w:t>
      </w:r>
      <w:r w:rsidR="00092614">
        <w:rPr>
          <w:rFonts w:ascii="Times New Roman" w:hAnsi="Times New Roman" w:cs="Times New Roman"/>
          <w:sz w:val="28"/>
        </w:rPr>
        <w:t>ых Microsoft SQL Server</w:t>
      </w:r>
      <w:r w:rsidRPr="009059E8">
        <w:rPr>
          <w:rFonts w:ascii="Times New Roman" w:hAnsi="Times New Roman" w:cs="Times New Roman"/>
          <w:sz w:val="28"/>
        </w:rPr>
        <w:t xml:space="preserve">. </w:t>
      </w:r>
    </w:p>
    <w:p w14:paraId="1BFDB657" w14:textId="77777777" w:rsidR="009059E8" w:rsidRPr="009059E8" w:rsidRDefault="00092614" w:rsidP="00C37715">
      <w:pPr>
        <w:spacing w:after="0" w:line="360" w:lineRule="auto"/>
        <w:ind w:firstLine="709"/>
        <w:jc w:val="both"/>
        <w:rPr>
          <w:rFonts w:ascii="Times New Roman" w:hAnsi="Times New Roman" w:cs="Times New Roman"/>
          <w:sz w:val="28"/>
        </w:rPr>
      </w:pPr>
      <w:r w:rsidRPr="00092614">
        <w:rPr>
          <w:rFonts w:ascii="Times New Roman" w:hAnsi="Times New Roman" w:cs="Times New Roman"/>
          <w:sz w:val="28"/>
        </w:rPr>
        <w:t>Microsoft SQL Server — система управл</w:t>
      </w:r>
      <w:r>
        <w:rPr>
          <w:rFonts w:ascii="Times New Roman" w:hAnsi="Times New Roman" w:cs="Times New Roman"/>
          <w:sz w:val="28"/>
        </w:rPr>
        <w:t>ения реляционными базами данных</w:t>
      </w:r>
      <w:r w:rsidRPr="00092614">
        <w:rPr>
          <w:rFonts w:ascii="Times New Roman" w:hAnsi="Times New Roman" w:cs="Times New Roman"/>
          <w:sz w:val="28"/>
        </w:rPr>
        <w:t xml:space="preserve">, разработанная корпорацией Microsoft. Основной используемый язык запросов — </w:t>
      </w:r>
      <w:proofErr w:type="spellStart"/>
      <w:r w:rsidRPr="00092614">
        <w:rPr>
          <w:rFonts w:ascii="Times New Roman" w:hAnsi="Times New Roman" w:cs="Times New Roman"/>
          <w:sz w:val="28"/>
        </w:rPr>
        <w:t>Transact</w:t>
      </w:r>
      <w:proofErr w:type="spellEnd"/>
      <w:r w:rsidRPr="00092614">
        <w:rPr>
          <w:rFonts w:ascii="Times New Roman" w:hAnsi="Times New Roman" w:cs="Times New Roman"/>
          <w:sz w:val="28"/>
        </w:rPr>
        <w:t xml:space="preserve">-SQL, создан совместно Microsoft и </w:t>
      </w:r>
      <w:proofErr w:type="spellStart"/>
      <w:r w:rsidRPr="00092614">
        <w:rPr>
          <w:rFonts w:ascii="Times New Roman" w:hAnsi="Times New Roman" w:cs="Times New Roman"/>
          <w:sz w:val="28"/>
        </w:rPr>
        <w:t>Sybase</w:t>
      </w:r>
      <w:proofErr w:type="spellEnd"/>
      <w:r w:rsidRPr="00092614">
        <w:rPr>
          <w:rFonts w:ascii="Times New Roman" w:hAnsi="Times New Roman" w:cs="Times New Roman"/>
          <w:sz w:val="28"/>
        </w:rPr>
        <w:t xml:space="preserve">. </w:t>
      </w:r>
      <w:proofErr w:type="spellStart"/>
      <w:r w:rsidRPr="00092614">
        <w:rPr>
          <w:rFonts w:ascii="Times New Roman" w:hAnsi="Times New Roman" w:cs="Times New Roman"/>
          <w:sz w:val="28"/>
        </w:rPr>
        <w:t>Transact</w:t>
      </w:r>
      <w:proofErr w:type="spellEnd"/>
      <w:r w:rsidRPr="00092614">
        <w:rPr>
          <w:rFonts w:ascii="Times New Roman" w:hAnsi="Times New Roman" w:cs="Times New Roman"/>
          <w:sz w:val="28"/>
        </w:rPr>
        <w:t>-SQL является реализацией стандарта ANSI/ISO по структурированному языку запросов (SQL) с расширениями.</w:t>
      </w:r>
    </w:p>
    <w:p w14:paraId="6F48E92A" w14:textId="77777777" w:rsidR="009059E8" w:rsidRPr="009059E8" w:rsidRDefault="00092614"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качестве платформы </w:t>
      </w:r>
      <w:r w:rsidR="009059E8" w:rsidRPr="009059E8">
        <w:rPr>
          <w:rFonts w:ascii="Times New Roman" w:hAnsi="Times New Roman" w:cs="Times New Roman"/>
          <w:sz w:val="28"/>
        </w:rPr>
        <w:t>для построе</w:t>
      </w:r>
      <w:r w:rsidR="00C85D4E">
        <w:rPr>
          <w:rFonts w:ascii="Times New Roman" w:hAnsi="Times New Roman" w:cs="Times New Roman"/>
          <w:sz w:val="28"/>
        </w:rPr>
        <w:t>ния приложения был</w:t>
      </w:r>
      <w:r>
        <w:rPr>
          <w:rFonts w:ascii="Times New Roman" w:hAnsi="Times New Roman" w:cs="Times New Roman"/>
          <w:sz w:val="28"/>
        </w:rPr>
        <w:t>а</w:t>
      </w:r>
      <w:r w:rsidR="00C85D4E">
        <w:rPr>
          <w:rFonts w:ascii="Times New Roman" w:hAnsi="Times New Roman" w:cs="Times New Roman"/>
          <w:sz w:val="28"/>
        </w:rPr>
        <w:t xml:space="preserve"> выбран</w:t>
      </w:r>
      <w:r>
        <w:rPr>
          <w:rFonts w:ascii="Times New Roman" w:hAnsi="Times New Roman" w:cs="Times New Roman"/>
          <w:sz w:val="28"/>
        </w:rPr>
        <w:t>а платформа</w:t>
      </w:r>
      <w:r w:rsidR="00C85D4E">
        <w:rPr>
          <w:rFonts w:ascii="Times New Roman" w:hAnsi="Times New Roman" w:cs="Times New Roman"/>
          <w:sz w:val="28"/>
        </w:rPr>
        <w:t xml:space="preserve"> .NET 6</w:t>
      </w:r>
      <w:r w:rsidR="009059E8" w:rsidRPr="009059E8">
        <w:rPr>
          <w:rFonts w:ascii="Times New Roman" w:hAnsi="Times New Roman" w:cs="Times New Roman"/>
          <w:sz w:val="28"/>
        </w:rPr>
        <w:t>.</w:t>
      </w:r>
    </w:p>
    <w:p w14:paraId="5B25EDFC" w14:textId="77777777" w:rsidR="009059E8" w:rsidRPr="00DC7919" w:rsidRDefault="00C85D4E"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На основе .NET 6</w:t>
      </w:r>
      <w:r w:rsidR="009059E8" w:rsidRPr="009059E8">
        <w:rPr>
          <w:rFonts w:ascii="Times New Roman" w:hAnsi="Times New Roman" w:cs="Times New Roman"/>
          <w:sz w:val="28"/>
        </w:rPr>
        <w:t xml:space="preserve"> можно создавать </w:t>
      </w:r>
      <w:proofErr w:type="spellStart"/>
      <w:r w:rsidR="009059E8" w:rsidRPr="009059E8">
        <w:rPr>
          <w:rFonts w:ascii="Times New Roman" w:hAnsi="Times New Roman" w:cs="Times New Roman"/>
          <w:sz w:val="28"/>
        </w:rPr>
        <w:t>многоплатформенные</w:t>
      </w:r>
      <w:proofErr w:type="spellEnd"/>
      <w:r w:rsidR="009059E8" w:rsidRPr="009059E8">
        <w:rPr>
          <w:rFonts w:ascii="Times New Roman" w:hAnsi="Times New Roman" w:cs="Times New Roman"/>
          <w:sz w:val="28"/>
        </w:rPr>
        <w:t xml:space="preserve"> приложения, используя единую кодовую базу и общий проце</w:t>
      </w:r>
      <w:r w:rsidR="009059E8">
        <w:rPr>
          <w:rFonts w:ascii="Times New Roman" w:hAnsi="Times New Roman" w:cs="Times New Roman"/>
          <w:sz w:val="28"/>
        </w:rPr>
        <w:t>сс сборки, не зависящий от типа</w:t>
      </w:r>
      <w:r w:rsidR="009059E8" w:rsidRPr="009059E8">
        <w:rPr>
          <w:rFonts w:ascii="Times New Roman" w:hAnsi="Times New Roman" w:cs="Times New Roman"/>
          <w:sz w:val="28"/>
        </w:rPr>
        <w:t xml:space="preserve"> приложения.</w:t>
      </w:r>
    </w:p>
    <w:p w14:paraId="5927D4F5" w14:textId="77777777" w:rsidR="00092614" w:rsidRDefault="00092614" w:rsidP="00C37715">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Возможности </w:t>
      </w:r>
      <w:r>
        <w:rPr>
          <w:rFonts w:ascii="Times New Roman" w:hAnsi="Times New Roman" w:cs="Times New Roman"/>
          <w:sz w:val="28"/>
          <w:lang w:val="en-US"/>
        </w:rPr>
        <w:t>.NET 6:</w:t>
      </w:r>
    </w:p>
    <w:p w14:paraId="682190DF" w14:textId="77777777" w:rsidR="00092614" w:rsidRPr="00092614" w:rsidRDefault="00092614" w:rsidP="00C37715">
      <w:pPr>
        <w:pStyle w:val="a8"/>
        <w:numPr>
          <w:ilvl w:val="0"/>
          <w:numId w:val="10"/>
        </w:numPr>
        <w:spacing w:after="0" w:line="360" w:lineRule="auto"/>
        <w:ind w:left="0" w:firstLine="709"/>
        <w:jc w:val="both"/>
        <w:rPr>
          <w:rFonts w:ascii="Times New Roman" w:hAnsi="Times New Roman" w:cs="Times New Roman"/>
          <w:sz w:val="28"/>
          <w:lang w:val="en-US"/>
        </w:rPr>
      </w:pPr>
      <w:r w:rsidRPr="00092614">
        <w:rPr>
          <w:rFonts w:ascii="Times New Roman" w:hAnsi="Times New Roman" w:cs="Times New Roman"/>
          <w:sz w:val="28"/>
        </w:rPr>
        <w:t>Упрощенная разработка</w:t>
      </w:r>
    </w:p>
    <w:p w14:paraId="6ABF9AFE" w14:textId="77777777" w:rsidR="00092614" w:rsidRPr="00092614" w:rsidRDefault="00092614" w:rsidP="00C37715">
      <w:pPr>
        <w:pStyle w:val="a8"/>
        <w:numPr>
          <w:ilvl w:val="0"/>
          <w:numId w:val="10"/>
        </w:numPr>
        <w:spacing w:after="0" w:line="360" w:lineRule="auto"/>
        <w:ind w:left="0" w:firstLine="709"/>
        <w:jc w:val="both"/>
        <w:rPr>
          <w:rFonts w:ascii="Times New Roman" w:hAnsi="Times New Roman" w:cs="Times New Roman"/>
          <w:sz w:val="28"/>
          <w:lang w:val="en-US"/>
        </w:rPr>
      </w:pPr>
      <w:r w:rsidRPr="00092614">
        <w:rPr>
          <w:rFonts w:ascii="Times New Roman" w:hAnsi="Times New Roman" w:cs="Times New Roman"/>
          <w:sz w:val="28"/>
        </w:rPr>
        <w:t>Более высокая производительность</w:t>
      </w:r>
    </w:p>
    <w:p w14:paraId="53A9F643" w14:textId="77777777" w:rsidR="00092614" w:rsidRPr="00092614" w:rsidRDefault="00092614" w:rsidP="00C37715">
      <w:pPr>
        <w:pStyle w:val="a8"/>
        <w:numPr>
          <w:ilvl w:val="0"/>
          <w:numId w:val="10"/>
        </w:numPr>
        <w:spacing w:after="0" w:line="360" w:lineRule="auto"/>
        <w:ind w:left="0" w:firstLine="709"/>
        <w:jc w:val="both"/>
        <w:rPr>
          <w:rFonts w:ascii="Times New Roman" w:hAnsi="Times New Roman" w:cs="Times New Roman"/>
          <w:sz w:val="28"/>
        </w:rPr>
      </w:pPr>
      <w:r w:rsidRPr="00092614">
        <w:rPr>
          <w:rFonts w:ascii="Times New Roman" w:hAnsi="Times New Roman" w:cs="Times New Roman"/>
          <w:sz w:val="28"/>
        </w:rPr>
        <w:t>Максимальная продуктивность</w:t>
      </w:r>
    </w:p>
    <w:p w14:paraId="3A594913" w14:textId="77777777" w:rsidR="009059E8" w:rsidRPr="009059E8" w:rsidRDefault="009059E8" w:rsidP="00C37715">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Вся связанная с пл</w:t>
      </w:r>
      <w:r w:rsidR="00092614">
        <w:rPr>
          <w:rFonts w:ascii="Times New Roman" w:hAnsi="Times New Roman" w:cs="Times New Roman"/>
          <w:sz w:val="28"/>
        </w:rPr>
        <w:t xml:space="preserve">атформой .NET разработка </w:t>
      </w:r>
      <w:r w:rsidRPr="009059E8">
        <w:rPr>
          <w:rFonts w:ascii="Times New Roman" w:hAnsi="Times New Roman" w:cs="Times New Roman"/>
          <w:sz w:val="28"/>
        </w:rPr>
        <w:t xml:space="preserve">сосредоточена вокруг проекта .NET Core, включая </w:t>
      </w:r>
      <w:proofErr w:type="spellStart"/>
      <w:r w:rsidRPr="009059E8">
        <w:rPr>
          <w:rFonts w:ascii="Times New Roman" w:hAnsi="Times New Roman" w:cs="Times New Roman"/>
          <w:sz w:val="28"/>
        </w:rPr>
        <w:t>Runtime</w:t>
      </w:r>
      <w:proofErr w:type="spellEnd"/>
      <w:r w:rsidRPr="009059E8">
        <w:rPr>
          <w:rFonts w:ascii="Times New Roman" w:hAnsi="Times New Roman" w:cs="Times New Roman"/>
          <w:sz w:val="28"/>
        </w:rPr>
        <w:t xml:space="preserve">, JIT, AOT, GC, BCL (Base </w:t>
      </w:r>
      <w:r>
        <w:rPr>
          <w:rFonts w:ascii="Times New Roman" w:hAnsi="Times New Roman" w:cs="Times New Roman"/>
          <w:sz w:val="28"/>
        </w:rPr>
        <w:t>Class Library), C#, VB.NET, F#,</w:t>
      </w:r>
      <w:r w:rsidRPr="009059E8">
        <w:rPr>
          <w:rFonts w:ascii="Times New Roman" w:hAnsi="Times New Roman" w:cs="Times New Roman"/>
          <w:sz w:val="28"/>
        </w:rPr>
        <w:t xml:space="preserve"> </w:t>
      </w:r>
      <w:r w:rsidRPr="009059E8">
        <w:rPr>
          <w:rFonts w:ascii="Times New Roman" w:hAnsi="Times New Roman" w:cs="Times New Roman"/>
          <w:sz w:val="28"/>
          <w:lang w:val="en-US"/>
        </w:rPr>
        <w:t>ASP</w:t>
      </w:r>
      <w:r w:rsidRPr="009059E8">
        <w:rPr>
          <w:rFonts w:ascii="Times New Roman" w:hAnsi="Times New Roman" w:cs="Times New Roman"/>
          <w:sz w:val="28"/>
        </w:rPr>
        <w:t>.</w:t>
      </w:r>
      <w:r w:rsidRPr="009059E8">
        <w:rPr>
          <w:rFonts w:ascii="Times New Roman" w:hAnsi="Times New Roman" w:cs="Times New Roman"/>
          <w:sz w:val="28"/>
          <w:lang w:val="en-US"/>
        </w:rPr>
        <w:t>NET</w:t>
      </w:r>
      <w:r w:rsidRPr="009059E8">
        <w:rPr>
          <w:rFonts w:ascii="Times New Roman" w:hAnsi="Times New Roman" w:cs="Times New Roman"/>
          <w:sz w:val="28"/>
        </w:rPr>
        <w:t xml:space="preserve">, </w:t>
      </w:r>
      <w:r w:rsidRPr="009059E8">
        <w:rPr>
          <w:rFonts w:ascii="Times New Roman" w:hAnsi="Times New Roman" w:cs="Times New Roman"/>
          <w:sz w:val="28"/>
          <w:lang w:val="en-US"/>
        </w:rPr>
        <w:t>Entity</w:t>
      </w:r>
      <w:r w:rsidRPr="009059E8">
        <w:rPr>
          <w:rFonts w:ascii="Times New Roman" w:hAnsi="Times New Roman" w:cs="Times New Roman"/>
          <w:sz w:val="28"/>
        </w:rPr>
        <w:t xml:space="preserve"> </w:t>
      </w:r>
      <w:r w:rsidRPr="009059E8">
        <w:rPr>
          <w:rFonts w:ascii="Times New Roman" w:hAnsi="Times New Roman" w:cs="Times New Roman"/>
          <w:sz w:val="28"/>
          <w:lang w:val="en-US"/>
        </w:rPr>
        <w:t>Framework</w:t>
      </w:r>
      <w:r w:rsidRPr="009059E8">
        <w:rPr>
          <w:rFonts w:ascii="Times New Roman" w:hAnsi="Times New Roman" w:cs="Times New Roman"/>
          <w:sz w:val="28"/>
        </w:rPr>
        <w:t xml:space="preserve">, </w:t>
      </w:r>
      <w:r w:rsidRPr="009059E8">
        <w:rPr>
          <w:rFonts w:ascii="Times New Roman" w:hAnsi="Times New Roman" w:cs="Times New Roman"/>
          <w:sz w:val="28"/>
          <w:lang w:val="en-US"/>
        </w:rPr>
        <w:t>ML</w:t>
      </w:r>
      <w:r w:rsidRPr="009059E8">
        <w:rPr>
          <w:rFonts w:ascii="Times New Roman" w:hAnsi="Times New Roman" w:cs="Times New Roman"/>
          <w:sz w:val="28"/>
        </w:rPr>
        <w:t>.</w:t>
      </w:r>
      <w:r w:rsidRPr="009059E8">
        <w:rPr>
          <w:rFonts w:ascii="Times New Roman" w:hAnsi="Times New Roman" w:cs="Times New Roman"/>
          <w:sz w:val="28"/>
          <w:lang w:val="en-US"/>
        </w:rPr>
        <w:t>NET</w:t>
      </w:r>
      <w:r w:rsidRPr="009059E8">
        <w:rPr>
          <w:rFonts w:ascii="Times New Roman" w:hAnsi="Times New Roman" w:cs="Times New Roman"/>
          <w:sz w:val="28"/>
        </w:rPr>
        <w:t xml:space="preserve">, </w:t>
      </w:r>
      <w:r w:rsidRPr="009059E8">
        <w:rPr>
          <w:rFonts w:ascii="Times New Roman" w:hAnsi="Times New Roman" w:cs="Times New Roman"/>
          <w:sz w:val="28"/>
          <w:lang w:val="en-US"/>
        </w:rPr>
        <w:t>WinForms</w:t>
      </w:r>
      <w:r w:rsidRPr="009059E8">
        <w:rPr>
          <w:rFonts w:ascii="Times New Roman" w:hAnsi="Times New Roman" w:cs="Times New Roman"/>
          <w:sz w:val="28"/>
        </w:rPr>
        <w:t xml:space="preserve">, </w:t>
      </w:r>
      <w:r w:rsidRPr="009059E8">
        <w:rPr>
          <w:rFonts w:ascii="Times New Roman" w:hAnsi="Times New Roman" w:cs="Times New Roman"/>
          <w:sz w:val="28"/>
          <w:lang w:val="en-US"/>
        </w:rPr>
        <w:t>WPF</w:t>
      </w:r>
      <w:r w:rsidRPr="009059E8">
        <w:rPr>
          <w:rFonts w:ascii="Times New Roman" w:hAnsi="Times New Roman" w:cs="Times New Roman"/>
          <w:sz w:val="28"/>
        </w:rPr>
        <w:t xml:space="preserve"> и </w:t>
      </w:r>
      <w:r w:rsidRPr="009059E8">
        <w:rPr>
          <w:rFonts w:ascii="Times New Roman" w:hAnsi="Times New Roman" w:cs="Times New Roman"/>
          <w:sz w:val="28"/>
          <w:lang w:val="en-US"/>
        </w:rPr>
        <w:t>Xamarin</w:t>
      </w:r>
      <w:r w:rsidRPr="009059E8">
        <w:rPr>
          <w:rFonts w:ascii="Times New Roman" w:hAnsi="Times New Roman" w:cs="Times New Roman"/>
          <w:sz w:val="28"/>
        </w:rPr>
        <w:t xml:space="preserve">. </w:t>
      </w:r>
      <w:r w:rsidR="00092614">
        <w:rPr>
          <w:rFonts w:ascii="Times New Roman" w:hAnsi="Times New Roman" w:cs="Times New Roman"/>
          <w:sz w:val="28"/>
        </w:rPr>
        <w:t>Как и в .NET Core в .NET 6</w:t>
      </w:r>
      <w:r w:rsidRPr="009059E8">
        <w:rPr>
          <w:rFonts w:ascii="Times New Roman" w:hAnsi="Times New Roman" w:cs="Times New Roman"/>
          <w:sz w:val="28"/>
        </w:rPr>
        <w:t xml:space="preserve"> поставляется </w:t>
      </w:r>
      <w:proofErr w:type="spellStart"/>
      <w:r w:rsidRPr="009059E8">
        <w:rPr>
          <w:rFonts w:ascii="Times New Roman" w:hAnsi="Times New Roman" w:cs="Times New Roman"/>
          <w:sz w:val="28"/>
        </w:rPr>
        <w:t>runtime</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CoreCLR</w:t>
      </w:r>
      <w:proofErr w:type="spellEnd"/>
      <w:r w:rsidRPr="009059E8">
        <w:rPr>
          <w:rFonts w:ascii="Times New Roman" w:hAnsi="Times New Roman" w:cs="Times New Roman"/>
          <w:sz w:val="28"/>
        </w:rPr>
        <w:t xml:space="preserve"> с JIT-компилятором </w:t>
      </w:r>
      <w:proofErr w:type="spellStart"/>
      <w:r w:rsidRPr="009059E8">
        <w:rPr>
          <w:rFonts w:ascii="Times New Roman" w:hAnsi="Times New Roman" w:cs="Times New Roman"/>
          <w:sz w:val="28"/>
        </w:rPr>
        <w:t>RyuJIT</w:t>
      </w:r>
      <w:proofErr w:type="spellEnd"/>
      <w:r w:rsidRPr="009059E8">
        <w:rPr>
          <w:rFonts w:ascii="Times New Roman" w:hAnsi="Times New Roman" w:cs="Times New Roman"/>
          <w:sz w:val="28"/>
        </w:rPr>
        <w:t xml:space="preserve">, стандартные библиотеки, </w:t>
      </w:r>
      <w:r>
        <w:rPr>
          <w:rFonts w:ascii="Times New Roman" w:hAnsi="Times New Roman" w:cs="Times New Roman"/>
          <w:sz w:val="28"/>
        </w:rPr>
        <w:t xml:space="preserve">библиотеки </w:t>
      </w:r>
      <w:proofErr w:type="spellStart"/>
      <w:r>
        <w:rPr>
          <w:rFonts w:ascii="Times New Roman" w:hAnsi="Times New Roman" w:cs="Times New Roman"/>
          <w:sz w:val="28"/>
        </w:rPr>
        <w:t>CoreFX</w:t>
      </w:r>
      <w:proofErr w:type="spellEnd"/>
      <w:r>
        <w:rPr>
          <w:rFonts w:ascii="Times New Roman" w:hAnsi="Times New Roman" w:cs="Times New Roman"/>
          <w:sz w:val="28"/>
        </w:rPr>
        <w:t>, WPF, Windows</w:t>
      </w:r>
      <w:r w:rsidRPr="009059E8">
        <w:rPr>
          <w:rFonts w:ascii="Times New Roman" w:hAnsi="Times New Roman" w:cs="Times New Roman"/>
          <w:sz w:val="28"/>
        </w:rPr>
        <w:t xml:space="preserve"> </w:t>
      </w:r>
      <w:proofErr w:type="spellStart"/>
      <w:r w:rsidRPr="009059E8">
        <w:rPr>
          <w:rFonts w:ascii="Times New Roman" w:hAnsi="Times New Roman" w:cs="Times New Roman"/>
          <w:sz w:val="28"/>
        </w:rPr>
        <w:t>Forms</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WinUI</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Entity</w:t>
      </w:r>
      <w:proofErr w:type="spellEnd"/>
      <w:r w:rsidRPr="009059E8">
        <w:rPr>
          <w:rFonts w:ascii="Times New Roman" w:hAnsi="Times New Roman" w:cs="Times New Roman"/>
          <w:sz w:val="28"/>
        </w:rPr>
        <w:t xml:space="preserve"> Framework, интерфейс командной строки </w:t>
      </w:r>
      <w:proofErr w:type="spellStart"/>
      <w:r w:rsidRPr="009059E8">
        <w:rPr>
          <w:rFonts w:ascii="Times New Roman" w:hAnsi="Times New Roman" w:cs="Times New Roman"/>
          <w:sz w:val="28"/>
        </w:rPr>
        <w:t>dotnet</w:t>
      </w:r>
      <w:proofErr w:type="spellEnd"/>
      <w:r w:rsidRPr="009059E8">
        <w:rPr>
          <w:rFonts w:ascii="Times New Roman" w:hAnsi="Times New Roman" w:cs="Times New Roman"/>
          <w:sz w:val="28"/>
        </w:rPr>
        <w:t xml:space="preserve">, фреймворки для разработки клиентских приложений WPF и Windows </w:t>
      </w:r>
      <w:proofErr w:type="spellStart"/>
      <w:r w:rsidRPr="009059E8">
        <w:rPr>
          <w:rFonts w:ascii="Times New Roman" w:hAnsi="Times New Roman" w:cs="Times New Roman"/>
          <w:sz w:val="28"/>
        </w:rPr>
        <w:t>Forms</w:t>
      </w:r>
      <w:proofErr w:type="spellEnd"/>
      <w:r w:rsidRPr="009059E8">
        <w:rPr>
          <w:rFonts w:ascii="Times New Roman" w:hAnsi="Times New Roman" w:cs="Times New Roman"/>
          <w:sz w:val="28"/>
        </w:rPr>
        <w:t xml:space="preserve">, а также инструменты для разработки </w:t>
      </w:r>
      <w:proofErr w:type="spellStart"/>
      <w:r w:rsidRPr="009059E8">
        <w:rPr>
          <w:rFonts w:ascii="Times New Roman" w:hAnsi="Times New Roman" w:cs="Times New Roman"/>
          <w:sz w:val="28"/>
        </w:rPr>
        <w:t>микросервисов</w:t>
      </w:r>
      <w:proofErr w:type="spellEnd"/>
      <w:r w:rsidRPr="009059E8">
        <w:rPr>
          <w:rFonts w:ascii="Times New Roman" w:hAnsi="Times New Roman" w:cs="Times New Roman"/>
          <w:sz w:val="28"/>
        </w:rPr>
        <w:t>, библиотек, серверных, графических и консольных приложений.</w:t>
      </w:r>
    </w:p>
    <w:p w14:paraId="0E55247D" w14:textId="77777777" w:rsidR="009059E8" w:rsidRPr="00092614" w:rsidRDefault="009059E8" w:rsidP="00C37715">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Среди средств тестирования программы было выбрано функциональное</w:t>
      </w:r>
      <w:r>
        <w:rPr>
          <w:rFonts w:ascii="Times New Roman" w:hAnsi="Times New Roman" w:cs="Times New Roman"/>
          <w:sz w:val="28"/>
        </w:rPr>
        <w:t xml:space="preserve"> </w:t>
      </w:r>
      <w:r w:rsidRPr="009059E8">
        <w:rPr>
          <w:rFonts w:ascii="Times New Roman" w:hAnsi="Times New Roman" w:cs="Times New Roman"/>
          <w:sz w:val="28"/>
        </w:rPr>
        <w:t xml:space="preserve">тестирование. Среди основных видов средств, которые </w:t>
      </w:r>
      <w:r w:rsidR="00092614" w:rsidRPr="00092614">
        <w:rPr>
          <w:rFonts w:ascii="Times New Roman" w:hAnsi="Times New Roman" w:cs="Times New Roman"/>
          <w:sz w:val="28"/>
        </w:rPr>
        <w:t xml:space="preserve"> </w:t>
      </w:r>
      <w:r w:rsidRPr="009059E8">
        <w:rPr>
          <w:rFonts w:ascii="Times New Roman" w:hAnsi="Times New Roman" w:cs="Times New Roman"/>
          <w:sz w:val="28"/>
        </w:rPr>
        <w:t>могут быть применены</w:t>
      </w:r>
      <w:r>
        <w:rPr>
          <w:rFonts w:ascii="Times New Roman" w:hAnsi="Times New Roman" w:cs="Times New Roman"/>
          <w:sz w:val="28"/>
        </w:rPr>
        <w:t xml:space="preserve"> </w:t>
      </w:r>
      <w:r w:rsidRPr="009059E8">
        <w:rPr>
          <w:rFonts w:ascii="Times New Roman" w:hAnsi="Times New Roman" w:cs="Times New Roman"/>
          <w:sz w:val="28"/>
        </w:rPr>
        <w:t>для реализации программного продукта можно привести следующие: средства</w:t>
      </w:r>
      <w:r>
        <w:rPr>
          <w:rFonts w:ascii="Times New Roman" w:hAnsi="Times New Roman" w:cs="Times New Roman"/>
          <w:sz w:val="28"/>
        </w:rPr>
        <w:t xml:space="preserve"> </w:t>
      </w:r>
      <w:r w:rsidRPr="009059E8">
        <w:rPr>
          <w:rFonts w:ascii="Times New Roman" w:hAnsi="Times New Roman" w:cs="Times New Roman"/>
          <w:sz w:val="28"/>
        </w:rPr>
        <w:t>для тестирования функциональности (Unit Test).</w:t>
      </w:r>
    </w:p>
    <w:p w14:paraId="1AE73D6B" w14:textId="77777777" w:rsidR="00573250" w:rsidRPr="00DC7919" w:rsidRDefault="00573250" w:rsidP="0010677C">
      <w:pPr>
        <w:spacing w:after="0" w:line="360" w:lineRule="auto"/>
        <w:jc w:val="both"/>
        <w:rPr>
          <w:rFonts w:ascii="Times New Roman" w:hAnsi="Times New Roman" w:cs="Times New Roman"/>
          <w:sz w:val="28"/>
        </w:rPr>
      </w:pPr>
    </w:p>
    <w:p w14:paraId="62330B5B" w14:textId="77777777" w:rsidR="00C1733D" w:rsidRPr="00092614" w:rsidRDefault="00C1733D" w:rsidP="00C37715">
      <w:pPr>
        <w:pStyle w:val="a8"/>
        <w:numPr>
          <w:ilvl w:val="0"/>
          <w:numId w:val="4"/>
        </w:numPr>
        <w:spacing w:after="0" w:line="360" w:lineRule="auto"/>
        <w:ind w:left="0" w:firstLine="709"/>
        <w:jc w:val="center"/>
        <w:rPr>
          <w:rFonts w:ascii="Times New Roman" w:hAnsi="Times New Roman" w:cs="Times New Roman"/>
          <w:sz w:val="28"/>
        </w:rPr>
      </w:pPr>
      <w:r w:rsidRPr="00C1733D">
        <w:rPr>
          <w:rFonts w:ascii="Times New Roman" w:hAnsi="Times New Roman" w:cs="Times New Roman"/>
          <w:sz w:val="28"/>
        </w:rPr>
        <w:lastRenderedPageBreak/>
        <w:t>СПЕЦИАЛЬНАЯ ЧАСТЬ</w:t>
      </w:r>
    </w:p>
    <w:p w14:paraId="5B478F27" w14:textId="77777777" w:rsidR="00092614" w:rsidRDefault="00092614" w:rsidP="00C37715">
      <w:pPr>
        <w:pStyle w:val="a8"/>
        <w:spacing w:after="0" w:line="360" w:lineRule="auto"/>
        <w:ind w:left="0" w:firstLine="709"/>
        <w:rPr>
          <w:rFonts w:ascii="Times New Roman" w:hAnsi="Times New Roman" w:cs="Times New Roman"/>
          <w:sz w:val="28"/>
        </w:rPr>
      </w:pPr>
    </w:p>
    <w:p w14:paraId="634BB6FD" w14:textId="77777777" w:rsidR="00C1733D" w:rsidRPr="00092614" w:rsidRDefault="00C1733D" w:rsidP="00C37715">
      <w:pPr>
        <w:pStyle w:val="a8"/>
        <w:numPr>
          <w:ilvl w:val="1"/>
          <w:numId w:val="4"/>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Описание требований к информационной системе</w:t>
      </w:r>
    </w:p>
    <w:p w14:paraId="6AB7F05C" w14:textId="77777777" w:rsidR="00092614" w:rsidRDefault="00092614" w:rsidP="00C37715">
      <w:pPr>
        <w:pStyle w:val="a8"/>
        <w:spacing w:after="0" w:line="360" w:lineRule="auto"/>
        <w:ind w:left="0" w:firstLine="709"/>
        <w:jc w:val="both"/>
        <w:rPr>
          <w:rFonts w:ascii="Times New Roman" w:hAnsi="Times New Roman" w:cs="Times New Roman"/>
          <w:sz w:val="28"/>
        </w:rPr>
      </w:pPr>
    </w:p>
    <w:p w14:paraId="65B69EC3" w14:textId="77777777" w:rsidR="00573250" w:rsidRDefault="00573250" w:rsidP="00C37715">
      <w:pPr>
        <w:pStyle w:val="a8"/>
        <w:spacing w:after="0" w:line="360" w:lineRule="auto"/>
        <w:ind w:left="0" w:firstLine="709"/>
        <w:jc w:val="both"/>
        <w:rPr>
          <w:rFonts w:ascii="Times New Roman" w:hAnsi="Times New Roman" w:cs="Times New Roman"/>
          <w:sz w:val="28"/>
        </w:rPr>
      </w:pPr>
    </w:p>
    <w:p w14:paraId="2D8CDB34" w14:textId="77777777" w:rsidR="00DC7919" w:rsidRPr="00DC7919" w:rsidRDefault="00DC7919" w:rsidP="00C37715">
      <w:pPr>
        <w:pStyle w:val="a8"/>
        <w:spacing w:after="0" w:line="360" w:lineRule="auto"/>
        <w:ind w:left="0" w:firstLine="696"/>
        <w:jc w:val="both"/>
        <w:rPr>
          <w:rFonts w:ascii="Times New Roman" w:hAnsi="Times New Roman" w:cs="Times New Roman"/>
          <w:sz w:val="28"/>
        </w:rPr>
      </w:pPr>
      <w:r>
        <w:rPr>
          <w:rFonts w:ascii="Times New Roman" w:hAnsi="Times New Roman" w:cs="Times New Roman"/>
          <w:sz w:val="28"/>
        </w:rPr>
        <w:t xml:space="preserve">Разрабатываемая информационная система является модулем «Ученик» от будущей </w:t>
      </w:r>
      <w:r w:rsidR="00843ED8" w:rsidRPr="00843ED8">
        <w:rPr>
          <w:rFonts w:ascii="Times New Roman" w:hAnsi="Times New Roman" w:cs="Times New Roman"/>
          <w:sz w:val="28"/>
        </w:rPr>
        <w:t xml:space="preserve"> системы обучения сотрудников ООО «НПФ «ИСБ»»</w:t>
      </w:r>
      <w:r>
        <w:rPr>
          <w:rFonts w:ascii="Times New Roman" w:hAnsi="Times New Roman" w:cs="Times New Roman"/>
          <w:sz w:val="28"/>
        </w:rPr>
        <w:t>. Этот модуль рассчитан на работу пользователя,</w:t>
      </w:r>
      <w:r w:rsidR="00FD5D6F">
        <w:rPr>
          <w:rFonts w:ascii="Times New Roman" w:hAnsi="Times New Roman" w:cs="Times New Roman"/>
          <w:sz w:val="28"/>
        </w:rPr>
        <w:t xml:space="preserve"> которому предоставлен обучающий материал</w:t>
      </w:r>
      <w:r w:rsidR="005D1C7C">
        <w:rPr>
          <w:rFonts w:ascii="Times New Roman" w:hAnsi="Times New Roman" w:cs="Times New Roman"/>
          <w:sz w:val="28"/>
        </w:rPr>
        <w:t xml:space="preserve"> для ознакомления с ним и прохождения различных курсов, уроков, тестов и т.д.</w:t>
      </w:r>
    </w:p>
    <w:p w14:paraId="0FC2354E" w14:textId="77777777" w:rsidR="00843ED8" w:rsidRDefault="000F6B51" w:rsidP="00C37715">
      <w:pPr>
        <w:spacing w:after="0" w:line="360" w:lineRule="auto"/>
        <w:ind w:firstLine="709"/>
        <w:jc w:val="both"/>
      </w:pPr>
      <w:r w:rsidRPr="00843ED8">
        <w:rPr>
          <w:rFonts w:ascii="Times New Roman" w:hAnsi="Times New Roman" w:cs="Times New Roman"/>
          <w:sz w:val="28"/>
        </w:rPr>
        <w:t xml:space="preserve">В разрабатываемом модуле «Ученик» </w:t>
      </w:r>
      <w:r w:rsidR="00DC7919" w:rsidRPr="00843ED8">
        <w:rPr>
          <w:rFonts w:ascii="Times New Roman" w:hAnsi="Times New Roman" w:cs="Times New Roman"/>
          <w:sz w:val="28"/>
        </w:rPr>
        <w:t>должны присутствовать следующие функции:</w:t>
      </w:r>
      <w:r w:rsidR="00843ED8" w:rsidRPr="00843ED8">
        <w:t xml:space="preserve"> </w:t>
      </w:r>
    </w:p>
    <w:p w14:paraId="2883BBE4" w14:textId="77777777" w:rsidR="00843ED8" w:rsidRPr="00843ED8" w:rsidRDefault="00843ED8" w:rsidP="00C37715">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Просмотр информации о текущих назначенных обучающих программах</w:t>
      </w:r>
    </w:p>
    <w:p w14:paraId="60CBE966" w14:textId="77777777" w:rsidR="00843ED8" w:rsidRPr="00843ED8" w:rsidRDefault="00843ED8" w:rsidP="00C37715">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Просмотр курсов доступных пользователю для прохождения</w:t>
      </w:r>
    </w:p>
    <w:p w14:paraId="09C5EA84" w14:textId="77777777" w:rsidR="00843ED8" w:rsidRPr="00843ED8" w:rsidRDefault="00843ED8" w:rsidP="00C37715">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Возможность просматривать выбранный курс, переключаться между пройденными уроками, проходить тестирование и повторять его.</w:t>
      </w:r>
    </w:p>
    <w:p w14:paraId="08C2721E" w14:textId="77777777" w:rsidR="00843ED8" w:rsidRPr="00843ED8" w:rsidRDefault="00843ED8" w:rsidP="00C37715">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Возможность проходить итоговые аттестационные тесты в пробном режиме, без зачета.</w:t>
      </w:r>
    </w:p>
    <w:p w14:paraId="26A0AA2A" w14:textId="77777777" w:rsidR="00843ED8" w:rsidRPr="00BA4A07" w:rsidRDefault="00843ED8" w:rsidP="00C37715">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Просмотр подробной статистики по своему учебному процессу (пройденные курсы, время, затраченное на обучение, средний % успешности сдачи пробных тестов и так далее)</w:t>
      </w:r>
    </w:p>
    <w:p w14:paraId="7CACC8BF" w14:textId="77777777" w:rsidR="00092614" w:rsidRPr="00843ED8" w:rsidRDefault="00843ED8"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К общим функциям, доступным всем видам пользователей, относятся:</w:t>
      </w:r>
    </w:p>
    <w:p w14:paraId="0B9E5022" w14:textId="77777777" w:rsidR="00843ED8" w:rsidRPr="00843ED8" w:rsidRDefault="00843ED8" w:rsidP="00C37715">
      <w:pPr>
        <w:pStyle w:val="a8"/>
        <w:numPr>
          <w:ilvl w:val="0"/>
          <w:numId w:val="12"/>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Авторизоваться в программе (в том числе с использование NT авторизации по доменной учетной записи)</w:t>
      </w:r>
    </w:p>
    <w:p w14:paraId="5374EEDC" w14:textId="77777777" w:rsidR="00843ED8" w:rsidRDefault="00843ED8" w:rsidP="00C37715">
      <w:pPr>
        <w:pStyle w:val="a8"/>
        <w:numPr>
          <w:ilvl w:val="0"/>
          <w:numId w:val="12"/>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Просмотр своего профиля, с доступом к общей информации в соответствии с ролью.</w:t>
      </w:r>
    </w:p>
    <w:p w14:paraId="47FC44D7" w14:textId="77777777" w:rsidR="00843ED8" w:rsidRDefault="001E78DE" w:rsidP="00C37715">
      <w:pPr>
        <w:pStyle w:val="a8"/>
        <w:numPr>
          <w:ilvl w:val="0"/>
          <w:numId w:val="12"/>
        </w:numPr>
        <w:spacing w:after="0" w:line="360" w:lineRule="auto"/>
        <w:ind w:firstLine="709"/>
        <w:jc w:val="both"/>
        <w:rPr>
          <w:rFonts w:ascii="Times New Roman" w:hAnsi="Times New Roman" w:cs="Times New Roman"/>
          <w:sz w:val="28"/>
        </w:rPr>
      </w:pPr>
      <w:r>
        <w:rPr>
          <w:rFonts w:ascii="Times New Roman" w:hAnsi="Times New Roman" w:cs="Times New Roman"/>
          <w:sz w:val="28"/>
        </w:rPr>
        <w:t>Просмотр назначенных событий в «Календаре событий»</w:t>
      </w:r>
    </w:p>
    <w:p w14:paraId="33E9BA8E" w14:textId="77777777" w:rsidR="0086217B" w:rsidRDefault="0086217B" w:rsidP="004C7E08">
      <w:pPr>
        <w:pStyle w:val="a8"/>
        <w:spacing w:after="0" w:line="360" w:lineRule="auto"/>
        <w:ind w:left="1428" w:firstLine="709"/>
        <w:jc w:val="both"/>
        <w:rPr>
          <w:rFonts w:ascii="Times New Roman" w:hAnsi="Times New Roman" w:cs="Times New Roman"/>
          <w:sz w:val="28"/>
        </w:rPr>
      </w:pPr>
    </w:p>
    <w:p w14:paraId="7F5ADE02" w14:textId="77777777" w:rsidR="00573250" w:rsidRPr="00BA4A07" w:rsidRDefault="00573250" w:rsidP="004C7E08">
      <w:pPr>
        <w:pStyle w:val="a8"/>
        <w:spacing w:after="0" w:line="360" w:lineRule="auto"/>
        <w:ind w:left="1428" w:firstLine="709"/>
        <w:jc w:val="both"/>
        <w:rPr>
          <w:rFonts w:ascii="Times New Roman" w:hAnsi="Times New Roman" w:cs="Times New Roman"/>
          <w:sz w:val="28"/>
        </w:rPr>
      </w:pPr>
    </w:p>
    <w:p w14:paraId="28A6BA3F" w14:textId="63FF2EB2" w:rsidR="00C1733D" w:rsidRDefault="00C1733D" w:rsidP="00C37715">
      <w:pPr>
        <w:pStyle w:val="a8"/>
        <w:numPr>
          <w:ilvl w:val="1"/>
          <w:numId w:val="4"/>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lastRenderedPageBreak/>
        <w:t>Диаграмма вариантов использования</w:t>
      </w:r>
    </w:p>
    <w:p w14:paraId="598FB2B5" w14:textId="5314BB96" w:rsidR="006D2A82" w:rsidRDefault="006D2A82" w:rsidP="006D2A82">
      <w:pPr>
        <w:pStyle w:val="a8"/>
        <w:spacing w:after="0" w:line="360" w:lineRule="auto"/>
        <w:ind w:left="1849"/>
        <w:jc w:val="both"/>
        <w:rPr>
          <w:rFonts w:ascii="Times New Roman" w:hAnsi="Times New Roman" w:cs="Times New Roman"/>
          <w:sz w:val="28"/>
        </w:rPr>
      </w:pPr>
      <w:r w:rsidRPr="003D35F1">
        <w:rPr>
          <w:rFonts w:ascii="Times New Roman" w:hAnsi="Times New Roman" w:cs="Times New Roman"/>
          <w:noProof/>
          <w:sz w:val="28"/>
          <w:lang w:eastAsia="ru-RU"/>
        </w:rPr>
        <w:drawing>
          <wp:anchor distT="0" distB="0" distL="114300" distR="114300" simplePos="0" relativeHeight="251662336" behindDoc="1" locked="0" layoutInCell="1" allowOverlap="1" wp14:anchorId="17C45218" wp14:editId="5D6D4BF2">
            <wp:simplePos x="0" y="0"/>
            <wp:positionH relativeFrom="column">
              <wp:posOffset>-193675</wp:posOffset>
            </wp:positionH>
            <wp:positionV relativeFrom="paragraph">
              <wp:posOffset>765175</wp:posOffset>
            </wp:positionV>
            <wp:extent cx="6351905" cy="3042920"/>
            <wp:effectExtent l="0" t="0" r="0" b="0"/>
            <wp:wrapThrough wrapText="bothSides">
              <wp:wrapPolygon edited="0">
                <wp:start x="0" y="0"/>
                <wp:lineTo x="0" y="21501"/>
                <wp:lineTo x="21507" y="21501"/>
                <wp:lineTo x="21507"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51905" cy="3042920"/>
                    </a:xfrm>
                    <a:prstGeom prst="rect">
                      <a:avLst/>
                    </a:prstGeom>
                  </pic:spPr>
                </pic:pic>
              </a:graphicData>
            </a:graphic>
            <wp14:sizeRelH relativeFrom="page">
              <wp14:pctWidth>0</wp14:pctWidth>
            </wp14:sizeRelH>
            <wp14:sizeRelV relativeFrom="page">
              <wp14:pctHeight>0</wp14:pctHeight>
            </wp14:sizeRelV>
          </wp:anchor>
        </w:drawing>
      </w:r>
    </w:p>
    <w:p w14:paraId="1F43C281" w14:textId="07FEBFE7" w:rsidR="003D35F1" w:rsidRDefault="003D35F1" w:rsidP="006D2A82">
      <w:pPr>
        <w:spacing w:after="0" w:line="360" w:lineRule="auto"/>
        <w:ind w:left="720"/>
        <w:jc w:val="both"/>
        <w:rPr>
          <w:rFonts w:ascii="Times New Roman" w:hAnsi="Times New Roman" w:cs="Times New Roman"/>
          <w:sz w:val="28"/>
        </w:rPr>
      </w:pPr>
    </w:p>
    <w:p w14:paraId="05898A83" w14:textId="18E3725C" w:rsidR="003D35F1" w:rsidRDefault="003D35F1" w:rsidP="00C37715">
      <w:pPr>
        <w:pStyle w:val="a8"/>
        <w:spacing w:after="0" w:line="360" w:lineRule="auto"/>
        <w:ind w:left="0" w:firstLine="709"/>
        <w:jc w:val="center"/>
        <w:rPr>
          <w:rFonts w:ascii="Times New Roman" w:eastAsiaTheme="minorEastAsia" w:hAnsi="Times New Roman" w:cs="Times New Roman"/>
          <w:sz w:val="28"/>
          <w:lang w:eastAsia="ru-RU"/>
        </w:rPr>
      </w:pPr>
      <w:r w:rsidRPr="003D35F1">
        <w:rPr>
          <w:rFonts w:ascii="Times New Roman" w:eastAsiaTheme="minorEastAsia" w:hAnsi="Times New Roman" w:cs="Times New Roman"/>
          <w:sz w:val="28"/>
          <w:lang w:eastAsia="ru-RU"/>
        </w:rPr>
        <w:t>Рисунок 1 - Диаграмма вариантов использования</w:t>
      </w:r>
    </w:p>
    <w:p w14:paraId="0893672F"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19EA3444"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48E3E567"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69E46BF2"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7B0E0059"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63304393"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4D9D584F"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2851BCD8"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62C684C1"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74DFDB98"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4AF83D3F"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30526A70"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64CA0847"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35AC7179"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3B389C89" w14:textId="77777777" w:rsidR="006D2A82" w:rsidRPr="006D2A82" w:rsidRDefault="006D2A82" w:rsidP="006D2A82">
      <w:pPr>
        <w:spacing w:after="0" w:line="360" w:lineRule="auto"/>
        <w:rPr>
          <w:rFonts w:ascii="Times New Roman" w:hAnsi="Times New Roman" w:cs="Times New Roman"/>
          <w:sz w:val="28"/>
        </w:rPr>
      </w:pPr>
    </w:p>
    <w:p w14:paraId="5B029BD8" w14:textId="65045377" w:rsidR="004D1517" w:rsidRDefault="00573250" w:rsidP="00C37715">
      <w:pPr>
        <w:pStyle w:val="a8"/>
        <w:numPr>
          <w:ilvl w:val="1"/>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Диаграммы</w:t>
      </w:r>
      <w:r w:rsidR="00C1733D" w:rsidRPr="00C1733D">
        <w:rPr>
          <w:rFonts w:ascii="Times New Roman" w:hAnsi="Times New Roman" w:cs="Times New Roman"/>
          <w:sz w:val="28"/>
        </w:rPr>
        <w:t xml:space="preserve"> состояний</w:t>
      </w:r>
    </w:p>
    <w:p w14:paraId="1ABB409E" w14:textId="19672AC5" w:rsidR="004D1517" w:rsidRDefault="004D1517" w:rsidP="004D1517">
      <w:pPr>
        <w:pStyle w:val="a8"/>
        <w:spacing w:after="0" w:line="360" w:lineRule="auto"/>
        <w:ind w:left="1849"/>
        <w:jc w:val="both"/>
        <w:rPr>
          <w:rFonts w:ascii="Times New Roman" w:hAnsi="Times New Roman" w:cs="Times New Roman"/>
          <w:sz w:val="28"/>
        </w:rPr>
      </w:pPr>
    </w:p>
    <w:p w14:paraId="1CAAA84B" w14:textId="25E07EA4" w:rsidR="004D1517" w:rsidRPr="004D1517" w:rsidRDefault="004D1517" w:rsidP="004D1517">
      <w:pPr>
        <w:pStyle w:val="a8"/>
        <w:spacing w:after="0" w:line="360" w:lineRule="auto"/>
        <w:ind w:left="1849"/>
        <w:jc w:val="both"/>
        <w:rPr>
          <w:rFonts w:ascii="Times New Roman" w:hAnsi="Times New Roman" w:cs="Times New Roman"/>
          <w:sz w:val="28"/>
        </w:rPr>
      </w:pPr>
      <w:r w:rsidRPr="00BE34C2">
        <w:rPr>
          <w:rFonts w:ascii="Times New Roman" w:hAnsi="Times New Roman" w:cs="Times New Roman"/>
          <w:noProof/>
          <w:sz w:val="28"/>
          <w:lang w:eastAsia="ru-RU"/>
        </w:rPr>
        <w:drawing>
          <wp:anchor distT="0" distB="0" distL="114300" distR="114300" simplePos="0" relativeHeight="251658240" behindDoc="0" locked="0" layoutInCell="1" allowOverlap="1" wp14:anchorId="4B24BEB9" wp14:editId="30672076">
            <wp:simplePos x="0" y="0"/>
            <wp:positionH relativeFrom="column">
              <wp:posOffset>-188595</wp:posOffset>
            </wp:positionH>
            <wp:positionV relativeFrom="paragraph">
              <wp:posOffset>311785</wp:posOffset>
            </wp:positionV>
            <wp:extent cx="6372860" cy="37401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2860" cy="3740150"/>
                    </a:xfrm>
                    <a:prstGeom prst="rect">
                      <a:avLst/>
                    </a:prstGeom>
                  </pic:spPr>
                </pic:pic>
              </a:graphicData>
            </a:graphic>
            <wp14:sizeRelH relativeFrom="page">
              <wp14:pctWidth>0</wp14:pctWidth>
            </wp14:sizeRelH>
            <wp14:sizeRelV relativeFrom="page">
              <wp14:pctHeight>0</wp14:pctHeight>
            </wp14:sizeRelV>
          </wp:anchor>
        </w:drawing>
      </w:r>
    </w:p>
    <w:p w14:paraId="58380D57" w14:textId="32A45F2B" w:rsidR="00BE34C2" w:rsidRDefault="00BE34C2" w:rsidP="00C37715">
      <w:pPr>
        <w:pStyle w:val="a8"/>
        <w:spacing w:after="0" w:line="360" w:lineRule="auto"/>
        <w:ind w:left="0" w:firstLine="709"/>
        <w:jc w:val="center"/>
        <w:rPr>
          <w:rFonts w:ascii="Times New Roman" w:hAnsi="Times New Roman" w:cs="Times New Roman"/>
          <w:sz w:val="28"/>
        </w:rPr>
      </w:pPr>
      <w:r>
        <w:rPr>
          <w:rFonts w:ascii="Times New Roman" w:hAnsi="Times New Roman" w:cs="Times New Roman"/>
          <w:sz w:val="28"/>
        </w:rPr>
        <w:t>Рисунок 2 – Диаграмма состояний авторизации</w:t>
      </w:r>
    </w:p>
    <w:p w14:paraId="7964A56F" w14:textId="294A2D38" w:rsidR="00BE34C2" w:rsidRDefault="00BE34C2" w:rsidP="004C7E08">
      <w:pPr>
        <w:pStyle w:val="a8"/>
        <w:spacing w:after="0" w:line="360" w:lineRule="auto"/>
        <w:ind w:left="1140" w:firstLine="709"/>
        <w:jc w:val="both"/>
        <w:rPr>
          <w:rFonts w:ascii="Times New Roman" w:hAnsi="Times New Roman" w:cs="Times New Roman"/>
          <w:sz w:val="28"/>
        </w:rPr>
      </w:pPr>
    </w:p>
    <w:p w14:paraId="252B8392" w14:textId="77777777" w:rsidR="00BE34C2" w:rsidRDefault="00BE34C2" w:rsidP="004C7E08">
      <w:pPr>
        <w:pStyle w:val="a8"/>
        <w:spacing w:after="0" w:line="360" w:lineRule="auto"/>
        <w:ind w:left="1140" w:firstLine="709"/>
        <w:jc w:val="both"/>
        <w:rPr>
          <w:rFonts w:ascii="Times New Roman" w:hAnsi="Times New Roman" w:cs="Times New Roman"/>
          <w:sz w:val="28"/>
        </w:rPr>
      </w:pPr>
    </w:p>
    <w:p w14:paraId="11632F6A" w14:textId="51E8691B" w:rsidR="00BE34C2" w:rsidRDefault="008C61E1" w:rsidP="006D2A82">
      <w:pPr>
        <w:pStyle w:val="a8"/>
        <w:spacing w:after="0" w:line="360" w:lineRule="auto"/>
        <w:ind w:left="1140"/>
        <w:jc w:val="cente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14:anchorId="5C151656" wp14:editId="3BCB1084">
            <wp:extent cx="5460224" cy="779287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rotWithShape="1">
                    <a:blip r:embed="rId10">
                      <a:extLst>
                        <a:ext uri="{28A0092B-C50C-407E-A947-70E740481C1C}">
                          <a14:useLocalDpi xmlns:a14="http://schemas.microsoft.com/office/drawing/2010/main" val="0"/>
                        </a:ext>
                      </a:extLst>
                    </a:blip>
                    <a:srcRect l="16901" r="7511"/>
                    <a:stretch/>
                  </pic:blipFill>
                  <pic:spPr bwMode="auto">
                    <a:xfrm>
                      <a:off x="0" y="0"/>
                      <a:ext cx="5472007" cy="7809689"/>
                    </a:xfrm>
                    <a:prstGeom prst="rect">
                      <a:avLst/>
                    </a:prstGeom>
                    <a:ln>
                      <a:noFill/>
                    </a:ln>
                    <a:extLst>
                      <a:ext uri="{53640926-AAD7-44D8-BBD7-CCE9431645EC}">
                        <a14:shadowObscured xmlns:a14="http://schemas.microsoft.com/office/drawing/2010/main"/>
                      </a:ext>
                    </a:extLst>
                  </pic:spPr>
                </pic:pic>
              </a:graphicData>
            </a:graphic>
          </wp:inline>
        </w:drawing>
      </w:r>
    </w:p>
    <w:p w14:paraId="251EB1E7" w14:textId="77777777" w:rsidR="00BE34C2" w:rsidRDefault="00BE34C2" w:rsidP="00C37715">
      <w:pPr>
        <w:pStyle w:val="a8"/>
        <w:spacing w:after="0" w:line="360" w:lineRule="auto"/>
        <w:ind w:left="0" w:firstLine="709"/>
        <w:jc w:val="center"/>
        <w:rPr>
          <w:rFonts w:ascii="Times New Roman" w:hAnsi="Times New Roman" w:cs="Times New Roman"/>
          <w:sz w:val="28"/>
        </w:rPr>
      </w:pPr>
      <w:r>
        <w:rPr>
          <w:rFonts w:ascii="Times New Roman" w:hAnsi="Times New Roman" w:cs="Times New Roman"/>
          <w:sz w:val="28"/>
        </w:rPr>
        <w:t>Рисунок 3 – Диаграмма состояний прохождения учебного материала</w:t>
      </w:r>
    </w:p>
    <w:p w14:paraId="259BADD5" w14:textId="77777777" w:rsidR="00BE34C2" w:rsidRDefault="00BE34C2" w:rsidP="004C7E08">
      <w:pPr>
        <w:pStyle w:val="a8"/>
        <w:spacing w:after="0" w:line="360" w:lineRule="auto"/>
        <w:ind w:left="1140" w:firstLine="709"/>
        <w:jc w:val="center"/>
        <w:rPr>
          <w:rFonts w:ascii="Times New Roman" w:hAnsi="Times New Roman" w:cs="Times New Roman"/>
          <w:sz w:val="28"/>
        </w:rPr>
      </w:pPr>
    </w:p>
    <w:p w14:paraId="60687FB8" w14:textId="0FBFC7FC" w:rsidR="00BE34C2" w:rsidRPr="009A041E" w:rsidRDefault="008C61E1" w:rsidP="006D2A82">
      <w:pPr>
        <w:pStyle w:val="a8"/>
        <w:spacing w:after="0" w:line="360" w:lineRule="auto"/>
        <w:ind w:left="1140"/>
        <w:jc w:val="center"/>
        <w:rPr>
          <w:rFonts w:ascii="Times New Roman" w:hAnsi="Times New Roman" w:cs="Times New Roman"/>
          <w:sz w:val="28"/>
          <w:lang w:val="en-US"/>
        </w:rPr>
      </w:pPr>
      <w:r>
        <w:rPr>
          <w:rFonts w:ascii="Times New Roman" w:hAnsi="Times New Roman" w:cs="Times New Roman"/>
          <w:noProof/>
          <w:sz w:val="28"/>
          <w:lang w:eastAsia="ru-RU"/>
        </w:rPr>
        <w:lastRenderedPageBreak/>
        <w:drawing>
          <wp:inline distT="0" distB="0" distL="0" distR="0" wp14:anchorId="4B67D175" wp14:editId="2488C39C">
            <wp:extent cx="5053262" cy="82296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rotWithShape="1">
                    <a:blip r:embed="rId11">
                      <a:extLst>
                        <a:ext uri="{28A0092B-C50C-407E-A947-70E740481C1C}">
                          <a14:useLocalDpi xmlns:a14="http://schemas.microsoft.com/office/drawing/2010/main" val="0"/>
                        </a:ext>
                      </a:extLst>
                    </a:blip>
                    <a:srcRect l="13839" t="2977" r="7614" b="4457"/>
                    <a:stretch/>
                  </pic:blipFill>
                  <pic:spPr bwMode="auto">
                    <a:xfrm>
                      <a:off x="0" y="0"/>
                      <a:ext cx="5055090" cy="8232578"/>
                    </a:xfrm>
                    <a:prstGeom prst="rect">
                      <a:avLst/>
                    </a:prstGeom>
                    <a:ln>
                      <a:noFill/>
                    </a:ln>
                    <a:extLst>
                      <a:ext uri="{53640926-AAD7-44D8-BBD7-CCE9431645EC}">
                        <a14:shadowObscured xmlns:a14="http://schemas.microsoft.com/office/drawing/2010/main"/>
                      </a:ext>
                    </a:extLst>
                  </pic:spPr>
                </pic:pic>
              </a:graphicData>
            </a:graphic>
          </wp:inline>
        </w:drawing>
      </w:r>
    </w:p>
    <w:p w14:paraId="23F8B0A7" w14:textId="77777777" w:rsidR="00BE34C2" w:rsidRDefault="00BE34C2" w:rsidP="00C37715">
      <w:pPr>
        <w:pStyle w:val="a8"/>
        <w:spacing w:after="0" w:line="360" w:lineRule="auto"/>
        <w:ind w:left="0" w:firstLine="709"/>
        <w:jc w:val="center"/>
        <w:rPr>
          <w:rFonts w:ascii="Times New Roman" w:hAnsi="Times New Roman" w:cs="Times New Roman"/>
          <w:sz w:val="28"/>
        </w:rPr>
      </w:pPr>
      <w:r>
        <w:rPr>
          <w:rFonts w:ascii="Times New Roman" w:hAnsi="Times New Roman" w:cs="Times New Roman"/>
          <w:sz w:val="28"/>
        </w:rPr>
        <w:t>Рисунок 4 – Диаграмма состояний прохождения тестов</w:t>
      </w:r>
    </w:p>
    <w:p w14:paraId="169DC558" w14:textId="77777777" w:rsidR="00BE34C2" w:rsidRDefault="00BE34C2" w:rsidP="004C7E08">
      <w:pPr>
        <w:pStyle w:val="a8"/>
        <w:spacing w:after="0" w:line="360" w:lineRule="auto"/>
        <w:ind w:left="1140" w:firstLine="709"/>
        <w:jc w:val="center"/>
        <w:rPr>
          <w:rFonts w:ascii="Times New Roman" w:hAnsi="Times New Roman" w:cs="Times New Roman"/>
          <w:sz w:val="28"/>
        </w:rPr>
      </w:pPr>
    </w:p>
    <w:p w14:paraId="3DA8902B" w14:textId="4F1E4662" w:rsidR="00BE34C2" w:rsidRDefault="008C61E1" w:rsidP="006D2A82">
      <w:pPr>
        <w:pStyle w:val="a8"/>
        <w:spacing w:after="0" w:line="360" w:lineRule="auto"/>
        <w:ind w:left="1140"/>
        <w:jc w:val="cente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14:anchorId="577EF617" wp14:editId="53B73C22">
            <wp:extent cx="5244319" cy="719237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2">
                      <a:extLst>
                        <a:ext uri="{28A0092B-C50C-407E-A947-70E740481C1C}">
                          <a14:useLocalDpi xmlns:a14="http://schemas.microsoft.com/office/drawing/2010/main" val="0"/>
                        </a:ext>
                      </a:extLst>
                    </a:blip>
                    <a:stretch>
                      <a:fillRect/>
                    </a:stretch>
                  </pic:blipFill>
                  <pic:spPr>
                    <a:xfrm>
                      <a:off x="0" y="0"/>
                      <a:ext cx="5253486" cy="7204942"/>
                    </a:xfrm>
                    <a:prstGeom prst="rect">
                      <a:avLst/>
                    </a:prstGeom>
                  </pic:spPr>
                </pic:pic>
              </a:graphicData>
            </a:graphic>
          </wp:inline>
        </w:drawing>
      </w:r>
    </w:p>
    <w:p w14:paraId="06AF9B3D" w14:textId="77777777" w:rsidR="00BE34C2" w:rsidRDefault="00BE34C2" w:rsidP="00C37715">
      <w:pPr>
        <w:pStyle w:val="a8"/>
        <w:spacing w:after="0" w:line="360" w:lineRule="auto"/>
        <w:ind w:left="0" w:firstLine="709"/>
        <w:jc w:val="center"/>
        <w:rPr>
          <w:rFonts w:ascii="Times New Roman" w:hAnsi="Times New Roman" w:cs="Times New Roman"/>
          <w:sz w:val="28"/>
        </w:rPr>
      </w:pPr>
      <w:r>
        <w:rPr>
          <w:rFonts w:ascii="Times New Roman" w:hAnsi="Times New Roman" w:cs="Times New Roman"/>
          <w:sz w:val="28"/>
        </w:rPr>
        <w:t>Р</w:t>
      </w:r>
      <w:r w:rsidR="00E701A0">
        <w:rPr>
          <w:rFonts w:ascii="Times New Roman" w:hAnsi="Times New Roman" w:cs="Times New Roman"/>
          <w:sz w:val="28"/>
        </w:rPr>
        <w:t>исунок 5</w:t>
      </w:r>
      <w:r>
        <w:rPr>
          <w:rFonts w:ascii="Times New Roman" w:hAnsi="Times New Roman" w:cs="Times New Roman"/>
          <w:sz w:val="28"/>
        </w:rPr>
        <w:t xml:space="preserve"> – Диаграмма состояний взаимодействия с личным кабинетом</w:t>
      </w:r>
    </w:p>
    <w:p w14:paraId="19E32FEE" w14:textId="77777777" w:rsidR="00BE34C2" w:rsidRDefault="00BE34C2" w:rsidP="004C7E08">
      <w:pPr>
        <w:pStyle w:val="a8"/>
        <w:spacing w:after="0" w:line="360" w:lineRule="auto"/>
        <w:ind w:left="1140" w:firstLine="709"/>
        <w:jc w:val="center"/>
        <w:rPr>
          <w:rFonts w:ascii="Times New Roman" w:hAnsi="Times New Roman" w:cs="Times New Roman"/>
          <w:sz w:val="28"/>
        </w:rPr>
      </w:pPr>
    </w:p>
    <w:p w14:paraId="3BB27CDA" w14:textId="77777777" w:rsidR="00BE34C2" w:rsidRDefault="00BE34C2" w:rsidP="004C7E08">
      <w:pPr>
        <w:pStyle w:val="a8"/>
        <w:spacing w:after="0" w:line="360" w:lineRule="auto"/>
        <w:ind w:left="1140" w:firstLine="709"/>
        <w:jc w:val="center"/>
        <w:rPr>
          <w:rFonts w:ascii="Times New Roman" w:hAnsi="Times New Roman" w:cs="Times New Roman"/>
          <w:sz w:val="28"/>
        </w:rPr>
      </w:pPr>
    </w:p>
    <w:p w14:paraId="496C844C" w14:textId="0FA6F89A" w:rsidR="00BE34C2" w:rsidRDefault="00BE34C2" w:rsidP="004C7E08">
      <w:pPr>
        <w:pStyle w:val="a8"/>
        <w:spacing w:after="0" w:line="360" w:lineRule="auto"/>
        <w:ind w:left="1140" w:firstLine="709"/>
        <w:jc w:val="center"/>
        <w:rPr>
          <w:rFonts w:ascii="Times New Roman" w:hAnsi="Times New Roman" w:cs="Times New Roman"/>
          <w:sz w:val="28"/>
        </w:rPr>
      </w:pPr>
    </w:p>
    <w:p w14:paraId="139BDF46" w14:textId="77777777" w:rsidR="00C37715" w:rsidRDefault="00C37715" w:rsidP="004C7E08">
      <w:pPr>
        <w:pStyle w:val="a8"/>
        <w:spacing w:after="0" w:line="360" w:lineRule="auto"/>
        <w:ind w:left="1140" w:firstLine="709"/>
        <w:jc w:val="center"/>
        <w:rPr>
          <w:rFonts w:ascii="Times New Roman" w:hAnsi="Times New Roman" w:cs="Times New Roman"/>
          <w:sz w:val="28"/>
        </w:rPr>
      </w:pPr>
    </w:p>
    <w:p w14:paraId="7DB10537" w14:textId="0BAF7523" w:rsidR="00BE34C2" w:rsidRPr="00BE34C2" w:rsidRDefault="00BE34C2" w:rsidP="004C7E08">
      <w:pPr>
        <w:spacing w:after="0" w:line="360" w:lineRule="auto"/>
        <w:ind w:firstLine="709"/>
        <w:rPr>
          <w:rFonts w:ascii="Times New Roman" w:hAnsi="Times New Roman" w:cs="Times New Roman"/>
          <w:sz w:val="28"/>
        </w:rPr>
      </w:pPr>
    </w:p>
    <w:p w14:paraId="0B21F975" w14:textId="3D7A4764" w:rsidR="00C1733D" w:rsidRDefault="005E731E" w:rsidP="00C37715">
      <w:pPr>
        <w:pStyle w:val="a8"/>
        <w:numPr>
          <w:ilvl w:val="1"/>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Структура</w:t>
      </w:r>
      <w:r w:rsidR="00C1733D" w:rsidRPr="00C1733D">
        <w:rPr>
          <w:rFonts w:ascii="Times New Roman" w:hAnsi="Times New Roman" w:cs="Times New Roman"/>
          <w:sz w:val="28"/>
        </w:rPr>
        <w:t xml:space="preserve"> данных</w:t>
      </w:r>
    </w:p>
    <w:p w14:paraId="241B5036" w14:textId="77777777" w:rsidR="002F0753" w:rsidRDefault="002F0753" w:rsidP="002F0753">
      <w:pPr>
        <w:pStyle w:val="a8"/>
        <w:spacing w:after="0" w:line="360" w:lineRule="auto"/>
        <w:jc w:val="both"/>
        <w:rPr>
          <w:rFonts w:ascii="Times New Roman" w:hAnsi="Times New Roman" w:cs="Times New Roman"/>
          <w:sz w:val="28"/>
        </w:rPr>
      </w:pPr>
    </w:p>
    <w:p w14:paraId="1CD920F9" w14:textId="08071AF0" w:rsidR="002F0753" w:rsidRDefault="002F0753" w:rsidP="002F0753">
      <w:pPr>
        <w:pStyle w:val="a8"/>
        <w:spacing w:after="0" w:line="360" w:lineRule="auto"/>
        <w:jc w:val="both"/>
        <w:rPr>
          <w:rFonts w:ascii="Times New Roman" w:hAnsi="Times New Roman" w:cs="Times New Roman"/>
          <w:sz w:val="28"/>
        </w:rPr>
      </w:pPr>
    </w:p>
    <w:p w14:paraId="316BB554" w14:textId="13A111BA" w:rsidR="00E701A0" w:rsidRDefault="002F0753" w:rsidP="00C37715">
      <w:pPr>
        <w:pStyle w:val="a8"/>
        <w:spacing w:after="0" w:line="360" w:lineRule="auto"/>
        <w:ind w:left="0" w:firstLine="709"/>
        <w:jc w:val="center"/>
        <w:rPr>
          <w:rFonts w:ascii="Times New Roman" w:hAnsi="Times New Roman" w:cs="Times New Roman"/>
          <w:sz w:val="28"/>
        </w:rPr>
      </w:pPr>
      <w:r>
        <w:rPr>
          <w:rFonts w:ascii="Times New Roman" w:hAnsi="Times New Roman" w:cs="Times New Roman"/>
          <w:noProof/>
          <w:sz w:val="28"/>
          <w:lang w:eastAsia="ru-RU"/>
        </w:rPr>
        <w:drawing>
          <wp:anchor distT="0" distB="0" distL="114300" distR="114300" simplePos="0" relativeHeight="251659264" behindDoc="0" locked="0" layoutInCell="1" allowOverlap="1" wp14:anchorId="104EBE28" wp14:editId="2531CA50">
            <wp:simplePos x="0" y="0"/>
            <wp:positionH relativeFrom="column">
              <wp:posOffset>-290195</wp:posOffset>
            </wp:positionH>
            <wp:positionV relativeFrom="paragraph">
              <wp:posOffset>287020</wp:posOffset>
            </wp:positionV>
            <wp:extent cx="6487795" cy="4681220"/>
            <wp:effectExtent l="0" t="0" r="0" b="0"/>
            <wp:wrapTopAndBottom/>
            <wp:docPr id="6" name="Рисунок 6" descr="C:\Users\Гандон Штопаный\Desktop\123-Страница 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Гандон Штопаный\Desktop\123-Страница 2.drawi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87795" cy="4681220"/>
                    </a:xfrm>
                    <a:prstGeom prst="rect">
                      <a:avLst/>
                    </a:prstGeom>
                    <a:noFill/>
                    <a:ln>
                      <a:noFill/>
                    </a:ln>
                  </pic:spPr>
                </pic:pic>
              </a:graphicData>
            </a:graphic>
            <wp14:sizeRelH relativeFrom="page">
              <wp14:pctWidth>0</wp14:pctWidth>
            </wp14:sizeRelH>
            <wp14:sizeRelV relativeFrom="page">
              <wp14:pctHeight>0</wp14:pctHeight>
            </wp14:sizeRelV>
          </wp:anchor>
        </w:drawing>
      </w:r>
      <w:r w:rsidR="00E701A0">
        <w:rPr>
          <w:rFonts w:ascii="Times New Roman" w:hAnsi="Times New Roman" w:cs="Times New Roman"/>
          <w:sz w:val="28"/>
        </w:rPr>
        <w:t>Рисунок 5 – Схема базы данных</w:t>
      </w:r>
    </w:p>
    <w:p w14:paraId="35677EA8" w14:textId="77777777" w:rsidR="006D2A82" w:rsidRPr="002F0753" w:rsidRDefault="006D2A82" w:rsidP="002F0753">
      <w:pPr>
        <w:spacing w:after="0" w:line="360" w:lineRule="auto"/>
        <w:rPr>
          <w:rFonts w:ascii="Times New Roman" w:hAnsi="Times New Roman" w:cs="Times New Roman"/>
          <w:sz w:val="28"/>
        </w:rPr>
      </w:pPr>
    </w:p>
    <w:p w14:paraId="0C18175C" w14:textId="77777777" w:rsidR="00E701A0"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 1 – «</w:t>
      </w:r>
      <w:r>
        <w:rPr>
          <w:rFonts w:ascii="Times New Roman" w:hAnsi="Times New Roman" w:cs="Times New Roman"/>
          <w:sz w:val="28"/>
          <w:lang w:val="en-US"/>
        </w:rPr>
        <w:t>Roles</w:t>
      </w:r>
      <w:r>
        <w:rPr>
          <w:rFonts w:ascii="Times New Roman" w:hAnsi="Times New Roman" w:cs="Times New Roman"/>
          <w:sz w:val="28"/>
        </w:rPr>
        <w:t>»</w:t>
      </w:r>
    </w:p>
    <w:tbl>
      <w:tblPr>
        <w:tblStyle w:val="a9"/>
        <w:tblW w:w="9587" w:type="dxa"/>
        <w:tblLook w:val="04A0" w:firstRow="1" w:lastRow="0" w:firstColumn="1" w:lastColumn="0" w:noHBand="0" w:noVBand="1"/>
      </w:tblPr>
      <w:tblGrid>
        <w:gridCol w:w="656"/>
        <w:gridCol w:w="2862"/>
        <w:gridCol w:w="2254"/>
        <w:gridCol w:w="3815"/>
      </w:tblGrid>
      <w:tr w:rsidR="006D2A82" w14:paraId="583DC9B7" w14:textId="77777777" w:rsidTr="00212569">
        <w:trPr>
          <w:trHeight w:val="541"/>
        </w:trPr>
        <w:tc>
          <w:tcPr>
            <w:tcW w:w="675" w:type="dxa"/>
          </w:tcPr>
          <w:p w14:paraId="1344CE9C" w14:textId="3F6EFC3A"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51B6F443" w14:textId="1FCF006F"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72C59404" w14:textId="6350611D"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20CC49F4" w14:textId="1DAA779E"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6D2A82" w14:paraId="01D74509" w14:textId="77777777" w:rsidTr="00212569">
        <w:trPr>
          <w:trHeight w:val="541"/>
        </w:trPr>
        <w:tc>
          <w:tcPr>
            <w:tcW w:w="675" w:type="dxa"/>
          </w:tcPr>
          <w:p w14:paraId="55705489" w14:textId="2FBBB953"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5167EA8E" w14:textId="4FC15F39" w:rsidR="006D2A82" w:rsidRPr="00212569" w:rsidRDefault="006D2A82"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IdRole</w:t>
            </w:r>
            <w:proofErr w:type="spellEnd"/>
            <w:r>
              <w:rPr>
                <w:rFonts w:ascii="Times New Roman" w:hAnsi="Times New Roman" w:cs="Times New Roman"/>
                <w:sz w:val="28"/>
                <w:lang w:val="en-US"/>
              </w:rPr>
              <w:t xml:space="preserve"> (PK)</w:t>
            </w:r>
          </w:p>
        </w:tc>
        <w:tc>
          <w:tcPr>
            <w:tcW w:w="1934" w:type="dxa"/>
          </w:tcPr>
          <w:p w14:paraId="1A9E1AD0" w14:textId="486EDEC7"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3E774D24" w14:textId="606566A9" w:rsidR="006D2A82" w:rsidRPr="00212569"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роли (уникальный)</w:t>
            </w:r>
          </w:p>
        </w:tc>
      </w:tr>
      <w:tr w:rsidR="006D2A82" w14:paraId="07BE06A1" w14:textId="77777777" w:rsidTr="00212569">
        <w:trPr>
          <w:trHeight w:val="541"/>
        </w:trPr>
        <w:tc>
          <w:tcPr>
            <w:tcW w:w="675" w:type="dxa"/>
          </w:tcPr>
          <w:p w14:paraId="3A800D69" w14:textId="2D205097"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5D8F5641" w14:textId="4BC0799C" w:rsidR="006D2A82" w:rsidRPr="00212569" w:rsidRDefault="006D2A82"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RoleName</w:t>
            </w:r>
            <w:proofErr w:type="spellEnd"/>
          </w:p>
        </w:tc>
        <w:tc>
          <w:tcPr>
            <w:tcW w:w="1934" w:type="dxa"/>
          </w:tcPr>
          <w:p w14:paraId="5EECD5AD" w14:textId="32063DD3"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990" w:type="dxa"/>
          </w:tcPr>
          <w:p w14:paraId="3ECE346D" w14:textId="347E8D90"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роли</w:t>
            </w:r>
          </w:p>
        </w:tc>
      </w:tr>
      <w:tr w:rsidR="006D2A82" w14:paraId="686B82B0" w14:textId="77777777" w:rsidTr="00212569">
        <w:trPr>
          <w:trHeight w:val="541"/>
        </w:trPr>
        <w:tc>
          <w:tcPr>
            <w:tcW w:w="675" w:type="dxa"/>
          </w:tcPr>
          <w:p w14:paraId="2010F77A" w14:textId="760992D8"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45F2C482" w14:textId="685357E3"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0D698A1E" w14:textId="605F7D33"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990" w:type="dxa"/>
          </w:tcPr>
          <w:p w14:paraId="24E4610A" w14:textId="4A52F048"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37799CF1" w14:textId="77777777" w:rsidR="00212569" w:rsidRPr="002F0753" w:rsidRDefault="00212569" w:rsidP="002F0753">
      <w:pPr>
        <w:spacing w:after="0" w:line="360" w:lineRule="auto"/>
        <w:jc w:val="both"/>
        <w:rPr>
          <w:rFonts w:ascii="Times New Roman" w:hAnsi="Times New Roman" w:cs="Times New Roman"/>
          <w:sz w:val="28"/>
        </w:rPr>
      </w:pPr>
    </w:p>
    <w:p w14:paraId="4F86899D" w14:textId="77777777" w:rsidR="00212569" w:rsidRDefault="00212569" w:rsidP="00C37715">
      <w:pPr>
        <w:pStyle w:val="a8"/>
        <w:spacing w:after="0" w:line="360" w:lineRule="auto"/>
        <w:ind w:left="0" w:firstLine="709"/>
        <w:jc w:val="both"/>
        <w:rPr>
          <w:rFonts w:ascii="Times New Roman" w:hAnsi="Times New Roman" w:cs="Times New Roman"/>
          <w:sz w:val="28"/>
          <w:lang w:val="en-US"/>
        </w:rPr>
      </w:pPr>
      <w:r>
        <w:rPr>
          <w:rFonts w:ascii="Times New Roman" w:hAnsi="Times New Roman" w:cs="Times New Roman"/>
          <w:sz w:val="28"/>
        </w:rPr>
        <w:lastRenderedPageBreak/>
        <w:t>Таблица</w:t>
      </w:r>
      <w:r w:rsidRPr="00212569">
        <w:rPr>
          <w:rFonts w:ascii="Times New Roman" w:hAnsi="Times New Roman" w:cs="Times New Roman"/>
          <w:sz w:val="28"/>
          <w:lang w:val="en-US"/>
        </w:rPr>
        <w:t xml:space="preserve"> 2 </w:t>
      </w:r>
      <w:r>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Positions</w:t>
      </w:r>
    </w:p>
    <w:tbl>
      <w:tblPr>
        <w:tblStyle w:val="a9"/>
        <w:tblW w:w="9587" w:type="dxa"/>
        <w:tblLook w:val="04A0" w:firstRow="1" w:lastRow="0" w:firstColumn="1" w:lastColumn="0" w:noHBand="0" w:noVBand="1"/>
      </w:tblPr>
      <w:tblGrid>
        <w:gridCol w:w="656"/>
        <w:gridCol w:w="2868"/>
        <w:gridCol w:w="2254"/>
        <w:gridCol w:w="3809"/>
      </w:tblGrid>
      <w:tr w:rsidR="00212569" w14:paraId="73D32AA8" w14:textId="77777777" w:rsidTr="009C45F6">
        <w:trPr>
          <w:trHeight w:val="541"/>
        </w:trPr>
        <w:tc>
          <w:tcPr>
            <w:tcW w:w="675" w:type="dxa"/>
          </w:tcPr>
          <w:p w14:paraId="775A317C"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5A296000"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0054C6E1"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4F5E6846"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12569" w14:paraId="649E74EA" w14:textId="77777777" w:rsidTr="009C45F6">
        <w:trPr>
          <w:trHeight w:val="541"/>
        </w:trPr>
        <w:tc>
          <w:tcPr>
            <w:tcW w:w="675" w:type="dxa"/>
          </w:tcPr>
          <w:p w14:paraId="07186679" w14:textId="77777777" w:rsidR="00212569" w:rsidRPr="00212569" w:rsidRDefault="00212569"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4E1FD1C0" w14:textId="77777777" w:rsidR="00212569" w:rsidRPr="00212569" w:rsidRDefault="00212569"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w:t>
            </w:r>
            <w:r w:rsidR="00952138">
              <w:rPr>
                <w:rFonts w:ascii="Times New Roman" w:hAnsi="Times New Roman" w:cs="Times New Roman"/>
                <w:sz w:val="28"/>
                <w:lang w:val="en-US"/>
              </w:rPr>
              <w:t>Position</w:t>
            </w:r>
            <w:proofErr w:type="spellEnd"/>
            <w:r>
              <w:rPr>
                <w:rFonts w:ascii="Times New Roman" w:hAnsi="Times New Roman" w:cs="Times New Roman"/>
                <w:sz w:val="28"/>
                <w:lang w:val="en-US"/>
              </w:rPr>
              <w:t xml:space="preserve"> (PK)</w:t>
            </w:r>
          </w:p>
        </w:tc>
        <w:tc>
          <w:tcPr>
            <w:tcW w:w="1934" w:type="dxa"/>
          </w:tcPr>
          <w:p w14:paraId="35BE8985" w14:textId="77777777" w:rsidR="00212569" w:rsidRPr="00212569" w:rsidRDefault="00212569"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9AE73D4" w14:textId="77777777" w:rsidR="00212569" w:rsidRP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xml:space="preserve">Идентификатор </w:t>
            </w:r>
            <w:r w:rsidR="00952138">
              <w:rPr>
                <w:rFonts w:ascii="Times New Roman" w:hAnsi="Times New Roman" w:cs="Times New Roman"/>
                <w:sz w:val="28"/>
              </w:rPr>
              <w:t>должности</w:t>
            </w:r>
            <w:r>
              <w:rPr>
                <w:rFonts w:ascii="Times New Roman" w:hAnsi="Times New Roman" w:cs="Times New Roman"/>
                <w:sz w:val="28"/>
              </w:rPr>
              <w:t xml:space="preserve"> (уникальный)</w:t>
            </w:r>
          </w:p>
        </w:tc>
      </w:tr>
      <w:tr w:rsidR="00212569" w14:paraId="04F19CF3" w14:textId="77777777" w:rsidTr="009C45F6">
        <w:trPr>
          <w:trHeight w:val="541"/>
        </w:trPr>
        <w:tc>
          <w:tcPr>
            <w:tcW w:w="675" w:type="dxa"/>
          </w:tcPr>
          <w:p w14:paraId="2DF81A3D" w14:textId="77777777" w:rsidR="00212569" w:rsidRPr="00212569" w:rsidRDefault="00212569"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221358D9" w14:textId="77777777" w:rsidR="00212569"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Position</w:t>
            </w:r>
            <w:r w:rsidR="00212569">
              <w:rPr>
                <w:rFonts w:ascii="Times New Roman" w:hAnsi="Times New Roman" w:cs="Times New Roman"/>
                <w:sz w:val="28"/>
                <w:lang w:val="en-US"/>
              </w:rPr>
              <w:t>Name</w:t>
            </w:r>
            <w:proofErr w:type="spellEnd"/>
          </w:p>
        </w:tc>
        <w:tc>
          <w:tcPr>
            <w:tcW w:w="1934" w:type="dxa"/>
          </w:tcPr>
          <w:p w14:paraId="5B4449A2" w14:textId="77777777" w:rsidR="00212569" w:rsidRPr="00212569" w:rsidRDefault="00212569"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990" w:type="dxa"/>
          </w:tcPr>
          <w:p w14:paraId="65C9ACA8"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xml:space="preserve">Название </w:t>
            </w:r>
            <w:r w:rsidR="00952138">
              <w:rPr>
                <w:rFonts w:ascii="Times New Roman" w:hAnsi="Times New Roman" w:cs="Times New Roman"/>
                <w:sz w:val="28"/>
              </w:rPr>
              <w:t>должности</w:t>
            </w:r>
          </w:p>
        </w:tc>
      </w:tr>
      <w:tr w:rsidR="00212569" w14:paraId="4AA2D4E5" w14:textId="77777777" w:rsidTr="009C45F6">
        <w:trPr>
          <w:trHeight w:val="541"/>
        </w:trPr>
        <w:tc>
          <w:tcPr>
            <w:tcW w:w="675" w:type="dxa"/>
          </w:tcPr>
          <w:p w14:paraId="441EC9AE" w14:textId="77777777" w:rsidR="00212569" w:rsidRPr="00212569" w:rsidRDefault="00212569"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6C2BE2E9" w14:textId="77777777" w:rsidR="00212569" w:rsidRPr="00212569" w:rsidRDefault="00212569"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6AAD0884" w14:textId="77777777" w:rsidR="00212569" w:rsidRPr="00212569" w:rsidRDefault="00212569"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990" w:type="dxa"/>
          </w:tcPr>
          <w:p w14:paraId="0B2CA42C"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63CE35C6" w14:textId="77777777" w:rsidR="00212569" w:rsidRDefault="00212569" w:rsidP="004C7E08">
      <w:pPr>
        <w:pStyle w:val="a8"/>
        <w:spacing w:after="0" w:line="360" w:lineRule="auto"/>
        <w:ind w:left="1140" w:firstLine="709"/>
        <w:jc w:val="both"/>
        <w:rPr>
          <w:rFonts w:ascii="Times New Roman" w:hAnsi="Times New Roman" w:cs="Times New Roman"/>
          <w:sz w:val="28"/>
          <w:lang w:val="en-US"/>
        </w:rPr>
      </w:pPr>
    </w:p>
    <w:p w14:paraId="78F1CBF0" w14:textId="77777777" w:rsidR="00212569" w:rsidRPr="00952138" w:rsidRDefault="00212569" w:rsidP="00C37715">
      <w:pPr>
        <w:pStyle w:val="a8"/>
        <w:spacing w:after="0" w:line="360" w:lineRule="auto"/>
        <w:ind w:left="0" w:firstLine="709"/>
        <w:jc w:val="both"/>
        <w:rPr>
          <w:rFonts w:ascii="Times New Roman" w:hAnsi="Times New Roman" w:cs="Times New Roman"/>
          <w:sz w:val="28"/>
          <w:lang w:val="en-US"/>
        </w:rPr>
      </w:pPr>
      <w:r>
        <w:rPr>
          <w:rFonts w:ascii="Times New Roman" w:hAnsi="Times New Roman" w:cs="Times New Roman"/>
          <w:sz w:val="28"/>
        </w:rPr>
        <w:t>Таблица</w:t>
      </w:r>
      <w:r>
        <w:rPr>
          <w:rFonts w:ascii="Times New Roman" w:hAnsi="Times New Roman" w:cs="Times New Roman"/>
          <w:sz w:val="28"/>
          <w:lang w:val="en-US"/>
        </w:rPr>
        <w:t xml:space="preserve"> 3</w:t>
      </w:r>
      <w:r w:rsidRPr="00212569">
        <w:rPr>
          <w:rFonts w:ascii="Times New Roman" w:hAnsi="Times New Roman" w:cs="Times New Roman"/>
          <w:sz w:val="28"/>
          <w:lang w:val="en-US"/>
        </w:rPr>
        <w:t xml:space="preserve"> </w:t>
      </w:r>
      <w:r w:rsidR="00952138">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Department</w:t>
      </w:r>
      <w:r w:rsidR="00952138">
        <w:rPr>
          <w:rFonts w:ascii="Times New Roman" w:hAnsi="Times New Roman" w:cs="Times New Roman"/>
          <w:sz w:val="28"/>
          <w:lang w:val="en-US"/>
        </w:rPr>
        <w:t>s</w:t>
      </w:r>
    </w:p>
    <w:tbl>
      <w:tblPr>
        <w:tblStyle w:val="a9"/>
        <w:tblW w:w="9587" w:type="dxa"/>
        <w:tblLook w:val="04A0" w:firstRow="1" w:lastRow="0" w:firstColumn="1" w:lastColumn="0" w:noHBand="0" w:noVBand="1"/>
      </w:tblPr>
      <w:tblGrid>
        <w:gridCol w:w="653"/>
        <w:gridCol w:w="2898"/>
        <w:gridCol w:w="2254"/>
        <w:gridCol w:w="3782"/>
      </w:tblGrid>
      <w:tr w:rsidR="00952138" w14:paraId="77326805" w14:textId="77777777" w:rsidTr="009C45F6">
        <w:trPr>
          <w:trHeight w:val="541"/>
        </w:trPr>
        <w:tc>
          <w:tcPr>
            <w:tcW w:w="675" w:type="dxa"/>
          </w:tcPr>
          <w:p w14:paraId="6F299C50"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2A5E9915"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0A238363"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0F742EC1"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52138" w14:paraId="43B660C8" w14:textId="77777777" w:rsidTr="009C45F6">
        <w:trPr>
          <w:trHeight w:val="541"/>
        </w:trPr>
        <w:tc>
          <w:tcPr>
            <w:tcW w:w="675" w:type="dxa"/>
          </w:tcPr>
          <w:p w14:paraId="63CD73B6"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5BDCFC89"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IdDepartment</w:t>
            </w:r>
            <w:proofErr w:type="spellEnd"/>
            <w:r>
              <w:rPr>
                <w:rFonts w:ascii="Times New Roman" w:hAnsi="Times New Roman" w:cs="Times New Roman"/>
                <w:sz w:val="28"/>
                <w:lang w:val="en-US"/>
              </w:rPr>
              <w:t xml:space="preserve"> (PK)</w:t>
            </w:r>
          </w:p>
        </w:tc>
        <w:tc>
          <w:tcPr>
            <w:tcW w:w="1934" w:type="dxa"/>
          </w:tcPr>
          <w:p w14:paraId="47D0F16E"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35CAE4C0" w14:textId="77777777" w:rsidR="00952138" w:rsidRPr="00212569"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отдела (уникальный)</w:t>
            </w:r>
          </w:p>
        </w:tc>
      </w:tr>
      <w:tr w:rsidR="00952138" w14:paraId="75864247" w14:textId="77777777" w:rsidTr="009C45F6">
        <w:trPr>
          <w:trHeight w:val="541"/>
        </w:trPr>
        <w:tc>
          <w:tcPr>
            <w:tcW w:w="675" w:type="dxa"/>
          </w:tcPr>
          <w:p w14:paraId="46ABB9FD"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450AF6E0"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DepartmentName</w:t>
            </w:r>
            <w:proofErr w:type="spellEnd"/>
          </w:p>
        </w:tc>
        <w:tc>
          <w:tcPr>
            <w:tcW w:w="1934" w:type="dxa"/>
          </w:tcPr>
          <w:p w14:paraId="50ADD2A7"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990" w:type="dxa"/>
          </w:tcPr>
          <w:p w14:paraId="3777445C"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отдела</w:t>
            </w:r>
          </w:p>
        </w:tc>
      </w:tr>
      <w:tr w:rsidR="00952138" w14:paraId="7C1964A1" w14:textId="77777777" w:rsidTr="009C45F6">
        <w:trPr>
          <w:trHeight w:val="541"/>
        </w:trPr>
        <w:tc>
          <w:tcPr>
            <w:tcW w:w="675" w:type="dxa"/>
          </w:tcPr>
          <w:p w14:paraId="3AA99B39"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17B4B63F"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0AC04EE1"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990" w:type="dxa"/>
          </w:tcPr>
          <w:p w14:paraId="0E9EC5DD"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75368147" w14:textId="77777777" w:rsidR="00952138" w:rsidRPr="00952138" w:rsidRDefault="00952138" w:rsidP="004C7E08">
      <w:pPr>
        <w:pStyle w:val="a8"/>
        <w:spacing w:after="0" w:line="360" w:lineRule="auto"/>
        <w:ind w:left="1140" w:firstLine="709"/>
        <w:jc w:val="both"/>
        <w:rPr>
          <w:rFonts w:ascii="Times New Roman" w:hAnsi="Times New Roman" w:cs="Times New Roman"/>
          <w:sz w:val="28"/>
        </w:rPr>
      </w:pPr>
    </w:p>
    <w:p w14:paraId="470A6652" w14:textId="77777777" w:rsidR="00952138"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4</w:t>
      </w:r>
      <w:r w:rsidRPr="00212569">
        <w:rPr>
          <w:rFonts w:ascii="Times New Roman" w:hAnsi="Times New Roman" w:cs="Times New Roman"/>
          <w:sz w:val="28"/>
          <w:lang w:val="en-US"/>
        </w:rPr>
        <w:t xml:space="preserve"> </w:t>
      </w:r>
      <w:r w:rsidR="00952138">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Events</w:t>
      </w:r>
    </w:p>
    <w:tbl>
      <w:tblPr>
        <w:tblStyle w:val="a9"/>
        <w:tblW w:w="9587" w:type="dxa"/>
        <w:tblLook w:val="04A0" w:firstRow="1" w:lastRow="0" w:firstColumn="1" w:lastColumn="0" w:noHBand="0" w:noVBand="1"/>
      </w:tblPr>
      <w:tblGrid>
        <w:gridCol w:w="959"/>
        <w:gridCol w:w="2589"/>
        <w:gridCol w:w="2254"/>
        <w:gridCol w:w="3785"/>
      </w:tblGrid>
      <w:tr w:rsidR="009C45F6" w14:paraId="7A1B4588" w14:textId="77777777" w:rsidTr="00A2235B">
        <w:trPr>
          <w:trHeight w:val="541"/>
        </w:trPr>
        <w:tc>
          <w:tcPr>
            <w:tcW w:w="959" w:type="dxa"/>
          </w:tcPr>
          <w:p w14:paraId="7504366C"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589" w:type="dxa"/>
          </w:tcPr>
          <w:p w14:paraId="3DA8B6E2"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254" w:type="dxa"/>
          </w:tcPr>
          <w:p w14:paraId="0C7CDA71"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785" w:type="dxa"/>
          </w:tcPr>
          <w:p w14:paraId="2CD4C87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C45F6" w14:paraId="12D218DD" w14:textId="77777777" w:rsidTr="00A2235B">
        <w:trPr>
          <w:trHeight w:val="541"/>
        </w:trPr>
        <w:tc>
          <w:tcPr>
            <w:tcW w:w="959" w:type="dxa"/>
          </w:tcPr>
          <w:p w14:paraId="03477D7A"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589" w:type="dxa"/>
          </w:tcPr>
          <w:p w14:paraId="68A56997"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IdEvent</w:t>
            </w:r>
            <w:proofErr w:type="spellEnd"/>
            <w:r>
              <w:rPr>
                <w:rFonts w:ascii="Times New Roman" w:hAnsi="Times New Roman" w:cs="Times New Roman"/>
                <w:sz w:val="28"/>
                <w:lang w:val="en-US"/>
              </w:rPr>
              <w:t xml:space="preserve"> (PK)</w:t>
            </w:r>
          </w:p>
        </w:tc>
        <w:tc>
          <w:tcPr>
            <w:tcW w:w="2254" w:type="dxa"/>
          </w:tcPr>
          <w:p w14:paraId="2CD0AF82"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785" w:type="dxa"/>
          </w:tcPr>
          <w:p w14:paraId="5CE9DD0D" w14:textId="77777777" w:rsidR="009C45F6" w:rsidRPr="00212569"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события (уникальный)</w:t>
            </w:r>
          </w:p>
        </w:tc>
      </w:tr>
      <w:tr w:rsidR="009C45F6" w14:paraId="3B232B47" w14:textId="77777777" w:rsidTr="00A2235B">
        <w:trPr>
          <w:trHeight w:val="541"/>
        </w:trPr>
        <w:tc>
          <w:tcPr>
            <w:tcW w:w="959" w:type="dxa"/>
          </w:tcPr>
          <w:p w14:paraId="2110814C"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589" w:type="dxa"/>
          </w:tcPr>
          <w:p w14:paraId="113CFE21"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EventName</w:t>
            </w:r>
            <w:proofErr w:type="spellEnd"/>
          </w:p>
        </w:tc>
        <w:tc>
          <w:tcPr>
            <w:tcW w:w="2254" w:type="dxa"/>
          </w:tcPr>
          <w:p w14:paraId="6BEDF055"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785" w:type="dxa"/>
          </w:tcPr>
          <w:p w14:paraId="2229DD80"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события</w:t>
            </w:r>
          </w:p>
        </w:tc>
      </w:tr>
      <w:tr w:rsidR="009C45F6" w14:paraId="41FF6213" w14:textId="77777777" w:rsidTr="00A2235B">
        <w:trPr>
          <w:trHeight w:val="541"/>
        </w:trPr>
        <w:tc>
          <w:tcPr>
            <w:tcW w:w="959" w:type="dxa"/>
          </w:tcPr>
          <w:p w14:paraId="4F4009F9"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589" w:type="dxa"/>
          </w:tcPr>
          <w:p w14:paraId="66CB84B9" w14:textId="77777777" w:rsidR="009C45F6" w:rsidRPr="009C45F6"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EventStartDate</w:t>
            </w:r>
            <w:proofErr w:type="spellEnd"/>
          </w:p>
        </w:tc>
        <w:tc>
          <w:tcPr>
            <w:tcW w:w="2254" w:type="dxa"/>
          </w:tcPr>
          <w:p w14:paraId="28AFA34C" w14:textId="77777777" w:rsidR="009C45F6"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DATE</w:t>
            </w:r>
          </w:p>
        </w:tc>
        <w:tc>
          <w:tcPr>
            <w:tcW w:w="3785" w:type="dxa"/>
          </w:tcPr>
          <w:p w14:paraId="75185846" w14:textId="77777777" w:rsidR="009C45F6" w:rsidRP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Начало события</w:t>
            </w:r>
          </w:p>
        </w:tc>
      </w:tr>
      <w:tr w:rsidR="009C45F6" w14:paraId="40E71FEB" w14:textId="77777777" w:rsidTr="00A2235B">
        <w:trPr>
          <w:trHeight w:val="541"/>
        </w:trPr>
        <w:tc>
          <w:tcPr>
            <w:tcW w:w="959" w:type="dxa"/>
          </w:tcPr>
          <w:p w14:paraId="7D625B6D"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589" w:type="dxa"/>
          </w:tcPr>
          <w:p w14:paraId="415A4D59" w14:textId="77777777" w:rsidR="009C45F6"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EventEndDate</w:t>
            </w:r>
            <w:proofErr w:type="spellEnd"/>
          </w:p>
        </w:tc>
        <w:tc>
          <w:tcPr>
            <w:tcW w:w="2254" w:type="dxa"/>
          </w:tcPr>
          <w:p w14:paraId="405626C6" w14:textId="77777777" w:rsidR="009C45F6"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DATE</w:t>
            </w:r>
          </w:p>
        </w:tc>
        <w:tc>
          <w:tcPr>
            <w:tcW w:w="3785" w:type="dxa"/>
          </w:tcPr>
          <w:p w14:paraId="441A52CB"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Конец события</w:t>
            </w:r>
          </w:p>
        </w:tc>
      </w:tr>
      <w:tr w:rsidR="009C45F6" w14:paraId="6606EE5D" w14:textId="77777777" w:rsidTr="00A2235B">
        <w:trPr>
          <w:trHeight w:val="541"/>
        </w:trPr>
        <w:tc>
          <w:tcPr>
            <w:tcW w:w="959" w:type="dxa"/>
          </w:tcPr>
          <w:p w14:paraId="7DC062F8"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589" w:type="dxa"/>
          </w:tcPr>
          <w:p w14:paraId="58A1B3D0" w14:textId="77777777" w:rsidR="009C45F6"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EventDescription</w:t>
            </w:r>
            <w:proofErr w:type="spellEnd"/>
          </w:p>
        </w:tc>
        <w:tc>
          <w:tcPr>
            <w:tcW w:w="2254" w:type="dxa"/>
          </w:tcPr>
          <w:p w14:paraId="4E7C05CF" w14:textId="77777777" w:rsidR="009C45F6" w:rsidRDefault="009C45F6" w:rsidP="006D2A82">
            <w:pPr>
              <w:pStyle w:val="a8"/>
              <w:tabs>
                <w:tab w:val="left" w:pos="480"/>
              </w:tabs>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785" w:type="dxa"/>
          </w:tcPr>
          <w:p w14:paraId="06F7A879"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 события</w:t>
            </w:r>
          </w:p>
        </w:tc>
      </w:tr>
      <w:tr w:rsidR="009C45F6" w14:paraId="770D899E" w14:textId="77777777" w:rsidTr="00A2235B">
        <w:trPr>
          <w:trHeight w:val="621"/>
        </w:trPr>
        <w:tc>
          <w:tcPr>
            <w:tcW w:w="959" w:type="dxa"/>
          </w:tcPr>
          <w:p w14:paraId="32F35FC5"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6</w:t>
            </w:r>
          </w:p>
        </w:tc>
        <w:tc>
          <w:tcPr>
            <w:tcW w:w="2589" w:type="dxa"/>
          </w:tcPr>
          <w:p w14:paraId="3DADD751"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254" w:type="dxa"/>
          </w:tcPr>
          <w:p w14:paraId="512A1498"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785" w:type="dxa"/>
          </w:tcPr>
          <w:p w14:paraId="5664E0B6" w14:textId="77777777" w:rsidR="009C45F6" w:rsidRPr="00A2235B" w:rsidRDefault="009C45F6" w:rsidP="006D2A82">
            <w:pPr>
              <w:pStyle w:val="a8"/>
              <w:spacing w:line="360" w:lineRule="auto"/>
              <w:ind w:left="0"/>
              <w:jc w:val="both"/>
              <w:rPr>
                <w:rFonts w:ascii="Times New Roman" w:hAnsi="Times New Roman" w:cs="Times New Roman"/>
                <w:sz w:val="28"/>
              </w:rPr>
            </w:pPr>
            <w:r w:rsidRPr="00A2235B">
              <w:rPr>
                <w:rFonts w:ascii="Times New Roman" w:hAnsi="Times New Roman" w:cs="Times New Roman"/>
                <w:sz w:val="28"/>
              </w:rPr>
              <w:t>Дополнительная информация о записи</w:t>
            </w:r>
          </w:p>
        </w:tc>
      </w:tr>
    </w:tbl>
    <w:p w14:paraId="5D657AFE" w14:textId="77777777" w:rsidR="00A2235B" w:rsidRDefault="00A2235B" w:rsidP="004C7E08">
      <w:pPr>
        <w:spacing w:after="0" w:line="360" w:lineRule="auto"/>
        <w:ind w:firstLine="709"/>
        <w:jc w:val="both"/>
        <w:rPr>
          <w:rFonts w:ascii="Times New Roman" w:hAnsi="Times New Roman" w:cs="Times New Roman"/>
          <w:sz w:val="28"/>
        </w:rPr>
      </w:pPr>
    </w:p>
    <w:p w14:paraId="192C4136" w14:textId="77777777" w:rsidR="00212569" w:rsidRPr="00A2235B" w:rsidRDefault="00212569" w:rsidP="00C37715">
      <w:pPr>
        <w:spacing w:after="0" w:line="360" w:lineRule="auto"/>
        <w:ind w:firstLine="709"/>
        <w:jc w:val="both"/>
        <w:rPr>
          <w:rFonts w:ascii="Times New Roman" w:hAnsi="Times New Roman" w:cs="Times New Roman"/>
          <w:sz w:val="28"/>
        </w:rPr>
      </w:pPr>
      <w:r w:rsidRPr="00A2235B">
        <w:rPr>
          <w:rFonts w:ascii="Times New Roman" w:hAnsi="Times New Roman" w:cs="Times New Roman"/>
          <w:sz w:val="28"/>
        </w:rPr>
        <w:lastRenderedPageBreak/>
        <w:t>Таблица</w:t>
      </w:r>
      <w:r w:rsidRPr="00A2235B">
        <w:rPr>
          <w:rFonts w:ascii="Times New Roman" w:hAnsi="Times New Roman" w:cs="Times New Roman"/>
          <w:sz w:val="28"/>
          <w:lang w:val="en-US"/>
        </w:rPr>
        <w:t xml:space="preserve"> 5 </w:t>
      </w:r>
      <w:r w:rsidR="009C45F6" w:rsidRPr="00A2235B">
        <w:rPr>
          <w:rFonts w:ascii="Times New Roman" w:hAnsi="Times New Roman" w:cs="Times New Roman"/>
          <w:sz w:val="28"/>
          <w:lang w:val="en-US"/>
        </w:rPr>
        <w:t>–</w:t>
      </w:r>
      <w:r w:rsidRPr="00A2235B">
        <w:rPr>
          <w:rFonts w:ascii="Times New Roman" w:hAnsi="Times New Roman" w:cs="Times New Roman"/>
          <w:sz w:val="28"/>
          <w:lang w:val="en-US"/>
        </w:rPr>
        <w:t xml:space="preserve"> </w:t>
      </w:r>
      <w:proofErr w:type="spellStart"/>
      <w:r w:rsidRPr="00A2235B">
        <w:rPr>
          <w:rFonts w:ascii="Times New Roman" w:hAnsi="Times New Roman" w:cs="Times New Roman"/>
          <w:sz w:val="28"/>
          <w:lang w:val="en-US"/>
        </w:rPr>
        <w:t>ChangesList</w:t>
      </w:r>
      <w:proofErr w:type="spellEnd"/>
    </w:p>
    <w:tbl>
      <w:tblPr>
        <w:tblStyle w:val="a9"/>
        <w:tblW w:w="9587" w:type="dxa"/>
        <w:tblLook w:val="04A0" w:firstRow="1" w:lastRow="0" w:firstColumn="1" w:lastColumn="0" w:noHBand="0" w:noVBand="1"/>
      </w:tblPr>
      <w:tblGrid>
        <w:gridCol w:w="629"/>
        <w:gridCol w:w="2700"/>
        <w:gridCol w:w="2721"/>
        <w:gridCol w:w="3537"/>
      </w:tblGrid>
      <w:tr w:rsidR="009C45F6" w14:paraId="1B54AD7E" w14:textId="77777777" w:rsidTr="009C45F6">
        <w:trPr>
          <w:trHeight w:val="541"/>
        </w:trPr>
        <w:tc>
          <w:tcPr>
            <w:tcW w:w="675" w:type="dxa"/>
          </w:tcPr>
          <w:p w14:paraId="51CE6D69"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77484935"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2B2D5DF5"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067A4278"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C45F6" w14:paraId="02B31E4D" w14:textId="77777777" w:rsidTr="009C45F6">
        <w:trPr>
          <w:trHeight w:val="541"/>
        </w:trPr>
        <w:tc>
          <w:tcPr>
            <w:tcW w:w="675" w:type="dxa"/>
          </w:tcPr>
          <w:p w14:paraId="1A908195"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34C7FD8F"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IdChange</w:t>
            </w:r>
            <w:proofErr w:type="spellEnd"/>
            <w:r w:rsidRPr="009C45F6">
              <w:rPr>
                <w:rFonts w:ascii="Times New Roman" w:hAnsi="Times New Roman" w:cs="Times New Roman"/>
                <w:sz w:val="28"/>
                <w:lang w:val="en-US"/>
              </w:rPr>
              <w:t xml:space="preserve"> (PK)</w:t>
            </w:r>
          </w:p>
        </w:tc>
        <w:tc>
          <w:tcPr>
            <w:tcW w:w="1934" w:type="dxa"/>
          </w:tcPr>
          <w:p w14:paraId="775714E9"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2CA3729" w14:textId="77777777" w:rsidR="009C45F6" w:rsidRPr="00212569"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изменения (уникальный)</w:t>
            </w:r>
          </w:p>
        </w:tc>
      </w:tr>
      <w:tr w:rsidR="009C45F6" w14:paraId="079BBED5" w14:textId="77777777" w:rsidTr="009C45F6">
        <w:trPr>
          <w:trHeight w:val="541"/>
        </w:trPr>
        <w:tc>
          <w:tcPr>
            <w:tcW w:w="675" w:type="dxa"/>
          </w:tcPr>
          <w:p w14:paraId="2C9E33DC"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4C384821"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TableName</w:t>
            </w:r>
            <w:proofErr w:type="spellEnd"/>
          </w:p>
        </w:tc>
        <w:tc>
          <w:tcPr>
            <w:tcW w:w="1934" w:type="dxa"/>
          </w:tcPr>
          <w:p w14:paraId="2633F63A"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NVARCHAR(50)</w:t>
            </w:r>
          </w:p>
        </w:tc>
        <w:tc>
          <w:tcPr>
            <w:tcW w:w="3990" w:type="dxa"/>
          </w:tcPr>
          <w:p w14:paraId="3279D98D"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таблицы, в которой произошло изменение</w:t>
            </w:r>
          </w:p>
        </w:tc>
      </w:tr>
      <w:tr w:rsidR="009C45F6" w14:paraId="32ADA161" w14:textId="77777777" w:rsidTr="009C45F6">
        <w:trPr>
          <w:trHeight w:val="541"/>
        </w:trPr>
        <w:tc>
          <w:tcPr>
            <w:tcW w:w="675" w:type="dxa"/>
          </w:tcPr>
          <w:p w14:paraId="7CF4A53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988" w:type="dxa"/>
          </w:tcPr>
          <w:p w14:paraId="50739695" w14:textId="77777777" w:rsidR="009C45F6" w:rsidRPr="009C45F6" w:rsidRDefault="009C45F6" w:rsidP="006D2A82">
            <w:pPr>
              <w:pStyle w:val="a8"/>
              <w:spacing w:line="360" w:lineRule="auto"/>
              <w:ind w:left="0"/>
              <w:jc w:val="both"/>
              <w:rPr>
                <w:rFonts w:ascii="Times New Roman" w:hAnsi="Times New Roman" w:cs="Times New Roman"/>
                <w:sz w:val="28"/>
              </w:rPr>
            </w:pPr>
            <w:proofErr w:type="spellStart"/>
            <w:r w:rsidRPr="009C45F6">
              <w:rPr>
                <w:rFonts w:ascii="Times New Roman" w:hAnsi="Times New Roman" w:cs="Times New Roman"/>
                <w:sz w:val="28"/>
                <w:lang w:val="en-US"/>
              </w:rPr>
              <w:t>IdRow</w:t>
            </w:r>
            <w:proofErr w:type="spellEnd"/>
          </w:p>
        </w:tc>
        <w:tc>
          <w:tcPr>
            <w:tcW w:w="1934" w:type="dxa"/>
          </w:tcPr>
          <w:p w14:paraId="7D64BD59"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INT</w:t>
            </w:r>
          </w:p>
        </w:tc>
        <w:tc>
          <w:tcPr>
            <w:tcW w:w="3990" w:type="dxa"/>
          </w:tcPr>
          <w:p w14:paraId="1CC0FCC4" w14:textId="77777777" w:rsidR="009C45F6" w:rsidRP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строки, в которой произошло изменение</w:t>
            </w:r>
          </w:p>
        </w:tc>
      </w:tr>
      <w:tr w:rsidR="009C45F6" w14:paraId="7F450CB8" w14:textId="77777777" w:rsidTr="009C45F6">
        <w:trPr>
          <w:trHeight w:val="541"/>
        </w:trPr>
        <w:tc>
          <w:tcPr>
            <w:tcW w:w="675" w:type="dxa"/>
          </w:tcPr>
          <w:p w14:paraId="4A14C63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988" w:type="dxa"/>
          </w:tcPr>
          <w:p w14:paraId="1A057D8F" w14:textId="77777777" w:rsidR="009C45F6"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ColumnName</w:t>
            </w:r>
            <w:proofErr w:type="spellEnd"/>
          </w:p>
        </w:tc>
        <w:tc>
          <w:tcPr>
            <w:tcW w:w="1934" w:type="dxa"/>
          </w:tcPr>
          <w:p w14:paraId="5FAE8C4C"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p>
        </w:tc>
        <w:tc>
          <w:tcPr>
            <w:tcW w:w="3990" w:type="dxa"/>
          </w:tcPr>
          <w:p w14:paraId="46492609"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колонки, в которой произошло изменение</w:t>
            </w:r>
          </w:p>
        </w:tc>
      </w:tr>
      <w:tr w:rsidR="009C45F6" w14:paraId="134D5EB5" w14:textId="77777777" w:rsidTr="009C45F6">
        <w:trPr>
          <w:trHeight w:val="541"/>
        </w:trPr>
        <w:tc>
          <w:tcPr>
            <w:tcW w:w="675" w:type="dxa"/>
          </w:tcPr>
          <w:p w14:paraId="1705ECCD"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988" w:type="dxa"/>
          </w:tcPr>
          <w:p w14:paraId="595A34FC"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Value</w:t>
            </w:r>
          </w:p>
        </w:tc>
        <w:tc>
          <w:tcPr>
            <w:tcW w:w="1934" w:type="dxa"/>
          </w:tcPr>
          <w:p w14:paraId="74AF9072" w14:textId="77777777" w:rsidR="009C45F6" w:rsidRDefault="009C45F6" w:rsidP="006D2A82">
            <w:pPr>
              <w:pStyle w:val="a8"/>
              <w:tabs>
                <w:tab w:val="left" w:pos="480"/>
              </w:tabs>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VARBINARY(MAX)</w:t>
            </w:r>
          </w:p>
        </w:tc>
        <w:tc>
          <w:tcPr>
            <w:tcW w:w="3990" w:type="dxa"/>
          </w:tcPr>
          <w:p w14:paraId="0E454AA5"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Новое значение</w:t>
            </w:r>
          </w:p>
        </w:tc>
      </w:tr>
      <w:tr w:rsidR="009C45F6" w14:paraId="59785FFA" w14:textId="77777777" w:rsidTr="009C45F6">
        <w:trPr>
          <w:trHeight w:val="541"/>
        </w:trPr>
        <w:tc>
          <w:tcPr>
            <w:tcW w:w="675" w:type="dxa"/>
          </w:tcPr>
          <w:p w14:paraId="1A36F32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6</w:t>
            </w:r>
          </w:p>
        </w:tc>
        <w:tc>
          <w:tcPr>
            <w:tcW w:w="2988" w:type="dxa"/>
          </w:tcPr>
          <w:p w14:paraId="491B4895"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Date</w:t>
            </w:r>
          </w:p>
        </w:tc>
        <w:tc>
          <w:tcPr>
            <w:tcW w:w="1934" w:type="dxa"/>
          </w:tcPr>
          <w:p w14:paraId="36BC4A0E"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DATETIME</w:t>
            </w:r>
          </w:p>
        </w:tc>
        <w:tc>
          <w:tcPr>
            <w:tcW w:w="3990" w:type="dxa"/>
          </w:tcPr>
          <w:p w14:paraId="7071D153"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Дата и время изменения</w:t>
            </w:r>
          </w:p>
        </w:tc>
      </w:tr>
    </w:tbl>
    <w:p w14:paraId="7A06D95A" w14:textId="77777777" w:rsidR="009C45F6" w:rsidRPr="009C45F6" w:rsidRDefault="009C45F6" w:rsidP="004C7E08">
      <w:pPr>
        <w:pStyle w:val="a8"/>
        <w:spacing w:after="0" w:line="360" w:lineRule="auto"/>
        <w:ind w:left="1140" w:firstLine="709"/>
        <w:jc w:val="both"/>
        <w:rPr>
          <w:rFonts w:ascii="Times New Roman" w:hAnsi="Times New Roman" w:cs="Times New Roman"/>
          <w:sz w:val="28"/>
        </w:rPr>
      </w:pPr>
    </w:p>
    <w:p w14:paraId="73CD423C"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6</w:t>
      </w:r>
      <w:r w:rsidRPr="00212569">
        <w:rPr>
          <w:rFonts w:ascii="Times New Roman" w:hAnsi="Times New Roman" w:cs="Times New Roman"/>
          <w:sz w:val="28"/>
          <w:lang w:val="en-US"/>
        </w:rPr>
        <w:t xml:space="preserve"> </w:t>
      </w:r>
      <w:r w:rsidR="009C45F6">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Questions</w:t>
      </w:r>
    </w:p>
    <w:tbl>
      <w:tblPr>
        <w:tblStyle w:val="a9"/>
        <w:tblW w:w="9587" w:type="dxa"/>
        <w:tblLook w:val="04A0" w:firstRow="1" w:lastRow="0" w:firstColumn="1" w:lastColumn="0" w:noHBand="0" w:noVBand="1"/>
      </w:tblPr>
      <w:tblGrid>
        <w:gridCol w:w="628"/>
        <w:gridCol w:w="2717"/>
        <w:gridCol w:w="2721"/>
        <w:gridCol w:w="3521"/>
      </w:tblGrid>
      <w:tr w:rsidR="009C45F6" w14:paraId="5FFB0E81" w14:textId="77777777" w:rsidTr="009C45F6">
        <w:trPr>
          <w:trHeight w:val="541"/>
        </w:trPr>
        <w:tc>
          <w:tcPr>
            <w:tcW w:w="628" w:type="dxa"/>
          </w:tcPr>
          <w:p w14:paraId="2472F168"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17" w:type="dxa"/>
          </w:tcPr>
          <w:p w14:paraId="68A3F520"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721" w:type="dxa"/>
          </w:tcPr>
          <w:p w14:paraId="74FFBE5D"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21" w:type="dxa"/>
          </w:tcPr>
          <w:p w14:paraId="1236EBA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C45F6" w14:paraId="72B64B8B" w14:textId="77777777" w:rsidTr="009C45F6">
        <w:trPr>
          <w:trHeight w:val="541"/>
        </w:trPr>
        <w:tc>
          <w:tcPr>
            <w:tcW w:w="628" w:type="dxa"/>
          </w:tcPr>
          <w:p w14:paraId="3D68447A"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17" w:type="dxa"/>
          </w:tcPr>
          <w:p w14:paraId="6417DF73"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Id</w:t>
            </w:r>
            <w:r>
              <w:rPr>
                <w:rFonts w:ascii="Times New Roman" w:hAnsi="Times New Roman" w:cs="Times New Roman"/>
                <w:sz w:val="28"/>
                <w:lang w:val="en-US"/>
              </w:rPr>
              <w:t>Question</w:t>
            </w:r>
            <w:proofErr w:type="spellEnd"/>
            <w:r w:rsidRPr="009C45F6">
              <w:rPr>
                <w:rFonts w:ascii="Times New Roman" w:hAnsi="Times New Roman" w:cs="Times New Roman"/>
                <w:sz w:val="28"/>
                <w:lang w:val="en-US"/>
              </w:rPr>
              <w:t xml:space="preserve"> (PK)</w:t>
            </w:r>
          </w:p>
        </w:tc>
        <w:tc>
          <w:tcPr>
            <w:tcW w:w="2721" w:type="dxa"/>
          </w:tcPr>
          <w:p w14:paraId="02E42489"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055A4283" w14:textId="77777777" w:rsidR="009C45F6" w:rsidRPr="00212569"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вопроса (уникальный)</w:t>
            </w:r>
          </w:p>
        </w:tc>
      </w:tr>
      <w:tr w:rsidR="009C45F6" w14:paraId="5D6588D4" w14:textId="77777777" w:rsidTr="009C45F6">
        <w:trPr>
          <w:trHeight w:val="541"/>
        </w:trPr>
        <w:tc>
          <w:tcPr>
            <w:tcW w:w="628" w:type="dxa"/>
          </w:tcPr>
          <w:p w14:paraId="567D0DEB"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17" w:type="dxa"/>
          </w:tcPr>
          <w:p w14:paraId="168BD9CC"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Question</w:t>
            </w:r>
            <w:r w:rsidRPr="009C45F6">
              <w:rPr>
                <w:rFonts w:ascii="Times New Roman" w:hAnsi="Times New Roman" w:cs="Times New Roman"/>
                <w:sz w:val="28"/>
                <w:lang w:val="en-US"/>
              </w:rPr>
              <w:t>Name</w:t>
            </w:r>
            <w:proofErr w:type="spellEnd"/>
          </w:p>
        </w:tc>
        <w:tc>
          <w:tcPr>
            <w:tcW w:w="2721" w:type="dxa"/>
          </w:tcPr>
          <w:p w14:paraId="0E2F3065"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NVARCHAR(300)</w:t>
            </w:r>
          </w:p>
        </w:tc>
        <w:tc>
          <w:tcPr>
            <w:tcW w:w="3521" w:type="dxa"/>
          </w:tcPr>
          <w:p w14:paraId="43603888"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вопроса</w:t>
            </w:r>
          </w:p>
        </w:tc>
      </w:tr>
      <w:tr w:rsidR="009C45F6" w14:paraId="30D33656" w14:textId="77777777" w:rsidTr="009C45F6">
        <w:trPr>
          <w:trHeight w:val="541"/>
        </w:trPr>
        <w:tc>
          <w:tcPr>
            <w:tcW w:w="628" w:type="dxa"/>
          </w:tcPr>
          <w:p w14:paraId="1B3F1B8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17" w:type="dxa"/>
          </w:tcPr>
          <w:p w14:paraId="5F102D89" w14:textId="77777777" w:rsidR="009C45F6" w:rsidRP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Answer</w:t>
            </w:r>
          </w:p>
        </w:tc>
        <w:tc>
          <w:tcPr>
            <w:tcW w:w="2721" w:type="dxa"/>
          </w:tcPr>
          <w:p w14:paraId="0AAFC7A6"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TEXT</w:t>
            </w:r>
          </w:p>
        </w:tc>
        <w:tc>
          <w:tcPr>
            <w:tcW w:w="3521" w:type="dxa"/>
          </w:tcPr>
          <w:p w14:paraId="148AEDD8" w14:textId="77777777" w:rsidR="009C45F6" w:rsidRP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Ответ</w:t>
            </w:r>
          </w:p>
        </w:tc>
      </w:tr>
      <w:tr w:rsidR="009C45F6" w14:paraId="439828E6" w14:textId="77777777" w:rsidTr="009C45F6">
        <w:trPr>
          <w:trHeight w:val="541"/>
        </w:trPr>
        <w:tc>
          <w:tcPr>
            <w:tcW w:w="628" w:type="dxa"/>
          </w:tcPr>
          <w:p w14:paraId="31D843EE"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717" w:type="dxa"/>
          </w:tcPr>
          <w:p w14:paraId="50B2CE43" w14:textId="77777777" w:rsidR="009C45F6"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ThemeTags</w:t>
            </w:r>
            <w:proofErr w:type="spellEnd"/>
          </w:p>
        </w:tc>
        <w:tc>
          <w:tcPr>
            <w:tcW w:w="2721" w:type="dxa"/>
          </w:tcPr>
          <w:p w14:paraId="769FC125"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TEXT</w:t>
            </w:r>
          </w:p>
        </w:tc>
        <w:tc>
          <w:tcPr>
            <w:tcW w:w="3521" w:type="dxa"/>
          </w:tcPr>
          <w:p w14:paraId="69C19C5A"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Теги вопроса</w:t>
            </w:r>
          </w:p>
        </w:tc>
      </w:tr>
      <w:tr w:rsidR="009C45F6" w14:paraId="6196B9EF" w14:textId="77777777" w:rsidTr="009C45F6">
        <w:trPr>
          <w:trHeight w:val="541"/>
        </w:trPr>
        <w:tc>
          <w:tcPr>
            <w:tcW w:w="628" w:type="dxa"/>
          </w:tcPr>
          <w:p w14:paraId="3F65D13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717" w:type="dxa"/>
          </w:tcPr>
          <w:p w14:paraId="40187776"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Filling</w:t>
            </w:r>
          </w:p>
        </w:tc>
        <w:tc>
          <w:tcPr>
            <w:tcW w:w="2721" w:type="dxa"/>
          </w:tcPr>
          <w:p w14:paraId="05ABB819" w14:textId="77777777" w:rsidR="009C45F6" w:rsidRDefault="009C45F6" w:rsidP="006D2A82">
            <w:pPr>
              <w:pStyle w:val="a8"/>
              <w:tabs>
                <w:tab w:val="left" w:pos="480"/>
              </w:tabs>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TEXT</w:t>
            </w:r>
          </w:p>
        </w:tc>
        <w:tc>
          <w:tcPr>
            <w:tcW w:w="3521" w:type="dxa"/>
          </w:tcPr>
          <w:p w14:paraId="27C23C79"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Заполнение вопроса</w:t>
            </w:r>
          </w:p>
        </w:tc>
      </w:tr>
      <w:tr w:rsidR="009C45F6" w14:paraId="376E632C" w14:textId="77777777" w:rsidTr="009C45F6">
        <w:trPr>
          <w:trHeight w:val="541"/>
        </w:trPr>
        <w:tc>
          <w:tcPr>
            <w:tcW w:w="628" w:type="dxa"/>
          </w:tcPr>
          <w:p w14:paraId="6E67E6B4"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6</w:t>
            </w:r>
          </w:p>
        </w:tc>
        <w:tc>
          <w:tcPr>
            <w:tcW w:w="2717" w:type="dxa"/>
          </w:tcPr>
          <w:p w14:paraId="230A8246"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721" w:type="dxa"/>
          </w:tcPr>
          <w:p w14:paraId="65348D12"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521" w:type="dxa"/>
          </w:tcPr>
          <w:p w14:paraId="2C14DCFB"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20DF6E98" w14:textId="77777777" w:rsidR="009C45F6" w:rsidRPr="009C45F6" w:rsidRDefault="009C45F6" w:rsidP="004C7E08">
      <w:pPr>
        <w:pStyle w:val="a8"/>
        <w:spacing w:after="0" w:line="360" w:lineRule="auto"/>
        <w:ind w:left="1140" w:firstLine="709"/>
        <w:jc w:val="both"/>
        <w:rPr>
          <w:rFonts w:ascii="Times New Roman" w:hAnsi="Times New Roman" w:cs="Times New Roman"/>
          <w:sz w:val="28"/>
        </w:rPr>
      </w:pPr>
    </w:p>
    <w:p w14:paraId="36A28E5E"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Таблица</w:t>
      </w:r>
      <w:r>
        <w:rPr>
          <w:rFonts w:ascii="Times New Roman" w:hAnsi="Times New Roman" w:cs="Times New Roman"/>
          <w:sz w:val="28"/>
          <w:lang w:val="en-US"/>
        </w:rPr>
        <w:t xml:space="preserve"> 7</w:t>
      </w:r>
      <w:r w:rsidRPr="00212569">
        <w:rPr>
          <w:rFonts w:ascii="Times New Roman" w:hAnsi="Times New Roman" w:cs="Times New Roman"/>
          <w:sz w:val="28"/>
          <w:lang w:val="en-US"/>
        </w:rPr>
        <w:t xml:space="preserve"> </w:t>
      </w:r>
      <w:r w:rsidR="00952138">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Pr>
          <w:rFonts w:ascii="Times New Roman" w:hAnsi="Times New Roman" w:cs="Times New Roman"/>
          <w:sz w:val="28"/>
          <w:lang w:val="en-US"/>
        </w:rPr>
        <w:t>TypeOfMaterials</w:t>
      </w:r>
      <w:proofErr w:type="spellEnd"/>
    </w:p>
    <w:tbl>
      <w:tblPr>
        <w:tblStyle w:val="a9"/>
        <w:tblW w:w="9587" w:type="dxa"/>
        <w:tblLook w:val="04A0" w:firstRow="1" w:lastRow="0" w:firstColumn="1" w:lastColumn="0" w:noHBand="0" w:noVBand="1"/>
      </w:tblPr>
      <w:tblGrid>
        <w:gridCol w:w="648"/>
        <w:gridCol w:w="2948"/>
        <w:gridCol w:w="2254"/>
        <w:gridCol w:w="3737"/>
      </w:tblGrid>
      <w:tr w:rsidR="00952138" w14:paraId="05AC80C0" w14:textId="77777777" w:rsidTr="009C45F6">
        <w:trPr>
          <w:trHeight w:val="541"/>
        </w:trPr>
        <w:tc>
          <w:tcPr>
            <w:tcW w:w="675" w:type="dxa"/>
          </w:tcPr>
          <w:p w14:paraId="153C7B20"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4C4C3F55"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24268F60"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76571423"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52138" w14:paraId="4E9EB6E2" w14:textId="77777777" w:rsidTr="009C45F6">
        <w:trPr>
          <w:trHeight w:val="541"/>
        </w:trPr>
        <w:tc>
          <w:tcPr>
            <w:tcW w:w="675" w:type="dxa"/>
          </w:tcPr>
          <w:p w14:paraId="45D3E6F1"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6D4F974C"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IdTypeOfMaterial</w:t>
            </w:r>
            <w:proofErr w:type="spellEnd"/>
            <w:r>
              <w:rPr>
                <w:rFonts w:ascii="Times New Roman" w:hAnsi="Times New Roman" w:cs="Times New Roman"/>
                <w:sz w:val="28"/>
                <w:lang w:val="en-US"/>
              </w:rPr>
              <w:t xml:space="preserve"> (PK)</w:t>
            </w:r>
          </w:p>
        </w:tc>
        <w:tc>
          <w:tcPr>
            <w:tcW w:w="1934" w:type="dxa"/>
          </w:tcPr>
          <w:p w14:paraId="216C2018"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4C17F855" w14:textId="77777777" w:rsidR="00952138" w:rsidRPr="00212569"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типа материала  (уникальный)</w:t>
            </w:r>
          </w:p>
        </w:tc>
      </w:tr>
      <w:tr w:rsidR="00952138" w14:paraId="7B2D5226" w14:textId="77777777" w:rsidTr="009C45F6">
        <w:trPr>
          <w:trHeight w:val="541"/>
        </w:trPr>
        <w:tc>
          <w:tcPr>
            <w:tcW w:w="675" w:type="dxa"/>
          </w:tcPr>
          <w:p w14:paraId="39DAEC6B"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1EACA96D"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TypeOfMaterialName</w:t>
            </w:r>
            <w:proofErr w:type="spellEnd"/>
          </w:p>
        </w:tc>
        <w:tc>
          <w:tcPr>
            <w:tcW w:w="1934" w:type="dxa"/>
          </w:tcPr>
          <w:p w14:paraId="60EC8B4B"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990" w:type="dxa"/>
          </w:tcPr>
          <w:p w14:paraId="6DA8AE22"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xml:space="preserve">Название типа материала </w:t>
            </w:r>
          </w:p>
        </w:tc>
      </w:tr>
      <w:tr w:rsidR="00952138" w14:paraId="3B9BA98C" w14:textId="77777777" w:rsidTr="009C45F6">
        <w:trPr>
          <w:trHeight w:val="541"/>
        </w:trPr>
        <w:tc>
          <w:tcPr>
            <w:tcW w:w="675" w:type="dxa"/>
          </w:tcPr>
          <w:p w14:paraId="14B56921"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0E8ECB11"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171107DF"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990" w:type="dxa"/>
          </w:tcPr>
          <w:p w14:paraId="0367AE70"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DC435CD" w14:textId="77777777" w:rsidR="00952138" w:rsidRPr="00952138" w:rsidRDefault="00952138" w:rsidP="004C7E08">
      <w:pPr>
        <w:pStyle w:val="a8"/>
        <w:spacing w:after="0" w:line="360" w:lineRule="auto"/>
        <w:ind w:left="1140" w:firstLine="709"/>
        <w:jc w:val="both"/>
        <w:rPr>
          <w:rFonts w:ascii="Times New Roman" w:hAnsi="Times New Roman" w:cs="Times New Roman"/>
          <w:sz w:val="28"/>
        </w:rPr>
      </w:pPr>
    </w:p>
    <w:p w14:paraId="4B50E06C"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8</w:t>
      </w:r>
      <w:r w:rsidRPr="00212569">
        <w:rPr>
          <w:rFonts w:ascii="Times New Roman" w:hAnsi="Times New Roman" w:cs="Times New Roman"/>
          <w:sz w:val="28"/>
          <w:lang w:val="en-US"/>
        </w:rPr>
        <w:t xml:space="preserve"> </w:t>
      </w:r>
      <w:r w:rsidR="00952138">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Accesses</w:t>
      </w:r>
    </w:p>
    <w:tbl>
      <w:tblPr>
        <w:tblStyle w:val="a9"/>
        <w:tblW w:w="9587" w:type="dxa"/>
        <w:tblLook w:val="04A0" w:firstRow="1" w:lastRow="0" w:firstColumn="1" w:lastColumn="0" w:noHBand="0" w:noVBand="1"/>
      </w:tblPr>
      <w:tblGrid>
        <w:gridCol w:w="635"/>
        <w:gridCol w:w="2714"/>
        <w:gridCol w:w="2628"/>
        <w:gridCol w:w="3610"/>
      </w:tblGrid>
      <w:tr w:rsidR="00952138" w14:paraId="60A612B1" w14:textId="77777777" w:rsidTr="009C45F6">
        <w:trPr>
          <w:trHeight w:val="541"/>
        </w:trPr>
        <w:tc>
          <w:tcPr>
            <w:tcW w:w="675" w:type="dxa"/>
          </w:tcPr>
          <w:p w14:paraId="78BE7F19"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3F1EE98E"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1FF2AFA6"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3C493C96"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52138" w14:paraId="6CF8BEB9" w14:textId="77777777" w:rsidTr="009C45F6">
        <w:trPr>
          <w:trHeight w:val="541"/>
        </w:trPr>
        <w:tc>
          <w:tcPr>
            <w:tcW w:w="675" w:type="dxa"/>
          </w:tcPr>
          <w:p w14:paraId="5E280616"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407E6883"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IdAccess</w:t>
            </w:r>
            <w:proofErr w:type="spellEnd"/>
            <w:r>
              <w:rPr>
                <w:rFonts w:ascii="Times New Roman" w:hAnsi="Times New Roman" w:cs="Times New Roman"/>
                <w:sz w:val="28"/>
                <w:lang w:val="en-US"/>
              </w:rPr>
              <w:t xml:space="preserve"> (PK)</w:t>
            </w:r>
          </w:p>
        </w:tc>
        <w:tc>
          <w:tcPr>
            <w:tcW w:w="1934" w:type="dxa"/>
          </w:tcPr>
          <w:p w14:paraId="4C7C405B"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55BDC9EF" w14:textId="77777777" w:rsidR="00952138" w:rsidRPr="00212569"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(уникальный)</w:t>
            </w:r>
          </w:p>
        </w:tc>
      </w:tr>
      <w:tr w:rsidR="00952138" w14:paraId="4BC00587" w14:textId="77777777" w:rsidTr="009C45F6">
        <w:trPr>
          <w:trHeight w:val="541"/>
        </w:trPr>
        <w:tc>
          <w:tcPr>
            <w:tcW w:w="675" w:type="dxa"/>
          </w:tcPr>
          <w:p w14:paraId="1DB9A470"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75E61F72"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AccessName</w:t>
            </w:r>
            <w:proofErr w:type="spellEnd"/>
          </w:p>
        </w:tc>
        <w:tc>
          <w:tcPr>
            <w:tcW w:w="1934" w:type="dxa"/>
          </w:tcPr>
          <w:p w14:paraId="1851528D"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NVARCHAR(50)</w:t>
            </w:r>
          </w:p>
        </w:tc>
        <w:tc>
          <w:tcPr>
            <w:tcW w:w="3990" w:type="dxa"/>
          </w:tcPr>
          <w:p w14:paraId="02D8A1B3"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доступа</w:t>
            </w:r>
          </w:p>
        </w:tc>
      </w:tr>
      <w:tr w:rsidR="00952138" w14:paraId="3AAD2C27" w14:textId="77777777" w:rsidTr="009C45F6">
        <w:trPr>
          <w:trHeight w:val="541"/>
        </w:trPr>
        <w:tc>
          <w:tcPr>
            <w:tcW w:w="675" w:type="dxa"/>
          </w:tcPr>
          <w:p w14:paraId="20A0DA0C"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55D9CC35"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1F7C02E5"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NVARCHAR(MAX)</w:t>
            </w:r>
          </w:p>
        </w:tc>
        <w:tc>
          <w:tcPr>
            <w:tcW w:w="3990" w:type="dxa"/>
          </w:tcPr>
          <w:p w14:paraId="7387C568"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2083BA4C" w14:textId="77777777" w:rsidR="00952138" w:rsidRPr="00952138" w:rsidRDefault="00952138" w:rsidP="004C7E08">
      <w:pPr>
        <w:pStyle w:val="a8"/>
        <w:spacing w:after="0" w:line="360" w:lineRule="auto"/>
        <w:ind w:left="1140" w:firstLine="709"/>
        <w:jc w:val="both"/>
        <w:rPr>
          <w:rFonts w:ascii="Times New Roman" w:hAnsi="Times New Roman" w:cs="Times New Roman"/>
          <w:sz w:val="28"/>
        </w:rPr>
      </w:pPr>
    </w:p>
    <w:p w14:paraId="788EBF30"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9</w:t>
      </w:r>
      <w:r w:rsidRPr="00212569">
        <w:rPr>
          <w:rFonts w:ascii="Times New Roman" w:hAnsi="Times New Roman" w:cs="Times New Roman"/>
          <w:sz w:val="28"/>
          <w:lang w:val="en-US"/>
        </w:rPr>
        <w:t xml:space="preserve"> </w:t>
      </w:r>
      <w:r w:rsidR="009C45F6">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Employees</w:t>
      </w:r>
    </w:p>
    <w:tbl>
      <w:tblPr>
        <w:tblStyle w:val="a9"/>
        <w:tblW w:w="9587" w:type="dxa"/>
        <w:tblLook w:val="04A0" w:firstRow="1" w:lastRow="0" w:firstColumn="1" w:lastColumn="0" w:noHBand="0" w:noVBand="1"/>
      </w:tblPr>
      <w:tblGrid>
        <w:gridCol w:w="632"/>
        <w:gridCol w:w="2678"/>
        <w:gridCol w:w="2721"/>
        <w:gridCol w:w="3556"/>
      </w:tblGrid>
      <w:tr w:rsidR="009C45F6" w14:paraId="31B20FFA" w14:textId="77777777" w:rsidTr="002F530A">
        <w:trPr>
          <w:trHeight w:val="541"/>
        </w:trPr>
        <w:tc>
          <w:tcPr>
            <w:tcW w:w="632" w:type="dxa"/>
          </w:tcPr>
          <w:p w14:paraId="17497C84"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678" w:type="dxa"/>
          </w:tcPr>
          <w:p w14:paraId="793A92F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721" w:type="dxa"/>
          </w:tcPr>
          <w:p w14:paraId="572504B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6" w:type="dxa"/>
          </w:tcPr>
          <w:p w14:paraId="4232CB6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C45F6" w14:paraId="1D3EFD79" w14:textId="77777777" w:rsidTr="002F530A">
        <w:trPr>
          <w:trHeight w:val="541"/>
        </w:trPr>
        <w:tc>
          <w:tcPr>
            <w:tcW w:w="632" w:type="dxa"/>
          </w:tcPr>
          <w:p w14:paraId="171BB055"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678" w:type="dxa"/>
          </w:tcPr>
          <w:p w14:paraId="1C485D6F" w14:textId="77777777" w:rsidR="009C45F6"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IdEmployee</w:t>
            </w:r>
            <w:proofErr w:type="spellEnd"/>
            <w:r w:rsidRPr="002F530A">
              <w:rPr>
                <w:rFonts w:ascii="Times New Roman" w:hAnsi="Times New Roman" w:cs="Times New Roman"/>
                <w:sz w:val="28"/>
                <w:lang w:val="en-US"/>
              </w:rPr>
              <w:t xml:space="preserve"> (PK)</w:t>
            </w:r>
          </w:p>
        </w:tc>
        <w:tc>
          <w:tcPr>
            <w:tcW w:w="2721" w:type="dxa"/>
          </w:tcPr>
          <w:p w14:paraId="1F3539C7"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6" w:type="dxa"/>
          </w:tcPr>
          <w:p w14:paraId="57F64196" w14:textId="77777777" w:rsidR="009C45F6" w:rsidRPr="00212569"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xml:space="preserve">Идентификатор </w:t>
            </w:r>
            <w:r w:rsidR="002F530A">
              <w:rPr>
                <w:rFonts w:ascii="Times New Roman" w:hAnsi="Times New Roman" w:cs="Times New Roman"/>
                <w:sz w:val="28"/>
              </w:rPr>
              <w:t>сотрудника</w:t>
            </w:r>
            <w:r>
              <w:rPr>
                <w:rFonts w:ascii="Times New Roman" w:hAnsi="Times New Roman" w:cs="Times New Roman"/>
                <w:sz w:val="28"/>
              </w:rPr>
              <w:t xml:space="preserve"> (уникальный)</w:t>
            </w:r>
          </w:p>
        </w:tc>
      </w:tr>
      <w:tr w:rsidR="009C45F6" w14:paraId="1758238B" w14:textId="77777777" w:rsidTr="002F530A">
        <w:trPr>
          <w:trHeight w:val="541"/>
        </w:trPr>
        <w:tc>
          <w:tcPr>
            <w:tcW w:w="632" w:type="dxa"/>
          </w:tcPr>
          <w:p w14:paraId="148EC69A"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678" w:type="dxa"/>
          </w:tcPr>
          <w:p w14:paraId="4465CBE6" w14:textId="77777777" w:rsidR="009C45F6" w:rsidRPr="00212569"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FirstName</w:t>
            </w:r>
          </w:p>
        </w:tc>
        <w:tc>
          <w:tcPr>
            <w:tcW w:w="2721" w:type="dxa"/>
          </w:tcPr>
          <w:p w14:paraId="104C1B1D" w14:textId="77777777" w:rsidR="009C45F6"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52B8D1DE" w14:textId="77777777" w:rsidR="009C45F6"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Имя</w:t>
            </w:r>
          </w:p>
        </w:tc>
      </w:tr>
      <w:tr w:rsidR="002F530A" w14:paraId="76812890" w14:textId="77777777" w:rsidTr="002F530A">
        <w:trPr>
          <w:trHeight w:val="541"/>
        </w:trPr>
        <w:tc>
          <w:tcPr>
            <w:tcW w:w="632" w:type="dxa"/>
          </w:tcPr>
          <w:p w14:paraId="2B584292" w14:textId="77777777" w:rsidR="002F530A" w:rsidRPr="009C45F6"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678" w:type="dxa"/>
          </w:tcPr>
          <w:p w14:paraId="73FEA1EB" w14:textId="77777777" w:rsidR="002F530A"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SecondName</w:t>
            </w:r>
            <w:proofErr w:type="spellEnd"/>
          </w:p>
        </w:tc>
        <w:tc>
          <w:tcPr>
            <w:tcW w:w="2721" w:type="dxa"/>
          </w:tcPr>
          <w:p w14:paraId="0A96AE22" w14:textId="77777777" w:rsidR="002F530A"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51A30845"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Фамилия</w:t>
            </w:r>
          </w:p>
        </w:tc>
      </w:tr>
      <w:tr w:rsidR="002F530A" w14:paraId="55A3536F" w14:textId="77777777" w:rsidTr="002F530A">
        <w:trPr>
          <w:trHeight w:val="541"/>
        </w:trPr>
        <w:tc>
          <w:tcPr>
            <w:tcW w:w="632" w:type="dxa"/>
          </w:tcPr>
          <w:p w14:paraId="53FE12EC" w14:textId="77777777" w:rsidR="002F530A" w:rsidRPr="009C45F6"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678" w:type="dxa"/>
          </w:tcPr>
          <w:p w14:paraId="5528D641" w14:textId="77777777" w:rsidR="002F530A"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LastName</w:t>
            </w:r>
            <w:proofErr w:type="spellEnd"/>
          </w:p>
        </w:tc>
        <w:tc>
          <w:tcPr>
            <w:tcW w:w="2721" w:type="dxa"/>
          </w:tcPr>
          <w:p w14:paraId="1AB05262" w14:textId="77777777" w:rsidR="002F530A"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79553A1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Отчество</w:t>
            </w:r>
          </w:p>
        </w:tc>
      </w:tr>
      <w:tr w:rsidR="002F530A" w14:paraId="19D01DDC" w14:textId="77777777" w:rsidTr="002F530A">
        <w:trPr>
          <w:trHeight w:val="541"/>
        </w:trPr>
        <w:tc>
          <w:tcPr>
            <w:tcW w:w="632" w:type="dxa"/>
          </w:tcPr>
          <w:p w14:paraId="75C4AE8D" w14:textId="77777777" w:rsidR="002F530A" w:rsidRPr="009C45F6"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678" w:type="dxa"/>
          </w:tcPr>
          <w:p w14:paraId="15694046"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Login</w:t>
            </w:r>
          </w:p>
        </w:tc>
        <w:tc>
          <w:tcPr>
            <w:tcW w:w="2721" w:type="dxa"/>
          </w:tcPr>
          <w:p w14:paraId="01D38A63" w14:textId="77777777" w:rsidR="002F530A"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2B7099FC"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Логин</w:t>
            </w:r>
          </w:p>
        </w:tc>
      </w:tr>
      <w:tr w:rsidR="002F530A" w14:paraId="7FD3F892" w14:textId="77777777" w:rsidTr="002F530A">
        <w:trPr>
          <w:trHeight w:val="541"/>
        </w:trPr>
        <w:tc>
          <w:tcPr>
            <w:tcW w:w="632" w:type="dxa"/>
          </w:tcPr>
          <w:p w14:paraId="60164C13" w14:textId="77777777" w:rsidR="002F530A" w:rsidRPr="009C45F6"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6</w:t>
            </w:r>
          </w:p>
        </w:tc>
        <w:tc>
          <w:tcPr>
            <w:tcW w:w="2678" w:type="dxa"/>
          </w:tcPr>
          <w:p w14:paraId="527155DC"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Password</w:t>
            </w:r>
          </w:p>
        </w:tc>
        <w:tc>
          <w:tcPr>
            <w:tcW w:w="2721" w:type="dxa"/>
          </w:tcPr>
          <w:p w14:paraId="60F7B468" w14:textId="77777777" w:rsidR="002F530A"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19D0F1A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Пароль</w:t>
            </w:r>
          </w:p>
        </w:tc>
      </w:tr>
    </w:tbl>
    <w:p w14:paraId="01F3F5E0" w14:textId="77777777" w:rsidR="00CE65CB" w:rsidRDefault="00CE65CB" w:rsidP="004C7E08">
      <w:pPr>
        <w:pStyle w:val="a8"/>
        <w:spacing w:after="0" w:line="360" w:lineRule="auto"/>
        <w:ind w:left="1140" w:firstLine="709"/>
        <w:jc w:val="right"/>
        <w:rPr>
          <w:rFonts w:ascii="Times New Roman" w:hAnsi="Times New Roman" w:cs="Times New Roman"/>
          <w:sz w:val="28"/>
        </w:rPr>
      </w:pPr>
    </w:p>
    <w:p w14:paraId="072C372B" w14:textId="77777777" w:rsidR="009C45F6" w:rsidRDefault="00CE65CB"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9</w:t>
      </w:r>
    </w:p>
    <w:tbl>
      <w:tblPr>
        <w:tblStyle w:val="a9"/>
        <w:tblW w:w="9587" w:type="dxa"/>
        <w:tblLook w:val="04A0" w:firstRow="1" w:lastRow="0" w:firstColumn="1" w:lastColumn="0" w:noHBand="0" w:noVBand="1"/>
      </w:tblPr>
      <w:tblGrid>
        <w:gridCol w:w="632"/>
        <w:gridCol w:w="2678"/>
        <w:gridCol w:w="2721"/>
        <w:gridCol w:w="3556"/>
      </w:tblGrid>
      <w:tr w:rsidR="00CE65CB" w14:paraId="6545BAAD" w14:textId="77777777" w:rsidTr="007E5A2E">
        <w:trPr>
          <w:trHeight w:val="541"/>
        </w:trPr>
        <w:tc>
          <w:tcPr>
            <w:tcW w:w="632" w:type="dxa"/>
          </w:tcPr>
          <w:p w14:paraId="464D2738"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7</w:t>
            </w:r>
          </w:p>
        </w:tc>
        <w:tc>
          <w:tcPr>
            <w:tcW w:w="2678" w:type="dxa"/>
          </w:tcPr>
          <w:p w14:paraId="18E65B77" w14:textId="77777777" w:rsidR="00CE65CB" w:rsidRDefault="00CE65CB"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IdRole</w:t>
            </w:r>
            <w:proofErr w:type="spellEnd"/>
            <w:r w:rsidRPr="002F530A">
              <w:rPr>
                <w:rFonts w:ascii="Times New Roman" w:hAnsi="Times New Roman" w:cs="Times New Roman"/>
                <w:sz w:val="28"/>
                <w:lang w:val="en-US"/>
              </w:rPr>
              <w:t xml:space="preserve"> (FK)</w:t>
            </w:r>
          </w:p>
        </w:tc>
        <w:tc>
          <w:tcPr>
            <w:tcW w:w="2721" w:type="dxa"/>
          </w:tcPr>
          <w:p w14:paraId="584F9D66" w14:textId="77777777" w:rsidR="00CE65CB" w:rsidRPr="00952138"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6" w:type="dxa"/>
          </w:tcPr>
          <w:p w14:paraId="0156429A" w14:textId="77777777" w:rsidR="00CE65CB"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роли (Внешний ключ)</w:t>
            </w:r>
          </w:p>
        </w:tc>
      </w:tr>
      <w:tr w:rsidR="00CE65CB" w14:paraId="410BCDD2" w14:textId="77777777" w:rsidTr="007E5A2E">
        <w:trPr>
          <w:trHeight w:val="541"/>
        </w:trPr>
        <w:tc>
          <w:tcPr>
            <w:tcW w:w="632" w:type="dxa"/>
          </w:tcPr>
          <w:p w14:paraId="3F17698C"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8</w:t>
            </w:r>
          </w:p>
        </w:tc>
        <w:tc>
          <w:tcPr>
            <w:tcW w:w="2678" w:type="dxa"/>
          </w:tcPr>
          <w:p w14:paraId="0038F7FB" w14:textId="77777777" w:rsidR="00CE65CB" w:rsidRDefault="00CE65CB"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IdPosition</w:t>
            </w:r>
            <w:proofErr w:type="spellEnd"/>
            <w:r w:rsidRPr="002F530A">
              <w:rPr>
                <w:rFonts w:ascii="Times New Roman" w:hAnsi="Times New Roman" w:cs="Times New Roman"/>
                <w:sz w:val="28"/>
                <w:lang w:val="en-US"/>
              </w:rPr>
              <w:t xml:space="preserve"> (FK)</w:t>
            </w:r>
          </w:p>
        </w:tc>
        <w:tc>
          <w:tcPr>
            <w:tcW w:w="2721" w:type="dxa"/>
          </w:tcPr>
          <w:p w14:paraId="248DFCAD" w14:textId="77777777" w:rsidR="00CE65CB" w:rsidRPr="00952138"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6" w:type="dxa"/>
          </w:tcPr>
          <w:p w14:paraId="76233DEE" w14:textId="77777777" w:rsidR="00CE65CB"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должности (Внешний ключ)</w:t>
            </w:r>
          </w:p>
        </w:tc>
      </w:tr>
      <w:tr w:rsidR="00CE65CB" w14:paraId="43C4360E" w14:textId="77777777" w:rsidTr="007E5A2E">
        <w:trPr>
          <w:trHeight w:val="541"/>
        </w:trPr>
        <w:tc>
          <w:tcPr>
            <w:tcW w:w="632" w:type="dxa"/>
          </w:tcPr>
          <w:p w14:paraId="7CE3BC97"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9</w:t>
            </w:r>
          </w:p>
        </w:tc>
        <w:tc>
          <w:tcPr>
            <w:tcW w:w="2678" w:type="dxa"/>
          </w:tcPr>
          <w:p w14:paraId="47C6DBC0" w14:textId="77777777" w:rsidR="00CE65CB" w:rsidRDefault="00CE65CB"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IdDepartment</w:t>
            </w:r>
            <w:proofErr w:type="spellEnd"/>
            <w:r w:rsidRPr="002F530A">
              <w:rPr>
                <w:rFonts w:ascii="Times New Roman" w:hAnsi="Times New Roman" w:cs="Times New Roman"/>
                <w:sz w:val="28"/>
                <w:lang w:val="en-US"/>
              </w:rPr>
              <w:t xml:space="preserve"> (FK)</w:t>
            </w:r>
          </w:p>
        </w:tc>
        <w:tc>
          <w:tcPr>
            <w:tcW w:w="2721" w:type="dxa"/>
          </w:tcPr>
          <w:p w14:paraId="32E927FF" w14:textId="77777777" w:rsidR="00CE65CB" w:rsidRPr="00952138"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6" w:type="dxa"/>
          </w:tcPr>
          <w:p w14:paraId="35B033E9" w14:textId="77777777" w:rsidR="00CE65CB"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отдела (Внешний ключ)</w:t>
            </w:r>
          </w:p>
        </w:tc>
      </w:tr>
      <w:tr w:rsidR="00CE65CB" w:rsidRPr="002F530A" w14:paraId="298E3306" w14:textId="77777777" w:rsidTr="007E5A2E">
        <w:trPr>
          <w:trHeight w:val="541"/>
        </w:trPr>
        <w:tc>
          <w:tcPr>
            <w:tcW w:w="632" w:type="dxa"/>
          </w:tcPr>
          <w:p w14:paraId="595A8AB4"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10</w:t>
            </w:r>
          </w:p>
        </w:tc>
        <w:tc>
          <w:tcPr>
            <w:tcW w:w="2678" w:type="dxa"/>
          </w:tcPr>
          <w:p w14:paraId="01881082" w14:textId="77777777" w:rsidR="00CE65CB" w:rsidRPr="002F530A" w:rsidRDefault="00CE65CB"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Photo</w:t>
            </w:r>
          </w:p>
        </w:tc>
        <w:tc>
          <w:tcPr>
            <w:tcW w:w="2721" w:type="dxa"/>
          </w:tcPr>
          <w:p w14:paraId="5BEDFB08" w14:textId="77777777" w:rsidR="00CE65CB" w:rsidRPr="00952138"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VARBINARY</w:t>
            </w:r>
            <w:r w:rsidRPr="002F530A">
              <w:rPr>
                <w:rFonts w:ascii="Times New Roman" w:hAnsi="Times New Roman" w:cs="Times New Roman"/>
                <w:sz w:val="28"/>
                <w:lang w:val="en-US"/>
              </w:rPr>
              <w:t>(</w:t>
            </w:r>
            <w:r>
              <w:rPr>
                <w:rFonts w:ascii="Times New Roman" w:hAnsi="Times New Roman" w:cs="Times New Roman"/>
                <w:sz w:val="28"/>
                <w:lang w:val="en-US"/>
              </w:rPr>
              <w:t>MAX</w:t>
            </w:r>
            <w:r w:rsidRPr="002F530A">
              <w:rPr>
                <w:rFonts w:ascii="Times New Roman" w:hAnsi="Times New Roman" w:cs="Times New Roman"/>
                <w:sz w:val="28"/>
                <w:lang w:val="en-US"/>
              </w:rPr>
              <w:t>)</w:t>
            </w:r>
          </w:p>
        </w:tc>
        <w:tc>
          <w:tcPr>
            <w:tcW w:w="3556" w:type="dxa"/>
          </w:tcPr>
          <w:p w14:paraId="53C43766" w14:textId="77777777" w:rsidR="00CE65CB" w:rsidRPr="002F530A"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Фото</w:t>
            </w:r>
          </w:p>
        </w:tc>
      </w:tr>
      <w:tr w:rsidR="00CE65CB" w14:paraId="6B2D819F" w14:textId="77777777" w:rsidTr="007E5A2E">
        <w:trPr>
          <w:trHeight w:val="541"/>
        </w:trPr>
        <w:tc>
          <w:tcPr>
            <w:tcW w:w="632" w:type="dxa"/>
          </w:tcPr>
          <w:p w14:paraId="4F484765"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11</w:t>
            </w:r>
          </w:p>
        </w:tc>
        <w:tc>
          <w:tcPr>
            <w:tcW w:w="2678" w:type="dxa"/>
          </w:tcPr>
          <w:p w14:paraId="22E7BBD8" w14:textId="77777777" w:rsidR="00CE65CB" w:rsidRPr="00212569"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721" w:type="dxa"/>
          </w:tcPr>
          <w:p w14:paraId="2F1E1241" w14:textId="77777777" w:rsidR="00CE65CB" w:rsidRPr="00212569" w:rsidRDefault="00CE65CB"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556" w:type="dxa"/>
          </w:tcPr>
          <w:p w14:paraId="2FAF17B7" w14:textId="77777777" w:rsidR="00CE65CB"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4BD2AF2A" w14:textId="77777777" w:rsidR="00CE65CB" w:rsidRPr="009C45F6" w:rsidRDefault="00CE65CB" w:rsidP="004C7E08">
      <w:pPr>
        <w:pStyle w:val="a8"/>
        <w:spacing w:after="0" w:line="360" w:lineRule="auto"/>
        <w:ind w:left="1140" w:firstLine="709"/>
        <w:jc w:val="right"/>
        <w:rPr>
          <w:rFonts w:ascii="Times New Roman" w:hAnsi="Times New Roman" w:cs="Times New Roman"/>
          <w:sz w:val="28"/>
        </w:rPr>
      </w:pPr>
    </w:p>
    <w:p w14:paraId="6C96C894"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10</w:t>
      </w:r>
      <w:r w:rsidRPr="00212569">
        <w:rPr>
          <w:rFonts w:ascii="Times New Roman" w:hAnsi="Times New Roman" w:cs="Times New Roman"/>
          <w:sz w:val="28"/>
          <w:lang w:val="en-US"/>
        </w:rPr>
        <w:t xml:space="preserve">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Pr>
          <w:rFonts w:ascii="Times New Roman" w:hAnsi="Times New Roman" w:cs="Times New Roman"/>
          <w:sz w:val="28"/>
          <w:lang w:val="en-US"/>
        </w:rPr>
        <w:t>EventEmployee</w:t>
      </w:r>
      <w:proofErr w:type="spellEnd"/>
    </w:p>
    <w:tbl>
      <w:tblPr>
        <w:tblStyle w:val="a9"/>
        <w:tblW w:w="9587" w:type="dxa"/>
        <w:tblLook w:val="04A0" w:firstRow="1" w:lastRow="0" w:firstColumn="1" w:lastColumn="0" w:noHBand="0" w:noVBand="1"/>
      </w:tblPr>
      <w:tblGrid>
        <w:gridCol w:w="675"/>
        <w:gridCol w:w="2988"/>
        <w:gridCol w:w="1934"/>
        <w:gridCol w:w="3990"/>
      </w:tblGrid>
      <w:tr w:rsidR="002F530A" w14:paraId="3AD829CF" w14:textId="77777777" w:rsidTr="00DE2A63">
        <w:trPr>
          <w:trHeight w:val="541"/>
        </w:trPr>
        <w:tc>
          <w:tcPr>
            <w:tcW w:w="675" w:type="dxa"/>
          </w:tcPr>
          <w:p w14:paraId="6F99CC4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7A3F8D98"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73280883"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61DB7303"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14718106" w14:textId="77777777" w:rsidTr="00DE2A63">
        <w:trPr>
          <w:trHeight w:val="541"/>
        </w:trPr>
        <w:tc>
          <w:tcPr>
            <w:tcW w:w="675" w:type="dxa"/>
          </w:tcPr>
          <w:p w14:paraId="11C8BD5F"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5D15B0D0"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IdEvent</w:t>
            </w:r>
            <w:proofErr w:type="spellEnd"/>
            <w:r w:rsidRPr="002F530A">
              <w:rPr>
                <w:rFonts w:ascii="Times New Roman" w:hAnsi="Times New Roman" w:cs="Times New Roman"/>
                <w:sz w:val="28"/>
                <w:lang w:val="en-US"/>
              </w:rPr>
              <w:t xml:space="preserve"> (PK) (FK)</w:t>
            </w:r>
          </w:p>
        </w:tc>
        <w:tc>
          <w:tcPr>
            <w:tcW w:w="1934" w:type="dxa"/>
          </w:tcPr>
          <w:p w14:paraId="242D0A75"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EF6FDBF"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события (уникальный и внешний)</w:t>
            </w:r>
          </w:p>
        </w:tc>
      </w:tr>
      <w:tr w:rsidR="002F530A" w14:paraId="555195FC" w14:textId="77777777" w:rsidTr="00DE2A63">
        <w:trPr>
          <w:trHeight w:val="541"/>
        </w:trPr>
        <w:tc>
          <w:tcPr>
            <w:tcW w:w="675" w:type="dxa"/>
          </w:tcPr>
          <w:p w14:paraId="616F87BD"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0EB73F38"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1934" w:type="dxa"/>
          </w:tcPr>
          <w:p w14:paraId="27010DDA"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E7D3B1C"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6599F878" w14:textId="77777777" w:rsidTr="00DE2A63">
        <w:trPr>
          <w:trHeight w:val="541"/>
        </w:trPr>
        <w:tc>
          <w:tcPr>
            <w:tcW w:w="675" w:type="dxa"/>
          </w:tcPr>
          <w:p w14:paraId="35F3C548"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63E421BD"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41EF2D8C"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0FB31E31"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EDDF60C"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04351E21"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11</w:t>
      </w:r>
      <w:r w:rsidRPr="00212569">
        <w:rPr>
          <w:rFonts w:ascii="Times New Roman" w:hAnsi="Times New Roman" w:cs="Times New Roman"/>
          <w:sz w:val="28"/>
          <w:lang w:val="en-US"/>
        </w:rPr>
        <w:t xml:space="preserve">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Tests</w:t>
      </w:r>
    </w:p>
    <w:tbl>
      <w:tblPr>
        <w:tblStyle w:val="a9"/>
        <w:tblW w:w="9587" w:type="dxa"/>
        <w:tblLook w:val="04A0" w:firstRow="1" w:lastRow="0" w:firstColumn="1" w:lastColumn="0" w:noHBand="0" w:noVBand="1"/>
      </w:tblPr>
      <w:tblGrid>
        <w:gridCol w:w="959"/>
        <w:gridCol w:w="2386"/>
        <w:gridCol w:w="2721"/>
        <w:gridCol w:w="3521"/>
      </w:tblGrid>
      <w:tr w:rsidR="00A2235B" w14:paraId="596C7997" w14:textId="77777777" w:rsidTr="00A2235B">
        <w:trPr>
          <w:trHeight w:val="603"/>
        </w:trPr>
        <w:tc>
          <w:tcPr>
            <w:tcW w:w="959" w:type="dxa"/>
          </w:tcPr>
          <w:p w14:paraId="04D17D75"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386" w:type="dxa"/>
          </w:tcPr>
          <w:p w14:paraId="73C69E15"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721" w:type="dxa"/>
          </w:tcPr>
          <w:p w14:paraId="25AB8EC1"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21" w:type="dxa"/>
          </w:tcPr>
          <w:p w14:paraId="41905728"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A2235B" w14:paraId="4E363956" w14:textId="77777777" w:rsidTr="00A2235B">
        <w:trPr>
          <w:trHeight w:val="541"/>
        </w:trPr>
        <w:tc>
          <w:tcPr>
            <w:tcW w:w="959" w:type="dxa"/>
          </w:tcPr>
          <w:p w14:paraId="31816A73"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386" w:type="dxa"/>
          </w:tcPr>
          <w:p w14:paraId="4CDD9A63"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IdTest</w:t>
            </w:r>
            <w:proofErr w:type="spellEnd"/>
            <w:r w:rsidRPr="00A2235B">
              <w:rPr>
                <w:rFonts w:ascii="Times New Roman" w:hAnsi="Times New Roman" w:cs="Times New Roman"/>
                <w:sz w:val="28"/>
                <w:lang w:val="en-US"/>
              </w:rPr>
              <w:t xml:space="preserve"> (PK)</w:t>
            </w:r>
          </w:p>
        </w:tc>
        <w:tc>
          <w:tcPr>
            <w:tcW w:w="2721" w:type="dxa"/>
          </w:tcPr>
          <w:p w14:paraId="6C78B548"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6DCF8BE1"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теста (уникальный)</w:t>
            </w:r>
          </w:p>
        </w:tc>
      </w:tr>
      <w:tr w:rsidR="00A2235B" w14:paraId="321D027F" w14:textId="77777777" w:rsidTr="00A2235B">
        <w:trPr>
          <w:trHeight w:val="541"/>
        </w:trPr>
        <w:tc>
          <w:tcPr>
            <w:tcW w:w="959" w:type="dxa"/>
          </w:tcPr>
          <w:p w14:paraId="1142892A"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386" w:type="dxa"/>
          </w:tcPr>
          <w:p w14:paraId="4094B978"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TestName</w:t>
            </w:r>
            <w:proofErr w:type="spellEnd"/>
          </w:p>
        </w:tc>
        <w:tc>
          <w:tcPr>
            <w:tcW w:w="2721" w:type="dxa"/>
          </w:tcPr>
          <w:p w14:paraId="249C06B0"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r>
              <w:rPr>
                <w:rFonts w:ascii="Times New Roman" w:hAnsi="Times New Roman" w:cs="Times New Roman"/>
                <w:sz w:val="28"/>
              </w:rPr>
              <w:t>20</w:t>
            </w:r>
            <w:r w:rsidRPr="009C45F6">
              <w:rPr>
                <w:rFonts w:ascii="Times New Roman" w:hAnsi="Times New Roman" w:cs="Times New Roman"/>
                <w:sz w:val="28"/>
                <w:lang w:val="en-US"/>
              </w:rPr>
              <w:t>)</w:t>
            </w:r>
          </w:p>
        </w:tc>
        <w:tc>
          <w:tcPr>
            <w:tcW w:w="3521" w:type="dxa"/>
          </w:tcPr>
          <w:p w14:paraId="10B95C7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теста</w:t>
            </w:r>
          </w:p>
        </w:tc>
      </w:tr>
      <w:tr w:rsidR="00A2235B" w14:paraId="5765836E" w14:textId="77777777" w:rsidTr="00A2235B">
        <w:trPr>
          <w:trHeight w:val="541"/>
        </w:trPr>
        <w:tc>
          <w:tcPr>
            <w:tcW w:w="959" w:type="dxa"/>
          </w:tcPr>
          <w:p w14:paraId="1DF57DA2"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386" w:type="dxa"/>
          </w:tcPr>
          <w:p w14:paraId="6DE16BDE" w14:textId="77777777" w:rsidR="00A2235B" w:rsidRPr="009C45F6"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IdAccess</w:t>
            </w:r>
            <w:proofErr w:type="spellEnd"/>
            <w:r w:rsidRPr="00A2235B">
              <w:rPr>
                <w:rFonts w:ascii="Times New Roman" w:hAnsi="Times New Roman" w:cs="Times New Roman"/>
                <w:sz w:val="28"/>
                <w:lang w:val="en-US"/>
              </w:rPr>
              <w:t xml:space="preserve"> (FK)</w:t>
            </w:r>
          </w:p>
        </w:tc>
        <w:tc>
          <w:tcPr>
            <w:tcW w:w="2721" w:type="dxa"/>
          </w:tcPr>
          <w:p w14:paraId="7BF41071" w14:textId="77777777" w:rsidR="00A2235B"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5D27B55C" w14:textId="77777777" w:rsidR="00A2235B" w:rsidRPr="009C45F6"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(Внешний ключ)</w:t>
            </w:r>
          </w:p>
        </w:tc>
      </w:tr>
    </w:tbl>
    <w:p w14:paraId="6C6FFA36" w14:textId="77777777" w:rsidR="00CE65CB" w:rsidRDefault="00CE65CB" w:rsidP="004C7E08">
      <w:pPr>
        <w:spacing w:after="0" w:line="360" w:lineRule="auto"/>
        <w:ind w:firstLine="709"/>
        <w:jc w:val="both"/>
        <w:rPr>
          <w:rFonts w:ascii="Times New Roman" w:hAnsi="Times New Roman" w:cs="Times New Roman"/>
          <w:sz w:val="28"/>
        </w:rPr>
      </w:pPr>
    </w:p>
    <w:p w14:paraId="1EDECEFF" w14:textId="77777777" w:rsidR="00CE65CB" w:rsidRDefault="00CE65CB"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11</w:t>
      </w:r>
    </w:p>
    <w:tbl>
      <w:tblPr>
        <w:tblStyle w:val="a9"/>
        <w:tblW w:w="9587" w:type="dxa"/>
        <w:tblLook w:val="04A0" w:firstRow="1" w:lastRow="0" w:firstColumn="1" w:lastColumn="0" w:noHBand="0" w:noVBand="1"/>
      </w:tblPr>
      <w:tblGrid>
        <w:gridCol w:w="959"/>
        <w:gridCol w:w="2386"/>
        <w:gridCol w:w="2721"/>
        <w:gridCol w:w="3521"/>
      </w:tblGrid>
      <w:tr w:rsidR="00CE65CB" w14:paraId="2BCECB3B" w14:textId="77777777" w:rsidTr="007E5A2E">
        <w:trPr>
          <w:trHeight w:val="541"/>
        </w:trPr>
        <w:tc>
          <w:tcPr>
            <w:tcW w:w="959" w:type="dxa"/>
          </w:tcPr>
          <w:p w14:paraId="64B7DD55"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386" w:type="dxa"/>
          </w:tcPr>
          <w:p w14:paraId="7CB2F7C4" w14:textId="77777777" w:rsidR="00CE65CB" w:rsidRPr="00212569" w:rsidRDefault="00CE65C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721" w:type="dxa"/>
          </w:tcPr>
          <w:p w14:paraId="78D81E00" w14:textId="77777777" w:rsidR="00CE65CB" w:rsidRPr="00212569"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521" w:type="dxa"/>
          </w:tcPr>
          <w:p w14:paraId="1603D353" w14:textId="77777777" w:rsidR="00CE65CB" w:rsidRDefault="00CE65CB" w:rsidP="006D2A82">
            <w:pPr>
              <w:pStyle w:val="a8"/>
              <w:spacing w:line="360" w:lineRule="auto"/>
              <w:ind w:left="0"/>
              <w:jc w:val="both"/>
              <w:rPr>
                <w:rFonts w:ascii="Times New Roman" w:hAnsi="Times New Roman" w:cs="Times New Roman"/>
                <w:sz w:val="28"/>
              </w:rPr>
            </w:pPr>
            <w:r w:rsidRPr="00A2235B">
              <w:rPr>
                <w:rFonts w:ascii="Times New Roman" w:hAnsi="Times New Roman" w:cs="Times New Roman"/>
                <w:sz w:val="28"/>
              </w:rPr>
              <w:t>Дополнительная информация о записи</w:t>
            </w:r>
          </w:p>
        </w:tc>
      </w:tr>
    </w:tbl>
    <w:p w14:paraId="37575320" w14:textId="77777777" w:rsidR="00CE65CB" w:rsidRDefault="00CE65CB" w:rsidP="004C7E08">
      <w:pPr>
        <w:spacing w:after="0" w:line="360" w:lineRule="auto"/>
        <w:ind w:firstLine="709"/>
        <w:jc w:val="both"/>
        <w:rPr>
          <w:rFonts w:ascii="Times New Roman" w:hAnsi="Times New Roman" w:cs="Times New Roman"/>
          <w:sz w:val="28"/>
        </w:rPr>
      </w:pPr>
    </w:p>
    <w:p w14:paraId="2C1CD169" w14:textId="77777777" w:rsidR="00212569" w:rsidRPr="00A2235B" w:rsidRDefault="00212569" w:rsidP="00C37715">
      <w:pPr>
        <w:spacing w:after="0" w:line="360" w:lineRule="auto"/>
        <w:ind w:firstLine="709"/>
        <w:jc w:val="both"/>
        <w:rPr>
          <w:rFonts w:ascii="Times New Roman" w:hAnsi="Times New Roman" w:cs="Times New Roman"/>
          <w:sz w:val="28"/>
        </w:rPr>
      </w:pPr>
      <w:r w:rsidRPr="00A2235B">
        <w:rPr>
          <w:rFonts w:ascii="Times New Roman" w:hAnsi="Times New Roman" w:cs="Times New Roman"/>
          <w:sz w:val="28"/>
        </w:rPr>
        <w:t>Таблица</w:t>
      </w:r>
      <w:r w:rsidRPr="00A2235B">
        <w:rPr>
          <w:rFonts w:ascii="Times New Roman" w:hAnsi="Times New Roman" w:cs="Times New Roman"/>
          <w:sz w:val="28"/>
          <w:lang w:val="en-US"/>
        </w:rPr>
        <w:t xml:space="preserve"> 12 </w:t>
      </w:r>
      <w:r w:rsidR="002F530A" w:rsidRPr="00A2235B">
        <w:rPr>
          <w:rFonts w:ascii="Times New Roman" w:hAnsi="Times New Roman" w:cs="Times New Roman"/>
          <w:sz w:val="28"/>
          <w:lang w:val="en-US"/>
        </w:rPr>
        <w:t>–</w:t>
      </w:r>
      <w:r w:rsidRPr="00A2235B">
        <w:rPr>
          <w:rFonts w:ascii="Times New Roman" w:hAnsi="Times New Roman" w:cs="Times New Roman"/>
          <w:sz w:val="28"/>
          <w:lang w:val="en-US"/>
        </w:rPr>
        <w:t xml:space="preserve"> </w:t>
      </w:r>
      <w:proofErr w:type="spellStart"/>
      <w:r w:rsidRPr="00A2235B">
        <w:rPr>
          <w:rFonts w:ascii="Times New Roman" w:hAnsi="Times New Roman" w:cs="Times New Roman"/>
          <w:sz w:val="28"/>
          <w:lang w:val="en-US"/>
        </w:rPr>
        <w:t>TestsPassability</w:t>
      </w:r>
      <w:proofErr w:type="spellEnd"/>
    </w:p>
    <w:tbl>
      <w:tblPr>
        <w:tblStyle w:val="a9"/>
        <w:tblW w:w="9587" w:type="dxa"/>
        <w:tblLook w:val="04A0" w:firstRow="1" w:lastRow="0" w:firstColumn="1" w:lastColumn="0" w:noHBand="0" w:noVBand="1"/>
      </w:tblPr>
      <w:tblGrid>
        <w:gridCol w:w="675"/>
        <w:gridCol w:w="2988"/>
        <w:gridCol w:w="1934"/>
        <w:gridCol w:w="3990"/>
      </w:tblGrid>
      <w:tr w:rsidR="002F530A" w14:paraId="346BE300" w14:textId="77777777" w:rsidTr="00DE2A63">
        <w:trPr>
          <w:trHeight w:val="541"/>
        </w:trPr>
        <w:tc>
          <w:tcPr>
            <w:tcW w:w="675" w:type="dxa"/>
          </w:tcPr>
          <w:p w14:paraId="689A7A5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09553E18"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263BDF4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61F2A334"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5D6FEEEB" w14:textId="77777777" w:rsidTr="00DE2A63">
        <w:trPr>
          <w:trHeight w:val="541"/>
        </w:trPr>
        <w:tc>
          <w:tcPr>
            <w:tcW w:w="675" w:type="dxa"/>
          </w:tcPr>
          <w:p w14:paraId="29F03A10"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7FF04117"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IdTest</w:t>
            </w:r>
            <w:proofErr w:type="spellEnd"/>
            <w:r w:rsidRPr="002F530A">
              <w:rPr>
                <w:rFonts w:ascii="Times New Roman" w:hAnsi="Times New Roman" w:cs="Times New Roman"/>
                <w:sz w:val="28"/>
                <w:lang w:val="en-US"/>
              </w:rPr>
              <w:t xml:space="preserve"> (PK) (FK)</w:t>
            </w:r>
          </w:p>
        </w:tc>
        <w:tc>
          <w:tcPr>
            <w:tcW w:w="1934" w:type="dxa"/>
          </w:tcPr>
          <w:p w14:paraId="3EFE01EC"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319C8A3C"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теста (уникальный и внешний)</w:t>
            </w:r>
          </w:p>
        </w:tc>
      </w:tr>
      <w:tr w:rsidR="002F530A" w14:paraId="38046549" w14:textId="77777777" w:rsidTr="00DE2A63">
        <w:trPr>
          <w:trHeight w:val="541"/>
        </w:trPr>
        <w:tc>
          <w:tcPr>
            <w:tcW w:w="675" w:type="dxa"/>
          </w:tcPr>
          <w:p w14:paraId="2A2DA662"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3454BE7E"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1934" w:type="dxa"/>
          </w:tcPr>
          <w:p w14:paraId="321CA6CA"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10376402"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519FAFD0" w14:textId="77777777" w:rsidTr="00DE2A63">
        <w:trPr>
          <w:trHeight w:val="541"/>
        </w:trPr>
        <w:tc>
          <w:tcPr>
            <w:tcW w:w="675" w:type="dxa"/>
          </w:tcPr>
          <w:p w14:paraId="1BAE8314"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988" w:type="dxa"/>
          </w:tcPr>
          <w:p w14:paraId="10E75CC7" w14:textId="77777777" w:rsidR="002F530A" w:rsidRPr="002F530A"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Progress</w:t>
            </w:r>
          </w:p>
        </w:tc>
        <w:tc>
          <w:tcPr>
            <w:tcW w:w="1934" w:type="dxa"/>
          </w:tcPr>
          <w:p w14:paraId="16DEEED9"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FLOAT</w:t>
            </w:r>
          </w:p>
        </w:tc>
        <w:tc>
          <w:tcPr>
            <w:tcW w:w="3990" w:type="dxa"/>
          </w:tcPr>
          <w:p w14:paraId="017DC949"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Прогресс прохождения</w:t>
            </w:r>
          </w:p>
        </w:tc>
      </w:tr>
      <w:tr w:rsidR="002F530A" w14:paraId="6DD4CE7A" w14:textId="77777777" w:rsidTr="00DE2A63">
        <w:trPr>
          <w:trHeight w:val="541"/>
        </w:trPr>
        <w:tc>
          <w:tcPr>
            <w:tcW w:w="675" w:type="dxa"/>
          </w:tcPr>
          <w:p w14:paraId="7628A48A" w14:textId="77777777" w:rsidR="002F530A" w:rsidRPr="002F530A"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4</w:t>
            </w:r>
          </w:p>
        </w:tc>
        <w:tc>
          <w:tcPr>
            <w:tcW w:w="2988" w:type="dxa"/>
          </w:tcPr>
          <w:p w14:paraId="103D2F9B"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Filling</w:t>
            </w:r>
          </w:p>
        </w:tc>
        <w:tc>
          <w:tcPr>
            <w:tcW w:w="1934" w:type="dxa"/>
          </w:tcPr>
          <w:p w14:paraId="16580F53"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4B50979A"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Заполнение проходимости теста</w:t>
            </w:r>
          </w:p>
        </w:tc>
      </w:tr>
      <w:tr w:rsidR="002F530A" w14:paraId="555FF061" w14:textId="77777777" w:rsidTr="00DE2A63">
        <w:trPr>
          <w:trHeight w:val="541"/>
        </w:trPr>
        <w:tc>
          <w:tcPr>
            <w:tcW w:w="675" w:type="dxa"/>
          </w:tcPr>
          <w:p w14:paraId="18020EDE"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5</w:t>
            </w:r>
          </w:p>
        </w:tc>
        <w:tc>
          <w:tcPr>
            <w:tcW w:w="2988" w:type="dxa"/>
          </w:tcPr>
          <w:p w14:paraId="22010788"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1C8ABEAE"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11C1DDA0"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C95AE5A"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754E88DC"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13</w:t>
      </w:r>
      <w:r w:rsidRPr="00212569">
        <w:rPr>
          <w:rFonts w:ascii="Times New Roman" w:hAnsi="Times New Roman" w:cs="Times New Roman"/>
          <w:sz w:val="28"/>
          <w:lang w:val="en-US"/>
        </w:rPr>
        <w:t xml:space="preserve">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Pr>
          <w:rFonts w:ascii="Times New Roman" w:hAnsi="Times New Roman" w:cs="Times New Roman"/>
          <w:sz w:val="28"/>
          <w:lang w:val="en-US"/>
        </w:rPr>
        <w:t>TestQuestions</w:t>
      </w:r>
      <w:proofErr w:type="spellEnd"/>
    </w:p>
    <w:tbl>
      <w:tblPr>
        <w:tblStyle w:val="a9"/>
        <w:tblW w:w="9587" w:type="dxa"/>
        <w:tblLook w:val="04A0" w:firstRow="1" w:lastRow="0" w:firstColumn="1" w:lastColumn="0" w:noHBand="0" w:noVBand="1"/>
      </w:tblPr>
      <w:tblGrid>
        <w:gridCol w:w="628"/>
        <w:gridCol w:w="2779"/>
        <w:gridCol w:w="2628"/>
        <w:gridCol w:w="3552"/>
      </w:tblGrid>
      <w:tr w:rsidR="002F530A" w14:paraId="1C202DA0" w14:textId="77777777" w:rsidTr="00DE2A63">
        <w:trPr>
          <w:trHeight w:val="541"/>
        </w:trPr>
        <w:tc>
          <w:tcPr>
            <w:tcW w:w="628" w:type="dxa"/>
          </w:tcPr>
          <w:p w14:paraId="60E55BC7"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79" w:type="dxa"/>
          </w:tcPr>
          <w:p w14:paraId="59FEC4D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628" w:type="dxa"/>
          </w:tcPr>
          <w:p w14:paraId="1DD38837"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2" w:type="dxa"/>
          </w:tcPr>
          <w:p w14:paraId="571D5A5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0121D687" w14:textId="77777777" w:rsidTr="00DE2A63">
        <w:trPr>
          <w:trHeight w:val="541"/>
        </w:trPr>
        <w:tc>
          <w:tcPr>
            <w:tcW w:w="628" w:type="dxa"/>
          </w:tcPr>
          <w:p w14:paraId="1983216E"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79" w:type="dxa"/>
          </w:tcPr>
          <w:p w14:paraId="56A62551"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IdTest</w:t>
            </w:r>
            <w:proofErr w:type="spellEnd"/>
            <w:r w:rsidRPr="002F530A">
              <w:rPr>
                <w:rFonts w:ascii="Times New Roman" w:hAnsi="Times New Roman" w:cs="Times New Roman"/>
                <w:sz w:val="28"/>
                <w:lang w:val="en-US"/>
              </w:rPr>
              <w:t xml:space="preserve"> (PK) (FK)</w:t>
            </w:r>
          </w:p>
        </w:tc>
        <w:tc>
          <w:tcPr>
            <w:tcW w:w="2628" w:type="dxa"/>
          </w:tcPr>
          <w:p w14:paraId="3EF282A5"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788AD532"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теста (уникальный и внешний)</w:t>
            </w:r>
          </w:p>
        </w:tc>
      </w:tr>
      <w:tr w:rsidR="002F530A" w14:paraId="405CB597" w14:textId="77777777" w:rsidTr="00DE2A63">
        <w:trPr>
          <w:trHeight w:val="541"/>
        </w:trPr>
        <w:tc>
          <w:tcPr>
            <w:tcW w:w="628" w:type="dxa"/>
          </w:tcPr>
          <w:p w14:paraId="0A2FBA29"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79" w:type="dxa"/>
          </w:tcPr>
          <w:p w14:paraId="64056473"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IdQuestion</w:t>
            </w:r>
            <w:proofErr w:type="spellEnd"/>
            <w:r w:rsidRPr="002F530A">
              <w:rPr>
                <w:rFonts w:ascii="Times New Roman" w:hAnsi="Times New Roman" w:cs="Times New Roman"/>
                <w:sz w:val="28"/>
                <w:lang w:val="en-US"/>
              </w:rPr>
              <w:t xml:space="preserve"> (PK) (FK)</w:t>
            </w:r>
          </w:p>
        </w:tc>
        <w:tc>
          <w:tcPr>
            <w:tcW w:w="2628" w:type="dxa"/>
          </w:tcPr>
          <w:p w14:paraId="3DEB85E7"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0F7CC34A"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вопроса (уникальный и внешний)</w:t>
            </w:r>
          </w:p>
        </w:tc>
      </w:tr>
      <w:tr w:rsidR="002F530A" w14:paraId="5DFF77EA" w14:textId="77777777" w:rsidTr="00DE2A63">
        <w:trPr>
          <w:trHeight w:val="541"/>
        </w:trPr>
        <w:tc>
          <w:tcPr>
            <w:tcW w:w="628" w:type="dxa"/>
          </w:tcPr>
          <w:p w14:paraId="3FAF352D"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79" w:type="dxa"/>
          </w:tcPr>
          <w:p w14:paraId="3F97D896"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628" w:type="dxa"/>
          </w:tcPr>
          <w:p w14:paraId="3F5CD925"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552" w:type="dxa"/>
          </w:tcPr>
          <w:p w14:paraId="6803346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2CA833EF"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4BDD2F31" w14:textId="77777777" w:rsidR="00773672" w:rsidRDefault="00773672" w:rsidP="004C7E08">
      <w:pPr>
        <w:pStyle w:val="a8"/>
        <w:spacing w:after="0" w:line="360" w:lineRule="auto"/>
        <w:ind w:left="1140" w:firstLine="709"/>
        <w:jc w:val="both"/>
        <w:rPr>
          <w:rFonts w:ascii="Times New Roman" w:hAnsi="Times New Roman" w:cs="Times New Roman"/>
          <w:sz w:val="28"/>
        </w:rPr>
      </w:pPr>
    </w:p>
    <w:p w14:paraId="7F683CB2" w14:textId="77777777" w:rsidR="00773672" w:rsidRDefault="00773672" w:rsidP="004C7E08">
      <w:pPr>
        <w:pStyle w:val="a8"/>
        <w:spacing w:after="0" w:line="360" w:lineRule="auto"/>
        <w:ind w:left="1140" w:firstLine="709"/>
        <w:jc w:val="both"/>
        <w:rPr>
          <w:rFonts w:ascii="Times New Roman" w:hAnsi="Times New Roman" w:cs="Times New Roman"/>
          <w:sz w:val="28"/>
        </w:rPr>
      </w:pPr>
    </w:p>
    <w:p w14:paraId="50BB89BC" w14:textId="77777777" w:rsidR="006D2A82" w:rsidRDefault="006D2A82" w:rsidP="004C7E08">
      <w:pPr>
        <w:pStyle w:val="a8"/>
        <w:spacing w:after="0" w:line="360" w:lineRule="auto"/>
        <w:ind w:left="1140" w:firstLine="709"/>
        <w:jc w:val="both"/>
        <w:rPr>
          <w:rFonts w:ascii="Times New Roman" w:hAnsi="Times New Roman" w:cs="Times New Roman"/>
          <w:sz w:val="28"/>
        </w:rPr>
      </w:pPr>
    </w:p>
    <w:p w14:paraId="5CED66F5"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Таблица</w:t>
      </w:r>
      <w:r>
        <w:rPr>
          <w:rFonts w:ascii="Times New Roman" w:hAnsi="Times New Roman" w:cs="Times New Roman"/>
          <w:sz w:val="28"/>
          <w:lang w:val="en-US"/>
        </w:rPr>
        <w:t xml:space="preserve"> 14</w:t>
      </w:r>
      <w:r w:rsidRPr="00212569">
        <w:rPr>
          <w:rFonts w:ascii="Times New Roman" w:hAnsi="Times New Roman" w:cs="Times New Roman"/>
          <w:sz w:val="28"/>
          <w:lang w:val="en-US"/>
        </w:rPr>
        <w:t xml:space="preserve"> </w:t>
      </w:r>
      <w:r w:rsidR="00A2235B">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Courses</w:t>
      </w:r>
    </w:p>
    <w:tbl>
      <w:tblPr>
        <w:tblStyle w:val="a9"/>
        <w:tblW w:w="9587" w:type="dxa"/>
        <w:tblLook w:val="04A0" w:firstRow="1" w:lastRow="0" w:firstColumn="1" w:lastColumn="0" w:noHBand="0" w:noVBand="1"/>
      </w:tblPr>
      <w:tblGrid>
        <w:gridCol w:w="959"/>
        <w:gridCol w:w="2386"/>
        <w:gridCol w:w="2721"/>
        <w:gridCol w:w="3521"/>
      </w:tblGrid>
      <w:tr w:rsidR="00A2235B" w14:paraId="37636BE4" w14:textId="77777777" w:rsidTr="00A2235B">
        <w:trPr>
          <w:trHeight w:val="541"/>
        </w:trPr>
        <w:tc>
          <w:tcPr>
            <w:tcW w:w="959" w:type="dxa"/>
          </w:tcPr>
          <w:p w14:paraId="1A93AD3B"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386" w:type="dxa"/>
          </w:tcPr>
          <w:p w14:paraId="2E697D50"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721" w:type="dxa"/>
          </w:tcPr>
          <w:p w14:paraId="1FF9277A"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21" w:type="dxa"/>
          </w:tcPr>
          <w:p w14:paraId="346C3CC0"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A2235B" w14:paraId="2EEAE951" w14:textId="77777777" w:rsidTr="00A2235B">
        <w:trPr>
          <w:trHeight w:val="541"/>
        </w:trPr>
        <w:tc>
          <w:tcPr>
            <w:tcW w:w="959" w:type="dxa"/>
          </w:tcPr>
          <w:p w14:paraId="7C2ED102"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386" w:type="dxa"/>
          </w:tcPr>
          <w:p w14:paraId="2B1528FF"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IdCourse</w:t>
            </w:r>
            <w:proofErr w:type="spellEnd"/>
            <w:r w:rsidRPr="00A2235B">
              <w:rPr>
                <w:rFonts w:ascii="Times New Roman" w:hAnsi="Times New Roman" w:cs="Times New Roman"/>
                <w:sz w:val="28"/>
                <w:lang w:val="en-US"/>
              </w:rPr>
              <w:t xml:space="preserve"> (PK)</w:t>
            </w:r>
          </w:p>
        </w:tc>
        <w:tc>
          <w:tcPr>
            <w:tcW w:w="2721" w:type="dxa"/>
          </w:tcPr>
          <w:p w14:paraId="65D28E6F"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59AF2352"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курса (уникальный)</w:t>
            </w:r>
          </w:p>
        </w:tc>
      </w:tr>
      <w:tr w:rsidR="00A2235B" w14:paraId="2E0FD1B8" w14:textId="77777777" w:rsidTr="00A2235B">
        <w:trPr>
          <w:trHeight w:val="541"/>
        </w:trPr>
        <w:tc>
          <w:tcPr>
            <w:tcW w:w="959" w:type="dxa"/>
          </w:tcPr>
          <w:p w14:paraId="05058AD1"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386" w:type="dxa"/>
          </w:tcPr>
          <w:p w14:paraId="40AB24DB"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CourseName</w:t>
            </w:r>
            <w:proofErr w:type="spellEnd"/>
          </w:p>
        </w:tc>
        <w:tc>
          <w:tcPr>
            <w:tcW w:w="2721" w:type="dxa"/>
          </w:tcPr>
          <w:p w14:paraId="00B1B07E"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r>
              <w:rPr>
                <w:rFonts w:ascii="Times New Roman" w:hAnsi="Times New Roman" w:cs="Times New Roman"/>
                <w:sz w:val="28"/>
              </w:rPr>
              <w:t>20</w:t>
            </w:r>
            <w:r w:rsidRPr="009C45F6">
              <w:rPr>
                <w:rFonts w:ascii="Times New Roman" w:hAnsi="Times New Roman" w:cs="Times New Roman"/>
                <w:sz w:val="28"/>
                <w:lang w:val="en-US"/>
              </w:rPr>
              <w:t>)</w:t>
            </w:r>
          </w:p>
        </w:tc>
        <w:tc>
          <w:tcPr>
            <w:tcW w:w="3521" w:type="dxa"/>
          </w:tcPr>
          <w:p w14:paraId="3BCC777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курса</w:t>
            </w:r>
          </w:p>
        </w:tc>
      </w:tr>
      <w:tr w:rsidR="00A2235B" w14:paraId="6886A688" w14:textId="77777777" w:rsidTr="00A2235B">
        <w:trPr>
          <w:trHeight w:val="541"/>
        </w:trPr>
        <w:tc>
          <w:tcPr>
            <w:tcW w:w="959" w:type="dxa"/>
          </w:tcPr>
          <w:p w14:paraId="2FED5BB5"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386" w:type="dxa"/>
          </w:tcPr>
          <w:p w14:paraId="3FE3FCC1" w14:textId="77777777" w:rsidR="00A2235B" w:rsidRPr="009C45F6"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IdAccess</w:t>
            </w:r>
            <w:proofErr w:type="spellEnd"/>
            <w:r w:rsidRPr="00A2235B">
              <w:rPr>
                <w:rFonts w:ascii="Times New Roman" w:hAnsi="Times New Roman" w:cs="Times New Roman"/>
                <w:sz w:val="28"/>
                <w:lang w:val="en-US"/>
              </w:rPr>
              <w:t xml:space="preserve"> (FK)</w:t>
            </w:r>
          </w:p>
        </w:tc>
        <w:tc>
          <w:tcPr>
            <w:tcW w:w="2721" w:type="dxa"/>
          </w:tcPr>
          <w:p w14:paraId="28645553" w14:textId="77777777" w:rsidR="00A2235B"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2C2A297F" w14:textId="77777777" w:rsidR="00A2235B" w:rsidRPr="009C45F6"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(Внешний ключ)</w:t>
            </w:r>
          </w:p>
        </w:tc>
      </w:tr>
      <w:tr w:rsidR="00A2235B" w14:paraId="5F3697F6" w14:textId="77777777" w:rsidTr="00A2235B">
        <w:trPr>
          <w:trHeight w:val="541"/>
        </w:trPr>
        <w:tc>
          <w:tcPr>
            <w:tcW w:w="959" w:type="dxa"/>
          </w:tcPr>
          <w:p w14:paraId="10AF8E7E"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386" w:type="dxa"/>
          </w:tcPr>
          <w:p w14:paraId="39FA3E82"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721" w:type="dxa"/>
          </w:tcPr>
          <w:p w14:paraId="503CC6AF"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521" w:type="dxa"/>
          </w:tcPr>
          <w:p w14:paraId="469F1006"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4C7093C7" w14:textId="77777777" w:rsidR="00A2235B" w:rsidRPr="00A2235B" w:rsidRDefault="00A2235B" w:rsidP="004C7E08">
      <w:pPr>
        <w:pStyle w:val="a8"/>
        <w:spacing w:after="0" w:line="360" w:lineRule="auto"/>
        <w:ind w:left="1140" w:firstLine="709"/>
        <w:jc w:val="both"/>
        <w:rPr>
          <w:rFonts w:ascii="Times New Roman" w:hAnsi="Times New Roman" w:cs="Times New Roman"/>
          <w:sz w:val="28"/>
        </w:rPr>
      </w:pPr>
    </w:p>
    <w:p w14:paraId="15E22A36"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15</w:t>
      </w:r>
      <w:r w:rsidRPr="00212569">
        <w:rPr>
          <w:rFonts w:ascii="Times New Roman" w:hAnsi="Times New Roman" w:cs="Times New Roman"/>
          <w:sz w:val="28"/>
          <w:lang w:val="en-US"/>
        </w:rPr>
        <w:t xml:space="preserve">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Pr>
          <w:rFonts w:ascii="Times New Roman" w:hAnsi="Times New Roman" w:cs="Times New Roman"/>
          <w:sz w:val="28"/>
          <w:lang w:val="en-US"/>
        </w:rPr>
        <w:t>CoursesPassability</w:t>
      </w:r>
      <w:proofErr w:type="spellEnd"/>
    </w:p>
    <w:tbl>
      <w:tblPr>
        <w:tblStyle w:val="a9"/>
        <w:tblW w:w="9587" w:type="dxa"/>
        <w:tblLook w:val="04A0" w:firstRow="1" w:lastRow="0" w:firstColumn="1" w:lastColumn="0" w:noHBand="0" w:noVBand="1"/>
      </w:tblPr>
      <w:tblGrid>
        <w:gridCol w:w="628"/>
        <w:gridCol w:w="2779"/>
        <w:gridCol w:w="2628"/>
        <w:gridCol w:w="3552"/>
      </w:tblGrid>
      <w:tr w:rsidR="002F530A" w14:paraId="63D922AA" w14:textId="77777777" w:rsidTr="002F530A">
        <w:trPr>
          <w:trHeight w:val="541"/>
        </w:trPr>
        <w:tc>
          <w:tcPr>
            <w:tcW w:w="628" w:type="dxa"/>
          </w:tcPr>
          <w:p w14:paraId="207A2931"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79" w:type="dxa"/>
          </w:tcPr>
          <w:p w14:paraId="098B12E6"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628" w:type="dxa"/>
          </w:tcPr>
          <w:p w14:paraId="3760A9B8"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2" w:type="dxa"/>
          </w:tcPr>
          <w:p w14:paraId="125BB91C"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427D7FAC" w14:textId="77777777" w:rsidTr="002F530A">
        <w:trPr>
          <w:trHeight w:val="541"/>
        </w:trPr>
        <w:tc>
          <w:tcPr>
            <w:tcW w:w="628" w:type="dxa"/>
          </w:tcPr>
          <w:p w14:paraId="1C13B624"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79" w:type="dxa"/>
          </w:tcPr>
          <w:p w14:paraId="3B3F4983"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IdCourse</w:t>
            </w:r>
            <w:proofErr w:type="spellEnd"/>
            <w:r w:rsidRPr="002F530A">
              <w:rPr>
                <w:rFonts w:ascii="Times New Roman" w:hAnsi="Times New Roman" w:cs="Times New Roman"/>
                <w:sz w:val="28"/>
                <w:lang w:val="en-US"/>
              </w:rPr>
              <w:t xml:space="preserve"> (PK) (FK)</w:t>
            </w:r>
          </w:p>
        </w:tc>
        <w:tc>
          <w:tcPr>
            <w:tcW w:w="2628" w:type="dxa"/>
          </w:tcPr>
          <w:p w14:paraId="05F3F68B"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7B45DEB3"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курса (уникальный и внешний)</w:t>
            </w:r>
          </w:p>
        </w:tc>
      </w:tr>
      <w:tr w:rsidR="002F530A" w14:paraId="4AA1D5F3" w14:textId="77777777" w:rsidTr="002F530A">
        <w:trPr>
          <w:trHeight w:val="541"/>
        </w:trPr>
        <w:tc>
          <w:tcPr>
            <w:tcW w:w="628" w:type="dxa"/>
          </w:tcPr>
          <w:p w14:paraId="6397D30E"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79" w:type="dxa"/>
          </w:tcPr>
          <w:p w14:paraId="5288BDAA"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2628" w:type="dxa"/>
          </w:tcPr>
          <w:p w14:paraId="62E10D14"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6EBFAEC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39F18F69" w14:textId="77777777" w:rsidTr="002F530A">
        <w:trPr>
          <w:trHeight w:val="541"/>
        </w:trPr>
        <w:tc>
          <w:tcPr>
            <w:tcW w:w="628" w:type="dxa"/>
          </w:tcPr>
          <w:p w14:paraId="3D999F46"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79" w:type="dxa"/>
          </w:tcPr>
          <w:p w14:paraId="49800BA8" w14:textId="77777777" w:rsidR="002F530A" w:rsidRPr="002F530A"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Progress</w:t>
            </w:r>
          </w:p>
        </w:tc>
        <w:tc>
          <w:tcPr>
            <w:tcW w:w="2628" w:type="dxa"/>
          </w:tcPr>
          <w:p w14:paraId="504C13F5"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FLOAT</w:t>
            </w:r>
          </w:p>
        </w:tc>
        <w:tc>
          <w:tcPr>
            <w:tcW w:w="3552" w:type="dxa"/>
          </w:tcPr>
          <w:p w14:paraId="11A67560"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Прогресс прохождения</w:t>
            </w:r>
          </w:p>
        </w:tc>
      </w:tr>
      <w:tr w:rsidR="002F530A" w14:paraId="2F71EF8A" w14:textId="77777777" w:rsidTr="002F530A">
        <w:trPr>
          <w:trHeight w:val="541"/>
        </w:trPr>
        <w:tc>
          <w:tcPr>
            <w:tcW w:w="628" w:type="dxa"/>
          </w:tcPr>
          <w:p w14:paraId="03177714"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779" w:type="dxa"/>
          </w:tcPr>
          <w:p w14:paraId="363FFC21"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628" w:type="dxa"/>
          </w:tcPr>
          <w:p w14:paraId="4FB84ADE"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NVARCHAR(MAX)</w:t>
            </w:r>
          </w:p>
        </w:tc>
        <w:tc>
          <w:tcPr>
            <w:tcW w:w="3552" w:type="dxa"/>
          </w:tcPr>
          <w:p w14:paraId="6C1CFF10"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40FF5C2C"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1F7FD210"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16</w:t>
      </w:r>
      <w:r w:rsidRPr="00212569">
        <w:rPr>
          <w:rFonts w:ascii="Times New Roman" w:hAnsi="Times New Roman" w:cs="Times New Roman"/>
          <w:sz w:val="28"/>
          <w:lang w:val="en-US"/>
        </w:rPr>
        <w:t xml:space="preserve"> </w:t>
      </w:r>
      <w:r w:rsidR="00A2235B">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Themes</w:t>
      </w:r>
    </w:p>
    <w:tbl>
      <w:tblPr>
        <w:tblStyle w:val="a9"/>
        <w:tblW w:w="9412" w:type="dxa"/>
        <w:tblLook w:val="04A0" w:firstRow="1" w:lastRow="0" w:firstColumn="1" w:lastColumn="0" w:noHBand="0" w:noVBand="1"/>
      </w:tblPr>
      <w:tblGrid>
        <w:gridCol w:w="617"/>
        <w:gridCol w:w="2667"/>
        <w:gridCol w:w="2671"/>
        <w:gridCol w:w="3457"/>
      </w:tblGrid>
      <w:tr w:rsidR="00A2235B" w14:paraId="5F591CE7" w14:textId="77777777" w:rsidTr="00773672">
        <w:trPr>
          <w:trHeight w:val="506"/>
        </w:trPr>
        <w:tc>
          <w:tcPr>
            <w:tcW w:w="617" w:type="dxa"/>
          </w:tcPr>
          <w:p w14:paraId="05AA6DA2"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667" w:type="dxa"/>
          </w:tcPr>
          <w:p w14:paraId="763C8DB4"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671" w:type="dxa"/>
          </w:tcPr>
          <w:p w14:paraId="0C1538E4"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457" w:type="dxa"/>
          </w:tcPr>
          <w:p w14:paraId="2534381B"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A2235B" w14:paraId="2283B992" w14:textId="77777777" w:rsidTr="00773672">
        <w:trPr>
          <w:trHeight w:val="506"/>
        </w:trPr>
        <w:tc>
          <w:tcPr>
            <w:tcW w:w="617" w:type="dxa"/>
          </w:tcPr>
          <w:p w14:paraId="78B6B37D"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667" w:type="dxa"/>
          </w:tcPr>
          <w:p w14:paraId="1410BFFE"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IdTheme</w:t>
            </w:r>
            <w:proofErr w:type="spellEnd"/>
            <w:r w:rsidRPr="00A2235B">
              <w:rPr>
                <w:rFonts w:ascii="Times New Roman" w:hAnsi="Times New Roman" w:cs="Times New Roman"/>
                <w:sz w:val="28"/>
                <w:lang w:val="en-US"/>
              </w:rPr>
              <w:t xml:space="preserve"> (PK)</w:t>
            </w:r>
          </w:p>
        </w:tc>
        <w:tc>
          <w:tcPr>
            <w:tcW w:w="2671" w:type="dxa"/>
          </w:tcPr>
          <w:p w14:paraId="61A2373B"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457" w:type="dxa"/>
          </w:tcPr>
          <w:p w14:paraId="272DC8F9"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темы (уникальный)</w:t>
            </w:r>
          </w:p>
        </w:tc>
      </w:tr>
      <w:tr w:rsidR="00A2235B" w14:paraId="07B0F5FC" w14:textId="77777777" w:rsidTr="00773672">
        <w:trPr>
          <w:trHeight w:val="506"/>
        </w:trPr>
        <w:tc>
          <w:tcPr>
            <w:tcW w:w="617" w:type="dxa"/>
          </w:tcPr>
          <w:p w14:paraId="3272E9F6"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667" w:type="dxa"/>
          </w:tcPr>
          <w:p w14:paraId="7D8646A0"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ThemeName</w:t>
            </w:r>
            <w:proofErr w:type="spellEnd"/>
          </w:p>
        </w:tc>
        <w:tc>
          <w:tcPr>
            <w:tcW w:w="2671" w:type="dxa"/>
          </w:tcPr>
          <w:p w14:paraId="2350542C"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r>
              <w:rPr>
                <w:rFonts w:ascii="Times New Roman" w:hAnsi="Times New Roman" w:cs="Times New Roman"/>
                <w:sz w:val="28"/>
              </w:rPr>
              <w:t>20</w:t>
            </w:r>
            <w:r w:rsidRPr="009C45F6">
              <w:rPr>
                <w:rFonts w:ascii="Times New Roman" w:hAnsi="Times New Roman" w:cs="Times New Roman"/>
                <w:sz w:val="28"/>
                <w:lang w:val="en-US"/>
              </w:rPr>
              <w:t>)</w:t>
            </w:r>
          </w:p>
        </w:tc>
        <w:tc>
          <w:tcPr>
            <w:tcW w:w="3457" w:type="dxa"/>
          </w:tcPr>
          <w:p w14:paraId="5BB9F320"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темы</w:t>
            </w:r>
          </w:p>
        </w:tc>
      </w:tr>
      <w:tr w:rsidR="00A2235B" w14:paraId="446E5429" w14:textId="77777777" w:rsidTr="00773672">
        <w:trPr>
          <w:trHeight w:val="56"/>
        </w:trPr>
        <w:tc>
          <w:tcPr>
            <w:tcW w:w="617" w:type="dxa"/>
          </w:tcPr>
          <w:p w14:paraId="2AD9727B"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667" w:type="dxa"/>
          </w:tcPr>
          <w:p w14:paraId="7309996B" w14:textId="77777777" w:rsidR="00A2235B" w:rsidRPr="00A2235B"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IdCourse</w:t>
            </w:r>
            <w:proofErr w:type="spellEnd"/>
            <w:r w:rsidRPr="00A2235B">
              <w:rPr>
                <w:rFonts w:ascii="Times New Roman" w:hAnsi="Times New Roman" w:cs="Times New Roman"/>
                <w:sz w:val="28"/>
                <w:lang w:val="en-US"/>
              </w:rPr>
              <w:t xml:space="preserve"> (FK)</w:t>
            </w:r>
          </w:p>
        </w:tc>
        <w:tc>
          <w:tcPr>
            <w:tcW w:w="2671" w:type="dxa"/>
          </w:tcPr>
          <w:p w14:paraId="524F9BAD" w14:textId="77777777" w:rsidR="00A2235B" w:rsidRPr="009C45F6"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457" w:type="dxa"/>
          </w:tcPr>
          <w:p w14:paraId="531414C9"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курса (Внешний ключ)</w:t>
            </w:r>
          </w:p>
        </w:tc>
      </w:tr>
    </w:tbl>
    <w:p w14:paraId="579F8D5F" w14:textId="77777777" w:rsidR="00773672" w:rsidRPr="00773672" w:rsidRDefault="00773672" w:rsidP="004C7E08">
      <w:pPr>
        <w:spacing w:after="0" w:line="360" w:lineRule="auto"/>
        <w:ind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16</w:t>
      </w:r>
    </w:p>
    <w:tbl>
      <w:tblPr>
        <w:tblStyle w:val="a9"/>
        <w:tblW w:w="9400" w:type="dxa"/>
        <w:tblLook w:val="04A0" w:firstRow="1" w:lastRow="0" w:firstColumn="1" w:lastColumn="0" w:noHBand="0" w:noVBand="1"/>
      </w:tblPr>
      <w:tblGrid>
        <w:gridCol w:w="616"/>
        <w:gridCol w:w="2664"/>
        <w:gridCol w:w="2668"/>
        <w:gridCol w:w="3452"/>
      </w:tblGrid>
      <w:tr w:rsidR="00773672" w14:paraId="608B29C4" w14:textId="77777777" w:rsidTr="00773672">
        <w:trPr>
          <w:trHeight w:val="527"/>
        </w:trPr>
        <w:tc>
          <w:tcPr>
            <w:tcW w:w="616" w:type="dxa"/>
          </w:tcPr>
          <w:p w14:paraId="1EFF659B" w14:textId="77777777" w:rsidR="00773672" w:rsidRPr="009C45F6" w:rsidRDefault="00773672"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664" w:type="dxa"/>
          </w:tcPr>
          <w:p w14:paraId="46E9BAF5" w14:textId="77777777" w:rsidR="00773672" w:rsidRPr="009C45F6" w:rsidRDefault="00773672"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IdAccess</w:t>
            </w:r>
            <w:proofErr w:type="spellEnd"/>
            <w:r w:rsidRPr="00A2235B">
              <w:rPr>
                <w:rFonts w:ascii="Times New Roman" w:hAnsi="Times New Roman" w:cs="Times New Roman"/>
                <w:sz w:val="28"/>
                <w:lang w:val="en-US"/>
              </w:rPr>
              <w:t xml:space="preserve"> (FK)</w:t>
            </w:r>
          </w:p>
        </w:tc>
        <w:tc>
          <w:tcPr>
            <w:tcW w:w="2668" w:type="dxa"/>
          </w:tcPr>
          <w:p w14:paraId="0FB62611" w14:textId="77777777" w:rsidR="00773672" w:rsidRDefault="0077367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452" w:type="dxa"/>
          </w:tcPr>
          <w:p w14:paraId="59DF2494" w14:textId="77777777" w:rsidR="00773672" w:rsidRPr="009C45F6" w:rsidRDefault="0077367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(Внешний ключ)</w:t>
            </w:r>
          </w:p>
        </w:tc>
      </w:tr>
      <w:tr w:rsidR="00773672" w14:paraId="7843BCD1" w14:textId="77777777" w:rsidTr="00773672">
        <w:trPr>
          <w:trHeight w:val="527"/>
        </w:trPr>
        <w:tc>
          <w:tcPr>
            <w:tcW w:w="616" w:type="dxa"/>
          </w:tcPr>
          <w:p w14:paraId="55CE2289" w14:textId="77777777" w:rsidR="00773672" w:rsidRPr="009C45F6" w:rsidRDefault="00773672"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664" w:type="dxa"/>
          </w:tcPr>
          <w:p w14:paraId="600FD5E8" w14:textId="77777777" w:rsidR="00773672" w:rsidRPr="00212569" w:rsidRDefault="00773672"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668" w:type="dxa"/>
          </w:tcPr>
          <w:p w14:paraId="5A8E13F3" w14:textId="77777777" w:rsidR="00773672" w:rsidRPr="00212569" w:rsidRDefault="0077367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452" w:type="dxa"/>
          </w:tcPr>
          <w:p w14:paraId="17A035FC" w14:textId="77777777" w:rsidR="00773672" w:rsidRDefault="0077367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9AF8793" w14:textId="77777777" w:rsidR="00773672" w:rsidRPr="00A2235B" w:rsidRDefault="00773672" w:rsidP="004C7E08">
      <w:pPr>
        <w:pStyle w:val="a8"/>
        <w:spacing w:after="0" w:line="360" w:lineRule="auto"/>
        <w:ind w:left="1140" w:firstLine="709"/>
        <w:jc w:val="both"/>
        <w:rPr>
          <w:rFonts w:ascii="Times New Roman" w:hAnsi="Times New Roman" w:cs="Times New Roman"/>
          <w:sz w:val="28"/>
        </w:rPr>
      </w:pPr>
    </w:p>
    <w:p w14:paraId="3DF0F0BD"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17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sidRPr="00212569">
        <w:rPr>
          <w:rFonts w:ascii="Times New Roman" w:hAnsi="Times New Roman" w:cs="Times New Roman"/>
          <w:sz w:val="28"/>
          <w:lang w:val="en-US"/>
        </w:rPr>
        <w:t>ThemesPassability</w:t>
      </w:r>
      <w:proofErr w:type="spellEnd"/>
    </w:p>
    <w:tbl>
      <w:tblPr>
        <w:tblStyle w:val="a9"/>
        <w:tblW w:w="9587" w:type="dxa"/>
        <w:tblLook w:val="04A0" w:firstRow="1" w:lastRow="0" w:firstColumn="1" w:lastColumn="0" w:noHBand="0" w:noVBand="1"/>
      </w:tblPr>
      <w:tblGrid>
        <w:gridCol w:w="628"/>
        <w:gridCol w:w="2779"/>
        <w:gridCol w:w="2628"/>
        <w:gridCol w:w="3552"/>
      </w:tblGrid>
      <w:tr w:rsidR="002F530A" w14:paraId="6AFFE0CA" w14:textId="77777777" w:rsidTr="00DE2A63">
        <w:trPr>
          <w:trHeight w:val="541"/>
        </w:trPr>
        <w:tc>
          <w:tcPr>
            <w:tcW w:w="628" w:type="dxa"/>
          </w:tcPr>
          <w:p w14:paraId="5F50506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79" w:type="dxa"/>
          </w:tcPr>
          <w:p w14:paraId="272AA0F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628" w:type="dxa"/>
          </w:tcPr>
          <w:p w14:paraId="296F14F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2" w:type="dxa"/>
          </w:tcPr>
          <w:p w14:paraId="25849975"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2D21809A" w14:textId="77777777" w:rsidTr="00DE2A63">
        <w:trPr>
          <w:trHeight w:val="541"/>
        </w:trPr>
        <w:tc>
          <w:tcPr>
            <w:tcW w:w="628" w:type="dxa"/>
          </w:tcPr>
          <w:p w14:paraId="755F8391"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79" w:type="dxa"/>
          </w:tcPr>
          <w:p w14:paraId="6C4737F3"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IdTheme</w:t>
            </w:r>
            <w:proofErr w:type="spellEnd"/>
            <w:r w:rsidRPr="002F530A">
              <w:rPr>
                <w:rFonts w:ascii="Times New Roman" w:hAnsi="Times New Roman" w:cs="Times New Roman"/>
                <w:sz w:val="28"/>
                <w:lang w:val="en-US"/>
              </w:rPr>
              <w:t xml:space="preserve"> (PK) (FK)</w:t>
            </w:r>
          </w:p>
        </w:tc>
        <w:tc>
          <w:tcPr>
            <w:tcW w:w="2628" w:type="dxa"/>
          </w:tcPr>
          <w:p w14:paraId="033A633C"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71FDB54F"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темы (уникальный и внешний)</w:t>
            </w:r>
          </w:p>
        </w:tc>
      </w:tr>
      <w:tr w:rsidR="002F530A" w14:paraId="18DCC343" w14:textId="77777777" w:rsidTr="00DE2A63">
        <w:trPr>
          <w:trHeight w:val="541"/>
        </w:trPr>
        <w:tc>
          <w:tcPr>
            <w:tcW w:w="628" w:type="dxa"/>
          </w:tcPr>
          <w:p w14:paraId="794F69E3"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79" w:type="dxa"/>
          </w:tcPr>
          <w:p w14:paraId="769E106A"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2628" w:type="dxa"/>
          </w:tcPr>
          <w:p w14:paraId="28E8A287"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7FAFDDC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384987D7" w14:textId="77777777" w:rsidTr="00DE2A63">
        <w:trPr>
          <w:trHeight w:val="541"/>
        </w:trPr>
        <w:tc>
          <w:tcPr>
            <w:tcW w:w="628" w:type="dxa"/>
          </w:tcPr>
          <w:p w14:paraId="683BA765"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79" w:type="dxa"/>
          </w:tcPr>
          <w:p w14:paraId="5391C786" w14:textId="77777777" w:rsidR="002F530A" w:rsidRPr="002F530A"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Progress</w:t>
            </w:r>
          </w:p>
        </w:tc>
        <w:tc>
          <w:tcPr>
            <w:tcW w:w="2628" w:type="dxa"/>
          </w:tcPr>
          <w:p w14:paraId="1AA046DC"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FLOAT</w:t>
            </w:r>
          </w:p>
        </w:tc>
        <w:tc>
          <w:tcPr>
            <w:tcW w:w="3552" w:type="dxa"/>
          </w:tcPr>
          <w:p w14:paraId="11CB1DF9"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Прогресс прохождения</w:t>
            </w:r>
          </w:p>
        </w:tc>
      </w:tr>
      <w:tr w:rsidR="002F530A" w14:paraId="29819685" w14:textId="77777777" w:rsidTr="00DE2A63">
        <w:trPr>
          <w:trHeight w:val="541"/>
        </w:trPr>
        <w:tc>
          <w:tcPr>
            <w:tcW w:w="628" w:type="dxa"/>
          </w:tcPr>
          <w:p w14:paraId="77ED074A"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779" w:type="dxa"/>
          </w:tcPr>
          <w:p w14:paraId="5B3D86F6"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628" w:type="dxa"/>
          </w:tcPr>
          <w:p w14:paraId="626F668E"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NVARCHAR(MAX)</w:t>
            </w:r>
          </w:p>
        </w:tc>
        <w:tc>
          <w:tcPr>
            <w:tcW w:w="3552" w:type="dxa"/>
          </w:tcPr>
          <w:p w14:paraId="66BE3199"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6B784148"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7F6D669B"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18</w:t>
      </w:r>
      <w:r w:rsidRPr="00212569">
        <w:rPr>
          <w:rFonts w:ascii="Times New Roman" w:hAnsi="Times New Roman" w:cs="Times New Roman"/>
          <w:sz w:val="28"/>
          <w:lang w:val="en-US"/>
        </w:rPr>
        <w:t xml:space="preserve"> </w:t>
      </w:r>
      <w:r w:rsidR="00A2235B">
        <w:rPr>
          <w:rFonts w:ascii="Times New Roman" w:hAnsi="Times New Roman" w:cs="Times New Roman"/>
          <w:sz w:val="28"/>
          <w:lang w:val="en-US"/>
        </w:rPr>
        <w:t>–</w:t>
      </w:r>
      <w:r w:rsidRPr="00212569">
        <w:rPr>
          <w:rFonts w:ascii="Times New Roman" w:hAnsi="Times New Roman" w:cs="Times New Roman"/>
          <w:sz w:val="28"/>
          <w:lang w:val="en-US"/>
        </w:rPr>
        <w:t xml:space="preserve"> Lessons</w:t>
      </w:r>
    </w:p>
    <w:tbl>
      <w:tblPr>
        <w:tblStyle w:val="a9"/>
        <w:tblW w:w="9747" w:type="dxa"/>
        <w:tblLook w:val="04A0" w:firstRow="1" w:lastRow="0" w:firstColumn="1" w:lastColumn="0" w:noHBand="0" w:noVBand="1"/>
      </w:tblPr>
      <w:tblGrid>
        <w:gridCol w:w="623"/>
        <w:gridCol w:w="2037"/>
        <w:gridCol w:w="2268"/>
        <w:gridCol w:w="4819"/>
      </w:tblGrid>
      <w:tr w:rsidR="00A2235B" w14:paraId="0002BFB0" w14:textId="77777777" w:rsidTr="00773672">
        <w:trPr>
          <w:trHeight w:val="434"/>
        </w:trPr>
        <w:tc>
          <w:tcPr>
            <w:tcW w:w="623" w:type="dxa"/>
          </w:tcPr>
          <w:p w14:paraId="2306477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037" w:type="dxa"/>
          </w:tcPr>
          <w:p w14:paraId="42F05D26"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268" w:type="dxa"/>
          </w:tcPr>
          <w:p w14:paraId="1A324822"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4819" w:type="dxa"/>
          </w:tcPr>
          <w:p w14:paraId="1606053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A2235B" w14:paraId="57FDFDDD" w14:textId="77777777" w:rsidTr="00773672">
        <w:trPr>
          <w:trHeight w:val="434"/>
        </w:trPr>
        <w:tc>
          <w:tcPr>
            <w:tcW w:w="623" w:type="dxa"/>
          </w:tcPr>
          <w:p w14:paraId="048078F7"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037" w:type="dxa"/>
          </w:tcPr>
          <w:p w14:paraId="4FAD4DC9"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IdLesson</w:t>
            </w:r>
            <w:proofErr w:type="spellEnd"/>
            <w:r w:rsidRPr="00A2235B">
              <w:rPr>
                <w:rFonts w:ascii="Times New Roman" w:hAnsi="Times New Roman" w:cs="Times New Roman"/>
                <w:sz w:val="28"/>
                <w:lang w:val="en-US"/>
              </w:rPr>
              <w:t xml:space="preserve"> (PK)</w:t>
            </w:r>
          </w:p>
        </w:tc>
        <w:tc>
          <w:tcPr>
            <w:tcW w:w="2268" w:type="dxa"/>
          </w:tcPr>
          <w:p w14:paraId="468DE637"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4819" w:type="dxa"/>
          </w:tcPr>
          <w:p w14:paraId="4CC5B6AE"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урока (уникальный)</w:t>
            </w:r>
          </w:p>
        </w:tc>
      </w:tr>
      <w:tr w:rsidR="00A2235B" w14:paraId="6D31BC94" w14:textId="77777777" w:rsidTr="00773672">
        <w:trPr>
          <w:trHeight w:val="434"/>
        </w:trPr>
        <w:tc>
          <w:tcPr>
            <w:tcW w:w="623" w:type="dxa"/>
          </w:tcPr>
          <w:p w14:paraId="4600DA28"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037" w:type="dxa"/>
          </w:tcPr>
          <w:p w14:paraId="29BE0653"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LessonName</w:t>
            </w:r>
            <w:proofErr w:type="spellEnd"/>
          </w:p>
        </w:tc>
        <w:tc>
          <w:tcPr>
            <w:tcW w:w="2268" w:type="dxa"/>
          </w:tcPr>
          <w:p w14:paraId="7A05772A"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r>
              <w:rPr>
                <w:rFonts w:ascii="Times New Roman" w:hAnsi="Times New Roman" w:cs="Times New Roman"/>
                <w:sz w:val="28"/>
              </w:rPr>
              <w:t>20</w:t>
            </w:r>
            <w:r w:rsidRPr="009C45F6">
              <w:rPr>
                <w:rFonts w:ascii="Times New Roman" w:hAnsi="Times New Roman" w:cs="Times New Roman"/>
                <w:sz w:val="28"/>
                <w:lang w:val="en-US"/>
              </w:rPr>
              <w:t>)</w:t>
            </w:r>
          </w:p>
        </w:tc>
        <w:tc>
          <w:tcPr>
            <w:tcW w:w="4819" w:type="dxa"/>
          </w:tcPr>
          <w:p w14:paraId="3EB97E5E"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урока</w:t>
            </w:r>
          </w:p>
        </w:tc>
      </w:tr>
      <w:tr w:rsidR="00A2235B" w14:paraId="4EBCDC66" w14:textId="77777777" w:rsidTr="00773672">
        <w:trPr>
          <w:trHeight w:val="434"/>
        </w:trPr>
        <w:tc>
          <w:tcPr>
            <w:tcW w:w="623" w:type="dxa"/>
          </w:tcPr>
          <w:p w14:paraId="281C7134"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037" w:type="dxa"/>
          </w:tcPr>
          <w:p w14:paraId="662FA00B" w14:textId="77777777" w:rsidR="00A2235B" w:rsidRPr="00A2235B"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IdTheme</w:t>
            </w:r>
            <w:proofErr w:type="spellEnd"/>
            <w:r w:rsidRPr="00A2235B">
              <w:rPr>
                <w:rFonts w:ascii="Times New Roman" w:hAnsi="Times New Roman" w:cs="Times New Roman"/>
                <w:sz w:val="28"/>
                <w:lang w:val="en-US"/>
              </w:rPr>
              <w:t xml:space="preserve"> (FK)</w:t>
            </w:r>
          </w:p>
        </w:tc>
        <w:tc>
          <w:tcPr>
            <w:tcW w:w="2268" w:type="dxa"/>
          </w:tcPr>
          <w:p w14:paraId="4C1BC320" w14:textId="77777777" w:rsidR="00A2235B" w:rsidRPr="009C45F6"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4819" w:type="dxa"/>
          </w:tcPr>
          <w:p w14:paraId="60198980"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темы (Внешний ключ)</w:t>
            </w:r>
          </w:p>
        </w:tc>
      </w:tr>
      <w:tr w:rsidR="00A2235B" w14:paraId="695E7ABD" w14:textId="77777777" w:rsidTr="00773672">
        <w:trPr>
          <w:trHeight w:val="434"/>
        </w:trPr>
        <w:tc>
          <w:tcPr>
            <w:tcW w:w="623" w:type="dxa"/>
          </w:tcPr>
          <w:p w14:paraId="3E601A49"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037" w:type="dxa"/>
          </w:tcPr>
          <w:p w14:paraId="07DD2536" w14:textId="77777777" w:rsidR="00A2235B" w:rsidRPr="009C45F6"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IdAccess</w:t>
            </w:r>
            <w:proofErr w:type="spellEnd"/>
            <w:r w:rsidRPr="00A2235B">
              <w:rPr>
                <w:rFonts w:ascii="Times New Roman" w:hAnsi="Times New Roman" w:cs="Times New Roman"/>
                <w:sz w:val="28"/>
                <w:lang w:val="en-US"/>
              </w:rPr>
              <w:t xml:space="preserve"> (FK)</w:t>
            </w:r>
          </w:p>
        </w:tc>
        <w:tc>
          <w:tcPr>
            <w:tcW w:w="2268" w:type="dxa"/>
          </w:tcPr>
          <w:p w14:paraId="49E92F0E" w14:textId="77777777" w:rsidR="00A2235B"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4819" w:type="dxa"/>
          </w:tcPr>
          <w:p w14:paraId="11BF0CE5" w14:textId="77777777" w:rsidR="00A2235B" w:rsidRPr="009C45F6"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(Внешний ключ)</w:t>
            </w:r>
          </w:p>
        </w:tc>
      </w:tr>
      <w:tr w:rsidR="00A2235B" w14:paraId="42F5FAC1" w14:textId="77777777" w:rsidTr="00773672">
        <w:trPr>
          <w:trHeight w:val="434"/>
        </w:trPr>
        <w:tc>
          <w:tcPr>
            <w:tcW w:w="623" w:type="dxa"/>
          </w:tcPr>
          <w:p w14:paraId="6897A4C9"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037" w:type="dxa"/>
          </w:tcPr>
          <w:p w14:paraId="1C99A417"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268" w:type="dxa"/>
          </w:tcPr>
          <w:p w14:paraId="4D38BD81"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4819" w:type="dxa"/>
          </w:tcPr>
          <w:p w14:paraId="14CACBB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71A19EB1" w14:textId="77777777" w:rsidR="00773672" w:rsidRDefault="00773672" w:rsidP="004C7E08">
      <w:pPr>
        <w:spacing w:after="0" w:line="360" w:lineRule="auto"/>
        <w:ind w:firstLine="709"/>
        <w:jc w:val="both"/>
        <w:rPr>
          <w:rFonts w:ascii="Times New Roman" w:hAnsi="Times New Roman" w:cs="Times New Roman"/>
          <w:sz w:val="28"/>
        </w:rPr>
      </w:pPr>
    </w:p>
    <w:p w14:paraId="27AF7F80" w14:textId="77777777" w:rsidR="006D2A82" w:rsidRDefault="006D2A82" w:rsidP="004C7E08">
      <w:pPr>
        <w:spacing w:after="0" w:line="360" w:lineRule="auto"/>
        <w:ind w:firstLine="709"/>
        <w:jc w:val="both"/>
        <w:rPr>
          <w:rFonts w:ascii="Times New Roman" w:hAnsi="Times New Roman" w:cs="Times New Roman"/>
          <w:sz w:val="28"/>
        </w:rPr>
      </w:pPr>
    </w:p>
    <w:p w14:paraId="6051F1AC" w14:textId="77777777" w:rsidR="00212569" w:rsidRPr="00773672" w:rsidRDefault="00212569" w:rsidP="00C37715">
      <w:pPr>
        <w:spacing w:after="0" w:line="360" w:lineRule="auto"/>
        <w:ind w:firstLine="709"/>
        <w:jc w:val="both"/>
        <w:rPr>
          <w:rFonts w:ascii="Times New Roman" w:hAnsi="Times New Roman" w:cs="Times New Roman"/>
          <w:color w:val="000000"/>
          <w:sz w:val="28"/>
          <w:szCs w:val="28"/>
          <w:shd w:val="clear" w:color="auto" w:fill="F8F9FA"/>
        </w:rPr>
      </w:pPr>
      <w:r w:rsidRPr="00773672">
        <w:rPr>
          <w:rFonts w:ascii="Times New Roman" w:hAnsi="Times New Roman" w:cs="Times New Roman"/>
          <w:sz w:val="28"/>
        </w:rPr>
        <w:lastRenderedPageBreak/>
        <w:t>Таблица</w:t>
      </w:r>
      <w:r w:rsidRPr="00773672">
        <w:rPr>
          <w:rFonts w:ascii="Times New Roman" w:hAnsi="Times New Roman" w:cs="Times New Roman"/>
          <w:sz w:val="28"/>
          <w:lang w:val="en-US"/>
        </w:rPr>
        <w:t xml:space="preserve"> 19 </w:t>
      </w:r>
      <w:r w:rsidR="002F530A" w:rsidRPr="00773672">
        <w:rPr>
          <w:rFonts w:ascii="Times New Roman" w:hAnsi="Times New Roman" w:cs="Times New Roman"/>
          <w:sz w:val="28"/>
          <w:lang w:val="en-US"/>
        </w:rPr>
        <w:t>–</w:t>
      </w:r>
      <w:r w:rsidRPr="00773672">
        <w:rPr>
          <w:rFonts w:ascii="Times New Roman" w:hAnsi="Times New Roman" w:cs="Times New Roman"/>
          <w:sz w:val="28"/>
          <w:lang w:val="en-US"/>
        </w:rPr>
        <w:t xml:space="preserve"> </w:t>
      </w:r>
      <w:proofErr w:type="spellStart"/>
      <w:r w:rsidRPr="00773672">
        <w:rPr>
          <w:rFonts w:ascii="Times New Roman" w:hAnsi="Times New Roman" w:cs="Times New Roman"/>
          <w:color w:val="000000"/>
          <w:sz w:val="28"/>
          <w:szCs w:val="28"/>
          <w:shd w:val="clear" w:color="auto" w:fill="F8F9FA"/>
        </w:rPr>
        <w:t>LessonsPassability</w:t>
      </w:r>
      <w:proofErr w:type="spellEnd"/>
    </w:p>
    <w:tbl>
      <w:tblPr>
        <w:tblStyle w:val="a9"/>
        <w:tblW w:w="9587" w:type="dxa"/>
        <w:tblLook w:val="04A0" w:firstRow="1" w:lastRow="0" w:firstColumn="1" w:lastColumn="0" w:noHBand="0" w:noVBand="1"/>
      </w:tblPr>
      <w:tblGrid>
        <w:gridCol w:w="628"/>
        <w:gridCol w:w="2779"/>
        <w:gridCol w:w="2628"/>
        <w:gridCol w:w="3552"/>
      </w:tblGrid>
      <w:tr w:rsidR="002F530A" w14:paraId="3720ACFA" w14:textId="77777777" w:rsidTr="00DE2A63">
        <w:trPr>
          <w:trHeight w:val="541"/>
        </w:trPr>
        <w:tc>
          <w:tcPr>
            <w:tcW w:w="628" w:type="dxa"/>
          </w:tcPr>
          <w:p w14:paraId="42B1399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79" w:type="dxa"/>
          </w:tcPr>
          <w:p w14:paraId="23FC059E"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628" w:type="dxa"/>
          </w:tcPr>
          <w:p w14:paraId="1670401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2" w:type="dxa"/>
          </w:tcPr>
          <w:p w14:paraId="6B585779"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39586779" w14:textId="77777777" w:rsidTr="00DE2A63">
        <w:trPr>
          <w:trHeight w:val="541"/>
        </w:trPr>
        <w:tc>
          <w:tcPr>
            <w:tcW w:w="628" w:type="dxa"/>
          </w:tcPr>
          <w:p w14:paraId="7B98BB93"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79" w:type="dxa"/>
          </w:tcPr>
          <w:p w14:paraId="2D60DE8E"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IdLesson</w:t>
            </w:r>
            <w:proofErr w:type="spellEnd"/>
            <w:r w:rsidRPr="002F530A">
              <w:rPr>
                <w:rFonts w:ascii="Times New Roman" w:hAnsi="Times New Roman" w:cs="Times New Roman"/>
                <w:sz w:val="28"/>
                <w:lang w:val="en-US"/>
              </w:rPr>
              <w:t xml:space="preserve"> (PK) (FK)</w:t>
            </w:r>
          </w:p>
        </w:tc>
        <w:tc>
          <w:tcPr>
            <w:tcW w:w="2628" w:type="dxa"/>
          </w:tcPr>
          <w:p w14:paraId="7846B3A4"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4B669469"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урока (уникальный и внешний)</w:t>
            </w:r>
          </w:p>
        </w:tc>
      </w:tr>
      <w:tr w:rsidR="002F530A" w14:paraId="636B5E76" w14:textId="77777777" w:rsidTr="00DE2A63">
        <w:trPr>
          <w:trHeight w:val="541"/>
        </w:trPr>
        <w:tc>
          <w:tcPr>
            <w:tcW w:w="628" w:type="dxa"/>
          </w:tcPr>
          <w:p w14:paraId="0F8652F1"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79" w:type="dxa"/>
          </w:tcPr>
          <w:p w14:paraId="2F28B40E"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2628" w:type="dxa"/>
          </w:tcPr>
          <w:p w14:paraId="47904205"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044197D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6107DC3F" w14:textId="77777777" w:rsidTr="00DE2A63">
        <w:trPr>
          <w:trHeight w:val="541"/>
        </w:trPr>
        <w:tc>
          <w:tcPr>
            <w:tcW w:w="628" w:type="dxa"/>
          </w:tcPr>
          <w:p w14:paraId="2913ADA9"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79" w:type="dxa"/>
          </w:tcPr>
          <w:p w14:paraId="72F9E93C" w14:textId="77777777" w:rsidR="002F530A" w:rsidRPr="002F530A"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Progress</w:t>
            </w:r>
          </w:p>
        </w:tc>
        <w:tc>
          <w:tcPr>
            <w:tcW w:w="2628" w:type="dxa"/>
          </w:tcPr>
          <w:p w14:paraId="78758F84"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FLOAT</w:t>
            </w:r>
          </w:p>
        </w:tc>
        <w:tc>
          <w:tcPr>
            <w:tcW w:w="3552" w:type="dxa"/>
          </w:tcPr>
          <w:p w14:paraId="510FAA5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Прогресс прохождения</w:t>
            </w:r>
          </w:p>
        </w:tc>
      </w:tr>
      <w:tr w:rsidR="002F530A" w14:paraId="1072EF77" w14:textId="77777777" w:rsidTr="00DE2A63">
        <w:trPr>
          <w:trHeight w:val="541"/>
        </w:trPr>
        <w:tc>
          <w:tcPr>
            <w:tcW w:w="628" w:type="dxa"/>
          </w:tcPr>
          <w:p w14:paraId="05993FA5"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779" w:type="dxa"/>
          </w:tcPr>
          <w:p w14:paraId="632B5FDA"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628" w:type="dxa"/>
          </w:tcPr>
          <w:p w14:paraId="12090FE8"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NVARCHAR(MAX)</w:t>
            </w:r>
          </w:p>
        </w:tc>
        <w:tc>
          <w:tcPr>
            <w:tcW w:w="3552" w:type="dxa"/>
          </w:tcPr>
          <w:p w14:paraId="00B3E55E"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24595112" w14:textId="77777777" w:rsidR="002F530A" w:rsidRPr="00212569" w:rsidRDefault="002F530A" w:rsidP="004C7E08">
      <w:pPr>
        <w:pStyle w:val="a8"/>
        <w:spacing w:after="0" w:line="360" w:lineRule="auto"/>
        <w:ind w:left="1140" w:firstLine="709"/>
        <w:jc w:val="both"/>
        <w:rPr>
          <w:rFonts w:ascii="Times New Roman" w:hAnsi="Times New Roman" w:cs="Times New Roman"/>
          <w:sz w:val="28"/>
          <w:lang w:val="en-US"/>
        </w:rPr>
      </w:pPr>
    </w:p>
    <w:p w14:paraId="1187DE4B" w14:textId="77777777" w:rsidR="00212569" w:rsidRPr="00212569" w:rsidRDefault="00212569" w:rsidP="00C37715">
      <w:pPr>
        <w:pStyle w:val="a8"/>
        <w:spacing w:after="0" w:line="360" w:lineRule="auto"/>
        <w:ind w:left="0" w:firstLine="709"/>
        <w:jc w:val="both"/>
        <w:rPr>
          <w:rFonts w:ascii="Times New Roman" w:hAnsi="Times New Roman" w:cs="Times New Roman"/>
          <w:sz w:val="28"/>
          <w:lang w:val="en-US"/>
        </w:rPr>
      </w:pPr>
      <w:r>
        <w:rPr>
          <w:rFonts w:ascii="Times New Roman" w:hAnsi="Times New Roman" w:cs="Times New Roman"/>
          <w:sz w:val="28"/>
        </w:rPr>
        <w:t>Таблица 2</w:t>
      </w:r>
      <w:r>
        <w:rPr>
          <w:rFonts w:ascii="Times New Roman" w:hAnsi="Times New Roman" w:cs="Times New Roman"/>
          <w:sz w:val="28"/>
          <w:lang w:val="en-US"/>
        </w:rPr>
        <w:t>0</w:t>
      </w:r>
      <w:r>
        <w:rPr>
          <w:rFonts w:ascii="Times New Roman" w:hAnsi="Times New Roman" w:cs="Times New Roman"/>
          <w:sz w:val="28"/>
        </w:rPr>
        <w:t xml:space="preserve"> - </w:t>
      </w:r>
      <w:proofErr w:type="spellStart"/>
      <w:r w:rsidRPr="00212569">
        <w:rPr>
          <w:rFonts w:ascii="Times New Roman" w:hAnsi="Times New Roman" w:cs="Times New Roman"/>
          <w:sz w:val="28"/>
          <w:lang w:val="en-US"/>
        </w:rPr>
        <w:t>LessonMaterials</w:t>
      </w:r>
      <w:proofErr w:type="spellEnd"/>
    </w:p>
    <w:tbl>
      <w:tblPr>
        <w:tblStyle w:val="a9"/>
        <w:tblW w:w="9587" w:type="dxa"/>
        <w:tblLook w:val="04A0" w:firstRow="1" w:lastRow="0" w:firstColumn="1" w:lastColumn="0" w:noHBand="0" w:noVBand="1"/>
      </w:tblPr>
      <w:tblGrid>
        <w:gridCol w:w="619"/>
        <w:gridCol w:w="2779"/>
        <w:gridCol w:w="2721"/>
        <w:gridCol w:w="3468"/>
      </w:tblGrid>
      <w:tr w:rsidR="00A2235B" w14:paraId="57E90510" w14:textId="77777777" w:rsidTr="00DE2A63">
        <w:trPr>
          <w:trHeight w:val="541"/>
        </w:trPr>
        <w:tc>
          <w:tcPr>
            <w:tcW w:w="675" w:type="dxa"/>
          </w:tcPr>
          <w:p w14:paraId="2467AEAA"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38A46F8F"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1758A133"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3E2CCE09"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A2235B" w14:paraId="6A4596B8" w14:textId="77777777" w:rsidTr="00DE2A63">
        <w:trPr>
          <w:trHeight w:val="541"/>
        </w:trPr>
        <w:tc>
          <w:tcPr>
            <w:tcW w:w="675" w:type="dxa"/>
          </w:tcPr>
          <w:p w14:paraId="21740FD4"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7C9009C2"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IdLesson</w:t>
            </w:r>
            <w:proofErr w:type="spellEnd"/>
            <w:r w:rsidRPr="00A2235B">
              <w:rPr>
                <w:rFonts w:ascii="Times New Roman" w:hAnsi="Times New Roman" w:cs="Times New Roman"/>
                <w:sz w:val="28"/>
                <w:lang w:val="en-US"/>
              </w:rPr>
              <w:t xml:space="preserve"> (PK) (FK)</w:t>
            </w:r>
          </w:p>
        </w:tc>
        <w:tc>
          <w:tcPr>
            <w:tcW w:w="1934" w:type="dxa"/>
          </w:tcPr>
          <w:p w14:paraId="3CD35E33"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13D194C9"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урока (уникальный и внешний)</w:t>
            </w:r>
          </w:p>
        </w:tc>
      </w:tr>
      <w:tr w:rsidR="00A2235B" w14:paraId="3CD2554C" w14:textId="77777777" w:rsidTr="00DE2A63">
        <w:trPr>
          <w:trHeight w:val="541"/>
        </w:trPr>
        <w:tc>
          <w:tcPr>
            <w:tcW w:w="675" w:type="dxa"/>
          </w:tcPr>
          <w:p w14:paraId="0AB3F76D"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3527B743"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IdTypeOfMaterial</w:t>
            </w:r>
            <w:proofErr w:type="spellEnd"/>
            <w:r w:rsidRPr="00A2235B">
              <w:rPr>
                <w:rFonts w:ascii="Times New Roman" w:hAnsi="Times New Roman" w:cs="Times New Roman"/>
                <w:sz w:val="28"/>
                <w:lang w:val="en-US"/>
              </w:rPr>
              <w:t xml:space="preserve"> (PK) (FK)</w:t>
            </w:r>
          </w:p>
        </w:tc>
        <w:tc>
          <w:tcPr>
            <w:tcW w:w="1934" w:type="dxa"/>
          </w:tcPr>
          <w:p w14:paraId="4FAE54B0"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DF3CB7C"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типа материала (уникальный и внешний)</w:t>
            </w:r>
          </w:p>
        </w:tc>
      </w:tr>
      <w:tr w:rsidR="00A2235B" w14:paraId="21AB8B52" w14:textId="77777777" w:rsidTr="00DE2A63">
        <w:trPr>
          <w:trHeight w:val="541"/>
        </w:trPr>
        <w:tc>
          <w:tcPr>
            <w:tcW w:w="675" w:type="dxa"/>
          </w:tcPr>
          <w:p w14:paraId="6C1F2B2F"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988" w:type="dxa"/>
          </w:tcPr>
          <w:p w14:paraId="02C89D78" w14:textId="77777777" w:rsidR="00A2235B" w:rsidRPr="00A2235B" w:rsidRDefault="00A2235B" w:rsidP="006D2A82">
            <w:pPr>
              <w:pStyle w:val="a8"/>
              <w:spacing w:line="360" w:lineRule="auto"/>
              <w:ind w:left="0"/>
              <w:jc w:val="both"/>
              <w:rPr>
                <w:rFonts w:ascii="Times New Roman" w:hAnsi="Times New Roman" w:cs="Times New Roman"/>
                <w:sz w:val="28"/>
                <w:lang w:val="en-US"/>
              </w:rPr>
            </w:pPr>
            <w:r w:rsidRPr="00A2235B">
              <w:rPr>
                <w:rFonts w:ascii="Times New Roman" w:hAnsi="Times New Roman" w:cs="Times New Roman"/>
                <w:sz w:val="28"/>
                <w:lang w:val="en-US"/>
              </w:rPr>
              <w:t>Description</w:t>
            </w:r>
          </w:p>
        </w:tc>
        <w:tc>
          <w:tcPr>
            <w:tcW w:w="1934" w:type="dxa"/>
          </w:tcPr>
          <w:p w14:paraId="654DAD94" w14:textId="77777777" w:rsidR="00A2235B" w:rsidRDefault="00A2235B" w:rsidP="006D2A82">
            <w:pPr>
              <w:pStyle w:val="a8"/>
              <w:spacing w:line="360" w:lineRule="auto"/>
              <w:ind w:left="0"/>
              <w:jc w:val="both"/>
              <w:rPr>
                <w:rFonts w:ascii="Times New Roman" w:hAnsi="Times New Roman" w:cs="Times New Roman"/>
                <w:sz w:val="28"/>
                <w:lang w:val="en-US"/>
              </w:rPr>
            </w:pPr>
            <w:r w:rsidRPr="00A2235B">
              <w:rPr>
                <w:rFonts w:ascii="Times New Roman" w:hAnsi="Times New Roman" w:cs="Times New Roman"/>
                <w:sz w:val="28"/>
                <w:lang w:val="en-US"/>
              </w:rPr>
              <w:t>VARBINARY(MAX)</w:t>
            </w:r>
          </w:p>
        </w:tc>
        <w:tc>
          <w:tcPr>
            <w:tcW w:w="3990" w:type="dxa"/>
          </w:tcPr>
          <w:p w14:paraId="7008EE51"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Значение материала</w:t>
            </w:r>
          </w:p>
        </w:tc>
      </w:tr>
      <w:tr w:rsidR="00A2235B" w14:paraId="56305FCB" w14:textId="77777777" w:rsidTr="00DE2A63">
        <w:trPr>
          <w:trHeight w:val="541"/>
        </w:trPr>
        <w:tc>
          <w:tcPr>
            <w:tcW w:w="675" w:type="dxa"/>
          </w:tcPr>
          <w:p w14:paraId="4D0C7FDC"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988" w:type="dxa"/>
          </w:tcPr>
          <w:p w14:paraId="7392082A" w14:textId="77777777" w:rsidR="00A2235B" w:rsidRPr="00A2235B" w:rsidRDefault="00A2235B" w:rsidP="006D2A82">
            <w:pPr>
              <w:pStyle w:val="a8"/>
              <w:spacing w:line="360" w:lineRule="auto"/>
              <w:ind w:left="0"/>
              <w:jc w:val="both"/>
              <w:rPr>
                <w:rFonts w:ascii="Times New Roman" w:hAnsi="Times New Roman" w:cs="Times New Roman"/>
                <w:sz w:val="28"/>
                <w:lang w:val="en-US"/>
              </w:rPr>
            </w:pPr>
            <w:r w:rsidRPr="00A2235B">
              <w:rPr>
                <w:rFonts w:ascii="Times New Roman" w:hAnsi="Times New Roman" w:cs="Times New Roman"/>
                <w:sz w:val="28"/>
                <w:lang w:val="en-US"/>
              </w:rPr>
              <w:t>Filling</w:t>
            </w:r>
          </w:p>
        </w:tc>
        <w:tc>
          <w:tcPr>
            <w:tcW w:w="1934" w:type="dxa"/>
          </w:tcPr>
          <w:p w14:paraId="44502D04" w14:textId="77777777" w:rsidR="00A2235B" w:rsidRDefault="00A2235B"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52DBD2BC"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Заполнение материала</w:t>
            </w:r>
          </w:p>
        </w:tc>
      </w:tr>
      <w:tr w:rsidR="00A2235B" w14:paraId="193678DB" w14:textId="77777777" w:rsidTr="00DE2A63">
        <w:trPr>
          <w:trHeight w:val="541"/>
        </w:trPr>
        <w:tc>
          <w:tcPr>
            <w:tcW w:w="675" w:type="dxa"/>
          </w:tcPr>
          <w:p w14:paraId="18D7E55C"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988" w:type="dxa"/>
          </w:tcPr>
          <w:p w14:paraId="2D86C281"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25E09EAA"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3533A465"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9C72BF2" w14:textId="77777777" w:rsidR="00212569" w:rsidRDefault="00212569" w:rsidP="004C7E08">
      <w:pPr>
        <w:pStyle w:val="a8"/>
        <w:spacing w:after="0" w:line="360" w:lineRule="auto"/>
        <w:ind w:left="1140" w:firstLine="709"/>
        <w:jc w:val="both"/>
        <w:rPr>
          <w:rFonts w:ascii="Times New Roman" w:hAnsi="Times New Roman" w:cs="Times New Roman"/>
          <w:sz w:val="28"/>
        </w:rPr>
      </w:pPr>
    </w:p>
    <w:p w14:paraId="48EDBA35" w14:textId="77777777" w:rsidR="00A2235B" w:rsidRDefault="00A2235B" w:rsidP="004C7E08">
      <w:pPr>
        <w:pStyle w:val="a8"/>
        <w:spacing w:after="0" w:line="360" w:lineRule="auto"/>
        <w:ind w:left="1140" w:firstLine="709"/>
        <w:jc w:val="both"/>
        <w:rPr>
          <w:rFonts w:ascii="Times New Roman" w:hAnsi="Times New Roman" w:cs="Times New Roman"/>
          <w:sz w:val="28"/>
        </w:rPr>
      </w:pPr>
    </w:p>
    <w:p w14:paraId="630D4E2E" w14:textId="77777777" w:rsidR="00A2235B" w:rsidRDefault="00A2235B" w:rsidP="004C7E08">
      <w:pPr>
        <w:pStyle w:val="a8"/>
        <w:spacing w:after="0" w:line="360" w:lineRule="auto"/>
        <w:ind w:left="1140" w:firstLine="709"/>
        <w:jc w:val="both"/>
        <w:rPr>
          <w:rFonts w:ascii="Times New Roman" w:hAnsi="Times New Roman" w:cs="Times New Roman"/>
          <w:sz w:val="28"/>
        </w:rPr>
      </w:pPr>
    </w:p>
    <w:p w14:paraId="107D2D21" w14:textId="77777777" w:rsidR="00A2235B" w:rsidRDefault="00A2235B" w:rsidP="004C7E08">
      <w:pPr>
        <w:pStyle w:val="a8"/>
        <w:spacing w:after="0" w:line="360" w:lineRule="auto"/>
        <w:ind w:left="1140" w:firstLine="709"/>
        <w:jc w:val="both"/>
        <w:rPr>
          <w:rFonts w:ascii="Times New Roman" w:hAnsi="Times New Roman" w:cs="Times New Roman"/>
          <w:sz w:val="28"/>
        </w:rPr>
      </w:pPr>
    </w:p>
    <w:p w14:paraId="2D390C7A" w14:textId="77777777" w:rsidR="00A2235B" w:rsidRDefault="00A2235B" w:rsidP="004C7E08">
      <w:pPr>
        <w:pStyle w:val="a8"/>
        <w:spacing w:after="0" w:line="360" w:lineRule="auto"/>
        <w:ind w:left="1140" w:firstLine="709"/>
        <w:jc w:val="both"/>
        <w:rPr>
          <w:rFonts w:ascii="Times New Roman" w:hAnsi="Times New Roman" w:cs="Times New Roman"/>
          <w:sz w:val="28"/>
        </w:rPr>
      </w:pPr>
    </w:p>
    <w:p w14:paraId="00A074B9" w14:textId="77777777" w:rsidR="00A2235B" w:rsidRPr="00A2235B" w:rsidRDefault="00A2235B" w:rsidP="004C7E08">
      <w:pPr>
        <w:pStyle w:val="a8"/>
        <w:spacing w:after="0" w:line="360" w:lineRule="auto"/>
        <w:ind w:left="1140" w:firstLine="709"/>
        <w:jc w:val="both"/>
        <w:rPr>
          <w:rFonts w:ascii="Times New Roman" w:hAnsi="Times New Roman" w:cs="Times New Roman"/>
          <w:sz w:val="28"/>
        </w:rPr>
      </w:pPr>
    </w:p>
    <w:p w14:paraId="26AA8CDD" w14:textId="77777777" w:rsidR="00914C38" w:rsidRDefault="00DE2A63" w:rsidP="00C37715">
      <w:pPr>
        <w:pStyle w:val="a8"/>
        <w:numPr>
          <w:ilvl w:val="1"/>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Пользовательские сценарии</w:t>
      </w:r>
    </w:p>
    <w:p w14:paraId="77EAC1D7" w14:textId="77777777" w:rsidR="00914C38" w:rsidRDefault="00914C38" w:rsidP="00C37715">
      <w:pPr>
        <w:spacing w:after="0" w:line="360" w:lineRule="auto"/>
        <w:ind w:firstLine="709"/>
        <w:jc w:val="both"/>
        <w:rPr>
          <w:rFonts w:ascii="Times New Roman" w:hAnsi="Times New Roman" w:cs="Times New Roman"/>
          <w:sz w:val="28"/>
        </w:rPr>
      </w:pPr>
    </w:p>
    <w:p w14:paraId="47C288C6" w14:textId="77777777" w:rsidR="006D2A82" w:rsidRPr="00914C38" w:rsidRDefault="006D2A82" w:rsidP="00C37715">
      <w:pPr>
        <w:spacing w:after="0" w:line="360" w:lineRule="auto"/>
        <w:ind w:firstLine="709"/>
        <w:jc w:val="both"/>
        <w:rPr>
          <w:rFonts w:ascii="Times New Roman" w:hAnsi="Times New Roman" w:cs="Times New Roman"/>
          <w:sz w:val="28"/>
        </w:rPr>
      </w:pPr>
    </w:p>
    <w:p w14:paraId="041B4C5C" w14:textId="77777777" w:rsidR="00DE2A63" w:rsidRDefault="00DE2A63"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После успешной авторизации, открывается главное окно, в котором представлено меню из двух разделов – «главный» и «аккаунт». </w:t>
      </w:r>
    </w:p>
    <w:p w14:paraId="264D08DD" w14:textId="77777777" w:rsidR="00DE2A63" w:rsidRDefault="00DE2A63"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разделе «Главный» доступна учебная программа в виде иерархического списка и календарь событий. </w:t>
      </w:r>
    </w:p>
    <w:p w14:paraId="7459DCE6" w14:textId="5E7B48D0" w:rsidR="0086217B" w:rsidRDefault="00DE2A63"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При выборе учебного элемента из списка появляется информация об элементе.</w:t>
      </w:r>
      <w:r w:rsidR="0086217B">
        <w:rPr>
          <w:rFonts w:ascii="Times New Roman" w:hAnsi="Times New Roman" w:cs="Times New Roman"/>
          <w:sz w:val="28"/>
        </w:rPr>
        <w:t xml:space="preserve"> Если элемент является уроком или тестом, то предлагается открыть элемент для просмотра урока или прохождения теста соответст</w:t>
      </w:r>
      <w:r w:rsidR="00360CD7">
        <w:rPr>
          <w:rFonts w:ascii="Times New Roman" w:hAnsi="Times New Roman" w:cs="Times New Roman"/>
          <w:sz w:val="28"/>
        </w:rPr>
        <w:t>в</w:t>
      </w:r>
      <w:r w:rsidR="0086217B">
        <w:rPr>
          <w:rFonts w:ascii="Times New Roman" w:hAnsi="Times New Roman" w:cs="Times New Roman"/>
          <w:sz w:val="28"/>
        </w:rPr>
        <w:t>енно.</w:t>
      </w:r>
    </w:p>
    <w:p w14:paraId="367C62DC" w14:textId="77777777" w:rsidR="00DE2A63" w:rsidRDefault="00DE2A63"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 При выборе даты показывается информация события на выбранную дату (если такая имеется).</w:t>
      </w:r>
    </w:p>
    <w:p w14:paraId="5CE95CC6" w14:textId="77777777" w:rsidR="00DE2A63" w:rsidRDefault="00DE2A63"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разделе </w:t>
      </w:r>
      <w:r w:rsidR="00914C38">
        <w:rPr>
          <w:rFonts w:ascii="Times New Roman" w:hAnsi="Times New Roman" w:cs="Times New Roman"/>
          <w:sz w:val="28"/>
        </w:rPr>
        <w:t>«Аккаунт» предоставлена личная информация ученика и проходимость учебного материала.</w:t>
      </w:r>
    </w:p>
    <w:p w14:paraId="7F990360" w14:textId="77777777" w:rsidR="00914C38" w:rsidRDefault="00914C38" w:rsidP="004C7E08">
      <w:pPr>
        <w:spacing w:after="0" w:line="360" w:lineRule="auto"/>
        <w:ind w:left="720" w:firstLine="709"/>
        <w:jc w:val="both"/>
        <w:rPr>
          <w:rFonts w:ascii="Times New Roman" w:hAnsi="Times New Roman" w:cs="Times New Roman"/>
          <w:sz w:val="28"/>
        </w:rPr>
      </w:pPr>
    </w:p>
    <w:p w14:paraId="2C2365D9" w14:textId="77777777" w:rsidR="00914C38" w:rsidRDefault="00914C38" w:rsidP="004C7E08">
      <w:pPr>
        <w:spacing w:after="0" w:line="360" w:lineRule="auto"/>
        <w:ind w:left="720" w:firstLine="709"/>
        <w:jc w:val="both"/>
        <w:rPr>
          <w:rFonts w:ascii="Times New Roman" w:hAnsi="Times New Roman" w:cs="Times New Roman"/>
          <w:sz w:val="28"/>
        </w:rPr>
      </w:pPr>
    </w:p>
    <w:p w14:paraId="650705EE" w14:textId="77777777" w:rsidR="00914C38" w:rsidRDefault="00914C38" w:rsidP="004C7E08">
      <w:pPr>
        <w:spacing w:after="0" w:line="360" w:lineRule="auto"/>
        <w:ind w:left="720" w:firstLine="709"/>
        <w:jc w:val="both"/>
        <w:rPr>
          <w:rFonts w:ascii="Times New Roman" w:hAnsi="Times New Roman" w:cs="Times New Roman"/>
          <w:sz w:val="28"/>
        </w:rPr>
      </w:pPr>
    </w:p>
    <w:p w14:paraId="597B5BF8" w14:textId="77777777" w:rsidR="00914C38" w:rsidRDefault="00914C38" w:rsidP="004C7E08">
      <w:pPr>
        <w:spacing w:after="0" w:line="360" w:lineRule="auto"/>
        <w:ind w:left="720" w:firstLine="709"/>
        <w:jc w:val="both"/>
        <w:rPr>
          <w:rFonts w:ascii="Times New Roman" w:hAnsi="Times New Roman" w:cs="Times New Roman"/>
          <w:sz w:val="28"/>
        </w:rPr>
      </w:pPr>
    </w:p>
    <w:p w14:paraId="6C841122" w14:textId="77777777" w:rsidR="00914C38" w:rsidRDefault="00914C38" w:rsidP="004C7E08">
      <w:pPr>
        <w:spacing w:after="0" w:line="360" w:lineRule="auto"/>
        <w:ind w:left="720" w:firstLine="709"/>
        <w:jc w:val="both"/>
        <w:rPr>
          <w:rFonts w:ascii="Times New Roman" w:hAnsi="Times New Roman" w:cs="Times New Roman"/>
          <w:sz w:val="28"/>
        </w:rPr>
      </w:pPr>
    </w:p>
    <w:p w14:paraId="21922F9A" w14:textId="77777777" w:rsidR="00914C38" w:rsidRDefault="00914C38" w:rsidP="004C7E08">
      <w:pPr>
        <w:spacing w:after="0" w:line="360" w:lineRule="auto"/>
        <w:ind w:left="720" w:firstLine="709"/>
        <w:jc w:val="both"/>
        <w:rPr>
          <w:rFonts w:ascii="Times New Roman" w:hAnsi="Times New Roman" w:cs="Times New Roman"/>
          <w:sz w:val="28"/>
        </w:rPr>
      </w:pPr>
    </w:p>
    <w:p w14:paraId="0038F04E" w14:textId="77777777" w:rsidR="00914C38" w:rsidRDefault="00914C38" w:rsidP="004C7E08">
      <w:pPr>
        <w:spacing w:after="0" w:line="360" w:lineRule="auto"/>
        <w:ind w:left="720" w:firstLine="709"/>
        <w:jc w:val="both"/>
        <w:rPr>
          <w:rFonts w:ascii="Times New Roman" w:hAnsi="Times New Roman" w:cs="Times New Roman"/>
          <w:sz w:val="28"/>
        </w:rPr>
      </w:pPr>
    </w:p>
    <w:p w14:paraId="0D05FB09" w14:textId="77777777" w:rsidR="006D2A82" w:rsidRDefault="006D2A82" w:rsidP="004C7E08">
      <w:pPr>
        <w:spacing w:after="0" w:line="360" w:lineRule="auto"/>
        <w:ind w:left="720" w:firstLine="709"/>
        <w:jc w:val="both"/>
        <w:rPr>
          <w:rFonts w:ascii="Times New Roman" w:hAnsi="Times New Roman" w:cs="Times New Roman"/>
          <w:sz w:val="28"/>
        </w:rPr>
      </w:pPr>
    </w:p>
    <w:p w14:paraId="397C3959" w14:textId="77777777" w:rsidR="006D2A82" w:rsidRDefault="006D2A82" w:rsidP="004C7E08">
      <w:pPr>
        <w:spacing w:after="0" w:line="360" w:lineRule="auto"/>
        <w:ind w:left="720" w:firstLine="709"/>
        <w:jc w:val="both"/>
        <w:rPr>
          <w:rFonts w:ascii="Times New Roman" w:hAnsi="Times New Roman" w:cs="Times New Roman"/>
          <w:sz w:val="28"/>
        </w:rPr>
      </w:pPr>
    </w:p>
    <w:p w14:paraId="6DB0E432" w14:textId="77777777" w:rsidR="006D2A82" w:rsidRDefault="006D2A82" w:rsidP="004C7E08">
      <w:pPr>
        <w:spacing w:after="0" w:line="360" w:lineRule="auto"/>
        <w:ind w:left="720" w:firstLine="709"/>
        <w:jc w:val="both"/>
        <w:rPr>
          <w:rFonts w:ascii="Times New Roman" w:hAnsi="Times New Roman" w:cs="Times New Roman"/>
          <w:sz w:val="28"/>
        </w:rPr>
      </w:pPr>
    </w:p>
    <w:p w14:paraId="362F3C57" w14:textId="77777777" w:rsidR="006D2A82" w:rsidRDefault="006D2A82" w:rsidP="004C7E08">
      <w:pPr>
        <w:spacing w:after="0" w:line="360" w:lineRule="auto"/>
        <w:ind w:left="720" w:firstLine="709"/>
        <w:jc w:val="both"/>
        <w:rPr>
          <w:rFonts w:ascii="Times New Roman" w:hAnsi="Times New Roman" w:cs="Times New Roman"/>
          <w:sz w:val="28"/>
        </w:rPr>
      </w:pPr>
    </w:p>
    <w:p w14:paraId="4D2A97EB" w14:textId="77777777" w:rsidR="006D2A82" w:rsidRDefault="006D2A82" w:rsidP="004C7E08">
      <w:pPr>
        <w:spacing w:after="0" w:line="360" w:lineRule="auto"/>
        <w:ind w:left="720" w:firstLine="709"/>
        <w:jc w:val="both"/>
        <w:rPr>
          <w:rFonts w:ascii="Times New Roman" w:hAnsi="Times New Roman" w:cs="Times New Roman"/>
          <w:sz w:val="28"/>
        </w:rPr>
      </w:pPr>
    </w:p>
    <w:p w14:paraId="7612E2B1" w14:textId="59D97878" w:rsidR="006D2A82" w:rsidRDefault="006D2A82" w:rsidP="004C7E08">
      <w:pPr>
        <w:spacing w:after="0" w:line="360" w:lineRule="auto"/>
        <w:ind w:left="720" w:firstLine="709"/>
        <w:jc w:val="both"/>
        <w:rPr>
          <w:rFonts w:ascii="Times New Roman" w:hAnsi="Times New Roman" w:cs="Times New Roman"/>
          <w:sz w:val="28"/>
        </w:rPr>
      </w:pPr>
    </w:p>
    <w:p w14:paraId="06EF8544" w14:textId="77777777" w:rsidR="00C37715" w:rsidRDefault="00C37715" w:rsidP="004C7E08">
      <w:pPr>
        <w:spacing w:after="0" w:line="360" w:lineRule="auto"/>
        <w:ind w:left="720" w:firstLine="709"/>
        <w:jc w:val="both"/>
        <w:rPr>
          <w:rFonts w:ascii="Times New Roman" w:hAnsi="Times New Roman" w:cs="Times New Roman"/>
          <w:sz w:val="28"/>
        </w:rPr>
      </w:pPr>
    </w:p>
    <w:p w14:paraId="23678D25" w14:textId="77777777" w:rsidR="00914C38" w:rsidRDefault="00914C38" w:rsidP="004C7E08">
      <w:pPr>
        <w:spacing w:after="0" w:line="360" w:lineRule="auto"/>
        <w:ind w:left="720" w:firstLine="709"/>
        <w:jc w:val="both"/>
        <w:rPr>
          <w:rFonts w:ascii="Times New Roman" w:hAnsi="Times New Roman" w:cs="Times New Roman"/>
          <w:sz w:val="28"/>
        </w:rPr>
      </w:pPr>
    </w:p>
    <w:p w14:paraId="569E8FBF" w14:textId="77777777" w:rsidR="00914C38" w:rsidRPr="00DE2A63" w:rsidRDefault="00914C38" w:rsidP="004C7E08">
      <w:pPr>
        <w:spacing w:after="0" w:line="360" w:lineRule="auto"/>
        <w:ind w:firstLine="709"/>
        <w:jc w:val="both"/>
        <w:rPr>
          <w:rFonts w:ascii="Times New Roman" w:hAnsi="Times New Roman" w:cs="Times New Roman"/>
          <w:sz w:val="28"/>
        </w:rPr>
      </w:pPr>
    </w:p>
    <w:p w14:paraId="1BFD694E" w14:textId="77777777" w:rsidR="00A671D5" w:rsidRDefault="00C1733D" w:rsidP="000D7E67">
      <w:pPr>
        <w:pStyle w:val="a8"/>
        <w:numPr>
          <w:ilvl w:val="1"/>
          <w:numId w:val="4"/>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lastRenderedPageBreak/>
        <w:t>Прототипы основных интерфейсов</w:t>
      </w:r>
    </w:p>
    <w:p w14:paraId="735FAA7A" w14:textId="77777777" w:rsidR="00343EE5" w:rsidRDefault="00343EE5" w:rsidP="00343EE5">
      <w:pPr>
        <w:pStyle w:val="a8"/>
        <w:spacing w:after="0" w:line="360" w:lineRule="auto"/>
        <w:ind w:left="1849"/>
        <w:jc w:val="both"/>
        <w:rPr>
          <w:rFonts w:ascii="Times New Roman" w:hAnsi="Times New Roman" w:cs="Times New Roman"/>
          <w:sz w:val="28"/>
        </w:rPr>
      </w:pPr>
    </w:p>
    <w:p w14:paraId="381C1217" w14:textId="77777777" w:rsidR="00343EE5" w:rsidRPr="00A671D5" w:rsidRDefault="00343EE5" w:rsidP="00343EE5">
      <w:pPr>
        <w:pStyle w:val="a8"/>
        <w:spacing w:after="0" w:line="360" w:lineRule="auto"/>
        <w:ind w:left="1849"/>
        <w:jc w:val="both"/>
        <w:rPr>
          <w:rFonts w:ascii="Times New Roman" w:hAnsi="Times New Roman" w:cs="Times New Roman"/>
          <w:sz w:val="28"/>
        </w:rPr>
      </w:pPr>
    </w:p>
    <w:p w14:paraId="63BDA3C9" w14:textId="77777777" w:rsidR="00A671D5" w:rsidRDefault="00A671D5" w:rsidP="006D2A82">
      <w:pPr>
        <w:pStyle w:val="a8"/>
        <w:spacing w:after="0" w:line="360" w:lineRule="auto"/>
        <w:ind w:left="1140"/>
        <w:jc w:val="center"/>
        <w:rPr>
          <w:rFonts w:ascii="Times New Roman" w:hAnsi="Times New Roman" w:cs="Times New Roman"/>
          <w:sz w:val="28"/>
        </w:rPr>
      </w:pPr>
      <w:r w:rsidRPr="00914C38">
        <w:rPr>
          <w:rFonts w:ascii="Times New Roman" w:hAnsi="Times New Roman" w:cs="Times New Roman"/>
          <w:noProof/>
          <w:sz w:val="28"/>
          <w:lang w:eastAsia="ru-RU"/>
        </w:rPr>
        <w:drawing>
          <wp:inline distT="0" distB="0" distL="0" distR="0" wp14:anchorId="6C53D441" wp14:editId="2AA2E6E8">
            <wp:extent cx="5193186" cy="668740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91884" cy="6685727"/>
                    </a:xfrm>
                    <a:prstGeom prst="rect">
                      <a:avLst/>
                    </a:prstGeom>
                  </pic:spPr>
                </pic:pic>
              </a:graphicData>
            </a:graphic>
          </wp:inline>
        </w:drawing>
      </w:r>
    </w:p>
    <w:p w14:paraId="6F857883" w14:textId="77777777" w:rsidR="00343EE5" w:rsidRDefault="00A671D5" w:rsidP="000D7E67">
      <w:pPr>
        <w:pStyle w:val="a8"/>
        <w:spacing w:after="0" w:line="360" w:lineRule="auto"/>
        <w:ind w:left="0" w:firstLine="709"/>
        <w:jc w:val="center"/>
        <w:rPr>
          <w:rFonts w:ascii="Times New Roman" w:hAnsi="Times New Roman" w:cs="Times New Roman"/>
          <w:sz w:val="28"/>
        </w:rPr>
      </w:pPr>
      <w:r>
        <w:rPr>
          <w:rFonts w:ascii="Times New Roman" w:hAnsi="Times New Roman" w:cs="Times New Roman"/>
          <w:sz w:val="28"/>
        </w:rPr>
        <w:t>Рисунок 6 – Окно авторизации</w:t>
      </w:r>
    </w:p>
    <w:p w14:paraId="028430BD" w14:textId="037C734C" w:rsidR="00A671D5" w:rsidRPr="00343EE5" w:rsidRDefault="00A671D5" w:rsidP="000D7E67">
      <w:pPr>
        <w:pStyle w:val="a8"/>
        <w:spacing w:after="0" w:line="360" w:lineRule="auto"/>
        <w:ind w:left="0" w:firstLine="709"/>
        <w:jc w:val="center"/>
        <w:rPr>
          <w:rFonts w:ascii="Times New Roman" w:hAnsi="Times New Roman" w:cs="Times New Roman"/>
          <w:sz w:val="28"/>
        </w:rPr>
      </w:pPr>
      <w:r w:rsidRPr="00914C38">
        <w:rPr>
          <w:noProof/>
          <w:lang w:eastAsia="ru-RU"/>
        </w:rPr>
        <w:lastRenderedPageBreak/>
        <w:drawing>
          <wp:anchor distT="0" distB="0" distL="114300" distR="114300" simplePos="0" relativeHeight="251663360" behindDoc="1" locked="0" layoutInCell="1" allowOverlap="1" wp14:anchorId="388D45E8" wp14:editId="27039426">
            <wp:simplePos x="0" y="0"/>
            <wp:positionH relativeFrom="column">
              <wp:posOffset>-71755</wp:posOffset>
            </wp:positionH>
            <wp:positionV relativeFrom="paragraph">
              <wp:posOffset>5080</wp:posOffset>
            </wp:positionV>
            <wp:extent cx="6206490" cy="3342005"/>
            <wp:effectExtent l="0" t="0" r="0" b="0"/>
            <wp:wrapThrough wrapText="bothSides">
              <wp:wrapPolygon edited="0">
                <wp:start x="0" y="0"/>
                <wp:lineTo x="0" y="21424"/>
                <wp:lineTo x="21547" y="21424"/>
                <wp:lineTo x="21547" y="0"/>
                <wp:lineTo x="0" y="0"/>
              </wp:wrapPolygon>
            </wp:wrapThrough>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206490" cy="3342005"/>
                    </a:xfrm>
                    <a:prstGeom prst="rect">
                      <a:avLst/>
                    </a:prstGeom>
                  </pic:spPr>
                </pic:pic>
              </a:graphicData>
            </a:graphic>
            <wp14:sizeRelH relativeFrom="page">
              <wp14:pctWidth>0</wp14:pctWidth>
            </wp14:sizeRelH>
            <wp14:sizeRelV relativeFrom="page">
              <wp14:pctHeight>0</wp14:pctHeight>
            </wp14:sizeRelV>
          </wp:anchor>
        </w:drawing>
      </w:r>
      <w:r w:rsidRPr="00343EE5">
        <w:rPr>
          <w:rFonts w:ascii="Times New Roman" w:hAnsi="Times New Roman" w:cs="Times New Roman"/>
          <w:sz w:val="28"/>
        </w:rPr>
        <w:t>Рисунок 7 – Главное окно</w:t>
      </w:r>
    </w:p>
    <w:p w14:paraId="244E6D39" w14:textId="11B6A556" w:rsidR="00493C81" w:rsidRDefault="00343EE5" w:rsidP="004C7E08">
      <w:pPr>
        <w:pStyle w:val="a8"/>
        <w:spacing w:after="0" w:line="360" w:lineRule="auto"/>
        <w:ind w:left="1140" w:firstLine="709"/>
        <w:jc w:val="center"/>
        <w:rPr>
          <w:rFonts w:ascii="Times New Roman" w:hAnsi="Times New Roman" w:cs="Times New Roman"/>
          <w:sz w:val="28"/>
        </w:rPr>
      </w:pPr>
      <w:r w:rsidRPr="00493C81">
        <w:rPr>
          <w:rFonts w:ascii="Times New Roman" w:hAnsi="Times New Roman" w:cs="Times New Roman"/>
          <w:noProof/>
          <w:sz w:val="28"/>
          <w:lang w:eastAsia="ru-RU"/>
        </w:rPr>
        <w:drawing>
          <wp:anchor distT="0" distB="0" distL="114300" distR="114300" simplePos="0" relativeHeight="251664384" behindDoc="1" locked="0" layoutInCell="1" allowOverlap="1" wp14:anchorId="7E00183B" wp14:editId="3AD860A1">
            <wp:simplePos x="0" y="0"/>
            <wp:positionH relativeFrom="column">
              <wp:posOffset>-71755</wp:posOffset>
            </wp:positionH>
            <wp:positionV relativeFrom="paragraph">
              <wp:posOffset>306070</wp:posOffset>
            </wp:positionV>
            <wp:extent cx="6163945" cy="3287395"/>
            <wp:effectExtent l="0" t="0" r="0" b="0"/>
            <wp:wrapThrough wrapText="bothSides">
              <wp:wrapPolygon edited="0">
                <wp:start x="0" y="0"/>
                <wp:lineTo x="0" y="21529"/>
                <wp:lineTo x="21562" y="21529"/>
                <wp:lineTo x="21562" y="0"/>
                <wp:lineTo x="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63945" cy="3287395"/>
                    </a:xfrm>
                    <a:prstGeom prst="rect">
                      <a:avLst/>
                    </a:prstGeom>
                  </pic:spPr>
                </pic:pic>
              </a:graphicData>
            </a:graphic>
            <wp14:sizeRelH relativeFrom="page">
              <wp14:pctWidth>0</wp14:pctWidth>
            </wp14:sizeRelH>
            <wp14:sizeRelV relativeFrom="page">
              <wp14:pctHeight>0</wp14:pctHeight>
            </wp14:sizeRelV>
          </wp:anchor>
        </w:drawing>
      </w:r>
    </w:p>
    <w:p w14:paraId="5509035E" w14:textId="4649A11D" w:rsidR="00493C81" w:rsidRPr="00343EE5" w:rsidRDefault="00493C81" w:rsidP="000D7E67">
      <w:pPr>
        <w:pStyle w:val="a8"/>
        <w:spacing w:after="0" w:line="360" w:lineRule="auto"/>
        <w:ind w:left="0"/>
        <w:jc w:val="center"/>
        <w:rPr>
          <w:rFonts w:ascii="Times New Roman" w:hAnsi="Times New Roman" w:cs="Times New Roman"/>
          <w:sz w:val="28"/>
        </w:rPr>
      </w:pPr>
      <w:r w:rsidRPr="00343EE5">
        <w:rPr>
          <w:rFonts w:ascii="Times New Roman" w:hAnsi="Times New Roman" w:cs="Times New Roman"/>
          <w:sz w:val="28"/>
        </w:rPr>
        <w:t>Рисунок 8 – Личный кабинет пользователя</w:t>
      </w:r>
    </w:p>
    <w:p w14:paraId="55D31287" w14:textId="42C97AF4" w:rsidR="00A671D5" w:rsidRDefault="00A671D5" w:rsidP="006D2A82">
      <w:pPr>
        <w:pStyle w:val="a8"/>
        <w:spacing w:after="0" w:line="360" w:lineRule="auto"/>
        <w:ind w:left="1140"/>
        <w:jc w:val="both"/>
        <w:rPr>
          <w:rFonts w:ascii="Times New Roman" w:hAnsi="Times New Roman" w:cs="Times New Roman"/>
          <w:sz w:val="28"/>
        </w:rPr>
      </w:pPr>
    </w:p>
    <w:p w14:paraId="02CC85AF"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7B3145C4"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05681F80" w14:textId="77777777" w:rsidR="00343EE5" w:rsidRPr="000D7E67" w:rsidRDefault="003F3D6E" w:rsidP="000D7E67">
      <w:pPr>
        <w:spacing w:after="0" w:line="360" w:lineRule="auto"/>
        <w:rPr>
          <w:rFonts w:ascii="Times New Roman" w:hAnsi="Times New Roman" w:cs="Times New Roman"/>
          <w:noProof/>
          <w:sz w:val="28"/>
        </w:rPr>
      </w:pPr>
      <w:r>
        <w:rPr>
          <w:noProof/>
        </w:rPr>
        <w:pict w14:anchorId="59080EA3">
          <v:rect id="_x0000_s1027" style="position:absolute;margin-left:205.6pt;margin-top:-43.65pt;width:169.2pt;height:32.35pt;z-index:251661312" strokecolor="white [3212]"/>
        </w:pict>
      </w:r>
    </w:p>
    <w:p w14:paraId="57BFC1A9" w14:textId="068D20A2" w:rsidR="00343EE5" w:rsidRPr="00343EE5" w:rsidRDefault="00343EE5" w:rsidP="000D7E67">
      <w:pPr>
        <w:pStyle w:val="a8"/>
        <w:spacing w:after="0" w:line="360" w:lineRule="auto"/>
        <w:ind w:left="0" w:firstLine="709"/>
        <w:jc w:val="center"/>
        <w:rPr>
          <w:rFonts w:ascii="Times New Roman" w:hAnsi="Times New Roman" w:cs="Times New Roman"/>
          <w:sz w:val="28"/>
        </w:rPr>
      </w:pPr>
      <w:r w:rsidRPr="0073316F">
        <w:rPr>
          <w:rFonts w:ascii="Times New Roman" w:hAnsi="Times New Roman" w:cs="Times New Roman"/>
          <w:noProof/>
          <w:sz w:val="28"/>
          <w:lang w:eastAsia="ru-RU"/>
        </w:rPr>
        <w:lastRenderedPageBreak/>
        <w:drawing>
          <wp:anchor distT="0" distB="0" distL="114300" distR="114300" simplePos="0" relativeHeight="251665408" behindDoc="1" locked="0" layoutInCell="1" allowOverlap="1" wp14:anchorId="22401448" wp14:editId="2FFFD5B0">
            <wp:simplePos x="0" y="0"/>
            <wp:positionH relativeFrom="column">
              <wp:posOffset>-80010</wp:posOffset>
            </wp:positionH>
            <wp:positionV relativeFrom="paragraph">
              <wp:posOffset>-405130</wp:posOffset>
            </wp:positionV>
            <wp:extent cx="6172200" cy="3326130"/>
            <wp:effectExtent l="0" t="0" r="0" b="0"/>
            <wp:wrapThrough wrapText="bothSides">
              <wp:wrapPolygon edited="0">
                <wp:start x="0" y="0"/>
                <wp:lineTo x="0" y="21526"/>
                <wp:lineTo x="21533" y="21526"/>
                <wp:lineTo x="21533" y="0"/>
                <wp:lineTo x="0"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72200" cy="3326130"/>
                    </a:xfrm>
                    <a:prstGeom prst="rect">
                      <a:avLst/>
                    </a:prstGeom>
                  </pic:spPr>
                </pic:pic>
              </a:graphicData>
            </a:graphic>
            <wp14:sizeRelH relativeFrom="page">
              <wp14:pctWidth>0</wp14:pctWidth>
            </wp14:sizeRelH>
            <wp14:sizeRelV relativeFrom="page">
              <wp14:pctHeight>0</wp14:pctHeight>
            </wp14:sizeRelV>
          </wp:anchor>
        </w:drawing>
      </w:r>
      <w:r w:rsidRPr="00343EE5">
        <w:rPr>
          <w:rFonts w:ascii="Times New Roman" w:hAnsi="Times New Roman" w:cs="Times New Roman"/>
          <w:sz w:val="28"/>
        </w:rPr>
        <w:t>Рисунок 9 – Окно прохождения теста</w:t>
      </w:r>
    </w:p>
    <w:p w14:paraId="1C8BFD63"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418478BC"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1218AB5D"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5772CF86"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6A901F1E"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3606C121" w14:textId="3D792E67" w:rsidR="00493C81" w:rsidRDefault="00493C81" w:rsidP="004C7E08">
      <w:pPr>
        <w:pStyle w:val="a8"/>
        <w:spacing w:after="0" w:line="360" w:lineRule="auto"/>
        <w:ind w:left="1140" w:firstLine="709"/>
        <w:jc w:val="center"/>
        <w:rPr>
          <w:rFonts w:ascii="Times New Roman" w:hAnsi="Times New Roman" w:cs="Times New Roman"/>
          <w:sz w:val="28"/>
        </w:rPr>
      </w:pPr>
    </w:p>
    <w:p w14:paraId="6CF5F1B1" w14:textId="3246100F" w:rsidR="000D7E67" w:rsidRDefault="000D7E67" w:rsidP="004C7E08">
      <w:pPr>
        <w:pStyle w:val="a8"/>
        <w:spacing w:after="0" w:line="360" w:lineRule="auto"/>
        <w:ind w:left="1140" w:firstLine="709"/>
        <w:jc w:val="center"/>
        <w:rPr>
          <w:rFonts w:ascii="Times New Roman" w:hAnsi="Times New Roman" w:cs="Times New Roman"/>
          <w:sz w:val="28"/>
        </w:rPr>
      </w:pPr>
    </w:p>
    <w:p w14:paraId="44E2D38F" w14:textId="77777777" w:rsidR="000D7E67" w:rsidRDefault="000D7E67" w:rsidP="004C7E08">
      <w:pPr>
        <w:pStyle w:val="a8"/>
        <w:spacing w:after="0" w:line="360" w:lineRule="auto"/>
        <w:ind w:left="1140" w:firstLine="709"/>
        <w:jc w:val="center"/>
        <w:rPr>
          <w:rFonts w:ascii="Times New Roman" w:hAnsi="Times New Roman" w:cs="Times New Roman"/>
          <w:sz w:val="28"/>
        </w:rPr>
      </w:pPr>
    </w:p>
    <w:p w14:paraId="06843F55"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1A7E45F2"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794E12E0"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433723E5"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3568E015"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136961F2"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4CDF2BFF"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3C2BD2CD"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7842C4B5"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34814379"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5E064C33"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32A6392A" w14:textId="77777777" w:rsidR="00A671D5" w:rsidRDefault="00A671D5" w:rsidP="000D7E67">
      <w:pPr>
        <w:pStyle w:val="a8"/>
        <w:numPr>
          <w:ilvl w:val="1"/>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Тестовые сценарии</w:t>
      </w:r>
    </w:p>
    <w:p w14:paraId="46902FA3" w14:textId="77777777" w:rsidR="00343EE5" w:rsidRDefault="00343EE5" w:rsidP="000D7E67">
      <w:pPr>
        <w:spacing w:after="0" w:line="360" w:lineRule="auto"/>
        <w:jc w:val="both"/>
        <w:rPr>
          <w:rFonts w:ascii="Times New Roman" w:eastAsia="SimSun" w:hAnsi="Times New Roman" w:cs="Times New Roman"/>
          <w:sz w:val="28"/>
          <w:lang w:eastAsia="en-US"/>
        </w:rPr>
      </w:pPr>
    </w:p>
    <w:p w14:paraId="4E117901" w14:textId="77777777" w:rsidR="00343EE5" w:rsidRPr="00343EE5" w:rsidRDefault="00343EE5" w:rsidP="000D7E67">
      <w:pPr>
        <w:spacing w:after="0" w:line="360" w:lineRule="auto"/>
        <w:jc w:val="both"/>
        <w:rPr>
          <w:rFonts w:ascii="Times New Roman" w:hAnsi="Times New Roman" w:cs="Times New Roman"/>
          <w:sz w:val="28"/>
        </w:rPr>
      </w:pPr>
    </w:p>
    <w:p w14:paraId="48E4A7BE" w14:textId="77777777" w:rsidR="00B23412" w:rsidRDefault="00B23412" w:rsidP="000D7E67">
      <w:pPr>
        <w:pStyle w:val="a8"/>
        <w:spacing w:after="0" w:line="360" w:lineRule="auto"/>
        <w:ind w:left="0" w:firstLine="709"/>
        <w:jc w:val="both"/>
        <w:rPr>
          <w:rFonts w:ascii="Times New Roman" w:hAnsi="Times New Roman" w:cs="Times New Roman"/>
          <w:sz w:val="28"/>
        </w:rPr>
      </w:pPr>
      <w:r w:rsidRPr="00A671D5">
        <w:rPr>
          <w:rFonts w:ascii="Times New Roman" w:hAnsi="Times New Roman" w:cs="Times New Roman"/>
          <w:sz w:val="28"/>
        </w:rPr>
        <w:t>Тест-сценарий – это документ, описывающий последовательность действий по выполнению теста (также известен как «тест-скрипт»).</w:t>
      </w:r>
    </w:p>
    <w:p w14:paraId="0703F2C7" w14:textId="77777777" w:rsidR="00B23412" w:rsidRDefault="00B23412" w:rsidP="000D7E67">
      <w:pPr>
        <w:pStyle w:val="a8"/>
        <w:spacing w:after="0" w:line="360" w:lineRule="auto"/>
        <w:ind w:left="0" w:firstLine="709"/>
        <w:jc w:val="both"/>
        <w:rPr>
          <w:rFonts w:ascii="Times New Roman" w:hAnsi="Times New Roman" w:cs="Times New Roman"/>
          <w:sz w:val="28"/>
        </w:rPr>
      </w:pPr>
    </w:p>
    <w:p w14:paraId="3D856C19" w14:textId="77777777" w:rsidR="00B23412" w:rsidRDefault="00B23412" w:rsidP="000D7E67">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Таблица 21 - </w:t>
      </w: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#1:</w:t>
      </w:r>
    </w:p>
    <w:tbl>
      <w:tblPr>
        <w:tblStyle w:val="a9"/>
        <w:tblW w:w="0" w:type="auto"/>
        <w:tblInd w:w="-34" w:type="dxa"/>
        <w:tblLayout w:type="fixed"/>
        <w:tblLook w:val="04A0" w:firstRow="1" w:lastRow="0" w:firstColumn="1" w:lastColumn="0" w:noHBand="0" w:noVBand="1"/>
      </w:tblPr>
      <w:tblGrid>
        <w:gridCol w:w="1985"/>
        <w:gridCol w:w="7620"/>
      </w:tblGrid>
      <w:tr w:rsidR="00B23412" w14:paraId="02DDF884" w14:textId="77777777" w:rsidTr="007E5A2E">
        <w:tc>
          <w:tcPr>
            <w:tcW w:w="1985" w:type="dxa"/>
          </w:tcPr>
          <w:p w14:paraId="4290D093" w14:textId="77777777" w:rsidR="00B23412" w:rsidRDefault="00B23412" w:rsidP="00343EE5">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620" w:type="dxa"/>
          </w:tcPr>
          <w:p w14:paraId="489E7AE8" w14:textId="77777777" w:rsidR="00B23412" w:rsidRPr="005970DA" w:rsidRDefault="00B23412"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TC_1</w:t>
            </w:r>
          </w:p>
        </w:tc>
      </w:tr>
      <w:tr w:rsidR="00B23412" w14:paraId="170B51EC" w14:textId="77777777" w:rsidTr="007E5A2E">
        <w:tc>
          <w:tcPr>
            <w:tcW w:w="1985" w:type="dxa"/>
          </w:tcPr>
          <w:p w14:paraId="18939874"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620" w:type="dxa"/>
          </w:tcPr>
          <w:p w14:paraId="714C4BF8"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769254B6" w14:textId="77777777" w:rsidTr="007E5A2E">
        <w:tc>
          <w:tcPr>
            <w:tcW w:w="1985" w:type="dxa"/>
          </w:tcPr>
          <w:p w14:paraId="285282B5"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620" w:type="dxa"/>
          </w:tcPr>
          <w:p w14:paraId="006D2789" w14:textId="77777777" w:rsidR="00B23412" w:rsidRPr="00C40C38"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Авторизация</w:t>
            </w:r>
          </w:p>
        </w:tc>
      </w:tr>
      <w:tr w:rsidR="00B23412" w14:paraId="3ED0CF78" w14:textId="77777777" w:rsidTr="007E5A2E">
        <w:tc>
          <w:tcPr>
            <w:tcW w:w="1985" w:type="dxa"/>
          </w:tcPr>
          <w:p w14:paraId="66C8AED2"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620" w:type="dxa"/>
          </w:tcPr>
          <w:p w14:paraId="3BE79877"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Для работы в системе необходимо авторизоваться</w:t>
            </w:r>
          </w:p>
        </w:tc>
      </w:tr>
      <w:tr w:rsidR="00B23412" w14:paraId="556A78CB" w14:textId="77777777" w:rsidTr="007E5A2E">
        <w:tc>
          <w:tcPr>
            <w:tcW w:w="1985" w:type="dxa"/>
          </w:tcPr>
          <w:p w14:paraId="6BB3F7F2"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620" w:type="dxa"/>
          </w:tcPr>
          <w:p w14:paraId="723BF872" w14:textId="77777777" w:rsidR="00B23412" w:rsidRDefault="00B23412" w:rsidP="00343EE5">
            <w:pPr>
              <w:pStyle w:val="a8"/>
              <w:numPr>
                <w:ilvl w:val="0"/>
                <w:numId w:val="15"/>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01B71F3C" w14:textId="77777777" w:rsidR="00B23412" w:rsidRDefault="00B23412" w:rsidP="00343EE5">
            <w:pPr>
              <w:pStyle w:val="a8"/>
              <w:numPr>
                <w:ilvl w:val="0"/>
                <w:numId w:val="15"/>
              </w:numPr>
              <w:spacing w:line="360" w:lineRule="auto"/>
              <w:ind w:firstLine="0"/>
              <w:rPr>
                <w:rFonts w:ascii="Times New Roman" w:hAnsi="Times New Roman" w:cs="Times New Roman"/>
                <w:sz w:val="28"/>
              </w:rPr>
            </w:pPr>
            <w:r>
              <w:rPr>
                <w:rFonts w:ascii="Times New Roman" w:hAnsi="Times New Roman" w:cs="Times New Roman"/>
                <w:sz w:val="28"/>
              </w:rPr>
              <w:t>Ввод тестовых значений</w:t>
            </w:r>
          </w:p>
          <w:p w14:paraId="6935F0F9" w14:textId="77777777" w:rsidR="00B23412" w:rsidRDefault="00B23412" w:rsidP="00343EE5">
            <w:pPr>
              <w:pStyle w:val="a8"/>
              <w:numPr>
                <w:ilvl w:val="0"/>
                <w:numId w:val="15"/>
              </w:numPr>
              <w:spacing w:line="360" w:lineRule="auto"/>
              <w:ind w:firstLine="0"/>
              <w:rPr>
                <w:rFonts w:ascii="Times New Roman" w:hAnsi="Times New Roman" w:cs="Times New Roman"/>
                <w:sz w:val="28"/>
              </w:rPr>
            </w:pPr>
            <w:r>
              <w:rPr>
                <w:rFonts w:ascii="Times New Roman" w:hAnsi="Times New Roman" w:cs="Times New Roman"/>
                <w:sz w:val="28"/>
              </w:rPr>
              <w:t>Нажатие на кнопку «Войти»</w:t>
            </w:r>
          </w:p>
        </w:tc>
      </w:tr>
      <w:tr w:rsidR="00B23412" w14:paraId="1134DE1F" w14:textId="77777777" w:rsidTr="007E5A2E">
        <w:tc>
          <w:tcPr>
            <w:tcW w:w="1985" w:type="dxa"/>
          </w:tcPr>
          <w:p w14:paraId="70A8E9A5"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620" w:type="dxa"/>
          </w:tcPr>
          <w:p w14:paraId="1B186058"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Успешная авторизация</w:t>
            </w:r>
          </w:p>
        </w:tc>
      </w:tr>
      <w:tr w:rsidR="00B23412" w14:paraId="69FBA502" w14:textId="77777777" w:rsidTr="007E5A2E">
        <w:tc>
          <w:tcPr>
            <w:tcW w:w="1985" w:type="dxa"/>
          </w:tcPr>
          <w:p w14:paraId="343A100C"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620" w:type="dxa"/>
          </w:tcPr>
          <w:p w14:paraId="32866C75"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Успешная авторизация</w:t>
            </w:r>
          </w:p>
        </w:tc>
      </w:tr>
      <w:tr w:rsidR="00B23412" w14:paraId="43DBF584" w14:textId="77777777" w:rsidTr="007E5A2E">
        <w:tc>
          <w:tcPr>
            <w:tcW w:w="1985" w:type="dxa"/>
          </w:tcPr>
          <w:p w14:paraId="75F63C21"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620" w:type="dxa"/>
          </w:tcPr>
          <w:p w14:paraId="026DA83E"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Поля не должны быть пустыми</w:t>
            </w:r>
          </w:p>
        </w:tc>
      </w:tr>
      <w:tr w:rsidR="00B23412" w14:paraId="2E06E54A" w14:textId="77777777" w:rsidTr="007E5A2E">
        <w:trPr>
          <w:trHeight w:val="404"/>
        </w:trPr>
        <w:tc>
          <w:tcPr>
            <w:tcW w:w="1985" w:type="dxa"/>
          </w:tcPr>
          <w:p w14:paraId="68669C20"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620" w:type="dxa"/>
          </w:tcPr>
          <w:p w14:paraId="438059EE" w14:textId="77777777" w:rsidR="00B23412" w:rsidRPr="005970DA" w:rsidRDefault="00B23412"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Pass</w:t>
            </w:r>
          </w:p>
        </w:tc>
      </w:tr>
      <w:tr w:rsidR="00B23412" w14:paraId="00877E53" w14:textId="77777777" w:rsidTr="007E5A2E">
        <w:tc>
          <w:tcPr>
            <w:tcW w:w="1985" w:type="dxa"/>
          </w:tcPr>
          <w:p w14:paraId="59971BF3"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620" w:type="dxa"/>
          </w:tcPr>
          <w:p w14:paraId="151831D7"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Протестированы следующие случаи:</w:t>
            </w:r>
          </w:p>
          <w:p w14:paraId="5C3CC28C" w14:textId="77777777" w:rsidR="00B23412" w:rsidRDefault="00B23412" w:rsidP="00343EE5">
            <w:pPr>
              <w:pStyle w:val="a8"/>
              <w:numPr>
                <w:ilvl w:val="0"/>
                <w:numId w:val="20"/>
              </w:numPr>
              <w:spacing w:line="360" w:lineRule="auto"/>
              <w:ind w:firstLine="0"/>
              <w:rPr>
                <w:rFonts w:ascii="Times New Roman" w:hAnsi="Times New Roman" w:cs="Times New Roman"/>
                <w:sz w:val="28"/>
              </w:rPr>
            </w:pPr>
            <w:r>
              <w:rPr>
                <w:rFonts w:ascii="Times New Roman" w:hAnsi="Times New Roman" w:cs="Times New Roman"/>
                <w:sz w:val="28"/>
              </w:rPr>
              <w:t>Успешная авторизация</w:t>
            </w:r>
          </w:p>
          <w:p w14:paraId="22004C9A" w14:textId="77777777" w:rsidR="00B23412" w:rsidRDefault="00B23412" w:rsidP="00343EE5">
            <w:pPr>
              <w:pStyle w:val="a8"/>
              <w:numPr>
                <w:ilvl w:val="0"/>
                <w:numId w:val="20"/>
              </w:numPr>
              <w:spacing w:line="360" w:lineRule="auto"/>
              <w:ind w:firstLine="0"/>
              <w:rPr>
                <w:rFonts w:ascii="Times New Roman" w:hAnsi="Times New Roman" w:cs="Times New Roman"/>
                <w:sz w:val="28"/>
              </w:rPr>
            </w:pPr>
            <w:r>
              <w:rPr>
                <w:rFonts w:ascii="Times New Roman" w:hAnsi="Times New Roman" w:cs="Times New Roman"/>
                <w:sz w:val="28"/>
              </w:rPr>
              <w:t>Неверные логин/пароль</w:t>
            </w:r>
          </w:p>
        </w:tc>
      </w:tr>
      <w:tr w:rsidR="00B23412" w14:paraId="67D5E01D" w14:textId="77777777" w:rsidTr="007E5A2E">
        <w:tc>
          <w:tcPr>
            <w:tcW w:w="1985" w:type="dxa"/>
          </w:tcPr>
          <w:p w14:paraId="6905E97A"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620" w:type="dxa"/>
          </w:tcPr>
          <w:p w14:paraId="03A4E445" w14:textId="4C17E4FC" w:rsidR="00B23412" w:rsidRPr="00343EE5" w:rsidRDefault="00343EE5"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rPr>
              <w:t>Корректные данные:</w:t>
            </w:r>
          </w:p>
        </w:tc>
      </w:tr>
    </w:tbl>
    <w:p w14:paraId="1303A975"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3CCA7D52" w14:textId="24E04DDD" w:rsidR="00343EE5" w:rsidRPr="00343EE5" w:rsidRDefault="00B23412" w:rsidP="00343EE5">
      <w:pPr>
        <w:pStyle w:val="a8"/>
        <w:spacing w:after="0" w:line="360" w:lineRule="auto"/>
        <w:ind w:left="1140" w:firstLine="709"/>
        <w:jc w:val="right"/>
        <w:rPr>
          <w:rFonts w:ascii="Times New Roman" w:hAnsi="Times New Roman" w:cs="Times New Roman"/>
          <w:sz w:val="28"/>
          <w:lang w:val="en-US"/>
        </w:rPr>
      </w:pPr>
      <w:r>
        <w:rPr>
          <w:rFonts w:ascii="Times New Roman" w:hAnsi="Times New Roman" w:cs="Times New Roman"/>
          <w:sz w:val="28"/>
        </w:rPr>
        <w:lastRenderedPageBreak/>
        <w:t>Продолжение Таблицы 21</w:t>
      </w:r>
    </w:p>
    <w:tbl>
      <w:tblPr>
        <w:tblStyle w:val="a9"/>
        <w:tblW w:w="0" w:type="auto"/>
        <w:tblInd w:w="-34" w:type="dxa"/>
        <w:tblLayout w:type="fixed"/>
        <w:tblLook w:val="04A0" w:firstRow="1" w:lastRow="0" w:firstColumn="1" w:lastColumn="0" w:noHBand="0" w:noVBand="1"/>
      </w:tblPr>
      <w:tblGrid>
        <w:gridCol w:w="1985"/>
        <w:gridCol w:w="7620"/>
      </w:tblGrid>
      <w:tr w:rsidR="00B23412" w14:paraId="29BE0B10" w14:textId="77777777" w:rsidTr="007E5A2E">
        <w:tc>
          <w:tcPr>
            <w:tcW w:w="1985" w:type="dxa"/>
          </w:tcPr>
          <w:p w14:paraId="290AC093" w14:textId="77777777" w:rsidR="00B23412" w:rsidRPr="00A671D5" w:rsidRDefault="00B23412" w:rsidP="00C47270">
            <w:pPr>
              <w:pStyle w:val="a8"/>
              <w:spacing w:line="360" w:lineRule="auto"/>
              <w:ind w:left="0"/>
              <w:rPr>
                <w:rFonts w:ascii="Times New Roman" w:hAnsi="Times New Roman" w:cs="Times New Roman"/>
                <w:sz w:val="28"/>
                <w:szCs w:val="28"/>
              </w:rPr>
            </w:pPr>
          </w:p>
        </w:tc>
        <w:tc>
          <w:tcPr>
            <w:tcW w:w="7620" w:type="dxa"/>
          </w:tcPr>
          <w:tbl>
            <w:tblPr>
              <w:tblStyle w:val="a9"/>
              <w:tblpPr w:leftFromText="180" w:rightFromText="180" w:vertAnchor="text" w:horzAnchor="margin" w:tblpY="-225"/>
              <w:tblOverlap w:val="never"/>
              <w:tblW w:w="0" w:type="auto"/>
              <w:tblLayout w:type="fixed"/>
              <w:tblLook w:val="04A0" w:firstRow="1" w:lastRow="0" w:firstColumn="1" w:lastColumn="0" w:noHBand="0" w:noVBand="1"/>
            </w:tblPr>
            <w:tblGrid>
              <w:gridCol w:w="3694"/>
              <w:gridCol w:w="3695"/>
            </w:tblGrid>
            <w:tr w:rsidR="00343EE5" w14:paraId="0F717711" w14:textId="77777777" w:rsidTr="007E5A2E">
              <w:tc>
                <w:tcPr>
                  <w:tcW w:w="3694" w:type="dxa"/>
                </w:tcPr>
                <w:p w14:paraId="1C8A95EE" w14:textId="5019A4DC" w:rsidR="00343EE5" w:rsidRPr="007448DE" w:rsidRDefault="00343EE5"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rPr>
                    <w:t>Логин</w:t>
                  </w:r>
                </w:p>
              </w:tc>
              <w:tc>
                <w:tcPr>
                  <w:tcW w:w="3695" w:type="dxa"/>
                </w:tcPr>
                <w:p w14:paraId="0BA68CBA" w14:textId="750DC6E4" w:rsidR="00343EE5" w:rsidRPr="007448DE" w:rsidRDefault="00343EE5"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rPr>
                    <w:t>Пароль</w:t>
                  </w:r>
                </w:p>
              </w:tc>
            </w:tr>
            <w:tr w:rsidR="00343EE5" w14:paraId="2C5E1A7E" w14:textId="77777777" w:rsidTr="007E5A2E">
              <w:tc>
                <w:tcPr>
                  <w:tcW w:w="3694" w:type="dxa"/>
                </w:tcPr>
                <w:p w14:paraId="2B8FC87B" w14:textId="6418F32B" w:rsidR="00343EE5" w:rsidRPr="00343EE5" w:rsidRDefault="00343EE5" w:rsidP="00C47270">
                  <w:pPr>
                    <w:pStyle w:val="a8"/>
                    <w:spacing w:line="360" w:lineRule="auto"/>
                    <w:ind w:left="0"/>
                    <w:rPr>
                      <w:rFonts w:ascii="Times New Roman" w:hAnsi="Times New Roman" w:cs="Times New Roman"/>
                      <w:sz w:val="28"/>
                      <w:lang w:val="en-US"/>
                    </w:rPr>
                  </w:pPr>
                  <w:proofErr w:type="spellStart"/>
                  <w:r>
                    <w:rPr>
                      <w:rFonts w:ascii="Times New Roman" w:hAnsi="Times New Roman" w:cs="Times New Roman"/>
                      <w:sz w:val="28"/>
                      <w:lang w:val="en-US"/>
                    </w:rPr>
                    <w:t>ArtemUs</w:t>
                  </w:r>
                  <w:proofErr w:type="spellEnd"/>
                </w:p>
              </w:tc>
              <w:tc>
                <w:tcPr>
                  <w:tcW w:w="3695" w:type="dxa"/>
                </w:tcPr>
                <w:p w14:paraId="460AEE20" w14:textId="2C35ADBC" w:rsidR="00343EE5" w:rsidRDefault="00343EE5"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qwerty</w:t>
                  </w:r>
                </w:p>
              </w:tc>
            </w:tr>
          </w:tbl>
          <w:p w14:paraId="6242DB98"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Некорректные данные:</w:t>
            </w:r>
          </w:p>
          <w:tbl>
            <w:tblPr>
              <w:tblStyle w:val="a9"/>
              <w:tblW w:w="0" w:type="auto"/>
              <w:tblLayout w:type="fixed"/>
              <w:tblLook w:val="04A0" w:firstRow="1" w:lastRow="0" w:firstColumn="1" w:lastColumn="0" w:noHBand="0" w:noVBand="1"/>
            </w:tblPr>
            <w:tblGrid>
              <w:gridCol w:w="3694"/>
              <w:gridCol w:w="3695"/>
            </w:tblGrid>
            <w:tr w:rsidR="00B23412" w14:paraId="3FD28A1A" w14:textId="77777777" w:rsidTr="007E5A2E">
              <w:tc>
                <w:tcPr>
                  <w:tcW w:w="3694" w:type="dxa"/>
                </w:tcPr>
                <w:p w14:paraId="39EF4C88"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Логин</w:t>
                  </w:r>
                </w:p>
              </w:tc>
              <w:tc>
                <w:tcPr>
                  <w:tcW w:w="3695" w:type="dxa"/>
                </w:tcPr>
                <w:p w14:paraId="2C57CFFB"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Пароль</w:t>
                  </w:r>
                </w:p>
              </w:tc>
            </w:tr>
            <w:tr w:rsidR="00B23412" w14:paraId="1813C757" w14:textId="77777777" w:rsidTr="007E5A2E">
              <w:tc>
                <w:tcPr>
                  <w:tcW w:w="3694" w:type="dxa"/>
                </w:tcPr>
                <w:p w14:paraId="0B08F0F3" w14:textId="77777777" w:rsidR="00B23412" w:rsidRPr="00C47270" w:rsidRDefault="00B23412" w:rsidP="00C47270">
                  <w:pPr>
                    <w:pStyle w:val="a8"/>
                    <w:spacing w:line="360" w:lineRule="auto"/>
                    <w:ind w:left="0"/>
                    <w:rPr>
                      <w:rFonts w:ascii="Times New Roman" w:hAnsi="Times New Roman" w:cs="Times New Roman"/>
                      <w:sz w:val="28"/>
                    </w:rPr>
                  </w:pPr>
                </w:p>
              </w:tc>
              <w:tc>
                <w:tcPr>
                  <w:tcW w:w="3695" w:type="dxa"/>
                </w:tcPr>
                <w:p w14:paraId="71104429" w14:textId="77777777" w:rsidR="00B23412" w:rsidRPr="00C47270"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lang w:val="en-US"/>
                    </w:rPr>
                    <w:t>qwerty</w:t>
                  </w:r>
                </w:p>
              </w:tc>
            </w:tr>
            <w:tr w:rsidR="00B23412" w14:paraId="3AAD94D1" w14:textId="77777777" w:rsidTr="007E5A2E">
              <w:tc>
                <w:tcPr>
                  <w:tcW w:w="3694" w:type="dxa"/>
                </w:tcPr>
                <w:p w14:paraId="49D3248E" w14:textId="77777777" w:rsidR="00B23412" w:rsidRPr="00C47270" w:rsidRDefault="00B23412" w:rsidP="00C47270">
                  <w:pPr>
                    <w:pStyle w:val="a8"/>
                    <w:spacing w:line="360" w:lineRule="auto"/>
                    <w:ind w:left="0"/>
                    <w:rPr>
                      <w:rFonts w:ascii="Times New Roman" w:hAnsi="Times New Roman" w:cs="Times New Roman"/>
                      <w:sz w:val="28"/>
                    </w:rPr>
                  </w:pPr>
                  <w:proofErr w:type="spellStart"/>
                  <w:r>
                    <w:rPr>
                      <w:rFonts w:ascii="Times New Roman" w:hAnsi="Times New Roman" w:cs="Times New Roman"/>
                      <w:sz w:val="28"/>
                      <w:lang w:val="en-US"/>
                    </w:rPr>
                    <w:t>ArtemUs</w:t>
                  </w:r>
                  <w:proofErr w:type="spellEnd"/>
                </w:p>
              </w:tc>
              <w:tc>
                <w:tcPr>
                  <w:tcW w:w="3695" w:type="dxa"/>
                </w:tcPr>
                <w:p w14:paraId="442E2E28" w14:textId="77777777" w:rsidR="00B23412" w:rsidRPr="00C47270" w:rsidRDefault="00B23412" w:rsidP="00C47270">
                  <w:pPr>
                    <w:pStyle w:val="a8"/>
                    <w:spacing w:line="360" w:lineRule="auto"/>
                    <w:ind w:left="0"/>
                    <w:rPr>
                      <w:rFonts w:ascii="Times New Roman" w:hAnsi="Times New Roman" w:cs="Times New Roman"/>
                      <w:sz w:val="28"/>
                    </w:rPr>
                  </w:pPr>
                </w:p>
              </w:tc>
            </w:tr>
          </w:tbl>
          <w:p w14:paraId="3032D910" w14:textId="77777777" w:rsidR="00B23412" w:rsidRDefault="00B23412" w:rsidP="00C47270">
            <w:pPr>
              <w:pStyle w:val="a8"/>
              <w:spacing w:line="360" w:lineRule="auto"/>
              <w:ind w:left="0"/>
              <w:rPr>
                <w:rFonts w:ascii="Times New Roman" w:hAnsi="Times New Roman" w:cs="Times New Roman"/>
                <w:sz w:val="28"/>
              </w:rPr>
            </w:pPr>
          </w:p>
        </w:tc>
      </w:tr>
    </w:tbl>
    <w:p w14:paraId="7ABB2CE4" w14:textId="77777777" w:rsidR="00B23412" w:rsidRDefault="00B23412" w:rsidP="004C7E08">
      <w:pPr>
        <w:pStyle w:val="a8"/>
        <w:spacing w:after="0" w:line="360" w:lineRule="auto"/>
        <w:ind w:left="1140" w:firstLine="709"/>
        <w:jc w:val="both"/>
        <w:rPr>
          <w:rFonts w:ascii="Times New Roman" w:hAnsi="Times New Roman" w:cs="Times New Roman"/>
          <w:sz w:val="28"/>
        </w:rPr>
      </w:pPr>
    </w:p>
    <w:p w14:paraId="79B61CFD" w14:textId="77777777" w:rsidR="00B23412" w:rsidRDefault="00B23412" w:rsidP="000D7E67">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Таблица 22 - </w:t>
      </w:r>
      <w:proofErr w:type="spellStart"/>
      <w:r>
        <w:rPr>
          <w:rFonts w:ascii="Times New Roman" w:hAnsi="Times New Roman" w:cs="Times New Roman"/>
          <w:sz w:val="28"/>
        </w:rPr>
        <w:t>TestCase</w:t>
      </w:r>
      <w:proofErr w:type="spellEnd"/>
      <w:r>
        <w:rPr>
          <w:rFonts w:ascii="Times New Roman" w:hAnsi="Times New Roman" w:cs="Times New Roman"/>
          <w:sz w:val="28"/>
        </w:rPr>
        <w:t xml:space="preserve"> #2</w:t>
      </w:r>
      <w:r w:rsidRPr="00A671D5">
        <w:rPr>
          <w:rFonts w:ascii="Times New Roman" w:hAnsi="Times New Roman" w:cs="Times New Roman"/>
          <w:sz w:val="28"/>
        </w:rPr>
        <w:t>:</w:t>
      </w:r>
    </w:p>
    <w:tbl>
      <w:tblPr>
        <w:tblStyle w:val="a9"/>
        <w:tblW w:w="0" w:type="auto"/>
        <w:tblInd w:w="-34" w:type="dxa"/>
        <w:tblLayout w:type="fixed"/>
        <w:tblLook w:val="04A0" w:firstRow="1" w:lastRow="0" w:firstColumn="1" w:lastColumn="0" w:noHBand="0" w:noVBand="1"/>
      </w:tblPr>
      <w:tblGrid>
        <w:gridCol w:w="2269"/>
        <w:gridCol w:w="7336"/>
      </w:tblGrid>
      <w:tr w:rsidR="00B23412" w14:paraId="45298D59" w14:textId="77777777" w:rsidTr="00C47270">
        <w:tc>
          <w:tcPr>
            <w:tcW w:w="2269" w:type="dxa"/>
          </w:tcPr>
          <w:p w14:paraId="5A8300FB" w14:textId="77777777" w:rsidR="00B23412" w:rsidRDefault="00B23412" w:rsidP="00343EE5">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336" w:type="dxa"/>
          </w:tcPr>
          <w:p w14:paraId="6EC98CC0" w14:textId="77777777" w:rsidR="00B23412" w:rsidRPr="005970DA" w:rsidRDefault="00B23412"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TC_2</w:t>
            </w:r>
          </w:p>
        </w:tc>
      </w:tr>
      <w:tr w:rsidR="00B23412" w14:paraId="17A5DD9C" w14:textId="77777777" w:rsidTr="00C47270">
        <w:tc>
          <w:tcPr>
            <w:tcW w:w="2269" w:type="dxa"/>
          </w:tcPr>
          <w:p w14:paraId="662062E0"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336" w:type="dxa"/>
          </w:tcPr>
          <w:p w14:paraId="037E1986"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1CF3AE9A" w14:textId="77777777" w:rsidTr="00C47270">
        <w:tc>
          <w:tcPr>
            <w:tcW w:w="2269" w:type="dxa"/>
          </w:tcPr>
          <w:p w14:paraId="5133586D"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336" w:type="dxa"/>
          </w:tcPr>
          <w:p w14:paraId="39D434A0" w14:textId="77777777" w:rsidR="00B23412" w:rsidRPr="00E66ACA"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Прохождение курсов</w:t>
            </w:r>
            <w:r>
              <w:rPr>
                <w:rFonts w:ascii="Times New Roman" w:hAnsi="Times New Roman" w:cs="Times New Roman"/>
                <w:sz w:val="28"/>
                <w:lang w:val="en-US"/>
              </w:rPr>
              <w:t xml:space="preserve">, </w:t>
            </w:r>
            <w:r>
              <w:rPr>
                <w:rFonts w:ascii="Times New Roman" w:hAnsi="Times New Roman" w:cs="Times New Roman"/>
                <w:sz w:val="28"/>
              </w:rPr>
              <w:t>тем</w:t>
            </w:r>
            <w:r>
              <w:rPr>
                <w:rFonts w:ascii="Times New Roman" w:hAnsi="Times New Roman" w:cs="Times New Roman"/>
                <w:sz w:val="28"/>
                <w:lang w:val="en-US"/>
              </w:rPr>
              <w:t xml:space="preserve">, </w:t>
            </w:r>
            <w:proofErr w:type="spellStart"/>
            <w:r>
              <w:rPr>
                <w:rFonts w:ascii="Times New Roman" w:hAnsi="Times New Roman" w:cs="Times New Roman"/>
                <w:sz w:val="28"/>
                <w:lang w:val="en-US"/>
              </w:rPr>
              <w:t>уроков</w:t>
            </w:r>
            <w:proofErr w:type="spellEnd"/>
          </w:p>
        </w:tc>
      </w:tr>
      <w:tr w:rsidR="00B23412" w14:paraId="66FAA214" w14:textId="77777777" w:rsidTr="00C47270">
        <w:tc>
          <w:tcPr>
            <w:tcW w:w="2269" w:type="dxa"/>
          </w:tcPr>
          <w:p w14:paraId="4B7E0091"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336" w:type="dxa"/>
          </w:tcPr>
          <w:p w14:paraId="3BE8A47A"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Необходимо пройти учебный материал</w:t>
            </w:r>
          </w:p>
        </w:tc>
      </w:tr>
      <w:tr w:rsidR="00B23412" w14:paraId="3BCEBE61" w14:textId="77777777" w:rsidTr="00C47270">
        <w:tc>
          <w:tcPr>
            <w:tcW w:w="2269" w:type="dxa"/>
          </w:tcPr>
          <w:p w14:paraId="3828B73A"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336" w:type="dxa"/>
          </w:tcPr>
          <w:p w14:paraId="0D09FD5F"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5349DC0F"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Авторизация под пользователем с ролью «Ученик»</w:t>
            </w:r>
          </w:p>
          <w:p w14:paraId="538C0E47"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Выбор урока</w:t>
            </w:r>
          </w:p>
          <w:p w14:paraId="3F0CAA09"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Нажатие на кнопку «Открыть урок»</w:t>
            </w:r>
          </w:p>
          <w:p w14:paraId="63E3F8DA"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Прохождение урока</w:t>
            </w:r>
          </w:p>
        </w:tc>
      </w:tr>
      <w:tr w:rsidR="00B23412" w14:paraId="01F7BF03" w14:textId="77777777" w:rsidTr="00C47270">
        <w:tc>
          <w:tcPr>
            <w:tcW w:w="2269" w:type="dxa"/>
          </w:tcPr>
          <w:p w14:paraId="056A5A65"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336" w:type="dxa"/>
          </w:tcPr>
          <w:p w14:paraId="5C1A8F49"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Успешное прохождение материала, сохранение проходимости пользователем в БД</w:t>
            </w:r>
          </w:p>
        </w:tc>
      </w:tr>
      <w:tr w:rsidR="00B23412" w14:paraId="1756C9DD" w14:textId="77777777" w:rsidTr="00C47270">
        <w:tc>
          <w:tcPr>
            <w:tcW w:w="2269" w:type="dxa"/>
          </w:tcPr>
          <w:p w14:paraId="18678140"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336" w:type="dxa"/>
          </w:tcPr>
          <w:p w14:paraId="55D63FB4"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Успешное прохождение материала, сохранение проходимости пользователем в БД</w:t>
            </w:r>
          </w:p>
        </w:tc>
      </w:tr>
      <w:tr w:rsidR="00B23412" w14:paraId="5FF7F7F3" w14:textId="77777777" w:rsidTr="00C47270">
        <w:tc>
          <w:tcPr>
            <w:tcW w:w="2269" w:type="dxa"/>
          </w:tcPr>
          <w:p w14:paraId="778AE538"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336" w:type="dxa"/>
          </w:tcPr>
          <w:p w14:paraId="26888F8E"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Материал не должен быть уже пройденным пользователем</w:t>
            </w:r>
          </w:p>
        </w:tc>
      </w:tr>
      <w:tr w:rsidR="00B23412" w14:paraId="128ABCAE" w14:textId="77777777" w:rsidTr="00C47270">
        <w:trPr>
          <w:trHeight w:val="404"/>
        </w:trPr>
        <w:tc>
          <w:tcPr>
            <w:tcW w:w="2269" w:type="dxa"/>
          </w:tcPr>
          <w:p w14:paraId="46F01C6A"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336" w:type="dxa"/>
          </w:tcPr>
          <w:p w14:paraId="047EE102" w14:textId="77777777" w:rsidR="00B23412" w:rsidRPr="005970DA" w:rsidRDefault="00B23412"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Pass</w:t>
            </w:r>
          </w:p>
        </w:tc>
      </w:tr>
    </w:tbl>
    <w:p w14:paraId="6F752677"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7C519977" w14:textId="77777777" w:rsidR="00B23412" w:rsidRDefault="00B23412"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22</w:t>
      </w:r>
    </w:p>
    <w:tbl>
      <w:tblPr>
        <w:tblStyle w:val="a9"/>
        <w:tblW w:w="0" w:type="auto"/>
        <w:tblInd w:w="-34" w:type="dxa"/>
        <w:tblLayout w:type="fixed"/>
        <w:tblLook w:val="04A0" w:firstRow="1" w:lastRow="0" w:firstColumn="1" w:lastColumn="0" w:noHBand="0" w:noVBand="1"/>
      </w:tblPr>
      <w:tblGrid>
        <w:gridCol w:w="1985"/>
        <w:gridCol w:w="7620"/>
      </w:tblGrid>
      <w:tr w:rsidR="00B23412" w14:paraId="20D50327" w14:textId="77777777" w:rsidTr="007E5A2E">
        <w:tc>
          <w:tcPr>
            <w:tcW w:w="1985" w:type="dxa"/>
          </w:tcPr>
          <w:p w14:paraId="61795C58"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620" w:type="dxa"/>
          </w:tcPr>
          <w:p w14:paraId="07D88E63"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Протестированы следующие случаи:</w:t>
            </w:r>
          </w:p>
          <w:p w14:paraId="19DB2D74" w14:textId="77777777" w:rsidR="00B23412" w:rsidRPr="003F1E38" w:rsidRDefault="00B23412" w:rsidP="00C47270">
            <w:pPr>
              <w:pStyle w:val="a8"/>
              <w:numPr>
                <w:ilvl w:val="0"/>
                <w:numId w:val="21"/>
              </w:numPr>
              <w:spacing w:line="360" w:lineRule="auto"/>
              <w:ind w:firstLine="0"/>
              <w:rPr>
                <w:rFonts w:ascii="Times New Roman" w:hAnsi="Times New Roman" w:cs="Times New Roman"/>
                <w:sz w:val="28"/>
              </w:rPr>
            </w:pPr>
            <w:r>
              <w:rPr>
                <w:rFonts w:ascii="Times New Roman" w:hAnsi="Times New Roman" w:cs="Times New Roman"/>
                <w:sz w:val="28"/>
              </w:rPr>
              <w:t>Успешное прохождение материала</w:t>
            </w:r>
          </w:p>
          <w:p w14:paraId="086B8B8B" w14:textId="77777777" w:rsidR="00B23412" w:rsidRPr="003F1E38" w:rsidRDefault="00B23412" w:rsidP="00C47270">
            <w:pPr>
              <w:pStyle w:val="a8"/>
              <w:numPr>
                <w:ilvl w:val="0"/>
                <w:numId w:val="21"/>
              </w:numPr>
              <w:spacing w:line="360" w:lineRule="auto"/>
              <w:ind w:firstLine="0"/>
              <w:rPr>
                <w:rFonts w:ascii="Times New Roman" w:hAnsi="Times New Roman" w:cs="Times New Roman"/>
                <w:sz w:val="28"/>
              </w:rPr>
            </w:pPr>
            <w:r>
              <w:rPr>
                <w:rFonts w:ascii="Times New Roman" w:hAnsi="Times New Roman" w:cs="Times New Roman"/>
                <w:sz w:val="28"/>
              </w:rPr>
              <w:t>Закрытие окна по ходу прохождения</w:t>
            </w:r>
          </w:p>
        </w:tc>
      </w:tr>
      <w:tr w:rsidR="00B23412" w14:paraId="2ACFEC20" w14:textId="77777777" w:rsidTr="007E5A2E">
        <w:tc>
          <w:tcPr>
            <w:tcW w:w="1985" w:type="dxa"/>
          </w:tcPr>
          <w:p w14:paraId="26E6B6BA"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620" w:type="dxa"/>
          </w:tcPr>
          <w:p w14:paraId="7BFCC2F3" w14:textId="77777777" w:rsidR="00B23412" w:rsidRPr="007448DE"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Набор данных не предусмотрен</w:t>
            </w:r>
          </w:p>
        </w:tc>
      </w:tr>
    </w:tbl>
    <w:p w14:paraId="05A2473E"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3D93D12B" w14:textId="77777777" w:rsidR="00B23412" w:rsidRDefault="00B23412" w:rsidP="000D7E67">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Таблица 23 - </w:t>
      </w:r>
      <w:proofErr w:type="spellStart"/>
      <w:r>
        <w:rPr>
          <w:rFonts w:ascii="Times New Roman" w:hAnsi="Times New Roman" w:cs="Times New Roman"/>
          <w:sz w:val="28"/>
        </w:rPr>
        <w:t>TestCase</w:t>
      </w:r>
      <w:proofErr w:type="spellEnd"/>
      <w:r>
        <w:rPr>
          <w:rFonts w:ascii="Times New Roman" w:hAnsi="Times New Roman" w:cs="Times New Roman"/>
          <w:sz w:val="28"/>
        </w:rPr>
        <w:t xml:space="preserve"> #3</w:t>
      </w:r>
      <w:r w:rsidRPr="00A671D5">
        <w:rPr>
          <w:rFonts w:ascii="Times New Roman" w:hAnsi="Times New Roman" w:cs="Times New Roman"/>
          <w:sz w:val="28"/>
        </w:rPr>
        <w:t>:</w:t>
      </w:r>
    </w:p>
    <w:tbl>
      <w:tblPr>
        <w:tblStyle w:val="a9"/>
        <w:tblW w:w="0" w:type="auto"/>
        <w:tblInd w:w="-34" w:type="dxa"/>
        <w:tblLayout w:type="fixed"/>
        <w:tblLook w:val="04A0" w:firstRow="1" w:lastRow="0" w:firstColumn="1" w:lastColumn="0" w:noHBand="0" w:noVBand="1"/>
      </w:tblPr>
      <w:tblGrid>
        <w:gridCol w:w="1985"/>
        <w:gridCol w:w="7620"/>
      </w:tblGrid>
      <w:tr w:rsidR="00B23412" w14:paraId="11964EDB" w14:textId="77777777" w:rsidTr="007E5A2E">
        <w:tc>
          <w:tcPr>
            <w:tcW w:w="1985" w:type="dxa"/>
          </w:tcPr>
          <w:p w14:paraId="6ACC2893" w14:textId="77777777" w:rsidR="00B23412" w:rsidRDefault="00B23412" w:rsidP="00C47270">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620" w:type="dxa"/>
          </w:tcPr>
          <w:p w14:paraId="353D73F5"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TC_3</w:t>
            </w:r>
          </w:p>
        </w:tc>
      </w:tr>
      <w:tr w:rsidR="00B23412" w14:paraId="1E001A7D" w14:textId="77777777" w:rsidTr="007E5A2E">
        <w:tc>
          <w:tcPr>
            <w:tcW w:w="1985" w:type="dxa"/>
          </w:tcPr>
          <w:p w14:paraId="4E5BDAA9"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620" w:type="dxa"/>
          </w:tcPr>
          <w:p w14:paraId="34E05A97"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1C5F09CF" w14:textId="77777777" w:rsidTr="007E5A2E">
        <w:tc>
          <w:tcPr>
            <w:tcW w:w="1985" w:type="dxa"/>
          </w:tcPr>
          <w:p w14:paraId="0504F9C4"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620" w:type="dxa"/>
          </w:tcPr>
          <w:p w14:paraId="2AEE8B34"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Прохождение тестов</w:t>
            </w:r>
          </w:p>
        </w:tc>
      </w:tr>
      <w:tr w:rsidR="00B23412" w14:paraId="79EFA018" w14:textId="77777777" w:rsidTr="007E5A2E">
        <w:tc>
          <w:tcPr>
            <w:tcW w:w="1985" w:type="dxa"/>
          </w:tcPr>
          <w:p w14:paraId="0507FB5B"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620" w:type="dxa"/>
          </w:tcPr>
          <w:p w14:paraId="1E428B88"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Необходимо пройти аттестационный тест</w:t>
            </w:r>
          </w:p>
        </w:tc>
      </w:tr>
      <w:tr w:rsidR="00B23412" w14:paraId="063C41B1" w14:textId="77777777" w:rsidTr="007E5A2E">
        <w:tc>
          <w:tcPr>
            <w:tcW w:w="1985" w:type="dxa"/>
          </w:tcPr>
          <w:p w14:paraId="78DDA1B1"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620" w:type="dxa"/>
          </w:tcPr>
          <w:p w14:paraId="6990EF92"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7843A002"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Авторизация под пользователем с ролью «Ученик»</w:t>
            </w:r>
          </w:p>
          <w:p w14:paraId="555E631D"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Выбор теста</w:t>
            </w:r>
          </w:p>
          <w:p w14:paraId="210D2914"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Нажатие на кнопку «Открыть тест»</w:t>
            </w:r>
          </w:p>
          <w:p w14:paraId="10ED9A11"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Прохождение теста</w:t>
            </w:r>
          </w:p>
        </w:tc>
      </w:tr>
      <w:tr w:rsidR="00B23412" w14:paraId="7E94B740" w14:textId="77777777" w:rsidTr="007E5A2E">
        <w:tc>
          <w:tcPr>
            <w:tcW w:w="1985" w:type="dxa"/>
          </w:tcPr>
          <w:p w14:paraId="50B0C9AA"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620" w:type="dxa"/>
          </w:tcPr>
          <w:p w14:paraId="29355899"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Успешное прохождение теста, запись результата в БД</w:t>
            </w:r>
          </w:p>
        </w:tc>
      </w:tr>
      <w:tr w:rsidR="00B23412" w14:paraId="732A127A" w14:textId="77777777" w:rsidTr="007E5A2E">
        <w:tc>
          <w:tcPr>
            <w:tcW w:w="1985" w:type="dxa"/>
          </w:tcPr>
          <w:p w14:paraId="2A471201"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620" w:type="dxa"/>
          </w:tcPr>
          <w:p w14:paraId="038A7EAB"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Успешное прохождение теста, запись результата в БД</w:t>
            </w:r>
          </w:p>
        </w:tc>
      </w:tr>
      <w:tr w:rsidR="00B23412" w14:paraId="05CB6033" w14:textId="77777777" w:rsidTr="007E5A2E">
        <w:tc>
          <w:tcPr>
            <w:tcW w:w="1985" w:type="dxa"/>
          </w:tcPr>
          <w:p w14:paraId="3013C08B"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620" w:type="dxa"/>
          </w:tcPr>
          <w:p w14:paraId="00CE4F78"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Тест не должен быть уже пройденным пользователем</w:t>
            </w:r>
          </w:p>
        </w:tc>
      </w:tr>
      <w:tr w:rsidR="00B23412" w14:paraId="33DF6F10" w14:textId="77777777" w:rsidTr="007E5A2E">
        <w:trPr>
          <w:trHeight w:val="404"/>
        </w:trPr>
        <w:tc>
          <w:tcPr>
            <w:tcW w:w="1985" w:type="dxa"/>
          </w:tcPr>
          <w:p w14:paraId="66364171"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620" w:type="dxa"/>
          </w:tcPr>
          <w:p w14:paraId="4A798B3D"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Pass</w:t>
            </w:r>
          </w:p>
        </w:tc>
      </w:tr>
      <w:tr w:rsidR="00B23412" w14:paraId="3437E111" w14:textId="77777777" w:rsidTr="007E5A2E">
        <w:tc>
          <w:tcPr>
            <w:tcW w:w="1985" w:type="dxa"/>
          </w:tcPr>
          <w:p w14:paraId="1DB492BB"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620" w:type="dxa"/>
          </w:tcPr>
          <w:p w14:paraId="14C066E3" w14:textId="5565DF2B" w:rsidR="00B23412" w:rsidRPr="00C47270"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rPr>
              <w:t>Протестированы следующие случаи:</w:t>
            </w:r>
          </w:p>
        </w:tc>
      </w:tr>
    </w:tbl>
    <w:p w14:paraId="5EC21168"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5622A084" w14:textId="77777777" w:rsidR="00B23412" w:rsidRDefault="00B23412"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23</w:t>
      </w:r>
    </w:p>
    <w:tbl>
      <w:tblPr>
        <w:tblStyle w:val="a9"/>
        <w:tblW w:w="0" w:type="auto"/>
        <w:tblInd w:w="-34" w:type="dxa"/>
        <w:tblLayout w:type="fixed"/>
        <w:tblLook w:val="04A0" w:firstRow="1" w:lastRow="0" w:firstColumn="1" w:lastColumn="0" w:noHBand="0" w:noVBand="1"/>
      </w:tblPr>
      <w:tblGrid>
        <w:gridCol w:w="1985"/>
        <w:gridCol w:w="7620"/>
      </w:tblGrid>
      <w:tr w:rsidR="00B23412" w14:paraId="45C3CD40" w14:textId="77777777" w:rsidTr="007E5A2E">
        <w:tc>
          <w:tcPr>
            <w:tcW w:w="1985" w:type="dxa"/>
          </w:tcPr>
          <w:p w14:paraId="0974CAB6" w14:textId="77777777" w:rsidR="00B23412" w:rsidRPr="00A671D5" w:rsidRDefault="00B23412" w:rsidP="00C47270">
            <w:pPr>
              <w:pStyle w:val="a8"/>
              <w:spacing w:line="360" w:lineRule="auto"/>
              <w:ind w:left="0"/>
              <w:rPr>
                <w:rFonts w:ascii="Times New Roman" w:hAnsi="Times New Roman" w:cs="Times New Roman"/>
                <w:sz w:val="28"/>
                <w:szCs w:val="28"/>
              </w:rPr>
            </w:pPr>
          </w:p>
        </w:tc>
        <w:tc>
          <w:tcPr>
            <w:tcW w:w="7620" w:type="dxa"/>
          </w:tcPr>
          <w:p w14:paraId="4A0F241E" w14:textId="41E9805E" w:rsidR="00C47270" w:rsidRPr="00C47270" w:rsidRDefault="00C47270" w:rsidP="00C47270">
            <w:pPr>
              <w:pStyle w:val="a8"/>
              <w:numPr>
                <w:ilvl w:val="0"/>
                <w:numId w:val="22"/>
              </w:numPr>
              <w:spacing w:line="360" w:lineRule="auto"/>
              <w:ind w:firstLine="0"/>
              <w:rPr>
                <w:rFonts w:ascii="Times New Roman" w:hAnsi="Times New Roman" w:cs="Times New Roman"/>
                <w:sz w:val="28"/>
              </w:rPr>
            </w:pPr>
            <w:r>
              <w:rPr>
                <w:rFonts w:ascii="Times New Roman" w:hAnsi="Times New Roman" w:cs="Times New Roman"/>
                <w:sz w:val="28"/>
              </w:rPr>
              <w:t>Успешное прохождение теста</w:t>
            </w:r>
          </w:p>
          <w:p w14:paraId="60916B07" w14:textId="77777777" w:rsidR="00B23412" w:rsidRPr="00363C3A" w:rsidRDefault="00B23412" w:rsidP="00C47270">
            <w:pPr>
              <w:pStyle w:val="a8"/>
              <w:numPr>
                <w:ilvl w:val="0"/>
                <w:numId w:val="22"/>
              </w:numPr>
              <w:spacing w:line="360" w:lineRule="auto"/>
              <w:ind w:firstLine="0"/>
              <w:rPr>
                <w:rFonts w:ascii="Times New Roman" w:hAnsi="Times New Roman" w:cs="Times New Roman"/>
                <w:sz w:val="28"/>
              </w:rPr>
            </w:pPr>
            <w:r w:rsidRPr="00363C3A">
              <w:rPr>
                <w:rFonts w:ascii="Times New Roman" w:hAnsi="Times New Roman" w:cs="Times New Roman"/>
                <w:sz w:val="28"/>
              </w:rPr>
              <w:t>Закрытие окна по ходу прохождения</w:t>
            </w:r>
          </w:p>
        </w:tc>
      </w:tr>
      <w:tr w:rsidR="00B23412" w14:paraId="47478BCE" w14:textId="77777777" w:rsidTr="007E5A2E">
        <w:tc>
          <w:tcPr>
            <w:tcW w:w="1985" w:type="dxa"/>
          </w:tcPr>
          <w:p w14:paraId="03A5E4B3"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620" w:type="dxa"/>
          </w:tcPr>
          <w:p w14:paraId="0E434F58" w14:textId="77777777" w:rsidR="00B23412" w:rsidRPr="007448DE"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Набор данных не предусмотрен</w:t>
            </w:r>
          </w:p>
        </w:tc>
      </w:tr>
    </w:tbl>
    <w:p w14:paraId="1ECB3774"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751B19E8" w14:textId="77777777" w:rsidR="00B23412" w:rsidRDefault="00B23412" w:rsidP="000D7E67">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Таблица 24 - </w:t>
      </w:r>
      <w:proofErr w:type="spellStart"/>
      <w:r>
        <w:rPr>
          <w:rFonts w:ascii="Times New Roman" w:hAnsi="Times New Roman" w:cs="Times New Roman"/>
          <w:sz w:val="28"/>
        </w:rPr>
        <w:t>TestCase</w:t>
      </w:r>
      <w:proofErr w:type="spellEnd"/>
      <w:r>
        <w:rPr>
          <w:rFonts w:ascii="Times New Roman" w:hAnsi="Times New Roman" w:cs="Times New Roman"/>
          <w:sz w:val="28"/>
        </w:rPr>
        <w:t xml:space="preserve"> #4</w:t>
      </w:r>
      <w:r w:rsidRPr="00A671D5">
        <w:rPr>
          <w:rFonts w:ascii="Times New Roman" w:hAnsi="Times New Roman" w:cs="Times New Roman"/>
          <w:sz w:val="28"/>
        </w:rPr>
        <w:t>:</w:t>
      </w:r>
    </w:p>
    <w:tbl>
      <w:tblPr>
        <w:tblStyle w:val="a9"/>
        <w:tblW w:w="0" w:type="auto"/>
        <w:tblInd w:w="-34" w:type="dxa"/>
        <w:tblLayout w:type="fixed"/>
        <w:tblLook w:val="04A0" w:firstRow="1" w:lastRow="0" w:firstColumn="1" w:lastColumn="0" w:noHBand="0" w:noVBand="1"/>
      </w:tblPr>
      <w:tblGrid>
        <w:gridCol w:w="1985"/>
        <w:gridCol w:w="7620"/>
      </w:tblGrid>
      <w:tr w:rsidR="00B23412" w14:paraId="77E69791" w14:textId="77777777" w:rsidTr="007E5A2E">
        <w:tc>
          <w:tcPr>
            <w:tcW w:w="1985" w:type="dxa"/>
          </w:tcPr>
          <w:p w14:paraId="2BBDBF09" w14:textId="77777777" w:rsidR="00B23412" w:rsidRDefault="00B23412" w:rsidP="00C47270">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620" w:type="dxa"/>
          </w:tcPr>
          <w:p w14:paraId="29568986"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TC_4</w:t>
            </w:r>
          </w:p>
        </w:tc>
      </w:tr>
      <w:tr w:rsidR="00B23412" w14:paraId="4E5FA970" w14:textId="77777777" w:rsidTr="007E5A2E">
        <w:tc>
          <w:tcPr>
            <w:tcW w:w="1985" w:type="dxa"/>
          </w:tcPr>
          <w:p w14:paraId="6451973A"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620" w:type="dxa"/>
          </w:tcPr>
          <w:p w14:paraId="29236829"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44B47DFE" w14:textId="77777777" w:rsidTr="007E5A2E">
        <w:tc>
          <w:tcPr>
            <w:tcW w:w="1985" w:type="dxa"/>
          </w:tcPr>
          <w:p w14:paraId="46F3FE89"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620" w:type="dxa"/>
          </w:tcPr>
          <w:p w14:paraId="1978A73D"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 xml:space="preserve">Просмотр личных данных вместе со статистикой </w:t>
            </w:r>
          </w:p>
        </w:tc>
      </w:tr>
      <w:tr w:rsidR="00B23412" w14:paraId="37A0B437" w14:textId="77777777" w:rsidTr="007E5A2E">
        <w:tc>
          <w:tcPr>
            <w:tcW w:w="1985" w:type="dxa"/>
          </w:tcPr>
          <w:p w14:paraId="5B5240E7"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620" w:type="dxa"/>
          </w:tcPr>
          <w:p w14:paraId="7D90D0A1"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Необходимо посмотреть личную информацию пользователя</w:t>
            </w:r>
          </w:p>
        </w:tc>
      </w:tr>
      <w:tr w:rsidR="00B23412" w14:paraId="40377C35" w14:textId="77777777" w:rsidTr="007E5A2E">
        <w:tc>
          <w:tcPr>
            <w:tcW w:w="1985" w:type="dxa"/>
          </w:tcPr>
          <w:p w14:paraId="2B2E620C"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620" w:type="dxa"/>
          </w:tcPr>
          <w:p w14:paraId="2D742573" w14:textId="77777777" w:rsidR="00B23412" w:rsidRDefault="00B23412" w:rsidP="00C47270">
            <w:pPr>
              <w:pStyle w:val="a8"/>
              <w:numPr>
                <w:ilvl w:val="0"/>
                <w:numId w:val="18"/>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5BCD845E" w14:textId="77777777" w:rsidR="00B23412" w:rsidRDefault="00B23412" w:rsidP="00C47270">
            <w:pPr>
              <w:pStyle w:val="a8"/>
              <w:numPr>
                <w:ilvl w:val="0"/>
                <w:numId w:val="18"/>
              </w:numPr>
              <w:spacing w:line="360" w:lineRule="auto"/>
              <w:ind w:firstLine="0"/>
              <w:rPr>
                <w:rFonts w:ascii="Times New Roman" w:hAnsi="Times New Roman" w:cs="Times New Roman"/>
                <w:sz w:val="28"/>
              </w:rPr>
            </w:pPr>
            <w:r>
              <w:rPr>
                <w:rFonts w:ascii="Times New Roman" w:hAnsi="Times New Roman" w:cs="Times New Roman"/>
                <w:sz w:val="28"/>
              </w:rPr>
              <w:t>Авторизация под пользователем с ролью «Ученик»</w:t>
            </w:r>
          </w:p>
          <w:p w14:paraId="765BF0F2" w14:textId="77777777" w:rsidR="00B23412" w:rsidRDefault="00B23412" w:rsidP="00C47270">
            <w:pPr>
              <w:pStyle w:val="a8"/>
              <w:numPr>
                <w:ilvl w:val="0"/>
                <w:numId w:val="18"/>
              </w:numPr>
              <w:spacing w:line="360" w:lineRule="auto"/>
              <w:ind w:firstLine="0"/>
              <w:rPr>
                <w:rFonts w:ascii="Times New Roman" w:hAnsi="Times New Roman" w:cs="Times New Roman"/>
                <w:sz w:val="28"/>
              </w:rPr>
            </w:pPr>
            <w:r>
              <w:rPr>
                <w:rFonts w:ascii="Times New Roman" w:hAnsi="Times New Roman" w:cs="Times New Roman"/>
                <w:sz w:val="28"/>
              </w:rPr>
              <w:t>Выбор раздела меню «Личный кабинет»</w:t>
            </w:r>
          </w:p>
        </w:tc>
      </w:tr>
      <w:tr w:rsidR="00B23412" w14:paraId="592C2FF9" w14:textId="77777777" w:rsidTr="007E5A2E">
        <w:tc>
          <w:tcPr>
            <w:tcW w:w="1985" w:type="dxa"/>
          </w:tcPr>
          <w:p w14:paraId="2BA4E6AE"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620" w:type="dxa"/>
          </w:tcPr>
          <w:p w14:paraId="70326A7D"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Вывод личной информации пользователя</w:t>
            </w:r>
          </w:p>
        </w:tc>
      </w:tr>
      <w:tr w:rsidR="00B23412" w14:paraId="5E997CA7" w14:textId="77777777" w:rsidTr="007E5A2E">
        <w:tc>
          <w:tcPr>
            <w:tcW w:w="1985" w:type="dxa"/>
          </w:tcPr>
          <w:p w14:paraId="0F395953"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620" w:type="dxa"/>
          </w:tcPr>
          <w:p w14:paraId="26246DEA"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Вывод личной информации пользователя</w:t>
            </w:r>
          </w:p>
        </w:tc>
      </w:tr>
      <w:tr w:rsidR="00B23412" w14:paraId="396B4360" w14:textId="77777777" w:rsidTr="007E5A2E">
        <w:tc>
          <w:tcPr>
            <w:tcW w:w="1985" w:type="dxa"/>
          </w:tcPr>
          <w:p w14:paraId="414FF9EB"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620" w:type="dxa"/>
          </w:tcPr>
          <w:p w14:paraId="343391C0"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У пользователя должны быть пройденные или проходимые материалы или тесты</w:t>
            </w:r>
          </w:p>
        </w:tc>
      </w:tr>
      <w:tr w:rsidR="00B23412" w14:paraId="67E6299B" w14:textId="77777777" w:rsidTr="007E5A2E">
        <w:trPr>
          <w:trHeight w:val="404"/>
        </w:trPr>
        <w:tc>
          <w:tcPr>
            <w:tcW w:w="1985" w:type="dxa"/>
          </w:tcPr>
          <w:p w14:paraId="63047E6F"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620" w:type="dxa"/>
          </w:tcPr>
          <w:p w14:paraId="3E7349E2"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Pass</w:t>
            </w:r>
          </w:p>
        </w:tc>
      </w:tr>
      <w:tr w:rsidR="00B23412" w14:paraId="4807AE13" w14:textId="77777777" w:rsidTr="007E5A2E">
        <w:tc>
          <w:tcPr>
            <w:tcW w:w="1985" w:type="dxa"/>
          </w:tcPr>
          <w:p w14:paraId="03D71C98"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620" w:type="dxa"/>
          </w:tcPr>
          <w:p w14:paraId="6E709B4E"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Протестированы следующие случаи:</w:t>
            </w:r>
          </w:p>
          <w:p w14:paraId="7102DFFE" w14:textId="77777777" w:rsidR="00B23412" w:rsidRPr="003F1E38" w:rsidRDefault="00B23412" w:rsidP="00C47270">
            <w:pPr>
              <w:pStyle w:val="a8"/>
              <w:numPr>
                <w:ilvl w:val="0"/>
                <w:numId w:val="23"/>
              </w:numPr>
              <w:spacing w:line="360" w:lineRule="auto"/>
              <w:ind w:firstLine="0"/>
              <w:rPr>
                <w:rFonts w:ascii="Times New Roman" w:hAnsi="Times New Roman" w:cs="Times New Roman"/>
                <w:sz w:val="28"/>
              </w:rPr>
            </w:pPr>
            <w:r>
              <w:rPr>
                <w:rFonts w:ascii="Times New Roman" w:hAnsi="Times New Roman" w:cs="Times New Roman"/>
                <w:sz w:val="28"/>
              </w:rPr>
              <w:t>Успешный вывод информации</w:t>
            </w:r>
          </w:p>
          <w:p w14:paraId="1657F967" w14:textId="4A59C433" w:rsidR="00B23412" w:rsidRDefault="00B23412" w:rsidP="00C47270">
            <w:pPr>
              <w:pStyle w:val="a8"/>
              <w:numPr>
                <w:ilvl w:val="0"/>
                <w:numId w:val="23"/>
              </w:numPr>
              <w:spacing w:line="360" w:lineRule="auto"/>
              <w:ind w:firstLine="0"/>
              <w:rPr>
                <w:rFonts w:ascii="Times New Roman" w:hAnsi="Times New Roman" w:cs="Times New Roman"/>
                <w:sz w:val="28"/>
              </w:rPr>
            </w:pPr>
            <w:r>
              <w:rPr>
                <w:rFonts w:ascii="Times New Roman" w:hAnsi="Times New Roman" w:cs="Times New Roman"/>
                <w:sz w:val="28"/>
              </w:rPr>
              <w:t xml:space="preserve">Вывод информации у пользователя, который не </w:t>
            </w:r>
          </w:p>
        </w:tc>
      </w:tr>
    </w:tbl>
    <w:p w14:paraId="69ADD795"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4D34504F" w14:textId="77777777" w:rsidR="00B23412" w:rsidRDefault="00B23412"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24</w:t>
      </w:r>
    </w:p>
    <w:tbl>
      <w:tblPr>
        <w:tblStyle w:val="a9"/>
        <w:tblW w:w="0" w:type="auto"/>
        <w:tblInd w:w="-34" w:type="dxa"/>
        <w:tblLayout w:type="fixed"/>
        <w:tblLook w:val="04A0" w:firstRow="1" w:lastRow="0" w:firstColumn="1" w:lastColumn="0" w:noHBand="0" w:noVBand="1"/>
      </w:tblPr>
      <w:tblGrid>
        <w:gridCol w:w="1985"/>
        <w:gridCol w:w="7620"/>
      </w:tblGrid>
      <w:tr w:rsidR="00C47270" w14:paraId="08CD2006" w14:textId="77777777" w:rsidTr="007E5A2E">
        <w:tc>
          <w:tcPr>
            <w:tcW w:w="1985" w:type="dxa"/>
          </w:tcPr>
          <w:p w14:paraId="751123B2" w14:textId="47AEFADA" w:rsidR="00C47270" w:rsidRPr="00A671D5" w:rsidRDefault="00C47270" w:rsidP="00C47270">
            <w:pPr>
              <w:pStyle w:val="a8"/>
              <w:spacing w:line="360" w:lineRule="auto"/>
              <w:ind w:left="0"/>
              <w:rPr>
                <w:rFonts w:ascii="Times New Roman" w:hAnsi="Times New Roman" w:cs="Times New Roman"/>
                <w:sz w:val="28"/>
                <w:szCs w:val="28"/>
              </w:rPr>
            </w:pPr>
          </w:p>
        </w:tc>
        <w:tc>
          <w:tcPr>
            <w:tcW w:w="7620" w:type="dxa"/>
          </w:tcPr>
          <w:p w14:paraId="2D935914" w14:textId="2CBC1CF0" w:rsidR="00C47270" w:rsidRDefault="00C47270" w:rsidP="00C47270">
            <w:pPr>
              <w:pStyle w:val="a8"/>
              <w:spacing w:line="360" w:lineRule="auto"/>
              <w:ind w:left="1440"/>
              <w:rPr>
                <w:rFonts w:ascii="Times New Roman" w:hAnsi="Times New Roman" w:cs="Times New Roman"/>
                <w:sz w:val="28"/>
              </w:rPr>
            </w:pPr>
            <w:r>
              <w:rPr>
                <w:rFonts w:ascii="Times New Roman" w:hAnsi="Times New Roman" w:cs="Times New Roman"/>
                <w:sz w:val="28"/>
              </w:rPr>
              <w:t>имеет ни одного начатого или законченного прохождения материала или теста</w:t>
            </w:r>
          </w:p>
        </w:tc>
      </w:tr>
      <w:tr w:rsidR="00B23412" w14:paraId="4FF7E5DE" w14:textId="77777777" w:rsidTr="007E5A2E">
        <w:tc>
          <w:tcPr>
            <w:tcW w:w="1985" w:type="dxa"/>
          </w:tcPr>
          <w:p w14:paraId="6AF9D717"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620" w:type="dxa"/>
          </w:tcPr>
          <w:p w14:paraId="0DBD78E2"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Пользователь, имеющий проходимости материалов или тестов:</w:t>
            </w:r>
          </w:p>
          <w:tbl>
            <w:tblPr>
              <w:tblStyle w:val="a9"/>
              <w:tblW w:w="0" w:type="auto"/>
              <w:tblLayout w:type="fixed"/>
              <w:tblLook w:val="04A0" w:firstRow="1" w:lastRow="0" w:firstColumn="1" w:lastColumn="0" w:noHBand="0" w:noVBand="1"/>
            </w:tblPr>
            <w:tblGrid>
              <w:gridCol w:w="3694"/>
              <w:gridCol w:w="3695"/>
            </w:tblGrid>
            <w:tr w:rsidR="00B23412" w14:paraId="7255A951" w14:textId="77777777" w:rsidTr="007E5A2E">
              <w:tc>
                <w:tcPr>
                  <w:tcW w:w="3694" w:type="dxa"/>
                </w:tcPr>
                <w:p w14:paraId="38D31C64"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Логин</w:t>
                  </w:r>
                </w:p>
              </w:tc>
              <w:tc>
                <w:tcPr>
                  <w:tcW w:w="3695" w:type="dxa"/>
                </w:tcPr>
                <w:p w14:paraId="15F4FB34"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Пароль</w:t>
                  </w:r>
                </w:p>
              </w:tc>
            </w:tr>
            <w:tr w:rsidR="00B23412" w14:paraId="1BAC237D" w14:textId="77777777" w:rsidTr="007E5A2E">
              <w:tc>
                <w:tcPr>
                  <w:tcW w:w="3694" w:type="dxa"/>
                </w:tcPr>
                <w:p w14:paraId="5B4D87CD" w14:textId="77777777" w:rsidR="00B23412" w:rsidRPr="00EE4C88" w:rsidRDefault="00B23412" w:rsidP="00C47270">
                  <w:pPr>
                    <w:pStyle w:val="a8"/>
                    <w:spacing w:line="360" w:lineRule="auto"/>
                    <w:ind w:left="0"/>
                    <w:rPr>
                      <w:rFonts w:ascii="Times New Roman" w:hAnsi="Times New Roman" w:cs="Times New Roman"/>
                      <w:sz w:val="28"/>
                    </w:rPr>
                  </w:pPr>
                  <w:proofErr w:type="spellStart"/>
                  <w:r>
                    <w:rPr>
                      <w:rFonts w:ascii="Times New Roman" w:hAnsi="Times New Roman" w:cs="Times New Roman"/>
                      <w:sz w:val="28"/>
                      <w:lang w:val="en-US"/>
                    </w:rPr>
                    <w:t>ArtemUs</w:t>
                  </w:r>
                  <w:proofErr w:type="spellEnd"/>
                </w:p>
              </w:tc>
              <w:tc>
                <w:tcPr>
                  <w:tcW w:w="3695" w:type="dxa"/>
                </w:tcPr>
                <w:p w14:paraId="485FBB95" w14:textId="77777777" w:rsidR="00B23412" w:rsidRPr="00EE4C88"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lang w:val="en-US"/>
                    </w:rPr>
                    <w:t>qwerty</w:t>
                  </w:r>
                </w:p>
              </w:tc>
            </w:tr>
          </w:tbl>
          <w:p w14:paraId="35DA3C84"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Пользователь, не имеющий проходимостей материалов или тестов:</w:t>
            </w:r>
          </w:p>
          <w:tbl>
            <w:tblPr>
              <w:tblStyle w:val="a9"/>
              <w:tblW w:w="0" w:type="auto"/>
              <w:tblLayout w:type="fixed"/>
              <w:tblLook w:val="04A0" w:firstRow="1" w:lastRow="0" w:firstColumn="1" w:lastColumn="0" w:noHBand="0" w:noVBand="1"/>
            </w:tblPr>
            <w:tblGrid>
              <w:gridCol w:w="3694"/>
              <w:gridCol w:w="3695"/>
            </w:tblGrid>
            <w:tr w:rsidR="00B23412" w14:paraId="1328EE46" w14:textId="77777777" w:rsidTr="007E5A2E">
              <w:tc>
                <w:tcPr>
                  <w:tcW w:w="3694" w:type="dxa"/>
                </w:tcPr>
                <w:p w14:paraId="10506015"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Логин</w:t>
                  </w:r>
                </w:p>
              </w:tc>
              <w:tc>
                <w:tcPr>
                  <w:tcW w:w="3695" w:type="dxa"/>
                </w:tcPr>
                <w:p w14:paraId="7682CE15"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Пароль</w:t>
                  </w:r>
                </w:p>
              </w:tc>
            </w:tr>
            <w:tr w:rsidR="00B23412" w14:paraId="4EDFADD7" w14:textId="77777777" w:rsidTr="007E5A2E">
              <w:tc>
                <w:tcPr>
                  <w:tcW w:w="3694" w:type="dxa"/>
                </w:tcPr>
                <w:p w14:paraId="2449A39C" w14:textId="77777777" w:rsidR="00B23412" w:rsidRPr="00EE4C88" w:rsidRDefault="00B23412" w:rsidP="00C47270">
                  <w:pPr>
                    <w:pStyle w:val="a8"/>
                    <w:spacing w:line="360" w:lineRule="auto"/>
                    <w:ind w:left="0"/>
                    <w:rPr>
                      <w:rFonts w:ascii="Times New Roman" w:hAnsi="Times New Roman" w:cs="Times New Roman"/>
                      <w:sz w:val="28"/>
                    </w:rPr>
                  </w:pPr>
                  <w:proofErr w:type="spellStart"/>
                  <w:r>
                    <w:rPr>
                      <w:rFonts w:ascii="Times New Roman" w:hAnsi="Times New Roman" w:cs="Times New Roman"/>
                      <w:sz w:val="28"/>
                      <w:lang w:val="en-US"/>
                    </w:rPr>
                    <w:t>KasernoyTys</w:t>
                  </w:r>
                  <w:proofErr w:type="spellEnd"/>
                </w:p>
              </w:tc>
              <w:tc>
                <w:tcPr>
                  <w:tcW w:w="3695" w:type="dxa"/>
                </w:tcPr>
                <w:p w14:paraId="381669A5" w14:textId="77777777" w:rsidR="00B23412" w:rsidRPr="00EE4C88" w:rsidRDefault="00B23412" w:rsidP="00C47270">
                  <w:pPr>
                    <w:pStyle w:val="a8"/>
                    <w:spacing w:line="360" w:lineRule="auto"/>
                    <w:ind w:left="0"/>
                    <w:rPr>
                      <w:rFonts w:ascii="Times New Roman" w:hAnsi="Times New Roman" w:cs="Times New Roman"/>
                      <w:sz w:val="28"/>
                    </w:rPr>
                  </w:pPr>
                  <w:r w:rsidRPr="00EE4C88">
                    <w:rPr>
                      <w:rFonts w:ascii="Times New Roman" w:hAnsi="Times New Roman" w:cs="Times New Roman"/>
                      <w:sz w:val="28"/>
                    </w:rPr>
                    <w:t>12345</w:t>
                  </w:r>
                </w:p>
              </w:tc>
            </w:tr>
          </w:tbl>
          <w:p w14:paraId="761CF535" w14:textId="77777777" w:rsidR="00B23412" w:rsidRPr="007448DE" w:rsidRDefault="00B23412" w:rsidP="00C47270">
            <w:pPr>
              <w:pStyle w:val="a8"/>
              <w:spacing w:line="360" w:lineRule="auto"/>
              <w:ind w:left="0"/>
              <w:rPr>
                <w:rFonts w:ascii="Times New Roman" w:hAnsi="Times New Roman" w:cs="Times New Roman"/>
                <w:sz w:val="28"/>
              </w:rPr>
            </w:pPr>
          </w:p>
        </w:tc>
      </w:tr>
    </w:tbl>
    <w:p w14:paraId="743A59F9" w14:textId="77777777" w:rsidR="00B23412" w:rsidRDefault="00B23412" w:rsidP="004C7E08">
      <w:pPr>
        <w:pStyle w:val="a8"/>
        <w:spacing w:after="0" w:line="360" w:lineRule="auto"/>
        <w:ind w:left="1140" w:firstLine="709"/>
        <w:jc w:val="both"/>
        <w:rPr>
          <w:rFonts w:ascii="Times New Roman" w:hAnsi="Times New Roman" w:cs="Times New Roman"/>
          <w:sz w:val="28"/>
        </w:rPr>
      </w:pPr>
    </w:p>
    <w:p w14:paraId="7D9AADF9" w14:textId="77777777" w:rsidR="00B23412" w:rsidRDefault="00B23412" w:rsidP="000D7E67">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Таблица 25 - </w:t>
      </w:r>
      <w:proofErr w:type="spellStart"/>
      <w:r>
        <w:rPr>
          <w:rFonts w:ascii="Times New Roman" w:hAnsi="Times New Roman" w:cs="Times New Roman"/>
          <w:sz w:val="28"/>
        </w:rPr>
        <w:t>TestCase</w:t>
      </w:r>
      <w:proofErr w:type="spellEnd"/>
      <w:r>
        <w:rPr>
          <w:rFonts w:ascii="Times New Roman" w:hAnsi="Times New Roman" w:cs="Times New Roman"/>
          <w:sz w:val="28"/>
        </w:rPr>
        <w:t xml:space="preserve"> #5</w:t>
      </w:r>
      <w:r w:rsidRPr="00A671D5">
        <w:rPr>
          <w:rFonts w:ascii="Times New Roman" w:hAnsi="Times New Roman" w:cs="Times New Roman"/>
          <w:sz w:val="28"/>
        </w:rPr>
        <w:t>:</w:t>
      </w:r>
    </w:p>
    <w:tbl>
      <w:tblPr>
        <w:tblStyle w:val="a9"/>
        <w:tblW w:w="0" w:type="auto"/>
        <w:tblInd w:w="-34" w:type="dxa"/>
        <w:tblLayout w:type="fixed"/>
        <w:tblLook w:val="04A0" w:firstRow="1" w:lastRow="0" w:firstColumn="1" w:lastColumn="0" w:noHBand="0" w:noVBand="1"/>
      </w:tblPr>
      <w:tblGrid>
        <w:gridCol w:w="2552"/>
        <w:gridCol w:w="7053"/>
      </w:tblGrid>
      <w:tr w:rsidR="00B23412" w14:paraId="5C8FFA0F" w14:textId="77777777" w:rsidTr="00C47270">
        <w:tc>
          <w:tcPr>
            <w:tcW w:w="2552" w:type="dxa"/>
          </w:tcPr>
          <w:p w14:paraId="321127DD" w14:textId="77777777" w:rsidR="00B23412" w:rsidRDefault="00B23412" w:rsidP="00C47270">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053" w:type="dxa"/>
          </w:tcPr>
          <w:p w14:paraId="57330D3E"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TC_5</w:t>
            </w:r>
          </w:p>
        </w:tc>
      </w:tr>
      <w:tr w:rsidR="00B23412" w14:paraId="48C03413" w14:textId="77777777" w:rsidTr="00C47270">
        <w:tc>
          <w:tcPr>
            <w:tcW w:w="2552" w:type="dxa"/>
          </w:tcPr>
          <w:p w14:paraId="1A78F8EE"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053" w:type="dxa"/>
          </w:tcPr>
          <w:p w14:paraId="2DF27005"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5B17B17C" w14:textId="77777777" w:rsidTr="00C47270">
        <w:tc>
          <w:tcPr>
            <w:tcW w:w="2552" w:type="dxa"/>
          </w:tcPr>
          <w:p w14:paraId="109AA8F4"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053" w:type="dxa"/>
          </w:tcPr>
          <w:p w14:paraId="18504946"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Просмотр календарных событий</w:t>
            </w:r>
          </w:p>
        </w:tc>
      </w:tr>
      <w:tr w:rsidR="00B23412" w14:paraId="2F628D2B" w14:textId="77777777" w:rsidTr="00C47270">
        <w:tc>
          <w:tcPr>
            <w:tcW w:w="2552" w:type="dxa"/>
          </w:tcPr>
          <w:p w14:paraId="3700BE96"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053" w:type="dxa"/>
          </w:tcPr>
          <w:p w14:paraId="329C407B"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Необходимо выбрать дату и посмотреть данные о событии в выбранную дату</w:t>
            </w:r>
          </w:p>
        </w:tc>
      </w:tr>
      <w:tr w:rsidR="00B23412" w14:paraId="5FF83F05" w14:textId="77777777" w:rsidTr="00C47270">
        <w:tc>
          <w:tcPr>
            <w:tcW w:w="2552" w:type="dxa"/>
          </w:tcPr>
          <w:p w14:paraId="72CE8655"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053" w:type="dxa"/>
          </w:tcPr>
          <w:p w14:paraId="7804514E" w14:textId="77777777" w:rsidR="00B23412" w:rsidRDefault="00B23412" w:rsidP="00C47270">
            <w:pPr>
              <w:pStyle w:val="a8"/>
              <w:numPr>
                <w:ilvl w:val="0"/>
                <w:numId w:val="19"/>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58B002DD" w14:textId="77777777" w:rsidR="00B23412" w:rsidRDefault="00B23412" w:rsidP="00C47270">
            <w:pPr>
              <w:pStyle w:val="a8"/>
              <w:numPr>
                <w:ilvl w:val="0"/>
                <w:numId w:val="19"/>
              </w:numPr>
              <w:spacing w:line="360" w:lineRule="auto"/>
              <w:ind w:firstLine="0"/>
              <w:rPr>
                <w:rFonts w:ascii="Times New Roman" w:hAnsi="Times New Roman" w:cs="Times New Roman"/>
                <w:sz w:val="28"/>
              </w:rPr>
            </w:pPr>
            <w:r>
              <w:rPr>
                <w:rFonts w:ascii="Times New Roman" w:hAnsi="Times New Roman" w:cs="Times New Roman"/>
                <w:sz w:val="28"/>
              </w:rPr>
              <w:t>Авторизация под пользователем с ролью «Ученик»</w:t>
            </w:r>
          </w:p>
          <w:p w14:paraId="736AB6EB" w14:textId="77777777" w:rsidR="00B23412" w:rsidRDefault="00B23412" w:rsidP="00C47270">
            <w:pPr>
              <w:pStyle w:val="a8"/>
              <w:numPr>
                <w:ilvl w:val="0"/>
                <w:numId w:val="19"/>
              </w:numPr>
              <w:spacing w:line="360" w:lineRule="auto"/>
              <w:ind w:firstLine="0"/>
              <w:rPr>
                <w:rFonts w:ascii="Times New Roman" w:hAnsi="Times New Roman" w:cs="Times New Roman"/>
                <w:sz w:val="28"/>
              </w:rPr>
            </w:pPr>
            <w:r>
              <w:rPr>
                <w:rFonts w:ascii="Times New Roman" w:hAnsi="Times New Roman" w:cs="Times New Roman"/>
                <w:sz w:val="28"/>
              </w:rPr>
              <w:t>Выбор даты в календаре</w:t>
            </w:r>
          </w:p>
        </w:tc>
      </w:tr>
      <w:tr w:rsidR="00B23412" w14:paraId="20DD4639" w14:textId="77777777" w:rsidTr="00C47270">
        <w:tc>
          <w:tcPr>
            <w:tcW w:w="2552" w:type="dxa"/>
          </w:tcPr>
          <w:p w14:paraId="51968126"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053" w:type="dxa"/>
          </w:tcPr>
          <w:p w14:paraId="15E582F2"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Вывод информации о событии выбранной даты</w:t>
            </w:r>
          </w:p>
        </w:tc>
      </w:tr>
      <w:tr w:rsidR="00B23412" w14:paraId="43606AEC" w14:textId="77777777" w:rsidTr="00C47270">
        <w:tc>
          <w:tcPr>
            <w:tcW w:w="2552" w:type="dxa"/>
          </w:tcPr>
          <w:p w14:paraId="63DBB70C"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053" w:type="dxa"/>
          </w:tcPr>
          <w:p w14:paraId="7F0A25FE"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Вывод информации о событии выбранной даты</w:t>
            </w:r>
          </w:p>
        </w:tc>
      </w:tr>
      <w:tr w:rsidR="00B23412" w14:paraId="779799BB" w14:textId="77777777" w:rsidTr="00C47270">
        <w:tc>
          <w:tcPr>
            <w:tcW w:w="2552" w:type="dxa"/>
          </w:tcPr>
          <w:p w14:paraId="64F2BE11"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053" w:type="dxa"/>
          </w:tcPr>
          <w:p w14:paraId="4F728650"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Событие на выбранную дату должно быть доступно для пользователя</w:t>
            </w:r>
          </w:p>
        </w:tc>
      </w:tr>
    </w:tbl>
    <w:p w14:paraId="248AA0DF" w14:textId="77777777" w:rsidR="00B23412" w:rsidRDefault="00B23412" w:rsidP="004C7E08">
      <w:pPr>
        <w:spacing w:after="0" w:line="360" w:lineRule="auto"/>
        <w:ind w:firstLine="709"/>
        <w:rPr>
          <w:rFonts w:ascii="Times New Roman" w:hAnsi="Times New Roman" w:cs="Times New Roman"/>
          <w:sz w:val="28"/>
        </w:rPr>
      </w:pPr>
    </w:p>
    <w:p w14:paraId="754A4AEC" w14:textId="77777777" w:rsidR="00B23412" w:rsidRDefault="00B23412" w:rsidP="004C7E08">
      <w:pPr>
        <w:spacing w:after="0" w:line="360" w:lineRule="auto"/>
        <w:ind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25</w:t>
      </w:r>
    </w:p>
    <w:tbl>
      <w:tblPr>
        <w:tblStyle w:val="a9"/>
        <w:tblW w:w="0" w:type="auto"/>
        <w:tblInd w:w="-34" w:type="dxa"/>
        <w:tblLayout w:type="fixed"/>
        <w:tblLook w:val="04A0" w:firstRow="1" w:lastRow="0" w:firstColumn="1" w:lastColumn="0" w:noHBand="0" w:noVBand="1"/>
      </w:tblPr>
      <w:tblGrid>
        <w:gridCol w:w="2269"/>
        <w:gridCol w:w="7336"/>
      </w:tblGrid>
      <w:tr w:rsidR="00C47270" w14:paraId="5FD5C2EC" w14:textId="77777777" w:rsidTr="007E5A2E">
        <w:tc>
          <w:tcPr>
            <w:tcW w:w="2269" w:type="dxa"/>
          </w:tcPr>
          <w:p w14:paraId="2CC716F4" w14:textId="1D9A92B1" w:rsidR="00C47270" w:rsidRPr="00A671D5" w:rsidRDefault="00C47270"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336" w:type="dxa"/>
          </w:tcPr>
          <w:p w14:paraId="6CC86BA0" w14:textId="4DFA5D07" w:rsidR="00C47270" w:rsidRDefault="00C47270" w:rsidP="00C47270">
            <w:pPr>
              <w:pStyle w:val="a8"/>
              <w:spacing w:line="360" w:lineRule="auto"/>
              <w:ind w:left="0"/>
              <w:rPr>
                <w:rFonts w:ascii="Times New Roman" w:hAnsi="Times New Roman" w:cs="Times New Roman"/>
                <w:sz w:val="28"/>
              </w:rPr>
            </w:pPr>
            <w:r>
              <w:rPr>
                <w:rFonts w:ascii="Times New Roman" w:hAnsi="Times New Roman" w:cs="Times New Roman"/>
                <w:sz w:val="28"/>
                <w:lang w:val="en-US"/>
              </w:rPr>
              <w:t>Pass</w:t>
            </w:r>
          </w:p>
        </w:tc>
      </w:tr>
      <w:tr w:rsidR="00B23412" w14:paraId="2140FD33" w14:textId="77777777" w:rsidTr="007E5A2E">
        <w:tc>
          <w:tcPr>
            <w:tcW w:w="2269" w:type="dxa"/>
          </w:tcPr>
          <w:p w14:paraId="3E293D9D"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336" w:type="dxa"/>
          </w:tcPr>
          <w:p w14:paraId="4F2D8FDE"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Протестированы следующие случаи:</w:t>
            </w:r>
          </w:p>
          <w:p w14:paraId="21F51DB4" w14:textId="77777777" w:rsidR="00B23412" w:rsidRPr="003F1E38" w:rsidRDefault="00B23412" w:rsidP="00C47270">
            <w:pPr>
              <w:pStyle w:val="a8"/>
              <w:numPr>
                <w:ilvl w:val="0"/>
                <w:numId w:val="24"/>
              </w:numPr>
              <w:spacing w:line="360" w:lineRule="auto"/>
              <w:ind w:firstLine="0"/>
              <w:rPr>
                <w:rFonts w:ascii="Times New Roman" w:hAnsi="Times New Roman" w:cs="Times New Roman"/>
                <w:sz w:val="28"/>
              </w:rPr>
            </w:pPr>
            <w:r>
              <w:rPr>
                <w:rFonts w:ascii="Times New Roman" w:hAnsi="Times New Roman" w:cs="Times New Roman"/>
                <w:sz w:val="28"/>
              </w:rPr>
              <w:t>Успешный вывод информации о событии</w:t>
            </w:r>
          </w:p>
          <w:p w14:paraId="53814500" w14:textId="77777777" w:rsidR="00B23412" w:rsidRDefault="00B23412" w:rsidP="00C47270">
            <w:pPr>
              <w:pStyle w:val="a8"/>
              <w:numPr>
                <w:ilvl w:val="0"/>
                <w:numId w:val="24"/>
              </w:numPr>
              <w:spacing w:line="360" w:lineRule="auto"/>
              <w:ind w:firstLine="0"/>
              <w:rPr>
                <w:rFonts w:ascii="Times New Roman" w:hAnsi="Times New Roman" w:cs="Times New Roman"/>
                <w:sz w:val="28"/>
              </w:rPr>
            </w:pPr>
            <w:r>
              <w:rPr>
                <w:rFonts w:ascii="Times New Roman" w:hAnsi="Times New Roman" w:cs="Times New Roman"/>
                <w:sz w:val="28"/>
              </w:rPr>
              <w:t>Выбор даты, на которую не запланировано событие</w:t>
            </w:r>
          </w:p>
        </w:tc>
      </w:tr>
      <w:tr w:rsidR="00B23412" w14:paraId="7F278B79" w14:textId="77777777" w:rsidTr="007E5A2E">
        <w:tc>
          <w:tcPr>
            <w:tcW w:w="2269" w:type="dxa"/>
          </w:tcPr>
          <w:p w14:paraId="553E4C17"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336" w:type="dxa"/>
          </w:tcPr>
          <w:p w14:paraId="51FA01E5" w14:textId="77777777" w:rsidR="00B23412" w:rsidRPr="00EE4C88"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Дата с событием: 25.05.2022    Дата без события: 31.05.2022</w:t>
            </w:r>
          </w:p>
        </w:tc>
      </w:tr>
    </w:tbl>
    <w:p w14:paraId="2B1EA6A1" w14:textId="77777777" w:rsidR="00B23412" w:rsidRDefault="00B23412" w:rsidP="004C7E08">
      <w:pPr>
        <w:spacing w:after="0" w:line="360" w:lineRule="auto"/>
        <w:ind w:firstLine="709"/>
        <w:rPr>
          <w:rFonts w:ascii="Times New Roman" w:hAnsi="Times New Roman" w:cs="Times New Roman"/>
          <w:sz w:val="28"/>
        </w:rPr>
      </w:pPr>
    </w:p>
    <w:p w14:paraId="51EB4A20" w14:textId="77777777" w:rsidR="00B23412" w:rsidRDefault="00B23412" w:rsidP="004C7E08">
      <w:pPr>
        <w:spacing w:after="0" w:line="360" w:lineRule="auto"/>
        <w:ind w:firstLine="709"/>
        <w:rPr>
          <w:rFonts w:ascii="Times New Roman" w:hAnsi="Times New Roman" w:cs="Times New Roman"/>
          <w:sz w:val="28"/>
        </w:rPr>
      </w:pPr>
    </w:p>
    <w:p w14:paraId="4A878D15" w14:textId="77777777" w:rsidR="00B23412" w:rsidRDefault="00B23412" w:rsidP="004C7E08">
      <w:pPr>
        <w:spacing w:after="0" w:line="360" w:lineRule="auto"/>
        <w:ind w:firstLine="709"/>
        <w:rPr>
          <w:rFonts w:ascii="Times New Roman" w:hAnsi="Times New Roman" w:cs="Times New Roman"/>
          <w:sz w:val="28"/>
        </w:rPr>
      </w:pPr>
    </w:p>
    <w:p w14:paraId="4D3C4834" w14:textId="77777777" w:rsidR="00B23412" w:rsidRDefault="00B23412" w:rsidP="004C7E08">
      <w:pPr>
        <w:spacing w:after="0" w:line="360" w:lineRule="auto"/>
        <w:ind w:firstLine="709"/>
        <w:rPr>
          <w:rFonts w:ascii="Times New Roman" w:hAnsi="Times New Roman" w:cs="Times New Roman"/>
          <w:sz w:val="28"/>
        </w:rPr>
      </w:pPr>
    </w:p>
    <w:p w14:paraId="1CAACA1C" w14:textId="77777777" w:rsidR="00B23412" w:rsidRDefault="00B23412" w:rsidP="004C7E08">
      <w:pPr>
        <w:spacing w:after="0" w:line="360" w:lineRule="auto"/>
        <w:ind w:firstLine="709"/>
        <w:rPr>
          <w:rFonts w:ascii="Times New Roman" w:hAnsi="Times New Roman" w:cs="Times New Roman"/>
          <w:sz w:val="28"/>
        </w:rPr>
      </w:pPr>
    </w:p>
    <w:p w14:paraId="5F185821" w14:textId="77777777" w:rsidR="00B23412" w:rsidRDefault="00B23412" w:rsidP="004C7E08">
      <w:pPr>
        <w:spacing w:after="0" w:line="360" w:lineRule="auto"/>
        <w:ind w:firstLine="709"/>
        <w:rPr>
          <w:rFonts w:ascii="Times New Roman" w:hAnsi="Times New Roman" w:cs="Times New Roman"/>
          <w:sz w:val="28"/>
        </w:rPr>
      </w:pPr>
    </w:p>
    <w:p w14:paraId="43F9E086" w14:textId="77777777" w:rsidR="00B23412" w:rsidRDefault="00B23412" w:rsidP="004C7E08">
      <w:pPr>
        <w:spacing w:after="0" w:line="360" w:lineRule="auto"/>
        <w:ind w:firstLine="709"/>
        <w:rPr>
          <w:rFonts w:ascii="Times New Roman" w:hAnsi="Times New Roman" w:cs="Times New Roman"/>
          <w:sz w:val="28"/>
        </w:rPr>
      </w:pPr>
    </w:p>
    <w:p w14:paraId="64275C27" w14:textId="77777777" w:rsidR="00B23412" w:rsidRDefault="00B23412" w:rsidP="004C7E08">
      <w:pPr>
        <w:spacing w:after="0" w:line="360" w:lineRule="auto"/>
        <w:ind w:firstLine="709"/>
        <w:rPr>
          <w:rFonts w:ascii="Times New Roman" w:hAnsi="Times New Roman" w:cs="Times New Roman"/>
          <w:sz w:val="28"/>
        </w:rPr>
      </w:pPr>
    </w:p>
    <w:p w14:paraId="55073E73" w14:textId="77777777" w:rsidR="00B23412" w:rsidRDefault="00B23412" w:rsidP="004C7E08">
      <w:pPr>
        <w:spacing w:after="0" w:line="360" w:lineRule="auto"/>
        <w:ind w:firstLine="709"/>
        <w:rPr>
          <w:rFonts w:ascii="Times New Roman" w:hAnsi="Times New Roman" w:cs="Times New Roman"/>
          <w:sz w:val="28"/>
        </w:rPr>
      </w:pPr>
    </w:p>
    <w:p w14:paraId="11F3AC67" w14:textId="77777777" w:rsidR="00B23412" w:rsidRDefault="00B23412" w:rsidP="004C7E08">
      <w:pPr>
        <w:spacing w:after="0" w:line="360" w:lineRule="auto"/>
        <w:ind w:firstLine="709"/>
        <w:rPr>
          <w:rFonts w:ascii="Times New Roman" w:hAnsi="Times New Roman" w:cs="Times New Roman"/>
          <w:sz w:val="28"/>
        </w:rPr>
      </w:pPr>
    </w:p>
    <w:p w14:paraId="4C29B11A" w14:textId="77777777" w:rsidR="00B23412" w:rsidRDefault="00B23412" w:rsidP="004C7E08">
      <w:pPr>
        <w:spacing w:after="0" w:line="360" w:lineRule="auto"/>
        <w:ind w:firstLine="709"/>
        <w:rPr>
          <w:rFonts w:ascii="Times New Roman" w:hAnsi="Times New Roman" w:cs="Times New Roman"/>
          <w:sz w:val="28"/>
        </w:rPr>
      </w:pPr>
    </w:p>
    <w:p w14:paraId="767C096F" w14:textId="77777777" w:rsidR="00B23412" w:rsidRDefault="00B23412" w:rsidP="004C7E08">
      <w:pPr>
        <w:spacing w:after="0" w:line="360" w:lineRule="auto"/>
        <w:ind w:firstLine="709"/>
        <w:rPr>
          <w:rFonts w:ascii="Times New Roman" w:hAnsi="Times New Roman" w:cs="Times New Roman"/>
          <w:sz w:val="28"/>
        </w:rPr>
      </w:pPr>
    </w:p>
    <w:p w14:paraId="0F82E31C" w14:textId="77777777" w:rsidR="00B23412" w:rsidRPr="00304D18" w:rsidRDefault="00B23412" w:rsidP="004C7E08">
      <w:pPr>
        <w:spacing w:after="0" w:line="360" w:lineRule="auto"/>
        <w:ind w:firstLine="709"/>
        <w:rPr>
          <w:rFonts w:ascii="Times New Roman" w:hAnsi="Times New Roman" w:cs="Times New Roman"/>
          <w:sz w:val="28"/>
        </w:rPr>
      </w:pPr>
    </w:p>
    <w:p w14:paraId="18CFAF62" w14:textId="77777777" w:rsidR="00C47270" w:rsidRPr="00304D18" w:rsidRDefault="00C47270" w:rsidP="004C7E08">
      <w:pPr>
        <w:spacing w:after="0" w:line="360" w:lineRule="auto"/>
        <w:ind w:firstLine="709"/>
        <w:rPr>
          <w:rFonts w:ascii="Times New Roman" w:hAnsi="Times New Roman" w:cs="Times New Roman"/>
          <w:sz w:val="28"/>
        </w:rPr>
      </w:pPr>
    </w:p>
    <w:p w14:paraId="72881445" w14:textId="77777777" w:rsidR="00C47270" w:rsidRPr="00304D18" w:rsidRDefault="00C47270" w:rsidP="004C7E08">
      <w:pPr>
        <w:spacing w:after="0" w:line="360" w:lineRule="auto"/>
        <w:ind w:firstLine="709"/>
        <w:rPr>
          <w:rFonts w:ascii="Times New Roman" w:hAnsi="Times New Roman" w:cs="Times New Roman"/>
          <w:sz w:val="28"/>
        </w:rPr>
      </w:pPr>
    </w:p>
    <w:p w14:paraId="697E9AD1" w14:textId="77777777" w:rsidR="00C47270" w:rsidRPr="00304D18" w:rsidRDefault="00C47270" w:rsidP="004C7E08">
      <w:pPr>
        <w:spacing w:after="0" w:line="360" w:lineRule="auto"/>
        <w:ind w:firstLine="709"/>
        <w:rPr>
          <w:rFonts w:ascii="Times New Roman" w:hAnsi="Times New Roman" w:cs="Times New Roman"/>
          <w:sz w:val="28"/>
        </w:rPr>
      </w:pPr>
    </w:p>
    <w:p w14:paraId="39063897" w14:textId="77777777" w:rsidR="00C47270" w:rsidRPr="00304D18" w:rsidRDefault="00C47270" w:rsidP="004C7E08">
      <w:pPr>
        <w:spacing w:after="0" w:line="360" w:lineRule="auto"/>
        <w:ind w:firstLine="709"/>
        <w:rPr>
          <w:rFonts w:ascii="Times New Roman" w:hAnsi="Times New Roman" w:cs="Times New Roman"/>
          <w:sz w:val="28"/>
        </w:rPr>
      </w:pPr>
    </w:p>
    <w:p w14:paraId="2B4F5F59" w14:textId="77777777" w:rsidR="00B23412" w:rsidRDefault="00B23412" w:rsidP="004C7E08">
      <w:pPr>
        <w:spacing w:after="0" w:line="360" w:lineRule="auto"/>
        <w:ind w:firstLine="709"/>
        <w:rPr>
          <w:rFonts w:ascii="Times New Roman" w:hAnsi="Times New Roman" w:cs="Times New Roman"/>
          <w:sz w:val="28"/>
        </w:rPr>
      </w:pPr>
    </w:p>
    <w:p w14:paraId="1F099953" w14:textId="77777777" w:rsidR="00B23412" w:rsidRDefault="00B23412" w:rsidP="004C7E08">
      <w:pPr>
        <w:spacing w:after="0" w:line="360" w:lineRule="auto"/>
        <w:ind w:firstLine="709"/>
        <w:rPr>
          <w:rFonts w:ascii="Times New Roman" w:hAnsi="Times New Roman" w:cs="Times New Roman"/>
          <w:sz w:val="28"/>
        </w:rPr>
      </w:pPr>
    </w:p>
    <w:p w14:paraId="4E4BBD46" w14:textId="77777777" w:rsidR="00B23412" w:rsidRDefault="00B23412" w:rsidP="004C7E08">
      <w:pPr>
        <w:spacing w:after="0" w:line="360" w:lineRule="auto"/>
        <w:ind w:firstLine="709"/>
        <w:rPr>
          <w:rFonts w:ascii="Times New Roman" w:hAnsi="Times New Roman" w:cs="Times New Roman"/>
          <w:sz w:val="28"/>
        </w:rPr>
      </w:pPr>
    </w:p>
    <w:p w14:paraId="4AA90224" w14:textId="77777777" w:rsidR="00B23412" w:rsidRPr="00B23412" w:rsidRDefault="00B23412" w:rsidP="004C7E08">
      <w:pPr>
        <w:spacing w:after="0" w:line="360" w:lineRule="auto"/>
        <w:ind w:left="720" w:firstLine="709"/>
        <w:jc w:val="both"/>
        <w:rPr>
          <w:rFonts w:ascii="Times New Roman" w:hAnsi="Times New Roman" w:cs="Times New Roman"/>
          <w:sz w:val="28"/>
        </w:rPr>
      </w:pPr>
    </w:p>
    <w:p w14:paraId="50C40581" w14:textId="77777777" w:rsidR="00B23412" w:rsidRDefault="00B23412" w:rsidP="000D7E67">
      <w:pPr>
        <w:pStyle w:val="a8"/>
        <w:numPr>
          <w:ilvl w:val="0"/>
          <w:numId w:val="4"/>
        </w:numPr>
        <w:spacing w:after="0" w:line="360" w:lineRule="auto"/>
        <w:ind w:left="0" w:firstLine="709"/>
        <w:jc w:val="center"/>
        <w:rPr>
          <w:rFonts w:ascii="Times New Roman" w:hAnsi="Times New Roman" w:cs="Times New Roman"/>
          <w:sz w:val="28"/>
        </w:rPr>
      </w:pPr>
      <w:r>
        <w:rPr>
          <w:rFonts w:ascii="Times New Roman" w:hAnsi="Times New Roman" w:cs="Times New Roman"/>
          <w:sz w:val="28"/>
        </w:rPr>
        <w:lastRenderedPageBreak/>
        <w:t>ЭКОНОМИЧСЕКАЯ ЧАСТЬ</w:t>
      </w:r>
    </w:p>
    <w:p w14:paraId="0B140B52" w14:textId="77777777" w:rsidR="00B23412" w:rsidRPr="00C47270" w:rsidRDefault="00B23412" w:rsidP="000D7E67">
      <w:pPr>
        <w:pStyle w:val="a8"/>
        <w:spacing w:after="0" w:line="360" w:lineRule="auto"/>
        <w:ind w:left="0" w:firstLine="709"/>
        <w:rPr>
          <w:rFonts w:ascii="Times New Roman" w:hAnsi="Times New Roman" w:cs="Times New Roman"/>
          <w:sz w:val="28"/>
          <w:lang w:val="en-US"/>
        </w:rPr>
      </w:pPr>
    </w:p>
    <w:p w14:paraId="1B02FA05" w14:textId="77777777" w:rsidR="00B23412" w:rsidRDefault="00B23412" w:rsidP="000D7E67">
      <w:pPr>
        <w:pStyle w:val="a8"/>
        <w:numPr>
          <w:ilvl w:val="1"/>
          <w:numId w:val="4"/>
        </w:numPr>
        <w:spacing w:after="0" w:line="360" w:lineRule="auto"/>
        <w:ind w:left="0" w:firstLine="709"/>
        <w:jc w:val="both"/>
        <w:rPr>
          <w:rFonts w:ascii="Times New Roman" w:hAnsi="Times New Roman" w:cs="Times New Roman"/>
          <w:sz w:val="28"/>
        </w:rPr>
      </w:pPr>
      <w:r w:rsidRPr="00B23412">
        <w:rPr>
          <w:rFonts w:ascii="Times New Roman" w:hAnsi="Times New Roman" w:cs="Times New Roman"/>
          <w:sz w:val="28"/>
        </w:rPr>
        <w:t>Расчет затрат на разработку программы и решение задачи на ЭВМ</w:t>
      </w:r>
    </w:p>
    <w:p w14:paraId="5C3E5241" w14:textId="77777777" w:rsidR="00B23412" w:rsidRPr="00304D18" w:rsidRDefault="00B23412" w:rsidP="000D7E67">
      <w:pPr>
        <w:pStyle w:val="a8"/>
        <w:spacing w:after="0" w:line="360" w:lineRule="auto"/>
        <w:ind w:left="0" w:firstLine="709"/>
        <w:jc w:val="both"/>
        <w:rPr>
          <w:rFonts w:ascii="Times New Roman" w:hAnsi="Times New Roman" w:cs="Times New Roman"/>
          <w:sz w:val="28"/>
        </w:rPr>
      </w:pPr>
    </w:p>
    <w:p w14:paraId="63B9A5D0" w14:textId="77777777" w:rsidR="00C47270" w:rsidRPr="00304D18" w:rsidRDefault="00C47270" w:rsidP="000D7E67">
      <w:pPr>
        <w:pStyle w:val="a8"/>
        <w:spacing w:after="0" w:line="360" w:lineRule="auto"/>
        <w:ind w:left="0" w:firstLine="709"/>
        <w:jc w:val="both"/>
        <w:rPr>
          <w:rFonts w:ascii="Times New Roman" w:hAnsi="Times New Roman" w:cs="Times New Roman"/>
          <w:sz w:val="28"/>
        </w:rPr>
      </w:pPr>
    </w:p>
    <w:p w14:paraId="5DE6698B"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Основными компонентами затрат на разработку программ</w:t>
      </w:r>
      <w:r>
        <w:rPr>
          <w:rFonts w:ascii="Times New Roman" w:eastAsia="Times New Roman" w:hAnsi="Times New Roman" w:cs="Times New Roman"/>
          <w:sz w:val="28"/>
          <w:szCs w:val="28"/>
        </w:rPr>
        <w:t>ы</w:t>
      </w:r>
      <w:r w:rsidRPr="00FC1116">
        <w:rPr>
          <w:rFonts w:ascii="Times New Roman" w:eastAsia="Times New Roman" w:hAnsi="Times New Roman" w:cs="Times New Roman"/>
          <w:sz w:val="28"/>
          <w:szCs w:val="28"/>
        </w:rPr>
        <w:t xml:space="preserve"> и решение задачи на ЭВМ являются затраты, связанные с оплатой труда специалистов на разработку программы, обслуживание и эксплуатацию ЭВМ в период отладки программы и решения задачи, то есть рассчитываются прямые и косвенные затраты.</w:t>
      </w:r>
    </w:p>
    <w:p w14:paraId="6B6BE2D8"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При определении полной себестоимости программы учтены расходы по заработной плате, отчисления в социальные статьи и составлена калькуляция затрат в следующей последовательности:</w:t>
      </w:r>
    </w:p>
    <w:p w14:paraId="24EA6125"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основная заработная плата персонала;</w:t>
      </w:r>
    </w:p>
    <w:p w14:paraId="4E9D98D7"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дополнительная заработная плата персонала;</w:t>
      </w:r>
    </w:p>
    <w:p w14:paraId="0EFD4620"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 отчисления </w:t>
      </w:r>
      <w:r>
        <w:rPr>
          <w:rFonts w:ascii="Times New Roman" w:eastAsia="Times New Roman" w:hAnsi="Times New Roman" w:cs="Times New Roman"/>
          <w:sz w:val="28"/>
          <w:szCs w:val="28"/>
        </w:rPr>
        <w:t>во внебюджетные фонды</w:t>
      </w:r>
      <w:r w:rsidRPr="00FC1116">
        <w:rPr>
          <w:rFonts w:ascii="Times New Roman" w:eastAsia="Times New Roman" w:hAnsi="Times New Roman" w:cs="Times New Roman"/>
          <w:sz w:val="28"/>
          <w:szCs w:val="28"/>
        </w:rPr>
        <w:t>;</w:t>
      </w:r>
    </w:p>
    <w:p w14:paraId="2578012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 стоимость работ на </w:t>
      </w:r>
      <w:r>
        <w:rPr>
          <w:rFonts w:ascii="Times New Roman" w:eastAsia="Times New Roman" w:hAnsi="Times New Roman" w:cs="Times New Roman"/>
          <w:sz w:val="28"/>
          <w:szCs w:val="28"/>
        </w:rPr>
        <w:t>ЭВМ</w:t>
      </w:r>
      <w:r w:rsidRPr="00FC1116">
        <w:rPr>
          <w:rFonts w:ascii="Times New Roman" w:eastAsia="Times New Roman" w:hAnsi="Times New Roman" w:cs="Times New Roman"/>
          <w:sz w:val="28"/>
          <w:szCs w:val="28"/>
        </w:rPr>
        <w:t>;</w:t>
      </w:r>
    </w:p>
    <w:p w14:paraId="07D22D76"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расчет косвенных затрат на разработку программы.</w:t>
      </w:r>
    </w:p>
    <w:p w14:paraId="2526C2FD"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При расчете всех экономических показателей была составлена таблица 1, в которой указаны все этапы работы по разработке программы и решению задачи, исполнитель каждого этапа, трудоемкость и стоимость исполнения.</w:t>
      </w:r>
    </w:p>
    <w:p w14:paraId="5B132373"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Стоимость каждого этапа определена, исходя из оклада исполнителей и времени выполнения этапа. </w:t>
      </w:r>
    </w:p>
    <w:p w14:paraId="0843CDD2"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Количество рабочих часов в месяце равно 168 часов, то есть 21 рабочий день в месяце по 8 часов.</w:t>
      </w:r>
    </w:p>
    <w:p w14:paraId="2C3B9901"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19564D">
        <w:rPr>
          <w:rFonts w:ascii="Times New Roman" w:eastAsia="Times New Roman" w:hAnsi="Times New Roman" w:cs="Times New Roman"/>
          <w:sz w:val="28"/>
          <w:szCs w:val="28"/>
        </w:rPr>
        <w:t>Стоимость часа работы руководителя и программиста определяется по следующим формулам 1 и 2.</w:t>
      </w:r>
    </w:p>
    <w:p w14:paraId="0569792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Ст.ч</w:t>
      </w:r>
      <w:proofErr w:type="spellEnd"/>
      <w:r>
        <w:rPr>
          <w:rFonts w:ascii="Times New Roman" w:eastAsia="Times New Roman" w:hAnsi="Times New Roman" w:cs="Times New Roman"/>
          <w:sz w:val="28"/>
          <w:szCs w:val="28"/>
        </w:rPr>
        <w:t>. = Оклад.</w:t>
      </w:r>
      <w:r w:rsidRPr="00FC1116">
        <w:rPr>
          <w:rFonts w:ascii="Times New Roman" w:eastAsia="Times New Roman" w:hAnsi="Times New Roman" w:cs="Times New Roman"/>
          <w:sz w:val="28"/>
          <w:szCs w:val="28"/>
        </w:rPr>
        <w:t xml:space="preserve"> / </w:t>
      </w:r>
      <w:proofErr w:type="spellStart"/>
      <w:r w:rsidRPr="00FC1116">
        <w:rPr>
          <w:rFonts w:ascii="Times New Roman" w:eastAsia="Times New Roman" w:hAnsi="Times New Roman" w:cs="Times New Roman"/>
          <w:sz w:val="28"/>
          <w:szCs w:val="28"/>
        </w:rPr>
        <w:t>К.р.ч</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FC1116">
        <w:rPr>
          <w:rFonts w:ascii="Times New Roman" w:eastAsia="Times New Roman" w:hAnsi="Times New Roman" w:cs="Times New Roman"/>
          <w:sz w:val="28"/>
          <w:szCs w:val="28"/>
        </w:rPr>
        <w:tab/>
        <w:t>(1)</w:t>
      </w:r>
    </w:p>
    <w:p w14:paraId="3A5AADEE"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где Оклад.</w:t>
      </w:r>
      <w:r w:rsidRPr="00FC1116">
        <w:rPr>
          <w:rFonts w:ascii="Times New Roman" w:eastAsia="Times New Roman" w:hAnsi="Times New Roman" w:cs="Times New Roman"/>
          <w:sz w:val="28"/>
          <w:szCs w:val="28"/>
        </w:rPr>
        <w:t xml:space="preserve"> – оклад, руб.;</w:t>
      </w:r>
    </w:p>
    <w:p w14:paraId="062C99C9" w14:textId="47E2E6BD"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Ст.ч</w:t>
      </w:r>
      <w:proofErr w:type="spellEnd"/>
      <w:r w:rsidRPr="00FC1116">
        <w:rPr>
          <w:rFonts w:ascii="Times New Roman" w:eastAsia="Times New Roman" w:hAnsi="Times New Roman" w:cs="Times New Roman"/>
          <w:sz w:val="28"/>
          <w:szCs w:val="28"/>
        </w:rPr>
        <w:t>. – стоимость часа работы;</w:t>
      </w:r>
    </w:p>
    <w:p w14:paraId="78146625"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К.р.ч</w:t>
      </w:r>
      <w:proofErr w:type="spellEnd"/>
      <w:r w:rsidRPr="00FC1116">
        <w:rPr>
          <w:rFonts w:ascii="Times New Roman" w:eastAsia="Times New Roman" w:hAnsi="Times New Roman" w:cs="Times New Roman"/>
          <w:sz w:val="28"/>
          <w:szCs w:val="28"/>
        </w:rPr>
        <w:t>. – количество рабочих часов в месяце, час.</w:t>
      </w:r>
    </w:p>
    <w:p w14:paraId="419F8723" w14:textId="77777777" w:rsidR="00B23412" w:rsidRPr="005870AC" w:rsidRDefault="00B23412" w:rsidP="000D7E67">
      <w:pPr>
        <w:spacing w:after="0" w:line="360" w:lineRule="auto"/>
        <w:ind w:firstLine="709"/>
        <w:jc w:val="both"/>
        <w:rPr>
          <w:rFonts w:ascii="Times New Roman" w:eastAsia="Times New Roman" w:hAnsi="Times New Roman" w:cs="Times New Roman"/>
          <w:sz w:val="28"/>
          <w:szCs w:val="28"/>
        </w:rPr>
      </w:pPr>
      <w:r w:rsidRPr="005870AC">
        <w:rPr>
          <w:rFonts w:ascii="Times New Roman" w:eastAsia="Times New Roman" w:hAnsi="Times New Roman" w:cs="Times New Roman"/>
          <w:sz w:val="28"/>
          <w:szCs w:val="28"/>
        </w:rPr>
        <w:t xml:space="preserve">Стоимость часа работы руководителя </w:t>
      </w:r>
    </w:p>
    <w:p w14:paraId="2010208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Ст.</w:t>
      </w:r>
      <w:proofErr w:type="gramStart"/>
      <w:r w:rsidRPr="00FC1116">
        <w:rPr>
          <w:rFonts w:ascii="Times New Roman" w:eastAsia="Times New Roman" w:hAnsi="Times New Roman" w:cs="Times New Roman"/>
          <w:sz w:val="28"/>
          <w:szCs w:val="28"/>
        </w:rPr>
        <w:t>ч.р</w:t>
      </w:r>
      <w:proofErr w:type="spellEnd"/>
      <w:proofErr w:type="gramEnd"/>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58800</w:t>
      </w:r>
      <w:r w:rsidRPr="00FC1116">
        <w:rPr>
          <w:rFonts w:ascii="Times New Roman" w:eastAsia="Times New Roman" w:hAnsi="Times New Roman" w:cs="Times New Roman"/>
          <w:sz w:val="28"/>
          <w:szCs w:val="28"/>
        </w:rPr>
        <w:t xml:space="preserve">/ 168 = </w:t>
      </w:r>
      <w:r>
        <w:rPr>
          <w:rFonts w:ascii="Times New Roman" w:eastAsia="Times New Roman" w:hAnsi="Times New Roman" w:cs="Times New Roman"/>
          <w:sz w:val="28"/>
          <w:szCs w:val="28"/>
        </w:rPr>
        <w:t>350</w:t>
      </w:r>
      <w:r w:rsidRPr="003D3222">
        <w:rPr>
          <w:rFonts w:ascii="Times New Roman" w:eastAsia="Times New Roman" w:hAnsi="Times New Roman" w:cs="Times New Roman"/>
          <w:sz w:val="28"/>
          <w:szCs w:val="28"/>
        </w:rPr>
        <w:t xml:space="preserve"> </w:t>
      </w:r>
      <w:r w:rsidRPr="00FC1116">
        <w:rPr>
          <w:rFonts w:ascii="Times New Roman" w:eastAsia="Times New Roman" w:hAnsi="Times New Roman" w:cs="Times New Roman"/>
          <w:sz w:val="28"/>
          <w:szCs w:val="28"/>
        </w:rPr>
        <w:t>руб./час.</w:t>
      </w:r>
    </w:p>
    <w:p w14:paraId="25BDD56F" w14:textId="77777777" w:rsidR="00B23412" w:rsidRPr="0019564D"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19564D">
        <w:rPr>
          <w:rFonts w:ascii="Times New Roman" w:eastAsia="Times New Roman" w:hAnsi="Times New Roman" w:cs="Times New Roman"/>
          <w:sz w:val="28"/>
          <w:szCs w:val="28"/>
        </w:rPr>
        <w:t>Ст.</w:t>
      </w:r>
      <w:proofErr w:type="gramStart"/>
      <w:r w:rsidRPr="0019564D">
        <w:rPr>
          <w:rFonts w:ascii="Times New Roman" w:eastAsia="Times New Roman" w:hAnsi="Times New Roman" w:cs="Times New Roman"/>
          <w:sz w:val="28"/>
          <w:szCs w:val="28"/>
        </w:rPr>
        <w:t>ч.п</w:t>
      </w:r>
      <w:proofErr w:type="spellEnd"/>
      <w:r w:rsidRPr="0019564D">
        <w:rPr>
          <w:rFonts w:ascii="Times New Roman" w:eastAsia="Times New Roman" w:hAnsi="Times New Roman" w:cs="Times New Roman"/>
          <w:sz w:val="28"/>
          <w:szCs w:val="28"/>
        </w:rPr>
        <w:t>=</w:t>
      </w:r>
      <w:proofErr w:type="spellStart"/>
      <w:r w:rsidRPr="0019564D">
        <w:rPr>
          <w:rFonts w:ascii="Times New Roman" w:eastAsia="Times New Roman" w:hAnsi="Times New Roman" w:cs="Times New Roman"/>
          <w:sz w:val="28"/>
          <w:szCs w:val="28"/>
        </w:rPr>
        <w:t>Оклад.п</w:t>
      </w:r>
      <w:proofErr w:type="spellEnd"/>
      <w:proofErr w:type="gramEnd"/>
      <w:r w:rsidRPr="0019564D">
        <w:rPr>
          <w:rFonts w:ascii="Times New Roman" w:eastAsia="Times New Roman" w:hAnsi="Times New Roman" w:cs="Times New Roman"/>
          <w:sz w:val="28"/>
          <w:szCs w:val="28"/>
        </w:rPr>
        <w:t xml:space="preserve"> / К.р.ч, </w:t>
      </w:r>
      <w:r>
        <w:rPr>
          <w:rFonts w:ascii="Times New Roman" w:eastAsia="Times New Roman" w:hAnsi="Times New Roman" w:cs="Times New Roman"/>
          <w:sz w:val="28"/>
          <w:szCs w:val="28"/>
        </w:rPr>
        <w:tab/>
        <w:t xml:space="preserve">                                                                        </w:t>
      </w:r>
      <w:r w:rsidRPr="0019564D">
        <w:rPr>
          <w:rFonts w:ascii="Times New Roman" w:eastAsia="Times New Roman" w:hAnsi="Times New Roman" w:cs="Times New Roman"/>
          <w:sz w:val="28"/>
          <w:szCs w:val="28"/>
        </w:rPr>
        <w:t>(2)</w:t>
      </w:r>
    </w:p>
    <w:p w14:paraId="7EB1C1BC" w14:textId="77777777" w:rsidR="00B23412" w:rsidRPr="0019564D" w:rsidRDefault="00B23412" w:rsidP="000D7E67">
      <w:pPr>
        <w:spacing w:after="0" w:line="360" w:lineRule="auto"/>
        <w:ind w:firstLine="709"/>
        <w:jc w:val="both"/>
        <w:rPr>
          <w:rFonts w:ascii="Times New Roman" w:eastAsia="Times New Roman" w:hAnsi="Times New Roman" w:cs="Times New Roman"/>
          <w:sz w:val="28"/>
          <w:szCs w:val="28"/>
        </w:rPr>
      </w:pPr>
      <w:r w:rsidRPr="0019564D">
        <w:rPr>
          <w:rFonts w:ascii="Times New Roman" w:eastAsia="Times New Roman" w:hAnsi="Times New Roman" w:cs="Times New Roman"/>
          <w:sz w:val="28"/>
          <w:szCs w:val="28"/>
        </w:rPr>
        <w:t xml:space="preserve">где </w:t>
      </w:r>
      <w:proofErr w:type="spellStart"/>
      <w:r w:rsidRPr="0019564D">
        <w:rPr>
          <w:rFonts w:ascii="Times New Roman" w:eastAsia="Times New Roman" w:hAnsi="Times New Roman" w:cs="Times New Roman"/>
          <w:sz w:val="28"/>
          <w:szCs w:val="28"/>
        </w:rPr>
        <w:t>Ст.</w:t>
      </w:r>
      <w:proofErr w:type="gramStart"/>
      <w:r w:rsidRPr="0019564D">
        <w:rPr>
          <w:rFonts w:ascii="Times New Roman" w:eastAsia="Times New Roman" w:hAnsi="Times New Roman" w:cs="Times New Roman"/>
          <w:sz w:val="28"/>
          <w:szCs w:val="28"/>
        </w:rPr>
        <w:t>ч.п</w:t>
      </w:r>
      <w:proofErr w:type="spellEnd"/>
      <w:proofErr w:type="gramEnd"/>
      <w:r w:rsidRPr="0019564D">
        <w:rPr>
          <w:rFonts w:ascii="Times New Roman" w:eastAsia="Times New Roman" w:hAnsi="Times New Roman" w:cs="Times New Roman"/>
          <w:sz w:val="28"/>
          <w:szCs w:val="28"/>
        </w:rPr>
        <w:t xml:space="preserve"> – стоимость часа работы программиста, руб.;</w:t>
      </w:r>
    </w:p>
    <w:p w14:paraId="04625544" w14:textId="77777777" w:rsidR="00B23412" w:rsidRPr="0019564D"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19564D">
        <w:rPr>
          <w:rFonts w:ascii="Times New Roman" w:eastAsia="Times New Roman" w:hAnsi="Times New Roman" w:cs="Times New Roman"/>
          <w:sz w:val="28"/>
          <w:szCs w:val="28"/>
        </w:rPr>
        <w:t>Оклад.п</w:t>
      </w:r>
      <w:proofErr w:type="spellEnd"/>
      <w:r w:rsidRPr="0019564D">
        <w:rPr>
          <w:rFonts w:ascii="Times New Roman" w:eastAsia="Times New Roman" w:hAnsi="Times New Roman" w:cs="Times New Roman"/>
          <w:sz w:val="28"/>
          <w:szCs w:val="28"/>
        </w:rPr>
        <w:t xml:space="preserve"> – оклад программиста;</w:t>
      </w:r>
    </w:p>
    <w:p w14:paraId="4B6DD0DE" w14:textId="77777777" w:rsidR="00B23412" w:rsidRPr="0019564D"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19564D">
        <w:rPr>
          <w:rFonts w:ascii="Times New Roman" w:eastAsia="Times New Roman" w:hAnsi="Times New Roman" w:cs="Times New Roman"/>
          <w:sz w:val="28"/>
          <w:szCs w:val="28"/>
        </w:rPr>
        <w:t>К.р.ч</w:t>
      </w:r>
      <w:proofErr w:type="spellEnd"/>
      <w:r w:rsidRPr="0019564D">
        <w:rPr>
          <w:rFonts w:ascii="Times New Roman" w:eastAsia="Times New Roman" w:hAnsi="Times New Roman" w:cs="Times New Roman"/>
          <w:sz w:val="28"/>
          <w:szCs w:val="28"/>
        </w:rPr>
        <w:t xml:space="preserve"> – количество рабочих часов в месяце, час.</w:t>
      </w:r>
    </w:p>
    <w:p w14:paraId="4EF2B335" w14:textId="77777777" w:rsidR="00B23412" w:rsidRPr="0019564D" w:rsidRDefault="00B23412" w:rsidP="000D7E67">
      <w:pPr>
        <w:spacing w:after="0" w:line="360" w:lineRule="auto"/>
        <w:ind w:firstLine="709"/>
        <w:jc w:val="both"/>
        <w:rPr>
          <w:rFonts w:ascii="Times New Roman" w:eastAsia="Times New Roman" w:hAnsi="Times New Roman" w:cs="Times New Roman"/>
          <w:sz w:val="28"/>
          <w:szCs w:val="28"/>
        </w:rPr>
      </w:pPr>
      <w:r w:rsidRPr="0019564D">
        <w:rPr>
          <w:rFonts w:ascii="Times New Roman" w:eastAsia="Times New Roman" w:hAnsi="Times New Roman" w:cs="Times New Roman"/>
          <w:sz w:val="28"/>
          <w:szCs w:val="28"/>
        </w:rPr>
        <w:t>Стоимость часа работы программиста:</w:t>
      </w:r>
    </w:p>
    <w:p w14:paraId="4FD1DAEF"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19564D">
        <w:rPr>
          <w:rFonts w:ascii="Times New Roman" w:eastAsia="Times New Roman" w:hAnsi="Times New Roman" w:cs="Times New Roman"/>
          <w:sz w:val="28"/>
          <w:szCs w:val="28"/>
        </w:rPr>
        <w:t>Ст.</w:t>
      </w:r>
      <w:proofErr w:type="gramStart"/>
      <w:r w:rsidRPr="0019564D">
        <w:rPr>
          <w:rFonts w:ascii="Times New Roman" w:eastAsia="Times New Roman" w:hAnsi="Times New Roman" w:cs="Times New Roman"/>
          <w:sz w:val="28"/>
          <w:szCs w:val="28"/>
        </w:rPr>
        <w:t>ч.п</w:t>
      </w:r>
      <w:proofErr w:type="spellEnd"/>
      <w:proofErr w:type="gramEnd"/>
      <w:r w:rsidRPr="0019564D">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25200 / 168 = 1</w:t>
      </w:r>
      <w:r w:rsidRPr="0019564D">
        <w:rPr>
          <w:rFonts w:ascii="Times New Roman" w:eastAsia="Times New Roman" w:hAnsi="Times New Roman" w:cs="Times New Roman"/>
          <w:sz w:val="28"/>
          <w:szCs w:val="28"/>
        </w:rPr>
        <w:t>50 руб./час.</w:t>
      </w:r>
      <w:r w:rsidRPr="0019564D">
        <w:rPr>
          <w:rFonts w:ascii="Times New Roman" w:eastAsia="Times New Roman" w:hAnsi="Times New Roman" w:cs="Times New Roman"/>
          <w:sz w:val="28"/>
          <w:szCs w:val="28"/>
        </w:rPr>
        <w:cr/>
      </w:r>
    </w:p>
    <w:p w14:paraId="66BAAD4F" w14:textId="77777777" w:rsidR="00E76628" w:rsidRPr="00FC1116" w:rsidRDefault="00E76628" w:rsidP="00E76628">
      <w:pPr>
        <w:spacing w:after="0" w:line="360" w:lineRule="auto"/>
        <w:jc w:val="both"/>
        <w:rPr>
          <w:rFonts w:ascii="Times New Roman" w:eastAsia="Times New Roman" w:hAnsi="Times New Roman" w:cs="Times New Roman"/>
          <w:sz w:val="28"/>
          <w:szCs w:val="28"/>
        </w:rPr>
      </w:pPr>
    </w:p>
    <w:p w14:paraId="40C8E521" w14:textId="77D7A442" w:rsidR="00B23412" w:rsidRPr="00FC1116" w:rsidRDefault="00C47270"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lang w:val="en-US"/>
        </w:rPr>
        <w:t>26</w:t>
      </w:r>
      <w:r w:rsidR="00B23412" w:rsidRPr="00FC1116">
        <w:rPr>
          <w:rFonts w:ascii="Times New Roman" w:eastAsia="Times New Roman" w:hAnsi="Times New Roman" w:cs="Times New Roman"/>
          <w:sz w:val="28"/>
          <w:szCs w:val="28"/>
        </w:rPr>
        <w:t xml:space="preserve"> – Этапы разработки</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2"/>
        <w:gridCol w:w="1843"/>
        <w:gridCol w:w="1275"/>
        <w:gridCol w:w="2127"/>
        <w:gridCol w:w="1448"/>
      </w:tblGrid>
      <w:tr w:rsidR="00B23412" w:rsidRPr="00FC1116" w14:paraId="29CE26B5" w14:textId="77777777" w:rsidTr="00C47270">
        <w:trPr>
          <w:trHeight w:val="765"/>
          <w:jc w:val="center"/>
        </w:trPr>
        <w:tc>
          <w:tcPr>
            <w:tcW w:w="2442" w:type="dxa"/>
            <w:vAlign w:val="center"/>
          </w:tcPr>
          <w:p w14:paraId="760B08D0"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Наименование этапов работ</w:t>
            </w:r>
          </w:p>
        </w:tc>
        <w:tc>
          <w:tcPr>
            <w:tcW w:w="1843" w:type="dxa"/>
            <w:vAlign w:val="center"/>
          </w:tcPr>
          <w:p w14:paraId="205E0DFF"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Исполнитель</w:t>
            </w:r>
          </w:p>
        </w:tc>
        <w:tc>
          <w:tcPr>
            <w:tcW w:w="1275" w:type="dxa"/>
            <w:vAlign w:val="center"/>
          </w:tcPr>
          <w:p w14:paraId="534BC1FB"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Трудоемкость, час</w:t>
            </w:r>
          </w:p>
        </w:tc>
        <w:tc>
          <w:tcPr>
            <w:tcW w:w="2127" w:type="dxa"/>
            <w:shd w:val="clear" w:color="auto" w:fill="auto"/>
            <w:vAlign w:val="center"/>
          </w:tcPr>
          <w:p w14:paraId="1C5DABED"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Плата за час, руб./час</w:t>
            </w:r>
          </w:p>
        </w:tc>
        <w:tc>
          <w:tcPr>
            <w:tcW w:w="1448" w:type="dxa"/>
            <w:vAlign w:val="center"/>
          </w:tcPr>
          <w:p w14:paraId="50997299"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Стоимость исполнения</w:t>
            </w:r>
            <w:r w:rsidRPr="009D5B2B">
              <w:rPr>
                <w:rFonts w:ascii="Times New Roman" w:eastAsia="Times New Roman" w:hAnsi="Times New Roman" w:cs="Times New Roman"/>
                <w:sz w:val="24"/>
                <w:szCs w:val="24"/>
                <w:lang w:val="en-US"/>
              </w:rPr>
              <w:t xml:space="preserve">, </w:t>
            </w:r>
            <w:r w:rsidRPr="009D5B2B">
              <w:rPr>
                <w:rFonts w:ascii="Times New Roman" w:eastAsia="Times New Roman" w:hAnsi="Times New Roman" w:cs="Times New Roman"/>
                <w:sz w:val="24"/>
                <w:szCs w:val="24"/>
              </w:rPr>
              <w:t>руб.</w:t>
            </w:r>
          </w:p>
        </w:tc>
      </w:tr>
      <w:tr w:rsidR="00B23412" w:rsidRPr="00FC1116" w14:paraId="45A245B4" w14:textId="77777777" w:rsidTr="00C47270">
        <w:trPr>
          <w:trHeight w:val="352"/>
          <w:jc w:val="center"/>
        </w:trPr>
        <w:tc>
          <w:tcPr>
            <w:tcW w:w="2442" w:type="dxa"/>
            <w:vMerge w:val="restart"/>
            <w:vAlign w:val="center"/>
          </w:tcPr>
          <w:p w14:paraId="64AFC066"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Постановка задачи</w:t>
            </w:r>
          </w:p>
        </w:tc>
        <w:tc>
          <w:tcPr>
            <w:tcW w:w="1843" w:type="dxa"/>
            <w:vAlign w:val="center"/>
          </w:tcPr>
          <w:p w14:paraId="4574F04E"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 xml:space="preserve">Руководитель </w:t>
            </w:r>
          </w:p>
        </w:tc>
        <w:tc>
          <w:tcPr>
            <w:tcW w:w="1275" w:type="dxa"/>
            <w:vAlign w:val="center"/>
          </w:tcPr>
          <w:p w14:paraId="3233C5B7"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127" w:type="dxa"/>
            <w:shd w:val="clear" w:color="auto" w:fill="auto"/>
            <w:vAlign w:val="center"/>
          </w:tcPr>
          <w:p w14:paraId="0734CE1B"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0FD3A65F"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1400</w:t>
            </w:r>
          </w:p>
        </w:tc>
      </w:tr>
      <w:tr w:rsidR="00B23412" w:rsidRPr="00FC1116" w14:paraId="20D2F5DD" w14:textId="77777777" w:rsidTr="00C47270">
        <w:trPr>
          <w:trHeight w:val="204"/>
          <w:jc w:val="center"/>
        </w:trPr>
        <w:tc>
          <w:tcPr>
            <w:tcW w:w="2442" w:type="dxa"/>
            <w:vMerge/>
            <w:vAlign w:val="center"/>
          </w:tcPr>
          <w:p w14:paraId="7D58F742" w14:textId="77777777" w:rsidR="00B23412" w:rsidRPr="009D5B2B" w:rsidRDefault="00B23412" w:rsidP="00C47270">
            <w:pPr>
              <w:spacing w:after="0" w:line="360" w:lineRule="auto"/>
              <w:rPr>
                <w:rFonts w:ascii="Times New Roman" w:eastAsia="Times New Roman" w:hAnsi="Times New Roman" w:cs="Times New Roman"/>
                <w:sz w:val="24"/>
                <w:szCs w:val="24"/>
              </w:rPr>
            </w:pPr>
          </w:p>
        </w:tc>
        <w:tc>
          <w:tcPr>
            <w:tcW w:w="1843" w:type="dxa"/>
            <w:vAlign w:val="center"/>
          </w:tcPr>
          <w:p w14:paraId="59129C41"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3A015E6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127" w:type="dxa"/>
            <w:shd w:val="clear" w:color="auto" w:fill="auto"/>
            <w:vAlign w:val="center"/>
          </w:tcPr>
          <w:p w14:paraId="61905C41"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7A300F96"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1200</w:t>
            </w:r>
          </w:p>
        </w:tc>
      </w:tr>
      <w:tr w:rsidR="00B23412" w:rsidRPr="00FC1116" w14:paraId="7EDCAF76" w14:textId="77777777" w:rsidTr="00C47270">
        <w:trPr>
          <w:trHeight w:val="418"/>
          <w:jc w:val="center"/>
        </w:trPr>
        <w:tc>
          <w:tcPr>
            <w:tcW w:w="2442" w:type="dxa"/>
            <w:vAlign w:val="center"/>
          </w:tcPr>
          <w:p w14:paraId="582EE93D"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Изучение литературы</w:t>
            </w:r>
          </w:p>
        </w:tc>
        <w:tc>
          <w:tcPr>
            <w:tcW w:w="1843" w:type="dxa"/>
            <w:vAlign w:val="center"/>
          </w:tcPr>
          <w:p w14:paraId="1AB6ADB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6D33162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127" w:type="dxa"/>
            <w:shd w:val="clear" w:color="auto" w:fill="auto"/>
            <w:vAlign w:val="center"/>
          </w:tcPr>
          <w:p w14:paraId="5BE6AE3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vAlign w:val="center"/>
          </w:tcPr>
          <w:p w14:paraId="3BB73799"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3750</w:t>
            </w:r>
          </w:p>
        </w:tc>
      </w:tr>
      <w:tr w:rsidR="00B23412" w:rsidRPr="00FC1116" w14:paraId="65E10549" w14:textId="77777777" w:rsidTr="00C47270">
        <w:trPr>
          <w:trHeight w:val="268"/>
          <w:jc w:val="center"/>
        </w:trPr>
        <w:tc>
          <w:tcPr>
            <w:tcW w:w="2442" w:type="dxa"/>
            <w:vMerge w:val="restart"/>
            <w:vAlign w:val="center"/>
          </w:tcPr>
          <w:p w14:paraId="73443B9F"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Технический проект</w:t>
            </w:r>
          </w:p>
        </w:tc>
        <w:tc>
          <w:tcPr>
            <w:tcW w:w="1843" w:type="dxa"/>
            <w:vAlign w:val="center"/>
          </w:tcPr>
          <w:p w14:paraId="1BB04969"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54FD045B"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2127" w:type="dxa"/>
            <w:shd w:val="clear" w:color="auto" w:fill="auto"/>
            <w:vAlign w:val="center"/>
          </w:tcPr>
          <w:p w14:paraId="099CEE47"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646DDDC0"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6300</w:t>
            </w:r>
          </w:p>
        </w:tc>
      </w:tr>
      <w:tr w:rsidR="00B23412" w:rsidRPr="00FC1116" w14:paraId="2A42EA26" w14:textId="77777777" w:rsidTr="00C47270">
        <w:trPr>
          <w:trHeight w:val="413"/>
          <w:jc w:val="center"/>
        </w:trPr>
        <w:tc>
          <w:tcPr>
            <w:tcW w:w="2442" w:type="dxa"/>
            <w:vMerge/>
            <w:vAlign w:val="center"/>
          </w:tcPr>
          <w:p w14:paraId="0494A900" w14:textId="77777777" w:rsidR="00B23412" w:rsidRPr="009D5B2B" w:rsidRDefault="00B23412" w:rsidP="00C47270">
            <w:pPr>
              <w:spacing w:after="0" w:line="360" w:lineRule="auto"/>
              <w:rPr>
                <w:rFonts w:ascii="Times New Roman" w:eastAsia="Times New Roman" w:hAnsi="Times New Roman" w:cs="Times New Roman"/>
                <w:sz w:val="24"/>
                <w:szCs w:val="24"/>
              </w:rPr>
            </w:pPr>
          </w:p>
        </w:tc>
        <w:tc>
          <w:tcPr>
            <w:tcW w:w="1843" w:type="dxa"/>
            <w:vAlign w:val="center"/>
          </w:tcPr>
          <w:p w14:paraId="5624128E"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Руководитель</w:t>
            </w:r>
          </w:p>
        </w:tc>
        <w:tc>
          <w:tcPr>
            <w:tcW w:w="1275" w:type="dxa"/>
            <w:vAlign w:val="center"/>
          </w:tcPr>
          <w:p w14:paraId="40E8BC36"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27" w:type="dxa"/>
            <w:shd w:val="clear" w:color="auto" w:fill="auto"/>
            <w:vAlign w:val="center"/>
          </w:tcPr>
          <w:p w14:paraId="3B89294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180245F8"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3500</w:t>
            </w:r>
          </w:p>
        </w:tc>
      </w:tr>
      <w:tr w:rsidR="00B23412" w:rsidRPr="00FC1116" w14:paraId="1A44AB65" w14:textId="77777777" w:rsidTr="00C47270">
        <w:trPr>
          <w:trHeight w:val="278"/>
          <w:jc w:val="center"/>
        </w:trPr>
        <w:tc>
          <w:tcPr>
            <w:tcW w:w="2442" w:type="dxa"/>
            <w:vMerge w:val="restart"/>
            <w:vAlign w:val="center"/>
          </w:tcPr>
          <w:p w14:paraId="641D905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Эскизный проект</w:t>
            </w:r>
          </w:p>
        </w:tc>
        <w:tc>
          <w:tcPr>
            <w:tcW w:w="1843" w:type="dxa"/>
            <w:vAlign w:val="center"/>
          </w:tcPr>
          <w:p w14:paraId="5D373FF5"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2B9D787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127" w:type="dxa"/>
            <w:shd w:val="clear" w:color="auto" w:fill="auto"/>
            <w:vAlign w:val="center"/>
          </w:tcPr>
          <w:p w14:paraId="53242F1F"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2E309EB1"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4500</w:t>
            </w:r>
          </w:p>
        </w:tc>
      </w:tr>
      <w:tr w:rsidR="00B23412" w:rsidRPr="00FC1116" w14:paraId="0894F463" w14:textId="77777777" w:rsidTr="00C47270">
        <w:trPr>
          <w:trHeight w:val="267"/>
          <w:jc w:val="center"/>
        </w:trPr>
        <w:tc>
          <w:tcPr>
            <w:tcW w:w="2442" w:type="dxa"/>
            <w:vMerge/>
            <w:vAlign w:val="center"/>
          </w:tcPr>
          <w:p w14:paraId="576FF2EB" w14:textId="77777777" w:rsidR="00B23412" w:rsidRPr="009D5B2B" w:rsidRDefault="00B23412" w:rsidP="00C47270">
            <w:pPr>
              <w:spacing w:after="0" w:line="360" w:lineRule="auto"/>
              <w:rPr>
                <w:rFonts w:ascii="Times New Roman" w:eastAsia="Times New Roman" w:hAnsi="Times New Roman" w:cs="Times New Roman"/>
                <w:sz w:val="24"/>
                <w:szCs w:val="24"/>
              </w:rPr>
            </w:pPr>
          </w:p>
        </w:tc>
        <w:tc>
          <w:tcPr>
            <w:tcW w:w="1843" w:type="dxa"/>
            <w:vAlign w:val="center"/>
          </w:tcPr>
          <w:p w14:paraId="7CC7082B"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Руководитель</w:t>
            </w:r>
          </w:p>
        </w:tc>
        <w:tc>
          <w:tcPr>
            <w:tcW w:w="1275" w:type="dxa"/>
            <w:vAlign w:val="center"/>
          </w:tcPr>
          <w:p w14:paraId="7A9161EA"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27" w:type="dxa"/>
            <w:shd w:val="clear" w:color="auto" w:fill="auto"/>
            <w:vAlign w:val="center"/>
          </w:tcPr>
          <w:p w14:paraId="3666376F"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0A6966AF"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700</w:t>
            </w:r>
          </w:p>
        </w:tc>
      </w:tr>
      <w:tr w:rsidR="00B23412" w:rsidRPr="00FC1116" w14:paraId="0DE44EC6" w14:textId="77777777" w:rsidTr="00C47270">
        <w:trPr>
          <w:trHeight w:val="258"/>
          <w:jc w:val="center"/>
        </w:trPr>
        <w:tc>
          <w:tcPr>
            <w:tcW w:w="2442" w:type="dxa"/>
            <w:vAlign w:val="center"/>
          </w:tcPr>
          <w:p w14:paraId="55701EE7" w14:textId="77777777" w:rsidR="00B23412" w:rsidRPr="00F70E38"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Написание кода</w:t>
            </w:r>
          </w:p>
        </w:tc>
        <w:tc>
          <w:tcPr>
            <w:tcW w:w="1843" w:type="dxa"/>
            <w:vAlign w:val="center"/>
          </w:tcPr>
          <w:p w14:paraId="495E72D0" w14:textId="77777777" w:rsidR="00B23412" w:rsidRPr="009D5B2B" w:rsidRDefault="00B23412" w:rsidP="00C47270">
            <w:pPr>
              <w:spacing w:after="0" w:line="360" w:lineRule="auto"/>
              <w:rPr>
                <w:rFonts w:ascii="Times New Roman" w:eastAsia="Times New Roman" w:hAnsi="Times New Roman" w:cs="Times New Roman"/>
                <w:b/>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476768CF"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2127" w:type="dxa"/>
            <w:shd w:val="clear" w:color="auto" w:fill="auto"/>
            <w:vAlign w:val="center"/>
          </w:tcPr>
          <w:p w14:paraId="652C9F78"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7BEEA95D"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27000</w:t>
            </w:r>
          </w:p>
        </w:tc>
      </w:tr>
      <w:tr w:rsidR="00B23412" w:rsidRPr="00FC1116" w14:paraId="7EFA9488" w14:textId="77777777" w:rsidTr="00C47270">
        <w:trPr>
          <w:trHeight w:val="540"/>
          <w:jc w:val="center"/>
        </w:trPr>
        <w:tc>
          <w:tcPr>
            <w:tcW w:w="2442" w:type="dxa"/>
            <w:vAlign w:val="center"/>
          </w:tcPr>
          <w:p w14:paraId="0AAEAA52"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Отладка программы</w:t>
            </w:r>
          </w:p>
          <w:p w14:paraId="69C8BB9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Тестирование</w:t>
            </w:r>
          </w:p>
        </w:tc>
        <w:tc>
          <w:tcPr>
            <w:tcW w:w="1843" w:type="dxa"/>
            <w:vAlign w:val="center"/>
          </w:tcPr>
          <w:p w14:paraId="54D18BB6"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 Руководитель</w:t>
            </w:r>
          </w:p>
        </w:tc>
        <w:tc>
          <w:tcPr>
            <w:tcW w:w="1275" w:type="dxa"/>
            <w:vAlign w:val="center"/>
          </w:tcPr>
          <w:p w14:paraId="05E9A8A0"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127" w:type="dxa"/>
            <w:shd w:val="clear" w:color="auto" w:fill="auto"/>
            <w:vAlign w:val="center"/>
          </w:tcPr>
          <w:p w14:paraId="6FF6BDFD" w14:textId="77777777" w:rsidR="00B23412"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p w14:paraId="67E39821"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215028B2" w14:textId="77777777" w:rsidR="00B23412"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2250</w:t>
            </w:r>
          </w:p>
          <w:p w14:paraId="1B35EE10"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5250</w:t>
            </w:r>
          </w:p>
        </w:tc>
      </w:tr>
      <w:tr w:rsidR="00B23412" w:rsidRPr="00FC1116" w14:paraId="3B22017D" w14:textId="77777777" w:rsidTr="00C47270">
        <w:trPr>
          <w:trHeight w:val="540"/>
          <w:jc w:val="center"/>
        </w:trPr>
        <w:tc>
          <w:tcPr>
            <w:tcW w:w="2442" w:type="dxa"/>
            <w:vAlign w:val="center"/>
          </w:tcPr>
          <w:p w14:paraId="6E211280"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Оптимизация программы</w:t>
            </w:r>
          </w:p>
        </w:tc>
        <w:tc>
          <w:tcPr>
            <w:tcW w:w="1843" w:type="dxa"/>
            <w:vAlign w:val="center"/>
          </w:tcPr>
          <w:p w14:paraId="05CFA453"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09DFC651"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2127" w:type="dxa"/>
            <w:shd w:val="clear" w:color="auto" w:fill="auto"/>
            <w:vAlign w:val="center"/>
          </w:tcPr>
          <w:p w14:paraId="68C7D3CF"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5515A9DA"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7500</w:t>
            </w:r>
          </w:p>
        </w:tc>
      </w:tr>
      <w:tr w:rsidR="00B23412" w:rsidRPr="00FC1116" w14:paraId="66E936C7" w14:textId="77777777" w:rsidTr="00C47270">
        <w:trPr>
          <w:trHeight w:val="540"/>
          <w:jc w:val="center"/>
        </w:trPr>
        <w:tc>
          <w:tcPr>
            <w:tcW w:w="2442" w:type="dxa"/>
            <w:vAlign w:val="center"/>
          </w:tcPr>
          <w:p w14:paraId="229FE47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Оформление сопроводительной документации</w:t>
            </w:r>
          </w:p>
        </w:tc>
        <w:tc>
          <w:tcPr>
            <w:tcW w:w="1843" w:type="dxa"/>
            <w:vAlign w:val="center"/>
          </w:tcPr>
          <w:p w14:paraId="6B0C6AB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p w14:paraId="5666E53E"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Руководитель</w:t>
            </w:r>
          </w:p>
        </w:tc>
        <w:tc>
          <w:tcPr>
            <w:tcW w:w="1275" w:type="dxa"/>
            <w:vAlign w:val="center"/>
          </w:tcPr>
          <w:p w14:paraId="4475519E"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2127" w:type="dxa"/>
            <w:shd w:val="clear" w:color="auto" w:fill="auto"/>
            <w:vAlign w:val="center"/>
          </w:tcPr>
          <w:p w14:paraId="63C8E8EC" w14:textId="77777777" w:rsidR="00B23412"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p w14:paraId="2D9C8D5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69E7E447" w14:textId="77777777" w:rsidR="00B23412"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7200</w:t>
            </w:r>
          </w:p>
          <w:p w14:paraId="002D5A2E"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16800</w:t>
            </w:r>
          </w:p>
        </w:tc>
      </w:tr>
    </w:tbl>
    <w:p w14:paraId="16531EF5" w14:textId="10A838ED" w:rsidR="00B23412" w:rsidRPr="00C47270" w:rsidRDefault="00C47270" w:rsidP="00C47270">
      <w:pPr>
        <w:spacing w:after="0" w:line="360" w:lineRule="auto"/>
        <w:ind w:firstLine="709"/>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Продолжение таблицы 26</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2"/>
        <w:gridCol w:w="1843"/>
        <w:gridCol w:w="1275"/>
        <w:gridCol w:w="2127"/>
        <w:gridCol w:w="1448"/>
      </w:tblGrid>
      <w:tr w:rsidR="00C47270" w:rsidRPr="00FC1116" w14:paraId="01F87843" w14:textId="77777777" w:rsidTr="004600BF">
        <w:trPr>
          <w:trHeight w:val="238"/>
          <w:jc w:val="center"/>
        </w:trPr>
        <w:tc>
          <w:tcPr>
            <w:tcW w:w="2442" w:type="dxa"/>
            <w:vMerge w:val="restart"/>
            <w:vAlign w:val="center"/>
          </w:tcPr>
          <w:p w14:paraId="28CE546A" w14:textId="77777777" w:rsidR="00C47270" w:rsidRPr="009D5B2B" w:rsidRDefault="00C47270" w:rsidP="004600BF">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Итого</w:t>
            </w:r>
          </w:p>
        </w:tc>
        <w:tc>
          <w:tcPr>
            <w:tcW w:w="1843" w:type="dxa"/>
            <w:vAlign w:val="center"/>
          </w:tcPr>
          <w:p w14:paraId="0E892587" w14:textId="77777777" w:rsidR="00C47270" w:rsidRPr="009D5B2B" w:rsidRDefault="00C47270" w:rsidP="004600BF">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3E71564E" w14:textId="77777777" w:rsidR="00C47270" w:rsidRPr="009D5B2B" w:rsidRDefault="00C47270" w:rsidP="004600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398</w:t>
            </w:r>
          </w:p>
        </w:tc>
        <w:tc>
          <w:tcPr>
            <w:tcW w:w="2127" w:type="dxa"/>
            <w:shd w:val="clear" w:color="auto" w:fill="auto"/>
            <w:vAlign w:val="center"/>
          </w:tcPr>
          <w:p w14:paraId="1D08B2E6" w14:textId="77777777" w:rsidR="00C47270" w:rsidRPr="009D5B2B" w:rsidRDefault="00C47270" w:rsidP="004600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71C3DCBF" w14:textId="77777777" w:rsidR="00C47270" w:rsidRPr="009D5B2B" w:rsidRDefault="00C47270" w:rsidP="004600B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59700</w:t>
            </w:r>
          </w:p>
        </w:tc>
      </w:tr>
      <w:tr w:rsidR="00C47270" w:rsidRPr="00FC1116" w14:paraId="59F7234C" w14:textId="77777777" w:rsidTr="004600BF">
        <w:trPr>
          <w:trHeight w:val="238"/>
          <w:jc w:val="center"/>
        </w:trPr>
        <w:tc>
          <w:tcPr>
            <w:tcW w:w="2442" w:type="dxa"/>
            <w:vMerge/>
            <w:vAlign w:val="center"/>
          </w:tcPr>
          <w:p w14:paraId="342A52F8" w14:textId="77777777" w:rsidR="00C47270" w:rsidRPr="009D5B2B" w:rsidRDefault="00C47270" w:rsidP="004600BF">
            <w:pPr>
              <w:spacing w:after="0" w:line="360" w:lineRule="auto"/>
              <w:rPr>
                <w:rFonts w:ascii="Times New Roman" w:eastAsia="Times New Roman" w:hAnsi="Times New Roman" w:cs="Times New Roman"/>
                <w:sz w:val="24"/>
                <w:szCs w:val="24"/>
              </w:rPr>
            </w:pPr>
          </w:p>
        </w:tc>
        <w:tc>
          <w:tcPr>
            <w:tcW w:w="1843" w:type="dxa"/>
            <w:vAlign w:val="center"/>
          </w:tcPr>
          <w:p w14:paraId="56BDC983" w14:textId="77777777" w:rsidR="00C47270" w:rsidRPr="009D5B2B" w:rsidRDefault="00C47270" w:rsidP="004600BF">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Руководитель</w:t>
            </w:r>
          </w:p>
        </w:tc>
        <w:tc>
          <w:tcPr>
            <w:tcW w:w="1275" w:type="dxa"/>
            <w:vAlign w:val="center"/>
          </w:tcPr>
          <w:p w14:paraId="49E89A21" w14:textId="77777777" w:rsidR="00C47270" w:rsidRPr="009D5B2B" w:rsidRDefault="00C47270" w:rsidP="004600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w:t>
            </w:r>
          </w:p>
        </w:tc>
        <w:tc>
          <w:tcPr>
            <w:tcW w:w="2127" w:type="dxa"/>
            <w:shd w:val="clear" w:color="auto" w:fill="auto"/>
            <w:vAlign w:val="center"/>
          </w:tcPr>
          <w:p w14:paraId="7B6DC145" w14:textId="77777777" w:rsidR="00C47270" w:rsidRPr="009D5B2B" w:rsidRDefault="00C47270" w:rsidP="004600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3C9C79BD" w14:textId="77777777" w:rsidR="00C47270" w:rsidRPr="009D5B2B" w:rsidRDefault="00C47270" w:rsidP="004600B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27650</w:t>
            </w:r>
          </w:p>
        </w:tc>
      </w:tr>
    </w:tbl>
    <w:p w14:paraId="42D9FBA3" w14:textId="77777777" w:rsidR="00C47270" w:rsidRPr="00C47270" w:rsidRDefault="00C47270" w:rsidP="004C7E08">
      <w:pPr>
        <w:spacing w:after="0" w:line="360" w:lineRule="auto"/>
        <w:ind w:firstLine="709"/>
        <w:jc w:val="both"/>
        <w:rPr>
          <w:rFonts w:ascii="Times New Roman" w:eastAsia="Times New Roman" w:hAnsi="Times New Roman" w:cs="Times New Roman"/>
          <w:sz w:val="28"/>
          <w:szCs w:val="28"/>
          <w:lang w:val="en-US"/>
        </w:rPr>
      </w:pPr>
    </w:p>
    <w:p w14:paraId="0DD75C19"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Основная заработная плата персонала рассчитывается по формуле</w:t>
      </w:r>
      <w:r>
        <w:rPr>
          <w:rFonts w:ascii="Times New Roman" w:eastAsia="Times New Roman" w:hAnsi="Times New Roman" w:cs="Times New Roman"/>
          <w:sz w:val="28"/>
          <w:szCs w:val="28"/>
        </w:rPr>
        <w:t xml:space="preserve"> 3:</w:t>
      </w:r>
    </w:p>
    <w:p w14:paraId="19F4DC50"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 </w:t>
      </w:r>
      <w:r w:rsidRPr="00AD3D93">
        <w:rPr>
          <w:rFonts w:ascii="Times New Roman" w:hAnsi="Times New Roman"/>
          <w:position w:val="-6"/>
          <w:sz w:val="24"/>
          <w:szCs w:val="24"/>
        </w:rPr>
        <w:object w:dxaOrig="1620" w:dyaOrig="279" w14:anchorId="71152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0.25pt;height:14.25pt" o:ole="">
            <v:imagedata r:id="rId18" o:title=""/>
          </v:shape>
          <o:OLEObject Type="Embed" ProgID="Equation.DSMT4" ShapeID="_x0000_i1033" DrawAspect="Content" ObjectID="_1715779079" r:id="rId19"/>
        </w:object>
      </w:r>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w:t>
      </w:r>
      <w:r>
        <w:rPr>
          <w:rFonts w:ascii="Times New Roman" w:eastAsia="Times New Roman" w:hAnsi="Times New Roman" w:cs="Times New Roman"/>
          <w:sz w:val="28"/>
          <w:szCs w:val="28"/>
        </w:rPr>
        <w:t>3</w:t>
      </w:r>
      <w:r w:rsidRPr="00FC1116">
        <w:rPr>
          <w:rFonts w:ascii="Times New Roman" w:eastAsia="Times New Roman" w:hAnsi="Times New Roman" w:cs="Times New Roman"/>
          <w:sz w:val="28"/>
          <w:szCs w:val="28"/>
        </w:rPr>
        <w:t>)</w:t>
      </w:r>
    </w:p>
    <w:p w14:paraId="61B4A980"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где ЗП</w:t>
      </w:r>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xml:space="preserve"> - основная заработная плата персонала;</w:t>
      </w:r>
    </w:p>
    <w:p w14:paraId="6AD7756E"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hAnsi="Times New Roman"/>
          <w:position w:val="-6"/>
          <w:sz w:val="28"/>
          <w:szCs w:val="28"/>
        </w:rPr>
        <w:object w:dxaOrig="540" w:dyaOrig="279" w14:anchorId="52813332">
          <v:shape id="_x0000_i1034" type="#_x0000_t75" style="width:27pt;height:14.25pt" o:ole="">
            <v:imagedata r:id="rId20" o:title=""/>
          </v:shape>
          <o:OLEObject Type="Embed" ProgID="Equation.DSMT4" ShapeID="_x0000_i1034" DrawAspect="Content" ObjectID="_1715779080" r:id="rId21"/>
        </w:object>
      </w:r>
      <w:r w:rsidRPr="003D3222">
        <w:rPr>
          <w:rFonts w:ascii="Times New Roman" w:hAnsi="Times New Roman"/>
          <w:sz w:val="28"/>
          <w:szCs w:val="28"/>
        </w:rPr>
        <w:t>- стоимость исполнения из таблицы 1 для каждого исполнителя, руб</w:t>
      </w:r>
      <w:r w:rsidRPr="003D3222">
        <w:rPr>
          <w:rFonts w:ascii="Times New Roman" w:eastAsia="Times New Roman" w:hAnsi="Times New Roman" w:cs="Times New Roman"/>
          <w:sz w:val="28"/>
          <w:szCs w:val="28"/>
        </w:rPr>
        <w:t>.;</w:t>
      </w:r>
    </w:p>
    <w:p w14:paraId="66C0E64F"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p>
    <w:p w14:paraId="11504D87"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 xml:space="preserve">РК – районный коэффициент (1,3). </w:t>
      </w:r>
    </w:p>
    <w:p w14:paraId="50BAEBF0"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Основная заработная плата руководителя</w:t>
      </w:r>
    </w:p>
    <w:p w14:paraId="2DFA435C" w14:textId="77777777" w:rsidR="00B23412" w:rsidRPr="00FC1116" w:rsidRDefault="00B23412" w:rsidP="000D7E67">
      <w:pPr>
        <w:spacing w:after="0" w:line="360" w:lineRule="auto"/>
        <w:ind w:firstLine="709"/>
        <w:jc w:val="both"/>
        <w:rPr>
          <w:rFonts w:ascii="Times New Roman" w:eastAsia="Times New Roman" w:hAnsi="Times New Roman" w:cs="Times New Roman"/>
          <w:sz w:val="28"/>
        </w:rPr>
      </w:pPr>
      <w:proofErr w:type="spellStart"/>
      <w:r w:rsidRPr="00FC1116">
        <w:rPr>
          <w:rFonts w:ascii="Times New Roman" w:eastAsia="Times New Roman" w:hAnsi="Times New Roman" w:cs="Times New Roman"/>
          <w:sz w:val="28"/>
          <w:szCs w:val="28"/>
        </w:rPr>
        <w:t>ЗП</w:t>
      </w:r>
      <w:r>
        <w:rPr>
          <w:rFonts w:ascii="Times New Roman" w:eastAsia="Times New Roman" w:hAnsi="Times New Roman" w:cs="Times New Roman"/>
          <w:sz w:val="28"/>
          <w:szCs w:val="28"/>
          <w:vertAlign w:val="subscript"/>
        </w:rPr>
        <w:t>рук</w:t>
      </w:r>
      <w:proofErr w:type="spellEnd"/>
      <w:r>
        <w:rPr>
          <w:rFonts w:ascii="Times New Roman" w:eastAsia="Times New Roman" w:hAnsi="Times New Roman" w:cs="Times New Roman"/>
          <w:sz w:val="28"/>
          <w:szCs w:val="28"/>
          <w:vertAlign w:val="subscript"/>
        </w:rPr>
        <w:t>.</w:t>
      </w:r>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sidRPr="007337C9">
        <w:rPr>
          <w:rFonts w:ascii="Times New Roman" w:eastAsia="Times New Roman" w:hAnsi="Times New Roman" w:cs="Times New Roman"/>
          <w:sz w:val="28"/>
          <w:szCs w:val="28"/>
        </w:rPr>
        <w:t>27650</w:t>
      </w:r>
      <w:r w:rsidRPr="00FC1116">
        <w:rPr>
          <w:rFonts w:ascii="Times New Roman" w:eastAsia="Times New Roman" w:hAnsi="Times New Roman" w:cs="Times New Roman"/>
          <w:sz w:val="28"/>
          <w:szCs w:val="28"/>
        </w:rPr>
        <w:t xml:space="preserve"> × 1,3 = </w:t>
      </w:r>
      <w:r>
        <w:rPr>
          <w:rFonts w:ascii="Times New Roman" w:eastAsia="Times New Roman" w:hAnsi="Times New Roman" w:cs="Times New Roman"/>
          <w:sz w:val="28"/>
          <w:szCs w:val="28"/>
        </w:rPr>
        <w:t>35945</w:t>
      </w:r>
      <w:r w:rsidRPr="00FC1116">
        <w:rPr>
          <w:rFonts w:ascii="Times New Roman" w:eastAsia="Times New Roman" w:hAnsi="Times New Roman" w:cs="Times New Roman"/>
          <w:sz w:val="28"/>
          <w:szCs w:val="28"/>
        </w:rPr>
        <w:t xml:space="preserve"> руб</w:t>
      </w:r>
      <w:r w:rsidRPr="00FC1116">
        <w:rPr>
          <w:rFonts w:ascii="Times New Roman" w:eastAsia="Times New Roman" w:hAnsi="Times New Roman" w:cs="Times New Roman"/>
          <w:sz w:val="28"/>
        </w:rPr>
        <w:t>.</w:t>
      </w:r>
    </w:p>
    <w:p w14:paraId="74F6ECD9"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Основная заработная плата программиста</w:t>
      </w:r>
    </w:p>
    <w:p w14:paraId="3FE92529"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ЗП</w:t>
      </w:r>
      <w:r>
        <w:rPr>
          <w:rFonts w:ascii="Times New Roman" w:eastAsia="Times New Roman" w:hAnsi="Times New Roman" w:cs="Times New Roman"/>
          <w:sz w:val="28"/>
          <w:szCs w:val="28"/>
          <w:vertAlign w:val="subscript"/>
        </w:rPr>
        <w:t>пр</w:t>
      </w:r>
      <w:proofErr w:type="spellEnd"/>
      <w:r>
        <w:rPr>
          <w:rFonts w:ascii="Times New Roman" w:eastAsia="Times New Roman" w:hAnsi="Times New Roman" w:cs="Times New Roman"/>
          <w:sz w:val="28"/>
          <w:szCs w:val="28"/>
          <w:vertAlign w:val="subscript"/>
        </w:rPr>
        <w:t>.</w:t>
      </w:r>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sidRPr="00577655">
        <w:rPr>
          <w:rFonts w:ascii="Times New Roman" w:eastAsia="Times New Roman" w:hAnsi="Times New Roman" w:cs="Times New Roman"/>
          <w:sz w:val="28"/>
          <w:szCs w:val="28"/>
        </w:rPr>
        <w:t>59700</w:t>
      </w:r>
      <w:r>
        <w:rPr>
          <w:rFonts w:ascii="Times New Roman" w:eastAsia="Times New Roman" w:hAnsi="Times New Roman" w:cs="Times New Roman"/>
          <w:sz w:val="28"/>
          <w:szCs w:val="28"/>
        </w:rPr>
        <w:t xml:space="preserve"> × 1,3 = 77610</w:t>
      </w:r>
      <w:r w:rsidRPr="00FC1116">
        <w:rPr>
          <w:rFonts w:ascii="Times New Roman" w:eastAsia="Times New Roman" w:hAnsi="Times New Roman" w:cs="Times New Roman"/>
          <w:sz w:val="28"/>
          <w:szCs w:val="28"/>
        </w:rPr>
        <w:t xml:space="preserve"> руб.</w:t>
      </w:r>
    </w:p>
    <w:p w14:paraId="6E43781F"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Дополнительная заработная плата персонала рассчитывается по формуле</w:t>
      </w:r>
      <w:r>
        <w:rPr>
          <w:rFonts w:ascii="Times New Roman" w:eastAsia="Times New Roman" w:hAnsi="Times New Roman" w:cs="Times New Roman"/>
          <w:sz w:val="28"/>
          <w:szCs w:val="28"/>
        </w:rPr>
        <w:t xml:space="preserve"> 4</w:t>
      </w:r>
    </w:p>
    <w:p w14:paraId="2D64427C"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ЗП</w:t>
      </w:r>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0,10,</w:t>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t>(</w:t>
      </w:r>
      <w:r>
        <w:rPr>
          <w:rFonts w:ascii="Times New Roman" w:eastAsia="Times New Roman" w:hAnsi="Times New Roman" w:cs="Times New Roman"/>
          <w:sz w:val="28"/>
          <w:szCs w:val="28"/>
        </w:rPr>
        <w:t>4</w:t>
      </w:r>
      <w:r w:rsidRPr="003D3222">
        <w:rPr>
          <w:rFonts w:ascii="Times New Roman" w:eastAsia="Times New Roman" w:hAnsi="Times New Roman" w:cs="Times New Roman"/>
          <w:sz w:val="28"/>
          <w:szCs w:val="28"/>
        </w:rPr>
        <w:t>)</w:t>
      </w:r>
    </w:p>
    <w:p w14:paraId="7A576762"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 xml:space="preserve">где </w:t>
      </w:r>
      <w:proofErr w:type="spellStart"/>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xml:space="preserve"> – дополнительная заработная плата персонала;</w:t>
      </w:r>
    </w:p>
    <w:p w14:paraId="062620BA"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 xml:space="preserve">ЗП – основная заработная плата персонала, руб. </w:t>
      </w:r>
    </w:p>
    <w:p w14:paraId="7FC23870"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Дополнительная заработная плата руководителя</w:t>
      </w:r>
    </w:p>
    <w:p w14:paraId="58FC1BB8"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35945 × 0,1 = 3594,5 </w:t>
      </w:r>
      <w:r w:rsidRPr="003D3222">
        <w:rPr>
          <w:rFonts w:ascii="Times New Roman" w:eastAsia="Times New Roman" w:hAnsi="Times New Roman" w:cs="Times New Roman"/>
          <w:sz w:val="28"/>
          <w:szCs w:val="28"/>
        </w:rPr>
        <w:t>руб.</w:t>
      </w:r>
    </w:p>
    <w:p w14:paraId="5AC04592"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Дополнительная заработная плата программиста</w:t>
      </w:r>
    </w:p>
    <w:p w14:paraId="1D39E92D"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77610</w:t>
      </w:r>
      <w:r w:rsidRPr="003D3222">
        <w:rPr>
          <w:rFonts w:ascii="Times New Roman" w:eastAsia="Times New Roman" w:hAnsi="Times New Roman" w:cs="Times New Roman"/>
          <w:sz w:val="28"/>
          <w:szCs w:val="28"/>
        </w:rPr>
        <w:t xml:space="preserve"> × 0,1 = </w:t>
      </w:r>
      <w:r>
        <w:rPr>
          <w:rFonts w:ascii="Times New Roman" w:eastAsia="Times New Roman" w:hAnsi="Times New Roman" w:cs="Times New Roman"/>
          <w:sz w:val="28"/>
          <w:szCs w:val="28"/>
        </w:rPr>
        <w:t>7761</w:t>
      </w:r>
      <w:r w:rsidRPr="003D3222">
        <w:rPr>
          <w:rFonts w:ascii="Times New Roman" w:eastAsia="Times New Roman" w:hAnsi="Times New Roman" w:cs="Times New Roman"/>
          <w:sz w:val="28"/>
        </w:rPr>
        <w:t xml:space="preserve"> </w:t>
      </w:r>
      <w:r w:rsidRPr="003D3222">
        <w:rPr>
          <w:rFonts w:ascii="Times New Roman" w:eastAsia="Times New Roman" w:hAnsi="Times New Roman" w:cs="Times New Roman"/>
          <w:sz w:val="28"/>
          <w:szCs w:val="28"/>
        </w:rPr>
        <w:t>руб.</w:t>
      </w:r>
    </w:p>
    <w:p w14:paraId="51B335D8"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Отчисления во внебюджетные фонды </w:t>
      </w:r>
      <w:r w:rsidRPr="00FC1116">
        <w:rPr>
          <w:rFonts w:ascii="Times New Roman" w:eastAsia="Times New Roman" w:hAnsi="Times New Roman" w:cs="Times New Roman"/>
          <w:sz w:val="28"/>
          <w:szCs w:val="28"/>
        </w:rPr>
        <w:t>рассчитываются по формуле</w:t>
      </w:r>
      <w:r>
        <w:rPr>
          <w:rFonts w:ascii="Times New Roman" w:eastAsia="Times New Roman" w:hAnsi="Times New Roman" w:cs="Times New Roman"/>
          <w:sz w:val="28"/>
          <w:szCs w:val="28"/>
        </w:rPr>
        <w:t xml:space="preserve"> 5:</w:t>
      </w:r>
    </w:p>
    <w:p w14:paraId="632578C8"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ЗП+</w:t>
      </w:r>
      <w:proofErr w:type="gramStart"/>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FC1116">
        <w:rPr>
          <w:rFonts w:ascii="Times New Roman" w:eastAsia="Times New Roman" w:hAnsi="Times New Roman" w:cs="Times New Roman"/>
          <w:sz w:val="28"/>
          <w:szCs w:val="28"/>
        </w:rPr>
        <w:t>)×</w:t>
      </w:r>
      <w:proofErr w:type="gramEnd"/>
      <w:r w:rsidRPr="00FC1116">
        <w:rPr>
          <w:rFonts w:ascii="Times New Roman" w:eastAsia="Times New Roman" w:hAnsi="Times New Roman" w:cs="Times New Roman"/>
          <w:sz w:val="28"/>
          <w:szCs w:val="28"/>
        </w:rPr>
        <w:t>0,30</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w:t>
      </w:r>
    </w:p>
    <w:p w14:paraId="2F977E47"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доп</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 дополнительная заработная плата;</w:t>
      </w:r>
    </w:p>
    <w:p w14:paraId="61D439AA"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основная заработная плата;</w:t>
      </w:r>
    </w:p>
    <w:p w14:paraId="25B520BA"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proofErr w:type="gram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proofErr w:type="gramEnd"/>
      <w:r w:rsidRPr="00FC1116">
        <w:rPr>
          <w:rFonts w:ascii="Times New Roman" w:eastAsia="Times New Roman" w:hAnsi="Times New Roman" w:cs="Times New Roman"/>
          <w:sz w:val="28"/>
          <w:szCs w:val="28"/>
        </w:rPr>
        <w:t xml:space="preserve"> отчисления </w:t>
      </w:r>
      <w:r>
        <w:rPr>
          <w:rFonts w:ascii="Times New Roman" w:eastAsia="Times New Roman" w:hAnsi="Times New Roman" w:cs="Times New Roman"/>
          <w:sz w:val="28"/>
          <w:szCs w:val="28"/>
        </w:rPr>
        <w:t>во внебюджетные фонды (30,2%)</w:t>
      </w:r>
      <w:r w:rsidRPr="00FC1116">
        <w:rPr>
          <w:rFonts w:ascii="Times New Roman" w:eastAsia="Times New Roman" w:hAnsi="Times New Roman" w:cs="Times New Roman"/>
          <w:sz w:val="28"/>
          <w:szCs w:val="28"/>
        </w:rPr>
        <w:t>.</w:t>
      </w:r>
    </w:p>
    <w:p w14:paraId="30B53D9D"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Отчисления </w:t>
      </w:r>
      <w:r>
        <w:rPr>
          <w:rFonts w:ascii="Times New Roman" w:eastAsia="Times New Roman" w:hAnsi="Times New Roman" w:cs="Times New Roman"/>
          <w:sz w:val="28"/>
          <w:szCs w:val="28"/>
        </w:rPr>
        <w:t>во внебюджетные фонды</w:t>
      </w:r>
      <w:r w:rsidRPr="00FC1116">
        <w:rPr>
          <w:rFonts w:ascii="Times New Roman" w:eastAsia="Times New Roman" w:hAnsi="Times New Roman" w:cs="Times New Roman"/>
          <w:sz w:val="28"/>
          <w:szCs w:val="28"/>
        </w:rPr>
        <w:t xml:space="preserve"> составляют 30</w:t>
      </w:r>
      <w:r>
        <w:rPr>
          <w:rFonts w:ascii="Times New Roman" w:eastAsia="Times New Roman" w:hAnsi="Times New Roman" w:cs="Times New Roman"/>
          <w:sz w:val="28"/>
          <w:szCs w:val="28"/>
        </w:rPr>
        <w:t>,2</w:t>
      </w:r>
      <w:r w:rsidRPr="00FC1116">
        <w:rPr>
          <w:rFonts w:ascii="Times New Roman" w:eastAsia="Times New Roman" w:hAnsi="Times New Roman" w:cs="Times New Roman"/>
          <w:sz w:val="28"/>
          <w:szCs w:val="28"/>
        </w:rPr>
        <w:t>%, из них:</w:t>
      </w:r>
    </w:p>
    <w:p w14:paraId="340972CC"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lastRenderedPageBreak/>
        <w:t>- в пенсионный фонд(</w:t>
      </w: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пф</w:t>
      </w:r>
      <w:proofErr w:type="spellEnd"/>
      <w:r w:rsidRPr="00FC1116">
        <w:rPr>
          <w:rFonts w:ascii="Times New Roman" w:eastAsia="Times New Roman" w:hAnsi="Times New Roman" w:cs="Times New Roman"/>
          <w:sz w:val="28"/>
          <w:szCs w:val="28"/>
        </w:rPr>
        <w:t>) отчисляется 22%;</w:t>
      </w:r>
    </w:p>
    <w:p w14:paraId="6985CFE1"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в фонд социального страхования(</w:t>
      </w: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сстр</w:t>
      </w:r>
      <w:proofErr w:type="spellEnd"/>
      <w:r w:rsidRPr="00FC1116">
        <w:rPr>
          <w:rFonts w:ascii="Times New Roman" w:eastAsia="Times New Roman" w:hAnsi="Times New Roman" w:cs="Times New Roman"/>
          <w:sz w:val="28"/>
          <w:szCs w:val="28"/>
        </w:rPr>
        <w:t>) – 2,9%;</w:t>
      </w:r>
    </w:p>
    <w:p w14:paraId="4D84C76D"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в фонд медицинского страхования(</w:t>
      </w: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мс</w:t>
      </w:r>
      <w:proofErr w:type="spellEnd"/>
      <w:r>
        <w:rPr>
          <w:rFonts w:ascii="Times New Roman" w:eastAsia="Times New Roman" w:hAnsi="Times New Roman" w:cs="Times New Roman"/>
          <w:sz w:val="28"/>
          <w:szCs w:val="28"/>
        </w:rPr>
        <w:t>) – 5,1%;</w:t>
      </w:r>
    </w:p>
    <w:p w14:paraId="79E36E85"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страхование от несчастных случаев на производстве – 0,2%</w:t>
      </w:r>
    </w:p>
    <w:p w14:paraId="2513E0ED"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Отчисления во внебюджетные фонды</w:t>
      </w:r>
      <w:r w:rsidRPr="00FC1116">
        <w:rPr>
          <w:rFonts w:ascii="Times New Roman" w:eastAsia="Times New Roman" w:hAnsi="Times New Roman" w:cs="Times New Roman"/>
          <w:sz w:val="28"/>
          <w:szCs w:val="28"/>
        </w:rPr>
        <w:t xml:space="preserve"> от заработной платы руководителя рассчитывается по формуле </w:t>
      </w:r>
      <w:r>
        <w:rPr>
          <w:rFonts w:ascii="Times New Roman" w:eastAsia="Times New Roman" w:hAnsi="Times New Roman" w:cs="Times New Roman"/>
          <w:sz w:val="28"/>
          <w:szCs w:val="28"/>
        </w:rPr>
        <w:t>4</w:t>
      </w:r>
      <w:r w:rsidRPr="00FC1116">
        <w:rPr>
          <w:rFonts w:ascii="Times New Roman" w:eastAsia="Times New Roman" w:hAnsi="Times New Roman" w:cs="Times New Roman"/>
          <w:sz w:val="28"/>
          <w:szCs w:val="28"/>
        </w:rPr>
        <w:t>,</w:t>
      </w:r>
    </w:p>
    <w:p w14:paraId="06A89A46"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пф</w:t>
      </w:r>
      <w:proofErr w:type="spellEnd"/>
      <w:r w:rsidRPr="00FC1116">
        <w:rPr>
          <w:rFonts w:ascii="Times New Roman" w:eastAsia="Times New Roman" w:hAnsi="Times New Roman" w:cs="Times New Roman"/>
          <w:sz w:val="28"/>
          <w:szCs w:val="28"/>
        </w:rPr>
        <w:t xml:space="preserve"> – отчисления в пенсионный фонд;</w:t>
      </w:r>
    </w:p>
    <w:p w14:paraId="0D332F6C"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сстр</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отчисления в фонд социального страхования;</w:t>
      </w:r>
    </w:p>
    <w:p w14:paraId="7FAEFA5A"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мс</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отчисления в фонд медицинского страхования;</w:t>
      </w:r>
    </w:p>
    <w:p w14:paraId="76C750C5"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отчисления </w:t>
      </w:r>
      <w:r>
        <w:rPr>
          <w:rFonts w:ascii="Times New Roman" w:eastAsia="Times New Roman" w:hAnsi="Times New Roman" w:cs="Times New Roman"/>
          <w:sz w:val="28"/>
          <w:szCs w:val="28"/>
        </w:rPr>
        <w:t xml:space="preserve">во внебюджетные </w:t>
      </w:r>
      <w:proofErr w:type="gramStart"/>
      <w:r>
        <w:rPr>
          <w:rFonts w:ascii="Times New Roman" w:eastAsia="Times New Roman" w:hAnsi="Times New Roman" w:cs="Times New Roman"/>
          <w:sz w:val="28"/>
          <w:szCs w:val="28"/>
        </w:rPr>
        <w:t>фонды.</w:t>
      </w:r>
      <w:r w:rsidRPr="00FC1116">
        <w:rPr>
          <w:rFonts w:ascii="Times New Roman" w:eastAsia="Times New Roman" w:hAnsi="Times New Roman" w:cs="Times New Roman"/>
          <w:sz w:val="28"/>
          <w:szCs w:val="28"/>
        </w:rPr>
        <w:t>.</w:t>
      </w:r>
      <w:proofErr w:type="gramEnd"/>
    </w:p>
    <w:p w14:paraId="57727BFE"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пф</w:t>
      </w:r>
      <w:proofErr w:type="spellEnd"/>
      <w:r w:rsidRPr="00FC1116">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35945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3594,5</w:t>
      </w:r>
      <w:r w:rsidRPr="00FC1116">
        <w:rPr>
          <w:rFonts w:ascii="Times New Roman" w:eastAsia="Times New Roman" w:hAnsi="Times New Roman" w:cs="Times New Roman"/>
          <w:sz w:val="28"/>
          <w:szCs w:val="28"/>
        </w:rPr>
        <w:t xml:space="preserve">) × 0,22 = </w:t>
      </w:r>
      <w:r>
        <w:rPr>
          <w:rFonts w:ascii="Times New Roman" w:eastAsia="Times New Roman" w:hAnsi="Times New Roman" w:cs="Times New Roman"/>
          <w:sz w:val="28"/>
          <w:szCs w:val="28"/>
        </w:rPr>
        <w:t>8698,69</w:t>
      </w:r>
      <w:r w:rsidRPr="00FC1116">
        <w:rPr>
          <w:rFonts w:ascii="Times New Roman" w:eastAsia="Times New Roman" w:hAnsi="Times New Roman" w:cs="Times New Roman"/>
          <w:sz w:val="28"/>
          <w:szCs w:val="28"/>
        </w:rPr>
        <w:t xml:space="preserve"> руб.;</w:t>
      </w:r>
    </w:p>
    <w:p w14:paraId="5E0BA4CD"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сстр</w:t>
      </w:r>
      <w:proofErr w:type="spellEnd"/>
      <w:r w:rsidRPr="00FC1116">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35945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3594,5</w:t>
      </w:r>
      <w:r w:rsidRPr="00FC1116">
        <w:rPr>
          <w:rFonts w:ascii="Times New Roman" w:eastAsia="Times New Roman" w:hAnsi="Times New Roman" w:cs="Times New Roman"/>
          <w:sz w:val="28"/>
          <w:szCs w:val="28"/>
        </w:rPr>
        <w:t xml:space="preserve">) × 0,029 = </w:t>
      </w:r>
      <w:r>
        <w:rPr>
          <w:rFonts w:ascii="Times New Roman" w:eastAsia="Times New Roman" w:hAnsi="Times New Roman" w:cs="Times New Roman"/>
          <w:sz w:val="28"/>
          <w:szCs w:val="28"/>
        </w:rPr>
        <w:t>1146,64</w:t>
      </w:r>
      <w:r w:rsidRPr="00FC1116">
        <w:rPr>
          <w:rFonts w:ascii="Times New Roman" w:eastAsia="Times New Roman" w:hAnsi="Times New Roman" w:cs="Times New Roman"/>
          <w:sz w:val="28"/>
          <w:szCs w:val="28"/>
        </w:rPr>
        <w:t xml:space="preserve"> руб.;</w:t>
      </w:r>
    </w:p>
    <w:p w14:paraId="7FBE2B07"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мс</w:t>
      </w:r>
      <w:proofErr w:type="spellEnd"/>
      <w:r>
        <w:rPr>
          <w:rFonts w:ascii="Times New Roman" w:eastAsia="Times New Roman" w:hAnsi="Times New Roman" w:cs="Times New Roman"/>
          <w:sz w:val="28"/>
          <w:szCs w:val="28"/>
        </w:rPr>
        <w:t xml:space="preserve">= (35945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3594,5</w:t>
      </w:r>
      <w:r w:rsidRPr="00FC1116">
        <w:rPr>
          <w:rFonts w:ascii="Times New Roman" w:eastAsia="Times New Roman" w:hAnsi="Times New Roman" w:cs="Times New Roman"/>
          <w:sz w:val="28"/>
          <w:szCs w:val="28"/>
        </w:rPr>
        <w:t xml:space="preserve">) × 0,051 = </w:t>
      </w:r>
      <w:r>
        <w:rPr>
          <w:rFonts w:ascii="Times New Roman" w:eastAsia="Times New Roman" w:hAnsi="Times New Roman" w:cs="Times New Roman"/>
          <w:sz w:val="28"/>
          <w:szCs w:val="28"/>
        </w:rPr>
        <w:t>2016,51</w:t>
      </w:r>
      <w:r w:rsidRPr="00FC1116">
        <w:rPr>
          <w:rFonts w:ascii="Times New Roman" w:eastAsia="Times New Roman" w:hAnsi="Times New Roman" w:cs="Times New Roman"/>
          <w:sz w:val="28"/>
          <w:szCs w:val="28"/>
        </w:rPr>
        <w:t xml:space="preserve"> руб.;</w:t>
      </w:r>
    </w:p>
    <w:p w14:paraId="3D85B496"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(35945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3594,5) × 0,302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11940,92</w:t>
      </w:r>
      <w:r w:rsidRPr="00FC1116">
        <w:rPr>
          <w:rFonts w:ascii="Times New Roman" w:eastAsia="Times New Roman" w:hAnsi="Times New Roman" w:cs="Times New Roman"/>
          <w:sz w:val="28"/>
          <w:szCs w:val="28"/>
        </w:rPr>
        <w:t xml:space="preserve"> руб.</w:t>
      </w:r>
    </w:p>
    <w:p w14:paraId="4D6DC0D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Отчисления </w:t>
      </w:r>
      <w:r>
        <w:rPr>
          <w:rFonts w:ascii="Times New Roman" w:eastAsia="Times New Roman" w:hAnsi="Times New Roman" w:cs="Times New Roman"/>
          <w:sz w:val="28"/>
          <w:szCs w:val="28"/>
        </w:rPr>
        <w:t>во внебюджетные фонды</w:t>
      </w:r>
      <w:r w:rsidRPr="00FC1116">
        <w:rPr>
          <w:rFonts w:ascii="Times New Roman" w:eastAsia="Times New Roman" w:hAnsi="Times New Roman" w:cs="Times New Roman"/>
          <w:sz w:val="28"/>
          <w:szCs w:val="28"/>
        </w:rPr>
        <w:t xml:space="preserve"> от заработной платы программиста рассчитывается по формуле </w:t>
      </w:r>
      <w:r>
        <w:rPr>
          <w:rFonts w:ascii="Times New Roman" w:eastAsia="Times New Roman" w:hAnsi="Times New Roman" w:cs="Times New Roman"/>
          <w:sz w:val="28"/>
          <w:szCs w:val="28"/>
        </w:rPr>
        <w:t>4</w:t>
      </w:r>
      <w:r w:rsidRPr="00FC1116">
        <w:rPr>
          <w:rFonts w:ascii="Times New Roman" w:eastAsia="Times New Roman" w:hAnsi="Times New Roman" w:cs="Times New Roman"/>
          <w:sz w:val="28"/>
          <w:szCs w:val="28"/>
        </w:rPr>
        <w:t>:</w:t>
      </w:r>
    </w:p>
    <w:p w14:paraId="068D17D0"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пф</w:t>
      </w:r>
      <w:proofErr w:type="spellEnd"/>
      <w:r w:rsidRPr="00FC1116">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77610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w:t>
      </w:r>
      <w:r w:rsidRPr="00FC1116">
        <w:rPr>
          <w:rFonts w:ascii="Times New Roman" w:eastAsia="Times New Roman" w:hAnsi="Times New Roman" w:cs="Times New Roman"/>
          <w:sz w:val="28"/>
          <w:szCs w:val="28"/>
        </w:rPr>
        <w:t xml:space="preserve">) × 0,22 = </w:t>
      </w:r>
      <w:r>
        <w:rPr>
          <w:rFonts w:ascii="Times New Roman" w:eastAsia="Times New Roman" w:hAnsi="Times New Roman" w:cs="Times New Roman"/>
          <w:sz w:val="28"/>
          <w:szCs w:val="28"/>
        </w:rPr>
        <w:t>18781,62</w:t>
      </w:r>
      <w:r w:rsidRPr="00FC1116">
        <w:rPr>
          <w:rFonts w:ascii="Times New Roman" w:eastAsia="Times New Roman" w:hAnsi="Times New Roman" w:cs="Times New Roman"/>
          <w:sz w:val="28"/>
          <w:szCs w:val="28"/>
        </w:rPr>
        <w:t xml:space="preserve"> руб.;</w:t>
      </w:r>
    </w:p>
    <w:p w14:paraId="6DD73025"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сстр</w:t>
      </w:r>
      <w:proofErr w:type="spellEnd"/>
      <w:r w:rsidRPr="00FC1116">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77610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w:t>
      </w:r>
      <w:r w:rsidRPr="00FC1116">
        <w:rPr>
          <w:rFonts w:ascii="Times New Roman" w:eastAsia="Times New Roman" w:hAnsi="Times New Roman" w:cs="Times New Roman"/>
          <w:sz w:val="28"/>
          <w:szCs w:val="28"/>
        </w:rPr>
        <w:t xml:space="preserve">) × 0,029 = </w:t>
      </w:r>
      <w:r>
        <w:rPr>
          <w:rFonts w:ascii="Times New Roman" w:eastAsia="Times New Roman" w:hAnsi="Times New Roman" w:cs="Times New Roman"/>
          <w:sz w:val="28"/>
          <w:szCs w:val="28"/>
        </w:rPr>
        <w:t>2475,75</w:t>
      </w:r>
      <w:r w:rsidRPr="00FC1116">
        <w:rPr>
          <w:rFonts w:ascii="Times New Roman" w:eastAsia="Times New Roman" w:hAnsi="Times New Roman" w:cs="Times New Roman"/>
          <w:sz w:val="28"/>
          <w:szCs w:val="28"/>
        </w:rPr>
        <w:t xml:space="preserve"> руб.;</w:t>
      </w:r>
    </w:p>
    <w:p w14:paraId="735EF45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мс</w:t>
      </w:r>
      <w:proofErr w:type="spellEnd"/>
      <w:r>
        <w:rPr>
          <w:rFonts w:ascii="Times New Roman" w:eastAsia="Times New Roman" w:hAnsi="Times New Roman" w:cs="Times New Roman"/>
          <w:sz w:val="28"/>
          <w:szCs w:val="28"/>
        </w:rPr>
        <w:t xml:space="preserve">= (77610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w:t>
      </w:r>
      <w:r w:rsidRPr="00FC1116">
        <w:rPr>
          <w:rFonts w:ascii="Times New Roman" w:eastAsia="Times New Roman" w:hAnsi="Times New Roman" w:cs="Times New Roman"/>
          <w:sz w:val="28"/>
          <w:szCs w:val="28"/>
        </w:rPr>
        <w:t xml:space="preserve">) × 0,051 = </w:t>
      </w:r>
      <w:r>
        <w:rPr>
          <w:rFonts w:ascii="Times New Roman" w:eastAsia="Times New Roman" w:hAnsi="Times New Roman" w:cs="Times New Roman"/>
          <w:sz w:val="28"/>
          <w:szCs w:val="28"/>
        </w:rPr>
        <w:t>4353,92</w:t>
      </w:r>
      <w:r w:rsidRPr="00FC1116">
        <w:rPr>
          <w:rFonts w:ascii="Times New Roman" w:eastAsia="Times New Roman" w:hAnsi="Times New Roman" w:cs="Times New Roman"/>
          <w:sz w:val="28"/>
          <w:szCs w:val="28"/>
        </w:rPr>
        <w:t xml:space="preserve"> руб.;</w:t>
      </w:r>
    </w:p>
    <w:p w14:paraId="1CD1E74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(77610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 × 0,302</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25782,04</w:t>
      </w:r>
      <w:r w:rsidRPr="00FC1116">
        <w:rPr>
          <w:rFonts w:ascii="Times New Roman" w:eastAsia="Times New Roman" w:hAnsi="Times New Roman" w:cs="Times New Roman"/>
          <w:sz w:val="28"/>
          <w:szCs w:val="28"/>
        </w:rPr>
        <w:t xml:space="preserve"> руб.</w:t>
      </w:r>
    </w:p>
    <w:p w14:paraId="3BA392D9"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расчета стоимости работ на ЭВМ</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учтем амортизацию ЭВМ на период написания программы и расходы на электроэнергию, используемую при разработке программы.</w:t>
      </w:r>
    </w:p>
    <w:p w14:paraId="0D455DC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Стоимость работ на ЭВМ</w:t>
      </w:r>
      <w:r w:rsidRPr="00FC1116">
        <w:rPr>
          <w:rFonts w:ascii="Times New Roman" w:eastAsia="Times New Roman" w:hAnsi="Times New Roman" w:cs="Times New Roman"/>
          <w:sz w:val="28"/>
          <w:szCs w:val="28"/>
        </w:rPr>
        <w:t xml:space="preserve"> рассчитывается по формуле </w:t>
      </w:r>
      <w:r>
        <w:rPr>
          <w:rFonts w:ascii="Times New Roman" w:eastAsia="Times New Roman" w:hAnsi="Times New Roman" w:cs="Times New Roman"/>
          <w:sz w:val="28"/>
          <w:szCs w:val="28"/>
        </w:rPr>
        <w:t>6</w:t>
      </w:r>
      <w:r w:rsidRPr="00FC1116">
        <w:rPr>
          <w:rFonts w:ascii="Times New Roman" w:eastAsia="Times New Roman" w:hAnsi="Times New Roman" w:cs="Times New Roman"/>
          <w:sz w:val="28"/>
          <w:szCs w:val="28"/>
        </w:rPr>
        <w:t>.</w:t>
      </w:r>
    </w:p>
    <w:p w14:paraId="392C92E9"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мч</w:t>
      </w:r>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м</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 xml:space="preserve">                             </w:t>
      </w:r>
      <w:r w:rsidRPr="00FC1116">
        <w:rPr>
          <w:rFonts w:ascii="Times New Roman" w:eastAsia="Times New Roman" w:hAnsi="Times New Roman" w:cs="Times New Roman"/>
          <w:sz w:val="28"/>
          <w:szCs w:val="28"/>
        </w:rPr>
        <w:t>(</w:t>
      </w:r>
      <w:r>
        <w:rPr>
          <w:rFonts w:ascii="Times New Roman" w:eastAsia="Times New Roman" w:hAnsi="Times New Roman" w:cs="Times New Roman"/>
          <w:sz w:val="28"/>
          <w:szCs w:val="28"/>
        </w:rPr>
        <w:t>6</w:t>
      </w:r>
      <w:r w:rsidRPr="00FC1116">
        <w:rPr>
          <w:rFonts w:ascii="Times New Roman" w:eastAsia="Times New Roman" w:hAnsi="Times New Roman" w:cs="Times New Roman"/>
          <w:sz w:val="28"/>
          <w:szCs w:val="28"/>
        </w:rPr>
        <w:t>)</w:t>
      </w:r>
    </w:p>
    <w:p w14:paraId="7E0CBDC5"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мч</w:t>
      </w:r>
      <w:proofErr w:type="spellEnd"/>
      <w:r w:rsidRPr="00FC1116">
        <w:rPr>
          <w:rFonts w:ascii="Times New Roman" w:eastAsia="Times New Roman" w:hAnsi="Times New Roman" w:cs="Times New Roman"/>
          <w:sz w:val="28"/>
          <w:szCs w:val="28"/>
        </w:rPr>
        <w:t xml:space="preserve"> – стоимость машинного часа в рублях;</w:t>
      </w:r>
    </w:p>
    <w:p w14:paraId="49D9398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стоимость работ на </w:t>
      </w:r>
      <w:r>
        <w:rPr>
          <w:rFonts w:ascii="Times New Roman" w:eastAsia="Times New Roman" w:hAnsi="Times New Roman" w:cs="Times New Roman"/>
          <w:sz w:val="28"/>
          <w:szCs w:val="28"/>
        </w:rPr>
        <w:t>ЭВМ</w:t>
      </w:r>
      <w:r w:rsidRPr="00FC1116">
        <w:rPr>
          <w:rFonts w:ascii="Times New Roman" w:eastAsia="Times New Roman" w:hAnsi="Times New Roman" w:cs="Times New Roman"/>
          <w:sz w:val="28"/>
          <w:szCs w:val="28"/>
        </w:rPr>
        <w:t>;</w:t>
      </w:r>
    </w:p>
    <w:p w14:paraId="2D81FAB1"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м</w:t>
      </w:r>
      <w:proofErr w:type="spellEnd"/>
      <w:r w:rsidRPr="00FC1116">
        <w:rPr>
          <w:rFonts w:ascii="Times New Roman" w:eastAsia="Times New Roman" w:hAnsi="Times New Roman" w:cs="Times New Roman"/>
          <w:sz w:val="28"/>
          <w:szCs w:val="28"/>
        </w:rPr>
        <w:t xml:space="preserve"> – общее время работы ЭВМ (час).</w:t>
      </w:r>
    </w:p>
    <w:p w14:paraId="6E7B26AC"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Стоимость работ на ЭВМ</w:t>
      </w:r>
    </w:p>
    <w:p w14:paraId="0587948A"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 xml:space="preserve"> × </w:t>
      </w:r>
      <w:r w:rsidRPr="00534676">
        <w:rPr>
          <w:rFonts w:ascii="Times New Roman" w:eastAsia="Times New Roman" w:hAnsi="Times New Roman" w:cs="Times New Roman"/>
          <w:sz w:val="28"/>
          <w:szCs w:val="28"/>
        </w:rPr>
        <w:t>398</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1990</w:t>
      </w:r>
      <w:r w:rsidRPr="00FC1116">
        <w:rPr>
          <w:rFonts w:ascii="Times New Roman" w:eastAsia="Times New Roman" w:hAnsi="Times New Roman" w:cs="Times New Roman"/>
          <w:sz w:val="28"/>
          <w:szCs w:val="28"/>
        </w:rPr>
        <w:t xml:space="preserve"> руб.</w:t>
      </w:r>
    </w:p>
    <w:p w14:paraId="3D5A35F2"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lastRenderedPageBreak/>
        <w:t xml:space="preserve">Расчет косвенных </w:t>
      </w:r>
      <w:r>
        <w:rPr>
          <w:rFonts w:ascii="Times New Roman" w:eastAsia="Times New Roman" w:hAnsi="Times New Roman" w:cs="Times New Roman"/>
          <w:sz w:val="28"/>
          <w:szCs w:val="28"/>
        </w:rPr>
        <w:t>расходов</w:t>
      </w:r>
      <w:r w:rsidRPr="00FC1116">
        <w:rPr>
          <w:rFonts w:ascii="Times New Roman" w:eastAsia="Times New Roman" w:hAnsi="Times New Roman" w:cs="Times New Roman"/>
          <w:sz w:val="28"/>
          <w:szCs w:val="28"/>
        </w:rPr>
        <w:t xml:space="preserve"> на разработку программы рассчитывается по формуле</w:t>
      </w:r>
      <w:r>
        <w:rPr>
          <w:rFonts w:ascii="Times New Roman" w:eastAsia="Times New Roman" w:hAnsi="Times New Roman" w:cs="Times New Roman"/>
          <w:sz w:val="28"/>
          <w:szCs w:val="28"/>
        </w:rPr>
        <w:t xml:space="preserve"> 7</w:t>
      </w:r>
    </w:p>
    <w:p w14:paraId="48D44727" w14:textId="77777777" w:rsidR="00B23412" w:rsidRPr="00FC1116" w:rsidRDefault="00B23412" w:rsidP="000D7E67">
      <w:pPr>
        <w:spacing w:after="0" w:line="360" w:lineRule="auto"/>
        <w:ind w:firstLine="709"/>
        <w:jc w:val="center"/>
        <w:rPr>
          <w:rFonts w:ascii="Times New Roman" w:eastAsia="Times New Roman" w:hAnsi="Times New Roman" w:cs="Times New Roman"/>
          <w:sz w:val="28"/>
          <w:szCs w:val="28"/>
        </w:rPr>
      </w:pPr>
      <w:proofErr w:type="spellStart"/>
      <w:r w:rsidRPr="00AD3D93">
        <w:rPr>
          <w:rFonts w:ascii="Times New Roman" w:hAnsi="Times New Roman"/>
          <w:sz w:val="24"/>
          <w:szCs w:val="24"/>
        </w:rPr>
        <w:t>К</w:t>
      </w:r>
      <w:r w:rsidRPr="00AD3D93">
        <w:rPr>
          <w:rFonts w:ascii="Times New Roman" w:hAnsi="Times New Roman"/>
          <w:sz w:val="24"/>
          <w:szCs w:val="24"/>
          <w:vertAlign w:val="subscript"/>
        </w:rPr>
        <w:t>р</w:t>
      </w:r>
      <w:proofErr w:type="spellEnd"/>
      <w:r w:rsidRPr="00AD3D93">
        <w:rPr>
          <w:rFonts w:ascii="Times New Roman" w:hAnsi="Times New Roman"/>
          <w:sz w:val="24"/>
          <w:szCs w:val="24"/>
        </w:rPr>
        <w:t>=ЗП *</w:t>
      </w:r>
      <w:proofErr w:type="spellStart"/>
      <w:r w:rsidRPr="00AD3D93">
        <w:rPr>
          <w:rFonts w:ascii="Times New Roman" w:hAnsi="Times New Roman"/>
          <w:sz w:val="24"/>
          <w:szCs w:val="24"/>
        </w:rPr>
        <w:t>К</w:t>
      </w:r>
      <w:r w:rsidRPr="00AD3D93">
        <w:rPr>
          <w:rFonts w:ascii="Times New Roman" w:hAnsi="Times New Roman"/>
          <w:sz w:val="24"/>
          <w:szCs w:val="24"/>
          <w:vertAlign w:val="subscript"/>
        </w:rPr>
        <w:t>нр</w:t>
      </w:r>
      <w:proofErr w:type="spellEnd"/>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w:t>
      </w:r>
      <w:r>
        <w:rPr>
          <w:rFonts w:ascii="Times New Roman" w:eastAsia="Times New Roman" w:hAnsi="Times New Roman" w:cs="Times New Roman"/>
          <w:sz w:val="28"/>
          <w:szCs w:val="28"/>
        </w:rPr>
        <w:t>7</w:t>
      </w:r>
      <w:r w:rsidRPr="00FC1116">
        <w:rPr>
          <w:rFonts w:ascii="Times New Roman" w:eastAsia="Times New Roman" w:hAnsi="Times New Roman" w:cs="Times New Roman"/>
          <w:sz w:val="28"/>
          <w:szCs w:val="28"/>
        </w:rPr>
        <w:t>)</w:t>
      </w:r>
    </w:p>
    <w:p w14:paraId="12BA6C87"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w:proofErr w:type="spellStart"/>
      <w:r>
        <w:rPr>
          <w:rFonts w:ascii="Times New Roman" w:eastAsia="Times New Roman" w:hAnsi="Times New Roman" w:cs="Times New Roman"/>
          <w:sz w:val="28"/>
          <w:szCs w:val="28"/>
        </w:rPr>
        <w:t>К</w:t>
      </w:r>
      <w:r w:rsidRPr="00A4782C">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косвенные расходы</w:t>
      </w:r>
      <w:r w:rsidRPr="00FC1116">
        <w:rPr>
          <w:rFonts w:ascii="Times New Roman" w:eastAsia="Times New Roman" w:hAnsi="Times New Roman" w:cs="Times New Roman"/>
          <w:sz w:val="28"/>
          <w:szCs w:val="28"/>
        </w:rPr>
        <w:t xml:space="preserve"> на разработку программы;</w:t>
      </w:r>
    </w:p>
    <w:p w14:paraId="14E223DA"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осно</w:t>
      </w:r>
      <w:r>
        <w:rPr>
          <w:rFonts w:ascii="Times New Roman" w:eastAsia="Times New Roman" w:hAnsi="Times New Roman" w:cs="Times New Roman"/>
          <w:sz w:val="28"/>
          <w:szCs w:val="28"/>
        </w:rPr>
        <w:t>вная заработная плата персонала;</w:t>
      </w:r>
    </w:p>
    <w:p w14:paraId="42862D80" w14:textId="77777777" w:rsidR="00B23412" w:rsidRPr="00A4782C" w:rsidRDefault="00B23412" w:rsidP="000D7E67">
      <w:pPr>
        <w:spacing w:after="0" w:line="360" w:lineRule="auto"/>
        <w:ind w:firstLine="709"/>
        <w:jc w:val="both"/>
        <w:rPr>
          <w:rFonts w:ascii="Times New Roman" w:eastAsia="Times New Roman" w:hAnsi="Times New Roman" w:cs="Times New Roman"/>
          <w:sz w:val="32"/>
          <w:szCs w:val="28"/>
        </w:rPr>
      </w:pPr>
      <w:proofErr w:type="spellStart"/>
      <w:r w:rsidRPr="00A4782C">
        <w:rPr>
          <w:rFonts w:ascii="Times New Roman" w:eastAsia="Times New Roman" w:hAnsi="Times New Roman" w:cs="Times New Roman"/>
          <w:sz w:val="32"/>
          <w:szCs w:val="28"/>
        </w:rPr>
        <w:t>К</w:t>
      </w:r>
      <w:r w:rsidRPr="00A4782C">
        <w:rPr>
          <w:rFonts w:ascii="Times New Roman" w:eastAsia="Times New Roman" w:hAnsi="Times New Roman" w:cs="Times New Roman"/>
          <w:sz w:val="32"/>
          <w:szCs w:val="28"/>
          <w:vertAlign w:val="subscript"/>
        </w:rPr>
        <w:t>нр</w:t>
      </w:r>
      <w:proofErr w:type="spellEnd"/>
      <w:r w:rsidRPr="00A4782C">
        <w:rPr>
          <w:rFonts w:ascii="Times New Roman" w:eastAsia="Times New Roman" w:hAnsi="Times New Roman" w:cs="Times New Roman"/>
          <w:sz w:val="32"/>
          <w:szCs w:val="28"/>
          <w:vertAlign w:val="subscript"/>
        </w:rPr>
        <w:t xml:space="preserve"> - </w:t>
      </w:r>
      <w:r w:rsidRPr="00A4782C">
        <w:rPr>
          <w:rFonts w:ascii="Times New Roman" w:hAnsi="Times New Roman"/>
          <w:sz w:val="28"/>
          <w:szCs w:val="24"/>
        </w:rPr>
        <w:t>коэффициент накладных расходов (5-10%).</w:t>
      </w:r>
    </w:p>
    <w:p w14:paraId="308C5008"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Р</w:t>
      </w:r>
      <w:r w:rsidRPr="00FC1116">
        <w:rPr>
          <w:rFonts w:ascii="Times New Roman" w:eastAsia="Times New Roman" w:hAnsi="Times New Roman" w:cs="Times New Roman"/>
          <w:sz w:val="28"/>
          <w:szCs w:val="28"/>
          <w:vertAlign w:val="subscript"/>
        </w:rPr>
        <w:t>к</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77610 × 0,05</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3880,5</w:t>
      </w:r>
      <w:r w:rsidRPr="00FC1116">
        <w:rPr>
          <w:rFonts w:ascii="Times New Roman" w:eastAsia="Times New Roman" w:hAnsi="Times New Roman" w:cs="Times New Roman"/>
          <w:sz w:val="28"/>
          <w:szCs w:val="28"/>
        </w:rPr>
        <w:t xml:space="preserve"> руб. </w:t>
      </w:r>
    </w:p>
    <w:p w14:paraId="11E71628"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Полная себестоимость программы приведена в таблице </w:t>
      </w:r>
      <w:r>
        <w:rPr>
          <w:rFonts w:ascii="Times New Roman" w:eastAsia="Times New Roman" w:hAnsi="Times New Roman" w:cs="Times New Roman"/>
          <w:sz w:val="28"/>
          <w:szCs w:val="28"/>
        </w:rPr>
        <w:t>2</w:t>
      </w:r>
      <w:r w:rsidRPr="00FC1116">
        <w:rPr>
          <w:rFonts w:ascii="Times New Roman" w:eastAsia="Times New Roman" w:hAnsi="Times New Roman" w:cs="Times New Roman"/>
          <w:sz w:val="28"/>
          <w:szCs w:val="28"/>
        </w:rPr>
        <w:t>.</w:t>
      </w:r>
    </w:p>
    <w:p w14:paraId="6949A870"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p>
    <w:p w14:paraId="49CFBB76"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
    <w:p w14:paraId="4157717D" w14:textId="4D55A81C" w:rsidR="00B23412" w:rsidRPr="00FC1116" w:rsidRDefault="00B23412" w:rsidP="000D7E67">
      <w:pPr>
        <w:tabs>
          <w:tab w:val="left" w:pos="1134"/>
        </w:tabs>
        <w:spacing w:after="0" w:line="360" w:lineRule="auto"/>
        <w:ind w:firstLine="709"/>
        <w:rPr>
          <w:rFonts w:ascii="Times New Roman" w:eastAsia="Times New Roman" w:hAnsi="Times New Roman" w:cs="Times New Roman"/>
          <w:noProof/>
          <w:sz w:val="28"/>
          <w:szCs w:val="28"/>
        </w:rPr>
      </w:pPr>
      <w:r>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000D7E67">
        <w:rPr>
          <w:rFonts w:ascii="Times New Roman" w:eastAsia="Times New Roman" w:hAnsi="Times New Roman" w:cs="Times New Roman"/>
          <w:sz w:val="28"/>
          <w:szCs w:val="28"/>
        </w:rPr>
        <w:t>7</w:t>
      </w:r>
      <w:r w:rsidRPr="00FC1116">
        <w:rPr>
          <w:rFonts w:ascii="Times New Roman" w:eastAsia="Times New Roman" w:hAnsi="Times New Roman" w:cs="Times New Roman"/>
          <w:sz w:val="28"/>
          <w:szCs w:val="28"/>
        </w:rPr>
        <w:t xml:space="preserve"> – Смета затрат на разработку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3235"/>
      </w:tblGrid>
      <w:tr w:rsidR="00B23412" w:rsidRPr="00FC1116" w14:paraId="06D8F94F" w14:textId="77777777" w:rsidTr="007E5A2E">
        <w:trPr>
          <w:jc w:val="center"/>
        </w:trPr>
        <w:tc>
          <w:tcPr>
            <w:tcW w:w="5148" w:type="dxa"/>
            <w:vAlign w:val="center"/>
          </w:tcPr>
          <w:p w14:paraId="52A99729"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Наименование статей расходов</w:t>
            </w:r>
          </w:p>
        </w:tc>
        <w:tc>
          <w:tcPr>
            <w:tcW w:w="3235" w:type="dxa"/>
            <w:vAlign w:val="center"/>
          </w:tcPr>
          <w:p w14:paraId="4F18D610"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Стоимость работ (руб.)</w:t>
            </w:r>
          </w:p>
        </w:tc>
      </w:tr>
      <w:tr w:rsidR="00B23412" w:rsidRPr="00FC1116" w14:paraId="778EF80B" w14:textId="77777777" w:rsidTr="007E5A2E">
        <w:trPr>
          <w:trHeight w:val="264"/>
          <w:jc w:val="center"/>
        </w:trPr>
        <w:tc>
          <w:tcPr>
            <w:tcW w:w="5148" w:type="dxa"/>
            <w:vAlign w:val="center"/>
          </w:tcPr>
          <w:p w14:paraId="4CE108D7"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Основная заработная плата</w:t>
            </w:r>
          </w:p>
          <w:p w14:paraId="701D0255"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-программиста</w:t>
            </w:r>
          </w:p>
          <w:p w14:paraId="23EF7C1A"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-руководителя</w:t>
            </w:r>
          </w:p>
        </w:tc>
        <w:tc>
          <w:tcPr>
            <w:tcW w:w="3235" w:type="dxa"/>
            <w:vAlign w:val="center"/>
          </w:tcPr>
          <w:p w14:paraId="3578C9C9"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p>
          <w:p w14:paraId="75E203C6"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77610</w:t>
            </w:r>
          </w:p>
          <w:p w14:paraId="7AB7C860"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35945</w:t>
            </w:r>
          </w:p>
        </w:tc>
      </w:tr>
      <w:tr w:rsidR="00B23412" w:rsidRPr="00FC1116" w14:paraId="550A7261" w14:textId="77777777" w:rsidTr="007E5A2E">
        <w:trPr>
          <w:trHeight w:val="156"/>
          <w:jc w:val="center"/>
        </w:trPr>
        <w:tc>
          <w:tcPr>
            <w:tcW w:w="5148" w:type="dxa"/>
            <w:vAlign w:val="center"/>
          </w:tcPr>
          <w:p w14:paraId="42CEB0DC"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Дополнительная заработная плата</w:t>
            </w:r>
          </w:p>
          <w:p w14:paraId="0E63D34C"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-программиста</w:t>
            </w:r>
          </w:p>
          <w:p w14:paraId="26ADC940"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-руководителя</w:t>
            </w:r>
          </w:p>
        </w:tc>
        <w:tc>
          <w:tcPr>
            <w:tcW w:w="3235" w:type="dxa"/>
            <w:vAlign w:val="center"/>
          </w:tcPr>
          <w:p w14:paraId="740E7064" w14:textId="77777777" w:rsidR="00B23412" w:rsidRDefault="00B23412" w:rsidP="004C7E08">
            <w:pPr>
              <w:spacing w:after="0" w:line="360" w:lineRule="auto"/>
              <w:ind w:firstLine="709"/>
              <w:jc w:val="center"/>
              <w:rPr>
                <w:rFonts w:ascii="Times New Roman" w:eastAsia="Times New Roman" w:hAnsi="Times New Roman" w:cs="Times New Roman"/>
                <w:sz w:val="28"/>
                <w:szCs w:val="28"/>
              </w:rPr>
            </w:pPr>
          </w:p>
          <w:p w14:paraId="68FAABDB" w14:textId="77777777" w:rsidR="00B23412" w:rsidRDefault="00B23412" w:rsidP="004C7E08">
            <w:pPr>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7761</w:t>
            </w:r>
          </w:p>
          <w:p w14:paraId="739FD064" w14:textId="77777777" w:rsidR="00B23412" w:rsidRPr="00FC1116" w:rsidRDefault="00B23412" w:rsidP="004C7E08">
            <w:pPr>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3594,5</w:t>
            </w:r>
          </w:p>
        </w:tc>
      </w:tr>
      <w:tr w:rsidR="00B23412" w:rsidRPr="00FC1116" w14:paraId="42F66EB5" w14:textId="77777777" w:rsidTr="007E5A2E">
        <w:trPr>
          <w:trHeight w:val="282"/>
          <w:jc w:val="center"/>
        </w:trPr>
        <w:tc>
          <w:tcPr>
            <w:tcW w:w="5148" w:type="dxa"/>
            <w:vAlign w:val="center"/>
          </w:tcPr>
          <w:p w14:paraId="0CD2DC5E"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Отчисления </w:t>
            </w:r>
            <w:r>
              <w:rPr>
                <w:rFonts w:ascii="Times New Roman" w:eastAsia="Times New Roman" w:hAnsi="Times New Roman" w:cs="Times New Roman"/>
                <w:sz w:val="28"/>
                <w:szCs w:val="28"/>
              </w:rPr>
              <w:t>во внебюджетные фонды</w:t>
            </w:r>
          </w:p>
          <w:p w14:paraId="105CAF8F"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-программиста</w:t>
            </w:r>
          </w:p>
          <w:p w14:paraId="4EC7B746"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-руководителя</w:t>
            </w:r>
          </w:p>
        </w:tc>
        <w:tc>
          <w:tcPr>
            <w:tcW w:w="3235" w:type="dxa"/>
            <w:vAlign w:val="center"/>
          </w:tcPr>
          <w:p w14:paraId="5ECEC65B"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p>
          <w:p w14:paraId="3D9C674D"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25782,04</w:t>
            </w:r>
          </w:p>
          <w:p w14:paraId="3433D16F"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11940,92</w:t>
            </w:r>
          </w:p>
        </w:tc>
      </w:tr>
      <w:tr w:rsidR="00B23412" w:rsidRPr="00FC1116" w14:paraId="40D3486E" w14:textId="77777777" w:rsidTr="007E5A2E">
        <w:trPr>
          <w:jc w:val="center"/>
        </w:trPr>
        <w:tc>
          <w:tcPr>
            <w:tcW w:w="5148" w:type="dxa"/>
            <w:vAlign w:val="center"/>
          </w:tcPr>
          <w:p w14:paraId="0301F85D" w14:textId="77777777" w:rsidR="00B23412" w:rsidRPr="00FC1116" w:rsidRDefault="00B23412" w:rsidP="004C7E08">
            <w:pPr>
              <w:tabs>
                <w:tab w:val="left" w:pos="1500"/>
              </w:tabs>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Стоимость работ на ЭВМ</w:t>
            </w:r>
          </w:p>
        </w:tc>
        <w:tc>
          <w:tcPr>
            <w:tcW w:w="3235" w:type="dxa"/>
            <w:vAlign w:val="center"/>
          </w:tcPr>
          <w:p w14:paraId="7DA1BCC2"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1990</w:t>
            </w:r>
          </w:p>
        </w:tc>
      </w:tr>
      <w:tr w:rsidR="00B23412" w:rsidRPr="00FC1116" w14:paraId="46DE5F1A" w14:textId="77777777" w:rsidTr="007E5A2E">
        <w:trPr>
          <w:jc w:val="center"/>
        </w:trPr>
        <w:tc>
          <w:tcPr>
            <w:tcW w:w="5148" w:type="dxa"/>
            <w:vAlign w:val="center"/>
          </w:tcPr>
          <w:p w14:paraId="048E6860" w14:textId="77777777" w:rsidR="00B23412" w:rsidRPr="00FC1116" w:rsidRDefault="00B23412" w:rsidP="004C7E08">
            <w:pPr>
              <w:tabs>
                <w:tab w:val="left" w:pos="1500"/>
              </w:tabs>
              <w:spacing w:after="0" w:line="360" w:lineRule="auto"/>
              <w:ind w:firstLine="709"/>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Косвенные расходы</w:t>
            </w:r>
          </w:p>
        </w:tc>
        <w:tc>
          <w:tcPr>
            <w:tcW w:w="3235" w:type="dxa"/>
            <w:vAlign w:val="center"/>
          </w:tcPr>
          <w:p w14:paraId="6646D821"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3880,5</w:t>
            </w:r>
          </w:p>
        </w:tc>
      </w:tr>
      <w:tr w:rsidR="00B23412" w:rsidRPr="00FC1116" w14:paraId="65C0388C" w14:textId="77777777" w:rsidTr="007E5A2E">
        <w:trPr>
          <w:jc w:val="center"/>
        </w:trPr>
        <w:tc>
          <w:tcPr>
            <w:tcW w:w="5148" w:type="dxa"/>
            <w:vAlign w:val="center"/>
          </w:tcPr>
          <w:p w14:paraId="5BF33E9D" w14:textId="77777777" w:rsidR="00B23412" w:rsidRPr="00FC1116" w:rsidRDefault="00B23412" w:rsidP="004C7E08">
            <w:pPr>
              <w:tabs>
                <w:tab w:val="left" w:pos="1500"/>
              </w:tabs>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Итого</w:t>
            </w:r>
          </w:p>
        </w:tc>
        <w:tc>
          <w:tcPr>
            <w:tcW w:w="3235" w:type="dxa"/>
            <w:vAlign w:val="center"/>
          </w:tcPr>
          <w:p w14:paraId="1DB5E288"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164623,46</w:t>
            </w:r>
          </w:p>
        </w:tc>
      </w:tr>
    </w:tbl>
    <w:p w14:paraId="1A463518"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
    <w:p w14:paraId="126F9238" w14:textId="77777777" w:rsidR="00B23412" w:rsidRDefault="00B23412" w:rsidP="004C7E08">
      <w:pPr>
        <w:tabs>
          <w:tab w:val="left" w:pos="1134"/>
        </w:tabs>
        <w:spacing w:after="0" w:line="360" w:lineRule="auto"/>
        <w:ind w:firstLine="709"/>
        <w:contextualSpacing/>
        <w:jc w:val="center"/>
        <w:rPr>
          <w:rFonts w:ascii="Times New Roman" w:eastAsia="Times New Roman" w:hAnsi="Times New Roman" w:cs="Times New Roman"/>
          <w:sz w:val="28"/>
          <w:szCs w:val="28"/>
        </w:rPr>
      </w:pPr>
    </w:p>
    <w:p w14:paraId="3FDD9BBE" w14:textId="77777777" w:rsidR="00C47270" w:rsidRDefault="00C47270" w:rsidP="004C7E08">
      <w:pPr>
        <w:tabs>
          <w:tab w:val="left" w:pos="1134"/>
        </w:tabs>
        <w:spacing w:after="0" w:line="360" w:lineRule="auto"/>
        <w:ind w:firstLine="709"/>
        <w:contextualSpacing/>
        <w:jc w:val="center"/>
        <w:rPr>
          <w:rFonts w:ascii="Times New Roman" w:eastAsia="Times New Roman" w:hAnsi="Times New Roman" w:cs="Times New Roman"/>
          <w:sz w:val="28"/>
          <w:szCs w:val="28"/>
        </w:rPr>
      </w:pPr>
    </w:p>
    <w:p w14:paraId="5D49202B" w14:textId="77777777" w:rsidR="00B23412" w:rsidRDefault="00B23412" w:rsidP="004C7E08">
      <w:pPr>
        <w:tabs>
          <w:tab w:val="left" w:pos="1134"/>
        </w:tabs>
        <w:spacing w:after="0" w:line="360" w:lineRule="auto"/>
        <w:ind w:firstLine="709"/>
        <w:contextualSpacing/>
        <w:jc w:val="center"/>
        <w:rPr>
          <w:rFonts w:ascii="Times New Roman" w:eastAsia="Times New Roman" w:hAnsi="Times New Roman" w:cs="Times New Roman"/>
          <w:sz w:val="28"/>
          <w:szCs w:val="28"/>
        </w:rPr>
      </w:pPr>
    </w:p>
    <w:p w14:paraId="596409CE" w14:textId="77777777" w:rsidR="00B23412" w:rsidRDefault="00B23412" w:rsidP="000D7E67">
      <w:pPr>
        <w:tabs>
          <w:tab w:val="left" w:pos="1134"/>
        </w:tabs>
        <w:spacing w:after="0" w:line="360" w:lineRule="auto"/>
        <w:ind w:firstLine="709"/>
        <w:contextualSpacing/>
        <w:jc w:val="center"/>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lastRenderedPageBreak/>
        <w:t>Расчет годовых затрат на эксплуатацию программы</w:t>
      </w:r>
    </w:p>
    <w:p w14:paraId="6DD90B29" w14:textId="77777777" w:rsidR="00B23412" w:rsidRPr="009D5B2B" w:rsidRDefault="00B23412" w:rsidP="000D7E67">
      <w:pPr>
        <w:tabs>
          <w:tab w:val="left" w:pos="1134"/>
        </w:tabs>
        <w:spacing w:after="0" w:line="360" w:lineRule="auto"/>
        <w:ind w:firstLine="709"/>
        <w:contextualSpacing/>
        <w:jc w:val="center"/>
        <w:rPr>
          <w:rFonts w:ascii="Times New Roman" w:eastAsia="Times New Roman" w:hAnsi="Times New Roman" w:cs="Times New Roman"/>
          <w:sz w:val="28"/>
          <w:szCs w:val="28"/>
        </w:rPr>
      </w:pPr>
    </w:p>
    <w:p w14:paraId="3A8E103E"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Стоимость одного непосредственного решения на ЭВМ определяется по формуле</w:t>
      </w:r>
      <w:r>
        <w:rPr>
          <w:rFonts w:ascii="Times New Roman" w:eastAsia="Times New Roman" w:hAnsi="Times New Roman" w:cs="Times New Roman"/>
          <w:sz w:val="28"/>
          <w:szCs w:val="28"/>
        </w:rPr>
        <w:t xml:space="preserve"> 8</w:t>
      </w:r>
    </w:p>
    <w:p w14:paraId="7711E72C"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proofErr w:type="gram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proofErr w:type="gramEnd"/>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мч</w:t>
      </w:r>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р</w:t>
      </w:r>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о.п</w:t>
      </w:r>
      <w:proofErr w:type="spellEnd"/>
      <w:r w:rsidRPr="00FC1116">
        <w:rPr>
          <w:rFonts w:ascii="Times New Roman" w:eastAsia="Times New Roman" w:hAnsi="Times New Roman" w:cs="Times New Roman"/>
          <w:sz w:val="28"/>
          <w:szCs w:val="28"/>
          <w:vertAlign w:val="subscript"/>
        </w:rPr>
        <w:t>.</w:t>
      </w:r>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lang w:val="en-US"/>
        </w:rPr>
        <w:t>Q</w:t>
      </w:r>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р</w:t>
      </w:r>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кр</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FC1116">
        <w:rPr>
          <w:rFonts w:ascii="Times New Roman" w:eastAsia="Times New Roman" w:hAnsi="Times New Roman" w:cs="Times New Roman"/>
          <w:sz w:val="28"/>
          <w:szCs w:val="28"/>
        </w:rPr>
        <w:t>(</w:t>
      </w:r>
      <w:r>
        <w:rPr>
          <w:rFonts w:ascii="Times New Roman" w:eastAsia="Times New Roman" w:hAnsi="Times New Roman" w:cs="Times New Roman"/>
          <w:sz w:val="28"/>
          <w:szCs w:val="28"/>
        </w:rPr>
        <w:t>8</w:t>
      </w:r>
      <w:r w:rsidRPr="00FC1116">
        <w:rPr>
          <w:rFonts w:ascii="Times New Roman" w:eastAsia="Times New Roman" w:hAnsi="Times New Roman" w:cs="Times New Roman"/>
          <w:sz w:val="28"/>
          <w:szCs w:val="28"/>
        </w:rPr>
        <w:t>)</w:t>
      </w:r>
    </w:p>
    <w:p w14:paraId="04DE7C39"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proofErr w:type="gram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proofErr w:type="gram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стоимость одного непосредственного решения на ЭВМ;</w:t>
      </w:r>
    </w:p>
    <w:p w14:paraId="66504649"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мч</w:t>
      </w:r>
      <w:proofErr w:type="spellEnd"/>
      <w:r w:rsidRPr="00FC1116">
        <w:rPr>
          <w:rFonts w:ascii="Times New Roman" w:eastAsia="Times New Roman" w:hAnsi="Times New Roman" w:cs="Times New Roman"/>
          <w:sz w:val="28"/>
          <w:szCs w:val="28"/>
        </w:rPr>
        <w:t xml:space="preserve"> – стоимость работы на ЭВМ за час (руб./час);</w:t>
      </w:r>
    </w:p>
    <w:p w14:paraId="30A54579"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 xml:space="preserve"> – время решения задачи на ЭВМ (час);</w:t>
      </w:r>
    </w:p>
    <w:p w14:paraId="4F66FC76"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lang w:val="en-US"/>
        </w:rPr>
        <w:t>Q</w:t>
      </w:r>
      <w:r w:rsidRPr="00FC1116">
        <w:rPr>
          <w:rFonts w:ascii="Times New Roman" w:eastAsia="Times New Roman" w:hAnsi="Times New Roman" w:cs="Times New Roman"/>
          <w:sz w:val="28"/>
          <w:szCs w:val="28"/>
        </w:rPr>
        <w:t xml:space="preserve"> – трудоемкость </w:t>
      </w:r>
      <w:r>
        <w:rPr>
          <w:rFonts w:ascii="Times New Roman" w:eastAsia="Times New Roman" w:hAnsi="Times New Roman" w:cs="Times New Roman"/>
          <w:sz w:val="28"/>
          <w:szCs w:val="28"/>
        </w:rPr>
        <w:t>исполнителя (</w:t>
      </w:r>
      <w:r w:rsidRPr="00FC1116">
        <w:rPr>
          <w:rFonts w:ascii="Times New Roman" w:eastAsia="Times New Roman" w:hAnsi="Times New Roman" w:cs="Times New Roman"/>
          <w:sz w:val="28"/>
          <w:szCs w:val="28"/>
        </w:rPr>
        <w:t>час);</w:t>
      </w:r>
    </w:p>
    <w:p w14:paraId="3CF01BFA"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 xml:space="preserve"> – районный коэффициент (1,3);</w:t>
      </w:r>
    </w:p>
    <w:p w14:paraId="626E08E1"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кр</w:t>
      </w:r>
      <w:proofErr w:type="spellEnd"/>
      <w:r w:rsidRPr="00FC1116">
        <w:rPr>
          <w:rFonts w:ascii="Times New Roman" w:eastAsia="Times New Roman" w:hAnsi="Times New Roman" w:cs="Times New Roman"/>
          <w:sz w:val="28"/>
          <w:szCs w:val="28"/>
        </w:rPr>
        <w:t xml:space="preserve"> – коэф</w:t>
      </w:r>
      <w:r>
        <w:rPr>
          <w:rFonts w:ascii="Times New Roman" w:eastAsia="Times New Roman" w:hAnsi="Times New Roman" w:cs="Times New Roman"/>
          <w:sz w:val="28"/>
          <w:szCs w:val="28"/>
        </w:rPr>
        <w:t>фициент косвенных расходов (1,05</w:t>
      </w:r>
      <w:r w:rsidRPr="00FC1116">
        <w:rPr>
          <w:rFonts w:ascii="Times New Roman" w:eastAsia="Times New Roman" w:hAnsi="Times New Roman" w:cs="Times New Roman"/>
          <w:sz w:val="28"/>
          <w:szCs w:val="28"/>
        </w:rPr>
        <w:t>);</w:t>
      </w:r>
    </w:p>
    <w:p w14:paraId="32578F62" w14:textId="77777777" w:rsidR="00B23412" w:rsidRPr="009D5B2B"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о.п</w:t>
      </w:r>
      <w:proofErr w:type="spellEnd"/>
      <w:r w:rsidRPr="00FC1116">
        <w:rPr>
          <w:rFonts w:ascii="Times New Roman" w:eastAsia="Times New Roman" w:hAnsi="Times New Roman" w:cs="Times New Roman"/>
          <w:sz w:val="28"/>
          <w:szCs w:val="28"/>
        </w:rPr>
        <w:t xml:space="preserve"> – зарабо</w:t>
      </w:r>
      <w:r>
        <w:rPr>
          <w:rFonts w:ascii="Times New Roman" w:eastAsia="Times New Roman" w:hAnsi="Times New Roman" w:cs="Times New Roman"/>
          <w:sz w:val="28"/>
          <w:szCs w:val="28"/>
        </w:rPr>
        <w:t>тная плата за час работника (руб./час</w:t>
      </w:r>
      <w:r w:rsidRPr="00FC1116">
        <w:rPr>
          <w:rFonts w:ascii="Times New Roman" w:eastAsia="Times New Roman" w:hAnsi="Times New Roman" w:cs="Times New Roman"/>
          <w:sz w:val="28"/>
          <w:szCs w:val="28"/>
        </w:rPr>
        <w:t>).</w:t>
      </w:r>
    </w:p>
    <w:p w14:paraId="64246ECD" w14:textId="77777777" w:rsidR="00B23412" w:rsidRPr="009D5B2B"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Стоимость одного непосредственного решения на ЭВМ</w:t>
      </w:r>
    </w:p>
    <w:p w14:paraId="64BBA442"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proofErr w:type="gram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proofErr w:type="gram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0,008</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150</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0,08</w:t>
      </w:r>
      <w:r w:rsidRPr="00FC1116">
        <w:rPr>
          <w:rFonts w:ascii="Times New Roman" w:eastAsia="Times New Roman" w:hAnsi="Times New Roman" w:cs="Times New Roman"/>
          <w:sz w:val="28"/>
          <w:szCs w:val="28"/>
        </w:rPr>
        <w:t xml:space="preserve"> × 1,3 × 1,0</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16,42</w:t>
      </w:r>
      <w:r w:rsidRPr="00FC1116">
        <w:rPr>
          <w:rFonts w:ascii="Times New Roman" w:eastAsia="Times New Roman" w:hAnsi="Times New Roman" w:cs="Times New Roman"/>
          <w:sz w:val="28"/>
          <w:szCs w:val="28"/>
        </w:rPr>
        <w:t xml:space="preserve"> руб.</w:t>
      </w:r>
    </w:p>
    <w:p w14:paraId="0D996680"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Расчет годовых затрат на эксплуатацию программы необходимо провести для последующего анализа эффективности данного программного продукта. </w:t>
      </w:r>
    </w:p>
    <w:p w14:paraId="50FDECE7"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Готовые затраты на эксплуатацию программы рассчитываются по формуле</w:t>
      </w:r>
      <w:r>
        <w:rPr>
          <w:rFonts w:ascii="Times New Roman" w:eastAsia="Times New Roman" w:hAnsi="Times New Roman" w:cs="Times New Roman"/>
          <w:sz w:val="28"/>
          <w:szCs w:val="28"/>
        </w:rPr>
        <w:t xml:space="preserve"> 9</w:t>
      </w:r>
    </w:p>
    <w:p w14:paraId="387640CC"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м.год</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lang w:val="en-US"/>
        </w:rPr>
        <w:t>N</w:t>
      </w:r>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gramEnd"/>
      <w:r w:rsidRPr="00FC1116">
        <w:rPr>
          <w:rFonts w:ascii="Times New Roman" w:eastAsia="Times New Roman" w:hAnsi="Times New Roman" w:cs="Times New Roman"/>
          <w:sz w:val="28"/>
          <w:szCs w:val="28"/>
        </w:rPr>
        <w:t>+Е</w:t>
      </w:r>
      <w:r w:rsidRPr="00FC1116">
        <w:rPr>
          <w:rFonts w:ascii="Times New Roman" w:eastAsia="Times New Roman" w:hAnsi="Times New Roman" w:cs="Times New Roman"/>
          <w:sz w:val="28"/>
          <w:szCs w:val="28"/>
          <w:vertAlign w:val="subscript"/>
        </w:rPr>
        <w:t>н</w:t>
      </w:r>
      <w:r>
        <w:rPr>
          <w:rFonts w:ascii="Times New Roman" w:eastAsia="Times New Roman" w:hAnsi="Times New Roman" w:cs="Times New Roman"/>
          <w:sz w:val="28"/>
          <w:szCs w:val="28"/>
        </w:rPr>
        <w:t>×С</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9</w:t>
      </w:r>
      <w:r w:rsidRPr="00FC1116">
        <w:rPr>
          <w:rFonts w:ascii="Times New Roman" w:eastAsia="Times New Roman" w:hAnsi="Times New Roman" w:cs="Times New Roman"/>
          <w:sz w:val="28"/>
          <w:szCs w:val="28"/>
        </w:rPr>
        <w:t>)</w:t>
      </w:r>
    </w:p>
    <w:p w14:paraId="2BA094A6"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r w:rsidRPr="00FC1116">
        <w:rPr>
          <w:rFonts w:ascii="Times New Roman" w:eastAsia="Times New Roman" w:hAnsi="Times New Roman" w:cs="Times New Roman"/>
          <w:sz w:val="28"/>
          <w:szCs w:val="28"/>
          <w:lang w:val="en-US"/>
        </w:rPr>
        <w:t>N</w:t>
      </w:r>
      <w:r w:rsidRPr="00FC1116">
        <w:rPr>
          <w:rFonts w:ascii="Times New Roman" w:eastAsia="Times New Roman" w:hAnsi="Times New Roman" w:cs="Times New Roman"/>
          <w:sz w:val="28"/>
          <w:szCs w:val="28"/>
        </w:rPr>
        <w:t xml:space="preserve"> – плотность потока заявок (</w:t>
      </w:r>
      <w:r w:rsidRPr="009D5B2B">
        <w:rPr>
          <w:rFonts w:ascii="Times New Roman" w:eastAsia="Times New Roman" w:hAnsi="Times New Roman" w:cs="Times New Roman"/>
          <w:sz w:val="28"/>
          <w:szCs w:val="28"/>
        </w:rPr>
        <w:t>заявок в год</w:t>
      </w:r>
      <w:r w:rsidRPr="00FC1116">
        <w:rPr>
          <w:rFonts w:ascii="Times New Roman" w:eastAsia="Times New Roman" w:hAnsi="Times New Roman" w:cs="Times New Roman"/>
          <w:sz w:val="28"/>
          <w:szCs w:val="28"/>
        </w:rPr>
        <w:t>);</w:t>
      </w:r>
    </w:p>
    <w:p w14:paraId="4A73632B"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м.год</w:t>
      </w:r>
      <w:proofErr w:type="spellEnd"/>
      <w:proofErr w:type="gram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годовые затраты на эксплуатацию программы;</w:t>
      </w:r>
    </w:p>
    <w:p w14:paraId="47B051AC"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proofErr w:type="gram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proofErr w:type="gramEnd"/>
      <w:r w:rsidRPr="00FC1116">
        <w:rPr>
          <w:rFonts w:ascii="Times New Roman" w:eastAsia="Times New Roman" w:hAnsi="Times New Roman" w:cs="Times New Roman"/>
          <w:sz w:val="28"/>
          <w:szCs w:val="28"/>
        </w:rPr>
        <w:t xml:space="preserve"> – стоимость одного непосредственного решения на ЭВМ;</w:t>
      </w:r>
    </w:p>
    <w:p w14:paraId="523A0049"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Е</w:t>
      </w:r>
      <w:r w:rsidRPr="00FC1116">
        <w:rPr>
          <w:rFonts w:ascii="Times New Roman" w:eastAsia="Times New Roman" w:hAnsi="Times New Roman" w:cs="Times New Roman"/>
          <w:sz w:val="28"/>
          <w:szCs w:val="28"/>
          <w:vertAlign w:val="subscript"/>
        </w:rPr>
        <w:t>н</w:t>
      </w:r>
      <w:r w:rsidRPr="00FC1116">
        <w:rPr>
          <w:rFonts w:ascii="Times New Roman" w:eastAsia="Times New Roman" w:hAnsi="Times New Roman" w:cs="Times New Roman"/>
          <w:sz w:val="28"/>
          <w:szCs w:val="28"/>
        </w:rPr>
        <w:t xml:space="preserve"> – нормальный коэффициент сложности (0,2</w:t>
      </w:r>
      <w:r>
        <w:rPr>
          <w:rFonts w:ascii="Times New Roman" w:eastAsia="Times New Roman" w:hAnsi="Times New Roman" w:cs="Times New Roman"/>
          <w:sz w:val="28"/>
          <w:szCs w:val="28"/>
        </w:rPr>
        <w:t>-0,6</w:t>
      </w:r>
      <w:r w:rsidRPr="00FC1116">
        <w:rPr>
          <w:rFonts w:ascii="Times New Roman" w:eastAsia="Times New Roman" w:hAnsi="Times New Roman" w:cs="Times New Roman"/>
          <w:sz w:val="28"/>
          <w:szCs w:val="28"/>
        </w:rPr>
        <w:t>);</w:t>
      </w:r>
    </w:p>
    <w:p w14:paraId="1629D154"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С – себестоимость разработки программы (</w:t>
      </w:r>
      <w:r>
        <w:rPr>
          <w:rFonts w:ascii="Times New Roman" w:eastAsia="Times New Roman" w:hAnsi="Times New Roman" w:cs="Times New Roman"/>
          <w:sz w:val="28"/>
          <w:szCs w:val="28"/>
        </w:rPr>
        <w:t>итог таблицы 2</w:t>
      </w:r>
      <w:r w:rsidRPr="00FC1116">
        <w:rPr>
          <w:rFonts w:ascii="Times New Roman" w:eastAsia="Times New Roman" w:hAnsi="Times New Roman" w:cs="Times New Roman"/>
          <w:sz w:val="28"/>
          <w:szCs w:val="28"/>
        </w:rPr>
        <w:t>).</w:t>
      </w:r>
    </w:p>
    <w:p w14:paraId="5D505111" w14:textId="77777777" w:rsidR="00B23412" w:rsidRPr="009D5B2B"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 xml:space="preserve">Расчет годовых затрат </w:t>
      </w:r>
      <w:r w:rsidRPr="00FC1116">
        <w:rPr>
          <w:rFonts w:ascii="Times New Roman" w:eastAsia="Times New Roman" w:hAnsi="Times New Roman" w:cs="Times New Roman"/>
          <w:sz w:val="28"/>
          <w:szCs w:val="28"/>
        </w:rPr>
        <w:t>на эксплуатацию</w:t>
      </w:r>
      <w:r w:rsidRPr="009D5B2B">
        <w:rPr>
          <w:rFonts w:ascii="Times New Roman" w:eastAsia="Times New Roman" w:hAnsi="Times New Roman" w:cs="Times New Roman"/>
          <w:sz w:val="28"/>
          <w:szCs w:val="28"/>
        </w:rPr>
        <w:t xml:space="preserve"> программы</w:t>
      </w:r>
    </w:p>
    <w:p w14:paraId="6D42D2F0" w14:textId="77777777" w:rsidR="00B23412" w:rsidRDefault="00B23412" w:rsidP="000D7E67">
      <w:pPr>
        <w:pStyle w:val="a8"/>
        <w:spacing w:after="0" w:line="360" w:lineRule="auto"/>
        <w:ind w:left="0"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м.</w:t>
      </w:r>
      <w:r w:rsidRPr="009D5B2B">
        <w:rPr>
          <w:rFonts w:ascii="Times New Roman" w:eastAsia="Times New Roman" w:hAnsi="Times New Roman" w:cs="Times New Roman"/>
          <w:sz w:val="28"/>
          <w:szCs w:val="28"/>
          <w:vertAlign w:val="subscript"/>
        </w:rPr>
        <w:t>год</w:t>
      </w:r>
      <w:proofErr w:type="spellEnd"/>
      <w:proofErr w:type="gramEnd"/>
      <w:r w:rsidRPr="009D5B2B">
        <w:rPr>
          <w:rFonts w:ascii="Times New Roman" w:eastAsia="Times New Roman" w:hAnsi="Times New Roman" w:cs="Times New Roman"/>
          <w:sz w:val="28"/>
          <w:szCs w:val="28"/>
          <w:vertAlign w:val="subscript"/>
        </w:rPr>
        <w:t xml:space="preserve"> </w:t>
      </w:r>
      <w:r w:rsidRPr="009D5B2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150</w:t>
      </w:r>
      <w:r w:rsidRPr="009D5B2B">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16,42</w:t>
      </w:r>
      <w:r w:rsidRPr="00FC1116">
        <w:rPr>
          <w:rFonts w:ascii="Times New Roman" w:eastAsia="Times New Roman" w:hAnsi="Times New Roman" w:cs="Times New Roman"/>
          <w:sz w:val="28"/>
          <w:szCs w:val="28"/>
        </w:rPr>
        <w:t xml:space="preserve"> + 0,2 × </w:t>
      </w:r>
      <w:r>
        <w:rPr>
          <w:rFonts w:ascii="Times New Roman" w:eastAsia="Times New Roman" w:hAnsi="Times New Roman" w:cs="Times New Roman"/>
          <w:sz w:val="28"/>
          <w:szCs w:val="28"/>
        </w:rPr>
        <w:t>164623,46</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35387,69</w:t>
      </w:r>
      <w:r w:rsidRPr="00FC1116">
        <w:rPr>
          <w:rFonts w:ascii="Times New Roman" w:eastAsia="Times New Roman" w:hAnsi="Times New Roman" w:cs="Times New Roman"/>
          <w:sz w:val="28"/>
          <w:szCs w:val="28"/>
        </w:rPr>
        <w:t xml:space="preserve"> руб.</w:t>
      </w:r>
    </w:p>
    <w:p w14:paraId="37A33241" w14:textId="77777777" w:rsidR="00B23412" w:rsidRDefault="00B23412" w:rsidP="004C7E08">
      <w:pPr>
        <w:pStyle w:val="a8"/>
        <w:spacing w:after="0" w:line="360" w:lineRule="auto"/>
        <w:ind w:left="708" w:firstLine="709"/>
        <w:jc w:val="both"/>
        <w:rPr>
          <w:rFonts w:ascii="Times New Roman" w:eastAsia="Times New Roman" w:hAnsi="Times New Roman" w:cs="Times New Roman"/>
          <w:sz w:val="28"/>
          <w:szCs w:val="28"/>
        </w:rPr>
      </w:pPr>
    </w:p>
    <w:p w14:paraId="70A6F6B1" w14:textId="77777777" w:rsidR="00B23412" w:rsidRDefault="00B23412" w:rsidP="004C7E08">
      <w:pPr>
        <w:pStyle w:val="a8"/>
        <w:spacing w:after="0" w:line="360" w:lineRule="auto"/>
        <w:ind w:left="708" w:firstLine="709"/>
        <w:jc w:val="both"/>
        <w:rPr>
          <w:rFonts w:ascii="Times New Roman" w:hAnsi="Times New Roman" w:cs="Times New Roman"/>
          <w:sz w:val="28"/>
        </w:rPr>
      </w:pPr>
    </w:p>
    <w:p w14:paraId="5052DE6F" w14:textId="77777777" w:rsidR="00B23412" w:rsidRDefault="00B23412" w:rsidP="000D7E67">
      <w:pPr>
        <w:pStyle w:val="a8"/>
        <w:numPr>
          <w:ilvl w:val="1"/>
          <w:numId w:val="4"/>
        </w:numPr>
        <w:spacing w:after="0" w:line="360" w:lineRule="auto"/>
        <w:ind w:left="0" w:firstLine="709"/>
        <w:jc w:val="both"/>
        <w:rPr>
          <w:rFonts w:ascii="Times New Roman" w:hAnsi="Times New Roman" w:cs="Times New Roman"/>
          <w:sz w:val="28"/>
        </w:rPr>
      </w:pPr>
      <w:r w:rsidRPr="00B23412">
        <w:rPr>
          <w:rFonts w:ascii="Times New Roman" w:hAnsi="Times New Roman" w:cs="Times New Roman"/>
          <w:sz w:val="28"/>
        </w:rPr>
        <w:lastRenderedPageBreak/>
        <w:t>Расчет экономического эффекта и определение срока окупаемости</w:t>
      </w:r>
    </w:p>
    <w:p w14:paraId="162C252A" w14:textId="77777777" w:rsidR="00B23412" w:rsidRDefault="00B23412" w:rsidP="000D7E67">
      <w:pPr>
        <w:pStyle w:val="a8"/>
        <w:spacing w:after="0" w:line="360" w:lineRule="auto"/>
        <w:ind w:left="0" w:firstLine="709"/>
        <w:jc w:val="both"/>
        <w:rPr>
          <w:rFonts w:ascii="Times New Roman" w:hAnsi="Times New Roman" w:cs="Times New Roman"/>
          <w:sz w:val="28"/>
        </w:rPr>
      </w:pPr>
    </w:p>
    <w:p w14:paraId="23F2F9AF" w14:textId="77777777" w:rsidR="00C47270" w:rsidRDefault="00C47270" w:rsidP="000D7E67">
      <w:pPr>
        <w:pStyle w:val="a8"/>
        <w:spacing w:after="0" w:line="360" w:lineRule="auto"/>
        <w:ind w:left="0" w:firstLine="709"/>
        <w:jc w:val="both"/>
        <w:rPr>
          <w:rFonts w:ascii="Times New Roman" w:hAnsi="Times New Roman" w:cs="Times New Roman"/>
          <w:sz w:val="28"/>
        </w:rPr>
      </w:pPr>
    </w:p>
    <w:p w14:paraId="369A71C2" w14:textId="77777777" w:rsidR="00B23412" w:rsidRPr="009D5B2B" w:rsidRDefault="00B23412" w:rsidP="000D7E67">
      <w:pPr>
        <w:spacing w:after="0" w:line="360" w:lineRule="auto"/>
        <w:ind w:firstLine="709"/>
        <w:jc w:val="both"/>
        <w:rPr>
          <w:rFonts w:ascii="Times New Roman" w:hAnsi="Times New Roman"/>
          <w:sz w:val="28"/>
          <w:szCs w:val="24"/>
        </w:rPr>
      </w:pPr>
      <w:r w:rsidRPr="009D5B2B">
        <w:rPr>
          <w:rFonts w:ascii="Times New Roman" w:hAnsi="Times New Roman"/>
          <w:sz w:val="28"/>
          <w:szCs w:val="24"/>
        </w:rPr>
        <w:t xml:space="preserve">Экономический эффект достигается при эксплуатации и характеризуется экономией </w:t>
      </w:r>
      <w:r>
        <w:rPr>
          <w:rFonts w:ascii="Times New Roman" w:hAnsi="Times New Roman"/>
          <w:sz w:val="28"/>
          <w:szCs w:val="24"/>
        </w:rPr>
        <w:t>времени работы специалиста, повышением производительности труда</w:t>
      </w:r>
      <w:r w:rsidRPr="009D5B2B">
        <w:rPr>
          <w:rFonts w:ascii="Times New Roman" w:hAnsi="Times New Roman"/>
          <w:sz w:val="28"/>
          <w:szCs w:val="24"/>
        </w:rPr>
        <w:t>.</w:t>
      </w:r>
    </w:p>
    <w:p w14:paraId="5E0AED7A" w14:textId="77777777" w:rsidR="00B23412" w:rsidRDefault="00B23412" w:rsidP="000D7E67">
      <w:pPr>
        <w:tabs>
          <w:tab w:val="left" w:pos="5295"/>
        </w:tabs>
        <w:spacing w:after="0" w:line="360" w:lineRule="auto"/>
        <w:ind w:firstLine="709"/>
        <w:jc w:val="both"/>
        <w:rPr>
          <w:rFonts w:ascii="Times New Roman" w:hAnsi="Times New Roman"/>
          <w:sz w:val="28"/>
          <w:szCs w:val="24"/>
        </w:rPr>
      </w:pPr>
      <w:r w:rsidRPr="009D5B2B">
        <w:rPr>
          <w:rFonts w:ascii="Times New Roman" w:hAnsi="Times New Roman"/>
          <w:sz w:val="28"/>
          <w:szCs w:val="24"/>
        </w:rPr>
        <w:t>Для того чтобы определить экономическую эффективность проекта необходимо рассчитать затраты на эксплуатацию ранее употреблявшимся образом.</w:t>
      </w:r>
    </w:p>
    <w:p w14:paraId="64453E87" w14:textId="77777777" w:rsidR="00B23412" w:rsidRPr="009D5B2B" w:rsidRDefault="00B23412" w:rsidP="000D7E67">
      <w:pPr>
        <w:tabs>
          <w:tab w:val="left" w:pos="5295"/>
        </w:tabs>
        <w:spacing w:after="0" w:line="360" w:lineRule="auto"/>
        <w:ind w:firstLine="709"/>
        <w:jc w:val="both"/>
        <w:rPr>
          <w:rFonts w:ascii="Times New Roman" w:eastAsia="Times New Roman" w:hAnsi="Times New Roman" w:cs="Times New Roman"/>
          <w:sz w:val="32"/>
          <w:szCs w:val="28"/>
        </w:rPr>
      </w:pPr>
    </w:p>
    <w:p w14:paraId="4F7CBFBF" w14:textId="77777777" w:rsidR="00B23412" w:rsidRDefault="00B23412" w:rsidP="000D7E67">
      <w:pPr>
        <w:tabs>
          <w:tab w:val="left" w:pos="1134"/>
          <w:tab w:val="left" w:pos="6555"/>
        </w:tabs>
        <w:spacing w:after="0" w:line="360" w:lineRule="auto"/>
        <w:ind w:firstLine="709"/>
        <w:contextualSpacing/>
        <w:jc w:val="center"/>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Расчет годовых затрат на выполнение работ ранее употреблявшимся способом</w:t>
      </w:r>
    </w:p>
    <w:p w14:paraId="7FD4E224" w14:textId="77777777" w:rsidR="00B23412" w:rsidRPr="009D5B2B" w:rsidRDefault="00B23412" w:rsidP="000D7E67">
      <w:pPr>
        <w:tabs>
          <w:tab w:val="left" w:pos="1134"/>
          <w:tab w:val="left" w:pos="6555"/>
        </w:tabs>
        <w:spacing w:after="0" w:line="360" w:lineRule="auto"/>
        <w:ind w:firstLine="709"/>
        <w:contextualSpacing/>
        <w:jc w:val="center"/>
        <w:rPr>
          <w:rFonts w:ascii="Times New Roman" w:eastAsia="Times New Roman" w:hAnsi="Times New Roman" w:cs="Times New Roman"/>
          <w:sz w:val="28"/>
          <w:szCs w:val="28"/>
        </w:rPr>
      </w:pPr>
    </w:p>
    <w:p w14:paraId="24F48487"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Расходы на выполнение работ </w:t>
      </w:r>
      <w:r>
        <w:rPr>
          <w:rFonts w:ascii="Times New Roman" w:eastAsia="Times New Roman" w:hAnsi="Times New Roman" w:cs="Times New Roman"/>
          <w:sz w:val="28"/>
          <w:szCs w:val="28"/>
        </w:rPr>
        <w:t xml:space="preserve">ранее употреблявшимся способом </w:t>
      </w:r>
      <w:r w:rsidRPr="00FC1116">
        <w:rPr>
          <w:rFonts w:ascii="Times New Roman" w:eastAsia="Times New Roman" w:hAnsi="Times New Roman" w:cs="Times New Roman"/>
          <w:sz w:val="28"/>
          <w:szCs w:val="28"/>
        </w:rPr>
        <w:t>рассчитываются по формуле</w:t>
      </w:r>
      <w:r>
        <w:rPr>
          <w:rFonts w:ascii="Times New Roman" w:eastAsia="Times New Roman" w:hAnsi="Times New Roman" w:cs="Times New Roman"/>
          <w:sz w:val="28"/>
          <w:szCs w:val="28"/>
        </w:rPr>
        <w:t xml:space="preserve"> 10</w:t>
      </w:r>
    </w:p>
    <w:p w14:paraId="538CF5D9"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proofErr w:type="gram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р.сп</w:t>
      </w:r>
      <w:proofErr w:type="spellEnd"/>
      <w:proofErr w:type="gramEnd"/>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сп</w:t>
      </w:r>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сп</w:t>
      </w:r>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кр</w:t>
      </w:r>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w:t>
      </w:r>
      <w:r>
        <w:rPr>
          <w:rFonts w:ascii="Times New Roman" w:eastAsia="Times New Roman" w:hAnsi="Times New Roman" w:cs="Times New Roman"/>
          <w:sz w:val="28"/>
          <w:szCs w:val="28"/>
        </w:rPr>
        <w:t>10</w:t>
      </w:r>
      <w:r w:rsidRPr="00FC1116">
        <w:rPr>
          <w:rFonts w:ascii="Times New Roman" w:eastAsia="Times New Roman" w:hAnsi="Times New Roman" w:cs="Times New Roman"/>
          <w:sz w:val="28"/>
          <w:szCs w:val="28"/>
        </w:rPr>
        <w:t>)</w:t>
      </w:r>
    </w:p>
    <w:p w14:paraId="61C0789F"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сп</w:t>
      </w:r>
      <w:proofErr w:type="spellEnd"/>
      <w:r w:rsidRPr="00FC1116">
        <w:rPr>
          <w:rFonts w:ascii="Times New Roman" w:eastAsia="Times New Roman" w:hAnsi="Times New Roman" w:cs="Times New Roman"/>
          <w:sz w:val="28"/>
          <w:szCs w:val="28"/>
        </w:rPr>
        <w:t xml:space="preserve"> – заработная плата </w:t>
      </w:r>
      <w:r>
        <w:rPr>
          <w:rFonts w:ascii="Times New Roman" w:eastAsia="Times New Roman" w:hAnsi="Times New Roman" w:cs="Times New Roman"/>
          <w:sz w:val="28"/>
          <w:szCs w:val="28"/>
        </w:rPr>
        <w:t>специалиста за час (</w:t>
      </w:r>
      <w:r w:rsidRPr="00FC1116">
        <w:rPr>
          <w:rFonts w:ascii="Times New Roman" w:eastAsia="Times New Roman" w:hAnsi="Times New Roman" w:cs="Times New Roman"/>
          <w:sz w:val="28"/>
          <w:szCs w:val="28"/>
        </w:rPr>
        <w:t>руб.</w:t>
      </w:r>
      <w:r>
        <w:rPr>
          <w:rFonts w:ascii="Times New Roman" w:eastAsia="Times New Roman" w:hAnsi="Times New Roman" w:cs="Times New Roman"/>
          <w:sz w:val="28"/>
          <w:szCs w:val="28"/>
        </w:rPr>
        <w:t>/час</w:t>
      </w:r>
      <w:r w:rsidRPr="00FC1116">
        <w:rPr>
          <w:rFonts w:ascii="Times New Roman" w:eastAsia="Times New Roman" w:hAnsi="Times New Roman" w:cs="Times New Roman"/>
          <w:sz w:val="28"/>
          <w:szCs w:val="28"/>
        </w:rPr>
        <w:t>);</w:t>
      </w:r>
    </w:p>
    <w:p w14:paraId="2FE05018"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сп</w:t>
      </w:r>
      <w:proofErr w:type="spellEnd"/>
      <w:r w:rsidRPr="00FC1116">
        <w:rPr>
          <w:rFonts w:ascii="Times New Roman" w:eastAsia="Times New Roman" w:hAnsi="Times New Roman" w:cs="Times New Roman"/>
          <w:sz w:val="28"/>
          <w:szCs w:val="28"/>
        </w:rPr>
        <w:t xml:space="preserve"> – затраты времени специалиста на </w:t>
      </w:r>
      <w:r>
        <w:rPr>
          <w:rFonts w:ascii="Times New Roman" w:eastAsia="Times New Roman" w:hAnsi="Times New Roman" w:cs="Times New Roman"/>
          <w:sz w:val="28"/>
          <w:szCs w:val="28"/>
        </w:rPr>
        <w:t>выполнение работ ранее употреблявшимся способом (</w:t>
      </w:r>
      <w:r w:rsidRPr="00FC1116">
        <w:rPr>
          <w:rFonts w:ascii="Times New Roman" w:eastAsia="Times New Roman" w:hAnsi="Times New Roman" w:cs="Times New Roman"/>
          <w:sz w:val="28"/>
          <w:szCs w:val="28"/>
        </w:rPr>
        <w:t>ч);</w:t>
      </w:r>
    </w:p>
    <w:p w14:paraId="4B6D6483"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 xml:space="preserve"> – районный коэффициент (1,3);</w:t>
      </w:r>
    </w:p>
    <w:p w14:paraId="3EB5CD7B"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кр</w:t>
      </w:r>
      <w:proofErr w:type="spellEnd"/>
      <w:r w:rsidRPr="00FC1116">
        <w:rPr>
          <w:rFonts w:ascii="Times New Roman" w:eastAsia="Times New Roman" w:hAnsi="Times New Roman" w:cs="Times New Roman"/>
          <w:sz w:val="28"/>
          <w:szCs w:val="28"/>
        </w:rPr>
        <w:t xml:space="preserve"> – коэф</w:t>
      </w:r>
      <w:r>
        <w:rPr>
          <w:rFonts w:ascii="Times New Roman" w:eastAsia="Times New Roman" w:hAnsi="Times New Roman" w:cs="Times New Roman"/>
          <w:sz w:val="28"/>
          <w:szCs w:val="28"/>
        </w:rPr>
        <w:t>фициент косвенных расходов (1,05</w:t>
      </w:r>
      <w:r w:rsidRPr="00FC1116">
        <w:rPr>
          <w:rFonts w:ascii="Times New Roman" w:eastAsia="Times New Roman" w:hAnsi="Times New Roman" w:cs="Times New Roman"/>
          <w:sz w:val="28"/>
          <w:szCs w:val="28"/>
        </w:rPr>
        <w:t>).</w:t>
      </w:r>
    </w:p>
    <w:p w14:paraId="5F98C3FE" w14:textId="77777777" w:rsidR="00B23412" w:rsidRPr="009D5B2B"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 xml:space="preserve">Расходы на выполнение работ </w:t>
      </w:r>
      <w:r>
        <w:rPr>
          <w:rFonts w:ascii="Times New Roman" w:eastAsia="Times New Roman" w:hAnsi="Times New Roman" w:cs="Times New Roman"/>
          <w:sz w:val="28"/>
          <w:szCs w:val="28"/>
        </w:rPr>
        <w:t>ранее употреблявшимся способом:</w:t>
      </w:r>
    </w:p>
    <w:p w14:paraId="02A3DF16"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proofErr w:type="gram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р.сп</w:t>
      </w:r>
      <w:proofErr w:type="spellEnd"/>
      <w:proofErr w:type="gramEnd"/>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150</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xml:space="preserve">15 </w:t>
      </w:r>
      <w:r w:rsidRPr="00FC1116">
        <w:rPr>
          <w:rFonts w:ascii="Times New Roman" w:eastAsia="Times New Roman" w:hAnsi="Times New Roman" w:cs="Times New Roman"/>
          <w:sz w:val="28"/>
          <w:szCs w:val="28"/>
        </w:rPr>
        <w:t>× 1,0</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 xml:space="preserve"> × 1,3 = </w:t>
      </w:r>
      <w:r>
        <w:rPr>
          <w:rFonts w:ascii="Times New Roman" w:eastAsia="Times New Roman" w:hAnsi="Times New Roman" w:cs="Times New Roman"/>
          <w:sz w:val="28"/>
          <w:szCs w:val="28"/>
        </w:rPr>
        <w:t xml:space="preserve">3071,25 </w:t>
      </w:r>
      <w:r w:rsidRPr="00FC1116">
        <w:rPr>
          <w:rFonts w:ascii="Times New Roman" w:eastAsia="Times New Roman" w:hAnsi="Times New Roman" w:cs="Times New Roman"/>
          <w:sz w:val="28"/>
          <w:szCs w:val="28"/>
        </w:rPr>
        <w:t xml:space="preserve"> руб.</w:t>
      </w:r>
    </w:p>
    <w:p w14:paraId="63B2137A"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Зная стоимость</w:t>
      </w:r>
      <w:r>
        <w:rPr>
          <w:rFonts w:ascii="Times New Roman" w:eastAsia="Times New Roman" w:hAnsi="Times New Roman" w:cs="Times New Roman"/>
          <w:sz w:val="28"/>
          <w:szCs w:val="28"/>
        </w:rPr>
        <w:t xml:space="preserve"> всех работ по выполнению одной задачи</w:t>
      </w:r>
      <w:r w:rsidRPr="00FC1116">
        <w:rPr>
          <w:rFonts w:ascii="Times New Roman" w:eastAsia="Times New Roman" w:hAnsi="Times New Roman" w:cs="Times New Roman"/>
          <w:sz w:val="28"/>
          <w:szCs w:val="28"/>
        </w:rPr>
        <w:t xml:space="preserve">, определим годовые расходы </w:t>
      </w:r>
      <w:r>
        <w:rPr>
          <w:rFonts w:ascii="Times New Roman" w:eastAsia="Times New Roman" w:hAnsi="Times New Roman" w:cs="Times New Roman"/>
          <w:sz w:val="28"/>
          <w:szCs w:val="28"/>
        </w:rPr>
        <w:t>ранее употреблявшимся способом:</w:t>
      </w:r>
    </w:p>
    <w:p w14:paraId="41A209E9"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сп.год</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lang w:val="en-US"/>
        </w:rPr>
        <w:t>N</w:t>
      </w:r>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р.сп</w:t>
      </w:r>
      <w:proofErr w:type="spellEnd"/>
      <w:proofErr w:type="gram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(1</w:t>
      </w:r>
      <w:r>
        <w:rPr>
          <w:rFonts w:ascii="Times New Roman" w:eastAsia="Times New Roman" w:hAnsi="Times New Roman" w:cs="Times New Roman"/>
          <w:sz w:val="28"/>
          <w:szCs w:val="28"/>
        </w:rPr>
        <w:t>1</w:t>
      </w:r>
      <w:r w:rsidRPr="00FC1116">
        <w:rPr>
          <w:rFonts w:ascii="Times New Roman" w:eastAsia="Times New Roman" w:hAnsi="Times New Roman" w:cs="Times New Roman"/>
          <w:sz w:val="28"/>
          <w:szCs w:val="28"/>
        </w:rPr>
        <w:t>)</w:t>
      </w:r>
    </w:p>
    <w:p w14:paraId="00631148"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r w:rsidRPr="00FC1116">
        <w:rPr>
          <w:rFonts w:ascii="Times New Roman" w:eastAsia="Times New Roman" w:hAnsi="Times New Roman" w:cs="Times New Roman"/>
          <w:sz w:val="28"/>
          <w:szCs w:val="28"/>
          <w:lang w:val="en-US"/>
        </w:rPr>
        <w:t>N</w:t>
      </w:r>
      <w:r w:rsidRPr="00FC1116">
        <w:rPr>
          <w:rFonts w:ascii="Times New Roman" w:eastAsia="Times New Roman" w:hAnsi="Times New Roman" w:cs="Times New Roman"/>
          <w:sz w:val="28"/>
          <w:szCs w:val="28"/>
        </w:rPr>
        <w:t xml:space="preserve"> – плотность потока заявок (</w:t>
      </w:r>
      <w:r>
        <w:rPr>
          <w:rFonts w:ascii="Times New Roman" w:eastAsia="Times New Roman" w:hAnsi="Times New Roman" w:cs="Times New Roman"/>
          <w:sz w:val="28"/>
          <w:szCs w:val="28"/>
        </w:rPr>
        <w:t>заявок в год</w:t>
      </w:r>
      <w:r w:rsidRPr="00FC1116">
        <w:rPr>
          <w:rFonts w:ascii="Times New Roman" w:eastAsia="Times New Roman" w:hAnsi="Times New Roman" w:cs="Times New Roman"/>
          <w:sz w:val="28"/>
          <w:szCs w:val="28"/>
        </w:rPr>
        <w:t>);</w:t>
      </w:r>
    </w:p>
    <w:p w14:paraId="739A9E44"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 </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сп.год</w:t>
      </w:r>
      <w:proofErr w:type="spellEnd"/>
      <w:proofErr w:type="gramEnd"/>
      <w:r w:rsidRPr="00FC1116">
        <w:rPr>
          <w:rFonts w:ascii="Times New Roman" w:eastAsia="Times New Roman" w:hAnsi="Times New Roman" w:cs="Times New Roman"/>
          <w:sz w:val="28"/>
          <w:szCs w:val="28"/>
        </w:rPr>
        <w:t xml:space="preserve"> – годовые расходы ранее употреблявшимся способом.</w:t>
      </w:r>
    </w:p>
    <w:p w14:paraId="0DB68FDE"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lastRenderedPageBreak/>
        <w:t xml:space="preserve">Расчет годовых затрат на выполнение работ </w:t>
      </w:r>
      <w:r>
        <w:rPr>
          <w:rFonts w:ascii="Times New Roman" w:eastAsia="Times New Roman" w:hAnsi="Times New Roman" w:cs="Times New Roman"/>
          <w:sz w:val="28"/>
          <w:szCs w:val="28"/>
        </w:rPr>
        <w:t>ранее употреблявшимся способом</w:t>
      </w:r>
    </w:p>
    <w:p w14:paraId="2FB9EE92"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сп.год</w:t>
      </w:r>
      <w:proofErr w:type="spellEnd"/>
      <w:proofErr w:type="gram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150</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3071,25</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460687,5</w:t>
      </w:r>
      <w:r w:rsidRPr="00FC1116">
        <w:rPr>
          <w:rFonts w:ascii="Times New Roman" w:eastAsia="Times New Roman" w:hAnsi="Times New Roman" w:cs="Times New Roman"/>
          <w:sz w:val="28"/>
          <w:szCs w:val="28"/>
        </w:rPr>
        <w:t xml:space="preserve"> руб.</w:t>
      </w:r>
    </w:p>
    <w:p w14:paraId="0B02365A" w14:textId="77777777" w:rsidR="00B23412" w:rsidRDefault="00B23412" w:rsidP="000D7E67">
      <w:pPr>
        <w:spacing w:after="0" w:line="360" w:lineRule="auto"/>
        <w:ind w:firstLine="709"/>
        <w:rPr>
          <w:rFonts w:ascii="Times New Roman" w:hAnsi="Times New Roman" w:cs="Times New Roman"/>
        </w:rPr>
      </w:pPr>
    </w:p>
    <w:p w14:paraId="6EEBCFF7" w14:textId="77777777" w:rsidR="00B23412" w:rsidRDefault="00B23412" w:rsidP="000D7E67">
      <w:pPr>
        <w:spacing w:after="0" w:line="360" w:lineRule="auto"/>
        <w:ind w:firstLine="709"/>
        <w:jc w:val="center"/>
        <w:rPr>
          <w:rFonts w:ascii="Times New Roman" w:hAnsi="Times New Roman" w:cs="Times New Roman"/>
          <w:sz w:val="28"/>
          <w:szCs w:val="28"/>
        </w:rPr>
      </w:pPr>
      <w:r w:rsidRPr="009D5B2B">
        <w:rPr>
          <w:rFonts w:ascii="Times New Roman" w:hAnsi="Times New Roman" w:cs="Times New Roman"/>
          <w:sz w:val="28"/>
          <w:szCs w:val="28"/>
        </w:rPr>
        <w:t>Экономический эффект и срок окупаемости</w:t>
      </w:r>
    </w:p>
    <w:p w14:paraId="67963C8D" w14:textId="77777777" w:rsidR="00B23412" w:rsidRPr="009D5B2B" w:rsidRDefault="00B23412" w:rsidP="000D7E67">
      <w:pPr>
        <w:spacing w:after="0" w:line="360" w:lineRule="auto"/>
        <w:ind w:firstLine="709"/>
        <w:jc w:val="center"/>
        <w:rPr>
          <w:rFonts w:ascii="Times New Roman" w:hAnsi="Times New Roman" w:cs="Times New Roman"/>
          <w:sz w:val="28"/>
          <w:szCs w:val="28"/>
        </w:rPr>
      </w:pPr>
    </w:p>
    <w:p w14:paraId="099DD6F3" w14:textId="77777777" w:rsidR="00B23412" w:rsidRPr="009D5B2B" w:rsidRDefault="00B23412" w:rsidP="000D7E67">
      <w:pPr>
        <w:spacing w:after="0" w:line="360" w:lineRule="auto"/>
        <w:ind w:firstLine="709"/>
        <w:jc w:val="both"/>
        <w:rPr>
          <w:rFonts w:ascii="Times New Roman" w:hAnsi="Times New Roman"/>
          <w:sz w:val="28"/>
          <w:szCs w:val="28"/>
        </w:rPr>
      </w:pPr>
      <w:r>
        <w:rPr>
          <w:rFonts w:ascii="Times New Roman" w:hAnsi="Times New Roman"/>
          <w:sz w:val="28"/>
          <w:szCs w:val="28"/>
        </w:rPr>
        <w:t>Экономия рассчитывается по формуле 12</w:t>
      </w:r>
      <w:r w:rsidRPr="009D5B2B">
        <w:rPr>
          <w:rFonts w:ascii="Times New Roman" w:hAnsi="Times New Roman"/>
          <w:sz w:val="28"/>
          <w:szCs w:val="28"/>
        </w:rPr>
        <w:t>.</w:t>
      </w:r>
    </w:p>
    <w:p w14:paraId="074BE712" w14:textId="77777777" w:rsidR="00B23412" w:rsidRPr="009D5B2B" w:rsidRDefault="00B23412" w:rsidP="000D7E67">
      <w:pPr>
        <w:spacing w:after="0" w:line="360" w:lineRule="auto"/>
        <w:ind w:firstLine="709"/>
        <w:jc w:val="both"/>
        <w:rPr>
          <w:rFonts w:ascii="Times New Roman" w:hAnsi="Times New Roman"/>
          <w:sz w:val="28"/>
          <w:szCs w:val="28"/>
        </w:rPr>
      </w:pPr>
      <w:proofErr w:type="spellStart"/>
      <w:r w:rsidRPr="009D5B2B">
        <w:rPr>
          <w:rFonts w:ascii="Times New Roman" w:hAnsi="Times New Roman"/>
          <w:sz w:val="28"/>
          <w:szCs w:val="28"/>
        </w:rPr>
        <w:t>Э</w:t>
      </w:r>
      <w:r w:rsidRPr="009D5B2B">
        <w:rPr>
          <w:rFonts w:ascii="Times New Roman" w:hAnsi="Times New Roman"/>
          <w:sz w:val="28"/>
          <w:szCs w:val="28"/>
          <w:vertAlign w:val="subscript"/>
        </w:rPr>
        <w:t>год</w:t>
      </w:r>
      <w:proofErr w:type="spellEnd"/>
      <w:r w:rsidRPr="009D5B2B">
        <w:rPr>
          <w:rFonts w:ascii="Times New Roman" w:hAnsi="Times New Roman"/>
          <w:sz w:val="28"/>
          <w:szCs w:val="28"/>
        </w:rPr>
        <w:t xml:space="preserve"> = </w:t>
      </w:r>
      <w:proofErr w:type="spellStart"/>
      <w:r w:rsidRPr="009D5B2B">
        <w:rPr>
          <w:rFonts w:ascii="Times New Roman" w:hAnsi="Times New Roman"/>
          <w:sz w:val="28"/>
          <w:szCs w:val="28"/>
        </w:rPr>
        <w:t>С</w:t>
      </w:r>
      <w:r w:rsidRPr="009D5B2B">
        <w:rPr>
          <w:rFonts w:ascii="Times New Roman" w:hAnsi="Times New Roman"/>
          <w:sz w:val="28"/>
          <w:szCs w:val="28"/>
          <w:vertAlign w:val="subscript"/>
        </w:rPr>
        <w:t>р.</w:t>
      </w:r>
      <w:proofErr w:type="gramStart"/>
      <w:r w:rsidRPr="009D5B2B">
        <w:rPr>
          <w:rFonts w:ascii="Times New Roman" w:hAnsi="Times New Roman"/>
          <w:sz w:val="28"/>
          <w:szCs w:val="28"/>
          <w:vertAlign w:val="subscript"/>
        </w:rPr>
        <w:t>сп.год</w:t>
      </w:r>
      <w:proofErr w:type="spellEnd"/>
      <w:proofErr w:type="gramEnd"/>
      <w:r w:rsidRPr="009D5B2B">
        <w:rPr>
          <w:rFonts w:ascii="Times New Roman" w:hAnsi="Times New Roman"/>
          <w:sz w:val="28"/>
          <w:szCs w:val="28"/>
          <w:vertAlign w:val="subscript"/>
        </w:rPr>
        <w:t xml:space="preserve"> </w:t>
      </w:r>
      <w:r w:rsidRPr="009D5B2B">
        <w:rPr>
          <w:rFonts w:ascii="Times New Roman" w:hAnsi="Times New Roman"/>
          <w:sz w:val="28"/>
          <w:szCs w:val="28"/>
        </w:rPr>
        <w:t xml:space="preserve">– </w:t>
      </w:r>
      <w:proofErr w:type="spellStart"/>
      <w:r w:rsidRPr="009D5B2B">
        <w:rPr>
          <w:rFonts w:ascii="Times New Roman" w:hAnsi="Times New Roman"/>
          <w:sz w:val="28"/>
          <w:szCs w:val="28"/>
        </w:rPr>
        <w:t>С</w:t>
      </w:r>
      <w:r w:rsidRPr="009D5B2B">
        <w:rPr>
          <w:rFonts w:ascii="Times New Roman" w:hAnsi="Times New Roman"/>
          <w:sz w:val="28"/>
          <w:szCs w:val="28"/>
          <w:vertAlign w:val="subscript"/>
        </w:rPr>
        <w:t>р.м.год</w:t>
      </w:r>
      <w:proofErr w:type="spellEnd"/>
      <w:r>
        <w:rPr>
          <w:rFonts w:ascii="Times New Roman" w:hAnsi="Times New Roman"/>
          <w:sz w:val="28"/>
          <w:szCs w:val="28"/>
          <w:vertAlign w:val="subscript"/>
        </w:rPr>
        <w:t>,</w:t>
      </w:r>
      <w:r w:rsidRPr="009D5B2B">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sidRPr="009D5B2B">
        <w:rPr>
          <w:rFonts w:ascii="Times New Roman" w:hAnsi="Times New Roman"/>
          <w:sz w:val="28"/>
          <w:szCs w:val="28"/>
        </w:rPr>
        <w:t>(1</w:t>
      </w:r>
      <w:r>
        <w:rPr>
          <w:rFonts w:ascii="Times New Roman" w:hAnsi="Times New Roman"/>
          <w:sz w:val="28"/>
          <w:szCs w:val="28"/>
        </w:rPr>
        <w:t>2)</w:t>
      </w:r>
    </w:p>
    <w:p w14:paraId="05EC5943" w14:textId="77777777" w:rsidR="00B23412" w:rsidRPr="009D5B2B" w:rsidRDefault="00B23412" w:rsidP="000D7E67">
      <w:pPr>
        <w:spacing w:after="0" w:line="360" w:lineRule="auto"/>
        <w:ind w:firstLine="709"/>
        <w:jc w:val="both"/>
        <w:rPr>
          <w:rFonts w:ascii="Times New Roman" w:hAnsi="Times New Roman"/>
          <w:sz w:val="28"/>
          <w:szCs w:val="28"/>
        </w:rPr>
      </w:pPr>
      <w:r w:rsidRPr="009D5B2B">
        <w:rPr>
          <w:rFonts w:ascii="Times New Roman" w:hAnsi="Times New Roman"/>
          <w:sz w:val="28"/>
          <w:szCs w:val="28"/>
        </w:rPr>
        <w:t xml:space="preserve">где </w:t>
      </w:r>
      <w:proofErr w:type="spellStart"/>
      <w:r w:rsidRPr="009D5B2B">
        <w:rPr>
          <w:rFonts w:ascii="Times New Roman" w:hAnsi="Times New Roman"/>
          <w:sz w:val="28"/>
          <w:szCs w:val="28"/>
        </w:rPr>
        <w:t>С</w:t>
      </w:r>
      <w:r w:rsidRPr="009D5B2B">
        <w:rPr>
          <w:rFonts w:ascii="Times New Roman" w:hAnsi="Times New Roman"/>
          <w:sz w:val="28"/>
          <w:szCs w:val="28"/>
          <w:vertAlign w:val="subscript"/>
        </w:rPr>
        <w:t>р.</w:t>
      </w:r>
      <w:proofErr w:type="gramStart"/>
      <w:r w:rsidRPr="009D5B2B">
        <w:rPr>
          <w:rFonts w:ascii="Times New Roman" w:hAnsi="Times New Roman"/>
          <w:sz w:val="28"/>
          <w:szCs w:val="28"/>
          <w:vertAlign w:val="subscript"/>
        </w:rPr>
        <w:t>сп.год</w:t>
      </w:r>
      <w:proofErr w:type="spellEnd"/>
      <w:proofErr w:type="gramEnd"/>
      <w:r w:rsidRPr="009D5B2B">
        <w:rPr>
          <w:rFonts w:ascii="Times New Roman" w:hAnsi="Times New Roman"/>
          <w:sz w:val="28"/>
          <w:szCs w:val="28"/>
        </w:rPr>
        <w:t xml:space="preserve"> – годовые затраты на выполнение работ ранее употреблявшимся способом;</w:t>
      </w:r>
    </w:p>
    <w:p w14:paraId="572909E6" w14:textId="77777777" w:rsidR="00B23412" w:rsidRPr="009D5B2B" w:rsidRDefault="00B23412" w:rsidP="000D7E67">
      <w:pPr>
        <w:spacing w:after="0" w:line="360" w:lineRule="auto"/>
        <w:ind w:firstLine="709"/>
        <w:jc w:val="both"/>
        <w:rPr>
          <w:rFonts w:ascii="Times New Roman" w:hAnsi="Times New Roman"/>
          <w:sz w:val="28"/>
          <w:szCs w:val="28"/>
        </w:rPr>
      </w:pPr>
      <w:proofErr w:type="spellStart"/>
      <w:r w:rsidRPr="009D5B2B">
        <w:rPr>
          <w:rFonts w:ascii="Times New Roman" w:hAnsi="Times New Roman"/>
          <w:sz w:val="28"/>
          <w:szCs w:val="28"/>
        </w:rPr>
        <w:t>С</w:t>
      </w:r>
      <w:r w:rsidRPr="009D5B2B">
        <w:rPr>
          <w:rFonts w:ascii="Times New Roman" w:hAnsi="Times New Roman"/>
          <w:sz w:val="28"/>
          <w:szCs w:val="28"/>
          <w:vertAlign w:val="subscript"/>
        </w:rPr>
        <w:t>р.</w:t>
      </w:r>
      <w:proofErr w:type="gramStart"/>
      <w:r w:rsidRPr="009D5B2B">
        <w:rPr>
          <w:rFonts w:ascii="Times New Roman" w:hAnsi="Times New Roman"/>
          <w:sz w:val="28"/>
          <w:szCs w:val="28"/>
          <w:vertAlign w:val="subscript"/>
        </w:rPr>
        <w:t>м.год</w:t>
      </w:r>
      <w:proofErr w:type="spellEnd"/>
      <w:proofErr w:type="gramEnd"/>
      <w:r w:rsidRPr="009D5B2B">
        <w:rPr>
          <w:rFonts w:ascii="Times New Roman" w:hAnsi="Times New Roman"/>
          <w:sz w:val="28"/>
          <w:szCs w:val="28"/>
        </w:rPr>
        <w:t xml:space="preserve"> – годовые затраты на эксплуатацию программы.</w:t>
      </w:r>
    </w:p>
    <w:p w14:paraId="5C6D9CFC" w14:textId="77777777" w:rsidR="00B23412" w:rsidRPr="009D5B2B" w:rsidRDefault="00B23412" w:rsidP="000D7E67">
      <w:pPr>
        <w:spacing w:after="0" w:line="360" w:lineRule="auto"/>
        <w:ind w:firstLine="709"/>
        <w:jc w:val="both"/>
        <w:rPr>
          <w:rFonts w:ascii="Times New Roman" w:hAnsi="Times New Roman"/>
          <w:sz w:val="28"/>
          <w:szCs w:val="28"/>
        </w:rPr>
      </w:pPr>
      <w:r w:rsidRPr="009D5B2B">
        <w:rPr>
          <w:rFonts w:ascii="Times New Roman" w:hAnsi="Times New Roman"/>
          <w:sz w:val="28"/>
          <w:szCs w:val="28"/>
        </w:rPr>
        <w:t>Определение коэффициента экономической эффективности программы.</w:t>
      </w:r>
    </w:p>
    <w:p w14:paraId="742C66FB" w14:textId="77777777" w:rsidR="00B23412" w:rsidRPr="009D5B2B" w:rsidRDefault="00B23412" w:rsidP="000D7E67">
      <w:pPr>
        <w:spacing w:after="0" w:line="360" w:lineRule="auto"/>
        <w:ind w:firstLine="709"/>
        <w:jc w:val="both"/>
        <w:rPr>
          <w:rFonts w:ascii="Times New Roman" w:hAnsi="Times New Roman"/>
          <w:sz w:val="28"/>
          <w:szCs w:val="28"/>
        </w:rPr>
      </w:pPr>
      <w:r w:rsidRPr="009D5B2B">
        <w:rPr>
          <w:rFonts w:ascii="Times New Roman" w:hAnsi="Times New Roman"/>
          <w:sz w:val="28"/>
          <w:szCs w:val="28"/>
        </w:rPr>
        <w:t>Коэффициента экономической эффективности показывает сколько на 1 руб. вложенных затрат в разработку и эксплуатацию, получаем экономии. Чем больше данное значение, тем эффективнее проект.</w:t>
      </w:r>
    </w:p>
    <w:p w14:paraId="6677998D" w14:textId="77777777" w:rsidR="00B23412" w:rsidRPr="009D5B2B" w:rsidRDefault="00B23412" w:rsidP="000D7E67">
      <w:pPr>
        <w:spacing w:after="0" w:line="360" w:lineRule="auto"/>
        <w:ind w:firstLine="709"/>
        <w:jc w:val="both"/>
        <w:rPr>
          <w:rFonts w:ascii="Times New Roman" w:hAnsi="Times New Roman"/>
          <w:sz w:val="28"/>
          <w:szCs w:val="28"/>
        </w:rPr>
      </w:pPr>
      <w:r w:rsidRPr="009D5B2B">
        <w:rPr>
          <w:rFonts w:ascii="Times New Roman" w:hAnsi="Times New Roman"/>
          <w:sz w:val="28"/>
          <w:szCs w:val="28"/>
        </w:rPr>
        <w:t>Данный коэффициент рассчитывается по фо</w:t>
      </w:r>
      <w:r>
        <w:rPr>
          <w:rFonts w:ascii="Times New Roman" w:hAnsi="Times New Roman"/>
          <w:sz w:val="28"/>
          <w:szCs w:val="28"/>
        </w:rPr>
        <w:t>рмуле 13</w:t>
      </w:r>
      <w:r w:rsidRPr="009D5B2B">
        <w:rPr>
          <w:rFonts w:ascii="Times New Roman" w:hAnsi="Times New Roman"/>
          <w:sz w:val="28"/>
          <w:szCs w:val="28"/>
        </w:rPr>
        <w:t>.</w:t>
      </w:r>
    </w:p>
    <w:p w14:paraId="154AA57E" w14:textId="77777777" w:rsidR="00B23412" w:rsidRPr="009D5B2B" w:rsidRDefault="00B23412" w:rsidP="000D7E67">
      <w:pPr>
        <w:spacing w:after="0" w:line="360" w:lineRule="auto"/>
        <w:ind w:firstLine="709"/>
        <w:jc w:val="both"/>
        <w:rPr>
          <w:rFonts w:ascii="Times New Roman" w:hAnsi="Times New Roman"/>
          <w:sz w:val="28"/>
          <w:szCs w:val="28"/>
        </w:rPr>
      </w:pPr>
      <w:r w:rsidRPr="009D5B2B">
        <w:rPr>
          <w:rFonts w:ascii="Times New Roman" w:hAnsi="Times New Roman"/>
          <w:sz w:val="28"/>
          <w:szCs w:val="28"/>
        </w:rPr>
        <w:t>Е</w:t>
      </w:r>
      <w:r w:rsidRPr="009D5B2B">
        <w:rPr>
          <w:rFonts w:ascii="Times New Roman" w:hAnsi="Times New Roman"/>
          <w:sz w:val="28"/>
          <w:szCs w:val="28"/>
          <w:vertAlign w:val="subscript"/>
        </w:rPr>
        <w:t>р</w:t>
      </w:r>
      <w:r w:rsidRPr="009D5B2B">
        <w:rPr>
          <w:rFonts w:ascii="Times New Roman" w:hAnsi="Times New Roman"/>
          <w:sz w:val="28"/>
          <w:szCs w:val="28"/>
        </w:rPr>
        <w:t xml:space="preserve"> = </w:t>
      </w:r>
      <w:proofErr w:type="spellStart"/>
      <w:r w:rsidRPr="009D5B2B">
        <w:rPr>
          <w:rFonts w:ascii="Times New Roman" w:hAnsi="Times New Roman"/>
          <w:sz w:val="28"/>
          <w:szCs w:val="28"/>
        </w:rPr>
        <w:t>Э</w:t>
      </w:r>
      <w:r w:rsidRPr="009D5B2B">
        <w:rPr>
          <w:rFonts w:ascii="Times New Roman" w:hAnsi="Times New Roman"/>
          <w:sz w:val="28"/>
          <w:szCs w:val="28"/>
          <w:vertAlign w:val="subscript"/>
        </w:rPr>
        <w:t>год</w:t>
      </w:r>
      <w:proofErr w:type="spellEnd"/>
      <w:proofErr w:type="gramStart"/>
      <w:r w:rsidRPr="009D5B2B">
        <w:rPr>
          <w:rFonts w:ascii="Times New Roman" w:hAnsi="Times New Roman"/>
          <w:sz w:val="28"/>
          <w:szCs w:val="28"/>
        </w:rPr>
        <w:t>/(</w:t>
      </w:r>
      <w:proofErr w:type="gramEnd"/>
      <w:r w:rsidRPr="009D5B2B">
        <w:rPr>
          <w:rFonts w:ascii="Times New Roman" w:hAnsi="Times New Roman"/>
          <w:sz w:val="28"/>
          <w:szCs w:val="28"/>
        </w:rPr>
        <w:t xml:space="preserve">С+ </w:t>
      </w:r>
      <w:proofErr w:type="spellStart"/>
      <w:r w:rsidRPr="009D5B2B">
        <w:rPr>
          <w:rFonts w:ascii="Times New Roman" w:hAnsi="Times New Roman"/>
          <w:sz w:val="28"/>
          <w:szCs w:val="28"/>
        </w:rPr>
        <w:t>С</w:t>
      </w:r>
      <w:r w:rsidRPr="009D5B2B">
        <w:rPr>
          <w:rFonts w:ascii="Times New Roman" w:hAnsi="Times New Roman"/>
          <w:sz w:val="28"/>
          <w:szCs w:val="28"/>
          <w:vertAlign w:val="subscript"/>
        </w:rPr>
        <w:t>р.м.год</w:t>
      </w:r>
      <w:proofErr w:type="spellEnd"/>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(13</w:t>
      </w:r>
      <w:r w:rsidRPr="009D5B2B">
        <w:rPr>
          <w:rFonts w:ascii="Times New Roman" w:hAnsi="Times New Roman"/>
          <w:sz w:val="28"/>
          <w:szCs w:val="28"/>
        </w:rPr>
        <w:t>)</w:t>
      </w:r>
    </w:p>
    <w:p w14:paraId="6BBBA27F" w14:textId="77777777" w:rsidR="00B23412" w:rsidRDefault="00B23412" w:rsidP="000D7E6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Рассчитаем экономию, связанную с использованием разработки:</w:t>
      </w:r>
    </w:p>
    <w:p w14:paraId="1855C62B"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sidRPr="009D5B2B">
        <w:rPr>
          <w:rFonts w:ascii="Times New Roman" w:hAnsi="Times New Roman" w:cs="Times New Roman"/>
          <w:sz w:val="28"/>
          <w:szCs w:val="28"/>
        </w:rPr>
        <w:t>Э=</w:t>
      </w:r>
      <w:r w:rsidRPr="009D5B2B">
        <w:rPr>
          <w:rFonts w:ascii="Times New Roman" w:eastAsia="Times New Roman" w:hAnsi="Times New Roman" w:cs="Times New Roman"/>
          <w:sz w:val="28"/>
          <w:szCs w:val="28"/>
        </w:rPr>
        <w:t xml:space="preserve"> </w:t>
      </w:r>
      <w:proofErr w:type="spellStart"/>
      <w:r w:rsidRPr="009D5B2B">
        <w:rPr>
          <w:rFonts w:ascii="Times New Roman" w:eastAsia="Times New Roman" w:hAnsi="Times New Roman" w:cs="Times New Roman"/>
          <w:sz w:val="28"/>
          <w:szCs w:val="28"/>
        </w:rPr>
        <w:t>С</w:t>
      </w:r>
      <w:r w:rsidRPr="009D5B2B">
        <w:rPr>
          <w:rFonts w:ascii="Times New Roman" w:eastAsia="Times New Roman" w:hAnsi="Times New Roman" w:cs="Times New Roman"/>
          <w:sz w:val="28"/>
          <w:szCs w:val="28"/>
          <w:vertAlign w:val="subscript"/>
        </w:rPr>
        <w:t>р.</w:t>
      </w:r>
      <w:proofErr w:type="gramStart"/>
      <w:r w:rsidRPr="009D5B2B">
        <w:rPr>
          <w:rFonts w:ascii="Times New Roman" w:eastAsia="Times New Roman" w:hAnsi="Times New Roman" w:cs="Times New Roman"/>
          <w:sz w:val="28"/>
          <w:szCs w:val="28"/>
          <w:vertAlign w:val="subscript"/>
        </w:rPr>
        <w:t>сп.год</w:t>
      </w:r>
      <w:proofErr w:type="spellEnd"/>
      <w:proofErr w:type="gramEnd"/>
      <w:r w:rsidRPr="009D5B2B">
        <w:rPr>
          <w:rFonts w:ascii="Times New Roman" w:eastAsia="Times New Roman" w:hAnsi="Times New Roman" w:cs="Times New Roman"/>
          <w:sz w:val="28"/>
          <w:szCs w:val="28"/>
        </w:rPr>
        <w:t xml:space="preserve"> - </w:t>
      </w:r>
      <w:proofErr w:type="spellStart"/>
      <w:r w:rsidRPr="009D5B2B">
        <w:rPr>
          <w:rFonts w:ascii="Times New Roman" w:eastAsia="Times New Roman" w:hAnsi="Times New Roman" w:cs="Times New Roman"/>
          <w:sz w:val="28"/>
          <w:szCs w:val="28"/>
        </w:rPr>
        <w:t>С</w:t>
      </w:r>
      <w:r w:rsidRPr="009D5B2B">
        <w:rPr>
          <w:rFonts w:ascii="Times New Roman" w:eastAsia="Times New Roman" w:hAnsi="Times New Roman" w:cs="Times New Roman"/>
          <w:sz w:val="28"/>
          <w:szCs w:val="28"/>
          <w:vertAlign w:val="subscript"/>
        </w:rPr>
        <w:t>р.м.год</w:t>
      </w:r>
      <w:proofErr w:type="spellEnd"/>
      <w:r w:rsidRPr="009D5B2B">
        <w:rPr>
          <w:rFonts w:ascii="Times New Roman" w:eastAsia="Times New Roman" w:hAnsi="Times New Roman" w:cs="Times New Roman"/>
          <w:sz w:val="28"/>
          <w:szCs w:val="28"/>
          <w:vertAlign w:val="subscript"/>
        </w:rPr>
        <w:t xml:space="preserve"> </w:t>
      </w:r>
      <w:r w:rsidRPr="009D5B2B">
        <w:rPr>
          <w:rFonts w:ascii="Times New Roman" w:hAnsi="Times New Roman" w:cs="Times New Roman"/>
          <w:sz w:val="28"/>
          <w:szCs w:val="28"/>
        </w:rPr>
        <w:t xml:space="preserve">= </w:t>
      </w:r>
      <w:r>
        <w:rPr>
          <w:rFonts w:ascii="Times New Roman" w:eastAsia="Times New Roman" w:hAnsi="Times New Roman" w:cs="Times New Roman"/>
          <w:sz w:val="28"/>
          <w:szCs w:val="28"/>
        </w:rPr>
        <w:t xml:space="preserve">460687,5 </w:t>
      </w:r>
      <w:r w:rsidRPr="009D5B2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35387,69</w:t>
      </w:r>
      <w:r w:rsidRPr="009D5B2B">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425299,81</w:t>
      </w:r>
    </w:p>
    <w:p w14:paraId="2DA025FB"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Рассчитаем э</w:t>
      </w:r>
      <w:r w:rsidRPr="009D5B2B">
        <w:rPr>
          <w:rFonts w:ascii="Times New Roman" w:eastAsia="Times New Roman" w:hAnsi="Times New Roman" w:cs="Times New Roman"/>
          <w:sz w:val="28"/>
          <w:szCs w:val="28"/>
        </w:rPr>
        <w:t>кономическую эффективность программы</w:t>
      </w:r>
      <w:r>
        <w:rPr>
          <w:rFonts w:ascii="Times New Roman" w:eastAsia="Times New Roman" w:hAnsi="Times New Roman" w:cs="Times New Roman"/>
          <w:sz w:val="28"/>
          <w:szCs w:val="28"/>
        </w:rPr>
        <w:t>:</w:t>
      </w:r>
    </w:p>
    <w:p w14:paraId="73DDD729"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Е</w:t>
      </w:r>
      <w:r w:rsidRPr="009D5B2B">
        <w:rPr>
          <w:rFonts w:ascii="Times New Roman" w:eastAsia="Times New Roman" w:hAnsi="Times New Roman" w:cs="Times New Roman"/>
          <w:sz w:val="28"/>
          <w:szCs w:val="28"/>
          <w:vertAlign w:val="subscript"/>
        </w:rPr>
        <w:t>р</w:t>
      </w:r>
      <w:r w:rsidRPr="009D5B2B">
        <w:rPr>
          <w:rFonts w:ascii="Times New Roman" w:eastAsia="Times New Roman" w:hAnsi="Times New Roman" w:cs="Times New Roman"/>
          <w:sz w:val="28"/>
          <w:szCs w:val="28"/>
        </w:rPr>
        <w:t xml:space="preserve">=Э/( </w:t>
      </w:r>
      <w:proofErr w:type="spellStart"/>
      <w:r w:rsidRPr="009D5B2B">
        <w:rPr>
          <w:rFonts w:ascii="Times New Roman" w:eastAsia="Times New Roman" w:hAnsi="Times New Roman" w:cs="Times New Roman"/>
          <w:sz w:val="28"/>
          <w:szCs w:val="28"/>
        </w:rPr>
        <w:t>С</w:t>
      </w:r>
      <w:r w:rsidRPr="009D5B2B">
        <w:rPr>
          <w:rFonts w:ascii="Times New Roman" w:eastAsia="Times New Roman" w:hAnsi="Times New Roman" w:cs="Times New Roman"/>
          <w:sz w:val="28"/>
          <w:szCs w:val="28"/>
          <w:vertAlign w:val="subscript"/>
        </w:rPr>
        <w:t>р.м.год</w:t>
      </w:r>
      <w:r w:rsidRPr="009D5B2B">
        <w:rPr>
          <w:rFonts w:ascii="Times New Roman" w:eastAsia="Times New Roman" w:hAnsi="Times New Roman" w:cs="Times New Roman"/>
          <w:sz w:val="28"/>
          <w:szCs w:val="28"/>
        </w:rPr>
        <w:t>+С</w:t>
      </w:r>
      <w:proofErr w:type="spellEnd"/>
      <w:r w:rsidRPr="009D5B2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m:oMath>
        <m:f>
          <m:fPr>
            <m:ctrlPr>
              <w:rPr>
                <w:rFonts w:ascii="Cambria Math" w:eastAsia="Times New Roman" w:hAnsi="Cambria Math" w:cs="Times New Roman"/>
                <w:i/>
                <w:sz w:val="28"/>
                <w:szCs w:val="28"/>
              </w:rPr>
            </m:ctrlPr>
          </m:fPr>
          <m:num>
            <m:r>
              <m:rPr>
                <m:nor/>
              </m:rPr>
              <w:rPr>
                <w:rFonts w:ascii="Times New Roman" w:eastAsia="Times New Roman" w:hAnsi="Times New Roman" w:cs="Times New Roman"/>
                <w:sz w:val="28"/>
                <w:szCs w:val="28"/>
              </w:rPr>
              <m:t>425299,81</m:t>
            </m:r>
          </m:num>
          <m:den>
            <m:r>
              <m:rPr>
                <m:nor/>
              </m:rPr>
              <w:rPr>
                <w:rFonts w:ascii="Times New Roman" w:eastAsia="Times New Roman" w:hAnsi="Times New Roman" w:cs="Times New Roman"/>
                <w:sz w:val="28"/>
                <w:szCs w:val="28"/>
              </w:rPr>
              <m:t>35387,69 + 164623,46</m:t>
            </m:r>
          </m:den>
        </m:f>
      </m:oMath>
      <w:r>
        <w:rPr>
          <w:rFonts w:ascii="Times New Roman" w:eastAsia="Times New Roman" w:hAnsi="Times New Roman" w:cs="Times New Roman"/>
          <w:sz w:val="28"/>
          <w:szCs w:val="28"/>
        </w:rPr>
        <w:t xml:space="preserve"> = 2,12 </w:t>
      </w:r>
    </w:p>
    <w:p w14:paraId="20943CF4"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Экономический эффект показывает, что</w:t>
      </w:r>
      <w:r>
        <w:rPr>
          <w:rFonts w:ascii="Times New Roman" w:eastAsia="Times New Roman" w:hAnsi="Times New Roman" w:cs="Times New Roman"/>
          <w:sz w:val="28"/>
          <w:szCs w:val="28"/>
        </w:rPr>
        <w:t xml:space="preserve"> на</w:t>
      </w:r>
      <w:r w:rsidRPr="009D5B2B">
        <w:rPr>
          <w:rFonts w:ascii="Times New Roman" w:eastAsia="Times New Roman" w:hAnsi="Times New Roman" w:cs="Times New Roman"/>
          <w:sz w:val="28"/>
          <w:szCs w:val="28"/>
        </w:rPr>
        <w:t xml:space="preserve"> 1 вложенный рубль в разработку и эксплуатацию п</w:t>
      </w:r>
      <w:r>
        <w:rPr>
          <w:rFonts w:ascii="Times New Roman" w:eastAsia="Times New Roman" w:hAnsi="Times New Roman" w:cs="Times New Roman"/>
          <w:sz w:val="28"/>
          <w:szCs w:val="28"/>
        </w:rPr>
        <w:t xml:space="preserve">рограммы, получаем 2 рубля 12 копеек </w:t>
      </w:r>
      <w:r w:rsidRPr="009D5B2B">
        <w:rPr>
          <w:rFonts w:ascii="Times New Roman" w:eastAsia="Times New Roman" w:hAnsi="Times New Roman" w:cs="Times New Roman"/>
          <w:sz w:val="28"/>
          <w:szCs w:val="28"/>
        </w:rPr>
        <w:t xml:space="preserve">экономии. Так как проект не предполагает коммерциализации, мы не можем посчитать его коммерческую эффективность, но в результате внедрения </w:t>
      </w:r>
      <w:r>
        <w:rPr>
          <w:rFonts w:ascii="Times New Roman" w:eastAsia="Times New Roman" w:hAnsi="Times New Roman" w:cs="Times New Roman"/>
          <w:sz w:val="28"/>
          <w:szCs w:val="28"/>
        </w:rPr>
        <w:t>программы</w:t>
      </w:r>
      <w:r w:rsidRPr="009D5B2B">
        <w:rPr>
          <w:rFonts w:ascii="Times New Roman" w:eastAsia="Times New Roman" w:hAnsi="Times New Roman" w:cs="Times New Roman"/>
          <w:sz w:val="28"/>
          <w:szCs w:val="28"/>
        </w:rPr>
        <w:t xml:space="preserve"> облегчается труд специалиста, </w:t>
      </w:r>
      <w:r>
        <w:rPr>
          <w:rFonts w:ascii="Times New Roman" w:eastAsia="Times New Roman" w:hAnsi="Times New Roman" w:cs="Times New Roman"/>
          <w:sz w:val="28"/>
          <w:szCs w:val="28"/>
        </w:rPr>
        <w:t>снижаются затраты</w:t>
      </w:r>
      <w:r w:rsidRPr="009D5B2B">
        <w:rPr>
          <w:rFonts w:ascii="Times New Roman" w:eastAsia="Times New Roman" w:hAnsi="Times New Roman" w:cs="Times New Roman"/>
          <w:sz w:val="28"/>
          <w:szCs w:val="28"/>
        </w:rPr>
        <w:t xml:space="preserve"> врем</w:t>
      </w:r>
      <w:r>
        <w:rPr>
          <w:rFonts w:ascii="Times New Roman" w:eastAsia="Times New Roman" w:hAnsi="Times New Roman" w:cs="Times New Roman"/>
          <w:sz w:val="28"/>
          <w:szCs w:val="28"/>
        </w:rPr>
        <w:t>ени</w:t>
      </w:r>
      <w:r w:rsidRPr="009D5B2B">
        <w:rPr>
          <w:rFonts w:ascii="Times New Roman" w:eastAsia="Times New Roman" w:hAnsi="Times New Roman" w:cs="Times New Roman"/>
          <w:sz w:val="28"/>
          <w:szCs w:val="28"/>
        </w:rPr>
        <w:t xml:space="preserve"> на решение задач.</w:t>
      </w:r>
    </w:p>
    <w:p w14:paraId="71F31642"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lastRenderedPageBreak/>
        <w:t>Срок окупаемости программы рассч</w:t>
      </w:r>
      <w:r>
        <w:rPr>
          <w:rFonts w:ascii="Times New Roman" w:eastAsia="Times New Roman" w:hAnsi="Times New Roman" w:cs="Times New Roman"/>
          <w:sz w:val="28"/>
          <w:szCs w:val="28"/>
        </w:rPr>
        <w:t>итываем исходя из экономии. То есть</w:t>
      </w:r>
      <w:r w:rsidRPr="009D5B2B">
        <w:rPr>
          <w:rFonts w:ascii="Times New Roman" w:eastAsia="Times New Roman" w:hAnsi="Times New Roman" w:cs="Times New Roman"/>
          <w:sz w:val="28"/>
          <w:szCs w:val="28"/>
        </w:rPr>
        <w:t xml:space="preserve"> благодаря экономии за какой период времени окупятся затраты на разработку и внедрение программы.</w:t>
      </w:r>
    </w:p>
    <w:p w14:paraId="15A9D5F8"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p>
    <w:p w14:paraId="2F824577" w14:textId="77777777" w:rsidR="00B23412" w:rsidRDefault="00B23412" w:rsidP="000D7E67">
      <w:pPr>
        <w:spacing w:after="0" w:line="360" w:lineRule="auto"/>
        <w:ind w:firstLine="709"/>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Т</w:t>
      </w:r>
      <w:r w:rsidRPr="009D5B2B">
        <w:rPr>
          <w:rFonts w:ascii="Times New Roman" w:eastAsia="Times New Roman" w:hAnsi="Times New Roman" w:cs="Times New Roman"/>
          <w:sz w:val="28"/>
          <w:szCs w:val="28"/>
          <w:vertAlign w:val="subscript"/>
        </w:rPr>
        <w:t>ок</w:t>
      </w:r>
      <w:r w:rsidRPr="009D5B2B">
        <w:rPr>
          <w:rFonts w:ascii="Times New Roman" w:eastAsia="Times New Roman" w:hAnsi="Times New Roman" w:cs="Times New Roman"/>
          <w:sz w:val="28"/>
          <w:szCs w:val="28"/>
        </w:rPr>
        <w:t>= 1/Е</w:t>
      </w:r>
      <w:r w:rsidRPr="009D5B2B">
        <w:rPr>
          <w:rFonts w:ascii="Times New Roman" w:eastAsia="Times New Roman" w:hAnsi="Times New Roman" w:cs="Times New Roman"/>
          <w:sz w:val="28"/>
          <w:szCs w:val="28"/>
          <w:vertAlign w:val="subscript"/>
        </w:rPr>
        <w:t>р</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(14)</w:t>
      </w:r>
    </w:p>
    <w:p w14:paraId="33AFACD0"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9D5B2B">
        <w:rPr>
          <w:rFonts w:ascii="Times New Roman" w:eastAsia="Times New Roman" w:hAnsi="Times New Roman" w:cs="Times New Roman"/>
          <w:sz w:val="28"/>
          <w:szCs w:val="28"/>
          <w:vertAlign w:val="subscript"/>
        </w:rPr>
        <w:t>ок</w:t>
      </w:r>
      <w:r>
        <w:rPr>
          <w:rFonts w:ascii="Times New Roman" w:eastAsia="Times New Roman" w:hAnsi="Times New Roman" w:cs="Times New Roman"/>
          <w:sz w:val="28"/>
          <w:szCs w:val="28"/>
        </w:rPr>
        <w:t xml:space="preserve"> = 1 / 2,12 = 0,47</w:t>
      </w:r>
    </w:p>
    <w:p w14:paraId="75858572"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программа окупится через 6 месяцев.                              </w:t>
      </w:r>
    </w:p>
    <w:p w14:paraId="1E5D571C" w14:textId="77777777" w:rsidR="00A671D5" w:rsidRDefault="00B23412" w:rsidP="000D7E67">
      <w:pPr>
        <w:pStyle w:val="a8"/>
        <w:spacing w:after="0" w:line="360" w:lineRule="auto"/>
        <w:ind w:left="0" w:firstLine="709"/>
        <w:jc w:val="both"/>
        <w:rPr>
          <w:rFonts w:ascii="Times New Roman" w:hAnsi="Times New Roman" w:cs="Times New Roman"/>
          <w:sz w:val="28"/>
        </w:rPr>
      </w:pPr>
      <w:r>
        <w:rPr>
          <w:rFonts w:ascii="Times New Roman" w:eastAsia="Times New Roman" w:hAnsi="Times New Roman" w:cs="Times New Roman"/>
          <w:sz w:val="28"/>
          <w:szCs w:val="28"/>
        </w:rPr>
        <w:t>Выводы. На основании проведенных расчетов себестоимости и экономического эффекта можно сделать следующие выводы. Результаты технико-экономического обоснования свидетельствуют об экономической эффективности проекта. За счет снижения эксплуатационных затрат проект окупится через 6 месяцев.</w:t>
      </w:r>
    </w:p>
    <w:p w14:paraId="7DE387D6" w14:textId="77777777" w:rsidR="00363C3A" w:rsidRDefault="00363C3A" w:rsidP="004C7E08">
      <w:pPr>
        <w:spacing w:after="0" w:line="360" w:lineRule="auto"/>
        <w:ind w:firstLine="709"/>
        <w:rPr>
          <w:rFonts w:ascii="Times New Roman" w:hAnsi="Times New Roman" w:cs="Times New Roman"/>
          <w:sz w:val="28"/>
        </w:rPr>
      </w:pPr>
    </w:p>
    <w:p w14:paraId="1CDF2590" w14:textId="77777777" w:rsidR="00363C3A" w:rsidRDefault="00363C3A" w:rsidP="004C7E08">
      <w:pPr>
        <w:spacing w:after="0" w:line="360" w:lineRule="auto"/>
        <w:ind w:firstLine="709"/>
        <w:rPr>
          <w:rFonts w:ascii="Times New Roman" w:hAnsi="Times New Roman" w:cs="Times New Roman"/>
          <w:sz w:val="28"/>
        </w:rPr>
      </w:pPr>
    </w:p>
    <w:p w14:paraId="37B0D2DD" w14:textId="77777777" w:rsidR="00363C3A" w:rsidRDefault="00363C3A" w:rsidP="004C7E08">
      <w:pPr>
        <w:spacing w:after="0" w:line="360" w:lineRule="auto"/>
        <w:ind w:firstLine="709"/>
        <w:rPr>
          <w:rFonts w:ascii="Times New Roman" w:hAnsi="Times New Roman" w:cs="Times New Roman"/>
          <w:sz w:val="28"/>
        </w:rPr>
      </w:pPr>
    </w:p>
    <w:p w14:paraId="1596420D" w14:textId="77777777" w:rsidR="00363C3A" w:rsidRDefault="00363C3A" w:rsidP="004C7E08">
      <w:pPr>
        <w:spacing w:after="0" w:line="360" w:lineRule="auto"/>
        <w:ind w:firstLine="709"/>
        <w:rPr>
          <w:rFonts w:ascii="Times New Roman" w:hAnsi="Times New Roman" w:cs="Times New Roman"/>
          <w:sz w:val="28"/>
        </w:rPr>
      </w:pPr>
    </w:p>
    <w:p w14:paraId="4070B76D" w14:textId="77777777" w:rsidR="00363C3A" w:rsidRDefault="00363C3A" w:rsidP="004C7E08">
      <w:pPr>
        <w:spacing w:after="0" w:line="360" w:lineRule="auto"/>
        <w:ind w:firstLine="709"/>
        <w:rPr>
          <w:rFonts w:ascii="Times New Roman" w:hAnsi="Times New Roman" w:cs="Times New Roman"/>
          <w:sz w:val="28"/>
        </w:rPr>
      </w:pPr>
    </w:p>
    <w:p w14:paraId="3F39AE1C" w14:textId="77777777" w:rsidR="00363C3A" w:rsidRDefault="00363C3A" w:rsidP="004C7E08">
      <w:pPr>
        <w:spacing w:after="0" w:line="360" w:lineRule="auto"/>
        <w:ind w:firstLine="709"/>
        <w:rPr>
          <w:rFonts w:ascii="Times New Roman" w:hAnsi="Times New Roman" w:cs="Times New Roman"/>
          <w:sz w:val="28"/>
        </w:rPr>
      </w:pPr>
    </w:p>
    <w:p w14:paraId="33AC8D68" w14:textId="77777777" w:rsidR="00C47270" w:rsidRDefault="00C47270" w:rsidP="004C7E08">
      <w:pPr>
        <w:spacing w:after="0" w:line="360" w:lineRule="auto"/>
        <w:ind w:firstLine="709"/>
        <w:rPr>
          <w:rFonts w:ascii="Times New Roman" w:hAnsi="Times New Roman" w:cs="Times New Roman"/>
          <w:sz w:val="28"/>
        </w:rPr>
      </w:pPr>
    </w:p>
    <w:p w14:paraId="7DB9B042" w14:textId="77777777" w:rsidR="00C47270" w:rsidRDefault="00C47270" w:rsidP="004C7E08">
      <w:pPr>
        <w:spacing w:after="0" w:line="360" w:lineRule="auto"/>
        <w:ind w:firstLine="709"/>
        <w:rPr>
          <w:rFonts w:ascii="Times New Roman" w:hAnsi="Times New Roman" w:cs="Times New Roman"/>
          <w:sz w:val="28"/>
        </w:rPr>
      </w:pPr>
    </w:p>
    <w:p w14:paraId="57ABE03E" w14:textId="77777777" w:rsidR="00C47270" w:rsidRDefault="00C47270" w:rsidP="004C7E08">
      <w:pPr>
        <w:spacing w:after="0" w:line="360" w:lineRule="auto"/>
        <w:ind w:firstLine="709"/>
        <w:rPr>
          <w:rFonts w:ascii="Times New Roman" w:hAnsi="Times New Roman" w:cs="Times New Roman"/>
          <w:sz w:val="28"/>
        </w:rPr>
      </w:pPr>
    </w:p>
    <w:p w14:paraId="77C6858F" w14:textId="77777777" w:rsidR="00C47270" w:rsidRDefault="00C47270" w:rsidP="004C7E08">
      <w:pPr>
        <w:spacing w:after="0" w:line="360" w:lineRule="auto"/>
        <w:ind w:firstLine="709"/>
        <w:rPr>
          <w:rFonts w:ascii="Times New Roman" w:hAnsi="Times New Roman" w:cs="Times New Roman"/>
          <w:sz w:val="28"/>
        </w:rPr>
      </w:pPr>
    </w:p>
    <w:p w14:paraId="15FEB364" w14:textId="77777777" w:rsidR="00C47270" w:rsidRDefault="00C47270" w:rsidP="004C7E08">
      <w:pPr>
        <w:spacing w:after="0" w:line="360" w:lineRule="auto"/>
        <w:ind w:firstLine="709"/>
        <w:rPr>
          <w:rFonts w:ascii="Times New Roman" w:hAnsi="Times New Roman" w:cs="Times New Roman"/>
          <w:sz w:val="28"/>
        </w:rPr>
      </w:pPr>
    </w:p>
    <w:p w14:paraId="6734C124" w14:textId="77777777" w:rsidR="00C47270" w:rsidRDefault="00C47270" w:rsidP="004C7E08">
      <w:pPr>
        <w:spacing w:after="0" w:line="360" w:lineRule="auto"/>
        <w:ind w:firstLine="709"/>
        <w:rPr>
          <w:rFonts w:ascii="Times New Roman" w:hAnsi="Times New Roman" w:cs="Times New Roman"/>
          <w:sz w:val="28"/>
        </w:rPr>
      </w:pPr>
    </w:p>
    <w:p w14:paraId="6DE27CA9" w14:textId="77777777" w:rsidR="00C47270" w:rsidRDefault="00C47270" w:rsidP="004C7E08">
      <w:pPr>
        <w:spacing w:after="0" w:line="360" w:lineRule="auto"/>
        <w:ind w:firstLine="709"/>
        <w:rPr>
          <w:rFonts w:ascii="Times New Roman" w:hAnsi="Times New Roman" w:cs="Times New Roman"/>
          <w:sz w:val="28"/>
        </w:rPr>
      </w:pPr>
    </w:p>
    <w:p w14:paraId="22D93606" w14:textId="77777777" w:rsidR="00363C3A" w:rsidRDefault="00363C3A" w:rsidP="004C7E08">
      <w:pPr>
        <w:spacing w:after="0" w:line="360" w:lineRule="auto"/>
        <w:ind w:firstLine="709"/>
        <w:rPr>
          <w:rFonts w:ascii="Times New Roman" w:hAnsi="Times New Roman" w:cs="Times New Roman"/>
          <w:sz w:val="28"/>
        </w:rPr>
      </w:pPr>
    </w:p>
    <w:p w14:paraId="01FA5375" w14:textId="77777777" w:rsidR="00363C3A" w:rsidRDefault="00363C3A" w:rsidP="004C7E08">
      <w:pPr>
        <w:spacing w:after="0" w:line="360" w:lineRule="auto"/>
        <w:ind w:firstLine="709"/>
        <w:rPr>
          <w:rFonts w:ascii="Times New Roman" w:hAnsi="Times New Roman" w:cs="Times New Roman"/>
          <w:sz w:val="28"/>
        </w:rPr>
      </w:pPr>
    </w:p>
    <w:p w14:paraId="7B6069B8" w14:textId="77777777" w:rsidR="00363C3A" w:rsidRDefault="00363C3A" w:rsidP="004C7E08">
      <w:pPr>
        <w:spacing w:after="0" w:line="360" w:lineRule="auto"/>
        <w:ind w:firstLine="709"/>
        <w:rPr>
          <w:rFonts w:ascii="Times New Roman" w:hAnsi="Times New Roman" w:cs="Times New Roman"/>
          <w:sz w:val="28"/>
        </w:rPr>
      </w:pPr>
    </w:p>
    <w:p w14:paraId="37DE4E4F" w14:textId="77777777" w:rsidR="00996AC0" w:rsidRDefault="00996AC0" w:rsidP="000277BF">
      <w:pPr>
        <w:spacing w:after="0" w:line="360" w:lineRule="auto"/>
        <w:rPr>
          <w:rFonts w:ascii="Times New Roman" w:hAnsi="Times New Roman" w:cs="Times New Roman"/>
          <w:sz w:val="28"/>
        </w:rPr>
      </w:pPr>
    </w:p>
    <w:p w14:paraId="3A87AEFD" w14:textId="77777777" w:rsidR="000277BF" w:rsidRDefault="000277BF" w:rsidP="000277BF">
      <w:pPr>
        <w:spacing w:after="0" w:line="360" w:lineRule="auto"/>
        <w:rPr>
          <w:rFonts w:ascii="Times New Roman" w:hAnsi="Times New Roman" w:cs="Times New Roman"/>
          <w:sz w:val="28"/>
        </w:rPr>
      </w:pPr>
    </w:p>
    <w:p w14:paraId="666F0B42" w14:textId="77777777" w:rsidR="00C1733D" w:rsidRDefault="00C1733D" w:rsidP="000D7E67">
      <w:pPr>
        <w:spacing w:after="0" w:line="360" w:lineRule="auto"/>
        <w:ind w:firstLine="709"/>
        <w:jc w:val="center"/>
        <w:rPr>
          <w:rFonts w:ascii="Times New Roman" w:hAnsi="Times New Roman" w:cs="Times New Roman"/>
          <w:sz w:val="28"/>
        </w:rPr>
      </w:pPr>
      <w:r w:rsidRPr="00C1733D">
        <w:rPr>
          <w:rFonts w:ascii="Times New Roman" w:hAnsi="Times New Roman" w:cs="Times New Roman"/>
          <w:sz w:val="28"/>
        </w:rPr>
        <w:lastRenderedPageBreak/>
        <w:t>ЗАКЛЮЧЕНИЕ</w:t>
      </w:r>
    </w:p>
    <w:p w14:paraId="24D53F88" w14:textId="77777777" w:rsidR="00C47270" w:rsidRDefault="00C47270" w:rsidP="000D7E67">
      <w:pPr>
        <w:spacing w:after="0" w:line="360" w:lineRule="auto"/>
        <w:ind w:firstLine="709"/>
        <w:jc w:val="center"/>
        <w:rPr>
          <w:rFonts w:ascii="Times New Roman" w:hAnsi="Times New Roman" w:cs="Times New Roman"/>
          <w:sz w:val="28"/>
        </w:rPr>
      </w:pPr>
    </w:p>
    <w:p w14:paraId="38DE3942" w14:textId="77777777" w:rsidR="001B6AAD" w:rsidRDefault="001B6AAD" w:rsidP="000D7E67">
      <w:pPr>
        <w:spacing w:after="0" w:line="360" w:lineRule="auto"/>
        <w:ind w:firstLine="709"/>
        <w:jc w:val="center"/>
        <w:rPr>
          <w:rFonts w:ascii="Times New Roman" w:hAnsi="Times New Roman" w:cs="Times New Roman"/>
          <w:sz w:val="28"/>
        </w:rPr>
      </w:pPr>
    </w:p>
    <w:p w14:paraId="4D0FC5A8" w14:textId="6FB3D76D" w:rsidR="009371B0" w:rsidRPr="009371B0" w:rsidRDefault="009371B0" w:rsidP="000D7E67">
      <w:pPr>
        <w:spacing w:after="0" w:line="360" w:lineRule="auto"/>
        <w:ind w:firstLine="709"/>
        <w:jc w:val="both"/>
        <w:rPr>
          <w:rFonts w:ascii="Times New Roman" w:hAnsi="Times New Roman" w:cs="Times New Roman"/>
          <w:sz w:val="28"/>
        </w:rPr>
      </w:pPr>
      <w:r w:rsidRPr="009371B0">
        <w:rPr>
          <w:rFonts w:ascii="Times New Roman" w:hAnsi="Times New Roman" w:cs="Times New Roman"/>
          <w:sz w:val="28"/>
        </w:rPr>
        <w:t xml:space="preserve">В результате </w:t>
      </w:r>
      <w:r w:rsidR="0057234A">
        <w:rPr>
          <w:rFonts w:ascii="Times New Roman" w:hAnsi="Times New Roman" w:cs="Times New Roman"/>
          <w:sz w:val="28"/>
        </w:rPr>
        <w:t>работы над дипломным проектом</w:t>
      </w:r>
      <w:r w:rsidRPr="009371B0">
        <w:rPr>
          <w:rFonts w:ascii="Times New Roman" w:hAnsi="Times New Roman" w:cs="Times New Roman"/>
          <w:sz w:val="28"/>
        </w:rPr>
        <w:t xml:space="preserve"> был разработан модуль "Ученик" для системы обуче</w:t>
      </w:r>
      <w:r w:rsidR="000F28CD">
        <w:rPr>
          <w:rFonts w:ascii="Times New Roman" w:hAnsi="Times New Roman" w:cs="Times New Roman"/>
          <w:sz w:val="28"/>
        </w:rPr>
        <w:t>ния сотрудников ООО «НПФ «ИСБ»»</w:t>
      </w:r>
      <w:r w:rsidRPr="009371B0">
        <w:rPr>
          <w:rFonts w:ascii="Times New Roman" w:hAnsi="Times New Roman" w:cs="Times New Roman"/>
          <w:sz w:val="28"/>
        </w:rPr>
        <w:t>, который выполняет поставленную им задачу, а именно - сопровождение обучающегося. Были разработаны следующие функции:</w:t>
      </w:r>
    </w:p>
    <w:p w14:paraId="711EA056"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Авторизация с возможностью автоматической авторизации</w:t>
      </w:r>
    </w:p>
    <w:p w14:paraId="3EF9E912"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Прохождение уроков</w:t>
      </w:r>
    </w:p>
    <w:p w14:paraId="146F2BB0"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Прохождение тем</w:t>
      </w:r>
    </w:p>
    <w:p w14:paraId="07EBB1BE"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Прохождение курсов</w:t>
      </w:r>
    </w:p>
    <w:p w14:paraId="780E7F57"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Прохождение тестов с возможностью пробного прохождения</w:t>
      </w:r>
    </w:p>
    <w:p w14:paraId="5F382B15"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Просмотр личных данных</w:t>
      </w:r>
    </w:p>
    <w:p w14:paraId="08D9B5D9"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Просмотр статистики прохождения учебного материала</w:t>
      </w:r>
    </w:p>
    <w:p w14:paraId="23220AEB"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Просмотр календарных событий</w:t>
      </w:r>
    </w:p>
    <w:p w14:paraId="6C099EFA" w14:textId="77777777" w:rsidR="009371B0" w:rsidRDefault="009371B0" w:rsidP="000D7E67">
      <w:pPr>
        <w:spacing w:after="0" w:line="360" w:lineRule="auto"/>
        <w:ind w:firstLine="709"/>
        <w:jc w:val="both"/>
        <w:rPr>
          <w:rFonts w:ascii="Times New Roman" w:hAnsi="Times New Roman" w:cs="Times New Roman"/>
          <w:sz w:val="28"/>
        </w:rPr>
      </w:pPr>
      <w:r w:rsidRPr="009371B0">
        <w:rPr>
          <w:rFonts w:ascii="Times New Roman" w:hAnsi="Times New Roman" w:cs="Times New Roman"/>
          <w:sz w:val="28"/>
        </w:rPr>
        <w:t>В ходе разработки модуля разрабатываемые функции тестировались вручную и все функции успешно прошли тестирование</w:t>
      </w:r>
    </w:p>
    <w:p w14:paraId="4824D335" w14:textId="77777777" w:rsidR="009371B0" w:rsidRDefault="009371B0" w:rsidP="004C7E08">
      <w:pPr>
        <w:spacing w:after="0" w:line="360" w:lineRule="auto"/>
        <w:ind w:firstLine="709"/>
        <w:jc w:val="both"/>
        <w:rPr>
          <w:rFonts w:ascii="Times New Roman" w:hAnsi="Times New Roman" w:cs="Times New Roman"/>
          <w:sz w:val="28"/>
        </w:rPr>
      </w:pPr>
    </w:p>
    <w:p w14:paraId="47C771CB" w14:textId="77777777" w:rsidR="009371B0" w:rsidRDefault="009371B0" w:rsidP="004C7E08">
      <w:pPr>
        <w:spacing w:after="0" w:line="360" w:lineRule="auto"/>
        <w:ind w:firstLine="709"/>
        <w:jc w:val="both"/>
        <w:rPr>
          <w:rFonts w:ascii="Times New Roman" w:hAnsi="Times New Roman" w:cs="Times New Roman"/>
          <w:sz w:val="28"/>
        </w:rPr>
      </w:pPr>
    </w:p>
    <w:p w14:paraId="496554E8" w14:textId="77777777" w:rsidR="009371B0" w:rsidRDefault="009371B0" w:rsidP="004C7E08">
      <w:pPr>
        <w:spacing w:after="0" w:line="360" w:lineRule="auto"/>
        <w:ind w:firstLine="709"/>
        <w:jc w:val="both"/>
        <w:rPr>
          <w:rFonts w:ascii="Times New Roman" w:hAnsi="Times New Roman" w:cs="Times New Roman"/>
          <w:sz w:val="28"/>
        </w:rPr>
      </w:pPr>
    </w:p>
    <w:p w14:paraId="4F773228" w14:textId="5F3D06CF" w:rsidR="009371B0" w:rsidRDefault="009371B0" w:rsidP="004C7E08">
      <w:pPr>
        <w:spacing w:after="0" w:line="360" w:lineRule="auto"/>
        <w:ind w:firstLine="709"/>
        <w:jc w:val="both"/>
        <w:rPr>
          <w:rFonts w:ascii="Times New Roman" w:hAnsi="Times New Roman" w:cs="Times New Roman"/>
          <w:sz w:val="28"/>
        </w:rPr>
      </w:pPr>
    </w:p>
    <w:p w14:paraId="433B0C24" w14:textId="77777777" w:rsidR="000D7E67" w:rsidRDefault="000D7E67" w:rsidP="004C7E08">
      <w:pPr>
        <w:spacing w:after="0" w:line="360" w:lineRule="auto"/>
        <w:ind w:firstLine="709"/>
        <w:jc w:val="both"/>
        <w:rPr>
          <w:rFonts w:ascii="Times New Roman" w:hAnsi="Times New Roman" w:cs="Times New Roman"/>
          <w:sz w:val="28"/>
        </w:rPr>
      </w:pPr>
    </w:p>
    <w:p w14:paraId="2ACBF542" w14:textId="77777777" w:rsidR="009371B0" w:rsidRDefault="009371B0" w:rsidP="004C7E08">
      <w:pPr>
        <w:spacing w:after="0" w:line="360" w:lineRule="auto"/>
        <w:ind w:firstLine="709"/>
        <w:jc w:val="both"/>
        <w:rPr>
          <w:rFonts w:ascii="Times New Roman" w:hAnsi="Times New Roman" w:cs="Times New Roman"/>
          <w:sz w:val="28"/>
        </w:rPr>
      </w:pPr>
    </w:p>
    <w:p w14:paraId="6D8CBED0" w14:textId="77777777" w:rsidR="009371B0" w:rsidRDefault="009371B0" w:rsidP="004C7E08">
      <w:pPr>
        <w:spacing w:after="0" w:line="360" w:lineRule="auto"/>
        <w:ind w:firstLine="709"/>
        <w:jc w:val="both"/>
        <w:rPr>
          <w:rFonts w:ascii="Times New Roman" w:hAnsi="Times New Roman" w:cs="Times New Roman"/>
          <w:sz w:val="28"/>
        </w:rPr>
      </w:pPr>
    </w:p>
    <w:p w14:paraId="0250E107" w14:textId="77777777" w:rsidR="000277BF" w:rsidRDefault="000277BF" w:rsidP="004C7E08">
      <w:pPr>
        <w:spacing w:after="0" w:line="360" w:lineRule="auto"/>
        <w:ind w:firstLine="709"/>
        <w:jc w:val="both"/>
        <w:rPr>
          <w:rFonts w:ascii="Times New Roman" w:hAnsi="Times New Roman" w:cs="Times New Roman"/>
          <w:sz w:val="28"/>
        </w:rPr>
      </w:pPr>
    </w:p>
    <w:p w14:paraId="73D57719" w14:textId="77777777" w:rsidR="000277BF" w:rsidRDefault="000277BF" w:rsidP="004C7E08">
      <w:pPr>
        <w:spacing w:after="0" w:line="360" w:lineRule="auto"/>
        <w:ind w:firstLine="709"/>
        <w:jc w:val="both"/>
        <w:rPr>
          <w:rFonts w:ascii="Times New Roman" w:hAnsi="Times New Roman" w:cs="Times New Roman"/>
          <w:sz w:val="28"/>
        </w:rPr>
      </w:pPr>
    </w:p>
    <w:p w14:paraId="5F46E4B5" w14:textId="77777777" w:rsidR="000277BF" w:rsidRDefault="000277BF" w:rsidP="004C7E08">
      <w:pPr>
        <w:spacing w:after="0" w:line="360" w:lineRule="auto"/>
        <w:ind w:firstLine="709"/>
        <w:jc w:val="both"/>
        <w:rPr>
          <w:rFonts w:ascii="Times New Roman" w:hAnsi="Times New Roman" w:cs="Times New Roman"/>
          <w:sz w:val="28"/>
        </w:rPr>
      </w:pPr>
    </w:p>
    <w:p w14:paraId="4B812999" w14:textId="77777777" w:rsidR="009371B0" w:rsidRDefault="009371B0" w:rsidP="004C7E08">
      <w:pPr>
        <w:spacing w:after="0" w:line="360" w:lineRule="auto"/>
        <w:ind w:firstLine="709"/>
        <w:jc w:val="both"/>
        <w:rPr>
          <w:rFonts w:ascii="Times New Roman" w:hAnsi="Times New Roman" w:cs="Times New Roman"/>
          <w:sz w:val="28"/>
        </w:rPr>
      </w:pPr>
    </w:p>
    <w:p w14:paraId="3525AC1F" w14:textId="77777777" w:rsidR="009371B0" w:rsidRDefault="009371B0" w:rsidP="004C7E08">
      <w:pPr>
        <w:spacing w:after="0" w:line="360" w:lineRule="auto"/>
        <w:ind w:firstLine="709"/>
        <w:jc w:val="both"/>
        <w:rPr>
          <w:rFonts w:ascii="Times New Roman" w:hAnsi="Times New Roman" w:cs="Times New Roman"/>
          <w:sz w:val="28"/>
        </w:rPr>
      </w:pPr>
    </w:p>
    <w:p w14:paraId="682F021B" w14:textId="77777777" w:rsidR="009371B0" w:rsidRDefault="009371B0" w:rsidP="004C7E08">
      <w:pPr>
        <w:spacing w:after="0" w:line="360" w:lineRule="auto"/>
        <w:ind w:firstLine="709"/>
        <w:jc w:val="both"/>
        <w:rPr>
          <w:rFonts w:ascii="Times New Roman" w:hAnsi="Times New Roman" w:cs="Times New Roman"/>
          <w:sz w:val="28"/>
        </w:rPr>
      </w:pPr>
    </w:p>
    <w:p w14:paraId="6E70B8E6" w14:textId="77777777" w:rsidR="00411F2A" w:rsidRDefault="00411F2A" w:rsidP="000D7E67">
      <w:pPr>
        <w:pStyle w:val="a8"/>
        <w:spacing w:after="0" w:line="360" w:lineRule="auto"/>
        <w:ind w:left="0" w:firstLine="709"/>
        <w:jc w:val="center"/>
        <w:rPr>
          <w:rFonts w:ascii="Times New Roman" w:hAnsi="Times New Roman" w:cs="Times New Roman"/>
          <w:sz w:val="28"/>
        </w:rPr>
      </w:pPr>
      <w:r w:rsidRPr="00411F2A">
        <w:rPr>
          <w:rFonts w:ascii="Times New Roman" w:hAnsi="Times New Roman" w:cs="Times New Roman"/>
          <w:sz w:val="28"/>
        </w:rPr>
        <w:lastRenderedPageBreak/>
        <w:t>Перечень используемых источников</w:t>
      </w:r>
    </w:p>
    <w:p w14:paraId="757234DB" w14:textId="77777777" w:rsidR="00411F2A" w:rsidRDefault="00411F2A" w:rsidP="004C7E08">
      <w:pPr>
        <w:pStyle w:val="a8"/>
        <w:spacing w:after="0" w:line="360" w:lineRule="auto"/>
        <w:ind w:firstLine="709"/>
        <w:jc w:val="center"/>
        <w:rPr>
          <w:rFonts w:ascii="Times New Roman" w:hAnsi="Times New Roman" w:cs="Times New Roman"/>
          <w:sz w:val="28"/>
        </w:rPr>
      </w:pPr>
    </w:p>
    <w:p w14:paraId="40475BF6" w14:textId="77777777" w:rsidR="001B6AAD" w:rsidRPr="00411F2A" w:rsidRDefault="001B6AAD" w:rsidP="000D7E67">
      <w:pPr>
        <w:pStyle w:val="a8"/>
        <w:spacing w:after="0" w:line="360" w:lineRule="auto"/>
        <w:ind w:firstLine="709"/>
        <w:jc w:val="center"/>
        <w:rPr>
          <w:rFonts w:ascii="Times New Roman" w:hAnsi="Times New Roman" w:cs="Times New Roman"/>
          <w:sz w:val="28"/>
        </w:rPr>
      </w:pPr>
    </w:p>
    <w:p w14:paraId="21BE384A" w14:textId="0E729700" w:rsidR="00296EE4" w:rsidRPr="00D42723" w:rsidRDefault="00D42723" w:rsidP="00D42723">
      <w:pPr>
        <w:pStyle w:val="a8"/>
        <w:numPr>
          <w:ilvl w:val="0"/>
          <w:numId w:val="25"/>
        </w:numPr>
        <w:spacing w:after="0" w:line="360" w:lineRule="auto"/>
        <w:jc w:val="both"/>
        <w:rPr>
          <w:rFonts w:ascii="Times New Roman" w:hAnsi="Times New Roman" w:cs="Times New Roman"/>
          <w:sz w:val="28"/>
        </w:rPr>
      </w:pPr>
      <w:r w:rsidRPr="00D42723">
        <w:rPr>
          <w:rFonts w:ascii="Times New Roman" w:hAnsi="Times New Roman" w:cs="Times New Roman"/>
          <w:sz w:val="28"/>
        </w:rPr>
        <w:t>Элементы управления</w:t>
      </w:r>
      <w:r>
        <w:rPr>
          <w:rFonts w:ascii="Times New Roman" w:hAnsi="Times New Roman" w:cs="Times New Roman"/>
          <w:sz w:val="28"/>
        </w:rPr>
        <w:t xml:space="preserve">. </w:t>
      </w:r>
      <w:r w:rsidRPr="00D42723">
        <w:rPr>
          <w:rFonts w:ascii="Times New Roman" w:hAnsi="Times New Roman" w:cs="Times New Roman"/>
          <w:sz w:val="28"/>
        </w:rPr>
        <w:t>Обзор элементов управления и их свойств</w:t>
      </w:r>
      <w:r>
        <w:rPr>
          <w:rFonts w:ascii="Times New Roman" w:hAnsi="Times New Roman" w:cs="Times New Roman"/>
          <w:sz w:val="28"/>
        </w:rPr>
        <w:t xml:space="preserve"> // </w:t>
      </w:r>
      <w:proofErr w:type="spellStart"/>
      <w:r>
        <w:rPr>
          <w:rFonts w:ascii="Times New Roman" w:hAnsi="Times New Roman" w:cs="Times New Roman"/>
          <w:sz w:val="28"/>
          <w:lang w:val="en-US"/>
        </w:rPr>
        <w:t>Metanit</w:t>
      </w:r>
      <w:proofErr w:type="spellEnd"/>
      <w:r w:rsidRPr="00D42723">
        <w:rPr>
          <w:rFonts w:ascii="Times New Roman" w:hAnsi="Times New Roman" w:cs="Times New Roman"/>
          <w:sz w:val="28"/>
        </w:rPr>
        <w:t xml:space="preserve"> [</w:t>
      </w:r>
      <w:r>
        <w:rPr>
          <w:rFonts w:ascii="Times New Roman" w:hAnsi="Times New Roman" w:cs="Times New Roman"/>
          <w:sz w:val="28"/>
        </w:rPr>
        <w:t>Электронный ресурс</w:t>
      </w:r>
      <w:r w:rsidRPr="00D42723">
        <w:rPr>
          <w:rFonts w:ascii="Times New Roman" w:hAnsi="Times New Roman" w:cs="Times New Roman"/>
          <w:sz w:val="28"/>
        </w:rPr>
        <w:t>]</w:t>
      </w:r>
      <w:r>
        <w:rPr>
          <w:rFonts w:ascii="Times New Roman" w:hAnsi="Times New Roman" w:cs="Times New Roman"/>
          <w:sz w:val="28"/>
        </w:rPr>
        <w:t xml:space="preserve">. – 2016. – Режим доступа: </w:t>
      </w:r>
      <w:r w:rsidRPr="00CF3F73">
        <w:rPr>
          <w:rFonts w:ascii="Times New Roman" w:hAnsi="Times New Roman" w:cs="Times New Roman"/>
          <w:sz w:val="28"/>
        </w:rPr>
        <w:t>https://metanit.com/sharp/wpf/5.1.php</w:t>
      </w:r>
      <w:r>
        <w:rPr>
          <w:rFonts w:ascii="Times New Roman" w:hAnsi="Times New Roman" w:cs="Times New Roman"/>
          <w:sz w:val="28"/>
        </w:rPr>
        <w:t xml:space="preserve">. – Дата обращения: </w:t>
      </w:r>
      <w:r w:rsidR="008E7C7F" w:rsidRPr="008E7C7F">
        <w:rPr>
          <w:rFonts w:ascii="Times New Roman" w:hAnsi="Times New Roman" w:cs="Times New Roman"/>
          <w:sz w:val="28"/>
        </w:rPr>
        <w:t>05</w:t>
      </w:r>
      <w:r w:rsidR="008E7C7F">
        <w:rPr>
          <w:rFonts w:ascii="Times New Roman" w:hAnsi="Times New Roman" w:cs="Times New Roman"/>
          <w:sz w:val="28"/>
        </w:rPr>
        <w:t>.0</w:t>
      </w:r>
      <w:r w:rsidR="008E7C7F" w:rsidRPr="008E7C7F">
        <w:rPr>
          <w:rFonts w:ascii="Times New Roman" w:hAnsi="Times New Roman" w:cs="Times New Roman"/>
          <w:sz w:val="28"/>
        </w:rPr>
        <w:t>5</w:t>
      </w:r>
      <w:r>
        <w:rPr>
          <w:rFonts w:ascii="Times New Roman" w:hAnsi="Times New Roman" w:cs="Times New Roman"/>
          <w:sz w:val="28"/>
        </w:rPr>
        <w:t>.2022</w:t>
      </w:r>
      <w:r w:rsidRPr="00D42723">
        <w:rPr>
          <w:rFonts w:ascii="Times New Roman" w:hAnsi="Times New Roman" w:cs="Times New Roman"/>
          <w:sz w:val="28"/>
        </w:rPr>
        <w:t>;</w:t>
      </w:r>
    </w:p>
    <w:p w14:paraId="30FF6F9E" w14:textId="0C828A5E" w:rsidR="00D42723" w:rsidRDefault="00D42723" w:rsidP="00E17C4C">
      <w:pPr>
        <w:pStyle w:val="a8"/>
        <w:numPr>
          <w:ilvl w:val="0"/>
          <w:numId w:val="25"/>
        </w:numPr>
        <w:spacing w:after="0" w:line="360" w:lineRule="auto"/>
        <w:jc w:val="both"/>
        <w:rPr>
          <w:rFonts w:ascii="Times New Roman" w:hAnsi="Times New Roman" w:cs="Times New Roman"/>
          <w:sz w:val="28"/>
        </w:rPr>
      </w:pPr>
      <w:r w:rsidRPr="00D42723">
        <w:rPr>
          <w:rFonts w:ascii="Times New Roman" w:hAnsi="Times New Roman" w:cs="Times New Roman"/>
          <w:sz w:val="28"/>
        </w:rPr>
        <w:t>Привязка данных из базы</w:t>
      </w:r>
      <w:r>
        <w:rPr>
          <w:rFonts w:ascii="Times New Roman" w:hAnsi="Times New Roman" w:cs="Times New Roman"/>
          <w:sz w:val="28"/>
        </w:rPr>
        <w:t xml:space="preserve"> // </w:t>
      </w:r>
      <w:r>
        <w:rPr>
          <w:rFonts w:ascii="Times New Roman" w:hAnsi="Times New Roman" w:cs="Times New Roman"/>
          <w:sz w:val="28"/>
          <w:lang w:val="en-US"/>
        </w:rPr>
        <w:t>Professor</w:t>
      </w:r>
      <w:r w:rsidRPr="00D42723">
        <w:rPr>
          <w:rFonts w:ascii="Times New Roman" w:hAnsi="Times New Roman" w:cs="Times New Roman"/>
          <w:sz w:val="28"/>
        </w:rPr>
        <w:t xml:space="preserve"> </w:t>
      </w:r>
      <w:r>
        <w:rPr>
          <w:rFonts w:ascii="Times New Roman" w:hAnsi="Times New Roman" w:cs="Times New Roman"/>
          <w:sz w:val="28"/>
          <w:lang w:val="en-US"/>
        </w:rPr>
        <w:t>Web</w:t>
      </w:r>
      <w:r w:rsidRPr="00D42723">
        <w:rPr>
          <w:rFonts w:ascii="Times New Roman" w:hAnsi="Times New Roman" w:cs="Times New Roman"/>
          <w:sz w:val="28"/>
        </w:rPr>
        <w:t xml:space="preserve"> [</w:t>
      </w:r>
      <w:r>
        <w:rPr>
          <w:rFonts w:ascii="Times New Roman" w:hAnsi="Times New Roman" w:cs="Times New Roman"/>
          <w:sz w:val="28"/>
        </w:rPr>
        <w:t>Электронный ресурс</w:t>
      </w:r>
      <w:r w:rsidRPr="00D42723">
        <w:rPr>
          <w:rFonts w:ascii="Times New Roman" w:hAnsi="Times New Roman" w:cs="Times New Roman"/>
          <w:sz w:val="28"/>
        </w:rPr>
        <w:t>]</w:t>
      </w:r>
      <w:r>
        <w:rPr>
          <w:rFonts w:ascii="Times New Roman" w:hAnsi="Times New Roman" w:cs="Times New Roman"/>
          <w:sz w:val="28"/>
        </w:rPr>
        <w:t>. – 201</w:t>
      </w:r>
      <w:r w:rsidRPr="00D42723">
        <w:rPr>
          <w:rFonts w:ascii="Times New Roman" w:hAnsi="Times New Roman" w:cs="Times New Roman"/>
          <w:sz w:val="28"/>
        </w:rPr>
        <w:t>8</w:t>
      </w:r>
      <w:r>
        <w:rPr>
          <w:rFonts w:ascii="Times New Roman" w:hAnsi="Times New Roman" w:cs="Times New Roman"/>
          <w:sz w:val="28"/>
        </w:rPr>
        <w:t>. – Режим доступа:</w:t>
      </w:r>
      <w:r w:rsidR="00E17C4C" w:rsidRPr="00E17C4C">
        <w:rPr>
          <w:rFonts w:ascii="Times New Roman" w:hAnsi="Times New Roman" w:cs="Times New Roman"/>
          <w:sz w:val="28"/>
        </w:rPr>
        <w:t xml:space="preserve"> https://professorweb.ru/my/WPF/binding_and_styles_WPF/level19/19_1.php</w:t>
      </w:r>
      <w:r>
        <w:rPr>
          <w:rFonts w:ascii="Times New Roman" w:hAnsi="Times New Roman" w:cs="Times New Roman"/>
          <w:sz w:val="28"/>
        </w:rPr>
        <w:t xml:space="preserve">. – Дата обращения: </w:t>
      </w:r>
      <w:r w:rsidR="008E7C7F" w:rsidRPr="008E7C7F">
        <w:rPr>
          <w:rFonts w:ascii="Times New Roman" w:hAnsi="Times New Roman" w:cs="Times New Roman"/>
          <w:sz w:val="28"/>
        </w:rPr>
        <w:t>14</w:t>
      </w:r>
      <w:r w:rsidR="008E7C7F">
        <w:rPr>
          <w:rFonts w:ascii="Times New Roman" w:hAnsi="Times New Roman" w:cs="Times New Roman"/>
          <w:sz w:val="28"/>
        </w:rPr>
        <w:t>.0</w:t>
      </w:r>
      <w:r w:rsidR="008E7C7F" w:rsidRPr="008E7C7F">
        <w:rPr>
          <w:rFonts w:ascii="Times New Roman" w:hAnsi="Times New Roman" w:cs="Times New Roman"/>
          <w:sz w:val="28"/>
        </w:rPr>
        <w:t>5</w:t>
      </w:r>
      <w:r>
        <w:rPr>
          <w:rFonts w:ascii="Times New Roman" w:hAnsi="Times New Roman" w:cs="Times New Roman"/>
          <w:sz w:val="28"/>
        </w:rPr>
        <w:t>.2022</w:t>
      </w:r>
      <w:r w:rsidRPr="00D42723">
        <w:rPr>
          <w:rFonts w:ascii="Times New Roman" w:hAnsi="Times New Roman" w:cs="Times New Roman"/>
          <w:sz w:val="28"/>
        </w:rPr>
        <w:t>;</w:t>
      </w:r>
    </w:p>
    <w:p w14:paraId="78636766" w14:textId="317D4126" w:rsidR="00D42723" w:rsidRDefault="00E17C4C" w:rsidP="00E17C4C">
      <w:pPr>
        <w:pStyle w:val="a8"/>
        <w:numPr>
          <w:ilvl w:val="0"/>
          <w:numId w:val="25"/>
        </w:numPr>
        <w:spacing w:after="0" w:line="360" w:lineRule="auto"/>
        <w:jc w:val="both"/>
        <w:rPr>
          <w:rFonts w:ascii="Times New Roman" w:hAnsi="Times New Roman" w:cs="Times New Roman"/>
          <w:sz w:val="28"/>
        </w:rPr>
      </w:pPr>
      <w:r w:rsidRPr="00E17C4C">
        <w:rPr>
          <w:rFonts w:ascii="Times New Roman" w:hAnsi="Times New Roman" w:cs="Times New Roman"/>
          <w:sz w:val="28"/>
        </w:rPr>
        <w:t>Кабинет пользователя. Отображение данных</w:t>
      </w:r>
      <w:r w:rsidR="00D42723">
        <w:rPr>
          <w:rFonts w:ascii="Times New Roman" w:hAnsi="Times New Roman" w:cs="Times New Roman"/>
          <w:sz w:val="28"/>
        </w:rPr>
        <w:t xml:space="preserve"> // </w:t>
      </w:r>
      <w:proofErr w:type="spellStart"/>
      <w:r w:rsidRPr="00E17C4C">
        <w:rPr>
          <w:rFonts w:ascii="Times New Roman" w:hAnsi="Times New Roman" w:cs="Times New Roman"/>
          <w:sz w:val="28"/>
          <w:lang w:val="en-US"/>
        </w:rPr>
        <w:t>itProger</w:t>
      </w:r>
      <w:proofErr w:type="spellEnd"/>
      <w:r w:rsidRPr="00E17C4C">
        <w:rPr>
          <w:rFonts w:ascii="Times New Roman" w:hAnsi="Times New Roman" w:cs="Times New Roman"/>
          <w:sz w:val="28"/>
        </w:rPr>
        <w:t xml:space="preserve"> </w:t>
      </w:r>
      <w:r w:rsidR="00D42723" w:rsidRPr="00D42723">
        <w:rPr>
          <w:rFonts w:ascii="Times New Roman" w:hAnsi="Times New Roman" w:cs="Times New Roman"/>
          <w:sz w:val="28"/>
        </w:rPr>
        <w:t>[</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w:t>
      </w:r>
      <w:r w:rsidRPr="00E17C4C">
        <w:rPr>
          <w:rFonts w:ascii="Times New Roman" w:hAnsi="Times New Roman" w:cs="Times New Roman"/>
          <w:sz w:val="28"/>
        </w:rPr>
        <w:t>20</w:t>
      </w:r>
      <w:r w:rsidR="00D42723">
        <w:rPr>
          <w:rFonts w:ascii="Times New Roman" w:hAnsi="Times New Roman" w:cs="Times New Roman"/>
          <w:sz w:val="28"/>
        </w:rPr>
        <w:t xml:space="preserve">. – Режим доступа: </w:t>
      </w:r>
      <w:r w:rsidRPr="00E17C4C">
        <w:rPr>
          <w:rFonts w:ascii="Times New Roman" w:hAnsi="Times New Roman" w:cs="Times New Roman"/>
          <w:sz w:val="28"/>
        </w:rPr>
        <w:t>https://itproger.com/course/csharp-wpf/8</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25</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6ABFC8E9" w14:textId="5BF70679" w:rsidR="00D42723" w:rsidRDefault="00CF3F73" w:rsidP="00CF3F73">
      <w:pPr>
        <w:pStyle w:val="a8"/>
        <w:numPr>
          <w:ilvl w:val="0"/>
          <w:numId w:val="25"/>
        </w:numPr>
        <w:spacing w:after="0" w:line="360" w:lineRule="auto"/>
        <w:jc w:val="both"/>
        <w:rPr>
          <w:rFonts w:ascii="Times New Roman" w:hAnsi="Times New Roman" w:cs="Times New Roman"/>
          <w:sz w:val="28"/>
        </w:rPr>
      </w:pPr>
      <w:r w:rsidRPr="00CF3F73">
        <w:rPr>
          <w:rFonts w:ascii="Times New Roman" w:hAnsi="Times New Roman" w:cs="Times New Roman"/>
          <w:sz w:val="28"/>
        </w:rPr>
        <w:t>Подводные камни WPF</w:t>
      </w:r>
      <w:r w:rsidR="00D42723">
        <w:rPr>
          <w:rFonts w:ascii="Times New Roman" w:hAnsi="Times New Roman" w:cs="Times New Roman"/>
          <w:sz w:val="28"/>
        </w:rPr>
        <w:t xml:space="preserve"> // </w:t>
      </w:r>
      <w:proofErr w:type="spellStart"/>
      <w:r>
        <w:rPr>
          <w:rFonts w:ascii="Times New Roman" w:hAnsi="Times New Roman" w:cs="Times New Roman"/>
          <w:sz w:val="28"/>
        </w:rPr>
        <w:t>Хабр</w:t>
      </w:r>
      <w:proofErr w:type="spellEnd"/>
      <w:r w:rsidR="00D42723" w:rsidRPr="00D42723">
        <w:rPr>
          <w:rFonts w:ascii="Times New Roman" w:hAnsi="Times New Roman" w:cs="Times New Roman"/>
          <w:sz w:val="28"/>
        </w:rPr>
        <w:t xml:space="preserve"> [</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2015</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https://habr.com/ru/post/262299/</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02</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32FB7524" w14:textId="5257AFEE" w:rsidR="00D42723" w:rsidRDefault="00CF3F73" w:rsidP="00CF3F73">
      <w:pPr>
        <w:pStyle w:val="a8"/>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MVVM</w:t>
      </w:r>
      <w:r w:rsidRPr="00CF3F73">
        <w:rPr>
          <w:rFonts w:ascii="Times New Roman" w:hAnsi="Times New Roman" w:cs="Times New Roman"/>
          <w:sz w:val="28"/>
        </w:rPr>
        <w:t xml:space="preserve"> проектирование приложений для Windows</w:t>
      </w:r>
      <w:r w:rsidR="00D42723">
        <w:rPr>
          <w:rFonts w:ascii="Times New Roman" w:hAnsi="Times New Roman" w:cs="Times New Roman"/>
          <w:sz w:val="28"/>
        </w:rPr>
        <w:t xml:space="preserve"> // </w:t>
      </w:r>
      <w:proofErr w:type="spellStart"/>
      <w:r>
        <w:rPr>
          <w:rFonts w:ascii="Times New Roman" w:hAnsi="Times New Roman" w:cs="Times New Roman"/>
          <w:sz w:val="28"/>
          <w:lang w:val="en-US"/>
        </w:rPr>
        <w:t>Skillbox</w:t>
      </w:r>
      <w:proofErr w:type="spellEnd"/>
      <w:r w:rsidR="00D42723" w:rsidRPr="00D42723">
        <w:rPr>
          <w:rFonts w:ascii="Times New Roman" w:hAnsi="Times New Roman" w:cs="Times New Roman"/>
          <w:sz w:val="28"/>
        </w:rPr>
        <w:t xml:space="preserve"> [</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w:t>
      </w:r>
      <w:r w:rsidRPr="00CF3F73">
        <w:rPr>
          <w:rFonts w:ascii="Times New Roman" w:hAnsi="Times New Roman" w:cs="Times New Roman"/>
          <w:sz w:val="28"/>
        </w:rPr>
        <w:t>9</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https://skillbox.ru/media/code/mvvm_proektirovanie_prilozheniy_dlya_windows/</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01</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1C281F51" w14:textId="2D4046C5" w:rsidR="00D42723" w:rsidRDefault="00CF3F73" w:rsidP="00CF3F73">
      <w:pPr>
        <w:pStyle w:val="a8"/>
        <w:numPr>
          <w:ilvl w:val="0"/>
          <w:numId w:val="25"/>
        </w:numPr>
        <w:spacing w:after="0" w:line="360" w:lineRule="auto"/>
        <w:jc w:val="both"/>
        <w:rPr>
          <w:rFonts w:ascii="Times New Roman" w:hAnsi="Times New Roman" w:cs="Times New Roman"/>
          <w:sz w:val="28"/>
        </w:rPr>
      </w:pPr>
      <w:r w:rsidRPr="00CF3F73">
        <w:rPr>
          <w:rFonts w:ascii="Times New Roman" w:hAnsi="Times New Roman" w:cs="Times New Roman"/>
          <w:sz w:val="28"/>
        </w:rPr>
        <w:t xml:space="preserve">Компонент Messenger в MVVM Light </w:t>
      </w:r>
      <w:proofErr w:type="spellStart"/>
      <w:r w:rsidRPr="00CF3F73">
        <w:rPr>
          <w:rFonts w:ascii="Times New Roman" w:hAnsi="Times New Roman" w:cs="Times New Roman"/>
          <w:sz w:val="28"/>
        </w:rPr>
        <w:t>Toolkit</w:t>
      </w:r>
      <w:proofErr w:type="spellEnd"/>
      <w:r w:rsidR="00D42723" w:rsidRPr="00CF3F73">
        <w:rPr>
          <w:rFonts w:ascii="Times New Roman" w:hAnsi="Times New Roman" w:cs="Times New Roman"/>
          <w:sz w:val="28"/>
        </w:rPr>
        <w:t xml:space="preserve"> </w:t>
      </w:r>
      <w:r w:rsidR="00D42723">
        <w:rPr>
          <w:rFonts w:ascii="Times New Roman" w:hAnsi="Times New Roman" w:cs="Times New Roman"/>
          <w:sz w:val="28"/>
        </w:rPr>
        <w:t xml:space="preserve">// </w:t>
      </w:r>
      <w:r>
        <w:rPr>
          <w:rFonts w:ascii="Times New Roman" w:hAnsi="Times New Roman" w:cs="Times New Roman"/>
          <w:sz w:val="28"/>
          <w:lang w:val="en-US"/>
        </w:rPr>
        <w:t>Microsoft</w:t>
      </w:r>
      <w:r w:rsidRPr="00CF3F73">
        <w:rPr>
          <w:rFonts w:ascii="Times New Roman" w:hAnsi="Times New Roman" w:cs="Times New Roman"/>
          <w:sz w:val="28"/>
        </w:rPr>
        <w:t xml:space="preserve"> </w:t>
      </w:r>
      <w:r>
        <w:rPr>
          <w:rFonts w:ascii="Times New Roman" w:hAnsi="Times New Roman" w:cs="Times New Roman"/>
          <w:sz w:val="28"/>
          <w:lang w:val="en-US"/>
        </w:rPr>
        <w:t>Docs</w:t>
      </w:r>
      <w:r w:rsidR="00D42723" w:rsidRPr="00D42723">
        <w:rPr>
          <w:rFonts w:ascii="Times New Roman" w:hAnsi="Times New Roman" w:cs="Times New Roman"/>
          <w:sz w:val="28"/>
        </w:rPr>
        <w:t xml:space="preserve"> [</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w:t>
      </w:r>
      <w:r w:rsidRPr="00CF3F73">
        <w:rPr>
          <w:rFonts w:ascii="Times New Roman" w:hAnsi="Times New Roman" w:cs="Times New Roman"/>
          <w:sz w:val="28"/>
        </w:rPr>
        <w:t>5</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https://docs.microsoft.com/ru-ru/archive/msdn-magazine/2014/june/mvvm-the-mvvm-light-messenger-in-depth</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28</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7E56C4D8" w14:textId="6B787ECB" w:rsidR="00D42723" w:rsidRDefault="00CF3F73" w:rsidP="00CF3F73">
      <w:pPr>
        <w:pStyle w:val="a8"/>
        <w:numPr>
          <w:ilvl w:val="0"/>
          <w:numId w:val="25"/>
        </w:numPr>
        <w:spacing w:after="0" w:line="360" w:lineRule="auto"/>
        <w:jc w:val="both"/>
        <w:rPr>
          <w:rFonts w:ascii="Times New Roman" w:hAnsi="Times New Roman" w:cs="Times New Roman"/>
          <w:sz w:val="28"/>
        </w:rPr>
      </w:pPr>
      <w:r w:rsidRPr="00CF3F73">
        <w:rPr>
          <w:rFonts w:ascii="Times New Roman" w:hAnsi="Times New Roman" w:cs="Times New Roman"/>
          <w:sz w:val="28"/>
        </w:rPr>
        <w:t>Подключение к базе данных</w:t>
      </w:r>
      <w:r w:rsidR="00D42723">
        <w:rPr>
          <w:rFonts w:ascii="Times New Roman" w:hAnsi="Times New Roman" w:cs="Times New Roman"/>
          <w:sz w:val="28"/>
        </w:rPr>
        <w:t xml:space="preserve"> // </w:t>
      </w:r>
      <w:r>
        <w:rPr>
          <w:rFonts w:ascii="Times New Roman" w:hAnsi="Times New Roman" w:cs="Times New Roman"/>
          <w:sz w:val="28"/>
          <w:lang w:val="en-US"/>
        </w:rPr>
        <w:t>Professor</w:t>
      </w:r>
      <w:r w:rsidRPr="00D42723">
        <w:rPr>
          <w:rFonts w:ascii="Times New Roman" w:hAnsi="Times New Roman" w:cs="Times New Roman"/>
          <w:sz w:val="28"/>
        </w:rPr>
        <w:t xml:space="preserve"> </w:t>
      </w:r>
      <w:r>
        <w:rPr>
          <w:rFonts w:ascii="Times New Roman" w:hAnsi="Times New Roman" w:cs="Times New Roman"/>
          <w:sz w:val="28"/>
          <w:lang w:val="en-US"/>
        </w:rPr>
        <w:t>Web</w:t>
      </w:r>
      <w:r w:rsidRPr="00D42723">
        <w:rPr>
          <w:rFonts w:ascii="Times New Roman" w:hAnsi="Times New Roman" w:cs="Times New Roman"/>
          <w:sz w:val="28"/>
        </w:rPr>
        <w:t xml:space="preserve"> </w:t>
      </w:r>
      <w:r w:rsidR="00D42723" w:rsidRPr="00D42723">
        <w:rPr>
          <w:rFonts w:ascii="Times New Roman" w:hAnsi="Times New Roman" w:cs="Times New Roman"/>
          <w:sz w:val="28"/>
        </w:rPr>
        <w:t>[</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2018</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https://professorweb.ru/my/ADO_NET/base/level1/1_5.php</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02</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349494C8" w14:textId="565A79FA" w:rsidR="00D42723" w:rsidRDefault="00CF3F73" w:rsidP="00CF3F73">
      <w:pPr>
        <w:pStyle w:val="a8"/>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lang w:val="en-US"/>
        </w:rPr>
        <w:lastRenderedPageBreak/>
        <w:t>WPF</w:t>
      </w:r>
      <w:r w:rsidRPr="00CF3F73">
        <w:rPr>
          <w:rFonts w:ascii="Times New Roman" w:hAnsi="Times New Roman" w:cs="Times New Roman"/>
          <w:sz w:val="28"/>
        </w:rPr>
        <w:t xml:space="preserve">. </w:t>
      </w:r>
      <w:r>
        <w:rPr>
          <w:rFonts w:ascii="Times New Roman" w:hAnsi="Times New Roman" w:cs="Times New Roman"/>
          <w:sz w:val="28"/>
        </w:rPr>
        <w:t>Стили</w:t>
      </w:r>
      <w:r w:rsidR="00D42723">
        <w:rPr>
          <w:rFonts w:ascii="Times New Roman" w:hAnsi="Times New Roman" w:cs="Times New Roman"/>
          <w:sz w:val="28"/>
        </w:rPr>
        <w:t xml:space="preserve"> // </w:t>
      </w:r>
      <w:r>
        <w:rPr>
          <w:rFonts w:ascii="Times New Roman" w:hAnsi="Times New Roman" w:cs="Times New Roman"/>
          <w:sz w:val="28"/>
          <w:lang w:val="en-US"/>
        </w:rPr>
        <w:t>Professor</w:t>
      </w:r>
      <w:r w:rsidRPr="00D42723">
        <w:rPr>
          <w:rFonts w:ascii="Times New Roman" w:hAnsi="Times New Roman" w:cs="Times New Roman"/>
          <w:sz w:val="28"/>
        </w:rPr>
        <w:t xml:space="preserve"> </w:t>
      </w:r>
      <w:r>
        <w:rPr>
          <w:rFonts w:ascii="Times New Roman" w:hAnsi="Times New Roman" w:cs="Times New Roman"/>
          <w:sz w:val="28"/>
          <w:lang w:val="en-US"/>
        </w:rPr>
        <w:t>Web</w:t>
      </w:r>
      <w:r w:rsidRPr="00D42723">
        <w:rPr>
          <w:rFonts w:ascii="Times New Roman" w:hAnsi="Times New Roman" w:cs="Times New Roman"/>
          <w:sz w:val="28"/>
        </w:rPr>
        <w:t xml:space="preserve"> </w:t>
      </w:r>
      <w:r w:rsidR="00D42723" w:rsidRPr="00D42723">
        <w:rPr>
          <w:rFonts w:ascii="Times New Roman" w:hAnsi="Times New Roman" w:cs="Times New Roman"/>
          <w:sz w:val="28"/>
        </w:rPr>
        <w:t>[</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sidR="008E7C7F">
        <w:rPr>
          <w:rFonts w:ascii="Times New Roman" w:hAnsi="Times New Roman" w:cs="Times New Roman"/>
          <w:sz w:val="28"/>
        </w:rPr>
        <w:t xml:space="preserve"> 201</w:t>
      </w:r>
      <w:r w:rsidR="008E7C7F" w:rsidRPr="008E7C7F">
        <w:rPr>
          <w:rFonts w:ascii="Times New Roman" w:hAnsi="Times New Roman" w:cs="Times New Roman"/>
          <w:sz w:val="28"/>
        </w:rPr>
        <w:t>8</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https://professorweb.ru/my/WPF/binding_and_styles_WPF/level11/11_1.php</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05</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3AC377F0" w14:textId="011383BB" w:rsidR="00D42723" w:rsidRPr="00D42723" w:rsidRDefault="008E7C7F" w:rsidP="008E7C7F">
      <w:pPr>
        <w:pStyle w:val="a8"/>
        <w:numPr>
          <w:ilvl w:val="0"/>
          <w:numId w:val="25"/>
        </w:numPr>
        <w:spacing w:after="0" w:line="360" w:lineRule="auto"/>
        <w:jc w:val="both"/>
        <w:rPr>
          <w:rFonts w:ascii="Times New Roman" w:hAnsi="Times New Roman" w:cs="Times New Roman"/>
          <w:sz w:val="28"/>
        </w:rPr>
      </w:pPr>
      <w:r w:rsidRPr="008E7C7F">
        <w:rPr>
          <w:rFonts w:ascii="Times New Roman" w:hAnsi="Times New Roman" w:cs="Times New Roman"/>
          <w:sz w:val="28"/>
        </w:rPr>
        <w:t>WPF. Настройка команд</w:t>
      </w:r>
      <w:r w:rsidR="00D42723">
        <w:rPr>
          <w:rFonts w:ascii="Times New Roman" w:hAnsi="Times New Roman" w:cs="Times New Roman"/>
          <w:sz w:val="28"/>
        </w:rPr>
        <w:t xml:space="preserve"> // </w:t>
      </w:r>
      <w:r>
        <w:rPr>
          <w:rFonts w:ascii="Times New Roman" w:hAnsi="Times New Roman" w:cs="Times New Roman"/>
          <w:sz w:val="28"/>
          <w:lang w:val="en-US"/>
        </w:rPr>
        <w:t>Professor</w:t>
      </w:r>
      <w:r w:rsidRPr="00D42723">
        <w:rPr>
          <w:rFonts w:ascii="Times New Roman" w:hAnsi="Times New Roman" w:cs="Times New Roman"/>
          <w:sz w:val="28"/>
        </w:rPr>
        <w:t xml:space="preserve"> </w:t>
      </w:r>
      <w:r>
        <w:rPr>
          <w:rFonts w:ascii="Times New Roman" w:hAnsi="Times New Roman" w:cs="Times New Roman"/>
          <w:sz w:val="28"/>
          <w:lang w:val="en-US"/>
        </w:rPr>
        <w:t>Web</w:t>
      </w:r>
      <w:r w:rsidRPr="00D42723">
        <w:rPr>
          <w:rFonts w:ascii="Times New Roman" w:hAnsi="Times New Roman" w:cs="Times New Roman"/>
          <w:sz w:val="28"/>
        </w:rPr>
        <w:t xml:space="preserve"> </w:t>
      </w:r>
      <w:r w:rsidR="00D42723" w:rsidRPr="00D42723">
        <w:rPr>
          <w:rFonts w:ascii="Times New Roman" w:hAnsi="Times New Roman" w:cs="Times New Roman"/>
          <w:sz w:val="28"/>
        </w:rPr>
        <w:t>[</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w:t>
      </w:r>
      <w:r w:rsidRPr="008E7C7F">
        <w:rPr>
          <w:rFonts w:ascii="Times New Roman" w:hAnsi="Times New Roman" w:cs="Times New Roman"/>
          <w:sz w:val="28"/>
        </w:rPr>
        <w:t>8</w:t>
      </w:r>
      <w:r w:rsidR="00D42723">
        <w:rPr>
          <w:rFonts w:ascii="Times New Roman" w:hAnsi="Times New Roman" w:cs="Times New Roman"/>
          <w:sz w:val="28"/>
        </w:rPr>
        <w:t xml:space="preserve">. – Режим доступа: </w:t>
      </w:r>
      <w:r w:rsidRPr="008E7C7F">
        <w:rPr>
          <w:rFonts w:ascii="Times New Roman" w:hAnsi="Times New Roman" w:cs="Times New Roman"/>
          <w:sz w:val="28"/>
        </w:rPr>
        <w:t>https://professorweb.ru/my/WPF/binding_and_styles_WPF/level9/9_5.php</w:t>
      </w:r>
      <w:r w:rsidR="00D42723">
        <w:rPr>
          <w:rFonts w:ascii="Times New Roman" w:hAnsi="Times New Roman" w:cs="Times New Roman"/>
          <w:sz w:val="28"/>
        </w:rPr>
        <w:t xml:space="preserve">. – Дата обращения: </w:t>
      </w:r>
      <w:r w:rsidRPr="00304D18">
        <w:rPr>
          <w:rFonts w:ascii="Times New Roman" w:hAnsi="Times New Roman" w:cs="Times New Roman"/>
          <w:sz w:val="28"/>
        </w:rPr>
        <w:t>03</w:t>
      </w:r>
      <w:r>
        <w:rPr>
          <w:rFonts w:ascii="Times New Roman" w:hAnsi="Times New Roman" w:cs="Times New Roman"/>
          <w:sz w:val="28"/>
        </w:rPr>
        <w:t>.0</w:t>
      </w:r>
      <w:r w:rsidRPr="00304D18">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sectPr w:rsidR="00D42723" w:rsidRPr="00D42723" w:rsidSect="00012647">
      <w:headerReference w:type="even" r:id="rId22"/>
      <w:headerReference w:type="default" r:id="rId23"/>
      <w:footerReference w:type="even" r:id="rId24"/>
      <w:footerReference w:type="default" r:id="rId25"/>
      <w:headerReference w:type="first" r:id="rId26"/>
      <w:footerReference w:type="first" r:id="rId27"/>
      <w:pgSz w:w="11906" w:h="16838"/>
      <w:pgMar w:top="1134" w:right="850" w:bottom="1134" w:left="1701" w:header="0" w:footer="283" w:gutter="0"/>
      <w:pgNumType w:start="6"/>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71C9E" w14:textId="77777777" w:rsidR="003F3D6E" w:rsidRDefault="003F3D6E" w:rsidP="00C36FF8">
      <w:pPr>
        <w:spacing w:after="0" w:line="240" w:lineRule="auto"/>
      </w:pPr>
      <w:r>
        <w:separator/>
      </w:r>
    </w:p>
  </w:endnote>
  <w:endnote w:type="continuationSeparator" w:id="0">
    <w:p w14:paraId="2CB2540B" w14:textId="77777777" w:rsidR="003F3D6E" w:rsidRDefault="003F3D6E" w:rsidP="00C36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45D3" w14:textId="77777777" w:rsidR="00360CD7" w:rsidRDefault="00360CD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4B75" w14:textId="77777777" w:rsidR="00573250" w:rsidRDefault="003F3D6E">
    <w:pPr>
      <w:pStyle w:val="ae"/>
      <w:jc w:val="right"/>
    </w:pPr>
    <w:r>
      <w:rPr>
        <w:noProof/>
      </w:rPr>
      <w:pict w14:anchorId="6BE66D24">
        <v:shapetype id="_x0000_t202" coordsize="21600,21600" o:spt="202" path="m,l,21600r21600,l21600,xe">
          <v:stroke joinstyle="miter"/>
          <v:path gradientshapeok="t" o:connecttype="rect"/>
        </v:shapetype>
        <v:shape id="Надпись 2" o:spid="_x0000_s2070" type="#_x0000_t202" style="position:absolute;left:0;text-align:left;margin-left:458.9pt;margin-top:-1.8pt;width:41.9pt;height:19.1pt;z-index:251661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GgSQQIAAFQ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2bhgCB&#10;5FJXO2DW6n7MYS1BaLT9iFELI15g92FDLMNIvFDQndlwPA47EZXx5DwDxZ5aylMLURSgCuwx6sWl&#10;j3sUeTOX0MUVj/w+ZHJIGUY30n5Ys7Abp3r0evgZLH4AAAD//wMAUEsDBBQABgAIAAAAIQD9LzLW&#10;2wAAAAUBAAAPAAAAZHJzL2Rvd25yZXYueG1sTI/BTsMwEETvSPyDtUjcqJMUFUjjVFUE10ptkbhu&#10;420SsNchdtLw9xgucFlpNKOZt8VmtkZMNPjOsYJ0kYAgrp3uuFHweny5ewThA7JG45gUfJGHTXl9&#10;VWCu3YX3NB1CI2IJ+xwVtCH0uZS+bsmiX7ieOHpnN1gMUQ6N1ANeYrk1MkuSlbTYcVxosaeqpfrj&#10;MFoF47HaTvsqe3+bdvp+t3pGi+ZTqdubebsGEWgOf2H4wY/oUEamkxtZe2EUxEfC743e8mH5BOKk&#10;IMvSFGRZyP/05TcAAAD//wMAUEsBAi0AFAAGAAgAAAAhALaDOJL+AAAA4QEAABMAAAAAAAAAAAAA&#10;AAAAAAAAAFtDb250ZW50X1R5cGVzXS54bWxQSwECLQAUAAYACAAAACEAOP0h/9YAAACUAQAACwAA&#10;AAAAAAAAAAAAAAAvAQAAX3JlbHMvLnJlbHNQSwECLQAUAAYACAAAACEALuhoEkECAABUBAAADgAA&#10;AAAAAAAAAAAAAAAuAgAAZHJzL2Uyb0RvYy54bWxQSwECLQAUAAYACAAAACEA/S8y1tsAAAAFAQAA&#10;DwAAAAAAAAAAAAAAAACbBAAAZHJzL2Rvd25yZXYueG1sUEsFBgAAAAAEAAQA8wAAAKMFAAAAAA==&#10;" filled="f" stroked="f" strokecolor="white [3212]">
          <v:textbox style="mso-next-textbox:#Надпись 2">
            <w:txbxContent>
              <w:p w14:paraId="2E327A0B" w14:textId="1B9047C2" w:rsidR="00573250" w:rsidRPr="00364572" w:rsidRDefault="00573250" w:rsidP="00364572">
                <w:pPr>
                  <w:jc w:val="center"/>
                  <w:rPr>
                    <w:rFonts w:ascii="Times New Roman" w:hAnsi="Times New Roman" w:cs="Times New Roman"/>
                  </w:rPr>
                </w:pPr>
                <w:r w:rsidRPr="00364572">
                  <w:rPr>
                    <w:rFonts w:ascii="Times New Roman" w:hAnsi="Times New Roman" w:cs="Times New Roman"/>
                  </w:rPr>
                  <w:fldChar w:fldCharType="begin"/>
                </w:r>
                <w:r w:rsidRPr="00364572">
                  <w:rPr>
                    <w:rFonts w:ascii="Times New Roman" w:hAnsi="Times New Roman" w:cs="Times New Roman"/>
                  </w:rPr>
                  <w:instrText>PAGE   \* MERGEFORMAT</w:instrText>
                </w:r>
                <w:r w:rsidRPr="00364572">
                  <w:rPr>
                    <w:rFonts w:ascii="Times New Roman" w:hAnsi="Times New Roman" w:cs="Times New Roman"/>
                  </w:rPr>
                  <w:fldChar w:fldCharType="separate"/>
                </w:r>
                <w:r w:rsidR="00AE1EE2">
                  <w:rPr>
                    <w:rFonts w:ascii="Times New Roman" w:hAnsi="Times New Roman" w:cs="Times New Roman"/>
                    <w:noProof/>
                  </w:rPr>
                  <w:t>29</w:t>
                </w:r>
                <w:r w:rsidRPr="00364572">
                  <w:rPr>
                    <w:rFonts w:ascii="Times New Roman" w:hAnsi="Times New Roman" w:cs="Times New Roman"/>
                  </w:rPr>
                  <w:fldChar w:fldCharType="end"/>
                </w:r>
              </w:p>
            </w:txbxContent>
          </v:textbox>
        </v:shape>
      </w:pict>
    </w:r>
    <w:r w:rsidR="00573250">
      <w:t xml:space="preserve">     </w:t>
    </w:r>
  </w:p>
  <w:p w14:paraId="3D1CB008" w14:textId="77777777" w:rsidR="00573250" w:rsidRDefault="00573250">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14203" w14:textId="77777777" w:rsidR="00360CD7" w:rsidRDefault="00360CD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18481" w14:textId="77777777" w:rsidR="003F3D6E" w:rsidRDefault="003F3D6E" w:rsidP="00C36FF8">
      <w:pPr>
        <w:spacing w:after="0" w:line="240" w:lineRule="auto"/>
      </w:pPr>
      <w:r>
        <w:separator/>
      </w:r>
    </w:p>
  </w:footnote>
  <w:footnote w:type="continuationSeparator" w:id="0">
    <w:p w14:paraId="017B4438" w14:textId="77777777" w:rsidR="003F3D6E" w:rsidRDefault="003F3D6E" w:rsidP="00C36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ED59B" w14:textId="77777777" w:rsidR="00360CD7" w:rsidRDefault="00360CD7">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BB0D" w14:textId="77777777" w:rsidR="00573250" w:rsidRDefault="003F3D6E">
    <w:pPr>
      <w:pStyle w:val="ac"/>
    </w:pPr>
    <w:r>
      <w:rPr>
        <w:noProof/>
      </w:rPr>
      <w:pict w14:anchorId="6F13F68D">
        <v:group id="_x0000_s2049" style="position:absolute;margin-left:-27.05pt;margin-top:13.15pt;width:521.55pt;height:807.6pt;z-index:-251657216" coordorigin="1136,262" coordsize="10489,16161">
          <v:rect id="_x0000_s2050" style="position:absolute;left:1136;top:262;width:10488;height:16157" strokeweight="1.5pt">
            <v:textbox style="mso-next-textbox:#_x0000_s2050">
              <w:txbxContent>
                <w:p w14:paraId="01F5E9E7" w14:textId="77777777" w:rsidR="00573250" w:rsidRDefault="00573250" w:rsidP="00C36FF8">
                  <w:pPr>
                    <w:pStyle w:val="ac"/>
                    <w:tabs>
                      <w:tab w:val="clear" w:pos="4677"/>
                      <w:tab w:val="clear" w:pos="9355"/>
                    </w:tabs>
                  </w:pPr>
                </w:p>
              </w:txbxContent>
            </v:textbox>
          </v:rect>
          <v:line id="_x0000_s2051" style="position:absolute;flip:y" from="2130,15558" to="2130,16410" strokeweight="1.5pt"/>
          <v:line id="_x0000_s2052" style="position:absolute;flip:y" from="4828,15558" to="4828,16410" strokeweight="1.5pt"/>
          <v:line id="_x0000_s2053" style="position:absolute;flip:y" from="4260,15558" to="4260,16410" strokeweight="1.5pt"/>
          <v:line id="_x0000_s2054" style="position:absolute;flip:y" from="3408,15558" to="3408,16410" strokeweight="1.5pt"/>
          <v:line id="_x0000_s2055" style="position:absolute" from="1136,16118" to="4828,16118" strokeweight="1.5pt"/>
          <v:line id="_x0000_s2056" style="position:absolute" from="1562,15558" to="1562,16410" strokeweight="1.5pt"/>
          <v:line id="_x0000_s2057" style="position:absolute" from="1136,15546" to="11624,15547" strokeweight="1.5pt"/>
          <v:line id="_x0000_s2058" style="position:absolute" from="1136,15830" to="4828,15831"/>
          <v:rect id="_x0000_s2059" style="position:absolute;left:1562;top:16146;width:568;height:252" filled="f" stroked="f">
            <v:textbox style="mso-next-textbox:#_x0000_s2059" inset=".5mm,.5mm,.5mm,.5mm">
              <w:txbxContent>
                <w:p w14:paraId="719EB904" w14:textId="77777777" w:rsidR="00573250" w:rsidRDefault="00573250" w:rsidP="00C36FF8">
                  <w:pPr>
                    <w:pStyle w:val="1"/>
                    <w:rPr>
                      <w:rFonts w:cs="Arial"/>
                      <w:sz w:val="18"/>
                    </w:rPr>
                  </w:pPr>
                  <w:r>
                    <w:rPr>
                      <w:rFonts w:cs="Arial"/>
                      <w:sz w:val="18"/>
                    </w:rPr>
                    <w:t>Лист</w:t>
                  </w:r>
                </w:p>
              </w:txbxContent>
            </v:textbox>
          </v:rect>
          <v:rect id="_x0000_s2060" style="position:absolute;left:2130;top:16146;width:1278;height:252" filled="f" stroked="f">
            <v:textbox style="mso-next-textbox:#_x0000_s2060" inset=".5mm,.5mm,.5mm,.5mm">
              <w:txbxContent>
                <w:p w14:paraId="5C51D39C" w14:textId="77777777" w:rsidR="00573250" w:rsidRDefault="00573250" w:rsidP="00C36FF8">
                  <w:pPr>
                    <w:jc w:val="center"/>
                    <w:rPr>
                      <w:rFonts w:ascii="Arial" w:hAnsi="Arial" w:cs="Arial"/>
                      <w:i/>
                      <w:iCs/>
                      <w:sz w:val="18"/>
                    </w:rPr>
                  </w:pPr>
                  <w:r>
                    <w:rPr>
                      <w:rFonts w:ascii="Arial" w:hAnsi="Arial" w:cs="Arial"/>
                      <w:i/>
                      <w:iCs/>
                      <w:sz w:val="18"/>
                    </w:rPr>
                    <w:t>№ докум.</w:t>
                  </w:r>
                </w:p>
              </w:txbxContent>
            </v:textbox>
          </v:rect>
          <v:rect id="_x0000_s2061" style="position:absolute;left:3408;top:16146;width:852;height:252" filled="f" stroked="f">
            <v:textbox style="mso-next-textbox:#_x0000_s2061" inset=".5mm,.5mm,.5mm,.5mm">
              <w:txbxContent>
                <w:p w14:paraId="2DBC844B" w14:textId="77777777" w:rsidR="00573250" w:rsidRDefault="00573250" w:rsidP="00C36FF8">
                  <w:pPr>
                    <w:pStyle w:val="3"/>
                    <w:ind w:left="-6" w:right="-24"/>
                  </w:pPr>
                  <w:r>
                    <w:rPr>
                      <w:sz w:val="18"/>
                    </w:rPr>
                    <w:t>Подпись</w:t>
                  </w:r>
                </w:p>
              </w:txbxContent>
            </v:textbox>
          </v:rect>
          <v:rect id="_x0000_s2062" style="position:absolute;left:1145;top:16150;width:426;height:248" filled="f" stroked="f">
            <v:textbox style="mso-next-textbox:#_x0000_s2062" inset=".5mm,.5mm,.5mm,.5mm">
              <w:txbxContent>
                <w:p w14:paraId="159E801A" w14:textId="77777777" w:rsidR="00573250" w:rsidRDefault="00573250" w:rsidP="00C36FF8">
                  <w:pPr>
                    <w:pStyle w:val="2"/>
                  </w:pPr>
                  <w:proofErr w:type="spellStart"/>
                  <w:r>
                    <w:rPr>
                      <w:sz w:val="18"/>
                    </w:rPr>
                    <w:t>Изм</w:t>
                  </w:r>
                  <w:proofErr w:type="spellEnd"/>
                </w:p>
              </w:txbxContent>
            </v:textbox>
          </v:rect>
          <v:rect id="_x0000_s2063" style="position:absolute;left:4253;top:16150;width:568;height:248" filled="f" stroked="f">
            <v:textbox style="mso-next-textbox:#_x0000_s2063" inset=".5mm,.5mm,.5mm,.5mm">
              <w:txbxContent>
                <w:p w14:paraId="6726CB78" w14:textId="77777777" w:rsidR="00573250" w:rsidRDefault="00573250" w:rsidP="00C36FF8">
                  <w:pPr>
                    <w:pStyle w:val="3"/>
                  </w:pPr>
                  <w:r>
                    <w:rPr>
                      <w:sz w:val="18"/>
                    </w:rPr>
                    <w:t>Дата</w:t>
                  </w:r>
                </w:p>
              </w:txbxContent>
            </v:textbox>
          </v:rect>
          <v:rect id="_x0000_s2064" style="position:absolute;left:11057;top:15614;width:568;height:364" filled="f" stroked="f">
            <v:textbox style="mso-next-textbox:#_x0000_s2064" inset=".5mm,.5mm,.5mm,.5mm">
              <w:txbxContent>
                <w:p w14:paraId="23CC83C0" w14:textId="77777777" w:rsidR="00573250" w:rsidRDefault="00573250" w:rsidP="00C36FF8">
                  <w:pPr>
                    <w:pStyle w:val="3"/>
                    <w:ind w:right="-51"/>
                  </w:pPr>
                  <w:r>
                    <w:rPr>
                      <w:sz w:val="18"/>
                    </w:rPr>
                    <w:t>Лист</w:t>
                  </w:r>
                </w:p>
              </w:txbxContent>
            </v:textbox>
          </v:rect>
          <v:line id="_x0000_s2065" style="position:absolute" from="11076,15762" to="11076,15762"/>
          <v:line id="_x0000_s2066" style="position:absolute" from="11076,15546" to="11076,16413" strokeweight="1.5pt"/>
          <v:line id="_x0000_s2067" style="position:absolute" from="11071,15950" to="11617,15950" strokeweight="1.5pt"/>
          <v:shapetype id="_x0000_t202" coordsize="21600,21600" o:spt="202" path="m,l,21600r21600,l21600,xe">
            <v:stroke joinstyle="miter"/>
            <v:path gradientshapeok="t" o:connecttype="rect"/>
          </v:shapetype>
          <v:shape id="_x0000_s2068" type="#_x0000_t202" style="position:absolute;left:4841;top:15698;width:6188;height:725" filled="f" stroked="f">
            <v:textbox style="mso-next-textbox:#_x0000_s2068">
              <w:txbxContent>
                <w:p w14:paraId="79CA6BAF" w14:textId="1B770948" w:rsidR="00573250" w:rsidRPr="00281BFF" w:rsidRDefault="00573250" w:rsidP="00C36FF8">
                  <w:pPr>
                    <w:pStyle w:val="4"/>
                    <w:rPr>
                      <w:szCs w:val="28"/>
                    </w:rPr>
                  </w:pPr>
                  <w:r>
                    <w:rPr>
                      <w:szCs w:val="28"/>
                    </w:rPr>
                    <w:t>Д</w:t>
                  </w:r>
                  <w:r>
                    <w:rPr>
                      <w:szCs w:val="28"/>
                      <w:lang w:val="en-US"/>
                    </w:rPr>
                    <w:t>П</w:t>
                  </w:r>
                  <w:r>
                    <w:rPr>
                      <w:szCs w:val="28"/>
                    </w:rPr>
                    <w:t>.21.09.02.07.682.23.ПЗ</w:t>
                  </w:r>
                </w:p>
              </w:txbxContent>
            </v:textbox>
          </v:shap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67566" w14:textId="77777777" w:rsidR="00360CD7" w:rsidRDefault="00360CD7">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C8D"/>
    <w:multiLevelType w:val="hybridMultilevel"/>
    <w:tmpl w:val="B94E83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6F1F34"/>
    <w:multiLevelType w:val="hybridMultilevel"/>
    <w:tmpl w:val="92F682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977820"/>
    <w:multiLevelType w:val="hybridMultilevel"/>
    <w:tmpl w:val="4F1EC0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0F420D4"/>
    <w:multiLevelType w:val="hybridMultilevel"/>
    <w:tmpl w:val="4DDA2C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D66479"/>
    <w:multiLevelType w:val="hybridMultilevel"/>
    <w:tmpl w:val="771003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3218C0"/>
    <w:multiLevelType w:val="hybridMultilevel"/>
    <w:tmpl w:val="6338B8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AA548A"/>
    <w:multiLevelType w:val="hybridMultilevel"/>
    <w:tmpl w:val="EAA2D07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9C431C1"/>
    <w:multiLevelType w:val="hybridMultilevel"/>
    <w:tmpl w:val="F1BC7D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4D7BE9"/>
    <w:multiLevelType w:val="hybridMultilevel"/>
    <w:tmpl w:val="EA544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2058D5"/>
    <w:multiLevelType w:val="hybridMultilevel"/>
    <w:tmpl w:val="B94E83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C40929"/>
    <w:multiLevelType w:val="hybridMultilevel"/>
    <w:tmpl w:val="136430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B621916"/>
    <w:multiLevelType w:val="hybridMultilevel"/>
    <w:tmpl w:val="2730C5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2BB45ECE"/>
    <w:multiLevelType w:val="hybridMultilevel"/>
    <w:tmpl w:val="B94E83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7B83A20"/>
    <w:multiLevelType w:val="hybridMultilevel"/>
    <w:tmpl w:val="19F078B6"/>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23350DE"/>
    <w:multiLevelType w:val="hybridMultilevel"/>
    <w:tmpl w:val="1A9AD0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44F64892"/>
    <w:multiLevelType w:val="hybridMultilevel"/>
    <w:tmpl w:val="A460A328"/>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6" w15:restartNumberingAfterBreak="0">
    <w:nsid w:val="49B449CC"/>
    <w:multiLevelType w:val="hybridMultilevel"/>
    <w:tmpl w:val="BD54E036"/>
    <w:lvl w:ilvl="0" w:tplc="04190001">
      <w:start w:val="1"/>
      <w:numFmt w:val="bullet"/>
      <w:lvlText w:val=""/>
      <w:lvlJc w:val="left"/>
      <w:pPr>
        <w:ind w:left="0" w:hanging="360"/>
      </w:pPr>
      <w:rPr>
        <w:rFonts w:ascii="Symbol" w:hAnsi="Symbol" w:hint="default"/>
      </w:rPr>
    </w:lvl>
    <w:lvl w:ilvl="1" w:tplc="04190003">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7" w15:restartNumberingAfterBreak="0">
    <w:nsid w:val="5578352C"/>
    <w:multiLevelType w:val="hybridMultilevel"/>
    <w:tmpl w:val="B94E83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BAD3444"/>
    <w:multiLevelType w:val="hybridMultilevel"/>
    <w:tmpl w:val="98E6398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5DDC1C9A"/>
    <w:multiLevelType w:val="hybridMultilevel"/>
    <w:tmpl w:val="EA544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835C9E"/>
    <w:multiLevelType w:val="hybridMultilevel"/>
    <w:tmpl w:val="A46E99B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66A46142"/>
    <w:multiLevelType w:val="hybridMultilevel"/>
    <w:tmpl w:val="DF3EC7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8721992"/>
    <w:multiLevelType w:val="hybridMultilevel"/>
    <w:tmpl w:val="319813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A6A20DE"/>
    <w:multiLevelType w:val="hybridMultilevel"/>
    <w:tmpl w:val="EA544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0CF0184"/>
    <w:multiLevelType w:val="multilevel"/>
    <w:tmpl w:val="7FF422C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71DB26BD"/>
    <w:multiLevelType w:val="hybridMultilevel"/>
    <w:tmpl w:val="A926C5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732D4E05"/>
    <w:multiLevelType w:val="hybridMultilevel"/>
    <w:tmpl w:val="A2BEE92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7DA62098"/>
    <w:multiLevelType w:val="hybridMultilevel"/>
    <w:tmpl w:val="EA544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4"/>
  </w:num>
  <w:num w:numId="3">
    <w:abstractNumId w:val="11"/>
  </w:num>
  <w:num w:numId="4">
    <w:abstractNumId w:val="24"/>
  </w:num>
  <w:num w:numId="5">
    <w:abstractNumId w:val="21"/>
  </w:num>
  <w:num w:numId="6">
    <w:abstractNumId w:val="6"/>
  </w:num>
  <w:num w:numId="7">
    <w:abstractNumId w:val="1"/>
  </w:num>
  <w:num w:numId="8">
    <w:abstractNumId w:val="20"/>
  </w:num>
  <w:num w:numId="9">
    <w:abstractNumId w:val="2"/>
  </w:num>
  <w:num w:numId="10">
    <w:abstractNumId w:val="25"/>
  </w:num>
  <w:num w:numId="11">
    <w:abstractNumId w:val="16"/>
  </w:num>
  <w:num w:numId="12">
    <w:abstractNumId w:val="15"/>
  </w:num>
  <w:num w:numId="13">
    <w:abstractNumId w:val="7"/>
  </w:num>
  <w:num w:numId="14">
    <w:abstractNumId w:val="3"/>
  </w:num>
  <w:num w:numId="15">
    <w:abstractNumId w:val="5"/>
  </w:num>
  <w:num w:numId="16">
    <w:abstractNumId w:val="12"/>
  </w:num>
  <w:num w:numId="17">
    <w:abstractNumId w:val="0"/>
  </w:num>
  <w:num w:numId="18">
    <w:abstractNumId w:val="17"/>
  </w:num>
  <w:num w:numId="19">
    <w:abstractNumId w:val="9"/>
  </w:num>
  <w:num w:numId="20">
    <w:abstractNumId w:val="4"/>
  </w:num>
  <w:num w:numId="21">
    <w:abstractNumId w:val="19"/>
  </w:num>
  <w:num w:numId="22">
    <w:abstractNumId w:val="27"/>
  </w:num>
  <w:num w:numId="23">
    <w:abstractNumId w:val="8"/>
  </w:num>
  <w:num w:numId="24">
    <w:abstractNumId w:val="23"/>
  </w:num>
  <w:num w:numId="25">
    <w:abstractNumId w:val="13"/>
  </w:num>
  <w:num w:numId="26">
    <w:abstractNumId w:val="18"/>
  </w:num>
  <w:num w:numId="27">
    <w:abstractNumId w:val="22"/>
  </w:num>
  <w:num w:numId="28">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proofState w:spelling="clean" w:grammar="clean"/>
  <w:defaultTabStop w:val="708"/>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7394F"/>
    <w:rsid w:val="00012647"/>
    <w:rsid w:val="00022A07"/>
    <w:rsid w:val="000277BF"/>
    <w:rsid w:val="00036EC0"/>
    <w:rsid w:val="000461A7"/>
    <w:rsid w:val="00053F03"/>
    <w:rsid w:val="00063B07"/>
    <w:rsid w:val="00092614"/>
    <w:rsid w:val="000A576B"/>
    <w:rsid w:val="000B7635"/>
    <w:rsid w:val="000C3A5E"/>
    <w:rsid w:val="000D03B1"/>
    <w:rsid w:val="000D7E67"/>
    <w:rsid w:val="000E6922"/>
    <w:rsid w:val="000F28CD"/>
    <w:rsid w:val="000F4FDD"/>
    <w:rsid w:val="000F6B51"/>
    <w:rsid w:val="0010677C"/>
    <w:rsid w:val="00106A62"/>
    <w:rsid w:val="00140A4F"/>
    <w:rsid w:val="001634DF"/>
    <w:rsid w:val="00170FBE"/>
    <w:rsid w:val="0018763C"/>
    <w:rsid w:val="00192A60"/>
    <w:rsid w:val="001A1DAF"/>
    <w:rsid w:val="001A50D4"/>
    <w:rsid w:val="001B6AAD"/>
    <w:rsid w:val="001E78DE"/>
    <w:rsid w:val="001F57E2"/>
    <w:rsid w:val="00212569"/>
    <w:rsid w:val="00217C4C"/>
    <w:rsid w:val="00270C1B"/>
    <w:rsid w:val="00273BF6"/>
    <w:rsid w:val="00281BFF"/>
    <w:rsid w:val="00283C4E"/>
    <w:rsid w:val="00296EE4"/>
    <w:rsid w:val="002A3D5D"/>
    <w:rsid w:val="002B1F2C"/>
    <w:rsid w:val="002B4FAC"/>
    <w:rsid w:val="002E088E"/>
    <w:rsid w:val="002F0753"/>
    <w:rsid w:val="002F32B3"/>
    <w:rsid w:val="002F36AD"/>
    <w:rsid w:val="002F39DE"/>
    <w:rsid w:val="002F530A"/>
    <w:rsid w:val="00302017"/>
    <w:rsid w:val="00304D18"/>
    <w:rsid w:val="00320378"/>
    <w:rsid w:val="00343EE5"/>
    <w:rsid w:val="00360CD7"/>
    <w:rsid w:val="00363C3A"/>
    <w:rsid w:val="00364572"/>
    <w:rsid w:val="00366EBA"/>
    <w:rsid w:val="003749D7"/>
    <w:rsid w:val="00384C62"/>
    <w:rsid w:val="003C24AD"/>
    <w:rsid w:val="003C4437"/>
    <w:rsid w:val="003D35F1"/>
    <w:rsid w:val="003E7231"/>
    <w:rsid w:val="003F0B5B"/>
    <w:rsid w:val="003F1E38"/>
    <w:rsid w:val="003F337B"/>
    <w:rsid w:val="003F3D6E"/>
    <w:rsid w:val="003F3FD3"/>
    <w:rsid w:val="00411F2A"/>
    <w:rsid w:val="00445F25"/>
    <w:rsid w:val="0044702E"/>
    <w:rsid w:val="00461450"/>
    <w:rsid w:val="0046203F"/>
    <w:rsid w:val="00463D93"/>
    <w:rsid w:val="00466CBF"/>
    <w:rsid w:val="00474B66"/>
    <w:rsid w:val="00484E58"/>
    <w:rsid w:val="00487A12"/>
    <w:rsid w:val="00493C81"/>
    <w:rsid w:val="004B3936"/>
    <w:rsid w:val="004B7540"/>
    <w:rsid w:val="004C11D8"/>
    <w:rsid w:val="004C7E08"/>
    <w:rsid w:val="004D1517"/>
    <w:rsid w:val="004D7B50"/>
    <w:rsid w:val="00537E6A"/>
    <w:rsid w:val="00544DFE"/>
    <w:rsid w:val="00552BA3"/>
    <w:rsid w:val="0057234A"/>
    <w:rsid w:val="00573250"/>
    <w:rsid w:val="005746E2"/>
    <w:rsid w:val="00583C82"/>
    <w:rsid w:val="005970DA"/>
    <w:rsid w:val="005C598B"/>
    <w:rsid w:val="005D1C7C"/>
    <w:rsid w:val="005E731E"/>
    <w:rsid w:val="0062094A"/>
    <w:rsid w:val="00626E93"/>
    <w:rsid w:val="00641056"/>
    <w:rsid w:val="006457FF"/>
    <w:rsid w:val="00651BF9"/>
    <w:rsid w:val="00653E28"/>
    <w:rsid w:val="006715AA"/>
    <w:rsid w:val="0069239E"/>
    <w:rsid w:val="006B005E"/>
    <w:rsid w:val="006D1CCD"/>
    <w:rsid w:val="006D2A82"/>
    <w:rsid w:val="00721BE6"/>
    <w:rsid w:val="00725660"/>
    <w:rsid w:val="0073316F"/>
    <w:rsid w:val="00742A0B"/>
    <w:rsid w:val="007432E5"/>
    <w:rsid w:val="00743C80"/>
    <w:rsid w:val="007448DE"/>
    <w:rsid w:val="00755ECD"/>
    <w:rsid w:val="00773672"/>
    <w:rsid w:val="00773C2D"/>
    <w:rsid w:val="00786B6B"/>
    <w:rsid w:val="00790881"/>
    <w:rsid w:val="007A198C"/>
    <w:rsid w:val="007B09F3"/>
    <w:rsid w:val="007B0C4E"/>
    <w:rsid w:val="007C7D06"/>
    <w:rsid w:val="007E1614"/>
    <w:rsid w:val="007E488C"/>
    <w:rsid w:val="007E5A2E"/>
    <w:rsid w:val="0082557D"/>
    <w:rsid w:val="00840D9C"/>
    <w:rsid w:val="00843ED8"/>
    <w:rsid w:val="008461BD"/>
    <w:rsid w:val="00846AB3"/>
    <w:rsid w:val="0086217B"/>
    <w:rsid w:val="0086398C"/>
    <w:rsid w:val="0086477A"/>
    <w:rsid w:val="008709EC"/>
    <w:rsid w:val="00871C3B"/>
    <w:rsid w:val="0087394F"/>
    <w:rsid w:val="00877A72"/>
    <w:rsid w:val="0088194B"/>
    <w:rsid w:val="008B6616"/>
    <w:rsid w:val="008C61E1"/>
    <w:rsid w:val="008E7C7F"/>
    <w:rsid w:val="00900CE8"/>
    <w:rsid w:val="009059E8"/>
    <w:rsid w:val="009077F8"/>
    <w:rsid w:val="00914C38"/>
    <w:rsid w:val="009258C9"/>
    <w:rsid w:val="009371B0"/>
    <w:rsid w:val="00952138"/>
    <w:rsid w:val="009613D3"/>
    <w:rsid w:val="009771DA"/>
    <w:rsid w:val="009772FA"/>
    <w:rsid w:val="00980248"/>
    <w:rsid w:val="00987491"/>
    <w:rsid w:val="00991837"/>
    <w:rsid w:val="00996AC0"/>
    <w:rsid w:val="0099775C"/>
    <w:rsid w:val="009A041E"/>
    <w:rsid w:val="009C45F6"/>
    <w:rsid w:val="009D3374"/>
    <w:rsid w:val="009E297B"/>
    <w:rsid w:val="009F7C65"/>
    <w:rsid w:val="00A2235B"/>
    <w:rsid w:val="00A2410D"/>
    <w:rsid w:val="00A2459F"/>
    <w:rsid w:val="00A3182A"/>
    <w:rsid w:val="00A32159"/>
    <w:rsid w:val="00A348E1"/>
    <w:rsid w:val="00A60C8D"/>
    <w:rsid w:val="00A671D5"/>
    <w:rsid w:val="00A7179B"/>
    <w:rsid w:val="00A858EB"/>
    <w:rsid w:val="00AB53DD"/>
    <w:rsid w:val="00AE1EE2"/>
    <w:rsid w:val="00AF147A"/>
    <w:rsid w:val="00B0152F"/>
    <w:rsid w:val="00B07613"/>
    <w:rsid w:val="00B11434"/>
    <w:rsid w:val="00B168F4"/>
    <w:rsid w:val="00B23412"/>
    <w:rsid w:val="00B41DEA"/>
    <w:rsid w:val="00B470CF"/>
    <w:rsid w:val="00B6412D"/>
    <w:rsid w:val="00B64F88"/>
    <w:rsid w:val="00B908C1"/>
    <w:rsid w:val="00BA4A07"/>
    <w:rsid w:val="00BC0261"/>
    <w:rsid w:val="00BC211E"/>
    <w:rsid w:val="00BC30DC"/>
    <w:rsid w:val="00BE117D"/>
    <w:rsid w:val="00BE34C2"/>
    <w:rsid w:val="00BF5023"/>
    <w:rsid w:val="00C1733D"/>
    <w:rsid w:val="00C17846"/>
    <w:rsid w:val="00C36FF8"/>
    <w:rsid w:val="00C37345"/>
    <w:rsid w:val="00C37715"/>
    <w:rsid w:val="00C40C38"/>
    <w:rsid w:val="00C453A4"/>
    <w:rsid w:val="00C47270"/>
    <w:rsid w:val="00C85D4E"/>
    <w:rsid w:val="00C93062"/>
    <w:rsid w:val="00CA09B9"/>
    <w:rsid w:val="00CA590E"/>
    <w:rsid w:val="00CB4D1D"/>
    <w:rsid w:val="00CC1AC4"/>
    <w:rsid w:val="00CE65CB"/>
    <w:rsid w:val="00CF3F73"/>
    <w:rsid w:val="00D14B91"/>
    <w:rsid w:val="00D16815"/>
    <w:rsid w:val="00D413B1"/>
    <w:rsid w:val="00D42723"/>
    <w:rsid w:val="00D50783"/>
    <w:rsid w:val="00D741B5"/>
    <w:rsid w:val="00D77D01"/>
    <w:rsid w:val="00D8041B"/>
    <w:rsid w:val="00D973D4"/>
    <w:rsid w:val="00DA3DF6"/>
    <w:rsid w:val="00DC7919"/>
    <w:rsid w:val="00DD6BE0"/>
    <w:rsid w:val="00DE2A63"/>
    <w:rsid w:val="00DF4CE7"/>
    <w:rsid w:val="00E06E22"/>
    <w:rsid w:val="00E17C4C"/>
    <w:rsid w:val="00E26DDE"/>
    <w:rsid w:val="00E62E63"/>
    <w:rsid w:val="00E66ACA"/>
    <w:rsid w:val="00E701A0"/>
    <w:rsid w:val="00E76628"/>
    <w:rsid w:val="00E84014"/>
    <w:rsid w:val="00E9371C"/>
    <w:rsid w:val="00E93946"/>
    <w:rsid w:val="00ED318C"/>
    <w:rsid w:val="00EE4C88"/>
    <w:rsid w:val="00EF493B"/>
    <w:rsid w:val="00FC4110"/>
    <w:rsid w:val="00FC4379"/>
    <w:rsid w:val="00FD5D6F"/>
    <w:rsid w:val="00FF08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78053E4F"/>
  <w15:docId w15:val="{86014B0B-611C-437E-8A19-303881C5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270"/>
  </w:style>
  <w:style w:type="paragraph" w:styleId="1">
    <w:name w:val="heading 1"/>
    <w:basedOn w:val="a"/>
    <w:next w:val="a"/>
    <w:link w:val="10"/>
    <w:qFormat/>
    <w:rsid w:val="00C36FF8"/>
    <w:pPr>
      <w:keepNext/>
      <w:spacing w:after="0" w:line="240" w:lineRule="auto"/>
      <w:jc w:val="center"/>
      <w:outlineLvl w:val="0"/>
    </w:pPr>
    <w:rPr>
      <w:rFonts w:ascii="Arial" w:eastAsia="Times New Roman" w:hAnsi="Arial" w:cs="Times New Roman"/>
      <w:i/>
      <w:sz w:val="40"/>
      <w:szCs w:val="24"/>
    </w:rPr>
  </w:style>
  <w:style w:type="paragraph" w:styleId="2">
    <w:name w:val="heading 2"/>
    <w:basedOn w:val="a"/>
    <w:next w:val="a"/>
    <w:link w:val="20"/>
    <w:qFormat/>
    <w:rsid w:val="00C36FF8"/>
    <w:pPr>
      <w:keepNext/>
      <w:spacing w:after="0" w:line="240" w:lineRule="auto"/>
      <w:jc w:val="center"/>
      <w:outlineLvl w:val="1"/>
    </w:pPr>
    <w:rPr>
      <w:rFonts w:ascii="Arial" w:eastAsia="Times New Roman" w:hAnsi="Arial" w:cs="Times New Roman"/>
      <w:i/>
      <w:iCs/>
      <w:sz w:val="20"/>
      <w:szCs w:val="24"/>
    </w:rPr>
  </w:style>
  <w:style w:type="paragraph" w:styleId="3">
    <w:name w:val="heading 3"/>
    <w:basedOn w:val="a"/>
    <w:next w:val="a"/>
    <w:link w:val="30"/>
    <w:qFormat/>
    <w:rsid w:val="00C36FF8"/>
    <w:pPr>
      <w:keepNext/>
      <w:spacing w:after="0" w:line="240" w:lineRule="auto"/>
      <w:outlineLvl w:val="2"/>
    </w:pPr>
    <w:rPr>
      <w:rFonts w:ascii="Arial" w:eastAsia="Times New Roman" w:hAnsi="Arial" w:cs="Arial"/>
      <w:i/>
      <w:iCs/>
      <w:sz w:val="20"/>
      <w:szCs w:val="24"/>
    </w:rPr>
  </w:style>
  <w:style w:type="paragraph" w:styleId="4">
    <w:name w:val="heading 4"/>
    <w:basedOn w:val="a"/>
    <w:next w:val="a"/>
    <w:link w:val="40"/>
    <w:qFormat/>
    <w:rsid w:val="00C36FF8"/>
    <w:pPr>
      <w:keepNext/>
      <w:spacing w:after="0" w:line="240" w:lineRule="auto"/>
      <w:jc w:val="center"/>
      <w:outlineLvl w:val="3"/>
    </w:pPr>
    <w:rPr>
      <w:rFonts w:ascii="Arial" w:eastAsia="Times New Roman" w:hAnsi="Arial" w:cs="Arial"/>
      <w:i/>
      <w:i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3E7231"/>
    <w:pPr>
      <w:suppressAutoHyphens/>
    </w:pPr>
    <w:rPr>
      <w:rFonts w:ascii="Calibri" w:eastAsia="SimSun" w:hAnsi="Calibri" w:cs="Calibri"/>
      <w:lang w:eastAsia="en-US"/>
    </w:rPr>
  </w:style>
  <w:style w:type="paragraph" w:customStyle="1" w:styleId="11">
    <w:name w:val="Заголовок1"/>
    <w:basedOn w:val="a3"/>
    <w:next w:val="a4"/>
    <w:rsid w:val="003E7231"/>
    <w:pPr>
      <w:keepNext/>
      <w:spacing w:before="240" w:after="120"/>
    </w:pPr>
    <w:rPr>
      <w:rFonts w:ascii="Arial" w:eastAsia="Microsoft YaHei" w:hAnsi="Arial" w:cs="Mangal"/>
      <w:sz w:val="28"/>
      <w:szCs w:val="28"/>
    </w:rPr>
  </w:style>
  <w:style w:type="paragraph" w:styleId="a4">
    <w:name w:val="Body Text"/>
    <w:basedOn w:val="a3"/>
    <w:rsid w:val="003E7231"/>
    <w:pPr>
      <w:spacing w:after="120"/>
    </w:pPr>
  </w:style>
  <w:style w:type="paragraph" w:styleId="a5">
    <w:name w:val="List"/>
    <w:basedOn w:val="a4"/>
    <w:rsid w:val="003E7231"/>
    <w:rPr>
      <w:rFonts w:cs="Mangal"/>
    </w:rPr>
  </w:style>
  <w:style w:type="paragraph" w:styleId="a6">
    <w:name w:val="Title"/>
    <w:basedOn w:val="a3"/>
    <w:rsid w:val="003E7231"/>
    <w:pPr>
      <w:suppressLineNumbers/>
      <w:spacing w:before="120" w:after="120"/>
    </w:pPr>
    <w:rPr>
      <w:rFonts w:cs="Mangal"/>
      <w:i/>
      <w:iCs/>
      <w:sz w:val="24"/>
      <w:szCs w:val="24"/>
    </w:rPr>
  </w:style>
  <w:style w:type="paragraph" w:styleId="a7">
    <w:name w:val="index heading"/>
    <w:basedOn w:val="a3"/>
    <w:rsid w:val="003E7231"/>
    <w:pPr>
      <w:suppressLineNumbers/>
    </w:pPr>
    <w:rPr>
      <w:rFonts w:cs="Mangal"/>
    </w:rPr>
  </w:style>
  <w:style w:type="paragraph" w:styleId="a8">
    <w:name w:val="List Paragraph"/>
    <w:basedOn w:val="a3"/>
    <w:uiPriority w:val="34"/>
    <w:qFormat/>
    <w:rsid w:val="003E7231"/>
    <w:pPr>
      <w:ind w:left="720"/>
      <w:contextualSpacing/>
    </w:pPr>
  </w:style>
  <w:style w:type="table" w:styleId="a9">
    <w:name w:val="Table Grid"/>
    <w:basedOn w:val="a1"/>
    <w:uiPriority w:val="59"/>
    <w:rsid w:val="000F4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a0"/>
    <w:rsid w:val="006D1CCD"/>
  </w:style>
  <w:style w:type="paragraph" w:styleId="aa">
    <w:name w:val="Balloon Text"/>
    <w:basedOn w:val="a"/>
    <w:link w:val="ab"/>
    <w:uiPriority w:val="99"/>
    <w:semiHidden/>
    <w:unhideWhenUsed/>
    <w:rsid w:val="004C11D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C11D8"/>
    <w:rPr>
      <w:rFonts w:ascii="Tahoma" w:hAnsi="Tahoma" w:cs="Tahoma"/>
      <w:sz w:val="16"/>
      <w:szCs w:val="16"/>
    </w:rPr>
  </w:style>
  <w:style w:type="paragraph" w:styleId="ac">
    <w:name w:val="header"/>
    <w:basedOn w:val="a"/>
    <w:link w:val="ad"/>
    <w:unhideWhenUsed/>
    <w:rsid w:val="00C36FF8"/>
    <w:pPr>
      <w:tabs>
        <w:tab w:val="center" w:pos="4677"/>
        <w:tab w:val="right" w:pos="9355"/>
      </w:tabs>
      <w:spacing w:after="0" w:line="240" w:lineRule="auto"/>
    </w:pPr>
  </w:style>
  <w:style w:type="character" w:customStyle="1" w:styleId="ad">
    <w:name w:val="Верхний колонтитул Знак"/>
    <w:basedOn w:val="a0"/>
    <w:link w:val="ac"/>
    <w:rsid w:val="00C36FF8"/>
  </w:style>
  <w:style w:type="paragraph" w:styleId="ae">
    <w:name w:val="footer"/>
    <w:basedOn w:val="a"/>
    <w:link w:val="af"/>
    <w:uiPriority w:val="99"/>
    <w:unhideWhenUsed/>
    <w:rsid w:val="00C36FF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C36FF8"/>
  </w:style>
  <w:style w:type="character" w:customStyle="1" w:styleId="10">
    <w:name w:val="Заголовок 1 Знак"/>
    <w:basedOn w:val="a0"/>
    <w:link w:val="1"/>
    <w:rsid w:val="00C36FF8"/>
    <w:rPr>
      <w:rFonts w:ascii="Arial" w:eastAsia="Times New Roman" w:hAnsi="Arial" w:cs="Times New Roman"/>
      <w:i/>
      <w:sz w:val="40"/>
      <w:szCs w:val="24"/>
    </w:rPr>
  </w:style>
  <w:style w:type="character" w:customStyle="1" w:styleId="30">
    <w:name w:val="Заголовок 3 Знак"/>
    <w:basedOn w:val="a0"/>
    <w:link w:val="3"/>
    <w:rsid w:val="00C36FF8"/>
    <w:rPr>
      <w:rFonts w:ascii="Arial" w:eastAsia="Times New Roman" w:hAnsi="Arial" w:cs="Arial"/>
      <w:i/>
      <w:iCs/>
      <w:sz w:val="20"/>
      <w:szCs w:val="24"/>
    </w:rPr>
  </w:style>
  <w:style w:type="character" w:customStyle="1" w:styleId="20">
    <w:name w:val="Заголовок 2 Знак"/>
    <w:basedOn w:val="a0"/>
    <w:link w:val="2"/>
    <w:rsid w:val="00C36FF8"/>
    <w:rPr>
      <w:rFonts w:ascii="Arial" w:eastAsia="Times New Roman" w:hAnsi="Arial" w:cs="Times New Roman"/>
      <w:i/>
      <w:iCs/>
      <w:sz w:val="20"/>
      <w:szCs w:val="24"/>
    </w:rPr>
  </w:style>
  <w:style w:type="character" w:customStyle="1" w:styleId="40">
    <w:name w:val="Заголовок 4 Знак"/>
    <w:basedOn w:val="a0"/>
    <w:link w:val="4"/>
    <w:rsid w:val="00C36FF8"/>
    <w:rPr>
      <w:rFonts w:ascii="Arial" w:eastAsia="Times New Roman" w:hAnsi="Arial" w:cs="Arial"/>
      <w:i/>
      <w:iCs/>
      <w:sz w:val="28"/>
      <w:szCs w:val="24"/>
    </w:rPr>
  </w:style>
  <w:style w:type="character" w:styleId="af0">
    <w:name w:val="Hyperlink"/>
    <w:basedOn w:val="a0"/>
    <w:uiPriority w:val="99"/>
    <w:unhideWhenUsed/>
    <w:rsid w:val="00D427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4608">
      <w:bodyDiv w:val="1"/>
      <w:marLeft w:val="0"/>
      <w:marRight w:val="0"/>
      <w:marTop w:val="0"/>
      <w:marBottom w:val="0"/>
      <w:divBdr>
        <w:top w:val="none" w:sz="0" w:space="0" w:color="auto"/>
        <w:left w:val="none" w:sz="0" w:space="0" w:color="auto"/>
        <w:bottom w:val="none" w:sz="0" w:space="0" w:color="auto"/>
        <w:right w:val="none" w:sz="0" w:space="0" w:color="auto"/>
      </w:divBdr>
    </w:div>
    <w:div w:id="312803589">
      <w:bodyDiv w:val="1"/>
      <w:marLeft w:val="0"/>
      <w:marRight w:val="0"/>
      <w:marTop w:val="0"/>
      <w:marBottom w:val="0"/>
      <w:divBdr>
        <w:top w:val="none" w:sz="0" w:space="0" w:color="auto"/>
        <w:left w:val="none" w:sz="0" w:space="0" w:color="auto"/>
        <w:bottom w:val="none" w:sz="0" w:space="0" w:color="auto"/>
        <w:right w:val="none" w:sz="0" w:space="0" w:color="auto"/>
      </w:divBdr>
    </w:div>
    <w:div w:id="312954928">
      <w:bodyDiv w:val="1"/>
      <w:marLeft w:val="0"/>
      <w:marRight w:val="0"/>
      <w:marTop w:val="0"/>
      <w:marBottom w:val="0"/>
      <w:divBdr>
        <w:top w:val="none" w:sz="0" w:space="0" w:color="auto"/>
        <w:left w:val="none" w:sz="0" w:space="0" w:color="auto"/>
        <w:bottom w:val="none" w:sz="0" w:space="0" w:color="auto"/>
        <w:right w:val="none" w:sz="0" w:space="0" w:color="auto"/>
      </w:divBdr>
    </w:div>
    <w:div w:id="381252220">
      <w:bodyDiv w:val="1"/>
      <w:marLeft w:val="0"/>
      <w:marRight w:val="0"/>
      <w:marTop w:val="0"/>
      <w:marBottom w:val="0"/>
      <w:divBdr>
        <w:top w:val="none" w:sz="0" w:space="0" w:color="auto"/>
        <w:left w:val="none" w:sz="0" w:space="0" w:color="auto"/>
        <w:bottom w:val="none" w:sz="0" w:space="0" w:color="auto"/>
        <w:right w:val="none" w:sz="0" w:space="0" w:color="auto"/>
      </w:divBdr>
    </w:div>
    <w:div w:id="432170501">
      <w:bodyDiv w:val="1"/>
      <w:marLeft w:val="0"/>
      <w:marRight w:val="0"/>
      <w:marTop w:val="0"/>
      <w:marBottom w:val="0"/>
      <w:divBdr>
        <w:top w:val="none" w:sz="0" w:space="0" w:color="auto"/>
        <w:left w:val="none" w:sz="0" w:space="0" w:color="auto"/>
        <w:bottom w:val="none" w:sz="0" w:space="0" w:color="auto"/>
        <w:right w:val="none" w:sz="0" w:space="0" w:color="auto"/>
      </w:divBdr>
    </w:div>
    <w:div w:id="686298102">
      <w:bodyDiv w:val="1"/>
      <w:marLeft w:val="0"/>
      <w:marRight w:val="0"/>
      <w:marTop w:val="0"/>
      <w:marBottom w:val="0"/>
      <w:divBdr>
        <w:top w:val="none" w:sz="0" w:space="0" w:color="auto"/>
        <w:left w:val="none" w:sz="0" w:space="0" w:color="auto"/>
        <w:bottom w:val="none" w:sz="0" w:space="0" w:color="auto"/>
        <w:right w:val="none" w:sz="0" w:space="0" w:color="auto"/>
      </w:divBdr>
    </w:div>
    <w:div w:id="957641506">
      <w:bodyDiv w:val="1"/>
      <w:marLeft w:val="0"/>
      <w:marRight w:val="0"/>
      <w:marTop w:val="0"/>
      <w:marBottom w:val="0"/>
      <w:divBdr>
        <w:top w:val="none" w:sz="0" w:space="0" w:color="auto"/>
        <w:left w:val="none" w:sz="0" w:space="0" w:color="auto"/>
        <w:bottom w:val="none" w:sz="0" w:space="0" w:color="auto"/>
        <w:right w:val="none" w:sz="0" w:space="0" w:color="auto"/>
      </w:divBdr>
    </w:div>
    <w:div w:id="1023632638">
      <w:bodyDiv w:val="1"/>
      <w:marLeft w:val="0"/>
      <w:marRight w:val="0"/>
      <w:marTop w:val="0"/>
      <w:marBottom w:val="0"/>
      <w:divBdr>
        <w:top w:val="none" w:sz="0" w:space="0" w:color="auto"/>
        <w:left w:val="none" w:sz="0" w:space="0" w:color="auto"/>
        <w:bottom w:val="none" w:sz="0" w:space="0" w:color="auto"/>
        <w:right w:val="none" w:sz="0" w:space="0" w:color="auto"/>
      </w:divBdr>
    </w:div>
    <w:div w:id="1125806775">
      <w:bodyDiv w:val="1"/>
      <w:marLeft w:val="0"/>
      <w:marRight w:val="0"/>
      <w:marTop w:val="0"/>
      <w:marBottom w:val="0"/>
      <w:divBdr>
        <w:top w:val="none" w:sz="0" w:space="0" w:color="auto"/>
        <w:left w:val="none" w:sz="0" w:space="0" w:color="auto"/>
        <w:bottom w:val="none" w:sz="0" w:space="0" w:color="auto"/>
        <w:right w:val="none" w:sz="0" w:space="0" w:color="auto"/>
      </w:divBdr>
    </w:div>
    <w:div w:id="1170948012">
      <w:bodyDiv w:val="1"/>
      <w:marLeft w:val="0"/>
      <w:marRight w:val="0"/>
      <w:marTop w:val="0"/>
      <w:marBottom w:val="0"/>
      <w:divBdr>
        <w:top w:val="none" w:sz="0" w:space="0" w:color="auto"/>
        <w:left w:val="none" w:sz="0" w:space="0" w:color="auto"/>
        <w:bottom w:val="none" w:sz="0" w:space="0" w:color="auto"/>
        <w:right w:val="none" w:sz="0" w:space="0" w:color="auto"/>
      </w:divBdr>
    </w:div>
    <w:div w:id="1259563708">
      <w:bodyDiv w:val="1"/>
      <w:marLeft w:val="0"/>
      <w:marRight w:val="0"/>
      <w:marTop w:val="0"/>
      <w:marBottom w:val="0"/>
      <w:divBdr>
        <w:top w:val="none" w:sz="0" w:space="0" w:color="auto"/>
        <w:left w:val="none" w:sz="0" w:space="0" w:color="auto"/>
        <w:bottom w:val="none" w:sz="0" w:space="0" w:color="auto"/>
        <w:right w:val="none" w:sz="0" w:space="0" w:color="auto"/>
      </w:divBdr>
    </w:div>
    <w:div w:id="1510482999">
      <w:bodyDiv w:val="1"/>
      <w:marLeft w:val="0"/>
      <w:marRight w:val="0"/>
      <w:marTop w:val="0"/>
      <w:marBottom w:val="0"/>
      <w:divBdr>
        <w:top w:val="none" w:sz="0" w:space="0" w:color="auto"/>
        <w:left w:val="none" w:sz="0" w:space="0" w:color="auto"/>
        <w:bottom w:val="none" w:sz="0" w:space="0" w:color="auto"/>
        <w:right w:val="none" w:sz="0" w:space="0" w:color="auto"/>
      </w:divBdr>
    </w:div>
    <w:div w:id="1512062509">
      <w:bodyDiv w:val="1"/>
      <w:marLeft w:val="0"/>
      <w:marRight w:val="0"/>
      <w:marTop w:val="0"/>
      <w:marBottom w:val="0"/>
      <w:divBdr>
        <w:top w:val="none" w:sz="0" w:space="0" w:color="auto"/>
        <w:left w:val="none" w:sz="0" w:space="0" w:color="auto"/>
        <w:bottom w:val="none" w:sz="0" w:space="0" w:color="auto"/>
        <w:right w:val="none" w:sz="0" w:space="0" w:color="auto"/>
      </w:divBdr>
    </w:div>
    <w:div w:id="1674839294">
      <w:bodyDiv w:val="1"/>
      <w:marLeft w:val="0"/>
      <w:marRight w:val="0"/>
      <w:marTop w:val="0"/>
      <w:marBottom w:val="0"/>
      <w:divBdr>
        <w:top w:val="none" w:sz="0" w:space="0" w:color="auto"/>
        <w:left w:val="none" w:sz="0" w:space="0" w:color="auto"/>
        <w:bottom w:val="none" w:sz="0" w:space="0" w:color="auto"/>
        <w:right w:val="none" w:sz="0" w:space="0" w:color="auto"/>
      </w:divBdr>
    </w:div>
    <w:div w:id="1912738022">
      <w:bodyDiv w:val="1"/>
      <w:marLeft w:val="0"/>
      <w:marRight w:val="0"/>
      <w:marTop w:val="0"/>
      <w:marBottom w:val="0"/>
      <w:divBdr>
        <w:top w:val="none" w:sz="0" w:space="0" w:color="auto"/>
        <w:left w:val="none" w:sz="0" w:space="0" w:color="auto"/>
        <w:bottom w:val="none" w:sz="0" w:space="0" w:color="auto"/>
        <w:right w:val="none" w:sz="0" w:space="0" w:color="auto"/>
      </w:divBdr>
    </w:div>
    <w:div w:id="2022584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71199-3755-455C-A6B7-08496A14E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7616</TotalTime>
  <Pages>45</Pages>
  <Words>5172</Words>
  <Characters>29483</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Усманов Артем Тахирович</dc:creator>
  <cp:lastModifiedBy>Усманов Артем Тахирович</cp:lastModifiedBy>
  <cp:revision>139</cp:revision>
  <cp:lastPrinted>2022-06-02T10:23:00Z</cp:lastPrinted>
  <dcterms:created xsi:type="dcterms:W3CDTF">2013-03-26T07:38:00Z</dcterms:created>
  <dcterms:modified xsi:type="dcterms:W3CDTF">2022-06-03T09:32:00Z</dcterms:modified>
</cp:coreProperties>
</file>