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vertAnchor="page" w:horzAnchor="margin" w:tblpY="601"/>
        <w:tblW w:w="9992" w:type="dxa"/>
        <w:tblLayout w:type="fixed"/>
        <w:tblLook w:val="0000" w:firstRow="0" w:lastRow="0" w:firstColumn="0" w:lastColumn="0" w:noHBand="0" w:noVBand="0"/>
      </w:tblPr>
      <w:tblGrid>
        <w:gridCol w:w="3248"/>
        <w:gridCol w:w="1748"/>
        <w:gridCol w:w="4996"/>
      </w:tblGrid>
      <w:tr w:rsidR="00955401" w:rsidRPr="009537E8" w14:paraId="0A976E96" w14:textId="77777777" w:rsidTr="003A6D7A">
        <w:trPr>
          <w:cantSplit/>
          <w:trHeight w:val="2063"/>
        </w:trPr>
        <w:tc>
          <w:tcPr>
            <w:tcW w:w="3248" w:type="dxa"/>
            <w:vAlign w:val="center"/>
          </w:tcPr>
          <w:p w14:paraId="725181DE" w14:textId="77777777" w:rsidR="00955401" w:rsidRPr="007B6F1B" w:rsidRDefault="00955401" w:rsidP="003A6D7A">
            <w:pPr>
              <w:pStyle w:val="aff8"/>
              <w:pBdr>
                <w:top w:val="none" w:sz="0" w:space="0" w:color="auto"/>
                <w:left w:val="none" w:sz="0" w:space="0" w:color="auto"/>
                <w:bottom w:val="none" w:sz="0" w:space="0" w:color="auto"/>
                <w:right w:val="none" w:sz="0" w:space="0" w:color="auto"/>
              </w:pBdr>
              <w:shd w:val="clear" w:color="auto" w:fill="auto"/>
              <w:ind w:left="0" w:firstLine="0"/>
              <w:jc w:val="center"/>
              <w:rPr>
                <w:b/>
                <w:spacing w:val="20"/>
                <w:kern w:val="32"/>
                <w:sz w:val="31"/>
                <w:szCs w:val="31"/>
              </w:rPr>
            </w:pPr>
            <w:r w:rsidRPr="007B6F1B">
              <w:rPr>
                <w:b/>
                <w:noProof/>
                <w:spacing w:val="20"/>
                <w:kern w:val="32"/>
                <w:sz w:val="27"/>
                <w:szCs w:val="27"/>
              </w:rPr>
              <w:drawing>
                <wp:inline distT="0" distB="0" distL="0" distR="0" wp14:anchorId="5753F12A" wp14:editId="4A57CA13">
                  <wp:extent cx="1419225" cy="1524000"/>
                  <wp:effectExtent l="19050" t="0" r="9525" b="0"/>
                  <wp:docPr id="361828192" name="Рисунок 361828192"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1"/>
                          <pic:cNvPicPr>
                            <a:picLocks noChangeAspect="1" noChangeArrowheads="1"/>
                          </pic:cNvPicPr>
                        </pic:nvPicPr>
                        <pic:blipFill>
                          <a:blip r:embed="rId8" cstate="print"/>
                          <a:srcRect/>
                          <a:stretch>
                            <a:fillRect/>
                          </a:stretch>
                        </pic:blipFill>
                        <pic:spPr bwMode="auto">
                          <a:xfrm>
                            <a:off x="0" y="0"/>
                            <a:ext cx="1419225" cy="1524000"/>
                          </a:xfrm>
                          <a:prstGeom prst="rect">
                            <a:avLst/>
                          </a:prstGeom>
                          <a:noFill/>
                          <a:ln w="9525">
                            <a:noFill/>
                            <a:miter lim="800000"/>
                            <a:headEnd/>
                            <a:tailEnd/>
                          </a:ln>
                        </pic:spPr>
                      </pic:pic>
                    </a:graphicData>
                  </a:graphic>
                </wp:inline>
              </w:drawing>
            </w:r>
          </w:p>
        </w:tc>
        <w:tc>
          <w:tcPr>
            <w:tcW w:w="6744" w:type="dxa"/>
            <w:gridSpan w:val="2"/>
            <w:vAlign w:val="center"/>
          </w:tcPr>
          <w:p w14:paraId="3BF01650" w14:textId="77777777" w:rsidR="00955401" w:rsidRPr="007B6F1B" w:rsidRDefault="00955401" w:rsidP="003A6D7A">
            <w:pPr>
              <w:pStyle w:val="aff8"/>
              <w:pBdr>
                <w:top w:val="none" w:sz="0" w:space="0" w:color="auto"/>
                <w:left w:val="none" w:sz="0" w:space="0" w:color="auto"/>
                <w:bottom w:val="none" w:sz="0" w:space="0" w:color="auto"/>
                <w:right w:val="none" w:sz="0" w:space="0" w:color="auto"/>
              </w:pBdr>
              <w:shd w:val="clear" w:color="auto" w:fill="auto"/>
              <w:ind w:left="0" w:firstLine="0"/>
              <w:jc w:val="right"/>
              <w:rPr>
                <w:b/>
                <w:spacing w:val="20"/>
                <w:kern w:val="32"/>
                <w:sz w:val="36"/>
                <w:szCs w:val="36"/>
              </w:rPr>
            </w:pPr>
            <w:r w:rsidRPr="007B6F1B">
              <w:rPr>
                <w:b/>
                <w:spacing w:val="20"/>
                <w:kern w:val="32"/>
                <w:sz w:val="36"/>
                <w:szCs w:val="36"/>
              </w:rPr>
              <w:t xml:space="preserve">Северо-Западный НПЦ </w:t>
            </w:r>
            <w:proofErr w:type="spellStart"/>
            <w:r w:rsidRPr="007B6F1B">
              <w:rPr>
                <w:b/>
                <w:spacing w:val="20"/>
                <w:kern w:val="32"/>
                <w:sz w:val="36"/>
                <w:szCs w:val="36"/>
              </w:rPr>
              <w:t>АрхиМет</w:t>
            </w:r>
            <w:proofErr w:type="spellEnd"/>
          </w:p>
          <w:p w14:paraId="0494CDDD" w14:textId="77777777" w:rsidR="00955401" w:rsidRPr="007B6F1B" w:rsidRDefault="00955401" w:rsidP="003A6D7A">
            <w:pPr>
              <w:pStyle w:val="aff8"/>
              <w:pBdr>
                <w:top w:val="none" w:sz="0" w:space="0" w:color="auto"/>
                <w:left w:val="none" w:sz="0" w:space="0" w:color="auto"/>
                <w:bottom w:val="none" w:sz="0" w:space="0" w:color="auto"/>
                <w:right w:val="none" w:sz="0" w:space="0" w:color="auto"/>
              </w:pBdr>
              <w:shd w:val="clear" w:color="auto" w:fill="auto"/>
              <w:ind w:left="0" w:firstLine="0"/>
              <w:jc w:val="right"/>
              <w:rPr>
                <w:b/>
                <w:spacing w:val="20"/>
                <w:kern w:val="32"/>
                <w:szCs w:val="24"/>
              </w:rPr>
            </w:pPr>
            <w:r w:rsidRPr="007B6F1B">
              <w:rPr>
                <w:b/>
                <w:spacing w:val="20"/>
                <w:kern w:val="32"/>
                <w:szCs w:val="24"/>
              </w:rPr>
              <w:t>Общество с ограниченной ответственностью</w:t>
            </w:r>
          </w:p>
          <w:p w14:paraId="5BAA3FBF" w14:textId="77777777" w:rsidR="00955401" w:rsidRPr="007B6F1B" w:rsidRDefault="00955401" w:rsidP="003A6D7A">
            <w:pPr>
              <w:ind w:firstLine="57"/>
              <w:jc w:val="right"/>
              <w:rPr>
                <w:szCs w:val="24"/>
              </w:rPr>
            </w:pPr>
            <w:r w:rsidRPr="007B6F1B">
              <w:rPr>
                <w:szCs w:val="24"/>
              </w:rPr>
              <w:t>ИНН 7816456217 КПП 780101001</w:t>
            </w:r>
          </w:p>
          <w:p w14:paraId="2D5C5F86" w14:textId="77777777" w:rsidR="00955401" w:rsidRPr="007B6F1B" w:rsidRDefault="00955401" w:rsidP="003A6D7A">
            <w:pPr>
              <w:ind w:firstLine="57"/>
              <w:jc w:val="right"/>
              <w:rPr>
                <w:szCs w:val="24"/>
              </w:rPr>
            </w:pPr>
            <w:r w:rsidRPr="007B6F1B">
              <w:rPr>
                <w:szCs w:val="24"/>
              </w:rPr>
              <w:t>Юр. Адрес: Санкт-Петербург, 5-я линия В.О., д.70</w:t>
            </w:r>
          </w:p>
          <w:p w14:paraId="4BC9690D" w14:textId="77777777" w:rsidR="00955401" w:rsidRPr="007B6F1B" w:rsidRDefault="00955401" w:rsidP="003A6D7A">
            <w:pPr>
              <w:ind w:firstLine="57"/>
              <w:jc w:val="right"/>
              <w:rPr>
                <w:szCs w:val="24"/>
              </w:rPr>
            </w:pPr>
            <w:r w:rsidRPr="007B6F1B">
              <w:rPr>
                <w:szCs w:val="24"/>
              </w:rPr>
              <w:t>Тел.: (812)309-38-03</w:t>
            </w:r>
          </w:p>
          <w:p w14:paraId="08CFFB9B" w14:textId="77777777" w:rsidR="00955401" w:rsidRPr="007B6F1B" w:rsidRDefault="00955401" w:rsidP="003A6D7A">
            <w:pPr>
              <w:ind w:firstLine="0"/>
              <w:jc w:val="right"/>
              <w:rPr>
                <w:szCs w:val="24"/>
              </w:rPr>
            </w:pPr>
            <w:hyperlink r:id="rId9" w:history="1">
              <w:r w:rsidRPr="007B6F1B">
                <w:rPr>
                  <w:szCs w:val="24"/>
                </w:rPr>
                <w:t>www.archimet.ru</w:t>
              </w:r>
            </w:hyperlink>
          </w:p>
          <w:p w14:paraId="2DF421A8" w14:textId="77777777" w:rsidR="00955401" w:rsidRPr="007B6F1B" w:rsidRDefault="00955401" w:rsidP="003A6D7A">
            <w:pPr>
              <w:ind w:firstLine="57"/>
              <w:jc w:val="right"/>
              <w:rPr>
                <w:szCs w:val="24"/>
              </w:rPr>
            </w:pPr>
            <w:hyperlink r:id="rId10" w:history="1">
              <w:r w:rsidRPr="007B6F1B">
                <w:rPr>
                  <w:rStyle w:val="ac"/>
                  <w:color w:val="auto"/>
                  <w:szCs w:val="24"/>
                </w:rPr>
                <w:t>mail@archimet.ru</w:t>
              </w:r>
            </w:hyperlink>
          </w:p>
          <w:p w14:paraId="09BBF44A" w14:textId="77777777" w:rsidR="00955401" w:rsidRPr="007B6F1B" w:rsidRDefault="00955401" w:rsidP="003A6D7A">
            <w:pPr>
              <w:ind w:firstLine="57"/>
              <w:jc w:val="right"/>
              <w:rPr>
                <w:b/>
                <w:spacing w:val="20"/>
                <w:kern w:val="32"/>
                <w:szCs w:val="24"/>
              </w:rPr>
            </w:pPr>
          </w:p>
        </w:tc>
      </w:tr>
      <w:tr w:rsidR="00955401" w:rsidRPr="009537E8" w14:paraId="60AB5CC7" w14:textId="77777777" w:rsidTr="003A6D7A">
        <w:trPr>
          <w:cantSplit/>
          <w:trHeight w:hRule="exact" w:val="395"/>
        </w:trPr>
        <w:tc>
          <w:tcPr>
            <w:tcW w:w="9992" w:type="dxa"/>
            <w:gridSpan w:val="3"/>
          </w:tcPr>
          <w:p w14:paraId="6E7A30B4" w14:textId="77777777" w:rsidR="00955401" w:rsidRPr="007B6F1B" w:rsidRDefault="00955401" w:rsidP="003A6D7A">
            <w:pPr>
              <w:pStyle w:val="aff8"/>
              <w:pBdr>
                <w:top w:val="none" w:sz="0" w:space="0" w:color="auto"/>
                <w:left w:val="none" w:sz="0" w:space="0" w:color="auto"/>
                <w:bottom w:val="none" w:sz="0" w:space="0" w:color="auto"/>
                <w:right w:val="none" w:sz="0" w:space="0" w:color="auto"/>
              </w:pBdr>
              <w:shd w:val="clear" w:color="auto" w:fill="auto"/>
              <w:ind w:left="0" w:firstLine="0"/>
              <w:jc w:val="center"/>
              <w:rPr>
                <w:spacing w:val="20"/>
                <w:kern w:val="32"/>
                <w:sz w:val="36"/>
                <w:szCs w:val="36"/>
              </w:rPr>
            </w:pPr>
          </w:p>
        </w:tc>
      </w:tr>
      <w:tr w:rsidR="00955401" w:rsidRPr="009537E8" w14:paraId="2E1D3D06" w14:textId="77777777" w:rsidTr="003A6D7A">
        <w:trPr>
          <w:cantSplit/>
          <w:trHeight w:hRule="exact" w:val="1989"/>
        </w:trPr>
        <w:tc>
          <w:tcPr>
            <w:tcW w:w="4996" w:type="dxa"/>
            <w:gridSpan w:val="2"/>
          </w:tcPr>
          <w:p w14:paraId="29133402" w14:textId="77777777" w:rsidR="00955401" w:rsidRPr="007B6F1B" w:rsidRDefault="00955401" w:rsidP="003A6D7A">
            <w:pPr>
              <w:pStyle w:val="afff4"/>
              <w:spacing w:line="360" w:lineRule="auto"/>
              <w:ind w:firstLine="212"/>
              <w:jc w:val="left"/>
              <w:rPr>
                <w:rFonts w:ascii="Times New Roman" w:hAnsi="Times New Roman"/>
              </w:rPr>
            </w:pPr>
            <w:r w:rsidRPr="007B6F1B">
              <w:rPr>
                <w:rFonts w:ascii="Times New Roman" w:hAnsi="Times New Roman"/>
              </w:rPr>
              <w:t>СОГЛАСОВАНО</w:t>
            </w:r>
          </w:p>
          <w:p w14:paraId="60BEF1EA" w14:textId="77777777" w:rsidR="00955401" w:rsidRPr="007B6F1B" w:rsidRDefault="00955401" w:rsidP="003A6D7A">
            <w:pPr>
              <w:pStyle w:val="afff4"/>
              <w:spacing w:line="360" w:lineRule="auto"/>
              <w:ind w:firstLine="212"/>
              <w:jc w:val="left"/>
              <w:rPr>
                <w:rFonts w:ascii="Times New Roman" w:hAnsi="Times New Roman"/>
              </w:rPr>
            </w:pPr>
            <w:r w:rsidRPr="007B6F1B">
              <w:rPr>
                <w:rFonts w:ascii="Times New Roman" w:hAnsi="Times New Roman"/>
                <w:noProof/>
              </w:rPr>
              <w:drawing>
                <wp:anchor distT="0" distB="0" distL="114300" distR="114300" simplePos="0" relativeHeight="251668480" behindDoc="1" locked="0" layoutInCell="1" allowOverlap="1" wp14:anchorId="24F0115F" wp14:editId="28D73484">
                  <wp:simplePos x="0" y="0"/>
                  <wp:positionH relativeFrom="column">
                    <wp:posOffset>701675</wp:posOffset>
                  </wp:positionH>
                  <wp:positionV relativeFrom="paragraph">
                    <wp:posOffset>172720</wp:posOffset>
                  </wp:positionV>
                  <wp:extent cx="498475" cy="346075"/>
                  <wp:effectExtent l="0" t="0" r="0" b="0"/>
                  <wp:wrapNone/>
                  <wp:docPr id="891848271" name="Рисунок 1"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848271" name="Рисунок 1" descr="Изображение выглядит как зарисовка, рисунок, Детское искусство, диаграмма&#10;&#10;Автоматически созданное описание"/>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98475" cy="3460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7B6F1B">
              <w:rPr>
                <w:rFonts w:ascii="Times New Roman" w:hAnsi="Times New Roman"/>
              </w:rPr>
              <w:t>Главный инженер проекта</w:t>
            </w:r>
          </w:p>
          <w:p w14:paraId="185378E6" w14:textId="77777777" w:rsidR="00955401" w:rsidRPr="007B6F1B" w:rsidRDefault="00955401" w:rsidP="003A6D7A">
            <w:pPr>
              <w:pStyle w:val="afff4"/>
              <w:spacing w:line="360" w:lineRule="auto"/>
              <w:ind w:firstLine="212"/>
              <w:jc w:val="left"/>
              <w:rPr>
                <w:rFonts w:ascii="Times New Roman" w:hAnsi="Times New Roman"/>
              </w:rPr>
            </w:pPr>
            <w:r w:rsidRPr="007B6F1B">
              <w:rPr>
                <w:rFonts w:ascii="Times New Roman" w:hAnsi="Times New Roman"/>
              </w:rPr>
              <w:t>________________ С.В.</w:t>
            </w:r>
            <w:r w:rsidRPr="00736777">
              <w:rPr>
                <w:rFonts w:ascii="Times New Roman" w:hAnsi="Times New Roman"/>
              </w:rPr>
              <w:t xml:space="preserve"> </w:t>
            </w:r>
            <w:proofErr w:type="spellStart"/>
            <w:r w:rsidRPr="007B6F1B">
              <w:rPr>
                <w:rFonts w:ascii="Times New Roman" w:hAnsi="Times New Roman"/>
              </w:rPr>
              <w:t>Родчихин</w:t>
            </w:r>
            <w:proofErr w:type="spellEnd"/>
          </w:p>
          <w:p w14:paraId="5551CFB1" w14:textId="77777777" w:rsidR="00955401" w:rsidRPr="007B6F1B" w:rsidRDefault="00955401" w:rsidP="003A6D7A">
            <w:pPr>
              <w:pStyle w:val="afff4"/>
              <w:spacing w:line="360" w:lineRule="auto"/>
              <w:ind w:firstLine="212"/>
              <w:jc w:val="left"/>
              <w:rPr>
                <w:rFonts w:ascii="Times New Roman" w:hAnsi="Times New Roman"/>
                <w:lang w:val="en-US"/>
              </w:rPr>
            </w:pPr>
            <w:r w:rsidRPr="007B6F1B">
              <w:rPr>
                <w:rFonts w:ascii="Times New Roman" w:hAnsi="Times New Roman"/>
                <w:lang w:val="en-US"/>
              </w:rPr>
              <w:t xml:space="preserve">{{ </w:t>
            </w:r>
            <w:proofErr w:type="spellStart"/>
            <w:r w:rsidRPr="007B6F1B">
              <w:rPr>
                <w:rFonts w:ascii="Times New Roman" w:hAnsi="Times New Roman"/>
                <w:lang w:val="en-US"/>
              </w:rPr>
              <w:t>current_date</w:t>
            </w:r>
            <w:proofErr w:type="spellEnd"/>
            <w:r w:rsidRPr="007B6F1B">
              <w:rPr>
                <w:rFonts w:ascii="Times New Roman" w:hAnsi="Times New Roman"/>
                <w:lang w:val="en-US"/>
              </w:rPr>
              <w:t xml:space="preserve"> }}</w:t>
            </w:r>
          </w:p>
          <w:p w14:paraId="3E99A5B9" w14:textId="77777777" w:rsidR="00955401" w:rsidRPr="007B6F1B" w:rsidRDefault="00955401" w:rsidP="003A6D7A">
            <w:pPr>
              <w:pStyle w:val="aff8"/>
              <w:pBdr>
                <w:top w:val="none" w:sz="0" w:space="0" w:color="auto"/>
                <w:left w:val="none" w:sz="0" w:space="0" w:color="auto"/>
                <w:bottom w:val="none" w:sz="0" w:space="0" w:color="auto"/>
                <w:right w:val="none" w:sz="0" w:space="0" w:color="auto"/>
              </w:pBdr>
              <w:shd w:val="clear" w:color="auto" w:fill="auto"/>
              <w:ind w:left="0" w:firstLine="0"/>
              <w:jc w:val="center"/>
              <w:rPr>
                <w:spacing w:val="20"/>
                <w:kern w:val="32"/>
                <w:sz w:val="36"/>
                <w:szCs w:val="36"/>
              </w:rPr>
            </w:pPr>
          </w:p>
        </w:tc>
        <w:tc>
          <w:tcPr>
            <w:tcW w:w="4996" w:type="dxa"/>
          </w:tcPr>
          <w:p w14:paraId="27777DAE" w14:textId="77777777" w:rsidR="00955401" w:rsidRPr="007B6F1B" w:rsidRDefault="00955401" w:rsidP="003A6D7A">
            <w:pPr>
              <w:pStyle w:val="aff8"/>
              <w:pBdr>
                <w:top w:val="none" w:sz="0" w:space="0" w:color="auto"/>
                <w:left w:val="none" w:sz="0" w:space="0" w:color="auto"/>
                <w:bottom w:val="none" w:sz="0" w:space="0" w:color="auto"/>
                <w:right w:val="none" w:sz="0" w:space="0" w:color="auto"/>
              </w:pBdr>
              <w:shd w:val="clear" w:color="auto" w:fill="auto"/>
              <w:ind w:left="0" w:firstLine="0"/>
              <w:jc w:val="center"/>
              <w:rPr>
                <w:spacing w:val="20"/>
                <w:kern w:val="32"/>
                <w:sz w:val="36"/>
                <w:szCs w:val="36"/>
              </w:rPr>
            </w:pPr>
          </w:p>
        </w:tc>
      </w:tr>
      <w:tr w:rsidR="00955401" w:rsidRPr="009537E8" w14:paraId="48398E99" w14:textId="77777777" w:rsidTr="003A6D7A">
        <w:trPr>
          <w:cantSplit/>
          <w:trHeight w:hRule="exact" w:val="713"/>
        </w:trPr>
        <w:tc>
          <w:tcPr>
            <w:tcW w:w="9992" w:type="dxa"/>
            <w:gridSpan w:val="3"/>
          </w:tcPr>
          <w:p w14:paraId="32BAED97" w14:textId="77777777" w:rsidR="00955401" w:rsidRPr="00A46D24" w:rsidRDefault="00955401" w:rsidP="003A6D7A">
            <w:pPr>
              <w:pStyle w:val="aff8"/>
              <w:pBdr>
                <w:top w:val="none" w:sz="0" w:space="0" w:color="auto"/>
                <w:left w:val="none" w:sz="0" w:space="0" w:color="auto"/>
                <w:bottom w:val="none" w:sz="0" w:space="0" w:color="auto"/>
                <w:right w:val="none" w:sz="0" w:space="0" w:color="auto"/>
              </w:pBdr>
              <w:shd w:val="clear" w:color="auto" w:fill="auto"/>
              <w:ind w:left="0" w:firstLine="0"/>
              <w:rPr>
                <w:spacing w:val="20"/>
                <w:kern w:val="32"/>
                <w:sz w:val="36"/>
                <w:szCs w:val="36"/>
                <w:lang w:val="en-US"/>
              </w:rPr>
            </w:pPr>
          </w:p>
        </w:tc>
      </w:tr>
      <w:tr w:rsidR="00955401" w:rsidRPr="007B6F1B" w14:paraId="6E20E049" w14:textId="77777777" w:rsidTr="003A6D7A">
        <w:trPr>
          <w:cantSplit/>
          <w:trHeight w:val="1401"/>
        </w:trPr>
        <w:tc>
          <w:tcPr>
            <w:tcW w:w="9992" w:type="dxa"/>
            <w:gridSpan w:val="3"/>
          </w:tcPr>
          <w:p w14:paraId="63206E21" w14:textId="451FEFDA" w:rsidR="00955401" w:rsidRPr="00116603" w:rsidRDefault="00955401" w:rsidP="003A6D7A">
            <w:pPr>
              <w:spacing w:before="360"/>
              <w:ind w:left="67" w:firstLine="57"/>
              <w:jc w:val="center"/>
              <w:rPr>
                <w:b/>
                <w:bCs/>
                <w:szCs w:val="32"/>
              </w:rPr>
            </w:pPr>
            <w:r w:rsidRPr="00116603">
              <w:rPr>
                <w:b/>
                <w:spacing w:val="20"/>
                <w:kern w:val="32"/>
                <w:sz w:val="36"/>
                <w:szCs w:val="36"/>
              </w:rPr>
              <w:t xml:space="preserve">{{ </w:t>
            </w:r>
            <w:r w:rsidRPr="007B6F1B">
              <w:rPr>
                <w:b/>
                <w:spacing w:val="20"/>
                <w:kern w:val="32"/>
                <w:sz w:val="36"/>
                <w:szCs w:val="36"/>
                <w:lang w:val="en-US"/>
              </w:rPr>
              <w:t>project</w:t>
            </w:r>
            <w:r w:rsidRPr="00116603">
              <w:rPr>
                <w:b/>
                <w:spacing w:val="20"/>
                <w:kern w:val="32"/>
                <w:sz w:val="36"/>
                <w:szCs w:val="36"/>
              </w:rPr>
              <w:t>_</w:t>
            </w:r>
            <w:r w:rsidRPr="007B6F1B">
              <w:rPr>
                <w:b/>
                <w:spacing w:val="20"/>
                <w:kern w:val="32"/>
                <w:sz w:val="36"/>
                <w:szCs w:val="36"/>
                <w:lang w:val="en-US"/>
              </w:rPr>
              <w:t>code</w:t>
            </w:r>
            <w:r w:rsidRPr="00116603">
              <w:rPr>
                <w:b/>
                <w:spacing w:val="20"/>
                <w:kern w:val="32"/>
                <w:sz w:val="36"/>
                <w:szCs w:val="36"/>
              </w:rPr>
              <w:t xml:space="preserve"> }}-</w:t>
            </w:r>
            <w:r w:rsidRPr="007B6F1B">
              <w:rPr>
                <w:b/>
                <w:spacing w:val="20"/>
                <w:kern w:val="32"/>
                <w:sz w:val="36"/>
                <w:szCs w:val="36"/>
              </w:rPr>
              <w:t>КВП</w:t>
            </w:r>
            <w:r w:rsidR="009F462E" w:rsidRPr="00116603">
              <w:rPr>
                <w:b/>
                <w:spacing w:val="20"/>
                <w:kern w:val="32"/>
                <w:sz w:val="36"/>
                <w:szCs w:val="36"/>
              </w:rPr>
              <w:t>-</w:t>
            </w:r>
            <w:r w:rsidR="00B10658">
              <w:rPr>
                <w:b/>
                <w:spacing w:val="20"/>
                <w:kern w:val="32"/>
                <w:sz w:val="36"/>
                <w:szCs w:val="36"/>
              </w:rPr>
              <w:t>ПЗ-</w:t>
            </w:r>
            <w:r w:rsidR="009F462E" w:rsidRPr="00116603">
              <w:rPr>
                <w:b/>
                <w:spacing w:val="20"/>
                <w:kern w:val="32"/>
                <w:sz w:val="36"/>
                <w:szCs w:val="36"/>
              </w:rPr>
              <w:t xml:space="preserve">{{ </w:t>
            </w:r>
            <w:proofErr w:type="spellStart"/>
            <w:r w:rsidR="009F462E" w:rsidRPr="009F462E">
              <w:rPr>
                <w:b/>
                <w:spacing w:val="20"/>
                <w:kern w:val="32"/>
                <w:sz w:val="36"/>
                <w:szCs w:val="36"/>
                <w:lang w:val="en-US"/>
              </w:rPr>
              <w:t>rvs</w:t>
            </w:r>
            <w:proofErr w:type="spellEnd"/>
            <w:r w:rsidR="009F462E" w:rsidRPr="00116603">
              <w:rPr>
                <w:b/>
                <w:spacing w:val="20"/>
                <w:kern w:val="32"/>
                <w:sz w:val="36"/>
                <w:szCs w:val="36"/>
              </w:rPr>
              <w:t xml:space="preserve"> }}</w:t>
            </w:r>
          </w:p>
          <w:p w14:paraId="6E2DCD10" w14:textId="77777777" w:rsidR="00955401" w:rsidRPr="00116603" w:rsidRDefault="00955401" w:rsidP="003A6D7A">
            <w:pPr>
              <w:spacing w:before="360"/>
              <w:ind w:left="67" w:firstLine="57"/>
              <w:jc w:val="center"/>
              <w:rPr>
                <w:sz w:val="36"/>
                <w:szCs w:val="36"/>
              </w:rPr>
            </w:pPr>
          </w:p>
        </w:tc>
      </w:tr>
      <w:tr w:rsidR="00955401" w:rsidRPr="007B6F1B" w14:paraId="5CF2A33B" w14:textId="77777777" w:rsidTr="003A6D7A">
        <w:trPr>
          <w:cantSplit/>
          <w:trHeight w:val="1094"/>
        </w:trPr>
        <w:tc>
          <w:tcPr>
            <w:tcW w:w="9992" w:type="dxa"/>
            <w:gridSpan w:val="3"/>
          </w:tcPr>
          <w:p w14:paraId="7E494BEC" w14:textId="77777777" w:rsidR="00955401" w:rsidRPr="007B6F1B" w:rsidRDefault="00955401" w:rsidP="003A6D7A">
            <w:pPr>
              <w:pStyle w:val="afff4"/>
              <w:spacing w:line="360" w:lineRule="auto"/>
              <w:ind w:firstLine="0"/>
              <w:jc w:val="center"/>
              <w:rPr>
                <w:lang w:val="en-US"/>
              </w:rPr>
            </w:pPr>
            <w:r w:rsidRPr="007B6F1B">
              <w:rPr>
                <w:rFonts w:ascii="Times New Roman" w:hAnsi="Times New Roman"/>
                <w:b/>
                <w:bCs/>
                <w:szCs w:val="32"/>
                <w:lang w:val="en-US"/>
              </w:rPr>
              <w:t xml:space="preserve">{{ </w:t>
            </w:r>
            <w:proofErr w:type="spellStart"/>
            <w:r w:rsidRPr="007B6F1B">
              <w:rPr>
                <w:rFonts w:ascii="Times New Roman" w:hAnsi="Times New Roman"/>
                <w:b/>
                <w:bCs/>
                <w:szCs w:val="32"/>
                <w:lang w:val="en-US"/>
              </w:rPr>
              <w:t>project_name</w:t>
            </w:r>
            <w:proofErr w:type="spellEnd"/>
            <w:r w:rsidRPr="007B6F1B">
              <w:rPr>
                <w:rFonts w:ascii="Times New Roman" w:hAnsi="Times New Roman"/>
                <w:b/>
                <w:bCs/>
                <w:szCs w:val="32"/>
                <w:lang w:val="en-US"/>
              </w:rPr>
              <w:t xml:space="preserve"> }}</w:t>
            </w:r>
          </w:p>
        </w:tc>
      </w:tr>
      <w:tr w:rsidR="00955401" w:rsidRPr="009537E8" w14:paraId="78864AB3" w14:textId="77777777" w:rsidTr="003A6D7A">
        <w:trPr>
          <w:cantSplit/>
          <w:trHeight w:val="1139"/>
        </w:trPr>
        <w:tc>
          <w:tcPr>
            <w:tcW w:w="9992" w:type="dxa"/>
            <w:gridSpan w:val="3"/>
            <w:vAlign w:val="bottom"/>
          </w:tcPr>
          <w:p w14:paraId="636CEA12" w14:textId="77777777" w:rsidR="00955401" w:rsidRPr="007B6F1B" w:rsidRDefault="00955401" w:rsidP="003A6D7A">
            <w:pPr>
              <w:pStyle w:val="afff4"/>
              <w:spacing w:line="360" w:lineRule="auto"/>
              <w:ind w:firstLine="0"/>
              <w:jc w:val="center"/>
              <w:rPr>
                <w:rFonts w:ascii="Times New Roman" w:hAnsi="Times New Roman"/>
              </w:rPr>
            </w:pPr>
            <w:r w:rsidRPr="007B6F1B">
              <w:rPr>
                <w:rFonts w:ascii="Times New Roman" w:hAnsi="Times New Roman"/>
              </w:rPr>
              <w:t>ТЕХНИЧЕСКАЯ ДОКУМЕНТАЦИЯ</w:t>
            </w:r>
          </w:p>
          <w:p w14:paraId="645C93FF" w14:textId="77777777" w:rsidR="00955401" w:rsidRPr="00446D0B" w:rsidRDefault="00955401" w:rsidP="003A6D7A">
            <w:pPr>
              <w:pStyle w:val="afff4"/>
              <w:ind w:firstLine="0"/>
              <w:jc w:val="center"/>
              <w:rPr>
                <w:rFonts w:ascii="Times New Roman" w:hAnsi="Times New Roman"/>
              </w:rPr>
            </w:pPr>
            <w:r w:rsidRPr="007B6F1B">
              <w:rPr>
                <w:rFonts w:ascii="Times New Roman" w:hAnsi="Times New Roman"/>
              </w:rPr>
              <w:t xml:space="preserve">Том </w:t>
            </w:r>
            <w:r>
              <w:rPr>
                <w:rFonts w:ascii="Times New Roman" w:hAnsi="Times New Roman"/>
              </w:rPr>
              <w:t>2</w:t>
            </w:r>
            <w:r w:rsidRPr="007B6F1B">
              <w:rPr>
                <w:rFonts w:ascii="Times New Roman" w:hAnsi="Times New Roman"/>
              </w:rPr>
              <w:t xml:space="preserve">. </w:t>
            </w:r>
            <w:r>
              <w:t xml:space="preserve"> </w:t>
            </w:r>
            <w:r w:rsidRPr="00446D0B">
              <w:rPr>
                <w:rFonts w:ascii="Times New Roman" w:hAnsi="Times New Roman"/>
              </w:rPr>
              <w:t>Пояснительная записка.</w:t>
            </w:r>
          </w:p>
          <w:p w14:paraId="4EA68736" w14:textId="77777777" w:rsidR="00955401" w:rsidRPr="00446D0B" w:rsidRDefault="00955401" w:rsidP="003A6D7A">
            <w:pPr>
              <w:pStyle w:val="afff4"/>
              <w:ind w:firstLine="0"/>
              <w:jc w:val="center"/>
              <w:rPr>
                <w:rFonts w:ascii="Times New Roman" w:hAnsi="Times New Roman"/>
              </w:rPr>
            </w:pPr>
            <w:r w:rsidRPr="00446D0B">
              <w:rPr>
                <w:rFonts w:ascii="Times New Roman" w:hAnsi="Times New Roman"/>
              </w:rPr>
              <w:t>Расчёт прочности</w:t>
            </w:r>
          </w:p>
          <w:p w14:paraId="659DF9D5" w14:textId="77777777" w:rsidR="00955401" w:rsidRPr="007B6F1B" w:rsidRDefault="00955401" w:rsidP="003A6D7A">
            <w:pPr>
              <w:pStyle w:val="aff8"/>
              <w:pBdr>
                <w:top w:val="none" w:sz="0" w:space="0" w:color="auto"/>
                <w:left w:val="none" w:sz="0" w:space="0" w:color="auto"/>
                <w:bottom w:val="none" w:sz="0" w:space="0" w:color="auto"/>
                <w:right w:val="none" w:sz="0" w:space="0" w:color="auto"/>
              </w:pBdr>
              <w:shd w:val="clear" w:color="auto" w:fill="auto"/>
              <w:ind w:left="0" w:firstLine="0"/>
              <w:jc w:val="center"/>
              <w:rPr>
                <w:b/>
                <w:spacing w:val="20"/>
                <w:kern w:val="32"/>
                <w:szCs w:val="28"/>
              </w:rPr>
            </w:pPr>
          </w:p>
        </w:tc>
      </w:tr>
      <w:tr w:rsidR="00955401" w:rsidRPr="009537E8" w14:paraId="513A855B" w14:textId="77777777" w:rsidTr="003A6D7A">
        <w:trPr>
          <w:cantSplit/>
          <w:trHeight w:val="1064"/>
        </w:trPr>
        <w:tc>
          <w:tcPr>
            <w:tcW w:w="9992" w:type="dxa"/>
            <w:gridSpan w:val="3"/>
          </w:tcPr>
          <w:p w14:paraId="52ECAB90" w14:textId="77777777" w:rsidR="00955401" w:rsidRPr="00736777" w:rsidRDefault="00955401" w:rsidP="003A6D7A">
            <w:pPr>
              <w:pStyle w:val="aff8"/>
              <w:pBdr>
                <w:top w:val="none" w:sz="0" w:space="0" w:color="auto"/>
                <w:left w:val="none" w:sz="0" w:space="0" w:color="auto"/>
                <w:bottom w:val="none" w:sz="0" w:space="0" w:color="auto"/>
                <w:right w:val="none" w:sz="0" w:space="0" w:color="auto"/>
              </w:pBdr>
              <w:shd w:val="clear" w:color="auto" w:fill="auto"/>
              <w:ind w:left="0" w:firstLine="0"/>
              <w:jc w:val="both"/>
              <w:rPr>
                <w:spacing w:val="20"/>
                <w:kern w:val="32"/>
                <w:szCs w:val="28"/>
              </w:rPr>
            </w:pPr>
          </w:p>
          <w:p w14:paraId="5C7E9AF0" w14:textId="77777777" w:rsidR="00955401" w:rsidRPr="00736777" w:rsidRDefault="00955401" w:rsidP="003A6D7A">
            <w:pPr>
              <w:pStyle w:val="aff8"/>
              <w:pBdr>
                <w:top w:val="none" w:sz="0" w:space="0" w:color="auto"/>
                <w:left w:val="none" w:sz="0" w:space="0" w:color="auto"/>
                <w:bottom w:val="none" w:sz="0" w:space="0" w:color="auto"/>
                <w:right w:val="none" w:sz="0" w:space="0" w:color="auto"/>
              </w:pBdr>
              <w:shd w:val="clear" w:color="auto" w:fill="auto"/>
              <w:ind w:left="0" w:firstLine="0"/>
              <w:jc w:val="both"/>
              <w:rPr>
                <w:spacing w:val="20"/>
                <w:kern w:val="32"/>
                <w:szCs w:val="28"/>
              </w:rPr>
            </w:pPr>
          </w:p>
          <w:p w14:paraId="000ACB0C" w14:textId="77777777" w:rsidR="00955401" w:rsidRPr="00736777" w:rsidRDefault="00955401" w:rsidP="003A6D7A">
            <w:pPr>
              <w:pStyle w:val="aff8"/>
              <w:pBdr>
                <w:top w:val="none" w:sz="0" w:space="0" w:color="auto"/>
                <w:left w:val="none" w:sz="0" w:space="0" w:color="auto"/>
                <w:bottom w:val="none" w:sz="0" w:space="0" w:color="auto"/>
                <w:right w:val="none" w:sz="0" w:space="0" w:color="auto"/>
              </w:pBdr>
              <w:shd w:val="clear" w:color="auto" w:fill="auto"/>
              <w:ind w:left="0" w:firstLine="0"/>
              <w:jc w:val="both"/>
              <w:rPr>
                <w:spacing w:val="20"/>
                <w:kern w:val="32"/>
                <w:szCs w:val="28"/>
              </w:rPr>
            </w:pPr>
          </w:p>
          <w:p w14:paraId="391C4761" w14:textId="77777777" w:rsidR="00955401" w:rsidRPr="00736777" w:rsidRDefault="00955401" w:rsidP="003A6D7A">
            <w:pPr>
              <w:pStyle w:val="aff8"/>
              <w:pBdr>
                <w:top w:val="none" w:sz="0" w:space="0" w:color="auto"/>
                <w:left w:val="none" w:sz="0" w:space="0" w:color="auto"/>
                <w:bottom w:val="none" w:sz="0" w:space="0" w:color="auto"/>
                <w:right w:val="none" w:sz="0" w:space="0" w:color="auto"/>
              </w:pBdr>
              <w:shd w:val="clear" w:color="auto" w:fill="auto"/>
              <w:ind w:left="0" w:firstLine="0"/>
              <w:jc w:val="both"/>
              <w:rPr>
                <w:spacing w:val="20"/>
                <w:kern w:val="32"/>
                <w:szCs w:val="28"/>
              </w:rPr>
            </w:pPr>
            <w:r w:rsidRPr="007B6F1B">
              <w:rPr>
                <w:noProof/>
                <w:spacing w:val="20"/>
                <w:kern w:val="32"/>
                <w:szCs w:val="28"/>
              </w:rPr>
              <w:drawing>
                <wp:anchor distT="0" distB="0" distL="114300" distR="114300" simplePos="0" relativeHeight="251669504" behindDoc="1" locked="0" layoutInCell="1" allowOverlap="1" wp14:anchorId="63067EF9" wp14:editId="0B41FA31">
                  <wp:simplePos x="0" y="0"/>
                  <wp:positionH relativeFrom="column">
                    <wp:posOffset>4186555</wp:posOffset>
                  </wp:positionH>
                  <wp:positionV relativeFrom="paragraph">
                    <wp:posOffset>210185</wp:posOffset>
                  </wp:positionV>
                  <wp:extent cx="591363" cy="408467"/>
                  <wp:effectExtent l="0" t="0" r="0" b="0"/>
                  <wp:wrapNone/>
                  <wp:docPr id="1731873992" name="Рисунок 3"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570384" name="Рисунок 3" descr="Изображение выглядит как зарисовка, рисунок, Детское искусство, диаграмма&#10;&#10;Автоматически созданное описание"/>
                          <pic:cNvPicPr/>
                        </pic:nvPicPr>
                        <pic:blipFill>
                          <a:blip r:embed="rId11">
                            <a:extLst>
                              <a:ext uri="{28A0092B-C50C-407E-A947-70E740481C1C}">
                                <a14:useLocalDpi xmlns:a14="http://schemas.microsoft.com/office/drawing/2010/main" val="0"/>
                              </a:ext>
                            </a:extLst>
                          </a:blip>
                          <a:stretch>
                            <a:fillRect/>
                          </a:stretch>
                        </pic:blipFill>
                        <pic:spPr>
                          <a:xfrm>
                            <a:off x="0" y="0"/>
                            <a:ext cx="591363" cy="408467"/>
                          </a:xfrm>
                          <a:prstGeom prst="rect">
                            <a:avLst/>
                          </a:prstGeom>
                        </pic:spPr>
                      </pic:pic>
                    </a:graphicData>
                  </a:graphic>
                  <wp14:sizeRelH relativeFrom="margin">
                    <wp14:pctWidth>0</wp14:pctWidth>
                  </wp14:sizeRelH>
                  <wp14:sizeRelV relativeFrom="margin">
                    <wp14:pctHeight>0</wp14:pctHeight>
                  </wp14:sizeRelV>
                </wp:anchor>
              </w:drawing>
            </w:r>
          </w:p>
          <w:p w14:paraId="0CEB1AAD" w14:textId="77777777" w:rsidR="00955401" w:rsidRPr="007B6F1B" w:rsidRDefault="00955401" w:rsidP="003A6D7A">
            <w:pPr>
              <w:pStyle w:val="aff8"/>
              <w:pBdr>
                <w:top w:val="none" w:sz="0" w:space="0" w:color="auto"/>
                <w:left w:val="none" w:sz="0" w:space="0" w:color="auto"/>
                <w:bottom w:val="none" w:sz="0" w:space="0" w:color="auto"/>
                <w:right w:val="none" w:sz="0" w:space="0" w:color="auto"/>
              </w:pBdr>
              <w:shd w:val="clear" w:color="auto" w:fill="auto"/>
              <w:ind w:left="0" w:firstLine="0"/>
              <w:jc w:val="both"/>
              <w:rPr>
                <w:spacing w:val="20"/>
                <w:kern w:val="32"/>
                <w:szCs w:val="28"/>
              </w:rPr>
            </w:pPr>
            <w:r w:rsidRPr="007B6F1B">
              <w:rPr>
                <w:spacing w:val="20"/>
                <w:kern w:val="32"/>
                <w:szCs w:val="28"/>
              </w:rPr>
              <w:t xml:space="preserve">Главный инженер проекта                                              </w:t>
            </w:r>
            <w:proofErr w:type="spellStart"/>
            <w:r w:rsidRPr="007B6F1B">
              <w:rPr>
                <w:spacing w:val="20"/>
                <w:kern w:val="32"/>
                <w:szCs w:val="28"/>
              </w:rPr>
              <w:t>Родчихин</w:t>
            </w:r>
            <w:proofErr w:type="spellEnd"/>
            <w:r w:rsidRPr="007B6F1B">
              <w:rPr>
                <w:spacing w:val="20"/>
                <w:kern w:val="32"/>
                <w:szCs w:val="28"/>
              </w:rPr>
              <w:t xml:space="preserve"> С.В.</w:t>
            </w:r>
          </w:p>
          <w:p w14:paraId="326B1612" w14:textId="77777777" w:rsidR="00955401" w:rsidRPr="00A46D24" w:rsidRDefault="00955401" w:rsidP="003A6D7A">
            <w:pPr>
              <w:pStyle w:val="aff8"/>
              <w:pBdr>
                <w:top w:val="none" w:sz="0" w:space="0" w:color="auto"/>
                <w:left w:val="none" w:sz="0" w:space="0" w:color="auto"/>
                <w:bottom w:val="none" w:sz="0" w:space="0" w:color="auto"/>
                <w:right w:val="none" w:sz="0" w:space="0" w:color="auto"/>
              </w:pBdr>
              <w:shd w:val="clear" w:color="auto" w:fill="auto"/>
              <w:ind w:left="0" w:firstLine="0"/>
              <w:jc w:val="both"/>
              <w:rPr>
                <w:spacing w:val="20"/>
                <w:kern w:val="32"/>
                <w:szCs w:val="28"/>
              </w:rPr>
            </w:pPr>
          </w:p>
        </w:tc>
      </w:tr>
      <w:tr w:rsidR="00955401" w:rsidRPr="009537E8" w14:paraId="6567B9E8" w14:textId="77777777" w:rsidTr="003A6D7A">
        <w:trPr>
          <w:cantSplit/>
          <w:trHeight w:val="140"/>
        </w:trPr>
        <w:tc>
          <w:tcPr>
            <w:tcW w:w="9992" w:type="dxa"/>
            <w:gridSpan w:val="3"/>
          </w:tcPr>
          <w:p w14:paraId="4D1AE593" w14:textId="77777777" w:rsidR="00955401" w:rsidRPr="007B6F1B" w:rsidRDefault="00955401" w:rsidP="003A6D7A">
            <w:pPr>
              <w:pStyle w:val="aff8"/>
              <w:pBdr>
                <w:top w:val="none" w:sz="0" w:space="0" w:color="auto"/>
                <w:left w:val="none" w:sz="0" w:space="0" w:color="auto"/>
                <w:bottom w:val="none" w:sz="0" w:space="0" w:color="auto"/>
                <w:right w:val="none" w:sz="0" w:space="0" w:color="auto"/>
              </w:pBdr>
              <w:shd w:val="clear" w:color="auto" w:fill="auto"/>
              <w:ind w:left="0" w:firstLine="0"/>
              <w:jc w:val="center"/>
              <w:rPr>
                <w:rFonts w:ascii="Arial" w:hAnsi="Arial" w:cs="Arial"/>
                <w:b/>
                <w:spacing w:val="20"/>
                <w:kern w:val="32"/>
                <w:sz w:val="23"/>
                <w:szCs w:val="23"/>
              </w:rPr>
            </w:pPr>
          </w:p>
          <w:p w14:paraId="1BE6195D" w14:textId="77777777" w:rsidR="00955401" w:rsidRPr="007B6F1B" w:rsidRDefault="00955401" w:rsidP="003A6D7A">
            <w:pPr>
              <w:pStyle w:val="aff8"/>
              <w:pBdr>
                <w:top w:val="none" w:sz="0" w:space="0" w:color="auto"/>
                <w:left w:val="none" w:sz="0" w:space="0" w:color="auto"/>
                <w:bottom w:val="none" w:sz="0" w:space="0" w:color="auto"/>
                <w:right w:val="none" w:sz="0" w:space="0" w:color="auto"/>
              </w:pBdr>
              <w:shd w:val="clear" w:color="auto" w:fill="auto"/>
              <w:ind w:left="0" w:firstLine="0"/>
              <w:jc w:val="center"/>
              <w:rPr>
                <w:spacing w:val="20"/>
                <w:kern w:val="32"/>
                <w:sz w:val="27"/>
                <w:szCs w:val="27"/>
                <w:lang w:val="en-US"/>
              </w:rPr>
            </w:pPr>
            <w:r>
              <w:rPr>
                <w:rFonts w:ascii="Arial" w:hAnsi="Arial" w:cs="Arial"/>
                <w:b/>
                <w:spacing w:val="20"/>
                <w:kern w:val="32"/>
                <w:sz w:val="23"/>
                <w:szCs w:val="23"/>
                <w:lang w:val="en-US"/>
              </w:rPr>
              <w:t>{{ year }}</w:t>
            </w:r>
            <w:r w:rsidRPr="00884766">
              <w:rPr>
                <w:rFonts w:ascii="Arial" w:hAnsi="Arial" w:cs="Arial"/>
                <w:b/>
                <w:spacing w:val="20"/>
                <w:kern w:val="32"/>
                <w:sz w:val="23"/>
                <w:szCs w:val="23"/>
              </w:rPr>
              <w:t xml:space="preserve"> г.</w:t>
            </w:r>
          </w:p>
        </w:tc>
      </w:tr>
    </w:tbl>
    <w:p w14:paraId="27437B09" w14:textId="77777777" w:rsidR="009669D4" w:rsidRDefault="009669D4" w:rsidP="009669D4">
      <w:pPr>
        <w:ind w:left="794" w:firstLine="0"/>
        <w:rPr>
          <w:b/>
        </w:rPr>
        <w:sectPr w:rsidR="009669D4" w:rsidSect="009669D4">
          <w:headerReference w:type="default" r:id="rId12"/>
          <w:footerReference w:type="default" r:id="rId13"/>
          <w:pgSz w:w="11906" w:h="16838" w:code="9"/>
          <w:pgMar w:top="567" w:right="567" w:bottom="964" w:left="1418" w:header="0" w:footer="0" w:gutter="0"/>
          <w:cols w:space="720"/>
          <w:docGrid w:linePitch="326"/>
        </w:sectPr>
      </w:pPr>
    </w:p>
    <w:sdt>
      <w:sdtPr>
        <w:rPr>
          <w:bCs/>
          <w:caps/>
          <w:sz w:val="24"/>
          <w:szCs w:val="24"/>
        </w:rPr>
        <w:id w:val="-767626338"/>
        <w:docPartObj>
          <w:docPartGallery w:val="Table of Contents"/>
          <w:docPartUnique/>
        </w:docPartObj>
      </w:sdtPr>
      <w:sdtEndPr>
        <w:rPr>
          <w:b/>
        </w:rPr>
      </w:sdtEndPr>
      <w:sdtContent>
        <w:p w14:paraId="62D3DC56" w14:textId="77777777" w:rsidR="009669D4" w:rsidRDefault="009669D4" w:rsidP="009669D4">
          <w:pPr>
            <w:ind w:left="794" w:firstLine="0"/>
          </w:pPr>
          <w:r w:rsidRPr="003673C9">
            <w:rPr>
              <w:b/>
            </w:rPr>
            <w:t>Содержание</w:t>
          </w:r>
          <w:r>
            <w:rPr>
              <w:b/>
            </w:rPr>
            <w:t xml:space="preserve"> тома</w:t>
          </w:r>
        </w:p>
        <w:p w14:paraId="7DA267BB" w14:textId="54A4B8C7" w:rsidR="00150C3B" w:rsidRDefault="009669D4">
          <w:pPr>
            <w:pStyle w:val="12"/>
            <w:tabs>
              <w:tab w:val="right" w:leader="dot" w:pos="9911"/>
            </w:tabs>
            <w:rPr>
              <w:rFonts w:asciiTheme="minorHAnsi" w:eastAsiaTheme="minorEastAsia" w:hAnsiTheme="minorHAnsi" w:cstheme="minorBidi"/>
              <w:bCs w:val="0"/>
              <w:caps w:val="0"/>
              <w:noProof/>
              <w:kern w:val="2"/>
              <w14:ligatures w14:val="standardContextual"/>
            </w:rPr>
          </w:pPr>
          <w:r>
            <w:rPr>
              <w:b/>
              <w:bCs w:val="0"/>
              <w:caps w:val="0"/>
            </w:rPr>
            <w:fldChar w:fldCharType="begin"/>
          </w:r>
          <w:r>
            <w:rPr>
              <w:b/>
              <w:bCs w:val="0"/>
              <w:caps w:val="0"/>
            </w:rPr>
            <w:instrText xml:space="preserve"> TOC \o "1-3" \h \z \u </w:instrText>
          </w:r>
          <w:r>
            <w:rPr>
              <w:b/>
              <w:bCs w:val="0"/>
              <w:caps w:val="0"/>
            </w:rPr>
            <w:fldChar w:fldCharType="separate"/>
          </w:r>
          <w:hyperlink w:anchor="_Toc175653418" w:history="1">
            <w:r w:rsidR="00150C3B" w:rsidRPr="00AD2DAA">
              <w:rPr>
                <w:rStyle w:val="ac"/>
                <w:noProof/>
              </w:rPr>
              <w:t>1</w:t>
            </w:r>
            <w:r w:rsidR="00150C3B" w:rsidRPr="00AD2DAA">
              <w:rPr>
                <w:rStyle w:val="ac"/>
                <w:noProof/>
                <w:shd w:val="clear" w:color="auto" w:fill="FFFFFF"/>
              </w:rPr>
              <w:t xml:space="preserve"> Общие сведения</w:t>
            </w:r>
            <w:r w:rsidR="00150C3B">
              <w:rPr>
                <w:noProof/>
                <w:webHidden/>
              </w:rPr>
              <w:tab/>
            </w:r>
            <w:r w:rsidR="00150C3B">
              <w:rPr>
                <w:noProof/>
                <w:webHidden/>
              </w:rPr>
              <w:fldChar w:fldCharType="begin"/>
            </w:r>
            <w:r w:rsidR="00150C3B">
              <w:rPr>
                <w:noProof/>
                <w:webHidden/>
              </w:rPr>
              <w:instrText xml:space="preserve"> PAGEREF _Toc175653418 \h </w:instrText>
            </w:r>
            <w:r w:rsidR="00150C3B">
              <w:rPr>
                <w:noProof/>
                <w:webHidden/>
              </w:rPr>
            </w:r>
            <w:r w:rsidR="00150C3B">
              <w:rPr>
                <w:noProof/>
                <w:webHidden/>
              </w:rPr>
              <w:fldChar w:fldCharType="separate"/>
            </w:r>
            <w:r w:rsidR="00120202">
              <w:rPr>
                <w:noProof/>
                <w:webHidden/>
              </w:rPr>
              <w:t>2</w:t>
            </w:r>
            <w:r w:rsidR="00150C3B">
              <w:rPr>
                <w:noProof/>
                <w:webHidden/>
              </w:rPr>
              <w:fldChar w:fldCharType="end"/>
            </w:r>
          </w:hyperlink>
        </w:p>
        <w:p w14:paraId="5A7273FB" w14:textId="22DA8B5E"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19" w:history="1">
            <w:r w:rsidRPr="00AD2DAA">
              <w:rPr>
                <w:rStyle w:val="ac"/>
                <w:noProof/>
              </w:rPr>
              <w:t>1.1 Реквизиты документов, на основании которых принято решение о разработке документации</w:t>
            </w:r>
            <w:r>
              <w:rPr>
                <w:noProof/>
                <w:webHidden/>
              </w:rPr>
              <w:tab/>
            </w:r>
            <w:r>
              <w:rPr>
                <w:noProof/>
                <w:webHidden/>
              </w:rPr>
              <w:fldChar w:fldCharType="begin"/>
            </w:r>
            <w:r>
              <w:rPr>
                <w:noProof/>
                <w:webHidden/>
              </w:rPr>
              <w:instrText xml:space="preserve"> PAGEREF _Toc175653419 \h </w:instrText>
            </w:r>
            <w:r>
              <w:rPr>
                <w:noProof/>
                <w:webHidden/>
              </w:rPr>
            </w:r>
            <w:r>
              <w:rPr>
                <w:noProof/>
                <w:webHidden/>
              </w:rPr>
              <w:fldChar w:fldCharType="separate"/>
            </w:r>
            <w:r w:rsidR="00120202">
              <w:rPr>
                <w:noProof/>
                <w:webHidden/>
              </w:rPr>
              <w:t>2</w:t>
            </w:r>
            <w:r>
              <w:rPr>
                <w:noProof/>
                <w:webHidden/>
              </w:rPr>
              <w:fldChar w:fldCharType="end"/>
            </w:r>
          </w:hyperlink>
        </w:p>
        <w:p w14:paraId="73D8588B" w14:textId="5C168F53"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20" w:history="1">
            <w:r w:rsidRPr="00AD2DAA">
              <w:rPr>
                <w:rStyle w:val="ac"/>
                <w:noProof/>
              </w:rPr>
              <w:t>1.2 Исходные данные и условия для подготовки документации</w:t>
            </w:r>
            <w:r>
              <w:rPr>
                <w:noProof/>
                <w:webHidden/>
              </w:rPr>
              <w:tab/>
            </w:r>
            <w:r>
              <w:rPr>
                <w:noProof/>
                <w:webHidden/>
              </w:rPr>
              <w:fldChar w:fldCharType="begin"/>
            </w:r>
            <w:r>
              <w:rPr>
                <w:noProof/>
                <w:webHidden/>
              </w:rPr>
              <w:instrText xml:space="preserve"> PAGEREF _Toc175653420 \h </w:instrText>
            </w:r>
            <w:r>
              <w:rPr>
                <w:noProof/>
                <w:webHidden/>
              </w:rPr>
            </w:r>
            <w:r>
              <w:rPr>
                <w:noProof/>
                <w:webHidden/>
              </w:rPr>
              <w:fldChar w:fldCharType="separate"/>
            </w:r>
            <w:r w:rsidR="00120202">
              <w:rPr>
                <w:noProof/>
                <w:webHidden/>
              </w:rPr>
              <w:t>2</w:t>
            </w:r>
            <w:r>
              <w:rPr>
                <w:noProof/>
                <w:webHidden/>
              </w:rPr>
              <w:fldChar w:fldCharType="end"/>
            </w:r>
          </w:hyperlink>
        </w:p>
        <w:p w14:paraId="4DC9D012" w14:textId="5E80FFE7"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21" w:history="1">
            <w:r w:rsidRPr="00AD2DAA">
              <w:rPr>
                <w:rStyle w:val="ac"/>
                <w:noProof/>
              </w:rPr>
              <w:t>2 Сведения о климатической, географической и инженерно-геологической характеристике района</w:t>
            </w:r>
            <w:r>
              <w:rPr>
                <w:noProof/>
                <w:webHidden/>
              </w:rPr>
              <w:tab/>
            </w:r>
            <w:r>
              <w:rPr>
                <w:noProof/>
                <w:webHidden/>
              </w:rPr>
              <w:fldChar w:fldCharType="begin"/>
            </w:r>
            <w:r>
              <w:rPr>
                <w:noProof/>
                <w:webHidden/>
              </w:rPr>
              <w:instrText xml:space="preserve"> PAGEREF _Toc175653421 \h </w:instrText>
            </w:r>
            <w:r>
              <w:rPr>
                <w:noProof/>
                <w:webHidden/>
              </w:rPr>
            </w:r>
            <w:r>
              <w:rPr>
                <w:noProof/>
                <w:webHidden/>
              </w:rPr>
              <w:fldChar w:fldCharType="separate"/>
            </w:r>
            <w:r w:rsidR="00120202">
              <w:rPr>
                <w:noProof/>
                <w:webHidden/>
              </w:rPr>
              <w:t>2</w:t>
            </w:r>
            <w:r>
              <w:rPr>
                <w:noProof/>
                <w:webHidden/>
              </w:rPr>
              <w:fldChar w:fldCharType="end"/>
            </w:r>
          </w:hyperlink>
        </w:p>
        <w:p w14:paraId="52401AE1" w14:textId="3BE764BF"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22" w:history="1">
            <w:r w:rsidRPr="00AD2DAA">
              <w:rPr>
                <w:rStyle w:val="ac"/>
                <w:noProof/>
              </w:rPr>
              <w:t>3 Сведения об объекте</w:t>
            </w:r>
            <w:r>
              <w:rPr>
                <w:noProof/>
                <w:webHidden/>
              </w:rPr>
              <w:tab/>
            </w:r>
            <w:r>
              <w:rPr>
                <w:noProof/>
                <w:webHidden/>
              </w:rPr>
              <w:fldChar w:fldCharType="begin"/>
            </w:r>
            <w:r>
              <w:rPr>
                <w:noProof/>
                <w:webHidden/>
              </w:rPr>
              <w:instrText xml:space="preserve"> PAGEREF _Toc175653422 \h </w:instrText>
            </w:r>
            <w:r>
              <w:rPr>
                <w:noProof/>
                <w:webHidden/>
              </w:rPr>
            </w:r>
            <w:r>
              <w:rPr>
                <w:noProof/>
                <w:webHidden/>
              </w:rPr>
              <w:fldChar w:fldCharType="separate"/>
            </w:r>
            <w:r w:rsidR="00120202">
              <w:rPr>
                <w:noProof/>
                <w:webHidden/>
              </w:rPr>
              <w:t>5</w:t>
            </w:r>
            <w:r>
              <w:rPr>
                <w:noProof/>
                <w:webHidden/>
              </w:rPr>
              <w:fldChar w:fldCharType="end"/>
            </w:r>
          </w:hyperlink>
        </w:p>
        <w:p w14:paraId="00540980" w14:textId="1A58FED9"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23" w:history="1">
            <w:r w:rsidRPr="00AD2DAA">
              <w:rPr>
                <w:rStyle w:val="ac"/>
                <w:noProof/>
              </w:rPr>
              <w:t>3.1. Описание объекта</w:t>
            </w:r>
            <w:r>
              <w:rPr>
                <w:noProof/>
                <w:webHidden/>
              </w:rPr>
              <w:tab/>
            </w:r>
            <w:r>
              <w:rPr>
                <w:noProof/>
                <w:webHidden/>
              </w:rPr>
              <w:fldChar w:fldCharType="begin"/>
            </w:r>
            <w:r>
              <w:rPr>
                <w:noProof/>
                <w:webHidden/>
              </w:rPr>
              <w:instrText xml:space="preserve"> PAGEREF _Toc175653423 \h </w:instrText>
            </w:r>
            <w:r>
              <w:rPr>
                <w:noProof/>
                <w:webHidden/>
              </w:rPr>
            </w:r>
            <w:r>
              <w:rPr>
                <w:noProof/>
                <w:webHidden/>
              </w:rPr>
              <w:fldChar w:fldCharType="separate"/>
            </w:r>
            <w:r w:rsidR="00120202">
              <w:rPr>
                <w:noProof/>
                <w:webHidden/>
              </w:rPr>
              <w:t>5</w:t>
            </w:r>
            <w:r>
              <w:rPr>
                <w:noProof/>
                <w:webHidden/>
              </w:rPr>
              <w:fldChar w:fldCharType="end"/>
            </w:r>
          </w:hyperlink>
        </w:p>
        <w:p w14:paraId="32FD2C39" w14:textId="197D08DF"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24" w:history="1">
            <w:r w:rsidRPr="00AD2DAA">
              <w:rPr>
                <w:rStyle w:val="ac"/>
                <w:noProof/>
              </w:rPr>
              <w:t>3.2. Конструктивные решения</w:t>
            </w:r>
            <w:r>
              <w:rPr>
                <w:noProof/>
                <w:webHidden/>
              </w:rPr>
              <w:tab/>
            </w:r>
            <w:r>
              <w:rPr>
                <w:noProof/>
                <w:webHidden/>
              </w:rPr>
              <w:fldChar w:fldCharType="begin"/>
            </w:r>
            <w:r>
              <w:rPr>
                <w:noProof/>
                <w:webHidden/>
              </w:rPr>
              <w:instrText xml:space="preserve"> PAGEREF _Toc175653424 \h </w:instrText>
            </w:r>
            <w:r>
              <w:rPr>
                <w:noProof/>
                <w:webHidden/>
              </w:rPr>
            </w:r>
            <w:r>
              <w:rPr>
                <w:noProof/>
                <w:webHidden/>
              </w:rPr>
              <w:fldChar w:fldCharType="separate"/>
            </w:r>
            <w:r w:rsidR="00120202">
              <w:rPr>
                <w:noProof/>
                <w:webHidden/>
              </w:rPr>
              <w:t>6</w:t>
            </w:r>
            <w:r>
              <w:rPr>
                <w:noProof/>
                <w:webHidden/>
              </w:rPr>
              <w:fldChar w:fldCharType="end"/>
            </w:r>
          </w:hyperlink>
        </w:p>
        <w:p w14:paraId="35964D71" w14:textId="1C7645F3"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25" w:history="1">
            <w:r w:rsidRPr="00AD2DAA">
              <w:rPr>
                <w:rStyle w:val="ac"/>
                <w:noProof/>
              </w:rPr>
              <w:t>3.3. Фундамент</w:t>
            </w:r>
            <w:r>
              <w:rPr>
                <w:noProof/>
                <w:webHidden/>
              </w:rPr>
              <w:tab/>
            </w:r>
            <w:r>
              <w:rPr>
                <w:noProof/>
                <w:webHidden/>
              </w:rPr>
              <w:fldChar w:fldCharType="begin"/>
            </w:r>
            <w:r>
              <w:rPr>
                <w:noProof/>
                <w:webHidden/>
              </w:rPr>
              <w:instrText xml:space="preserve"> PAGEREF _Toc175653425 \h </w:instrText>
            </w:r>
            <w:r>
              <w:rPr>
                <w:noProof/>
                <w:webHidden/>
              </w:rPr>
            </w:r>
            <w:r>
              <w:rPr>
                <w:noProof/>
                <w:webHidden/>
              </w:rPr>
              <w:fldChar w:fldCharType="separate"/>
            </w:r>
            <w:r w:rsidR="00120202">
              <w:rPr>
                <w:noProof/>
                <w:webHidden/>
              </w:rPr>
              <w:t>7</w:t>
            </w:r>
            <w:r>
              <w:rPr>
                <w:noProof/>
                <w:webHidden/>
              </w:rPr>
              <w:fldChar w:fldCharType="end"/>
            </w:r>
          </w:hyperlink>
        </w:p>
        <w:p w14:paraId="6225BBE5" w14:textId="6B3372C0"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26" w:history="1">
            <w:r w:rsidRPr="00AD2DAA">
              <w:rPr>
                <w:rStyle w:val="ac"/>
                <w:rFonts w:eastAsia="TimesNewRomanPSMT"/>
                <w:noProof/>
              </w:rPr>
              <w:t xml:space="preserve">4 Сведения о материалах </w:t>
            </w:r>
            <w:r w:rsidRPr="00AD2DAA">
              <w:rPr>
                <w:rStyle w:val="ac"/>
                <w:noProof/>
              </w:rPr>
              <w:t>конструктивных элементов сооружения</w:t>
            </w:r>
            <w:r>
              <w:rPr>
                <w:noProof/>
                <w:webHidden/>
              </w:rPr>
              <w:tab/>
            </w:r>
            <w:r>
              <w:rPr>
                <w:noProof/>
                <w:webHidden/>
              </w:rPr>
              <w:fldChar w:fldCharType="begin"/>
            </w:r>
            <w:r>
              <w:rPr>
                <w:noProof/>
                <w:webHidden/>
              </w:rPr>
              <w:instrText xml:space="preserve"> PAGEREF _Toc175653426 \h </w:instrText>
            </w:r>
            <w:r>
              <w:rPr>
                <w:noProof/>
                <w:webHidden/>
              </w:rPr>
            </w:r>
            <w:r>
              <w:rPr>
                <w:noProof/>
                <w:webHidden/>
              </w:rPr>
              <w:fldChar w:fldCharType="separate"/>
            </w:r>
            <w:r w:rsidR="00120202">
              <w:rPr>
                <w:noProof/>
                <w:webHidden/>
              </w:rPr>
              <w:t>7</w:t>
            </w:r>
            <w:r>
              <w:rPr>
                <w:noProof/>
                <w:webHidden/>
              </w:rPr>
              <w:fldChar w:fldCharType="end"/>
            </w:r>
          </w:hyperlink>
        </w:p>
        <w:p w14:paraId="5CA623D8" w14:textId="5C287D74"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27" w:history="1">
            <w:r w:rsidRPr="00AD2DAA">
              <w:rPr>
                <w:rStyle w:val="ac"/>
                <w:rFonts w:eastAsia="TimesNewRomanPSMT"/>
                <w:noProof/>
              </w:rPr>
              <w:t>5 Расчётная модель конструкции</w:t>
            </w:r>
            <w:r>
              <w:rPr>
                <w:noProof/>
                <w:webHidden/>
              </w:rPr>
              <w:tab/>
            </w:r>
            <w:r>
              <w:rPr>
                <w:noProof/>
                <w:webHidden/>
              </w:rPr>
              <w:fldChar w:fldCharType="begin"/>
            </w:r>
            <w:r>
              <w:rPr>
                <w:noProof/>
                <w:webHidden/>
              </w:rPr>
              <w:instrText xml:space="preserve"> PAGEREF _Toc175653427 \h </w:instrText>
            </w:r>
            <w:r>
              <w:rPr>
                <w:noProof/>
                <w:webHidden/>
              </w:rPr>
            </w:r>
            <w:r>
              <w:rPr>
                <w:noProof/>
                <w:webHidden/>
              </w:rPr>
              <w:fldChar w:fldCharType="separate"/>
            </w:r>
            <w:r w:rsidR="00120202">
              <w:rPr>
                <w:noProof/>
                <w:webHidden/>
              </w:rPr>
              <w:t>8</w:t>
            </w:r>
            <w:r>
              <w:rPr>
                <w:noProof/>
                <w:webHidden/>
              </w:rPr>
              <w:fldChar w:fldCharType="end"/>
            </w:r>
          </w:hyperlink>
        </w:p>
        <w:p w14:paraId="6CBA05A2" w14:textId="74C0E5D4"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28" w:history="1">
            <w:r w:rsidRPr="00AD2DAA">
              <w:rPr>
                <w:rStyle w:val="ac"/>
                <w:noProof/>
              </w:rPr>
              <w:t>5.1. Конечно-элементная схема</w:t>
            </w:r>
            <w:r>
              <w:rPr>
                <w:noProof/>
                <w:webHidden/>
              </w:rPr>
              <w:tab/>
            </w:r>
            <w:r>
              <w:rPr>
                <w:noProof/>
                <w:webHidden/>
              </w:rPr>
              <w:fldChar w:fldCharType="begin"/>
            </w:r>
            <w:r>
              <w:rPr>
                <w:noProof/>
                <w:webHidden/>
              </w:rPr>
              <w:instrText xml:space="preserve"> PAGEREF _Toc175653428 \h </w:instrText>
            </w:r>
            <w:r>
              <w:rPr>
                <w:noProof/>
                <w:webHidden/>
              </w:rPr>
            </w:r>
            <w:r>
              <w:rPr>
                <w:noProof/>
                <w:webHidden/>
              </w:rPr>
              <w:fldChar w:fldCharType="separate"/>
            </w:r>
            <w:r w:rsidR="00120202">
              <w:rPr>
                <w:noProof/>
                <w:webHidden/>
              </w:rPr>
              <w:t>8</w:t>
            </w:r>
            <w:r>
              <w:rPr>
                <w:noProof/>
                <w:webHidden/>
              </w:rPr>
              <w:fldChar w:fldCharType="end"/>
            </w:r>
          </w:hyperlink>
        </w:p>
        <w:p w14:paraId="377714D5" w14:textId="0BFF57FE"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29" w:history="1">
            <w:r w:rsidRPr="00AD2DAA">
              <w:rPr>
                <w:rStyle w:val="ac"/>
                <w:noProof/>
              </w:rPr>
              <w:t>5.2. Взаимодействие сооружения с основанием</w:t>
            </w:r>
            <w:r>
              <w:rPr>
                <w:noProof/>
                <w:webHidden/>
              </w:rPr>
              <w:tab/>
            </w:r>
            <w:r>
              <w:rPr>
                <w:noProof/>
                <w:webHidden/>
              </w:rPr>
              <w:fldChar w:fldCharType="begin"/>
            </w:r>
            <w:r>
              <w:rPr>
                <w:noProof/>
                <w:webHidden/>
              </w:rPr>
              <w:instrText xml:space="preserve"> PAGEREF _Toc175653429 \h </w:instrText>
            </w:r>
            <w:r>
              <w:rPr>
                <w:noProof/>
                <w:webHidden/>
              </w:rPr>
            </w:r>
            <w:r>
              <w:rPr>
                <w:noProof/>
                <w:webHidden/>
              </w:rPr>
              <w:fldChar w:fldCharType="separate"/>
            </w:r>
            <w:r w:rsidR="00120202">
              <w:rPr>
                <w:noProof/>
                <w:webHidden/>
              </w:rPr>
              <w:t>9</w:t>
            </w:r>
            <w:r>
              <w:rPr>
                <w:noProof/>
                <w:webHidden/>
              </w:rPr>
              <w:fldChar w:fldCharType="end"/>
            </w:r>
          </w:hyperlink>
        </w:p>
        <w:p w14:paraId="6E670851" w14:textId="5DE0D64F"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30" w:history="1">
            <w:r w:rsidRPr="00AD2DAA">
              <w:rPr>
                <w:rStyle w:val="ac"/>
                <w:noProof/>
              </w:rPr>
              <w:t>6</w:t>
            </w:r>
            <w:r w:rsidRPr="00AD2DAA">
              <w:rPr>
                <w:rStyle w:val="ac"/>
                <w:rFonts w:eastAsia="TimesNewRomanPSMT"/>
                <w:noProof/>
              </w:rPr>
              <w:t xml:space="preserve"> Расчетные</w:t>
            </w:r>
            <w:r w:rsidRPr="00AD2DAA">
              <w:rPr>
                <w:rStyle w:val="ac"/>
                <w:noProof/>
              </w:rPr>
              <w:t xml:space="preserve"> нагрузки и их сочетания</w:t>
            </w:r>
            <w:r>
              <w:rPr>
                <w:noProof/>
                <w:webHidden/>
              </w:rPr>
              <w:tab/>
            </w:r>
            <w:r>
              <w:rPr>
                <w:noProof/>
                <w:webHidden/>
              </w:rPr>
              <w:fldChar w:fldCharType="begin"/>
            </w:r>
            <w:r>
              <w:rPr>
                <w:noProof/>
                <w:webHidden/>
              </w:rPr>
              <w:instrText xml:space="preserve"> PAGEREF _Toc175653430 \h </w:instrText>
            </w:r>
            <w:r>
              <w:rPr>
                <w:noProof/>
                <w:webHidden/>
              </w:rPr>
            </w:r>
            <w:r>
              <w:rPr>
                <w:noProof/>
                <w:webHidden/>
              </w:rPr>
              <w:fldChar w:fldCharType="separate"/>
            </w:r>
            <w:r w:rsidR="00120202">
              <w:rPr>
                <w:noProof/>
                <w:webHidden/>
              </w:rPr>
              <w:t>9</w:t>
            </w:r>
            <w:r>
              <w:rPr>
                <w:noProof/>
                <w:webHidden/>
              </w:rPr>
              <w:fldChar w:fldCharType="end"/>
            </w:r>
          </w:hyperlink>
        </w:p>
        <w:p w14:paraId="01B6FC92" w14:textId="7B355080"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1" w:history="1">
            <w:r w:rsidRPr="00AD2DAA">
              <w:rPr>
                <w:rStyle w:val="ac"/>
                <w:noProof/>
              </w:rPr>
              <w:t>6.1. Общие сведения</w:t>
            </w:r>
            <w:r>
              <w:rPr>
                <w:noProof/>
                <w:webHidden/>
              </w:rPr>
              <w:tab/>
            </w:r>
            <w:r>
              <w:rPr>
                <w:noProof/>
                <w:webHidden/>
              </w:rPr>
              <w:fldChar w:fldCharType="begin"/>
            </w:r>
            <w:r>
              <w:rPr>
                <w:noProof/>
                <w:webHidden/>
              </w:rPr>
              <w:instrText xml:space="preserve"> PAGEREF _Toc175653431 \h </w:instrText>
            </w:r>
            <w:r>
              <w:rPr>
                <w:noProof/>
                <w:webHidden/>
              </w:rPr>
            </w:r>
            <w:r>
              <w:rPr>
                <w:noProof/>
                <w:webHidden/>
              </w:rPr>
              <w:fldChar w:fldCharType="separate"/>
            </w:r>
            <w:r w:rsidR="00120202">
              <w:rPr>
                <w:noProof/>
                <w:webHidden/>
              </w:rPr>
              <w:t>9</w:t>
            </w:r>
            <w:r>
              <w:rPr>
                <w:noProof/>
                <w:webHidden/>
              </w:rPr>
              <w:fldChar w:fldCharType="end"/>
            </w:r>
          </w:hyperlink>
        </w:p>
        <w:p w14:paraId="64042B4D" w14:textId="03340CC3"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2" w:history="1">
            <w:r w:rsidRPr="00AD2DAA">
              <w:rPr>
                <w:rStyle w:val="ac"/>
                <w:noProof/>
              </w:rPr>
              <w:t>6.2. Постоянные нагрузки</w:t>
            </w:r>
            <w:r>
              <w:rPr>
                <w:noProof/>
                <w:webHidden/>
              </w:rPr>
              <w:tab/>
            </w:r>
            <w:r>
              <w:rPr>
                <w:noProof/>
                <w:webHidden/>
              </w:rPr>
              <w:fldChar w:fldCharType="begin"/>
            </w:r>
            <w:r>
              <w:rPr>
                <w:noProof/>
                <w:webHidden/>
              </w:rPr>
              <w:instrText xml:space="preserve"> PAGEREF _Toc175653432 \h </w:instrText>
            </w:r>
            <w:r>
              <w:rPr>
                <w:noProof/>
                <w:webHidden/>
              </w:rPr>
            </w:r>
            <w:r>
              <w:rPr>
                <w:noProof/>
                <w:webHidden/>
              </w:rPr>
              <w:fldChar w:fldCharType="separate"/>
            </w:r>
            <w:r w:rsidR="00120202">
              <w:rPr>
                <w:noProof/>
                <w:webHidden/>
              </w:rPr>
              <w:t>10</w:t>
            </w:r>
            <w:r>
              <w:rPr>
                <w:noProof/>
                <w:webHidden/>
              </w:rPr>
              <w:fldChar w:fldCharType="end"/>
            </w:r>
          </w:hyperlink>
        </w:p>
        <w:p w14:paraId="0EFE2702" w14:textId="186B2DB7"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3" w:history="1">
            <w:r w:rsidRPr="00AD2DAA">
              <w:rPr>
                <w:rStyle w:val="ac"/>
                <w:noProof/>
              </w:rPr>
              <w:t>6.3. Кратковременные нагрузки</w:t>
            </w:r>
            <w:r>
              <w:rPr>
                <w:noProof/>
                <w:webHidden/>
              </w:rPr>
              <w:tab/>
            </w:r>
            <w:r>
              <w:rPr>
                <w:noProof/>
                <w:webHidden/>
              </w:rPr>
              <w:fldChar w:fldCharType="begin"/>
            </w:r>
            <w:r>
              <w:rPr>
                <w:noProof/>
                <w:webHidden/>
              </w:rPr>
              <w:instrText xml:space="preserve"> PAGEREF _Toc175653433 \h </w:instrText>
            </w:r>
            <w:r>
              <w:rPr>
                <w:noProof/>
                <w:webHidden/>
              </w:rPr>
            </w:r>
            <w:r>
              <w:rPr>
                <w:noProof/>
                <w:webHidden/>
              </w:rPr>
              <w:fldChar w:fldCharType="separate"/>
            </w:r>
            <w:r w:rsidR="00120202">
              <w:rPr>
                <w:noProof/>
                <w:webHidden/>
              </w:rPr>
              <w:t>10</w:t>
            </w:r>
            <w:r>
              <w:rPr>
                <w:noProof/>
                <w:webHidden/>
              </w:rPr>
              <w:fldChar w:fldCharType="end"/>
            </w:r>
          </w:hyperlink>
        </w:p>
        <w:p w14:paraId="472B2FC6" w14:textId="4B9EAD9C"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4" w:history="1">
            <w:r w:rsidRPr="00AD2DAA">
              <w:rPr>
                <w:rStyle w:val="ac"/>
                <w:noProof/>
              </w:rPr>
              <w:t>Температурные климатические нагрузки</w:t>
            </w:r>
            <w:r>
              <w:rPr>
                <w:noProof/>
                <w:webHidden/>
              </w:rPr>
              <w:tab/>
            </w:r>
            <w:r>
              <w:rPr>
                <w:noProof/>
                <w:webHidden/>
              </w:rPr>
              <w:fldChar w:fldCharType="begin"/>
            </w:r>
            <w:r>
              <w:rPr>
                <w:noProof/>
                <w:webHidden/>
              </w:rPr>
              <w:instrText xml:space="preserve"> PAGEREF _Toc175653434 \h </w:instrText>
            </w:r>
            <w:r>
              <w:rPr>
                <w:noProof/>
                <w:webHidden/>
              </w:rPr>
            </w:r>
            <w:r>
              <w:rPr>
                <w:noProof/>
                <w:webHidden/>
              </w:rPr>
              <w:fldChar w:fldCharType="separate"/>
            </w:r>
            <w:r w:rsidR="00120202">
              <w:rPr>
                <w:noProof/>
                <w:webHidden/>
              </w:rPr>
              <w:t>10</w:t>
            </w:r>
            <w:r>
              <w:rPr>
                <w:noProof/>
                <w:webHidden/>
              </w:rPr>
              <w:fldChar w:fldCharType="end"/>
            </w:r>
          </w:hyperlink>
        </w:p>
        <w:p w14:paraId="5ED493AC" w14:textId="6EA7AC1B"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5" w:history="1">
            <w:r w:rsidRPr="00AD2DAA">
              <w:rPr>
                <w:rStyle w:val="ac"/>
                <w:noProof/>
              </w:rPr>
              <w:t>Снеговая нагрузка</w:t>
            </w:r>
            <w:r>
              <w:rPr>
                <w:noProof/>
                <w:webHidden/>
              </w:rPr>
              <w:tab/>
            </w:r>
            <w:r>
              <w:rPr>
                <w:noProof/>
                <w:webHidden/>
              </w:rPr>
              <w:fldChar w:fldCharType="begin"/>
            </w:r>
            <w:r>
              <w:rPr>
                <w:noProof/>
                <w:webHidden/>
              </w:rPr>
              <w:instrText xml:space="preserve"> PAGEREF _Toc175653435 \h </w:instrText>
            </w:r>
            <w:r>
              <w:rPr>
                <w:noProof/>
                <w:webHidden/>
              </w:rPr>
            </w:r>
            <w:r>
              <w:rPr>
                <w:noProof/>
                <w:webHidden/>
              </w:rPr>
              <w:fldChar w:fldCharType="separate"/>
            </w:r>
            <w:r w:rsidR="00120202">
              <w:rPr>
                <w:noProof/>
                <w:webHidden/>
              </w:rPr>
              <w:t>11</w:t>
            </w:r>
            <w:r>
              <w:rPr>
                <w:noProof/>
                <w:webHidden/>
              </w:rPr>
              <w:fldChar w:fldCharType="end"/>
            </w:r>
          </w:hyperlink>
        </w:p>
        <w:p w14:paraId="1C321809" w14:textId="7694B940"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6" w:history="1">
            <w:r w:rsidRPr="00AD2DAA">
              <w:rPr>
                <w:rStyle w:val="ac"/>
                <w:noProof/>
              </w:rPr>
              <w:t>Ветровая нагрузка</w:t>
            </w:r>
            <w:r>
              <w:rPr>
                <w:noProof/>
                <w:webHidden/>
              </w:rPr>
              <w:tab/>
            </w:r>
            <w:r>
              <w:rPr>
                <w:noProof/>
                <w:webHidden/>
              </w:rPr>
              <w:fldChar w:fldCharType="begin"/>
            </w:r>
            <w:r>
              <w:rPr>
                <w:noProof/>
                <w:webHidden/>
              </w:rPr>
              <w:instrText xml:space="preserve"> PAGEREF _Toc175653436 \h </w:instrText>
            </w:r>
            <w:r>
              <w:rPr>
                <w:noProof/>
                <w:webHidden/>
              </w:rPr>
            </w:r>
            <w:r>
              <w:rPr>
                <w:noProof/>
                <w:webHidden/>
              </w:rPr>
              <w:fldChar w:fldCharType="separate"/>
            </w:r>
            <w:r w:rsidR="00120202">
              <w:rPr>
                <w:noProof/>
                <w:webHidden/>
              </w:rPr>
              <w:t>12</w:t>
            </w:r>
            <w:r>
              <w:rPr>
                <w:noProof/>
                <w:webHidden/>
              </w:rPr>
              <w:fldChar w:fldCharType="end"/>
            </w:r>
          </w:hyperlink>
        </w:p>
        <w:p w14:paraId="48D0CFFC" w14:textId="381D923C"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7" w:history="1">
            <w:r w:rsidRPr="00AD2DAA">
              <w:rPr>
                <w:rStyle w:val="ac"/>
                <w:noProof/>
              </w:rPr>
              <w:t>Гололёдные нагрузки</w:t>
            </w:r>
            <w:r>
              <w:rPr>
                <w:noProof/>
                <w:webHidden/>
              </w:rPr>
              <w:tab/>
            </w:r>
            <w:r>
              <w:rPr>
                <w:noProof/>
                <w:webHidden/>
              </w:rPr>
              <w:fldChar w:fldCharType="begin"/>
            </w:r>
            <w:r>
              <w:rPr>
                <w:noProof/>
                <w:webHidden/>
              </w:rPr>
              <w:instrText xml:space="preserve"> PAGEREF _Toc175653437 \h </w:instrText>
            </w:r>
            <w:r>
              <w:rPr>
                <w:noProof/>
                <w:webHidden/>
              </w:rPr>
            </w:r>
            <w:r>
              <w:rPr>
                <w:noProof/>
                <w:webHidden/>
              </w:rPr>
              <w:fldChar w:fldCharType="separate"/>
            </w:r>
            <w:r w:rsidR="00120202">
              <w:rPr>
                <w:noProof/>
                <w:webHidden/>
              </w:rPr>
              <w:t>14</w:t>
            </w:r>
            <w:r>
              <w:rPr>
                <w:noProof/>
                <w:webHidden/>
              </w:rPr>
              <w:fldChar w:fldCharType="end"/>
            </w:r>
          </w:hyperlink>
        </w:p>
        <w:p w14:paraId="0DC7D1AA" w14:textId="00F4A7EB"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8" w:history="1">
            <w:r w:rsidRPr="00AD2DAA">
              <w:rPr>
                <w:rStyle w:val="ac"/>
                <w:noProof/>
              </w:rPr>
              <w:t>6.4. Особые нагрузки</w:t>
            </w:r>
            <w:r>
              <w:rPr>
                <w:noProof/>
                <w:webHidden/>
              </w:rPr>
              <w:tab/>
            </w:r>
            <w:r>
              <w:rPr>
                <w:noProof/>
                <w:webHidden/>
              </w:rPr>
              <w:fldChar w:fldCharType="begin"/>
            </w:r>
            <w:r>
              <w:rPr>
                <w:noProof/>
                <w:webHidden/>
              </w:rPr>
              <w:instrText xml:space="preserve"> PAGEREF _Toc175653438 \h </w:instrText>
            </w:r>
            <w:r>
              <w:rPr>
                <w:noProof/>
                <w:webHidden/>
              </w:rPr>
            </w:r>
            <w:r>
              <w:rPr>
                <w:noProof/>
                <w:webHidden/>
              </w:rPr>
              <w:fldChar w:fldCharType="separate"/>
            </w:r>
            <w:r w:rsidR="00120202">
              <w:rPr>
                <w:noProof/>
                <w:webHidden/>
              </w:rPr>
              <w:t>15</w:t>
            </w:r>
            <w:r>
              <w:rPr>
                <w:noProof/>
                <w:webHidden/>
              </w:rPr>
              <w:fldChar w:fldCharType="end"/>
            </w:r>
          </w:hyperlink>
        </w:p>
        <w:p w14:paraId="45C31570" w14:textId="1093D8EE" w:rsidR="00150C3B" w:rsidRDefault="00150C3B">
          <w:pPr>
            <w:pStyle w:val="32"/>
            <w:rPr>
              <w:rFonts w:asciiTheme="minorHAnsi" w:eastAsiaTheme="minorEastAsia" w:hAnsiTheme="minorHAnsi" w:cstheme="minorBidi"/>
              <w:noProof/>
              <w:kern w:val="2"/>
              <w:sz w:val="24"/>
              <w:szCs w:val="24"/>
              <w14:ligatures w14:val="standardContextual"/>
            </w:rPr>
          </w:pPr>
          <w:hyperlink w:anchor="_Toc175653439" w:history="1">
            <w:r w:rsidRPr="00AD2DAA">
              <w:rPr>
                <w:rStyle w:val="ac"/>
                <w:noProof/>
              </w:rPr>
              <w:t>6.5. Расчетные сочетания нагрузок</w:t>
            </w:r>
            <w:r>
              <w:rPr>
                <w:noProof/>
                <w:webHidden/>
              </w:rPr>
              <w:tab/>
            </w:r>
            <w:r>
              <w:rPr>
                <w:noProof/>
                <w:webHidden/>
              </w:rPr>
              <w:fldChar w:fldCharType="begin"/>
            </w:r>
            <w:r>
              <w:rPr>
                <w:noProof/>
                <w:webHidden/>
              </w:rPr>
              <w:instrText xml:space="preserve"> PAGEREF _Toc175653439 \h </w:instrText>
            </w:r>
            <w:r>
              <w:rPr>
                <w:noProof/>
                <w:webHidden/>
              </w:rPr>
            </w:r>
            <w:r>
              <w:rPr>
                <w:noProof/>
                <w:webHidden/>
              </w:rPr>
              <w:fldChar w:fldCharType="separate"/>
            </w:r>
            <w:r w:rsidR="00120202">
              <w:rPr>
                <w:noProof/>
                <w:webHidden/>
              </w:rPr>
              <w:t>16</w:t>
            </w:r>
            <w:r>
              <w:rPr>
                <w:noProof/>
                <w:webHidden/>
              </w:rPr>
              <w:fldChar w:fldCharType="end"/>
            </w:r>
          </w:hyperlink>
        </w:p>
        <w:p w14:paraId="681A49BE" w14:textId="7ECF0AD1"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0" w:history="1">
            <w:r w:rsidRPr="00AD2DAA">
              <w:rPr>
                <w:rStyle w:val="ac"/>
                <w:noProof/>
              </w:rPr>
              <w:t>7</w:t>
            </w:r>
            <w:r w:rsidRPr="00AD2DAA">
              <w:rPr>
                <w:rStyle w:val="ac"/>
                <w:rFonts w:eastAsia="TimesNewRomanPSMT"/>
                <w:noProof/>
              </w:rPr>
              <w:t xml:space="preserve"> Вычислительные</w:t>
            </w:r>
            <w:r w:rsidRPr="00AD2DAA">
              <w:rPr>
                <w:rStyle w:val="ac"/>
                <w:noProof/>
              </w:rPr>
              <w:t xml:space="preserve"> программы</w:t>
            </w:r>
            <w:r>
              <w:rPr>
                <w:noProof/>
                <w:webHidden/>
              </w:rPr>
              <w:tab/>
            </w:r>
            <w:r>
              <w:rPr>
                <w:noProof/>
                <w:webHidden/>
              </w:rPr>
              <w:fldChar w:fldCharType="begin"/>
            </w:r>
            <w:r>
              <w:rPr>
                <w:noProof/>
                <w:webHidden/>
              </w:rPr>
              <w:instrText xml:space="preserve"> PAGEREF _Toc175653440 \h </w:instrText>
            </w:r>
            <w:r>
              <w:rPr>
                <w:noProof/>
                <w:webHidden/>
              </w:rPr>
            </w:r>
            <w:r>
              <w:rPr>
                <w:noProof/>
                <w:webHidden/>
              </w:rPr>
              <w:fldChar w:fldCharType="separate"/>
            </w:r>
            <w:r w:rsidR="00120202">
              <w:rPr>
                <w:noProof/>
                <w:webHidden/>
              </w:rPr>
              <w:t>17</w:t>
            </w:r>
            <w:r>
              <w:rPr>
                <w:noProof/>
                <w:webHidden/>
              </w:rPr>
              <w:fldChar w:fldCharType="end"/>
            </w:r>
          </w:hyperlink>
        </w:p>
        <w:p w14:paraId="538BF8FB" w14:textId="70791A06"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1" w:history="1">
            <w:r w:rsidRPr="00AD2DAA">
              <w:rPr>
                <w:rStyle w:val="ac"/>
                <w:noProof/>
              </w:rPr>
              <w:t>8</w:t>
            </w:r>
            <w:r w:rsidRPr="00AD2DAA">
              <w:rPr>
                <w:rStyle w:val="ac"/>
                <w:rFonts w:eastAsia="TimesNewRomanPSMT"/>
                <w:noProof/>
              </w:rPr>
              <w:t xml:space="preserve"> Результаты</w:t>
            </w:r>
            <w:r w:rsidRPr="00AD2DAA">
              <w:rPr>
                <w:rStyle w:val="ac"/>
                <w:noProof/>
              </w:rPr>
              <w:t xml:space="preserve"> расчетов здания</w:t>
            </w:r>
            <w:r>
              <w:rPr>
                <w:noProof/>
                <w:webHidden/>
              </w:rPr>
              <w:tab/>
            </w:r>
            <w:r>
              <w:rPr>
                <w:noProof/>
                <w:webHidden/>
              </w:rPr>
              <w:fldChar w:fldCharType="begin"/>
            </w:r>
            <w:r>
              <w:rPr>
                <w:noProof/>
                <w:webHidden/>
              </w:rPr>
              <w:instrText xml:space="preserve"> PAGEREF _Toc175653441 \h </w:instrText>
            </w:r>
            <w:r>
              <w:rPr>
                <w:noProof/>
                <w:webHidden/>
              </w:rPr>
            </w:r>
            <w:r>
              <w:rPr>
                <w:noProof/>
                <w:webHidden/>
              </w:rPr>
              <w:fldChar w:fldCharType="separate"/>
            </w:r>
            <w:r w:rsidR="00120202">
              <w:rPr>
                <w:noProof/>
                <w:webHidden/>
              </w:rPr>
              <w:t>18</w:t>
            </w:r>
            <w:r>
              <w:rPr>
                <w:noProof/>
                <w:webHidden/>
              </w:rPr>
              <w:fldChar w:fldCharType="end"/>
            </w:r>
          </w:hyperlink>
        </w:p>
        <w:p w14:paraId="3BDB91CC" w14:textId="1B5467A2"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2" w:history="1">
            <w:r w:rsidRPr="00AD2DAA">
              <w:rPr>
                <w:rStyle w:val="ac"/>
                <w:noProof/>
              </w:rPr>
              <w:t>9 Расчет сопротивления контура заземления</w:t>
            </w:r>
            <w:r>
              <w:rPr>
                <w:noProof/>
                <w:webHidden/>
              </w:rPr>
              <w:tab/>
            </w:r>
            <w:r>
              <w:rPr>
                <w:noProof/>
                <w:webHidden/>
              </w:rPr>
              <w:fldChar w:fldCharType="begin"/>
            </w:r>
            <w:r>
              <w:rPr>
                <w:noProof/>
                <w:webHidden/>
              </w:rPr>
              <w:instrText xml:space="preserve"> PAGEREF _Toc175653442 \h </w:instrText>
            </w:r>
            <w:r>
              <w:rPr>
                <w:noProof/>
                <w:webHidden/>
              </w:rPr>
            </w:r>
            <w:r>
              <w:rPr>
                <w:noProof/>
                <w:webHidden/>
              </w:rPr>
              <w:fldChar w:fldCharType="separate"/>
            </w:r>
            <w:r w:rsidR="00120202">
              <w:rPr>
                <w:noProof/>
                <w:webHidden/>
              </w:rPr>
              <w:t>18</w:t>
            </w:r>
            <w:r>
              <w:rPr>
                <w:noProof/>
                <w:webHidden/>
              </w:rPr>
              <w:fldChar w:fldCharType="end"/>
            </w:r>
          </w:hyperlink>
        </w:p>
        <w:p w14:paraId="71750610" w14:textId="12759EE2"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3" w:history="1">
            <w:r w:rsidRPr="00AD2DAA">
              <w:rPr>
                <w:rStyle w:val="ac"/>
                <w:noProof/>
              </w:rPr>
              <w:t>10</w:t>
            </w:r>
            <w:r w:rsidRPr="00AD2DAA">
              <w:rPr>
                <w:rStyle w:val="ac"/>
                <w:rFonts w:eastAsia="TimesNewRomanPSMT"/>
                <w:noProof/>
              </w:rPr>
              <w:t xml:space="preserve"> Литература</w:t>
            </w:r>
            <w:r>
              <w:rPr>
                <w:noProof/>
                <w:webHidden/>
              </w:rPr>
              <w:tab/>
            </w:r>
            <w:r>
              <w:rPr>
                <w:noProof/>
                <w:webHidden/>
              </w:rPr>
              <w:fldChar w:fldCharType="begin"/>
            </w:r>
            <w:r>
              <w:rPr>
                <w:noProof/>
                <w:webHidden/>
              </w:rPr>
              <w:instrText xml:space="preserve"> PAGEREF _Toc175653443 \h </w:instrText>
            </w:r>
            <w:r>
              <w:rPr>
                <w:noProof/>
                <w:webHidden/>
              </w:rPr>
            </w:r>
            <w:r>
              <w:rPr>
                <w:noProof/>
                <w:webHidden/>
              </w:rPr>
              <w:fldChar w:fldCharType="separate"/>
            </w:r>
            <w:r w:rsidR="00120202">
              <w:rPr>
                <w:noProof/>
                <w:webHidden/>
              </w:rPr>
              <w:t>21</w:t>
            </w:r>
            <w:r>
              <w:rPr>
                <w:noProof/>
                <w:webHidden/>
              </w:rPr>
              <w:fldChar w:fldCharType="end"/>
            </w:r>
          </w:hyperlink>
        </w:p>
        <w:p w14:paraId="3176948A" w14:textId="18EF0D52"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4" w:history="1">
            <w:r w:rsidRPr="00AD2DAA">
              <w:rPr>
                <w:rStyle w:val="ac"/>
                <w:noProof/>
              </w:rPr>
              <w:t>Приложение А. Расчет нагрузки от летящих дронов</w:t>
            </w:r>
            <w:r>
              <w:rPr>
                <w:noProof/>
                <w:webHidden/>
              </w:rPr>
              <w:tab/>
            </w:r>
            <w:r>
              <w:rPr>
                <w:noProof/>
                <w:webHidden/>
              </w:rPr>
              <w:fldChar w:fldCharType="begin"/>
            </w:r>
            <w:r>
              <w:rPr>
                <w:noProof/>
                <w:webHidden/>
              </w:rPr>
              <w:instrText xml:space="preserve"> PAGEREF _Toc175653444 \h </w:instrText>
            </w:r>
            <w:r>
              <w:rPr>
                <w:noProof/>
                <w:webHidden/>
              </w:rPr>
            </w:r>
            <w:r>
              <w:rPr>
                <w:noProof/>
                <w:webHidden/>
              </w:rPr>
              <w:fldChar w:fldCharType="separate"/>
            </w:r>
            <w:r w:rsidR="00120202">
              <w:rPr>
                <w:noProof/>
                <w:webHidden/>
              </w:rPr>
              <w:t>21</w:t>
            </w:r>
            <w:r>
              <w:rPr>
                <w:noProof/>
                <w:webHidden/>
              </w:rPr>
              <w:fldChar w:fldCharType="end"/>
            </w:r>
          </w:hyperlink>
        </w:p>
        <w:p w14:paraId="2D2D4E5F" w14:textId="6FDFF3E2"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5" w:history="1">
            <w:r w:rsidRPr="00AD2DAA">
              <w:rPr>
                <w:rStyle w:val="ac"/>
                <w:noProof/>
              </w:rPr>
              <w:t>Приложение Б. Расчет модель</w:t>
            </w:r>
            <w:r>
              <w:rPr>
                <w:noProof/>
                <w:webHidden/>
              </w:rPr>
              <w:tab/>
            </w:r>
            <w:r>
              <w:rPr>
                <w:noProof/>
                <w:webHidden/>
              </w:rPr>
              <w:fldChar w:fldCharType="begin"/>
            </w:r>
            <w:r>
              <w:rPr>
                <w:noProof/>
                <w:webHidden/>
              </w:rPr>
              <w:instrText xml:space="preserve"> PAGEREF _Toc175653445 \h </w:instrText>
            </w:r>
            <w:r>
              <w:rPr>
                <w:noProof/>
                <w:webHidden/>
              </w:rPr>
            </w:r>
            <w:r>
              <w:rPr>
                <w:noProof/>
                <w:webHidden/>
              </w:rPr>
              <w:fldChar w:fldCharType="separate"/>
            </w:r>
            <w:r w:rsidR="00120202">
              <w:rPr>
                <w:noProof/>
                <w:webHidden/>
              </w:rPr>
              <w:t>29</w:t>
            </w:r>
            <w:r>
              <w:rPr>
                <w:noProof/>
                <w:webHidden/>
              </w:rPr>
              <w:fldChar w:fldCharType="end"/>
            </w:r>
          </w:hyperlink>
        </w:p>
        <w:p w14:paraId="3E245CFE" w14:textId="6A83B0C1"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6" w:history="1">
            <w:r w:rsidRPr="00AD2DAA">
              <w:rPr>
                <w:rStyle w:val="ac"/>
                <w:noProof/>
              </w:rPr>
              <w:t>Приложение В. Нагрузки</w:t>
            </w:r>
            <w:r>
              <w:rPr>
                <w:noProof/>
                <w:webHidden/>
              </w:rPr>
              <w:tab/>
            </w:r>
            <w:r>
              <w:rPr>
                <w:noProof/>
                <w:webHidden/>
              </w:rPr>
              <w:fldChar w:fldCharType="begin"/>
            </w:r>
            <w:r>
              <w:rPr>
                <w:noProof/>
                <w:webHidden/>
              </w:rPr>
              <w:instrText xml:space="preserve"> PAGEREF _Toc175653446 \h </w:instrText>
            </w:r>
            <w:r>
              <w:rPr>
                <w:noProof/>
                <w:webHidden/>
              </w:rPr>
            </w:r>
            <w:r>
              <w:rPr>
                <w:noProof/>
                <w:webHidden/>
              </w:rPr>
              <w:fldChar w:fldCharType="separate"/>
            </w:r>
            <w:r w:rsidR="00120202">
              <w:rPr>
                <w:noProof/>
                <w:webHidden/>
              </w:rPr>
              <w:t>30</w:t>
            </w:r>
            <w:r>
              <w:rPr>
                <w:noProof/>
                <w:webHidden/>
              </w:rPr>
              <w:fldChar w:fldCharType="end"/>
            </w:r>
          </w:hyperlink>
        </w:p>
        <w:p w14:paraId="141044E2" w14:textId="584FD389"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7" w:history="1">
            <w:r w:rsidRPr="00AD2DAA">
              <w:rPr>
                <w:rStyle w:val="ac"/>
                <w:noProof/>
              </w:rPr>
              <w:t>Приложение Г. Осадки сооружения</w:t>
            </w:r>
            <w:r>
              <w:rPr>
                <w:noProof/>
                <w:webHidden/>
              </w:rPr>
              <w:tab/>
            </w:r>
            <w:r>
              <w:rPr>
                <w:noProof/>
                <w:webHidden/>
              </w:rPr>
              <w:fldChar w:fldCharType="begin"/>
            </w:r>
            <w:r>
              <w:rPr>
                <w:noProof/>
                <w:webHidden/>
              </w:rPr>
              <w:instrText xml:space="preserve"> PAGEREF _Toc175653447 \h </w:instrText>
            </w:r>
            <w:r>
              <w:rPr>
                <w:noProof/>
                <w:webHidden/>
              </w:rPr>
            </w:r>
            <w:r>
              <w:rPr>
                <w:noProof/>
                <w:webHidden/>
              </w:rPr>
              <w:fldChar w:fldCharType="separate"/>
            </w:r>
            <w:r w:rsidR="00120202">
              <w:rPr>
                <w:noProof/>
                <w:webHidden/>
              </w:rPr>
              <w:t>33</w:t>
            </w:r>
            <w:r>
              <w:rPr>
                <w:noProof/>
                <w:webHidden/>
              </w:rPr>
              <w:fldChar w:fldCharType="end"/>
            </w:r>
          </w:hyperlink>
        </w:p>
        <w:p w14:paraId="4F2F45F4" w14:textId="1C71A21B" w:rsidR="00150C3B" w:rsidRDefault="00150C3B">
          <w:pPr>
            <w:pStyle w:val="12"/>
            <w:tabs>
              <w:tab w:val="right" w:leader="dot" w:pos="9911"/>
            </w:tabs>
            <w:rPr>
              <w:rFonts w:asciiTheme="minorHAnsi" w:eastAsiaTheme="minorEastAsia" w:hAnsiTheme="minorHAnsi" w:cstheme="minorBidi"/>
              <w:bCs w:val="0"/>
              <w:caps w:val="0"/>
              <w:noProof/>
              <w:kern w:val="2"/>
              <w14:ligatures w14:val="standardContextual"/>
            </w:rPr>
          </w:pPr>
          <w:hyperlink w:anchor="_Toc175653448" w:history="1">
            <w:r w:rsidRPr="00AD2DAA">
              <w:rPr>
                <w:rStyle w:val="ac"/>
                <w:noProof/>
              </w:rPr>
              <w:t>Приложение Д. Усилия</w:t>
            </w:r>
            <w:r>
              <w:rPr>
                <w:noProof/>
                <w:webHidden/>
              </w:rPr>
              <w:tab/>
            </w:r>
            <w:r>
              <w:rPr>
                <w:noProof/>
                <w:webHidden/>
              </w:rPr>
              <w:fldChar w:fldCharType="begin"/>
            </w:r>
            <w:r>
              <w:rPr>
                <w:noProof/>
                <w:webHidden/>
              </w:rPr>
              <w:instrText xml:space="preserve"> PAGEREF _Toc175653448 \h </w:instrText>
            </w:r>
            <w:r>
              <w:rPr>
                <w:noProof/>
                <w:webHidden/>
              </w:rPr>
            </w:r>
            <w:r>
              <w:rPr>
                <w:noProof/>
                <w:webHidden/>
              </w:rPr>
              <w:fldChar w:fldCharType="separate"/>
            </w:r>
            <w:r w:rsidR="00120202">
              <w:rPr>
                <w:noProof/>
                <w:webHidden/>
              </w:rPr>
              <w:t>34</w:t>
            </w:r>
            <w:r>
              <w:rPr>
                <w:noProof/>
                <w:webHidden/>
              </w:rPr>
              <w:fldChar w:fldCharType="end"/>
            </w:r>
          </w:hyperlink>
        </w:p>
        <w:p w14:paraId="7DF520DE" w14:textId="77777777" w:rsidR="00195B3D" w:rsidRPr="006530E9" w:rsidRDefault="009669D4" w:rsidP="00195B3D">
          <w:pPr>
            <w:pStyle w:val="12"/>
            <w:tabs>
              <w:tab w:val="right" w:leader="dot" w:pos="9911"/>
            </w:tabs>
            <w:rPr>
              <w:rFonts w:asciiTheme="minorHAnsi" w:eastAsiaTheme="minorEastAsia" w:hAnsiTheme="minorHAnsi" w:cstheme="minorBidi"/>
              <w:bCs w:val="0"/>
              <w:caps w:val="0"/>
              <w:noProof/>
              <w:kern w:val="2"/>
            </w:rPr>
          </w:pPr>
          <w:r>
            <w:rPr>
              <w:b/>
              <w:bCs w:val="0"/>
              <w:caps w:val="0"/>
            </w:rPr>
            <w:fldChar w:fldCharType="end"/>
          </w:r>
          <w:hyperlink w:anchor="_Toc175653448" w:history="1">
            <w:r w:rsidR="00195B3D" w:rsidRPr="006530E9">
              <w:rPr>
                <w:rStyle w:val="ac"/>
                <w:noProof/>
                <w:color w:val="auto"/>
                <w:u w:val="none"/>
              </w:rPr>
              <w:t xml:space="preserve">Приложение Е. </w:t>
            </w:r>
            <w:r w:rsidR="00195B3D">
              <w:rPr>
                <w:rStyle w:val="ac"/>
                <w:noProof/>
                <w:color w:val="auto"/>
                <w:u w:val="none"/>
              </w:rPr>
              <w:t>рЕЗУЛЬТАТ РАСЧЕТА СЕЧЕНИЙ КОНСТРУКТИВНЫХ ЭЛЕМЕНТОВ</w:t>
            </w:r>
            <w:r w:rsidR="00195B3D" w:rsidRPr="006530E9">
              <w:rPr>
                <w:noProof/>
                <w:webHidden/>
              </w:rPr>
              <w:tab/>
            </w:r>
            <w:r w:rsidR="00195B3D">
              <w:rPr>
                <w:noProof/>
                <w:webHidden/>
              </w:rPr>
              <w:t>39</w:t>
            </w:r>
          </w:hyperlink>
        </w:p>
        <w:p w14:paraId="3FFACDD9" w14:textId="77777777" w:rsidR="00195B3D" w:rsidRPr="00DA6F17" w:rsidRDefault="00195B3D" w:rsidP="00195B3D">
          <w:pPr>
            <w:pStyle w:val="12"/>
            <w:tabs>
              <w:tab w:val="right" w:leader="dot" w:pos="9911"/>
            </w:tabs>
            <w:rPr>
              <w:rFonts w:asciiTheme="minorHAnsi" w:eastAsiaTheme="minorEastAsia" w:hAnsiTheme="minorHAnsi" w:cstheme="minorBidi"/>
              <w:bCs w:val="0"/>
              <w:caps w:val="0"/>
              <w:noProof/>
              <w:kern w:val="2"/>
            </w:rPr>
          </w:pPr>
          <w:hyperlink w:anchor="_Toc175653448" w:history="1">
            <w:r w:rsidRPr="006530E9">
              <w:rPr>
                <w:rStyle w:val="ac"/>
                <w:noProof/>
                <w:color w:val="auto"/>
                <w:u w:val="none"/>
              </w:rPr>
              <w:t xml:space="preserve">Приложение Ж. </w:t>
            </w:r>
            <w:r>
              <w:rPr>
                <w:rStyle w:val="ac"/>
                <w:noProof/>
                <w:color w:val="auto"/>
                <w:u w:val="none"/>
              </w:rPr>
              <w:t>рАСЧЕТ ОСАДКИ</w:t>
            </w:r>
            <w:r w:rsidRPr="006530E9">
              <w:rPr>
                <w:noProof/>
                <w:webHidden/>
              </w:rPr>
              <w:tab/>
            </w:r>
            <w:r>
              <w:rPr>
                <w:noProof/>
                <w:webHidden/>
              </w:rPr>
              <w:t>4</w:t>
            </w:r>
            <w:r w:rsidRPr="006530E9">
              <w:rPr>
                <w:noProof/>
                <w:webHidden/>
              </w:rPr>
              <w:t>0</w:t>
            </w:r>
          </w:hyperlink>
        </w:p>
        <w:p w14:paraId="13B7E41D" w14:textId="77777777" w:rsidR="00195B3D" w:rsidRPr="006530E9" w:rsidRDefault="00195B3D" w:rsidP="00195B3D">
          <w:pPr>
            <w:pStyle w:val="12"/>
            <w:tabs>
              <w:tab w:val="right" w:leader="dot" w:pos="9911"/>
            </w:tabs>
            <w:rPr>
              <w:rFonts w:asciiTheme="minorHAnsi" w:eastAsiaTheme="minorEastAsia" w:hAnsiTheme="minorHAnsi" w:cstheme="minorBidi"/>
              <w:bCs w:val="0"/>
              <w:caps w:val="0"/>
              <w:noProof/>
              <w:kern w:val="2"/>
            </w:rPr>
          </w:pPr>
          <w:hyperlink w:anchor="_Toc175653448" w:history="1">
            <w:r w:rsidRPr="006530E9">
              <w:rPr>
                <w:rStyle w:val="ac"/>
                <w:noProof/>
                <w:color w:val="auto"/>
                <w:u w:val="none"/>
              </w:rPr>
              <w:t xml:space="preserve">Приложение </w:t>
            </w:r>
            <w:r>
              <w:rPr>
                <w:rStyle w:val="ac"/>
                <w:noProof/>
                <w:color w:val="auto"/>
                <w:u w:val="none"/>
              </w:rPr>
              <w:t>З</w:t>
            </w:r>
            <w:r w:rsidRPr="006530E9">
              <w:rPr>
                <w:rStyle w:val="ac"/>
                <w:noProof/>
                <w:color w:val="auto"/>
                <w:u w:val="none"/>
              </w:rPr>
              <w:t>. ОПРЕДЕЛЕНИЕ ПАРАМЕТРОВ УДЕРЖИВАЮЩЕГО ГРУЗА – «ЯКОРЬ» ДЛЯ ЗАЩИТНЫХ КОНСТРУКЦИЙ ТИПА КОЗ-У-Ш</w:t>
            </w:r>
            <w:r w:rsidRPr="006530E9">
              <w:rPr>
                <w:noProof/>
                <w:webHidden/>
              </w:rPr>
              <w:tab/>
              <w:t>50</w:t>
            </w:r>
          </w:hyperlink>
        </w:p>
        <w:p w14:paraId="7D437F5B" w14:textId="10B6DDB1" w:rsidR="009669D4" w:rsidRDefault="00195B3D" w:rsidP="00195B3D">
          <w:pPr>
            <w:pStyle w:val="12"/>
            <w:tabs>
              <w:tab w:val="right" w:leader="dot" w:pos="9911"/>
            </w:tabs>
          </w:pPr>
          <w:hyperlink w:anchor="_Toc175653448" w:history="1">
            <w:r w:rsidRPr="006530E9">
              <w:rPr>
                <w:rStyle w:val="ac"/>
                <w:noProof/>
                <w:color w:val="auto"/>
                <w:u w:val="none"/>
              </w:rPr>
              <w:t xml:space="preserve">Приложение </w:t>
            </w:r>
            <w:r>
              <w:rPr>
                <w:rStyle w:val="ac"/>
                <w:noProof/>
                <w:color w:val="auto"/>
                <w:u w:val="none"/>
              </w:rPr>
              <w:t>И</w:t>
            </w:r>
            <w:r w:rsidRPr="006530E9">
              <w:rPr>
                <w:rStyle w:val="ac"/>
                <w:noProof/>
                <w:color w:val="auto"/>
                <w:u w:val="none"/>
              </w:rPr>
              <w:t xml:space="preserve">. </w:t>
            </w:r>
            <w:r>
              <w:rPr>
                <w:rStyle w:val="ac"/>
                <w:noProof/>
                <w:color w:val="auto"/>
                <w:u w:val="none"/>
              </w:rPr>
              <w:t>СОПРОТИВЛЕНИЕ ТРОСОВОЙ СЕТКИ ВОЗДЕЙСТВИЮ БПЛА</w:t>
            </w:r>
            <w:r w:rsidRPr="006530E9">
              <w:rPr>
                <w:noProof/>
                <w:webHidden/>
              </w:rPr>
              <w:tab/>
            </w:r>
            <w:r>
              <w:rPr>
                <w:noProof/>
                <w:webHidden/>
              </w:rPr>
              <w:t>56</w:t>
            </w:r>
          </w:hyperlink>
        </w:p>
      </w:sdtContent>
    </w:sdt>
    <w:p w14:paraId="2179B57B" w14:textId="77777777" w:rsidR="009669D4" w:rsidRDefault="009669D4" w:rsidP="009669D4">
      <w:pPr>
        <w:ind w:left="794" w:firstLine="0"/>
        <w:rPr>
          <w:rFonts w:ascii="Arial" w:hAnsi="Arial" w:cs="Arial"/>
        </w:rPr>
      </w:pPr>
    </w:p>
    <w:p w14:paraId="5533E70E" w14:textId="77777777" w:rsidR="009669D4" w:rsidRDefault="009669D4" w:rsidP="009669D4">
      <w:pPr>
        <w:ind w:left="794" w:firstLine="0"/>
        <w:rPr>
          <w:rFonts w:ascii="Arial" w:hAnsi="Arial" w:cs="Arial"/>
        </w:rPr>
        <w:sectPr w:rsidR="009669D4" w:rsidSect="009669D4">
          <w:headerReference w:type="default" r:id="rId14"/>
          <w:footerReference w:type="default" r:id="rId15"/>
          <w:pgSz w:w="11906" w:h="16838" w:code="9"/>
          <w:pgMar w:top="567" w:right="567" w:bottom="964" w:left="1418" w:header="0" w:footer="0" w:gutter="0"/>
          <w:cols w:space="720"/>
          <w:docGrid w:linePitch="326"/>
        </w:sectPr>
      </w:pPr>
    </w:p>
    <w:p w14:paraId="4333E6D7" w14:textId="77777777" w:rsidR="009669D4" w:rsidRPr="001E2D0D" w:rsidRDefault="009669D4" w:rsidP="009669D4">
      <w:pPr>
        <w:spacing w:line="276" w:lineRule="auto"/>
        <w:ind w:left="142" w:firstLine="0"/>
        <w:contextualSpacing w:val="0"/>
        <w:jc w:val="center"/>
        <w:rPr>
          <w:b/>
          <w:szCs w:val="28"/>
        </w:rPr>
      </w:pPr>
      <w:r w:rsidRPr="001E2D0D">
        <w:rPr>
          <w:b/>
          <w:szCs w:val="28"/>
        </w:rPr>
        <w:lastRenderedPageBreak/>
        <w:t>Заверение проектной организации</w:t>
      </w:r>
    </w:p>
    <w:p w14:paraId="392BAF61" w14:textId="77777777" w:rsidR="009669D4" w:rsidRDefault="009669D4" w:rsidP="009669D4"/>
    <w:p w14:paraId="5BF3FDF2" w14:textId="3FE89736" w:rsidR="009669D4" w:rsidRPr="001E2D0D" w:rsidRDefault="009669D4" w:rsidP="009669D4">
      <w:bookmarkStart w:id="0" w:name="_Hlk175917555"/>
      <w:r>
        <w:t>Настоящий раздел</w:t>
      </w:r>
      <w:r w:rsidRPr="001E2D0D">
        <w:t xml:space="preserve"> разработан в соответствии с</w:t>
      </w:r>
      <w:r>
        <w:t xml:space="preserve"> </w:t>
      </w:r>
      <w:r w:rsidRPr="001E2D0D">
        <w:t xml:space="preserve">заданием на </w:t>
      </w:r>
      <w:r w:rsidR="00D951E0" w:rsidRPr="006F2B1C">
        <w:t>разработку технической документации</w:t>
      </w:r>
      <w:r w:rsidRPr="001E2D0D">
        <w:t>, техническими регламентами, в том числе устанавливающими требования по обеспечению безопасной эксплуатации зданий, строений, сооружений и безопасного использования прилегающих к ним территорий, и с соблюдением технических условий.</w:t>
      </w:r>
    </w:p>
    <w:bookmarkEnd w:id="0"/>
    <w:p w14:paraId="3A62015C" w14:textId="7237909C" w:rsidR="009669D4" w:rsidRPr="001E2D0D" w:rsidRDefault="009669D4" w:rsidP="009669D4">
      <w:pPr>
        <w:spacing w:line="276" w:lineRule="auto"/>
        <w:ind w:left="425" w:firstLine="568"/>
        <w:contextualSpacing w:val="0"/>
        <w:rPr>
          <w:szCs w:val="28"/>
        </w:rPr>
      </w:pPr>
    </w:p>
    <w:tbl>
      <w:tblPr>
        <w:tblStyle w:val="af6"/>
        <w:tblW w:w="0" w:type="auto"/>
        <w:tblInd w:w="4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11"/>
        <w:gridCol w:w="1701"/>
        <w:gridCol w:w="2085"/>
        <w:gridCol w:w="2415"/>
      </w:tblGrid>
      <w:tr w:rsidR="009E6E9B" w14:paraId="083AE2A5" w14:textId="77777777" w:rsidTr="00D06A75">
        <w:tc>
          <w:tcPr>
            <w:tcW w:w="3511" w:type="dxa"/>
            <w:vAlign w:val="center"/>
          </w:tcPr>
          <w:p w14:paraId="03DBDE6D" w14:textId="77777777" w:rsidR="009E6E9B" w:rsidRDefault="009E6E9B" w:rsidP="00D06A75">
            <w:pPr>
              <w:spacing w:line="276" w:lineRule="auto"/>
              <w:ind w:firstLine="0"/>
              <w:contextualSpacing w:val="0"/>
              <w:jc w:val="center"/>
              <w:rPr>
                <w:szCs w:val="28"/>
              </w:rPr>
            </w:pPr>
            <w:r w:rsidRPr="001E2D0D">
              <w:rPr>
                <w:szCs w:val="28"/>
              </w:rPr>
              <w:t>Главный инженер проекта</w:t>
            </w:r>
          </w:p>
        </w:tc>
        <w:tc>
          <w:tcPr>
            <w:tcW w:w="1701" w:type="dxa"/>
            <w:vAlign w:val="center"/>
          </w:tcPr>
          <w:p w14:paraId="24F0B658" w14:textId="77777777" w:rsidR="009E6E9B" w:rsidRDefault="009E6E9B" w:rsidP="00D06A75">
            <w:pPr>
              <w:spacing w:line="276" w:lineRule="auto"/>
              <w:ind w:firstLine="0"/>
              <w:contextualSpacing w:val="0"/>
              <w:jc w:val="center"/>
              <w:rPr>
                <w:szCs w:val="28"/>
              </w:rPr>
            </w:pPr>
            <w:r w:rsidRPr="009B3C84">
              <w:rPr>
                <w:noProof/>
                <w:position w:val="6"/>
                <w:szCs w:val="24"/>
              </w:rPr>
              <w:drawing>
                <wp:inline distT="0" distB="0" distL="0" distR="0" wp14:anchorId="56157D00" wp14:editId="11695786">
                  <wp:extent cx="609600" cy="421064"/>
                  <wp:effectExtent l="0" t="0" r="0" b="0"/>
                  <wp:docPr id="819085400" name="Рисунок 6"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085400" name="Рисунок 6" descr="Изображение выглядит как зарисовка, рисунок, Детское искусство, диаграмма&#10;&#10;Автоматически созданное описание"/>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15823" cy="425363"/>
                          </a:xfrm>
                          <a:prstGeom prst="rect">
                            <a:avLst/>
                          </a:prstGeom>
                          <a:noFill/>
                          <a:ln>
                            <a:noFill/>
                          </a:ln>
                        </pic:spPr>
                      </pic:pic>
                    </a:graphicData>
                  </a:graphic>
                </wp:inline>
              </w:drawing>
            </w:r>
          </w:p>
        </w:tc>
        <w:tc>
          <w:tcPr>
            <w:tcW w:w="2085" w:type="dxa"/>
            <w:vAlign w:val="center"/>
          </w:tcPr>
          <w:p w14:paraId="41901108" w14:textId="77777777" w:rsidR="009E6E9B" w:rsidRDefault="009E6E9B" w:rsidP="00D06A75">
            <w:pPr>
              <w:spacing w:line="276" w:lineRule="auto"/>
              <w:ind w:firstLine="0"/>
              <w:contextualSpacing w:val="0"/>
              <w:jc w:val="center"/>
              <w:rPr>
                <w:szCs w:val="28"/>
              </w:rPr>
            </w:pPr>
            <w:r w:rsidRPr="001558A3">
              <w:rPr>
                <w:szCs w:val="28"/>
              </w:rPr>
              <w:t>С</w:t>
            </w:r>
            <w:r w:rsidRPr="00882EC9">
              <w:rPr>
                <w:szCs w:val="28"/>
                <w:lang w:val="en-US"/>
              </w:rPr>
              <w:t xml:space="preserve">. </w:t>
            </w:r>
            <w:r w:rsidRPr="001558A3">
              <w:rPr>
                <w:szCs w:val="28"/>
              </w:rPr>
              <w:t>В</w:t>
            </w:r>
            <w:r w:rsidRPr="00882EC9">
              <w:rPr>
                <w:szCs w:val="28"/>
                <w:lang w:val="en-US"/>
              </w:rPr>
              <w:t xml:space="preserve">. </w:t>
            </w:r>
            <w:proofErr w:type="spellStart"/>
            <w:r w:rsidRPr="001558A3">
              <w:rPr>
                <w:szCs w:val="28"/>
              </w:rPr>
              <w:t>Родчихин</w:t>
            </w:r>
            <w:proofErr w:type="spellEnd"/>
            <w:r w:rsidRPr="00882EC9">
              <w:rPr>
                <w:szCs w:val="28"/>
                <w:lang w:val="en-US"/>
              </w:rPr>
              <w:t xml:space="preserve">     </w:t>
            </w:r>
          </w:p>
        </w:tc>
        <w:tc>
          <w:tcPr>
            <w:tcW w:w="2415" w:type="dxa"/>
            <w:vAlign w:val="center"/>
          </w:tcPr>
          <w:p w14:paraId="4EEA292F" w14:textId="77777777" w:rsidR="009E6E9B" w:rsidRPr="00ED1762" w:rsidRDefault="009E6E9B" w:rsidP="00D06A75">
            <w:pPr>
              <w:spacing w:line="276" w:lineRule="auto"/>
              <w:ind w:firstLine="0"/>
              <w:contextualSpacing w:val="0"/>
              <w:jc w:val="center"/>
              <w:rPr>
                <w:szCs w:val="28"/>
              </w:rPr>
            </w:pPr>
            <w:r w:rsidRPr="00882EC9">
              <w:rPr>
                <w:szCs w:val="28"/>
                <w:lang w:val="en-US"/>
              </w:rPr>
              <w:t xml:space="preserve">{{ </w:t>
            </w:r>
            <w:proofErr w:type="spellStart"/>
            <w:r>
              <w:rPr>
                <w:szCs w:val="28"/>
                <w:lang w:val="en-US"/>
              </w:rPr>
              <w:t>current</w:t>
            </w:r>
            <w:r w:rsidRPr="00882EC9">
              <w:rPr>
                <w:szCs w:val="28"/>
                <w:lang w:val="en-US"/>
              </w:rPr>
              <w:t>_</w:t>
            </w:r>
            <w:r>
              <w:rPr>
                <w:szCs w:val="28"/>
                <w:lang w:val="en-US"/>
              </w:rPr>
              <w:t>date</w:t>
            </w:r>
            <w:proofErr w:type="spellEnd"/>
            <w:r w:rsidRPr="00882EC9">
              <w:rPr>
                <w:szCs w:val="28"/>
                <w:lang w:val="en-US"/>
              </w:rPr>
              <w:t xml:space="preserve"> }}</w:t>
            </w:r>
          </w:p>
        </w:tc>
      </w:tr>
    </w:tbl>
    <w:p w14:paraId="56F98F48" w14:textId="77777777" w:rsidR="009669D4" w:rsidRPr="001558A3" w:rsidRDefault="009669D4" w:rsidP="009669D4">
      <w:pPr>
        <w:ind w:left="794" w:firstLine="0"/>
        <w:rPr>
          <w:szCs w:val="28"/>
        </w:rPr>
      </w:pPr>
    </w:p>
    <w:p w14:paraId="3EFA96C5" w14:textId="77777777" w:rsidR="009669D4" w:rsidRPr="001558A3" w:rsidRDefault="009669D4" w:rsidP="009669D4">
      <w:pPr>
        <w:ind w:left="794" w:firstLine="0"/>
        <w:rPr>
          <w:szCs w:val="28"/>
        </w:rPr>
      </w:pPr>
    </w:p>
    <w:p w14:paraId="2E76E6B3" w14:textId="77777777" w:rsidR="009669D4" w:rsidRPr="001558A3" w:rsidRDefault="009669D4" w:rsidP="009669D4">
      <w:pPr>
        <w:ind w:left="794" w:firstLine="0"/>
        <w:rPr>
          <w:szCs w:val="28"/>
        </w:rPr>
      </w:pPr>
    </w:p>
    <w:p w14:paraId="227D206B" w14:textId="77777777" w:rsidR="009669D4" w:rsidRDefault="009669D4" w:rsidP="009669D4">
      <w:pPr>
        <w:ind w:left="794" w:firstLine="0"/>
        <w:rPr>
          <w:sz w:val="24"/>
          <w:szCs w:val="24"/>
        </w:rPr>
        <w:sectPr w:rsidR="009669D4" w:rsidSect="009669D4">
          <w:headerReference w:type="default" r:id="rId17"/>
          <w:footerReference w:type="default" r:id="rId18"/>
          <w:pgSz w:w="11906" w:h="16838" w:code="9"/>
          <w:pgMar w:top="567" w:right="567" w:bottom="964" w:left="1418" w:header="0" w:footer="0" w:gutter="0"/>
          <w:cols w:space="720"/>
          <w:docGrid w:linePitch="326"/>
        </w:sectPr>
      </w:pPr>
    </w:p>
    <w:p w14:paraId="355175F9" w14:textId="58754251" w:rsidR="009669D4" w:rsidRDefault="009669D4" w:rsidP="009669D4">
      <w:pPr>
        <w:spacing w:line="276" w:lineRule="auto"/>
        <w:ind w:left="142" w:firstLine="0"/>
        <w:contextualSpacing w:val="0"/>
        <w:jc w:val="center"/>
        <w:rPr>
          <w:b/>
          <w:szCs w:val="28"/>
        </w:rPr>
      </w:pPr>
      <w:r w:rsidRPr="00FA1FBD">
        <w:rPr>
          <w:b/>
          <w:szCs w:val="28"/>
        </w:rPr>
        <w:lastRenderedPageBreak/>
        <w:t xml:space="preserve">Состав </w:t>
      </w:r>
      <w:r w:rsidR="00D951E0" w:rsidRPr="007D34A1">
        <w:rPr>
          <w:b/>
          <w:szCs w:val="28"/>
        </w:rPr>
        <w:t>технической документации</w:t>
      </w:r>
    </w:p>
    <w:p w14:paraId="1127A7C7" w14:textId="77777777" w:rsidR="009669D4" w:rsidRPr="001E2D0D" w:rsidRDefault="009669D4" w:rsidP="009669D4">
      <w:pPr>
        <w:spacing w:line="276" w:lineRule="auto"/>
        <w:ind w:left="142" w:firstLine="0"/>
        <w:contextualSpacing w:val="0"/>
        <w:jc w:val="center"/>
        <w:rPr>
          <w:b/>
          <w:szCs w:val="28"/>
        </w:rPr>
      </w:pPr>
    </w:p>
    <w:tbl>
      <w:tblPr>
        <w:tblStyle w:val="af6"/>
        <w:tblW w:w="0" w:type="auto"/>
        <w:tblLook w:val="04A0" w:firstRow="1" w:lastRow="0" w:firstColumn="1" w:lastColumn="0" w:noHBand="0" w:noVBand="1"/>
      </w:tblPr>
      <w:tblGrid>
        <w:gridCol w:w="888"/>
        <w:gridCol w:w="2622"/>
        <w:gridCol w:w="4820"/>
        <w:gridCol w:w="1807"/>
      </w:tblGrid>
      <w:tr w:rsidR="00116603" w14:paraId="0889595D" w14:textId="77777777" w:rsidTr="00B34EF5">
        <w:tc>
          <w:tcPr>
            <w:tcW w:w="888" w:type="dxa"/>
            <w:vAlign w:val="center"/>
          </w:tcPr>
          <w:p w14:paraId="7C5E94B9" w14:textId="77777777" w:rsidR="00116603" w:rsidRPr="007B1D07" w:rsidRDefault="00116603" w:rsidP="00B34EF5">
            <w:pPr>
              <w:spacing w:line="240" w:lineRule="auto"/>
              <w:ind w:firstLine="0"/>
              <w:jc w:val="center"/>
              <w:rPr>
                <w:sz w:val="20"/>
              </w:rPr>
            </w:pPr>
            <w:r w:rsidRPr="007B1D07">
              <w:rPr>
                <w:sz w:val="20"/>
              </w:rPr>
              <w:t>Номер</w:t>
            </w:r>
          </w:p>
          <w:p w14:paraId="537C88B9" w14:textId="77777777" w:rsidR="00116603" w:rsidRPr="007B1D07" w:rsidRDefault="00116603" w:rsidP="00B34EF5">
            <w:pPr>
              <w:spacing w:line="240" w:lineRule="auto"/>
              <w:ind w:firstLine="0"/>
              <w:jc w:val="center"/>
              <w:rPr>
                <w:sz w:val="20"/>
              </w:rPr>
            </w:pPr>
            <w:r w:rsidRPr="007B1D07">
              <w:rPr>
                <w:sz w:val="20"/>
              </w:rPr>
              <w:t>п/п</w:t>
            </w:r>
          </w:p>
        </w:tc>
        <w:tc>
          <w:tcPr>
            <w:tcW w:w="2622" w:type="dxa"/>
            <w:vAlign w:val="center"/>
          </w:tcPr>
          <w:p w14:paraId="6B960370" w14:textId="77777777" w:rsidR="00116603" w:rsidRPr="007B1D07" w:rsidRDefault="00116603" w:rsidP="00B34EF5">
            <w:pPr>
              <w:spacing w:line="240" w:lineRule="auto"/>
              <w:ind w:firstLine="0"/>
              <w:jc w:val="center"/>
              <w:rPr>
                <w:sz w:val="20"/>
              </w:rPr>
            </w:pPr>
            <w:r w:rsidRPr="007B1D07">
              <w:rPr>
                <w:sz w:val="20"/>
              </w:rPr>
              <w:t>Обозначение</w:t>
            </w:r>
          </w:p>
        </w:tc>
        <w:tc>
          <w:tcPr>
            <w:tcW w:w="4820" w:type="dxa"/>
            <w:vAlign w:val="center"/>
          </w:tcPr>
          <w:p w14:paraId="750EBE8B" w14:textId="77777777" w:rsidR="00116603" w:rsidRPr="007B1D07" w:rsidRDefault="00116603" w:rsidP="00B34EF5">
            <w:pPr>
              <w:spacing w:line="240" w:lineRule="auto"/>
              <w:ind w:firstLine="0"/>
              <w:jc w:val="center"/>
              <w:rPr>
                <w:sz w:val="20"/>
              </w:rPr>
            </w:pPr>
            <w:r w:rsidRPr="007B1D07">
              <w:rPr>
                <w:sz w:val="20"/>
              </w:rPr>
              <w:t>Наименование</w:t>
            </w:r>
          </w:p>
        </w:tc>
        <w:tc>
          <w:tcPr>
            <w:tcW w:w="1807" w:type="dxa"/>
            <w:vAlign w:val="center"/>
          </w:tcPr>
          <w:p w14:paraId="51B0D933" w14:textId="77777777" w:rsidR="00116603" w:rsidRPr="007B1D07" w:rsidRDefault="00116603" w:rsidP="00B34EF5">
            <w:pPr>
              <w:spacing w:line="240" w:lineRule="auto"/>
              <w:ind w:firstLine="0"/>
              <w:jc w:val="center"/>
              <w:rPr>
                <w:sz w:val="20"/>
              </w:rPr>
            </w:pPr>
            <w:r w:rsidRPr="007B1D07">
              <w:rPr>
                <w:sz w:val="20"/>
              </w:rPr>
              <w:t>Примечание</w:t>
            </w:r>
          </w:p>
        </w:tc>
      </w:tr>
      <w:tr w:rsidR="00116603" w14:paraId="4590139E" w14:textId="77777777" w:rsidTr="00B34EF5">
        <w:tc>
          <w:tcPr>
            <w:tcW w:w="888" w:type="dxa"/>
            <w:vAlign w:val="center"/>
          </w:tcPr>
          <w:p w14:paraId="1836047A" w14:textId="77777777" w:rsidR="00116603" w:rsidRPr="007B1D07" w:rsidRDefault="00116603" w:rsidP="00B34EF5">
            <w:pPr>
              <w:spacing w:line="240" w:lineRule="auto"/>
              <w:ind w:firstLine="0"/>
              <w:jc w:val="center"/>
              <w:rPr>
                <w:sz w:val="20"/>
              </w:rPr>
            </w:pPr>
            <w:r w:rsidRPr="007B1D07">
              <w:rPr>
                <w:sz w:val="20"/>
              </w:rPr>
              <w:t>1</w:t>
            </w:r>
          </w:p>
        </w:tc>
        <w:tc>
          <w:tcPr>
            <w:tcW w:w="2622" w:type="dxa"/>
            <w:vAlign w:val="center"/>
          </w:tcPr>
          <w:p w14:paraId="6B567EEE" w14:textId="77777777" w:rsidR="00116603" w:rsidRPr="007C6B29" w:rsidRDefault="00116603" w:rsidP="00B34EF5">
            <w:pPr>
              <w:spacing w:line="240" w:lineRule="auto"/>
              <w:ind w:firstLine="0"/>
              <w:rPr>
                <w:sz w:val="20"/>
              </w:rPr>
            </w:pPr>
            <w:r w:rsidRPr="007C6B29">
              <w:rPr>
                <w:sz w:val="20"/>
                <w:lang w:val="en-US"/>
              </w:rPr>
              <w:t xml:space="preserve">{{ </w:t>
            </w:r>
            <w:proofErr w:type="spellStart"/>
            <w:r w:rsidRPr="007C6B29">
              <w:rPr>
                <w:sz w:val="20"/>
                <w:lang w:val="en-US"/>
              </w:rPr>
              <w:t>project_code</w:t>
            </w:r>
            <w:proofErr w:type="spellEnd"/>
            <w:r w:rsidRPr="007C6B29">
              <w:rPr>
                <w:sz w:val="20"/>
                <w:lang w:val="en-US"/>
              </w:rPr>
              <w:t xml:space="preserve"> }}</w:t>
            </w:r>
            <w:r w:rsidRPr="007C6B29">
              <w:rPr>
                <w:sz w:val="20"/>
              </w:rPr>
              <w:t>-КВП-ТКР</w:t>
            </w:r>
          </w:p>
        </w:tc>
        <w:tc>
          <w:tcPr>
            <w:tcW w:w="4820" w:type="dxa"/>
            <w:vAlign w:val="center"/>
          </w:tcPr>
          <w:p w14:paraId="70505CA8" w14:textId="77777777" w:rsidR="00116603" w:rsidRPr="007B1D07" w:rsidRDefault="00116603" w:rsidP="00B34EF5">
            <w:pPr>
              <w:spacing w:line="240" w:lineRule="auto"/>
              <w:ind w:firstLine="0"/>
              <w:jc w:val="left"/>
              <w:rPr>
                <w:sz w:val="20"/>
              </w:rPr>
            </w:pPr>
            <w:r w:rsidRPr="007B1D07">
              <w:rPr>
                <w:sz w:val="20"/>
              </w:rPr>
              <w:t>Технологические и конструктивные решения. Искусственные сооружения</w:t>
            </w:r>
          </w:p>
        </w:tc>
        <w:tc>
          <w:tcPr>
            <w:tcW w:w="1807" w:type="dxa"/>
            <w:vAlign w:val="center"/>
          </w:tcPr>
          <w:p w14:paraId="55FF7DF5" w14:textId="77777777" w:rsidR="00116603" w:rsidRPr="007B1D07" w:rsidRDefault="00116603" w:rsidP="00B34EF5">
            <w:pPr>
              <w:spacing w:line="240" w:lineRule="auto"/>
              <w:ind w:firstLine="0"/>
              <w:jc w:val="center"/>
              <w:rPr>
                <w:sz w:val="20"/>
              </w:rPr>
            </w:pPr>
          </w:p>
        </w:tc>
      </w:tr>
      <w:tr w:rsidR="00116603" w14:paraId="715AC9C9" w14:textId="77777777" w:rsidTr="00B34EF5">
        <w:tc>
          <w:tcPr>
            <w:tcW w:w="888" w:type="dxa"/>
            <w:vAlign w:val="center"/>
          </w:tcPr>
          <w:p w14:paraId="434D78A7" w14:textId="77777777" w:rsidR="00116603" w:rsidRPr="007B1D07" w:rsidRDefault="00116603" w:rsidP="00B34EF5">
            <w:pPr>
              <w:spacing w:line="240" w:lineRule="auto"/>
              <w:ind w:firstLine="0"/>
              <w:jc w:val="center"/>
              <w:rPr>
                <w:sz w:val="20"/>
              </w:rPr>
            </w:pPr>
            <w:r>
              <w:rPr>
                <w:sz w:val="20"/>
              </w:rPr>
              <w:t>2</w:t>
            </w:r>
          </w:p>
        </w:tc>
        <w:tc>
          <w:tcPr>
            <w:tcW w:w="2622" w:type="dxa"/>
            <w:vAlign w:val="center"/>
          </w:tcPr>
          <w:p w14:paraId="0E1A79DC" w14:textId="77777777" w:rsidR="00116603" w:rsidRPr="007C6B29" w:rsidRDefault="00116603" w:rsidP="00B34EF5">
            <w:pPr>
              <w:spacing w:line="240" w:lineRule="auto"/>
              <w:ind w:firstLine="0"/>
              <w:rPr>
                <w:sz w:val="20"/>
              </w:rPr>
            </w:pPr>
            <w:r w:rsidRPr="007C6B29">
              <w:rPr>
                <w:sz w:val="20"/>
                <w:lang w:val="en-US"/>
              </w:rPr>
              <w:t xml:space="preserve">{{ </w:t>
            </w:r>
            <w:proofErr w:type="spellStart"/>
            <w:r w:rsidRPr="007C6B29">
              <w:rPr>
                <w:sz w:val="20"/>
                <w:lang w:val="en-US"/>
              </w:rPr>
              <w:t>project_code</w:t>
            </w:r>
            <w:proofErr w:type="spellEnd"/>
            <w:r w:rsidRPr="007C6B29">
              <w:rPr>
                <w:sz w:val="20"/>
                <w:lang w:val="en-US"/>
              </w:rPr>
              <w:t xml:space="preserve"> }}</w:t>
            </w:r>
            <w:r w:rsidRPr="007C6B29">
              <w:rPr>
                <w:sz w:val="20"/>
              </w:rPr>
              <w:t>-КВП-Э</w:t>
            </w:r>
          </w:p>
        </w:tc>
        <w:tc>
          <w:tcPr>
            <w:tcW w:w="4820" w:type="dxa"/>
            <w:vAlign w:val="center"/>
          </w:tcPr>
          <w:p w14:paraId="28C1A293" w14:textId="77777777" w:rsidR="00116603" w:rsidRPr="007B1D07" w:rsidRDefault="00116603" w:rsidP="00B34EF5">
            <w:pPr>
              <w:spacing w:line="240" w:lineRule="auto"/>
              <w:ind w:firstLine="0"/>
              <w:jc w:val="left"/>
              <w:rPr>
                <w:sz w:val="20"/>
              </w:rPr>
            </w:pPr>
            <w:r>
              <w:rPr>
                <w:sz w:val="20"/>
              </w:rPr>
              <w:t>Эскиз КОЗ-У-Ш</w:t>
            </w:r>
          </w:p>
        </w:tc>
        <w:tc>
          <w:tcPr>
            <w:tcW w:w="1807" w:type="dxa"/>
            <w:vAlign w:val="center"/>
          </w:tcPr>
          <w:p w14:paraId="278696FA" w14:textId="77777777" w:rsidR="00116603" w:rsidRPr="007B1D07" w:rsidRDefault="00116603" w:rsidP="00B34EF5">
            <w:pPr>
              <w:spacing w:line="240" w:lineRule="auto"/>
              <w:ind w:firstLine="0"/>
              <w:jc w:val="center"/>
              <w:rPr>
                <w:sz w:val="20"/>
              </w:rPr>
            </w:pPr>
          </w:p>
        </w:tc>
      </w:tr>
      <w:tr w:rsidR="00116603" w14:paraId="7F64B6BE" w14:textId="77777777" w:rsidTr="00B34EF5">
        <w:tc>
          <w:tcPr>
            <w:tcW w:w="888" w:type="dxa"/>
            <w:vAlign w:val="center"/>
          </w:tcPr>
          <w:p w14:paraId="42FC2379" w14:textId="77777777" w:rsidR="00116603" w:rsidRPr="007B1D07" w:rsidRDefault="00116603" w:rsidP="00B34EF5">
            <w:pPr>
              <w:spacing w:line="240" w:lineRule="auto"/>
              <w:ind w:firstLine="0"/>
              <w:jc w:val="center"/>
              <w:rPr>
                <w:sz w:val="20"/>
              </w:rPr>
            </w:pPr>
            <w:r>
              <w:rPr>
                <w:sz w:val="20"/>
              </w:rPr>
              <w:t>3</w:t>
            </w:r>
          </w:p>
        </w:tc>
        <w:tc>
          <w:tcPr>
            <w:tcW w:w="2622" w:type="dxa"/>
            <w:vAlign w:val="center"/>
          </w:tcPr>
          <w:p w14:paraId="5DE9B1BF" w14:textId="77777777" w:rsidR="00116603" w:rsidRPr="007C6B29" w:rsidRDefault="00116603" w:rsidP="00B34EF5">
            <w:pPr>
              <w:spacing w:line="240" w:lineRule="auto"/>
              <w:ind w:firstLine="0"/>
              <w:rPr>
                <w:sz w:val="20"/>
              </w:rPr>
            </w:pPr>
            <w:r w:rsidRPr="007C6B29">
              <w:rPr>
                <w:sz w:val="20"/>
                <w:lang w:val="en-US"/>
              </w:rPr>
              <w:t xml:space="preserve">{{ </w:t>
            </w:r>
            <w:proofErr w:type="spellStart"/>
            <w:r w:rsidRPr="007C6B29">
              <w:rPr>
                <w:sz w:val="20"/>
                <w:lang w:val="en-US"/>
              </w:rPr>
              <w:t>project_code</w:t>
            </w:r>
            <w:proofErr w:type="spellEnd"/>
            <w:r w:rsidRPr="007C6B29">
              <w:rPr>
                <w:sz w:val="20"/>
                <w:lang w:val="en-US"/>
              </w:rPr>
              <w:t xml:space="preserve"> }}</w:t>
            </w:r>
            <w:r w:rsidRPr="007C6B29">
              <w:rPr>
                <w:sz w:val="20"/>
              </w:rPr>
              <w:t>-КВП-ПЗ</w:t>
            </w:r>
          </w:p>
        </w:tc>
        <w:tc>
          <w:tcPr>
            <w:tcW w:w="4820" w:type="dxa"/>
            <w:vAlign w:val="center"/>
          </w:tcPr>
          <w:p w14:paraId="6954CF97" w14:textId="77777777" w:rsidR="00116603" w:rsidRPr="007B1D07" w:rsidRDefault="00116603" w:rsidP="00B34EF5">
            <w:pPr>
              <w:spacing w:line="240" w:lineRule="auto"/>
              <w:ind w:firstLine="0"/>
              <w:jc w:val="left"/>
              <w:rPr>
                <w:sz w:val="20"/>
              </w:rPr>
            </w:pPr>
            <w:r w:rsidRPr="007B1D07">
              <w:rPr>
                <w:sz w:val="20"/>
              </w:rPr>
              <w:t>Пояснительная записка</w:t>
            </w:r>
          </w:p>
        </w:tc>
        <w:tc>
          <w:tcPr>
            <w:tcW w:w="1807" w:type="dxa"/>
            <w:vAlign w:val="center"/>
          </w:tcPr>
          <w:p w14:paraId="75ACC093" w14:textId="77777777" w:rsidR="00116603" w:rsidRPr="007B1D07" w:rsidRDefault="00116603" w:rsidP="00B34EF5">
            <w:pPr>
              <w:spacing w:line="240" w:lineRule="auto"/>
              <w:ind w:firstLine="0"/>
              <w:jc w:val="center"/>
              <w:rPr>
                <w:sz w:val="20"/>
              </w:rPr>
            </w:pPr>
          </w:p>
        </w:tc>
      </w:tr>
      <w:tr w:rsidR="00116603" w14:paraId="4545C47E" w14:textId="77777777" w:rsidTr="00B34EF5">
        <w:tc>
          <w:tcPr>
            <w:tcW w:w="888" w:type="dxa"/>
            <w:vAlign w:val="center"/>
          </w:tcPr>
          <w:p w14:paraId="55C3943A" w14:textId="77777777" w:rsidR="00116603" w:rsidRDefault="00116603" w:rsidP="00B34EF5">
            <w:pPr>
              <w:spacing w:line="240" w:lineRule="auto"/>
              <w:ind w:firstLine="0"/>
              <w:jc w:val="center"/>
              <w:rPr>
                <w:sz w:val="20"/>
              </w:rPr>
            </w:pPr>
            <w:r>
              <w:rPr>
                <w:sz w:val="20"/>
              </w:rPr>
              <w:t>4</w:t>
            </w:r>
          </w:p>
        </w:tc>
        <w:tc>
          <w:tcPr>
            <w:tcW w:w="2622" w:type="dxa"/>
            <w:vAlign w:val="center"/>
          </w:tcPr>
          <w:p w14:paraId="4B1A62FD" w14:textId="77777777" w:rsidR="00116603" w:rsidRPr="007C6B29" w:rsidRDefault="00116603" w:rsidP="00B34EF5">
            <w:pPr>
              <w:spacing w:line="240" w:lineRule="auto"/>
              <w:ind w:firstLine="0"/>
              <w:rPr>
                <w:sz w:val="20"/>
              </w:rPr>
            </w:pPr>
            <w:r w:rsidRPr="007C6B29">
              <w:rPr>
                <w:sz w:val="20"/>
                <w:lang w:val="en-US"/>
              </w:rPr>
              <w:t xml:space="preserve">{{ </w:t>
            </w:r>
            <w:proofErr w:type="spellStart"/>
            <w:r w:rsidRPr="007C6B29">
              <w:rPr>
                <w:sz w:val="20"/>
                <w:lang w:val="en-US"/>
              </w:rPr>
              <w:t>project_code</w:t>
            </w:r>
            <w:proofErr w:type="spellEnd"/>
            <w:r w:rsidRPr="007C6B29">
              <w:rPr>
                <w:sz w:val="20"/>
                <w:lang w:val="en-US"/>
              </w:rPr>
              <w:t xml:space="preserve"> }}</w:t>
            </w:r>
            <w:r w:rsidRPr="007C6B29">
              <w:rPr>
                <w:sz w:val="20"/>
              </w:rPr>
              <w:t>-КВП-ПЗО</w:t>
            </w:r>
          </w:p>
        </w:tc>
        <w:tc>
          <w:tcPr>
            <w:tcW w:w="4820" w:type="dxa"/>
            <w:vAlign w:val="center"/>
          </w:tcPr>
          <w:p w14:paraId="4E546FA8" w14:textId="77777777" w:rsidR="00116603" w:rsidRPr="007B1D07" w:rsidRDefault="00116603" w:rsidP="00B34EF5">
            <w:pPr>
              <w:spacing w:line="240" w:lineRule="auto"/>
              <w:ind w:firstLine="0"/>
              <w:jc w:val="left"/>
              <w:rPr>
                <w:sz w:val="20"/>
              </w:rPr>
            </w:pPr>
            <w:r w:rsidRPr="007B1D07">
              <w:rPr>
                <w:sz w:val="20"/>
              </w:rPr>
              <w:t>Пояснительная записка</w:t>
            </w:r>
            <w:r>
              <w:rPr>
                <w:sz w:val="20"/>
              </w:rPr>
              <w:t xml:space="preserve"> опоры в составе </w:t>
            </w:r>
            <w:proofErr w:type="spellStart"/>
            <w:r>
              <w:rPr>
                <w:sz w:val="20"/>
              </w:rPr>
              <w:t>антисдвига</w:t>
            </w:r>
            <w:proofErr w:type="spellEnd"/>
            <w:r>
              <w:rPr>
                <w:sz w:val="20"/>
              </w:rPr>
              <w:t xml:space="preserve"> 4</w:t>
            </w:r>
          </w:p>
        </w:tc>
        <w:tc>
          <w:tcPr>
            <w:tcW w:w="1807" w:type="dxa"/>
            <w:vAlign w:val="center"/>
          </w:tcPr>
          <w:p w14:paraId="184C6184" w14:textId="77777777" w:rsidR="00116603" w:rsidRPr="007B1D07" w:rsidRDefault="00116603" w:rsidP="00B34EF5">
            <w:pPr>
              <w:spacing w:line="240" w:lineRule="auto"/>
              <w:ind w:firstLine="0"/>
              <w:jc w:val="center"/>
              <w:rPr>
                <w:sz w:val="20"/>
              </w:rPr>
            </w:pPr>
          </w:p>
        </w:tc>
      </w:tr>
      <w:tr w:rsidR="00116603" w14:paraId="036C8EC8" w14:textId="77777777" w:rsidTr="00B34EF5">
        <w:tc>
          <w:tcPr>
            <w:tcW w:w="888" w:type="dxa"/>
            <w:vAlign w:val="center"/>
          </w:tcPr>
          <w:p w14:paraId="208FF0D0" w14:textId="77777777" w:rsidR="00116603" w:rsidRDefault="00116603" w:rsidP="00B34EF5">
            <w:pPr>
              <w:spacing w:line="240" w:lineRule="auto"/>
              <w:ind w:firstLine="0"/>
              <w:jc w:val="center"/>
              <w:rPr>
                <w:sz w:val="20"/>
              </w:rPr>
            </w:pPr>
            <w:r>
              <w:rPr>
                <w:sz w:val="20"/>
              </w:rPr>
              <w:t>5</w:t>
            </w:r>
          </w:p>
        </w:tc>
        <w:tc>
          <w:tcPr>
            <w:tcW w:w="2622" w:type="dxa"/>
            <w:vAlign w:val="center"/>
          </w:tcPr>
          <w:p w14:paraId="4D1629A3" w14:textId="77777777" w:rsidR="00116603" w:rsidRPr="007C6B29" w:rsidRDefault="00116603" w:rsidP="00B34EF5">
            <w:pPr>
              <w:spacing w:line="240" w:lineRule="auto"/>
              <w:ind w:firstLine="0"/>
              <w:rPr>
                <w:sz w:val="20"/>
              </w:rPr>
            </w:pPr>
            <w:r w:rsidRPr="007C6B29">
              <w:rPr>
                <w:sz w:val="20"/>
                <w:lang w:val="en-US"/>
              </w:rPr>
              <w:t xml:space="preserve">{{ </w:t>
            </w:r>
            <w:proofErr w:type="spellStart"/>
            <w:r w:rsidRPr="007C6B29">
              <w:rPr>
                <w:sz w:val="20"/>
                <w:lang w:val="en-US"/>
              </w:rPr>
              <w:t>project_code</w:t>
            </w:r>
            <w:proofErr w:type="spellEnd"/>
            <w:r w:rsidRPr="007C6B29">
              <w:rPr>
                <w:sz w:val="20"/>
                <w:lang w:val="en-US"/>
              </w:rPr>
              <w:t xml:space="preserve"> }}</w:t>
            </w:r>
            <w:r w:rsidRPr="007C6B29">
              <w:rPr>
                <w:sz w:val="20"/>
              </w:rPr>
              <w:t>-КВП-ПЧ</w:t>
            </w:r>
          </w:p>
        </w:tc>
        <w:tc>
          <w:tcPr>
            <w:tcW w:w="4820" w:type="dxa"/>
            <w:vAlign w:val="center"/>
          </w:tcPr>
          <w:p w14:paraId="66483664" w14:textId="77777777" w:rsidR="00116603" w:rsidRPr="007B1D07" w:rsidRDefault="00116603" w:rsidP="00B34EF5">
            <w:pPr>
              <w:spacing w:line="240" w:lineRule="auto"/>
              <w:ind w:firstLine="0"/>
              <w:jc w:val="left"/>
              <w:rPr>
                <w:sz w:val="20"/>
              </w:rPr>
            </w:pPr>
            <w:r>
              <w:rPr>
                <w:sz w:val="20"/>
              </w:rPr>
              <w:t>Проектные чертежи</w:t>
            </w:r>
          </w:p>
        </w:tc>
        <w:tc>
          <w:tcPr>
            <w:tcW w:w="1807" w:type="dxa"/>
            <w:vAlign w:val="center"/>
          </w:tcPr>
          <w:p w14:paraId="7B5B94E8" w14:textId="77777777" w:rsidR="00116603" w:rsidRPr="007B1D07" w:rsidRDefault="00116603" w:rsidP="00B34EF5">
            <w:pPr>
              <w:spacing w:line="240" w:lineRule="auto"/>
              <w:ind w:firstLine="0"/>
              <w:jc w:val="center"/>
              <w:rPr>
                <w:sz w:val="20"/>
              </w:rPr>
            </w:pPr>
          </w:p>
        </w:tc>
      </w:tr>
      <w:tr w:rsidR="00116603" w14:paraId="2214FF18" w14:textId="77777777" w:rsidTr="00B34EF5">
        <w:tc>
          <w:tcPr>
            <w:tcW w:w="888" w:type="dxa"/>
            <w:vAlign w:val="center"/>
          </w:tcPr>
          <w:p w14:paraId="76AE43ED" w14:textId="77777777" w:rsidR="00116603" w:rsidRDefault="00116603" w:rsidP="00B34EF5">
            <w:pPr>
              <w:spacing w:line="240" w:lineRule="auto"/>
              <w:ind w:firstLine="0"/>
              <w:jc w:val="center"/>
              <w:rPr>
                <w:sz w:val="20"/>
              </w:rPr>
            </w:pPr>
            <w:r>
              <w:rPr>
                <w:sz w:val="20"/>
              </w:rPr>
              <w:t>6</w:t>
            </w:r>
          </w:p>
        </w:tc>
        <w:tc>
          <w:tcPr>
            <w:tcW w:w="2622" w:type="dxa"/>
            <w:vAlign w:val="center"/>
          </w:tcPr>
          <w:p w14:paraId="1670E0EC" w14:textId="77777777" w:rsidR="00116603" w:rsidRPr="007C6B29" w:rsidRDefault="00116603" w:rsidP="00B34EF5">
            <w:pPr>
              <w:spacing w:line="240" w:lineRule="auto"/>
              <w:ind w:firstLine="0"/>
              <w:rPr>
                <w:sz w:val="20"/>
              </w:rPr>
            </w:pPr>
            <w:r w:rsidRPr="007C6B29">
              <w:rPr>
                <w:sz w:val="20"/>
                <w:lang w:val="en-US"/>
              </w:rPr>
              <w:t xml:space="preserve">{{ </w:t>
            </w:r>
            <w:proofErr w:type="spellStart"/>
            <w:r w:rsidRPr="007C6B29">
              <w:rPr>
                <w:sz w:val="20"/>
                <w:lang w:val="en-US"/>
              </w:rPr>
              <w:t>project_code</w:t>
            </w:r>
            <w:proofErr w:type="spellEnd"/>
            <w:r w:rsidRPr="007C6B29">
              <w:rPr>
                <w:sz w:val="20"/>
                <w:lang w:val="en-US"/>
              </w:rPr>
              <w:t xml:space="preserve"> }}</w:t>
            </w:r>
            <w:r w:rsidRPr="007C6B29">
              <w:rPr>
                <w:sz w:val="20"/>
              </w:rPr>
              <w:t>-КВП-КЗ</w:t>
            </w:r>
          </w:p>
        </w:tc>
        <w:tc>
          <w:tcPr>
            <w:tcW w:w="4820" w:type="dxa"/>
            <w:vAlign w:val="center"/>
          </w:tcPr>
          <w:p w14:paraId="03718119" w14:textId="77777777" w:rsidR="00116603" w:rsidRPr="007B1D07" w:rsidRDefault="00116603" w:rsidP="00B34EF5">
            <w:pPr>
              <w:spacing w:line="240" w:lineRule="auto"/>
              <w:ind w:firstLine="0"/>
              <w:jc w:val="left"/>
              <w:rPr>
                <w:sz w:val="20"/>
              </w:rPr>
            </w:pPr>
            <w:r>
              <w:rPr>
                <w:sz w:val="20"/>
              </w:rPr>
              <w:t>Контур заземления</w:t>
            </w:r>
          </w:p>
        </w:tc>
        <w:tc>
          <w:tcPr>
            <w:tcW w:w="1807" w:type="dxa"/>
            <w:vAlign w:val="center"/>
          </w:tcPr>
          <w:p w14:paraId="34725ADF" w14:textId="77777777" w:rsidR="00116603" w:rsidRPr="007B1D07" w:rsidRDefault="00116603" w:rsidP="00B34EF5">
            <w:pPr>
              <w:spacing w:line="240" w:lineRule="auto"/>
              <w:ind w:firstLine="0"/>
              <w:jc w:val="center"/>
              <w:rPr>
                <w:sz w:val="20"/>
              </w:rPr>
            </w:pPr>
          </w:p>
        </w:tc>
      </w:tr>
      <w:tr w:rsidR="00116603" w14:paraId="0E29549D" w14:textId="77777777" w:rsidTr="00B34EF5">
        <w:tc>
          <w:tcPr>
            <w:tcW w:w="888" w:type="dxa"/>
            <w:vAlign w:val="center"/>
          </w:tcPr>
          <w:p w14:paraId="1A8B0CA5" w14:textId="77777777" w:rsidR="00116603" w:rsidRDefault="00116603" w:rsidP="00B34EF5">
            <w:pPr>
              <w:spacing w:line="240" w:lineRule="auto"/>
              <w:ind w:firstLine="0"/>
              <w:jc w:val="center"/>
              <w:rPr>
                <w:sz w:val="20"/>
              </w:rPr>
            </w:pPr>
            <w:r>
              <w:rPr>
                <w:sz w:val="20"/>
              </w:rPr>
              <w:t>7</w:t>
            </w:r>
          </w:p>
        </w:tc>
        <w:tc>
          <w:tcPr>
            <w:tcW w:w="2622" w:type="dxa"/>
            <w:vAlign w:val="center"/>
          </w:tcPr>
          <w:p w14:paraId="6370D002" w14:textId="77777777" w:rsidR="00116603" w:rsidRPr="007C6B29" w:rsidRDefault="00116603" w:rsidP="00B34EF5">
            <w:pPr>
              <w:spacing w:line="240" w:lineRule="auto"/>
              <w:ind w:firstLine="0"/>
              <w:rPr>
                <w:sz w:val="20"/>
              </w:rPr>
            </w:pPr>
            <w:r w:rsidRPr="007C6B29">
              <w:rPr>
                <w:sz w:val="20"/>
                <w:lang w:val="en-US"/>
              </w:rPr>
              <w:t xml:space="preserve">{{ </w:t>
            </w:r>
            <w:proofErr w:type="spellStart"/>
            <w:r w:rsidRPr="007C6B29">
              <w:rPr>
                <w:sz w:val="20"/>
                <w:lang w:val="en-US"/>
              </w:rPr>
              <w:t>project_code</w:t>
            </w:r>
            <w:proofErr w:type="spellEnd"/>
            <w:r w:rsidRPr="007C6B29">
              <w:rPr>
                <w:sz w:val="20"/>
                <w:lang w:val="en-US"/>
              </w:rPr>
              <w:t xml:space="preserve"> }}</w:t>
            </w:r>
            <w:r w:rsidRPr="007C6B29">
              <w:rPr>
                <w:sz w:val="20"/>
              </w:rPr>
              <w:t>-КВП-МС</w:t>
            </w:r>
          </w:p>
        </w:tc>
        <w:tc>
          <w:tcPr>
            <w:tcW w:w="4820" w:type="dxa"/>
            <w:vAlign w:val="center"/>
          </w:tcPr>
          <w:p w14:paraId="79E8D429" w14:textId="77777777" w:rsidR="00116603" w:rsidRPr="007B1D07" w:rsidRDefault="00116603" w:rsidP="00B34EF5">
            <w:pPr>
              <w:spacing w:line="240" w:lineRule="auto"/>
              <w:ind w:firstLine="0"/>
              <w:jc w:val="left"/>
              <w:rPr>
                <w:sz w:val="20"/>
              </w:rPr>
            </w:pPr>
            <w:r>
              <w:rPr>
                <w:sz w:val="20"/>
              </w:rPr>
              <w:t>Монтажная схема</w:t>
            </w:r>
          </w:p>
        </w:tc>
        <w:tc>
          <w:tcPr>
            <w:tcW w:w="1807" w:type="dxa"/>
            <w:vAlign w:val="center"/>
          </w:tcPr>
          <w:p w14:paraId="74201743" w14:textId="77777777" w:rsidR="00116603" w:rsidRPr="007B1D07" w:rsidRDefault="00116603" w:rsidP="00B34EF5">
            <w:pPr>
              <w:spacing w:line="240" w:lineRule="auto"/>
              <w:ind w:firstLine="0"/>
              <w:jc w:val="center"/>
              <w:rPr>
                <w:sz w:val="20"/>
              </w:rPr>
            </w:pPr>
          </w:p>
        </w:tc>
      </w:tr>
      <w:tr w:rsidR="00116603" w14:paraId="4C14D134" w14:textId="77777777" w:rsidTr="00B34EF5">
        <w:tc>
          <w:tcPr>
            <w:tcW w:w="888" w:type="dxa"/>
            <w:vAlign w:val="center"/>
          </w:tcPr>
          <w:p w14:paraId="629FB478" w14:textId="77777777" w:rsidR="00116603" w:rsidRDefault="00116603" w:rsidP="00B34EF5">
            <w:pPr>
              <w:spacing w:line="240" w:lineRule="auto"/>
              <w:ind w:firstLine="0"/>
              <w:jc w:val="center"/>
              <w:rPr>
                <w:sz w:val="20"/>
              </w:rPr>
            </w:pPr>
            <w:r>
              <w:rPr>
                <w:sz w:val="20"/>
              </w:rPr>
              <w:t>8</w:t>
            </w:r>
          </w:p>
        </w:tc>
        <w:tc>
          <w:tcPr>
            <w:tcW w:w="2622" w:type="dxa"/>
            <w:vAlign w:val="center"/>
          </w:tcPr>
          <w:p w14:paraId="23DB4A98" w14:textId="77777777" w:rsidR="00116603" w:rsidRPr="007C6B29" w:rsidRDefault="00116603" w:rsidP="00B34EF5">
            <w:pPr>
              <w:spacing w:line="240" w:lineRule="auto"/>
              <w:ind w:firstLine="0"/>
              <w:rPr>
                <w:sz w:val="20"/>
              </w:rPr>
            </w:pPr>
            <w:r w:rsidRPr="007C6B29">
              <w:rPr>
                <w:sz w:val="20"/>
                <w:lang w:val="en-US"/>
              </w:rPr>
              <w:t xml:space="preserve">{{ </w:t>
            </w:r>
            <w:proofErr w:type="spellStart"/>
            <w:r w:rsidRPr="007C6B29">
              <w:rPr>
                <w:sz w:val="20"/>
                <w:lang w:val="en-US"/>
              </w:rPr>
              <w:t>project_code</w:t>
            </w:r>
            <w:proofErr w:type="spellEnd"/>
            <w:r w:rsidRPr="007C6B29">
              <w:rPr>
                <w:sz w:val="20"/>
                <w:lang w:val="en-US"/>
              </w:rPr>
              <w:t xml:space="preserve"> }}</w:t>
            </w:r>
            <w:r w:rsidRPr="007C6B29">
              <w:rPr>
                <w:sz w:val="20"/>
              </w:rPr>
              <w:t>-КВП-ВОР</w:t>
            </w:r>
          </w:p>
        </w:tc>
        <w:tc>
          <w:tcPr>
            <w:tcW w:w="4820" w:type="dxa"/>
            <w:vAlign w:val="center"/>
          </w:tcPr>
          <w:p w14:paraId="2EC96B62" w14:textId="77777777" w:rsidR="00116603" w:rsidRDefault="00116603" w:rsidP="00B34EF5">
            <w:pPr>
              <w:spacing w:line="240" w:lineRule="auto"/>
              <w:ind w:firstLine="0"/>
              <w:jc w:val="left"/>
              <w:rPr>
                <w:sz w:val="20"/>
              </w:rPr>
            </w:pPr>
            <w:r>
              <w:rPr>
                <w:sz w:val="20"/>
              </w:rPr>
              <w:t>Ведомость объёма работ</w:t>
            </w:r>
          </w:p>
        </w:tc>
        <w:tc>
          <w:tcPr>
            <w:tcW w:w="1807" w:type="dxa"/>
            <w:vAlign w:val="center"/>
          </w:tcPr>
          <w:p w14:paraId="002950FE" w14:textId="77777777" w:rsidR="00116603" w:rsidRPr="007B1D07" w:rsidRDefault="00116603" w:rsidP="00B34EF5">
            <w:pPr>
              <w:spacing w:line="240" w:lineRule="auto"/>
              <w:ind w:firstLine="0"/>
              <w:jc w:val="center"/>
              <w:rPr>
                <w:sz w:val="20"/>
              </w:rPr>
            </w:pPr>
          </w:p>
        </w:tc>
      </w:tr>
    </w:tbl>
    <w:p w14:paraId="6FEF01AD" w14:textId="77777777" w:rsidR="009669D4" w:rsidRPr="00FA1FBD" w:rsidRDefault="009669D4" w:rsidP="009669D4"/>
    <w:p w14:paraId="3F204D92" w14:textId="77777777" w:rsidR="009669D4" w:rsidRDefault="009669D4" w:rsidP="009669D4">
      <w:pPr>
        <w:ind w:left="794" w:firstLine="0"/>
        <w:rPr>
          <w:rFonts w:ascii="Arial" w:hAnsi="Arial" w:cs="Arial"/>
        </w:rPr>
      </w:pPr>
    </w:p>
    <w:p w14:paraId="554CC077" w14:textId="77777777" w:rsidR="009669D4" w:rsidRDefault="009669D4" w:rsidP="009669D4">
      <w:pPr>
        <w:ind w:left="794" w:firstLine="0"/>
        <w:rPr>
          <w:rFonts w:ascii="Arial" w:hAnsi="Arial" w:cs="Arial"/>
        </w:rPr>
        <w:sectPr w:rsidR="009669D4" w:rsidSect="009669D4">
          <w:headerReference w:type="default" r:id="rId19"/>
          <w:footerReference w:type="default" r:id="rId20"/>
          <w:pgSz w:w="11906" w:h="16838" w:code="9"/>
          <w:pgMar w:top="567" w:right="567" w:bottom="964" w:left="1418" w:header="0" w:footer="0" w:gutter="0"/>
          <w:cols w:space="720"/>
          <w:docGrid w:linePitch="326"/>
        </w:sectPr>
      </w:pPr>
    </w:p>
    <w:p w14:paraId="7C807AAE" w14:textId="697BB1BC" w:rsidR="009669D4" w:rsidRPr="00A61122" w:rsidRDefault="009669D4" w:rsidP="009669D4">
      <w:pPr>
        <w:spacing w:line="276" w:lineRule="auto"/>
        <w:ind w:left="142" w:firstLine="0"/>
        <w:contextualSpacing w:val="0"/>
        <w:jc w:val="center"/>
        <w:rPr>
          <w:b/>
          <w:szCs w:val="28"/>
        </w:rPr>
      </w:pPr>
      <w:r w:rsidRPr="00A61122">
        <w:rPr>
          <w:b/>
          <w:szCs w:val="28"/>
        </w:rPr>
        <w:lastRenderedPageBreak/>
        <w:t>Лист подписей</w:t>
      </w:r>
    </w:p>
    <w:tbl>
      <w:tblPr>
        <w:tblW w:w="9522" w:type="dxa"/>
        <w:tblInd w:w="250" w:type="dxa"/>
        <w:tblLook w:val="0000" w:firstRow="0" w:lastRow="0" w:firstColumn="0" w:lastColumn="0" w:noHBand="0" w:noVBand="0"/>
      </w:tblPr>
      <w:tblGrid>
        <w:gridCol w:w="3827"/>
        <w:gridCol w:w="2694"/>
        <w:gridCol w:w="1685"/>
        <w:gridCol w:w="1316"/>
      </w:tblGrid>
      <w:tr w:rsidR="00631436" w:rsidRPr="002014BB" w14:paraId="5B46D372" w14:textId="77777777" w:rsidTr="00862255">
        <w:trPr>
          <w:trHeight w:val="563"/>
        </w:trPr>
        <w:tc>
          <w:tcPr>
            <w:tcW w:w="3827" w:type="dxa"/>
            <w:vAlign w:val="center"/>
          </w:tcPr>
          <w:p w14:paraId="67EF632A" w14:textId="77777777" w:rsidR="00631436" w:rsidRPr="002014BB" w:rsidRDefault="00631436" w:rsidP="00631436">
            <w:pPr>
              <w:ind w:firstLine="0"/>
              <w:jc w:val="left"/>
              <w:rPr>
                <w:position w:val="6"/>
                <w:szCs w:val="24"/>
              </w:rPr>
            </w:pPr>
            <w:r w:rsidRPr="002014BB">
              <w:rPr>
                <w:position w:val="6"/>
                <w:szCs w:val="24"/>
              </w:rPr>
              <w:t>Главный инженер проекта</w:t>
            </w:r>
          </w:p>
        </w:tc>
        <w:tc>
          <w:tcPr>
            <w:tcW w:w="2694" w:type="dxa"/>
            <w:vAlign w:val="center"/>
          </w:tcPr>
          <w:p w14:paraId="65BC2922" w14:textId="77777777" w:rsidR="00631436" w:rsidRPr="002014BB" w:rsidRDefault="00631436" w:rsidP="00631436">
            <w:pPr>
              <w:ind w:firstLine="0"/>
              <w:jc w:val="left"/>
              <w:rPr>
                <w:position w:val="6"/>
                <w:szCs w:val="24"/>
              </w:rPr>
            </w:pPr>
            <w:proofErr w:type="spellStart"/>
            <w:r w:rsidRPr="002014BB">
              <w:rPr>
                <w:position w:val="6"/>
                <w:szCs w:val="24"/>
              </w:rPr>
              <w:t>Родчихин</w:t>
            </w:r>
            <w:proofErr w:type="spellEnd"/>
            <w:r w:rsidRPr="002014BB">
              <w:rPr>
                <w:position w:val="6"/>
                <w:szCs w:val="24"/>
              </w:rPr>
              <w:t xml:space="preserve"> С. В.</w:t>
            </w:r>
          </w:p>
        </w:tc>
        <w:tc>
          <w:tcPr>
            <w:tcW w:w="1685" w:type="dxa"/>
            <w:vAlign w:val="center"/>
          </w:tcPr>
          <w:p w14:paraId="7E82E63F" w14:textId="495E69B0" w:rsidR="00631436" w:rsidRPr="002014BB" w:rsidRDefault="00862255" w:rsidP="00631436">
            <w:pPr>
              <w:ind w:firstLine="0"/>
              <w:rPr>
                <w:position w:val="6"/>
                <w:szCs w:val="24"/>
              </w:rPr>
            </w:pPr>
            <w:r>
              <w:rPr>
                <w:noProof/>
                <w:position w:val="6"/>
                <w:szCs w:val="24"/>
              </w:rPr>
              <w:drawing>
                <wp:anchor distT="0" distB="0" distL="114300" distR="114300" simplePos="0" relativeHeight="251649024" behindDoc="0" locked="0" layoutInCell="1" allowOverlap="1" wp14:anchorId="7EA62FC1" wp14:editId="163490B7">
                  <wp:simplePos x="0" y="0"/>
                  <wp:positionH relativeFrom="column">
                    <wp:posOffset>229870</wp:posOffset>
                  </wp:positionH>
                  <wp:positionV relativeFrom="paragraph">
                    <wp:posOffset>-106680</wp:posOffset>
                  </wp:positionV>
                  <wp:extent cx="591185" cy="408305"/>
                  <wp:effectExtent l="0" t="0" r="0" b="0"/>
                  <wp:wrapNone/>
                  <wp:docPr id="482188473" name="Рисунок 2"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188473" name="Рисунок 2" descr="Изображение выглядит как зарисовка, рисунок, Детское искусство, диаграмма&#10;&#10;Автоматически созданное описание"/>
                          <pic:cNvPicPr/>
                        </pic:nvPicPr>
                        <pic:blipFill>
                          <a:blip r:embed="rId11">
                            <a:extLst>
                              <a:ext uri="{28A0092B-C50C-407E-A947-70E740481C1C}">
                                <a14:useLocalDpi xmlns:a14="http://schemas.microsoft.com/office/drawing/2010/main" val="0"/>
                              </a:ext>
                            </a:extLst>
                          </a:blip>
                          <a:stretch>
                            <a:fillRect/>
                          </a:stretch>
                        </pic:blipFill>
                        <pic:spPr>
                          <a:xfrm>
                            <a:off x="0" y="0"/>
                            <a:ext cx="591185" cy="408305"/>
                          </a:xfrm>
                          <a:prstGeom prst="rect">
                            <a:avLst/>
                          </a:prstGeom>
                        </pic:spPr>
                      </pic:pic>
                    </a:graphicData>
                  </a:graphic>
                  <wp14:sizeRelH relativeFrom="margin">
                    <wp14:pctWidth>0</wp14:pctWidth>
                  </wp14:sizeRelH>
                  <wp14:sizeRelV relativeFrom="margin">
                    <wp14:pctHeight>0</wp14:pctHeight>
                  </wp14:sizeRelV>
                </wp:anchor>
              </w:drawing>
            </w:r>
          </w:p>
        </w:tc>
        <w:tc>
          <w:tcPr>
            <w:tcW w:w="1316" w:type="dxa"/>
            <w:vAlign w:val="center"/>
          </w:tcPr>
          <w:p w14:paraId="7EC80A7A" w14:textId="1365110C" w:rsidR="00631436" w:rsidRPr="00BD063F" w:rsidRDefault="00631436" w:rsidP="00631436">
            <w:pPr>
              <w:ind w:firstLine="0"/>
              <w:jc w:val="left"/>
              <w:rPr>
                <w:position w:val="6"/>
                <w:szCs w:val="24"/>
                <w:highlight w:val="red"/>
              </w:rPr>
            </w:pPr>
            <w:r w:rsidRPr="00D74CB2">
              <w:rPr>
                <w:position w:val="6"/>
                <w:szCs w:val="24"/>
                <w:lang w:val="en-US"/>
              </w:rPr>
              <w:t xml:space="preserve">{{ </w:t>
            </w:r>
            <w:proofErr w:type="spellStart"/>
            <w:r w:rsidRPr="00D74CB2">
              <w:rPr>
                <w:position w:val="6"/>
                <w:szCs w:val="24"/>
                <w:lang w:val="en-US"/>
              </w:rPr>
              <w:t>mm_yy</w:t>
            </w:r>
            <w:proofErr w:type="spellEnd"/>
            <w:r w:rsidRPr="00D74CB2">
              <w:rPr>
                <w:position w:val="6"/>
                <w:szCs w:val="24"/>
                <w:lang w:val="en-US"/>
              </w:rPr>
              <w:t xml:space="preserve"> }}</w:t>
            </w:r>
          </w:p>
        </w:tc>
      </w:tr>
      <w:tr w:rsidR="00631436" w:rsidRPr="002014BB" w14:paraId="4AE9D33F" w14:textId="77777777" w:rsidTr="00862255">
        <w:trPr>
          <w:trHeight w:val="563"/>
        </w:trPr>
        <w:tc>
          <w:tcPr>
            <w:tcW w:w="3827" w:type="dxa"/>
            <w:vAlign w:val="center"/>
          </w:tcPr>
          <w:p w14:paraId="472A9042" w14:textId="77777777" w:rsidR="00631436" w:rsidRPr="002014BB" w:rsidRDefault="00631436" w:rsidP="00631436">
            <w:pPr>
              <w:ind w:firstLine="0"/>
              <w:jc w:val="left"/>
              <w:rPr>
                <w:position w:val="6"/>
                <w:szCs w:val="24"/>
              </w:rPr>
            </w:pPr>
            <w:proofErr w:type="spellStart"/>
            <w:r w:rsidRPr="002014BB">
              <w:rPr>
                <w:position w:val="6"/>
                <w:szCs w:val="24"/>
              </w:rPr>
              <w:t>Нормоконтролер</w:t>
            </w:r>
            <w:proofErr w:type="spellEnd"/>
          </w:p>
        </w:tc>
        <w:tc>
          <w:tcPr>
            <w:tcW w:w="2694" w:type="dxa"/>
            <w:vAlign w:val="center"/>
          </w:tcPr>
          <w:p w14:paraId="46ED17A2" w14:textId="7E77F208" w:rsidR="00631436" w:rsidRPr="002014BB" w:rsidRDefault="00631436" w:rsidP="00631436">
            <w:pPr>
              <w:ind w:firstLine="0"/>
              <w:jc w:val="left"/>
              <w:rPr>
                <w:position w:val="6"/>
                <w:szCs w:val="24"/>
              </w:rPr>
            </w:pPr>
            <w:r w:rsidRPr="002014BB">
              <w:rPr>
                <w:position w:val="6"/>
                <w:szCs w:val="24"/>
              </w:rPr>
              <w:t>Собин К. Н.</w:t>
            </w:r>
          </w:p>
        </w:tc>
        <w:tc>
          <w:tcPr>
            <w:tcW w:w="1685" w:type="dxa"/>
            <w:vAlign w:val="center"/>
          </w:tcPr>
          <w:p w14:paraId="10B06BA9" w14:textId="6A8F059D" w:rsidR="00631436" w:rsidRPr="002014BB" w:rsidRDefault="00862255" w:rsidP="00631436">
            <w:pPr>
              <w:ind w:firstLine="0"/>
              <w:jc w:val="left"/>
              <w:rPr>
                <w:position w:val="6"/>
                <w:szCs w:val="24"/>
              </w:rPr>
            </w:pPr>
            <w:r>
              <w:rPr>
                <w:noProof/>
                <w:position w:val="6"/>
                <w:szCs w:val="24"/>
              </w:rPr>
              <w:drawing>
                <wp:anchor distT="0" distB="0" distL="114300" distR="114300" simplePos="0" relativeHeight="251655168" behindDoc="0" locked="0" layoutInCell="1" allowOverlap="1" wp14:anchorId="638403DD" wp14:editId="1CC06321">
                  <wp:simplePos x="0" y="0"/>
                  <wp:positionH relativeFrom="column">
                    <wp:posOffset>95250</wp:posOffset>
                  </wp:positionH>
                  <wp:positionV relativeFrom="paragraph">
                    <wp:posOffset>-67945</wp:posOffset>
                  </wp:positionV>
                  <wp:extent cx="798195" cy="371475"/>
                  <wp:effectExtent l="0" t="0" r="0" b="0"/>
                  <wp:wrapNone/>
                  <wp:docPr id="681134228" name="Рисунок 3" descr="Изображение выглядит как рукописный текст, Шрифт, линия, калли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134228" name="Рисунок 3" descr="Изображение выглядит как рукописный текст, Шрифт, линия, каллиграфия&#10;&#10;Автоматически созданное описание"/>
                          <pic:cNvPicPr/>
                        </pic:nvPicPr>
                        <pic:blipFill>
                          <a:blip r:embed="rId21">
                            <a:extLst>
                              <a:ext uri="{28A0092B-C50C-407E-A947-70E740481C1C}">
                                <a14:useLocalDpi xmlns:a14="http://schemas.microsoft.com/office/drawing/2010/main" val="0"/>
                              </a:ext>
                            </a:extLst>
                          </a:blip>
                          <a:stretch>
                            <a:fillRect/>
                          </a:stretch>
                        </pic:blipFill>
                        <pic:spPr>
                          <a:xfrm>
                            <a:off x="0" y="0"/>
                            <a:ext cx="798195" cy="371475"/>
                          </a:xfrm>
                          <a:prstGeom prst="rect">
                            <a:avLst/>
                          </a:prstGeom>
                        </pic:spPr>
                      </pic:pic>
                    </a:graphicData>
                  </a:graphic>
                  <wp14:sizeRelH relativeFrom="margin">
                    <wp14:pctWidth>0</wp14:pctWidth>
                  </wp14:sizeRelH>
                  <wp14:sizeRelV relativeFrom="margin">
                    <wp14:pctHeight>0</wp14:pctHeight>
                  </wp14:sizeRelV>
                </wp:anchor>
              </w:drawing>
            </w:r>
          </w:p>
        </w:tc>
        <w:tc>
          <w:tcPr>
            <w:tcW w:w="1316" w:type="dxa"/>
            <w:vAlign w:val="center"/>
          </w:tcPr>
          <w:p w14:paraId="5B1EE2A6" w14:textId="1F0F89F3" w:rsidR="00631436" w:rsidRPr="00BD063F" w:rsidRDefault="00631436" w:rsidP="00631436">
            <w:pPr>
              <w:ind w:firstLine="0"/>
              <w:jc w:val="left"/>
              <w:rPr>
                <w:position w:val="6"/>
                <w:szCs w:val="24"/>
                <w:highlight w:val="red"/>
              </w:rPr>
            </w:pPr>
            <w:r w:rsidRPr="00D74CB2">
              <w:rPr>
                <w:position w:val="6"/>
                <w:szCs w:val="24"/>
                <w:lang w:val="en-US"/>
              </w:rPr>
              <w:t xml:space="preserve">{{ </w:t>
            </w:r>
            <w:proofErr w:type="spellStart"/>
            <w:r w:rsidRPr="00D74CB2">
              <w:rPr>
                <w:position w:val="6"/>
                <w:szCs w:val="24"/>
                <w:lang w:val="en-US"/>
              </w:rPr>
              <w:t>mm_yy</w:t>
            </w:r>
            <w:proofErr w:type="spellEnd"/>
            <w:r w:rsidRPr="00D74CB2">
              <w:rPr>
                <w:position w:val="6"/>
                <w:szCs w:val="24"/>
                <w:lang w:val="en-US"/>
              </w:rPr>
              <w:t xml:space="preserve"> }}</w:t>
            </w:r>
          </w:p>
        </w:tc>
      </w:tr>
      <w:tr w:rsidR="00631436" w:rsidRPr="002014BB" w14:paraId="20FB6462" w14:textId="77777777" w:rsidTr="00862255">
        <w:trPr>
          <w:trHeight w:val="563"/>
        </w:trPr>
        <w:tc>
          <w:tcPr>
            <w:tcW w:w="3827" w:type="dxa"/>
            <w:vAlign w:val="center"/>
          </w:tcPr>
          <w:p w14:paraId="0759E2AB" w14:textId="77777777" w:rsidR="00631436" w:rsidRPr="002014BB" w:rsidRDefault="00631436" w:rsidP="00631436">
            <w:pPr>
              <w:ind w:firstLine="0"/>
              <w:jc w:val="left"/>
              <w:rPr>
                <w:position w:val="6"/>
                <w:szCs w:val="24"/>
              </w:rPr>
            </w:pPr>
            <w:r w:rsidRPr="002014BB">
              <w:rPr>
                <w:position w:val="6"/>
                <w:szCs w:val="24"/>
              </w:rPr>
              <w:t xml:space="preserve">Инженер </w:t>
            </w:r>
          </w:p>
        </w:tc>
        <w:tc>
          <w:tcPr>
            <w:tcW w:w="2694" w:type="dxa"/>
            <w:vAlign w:val="center"/>
          </w:tcPr>
          <w:p w14:paraId="1E59783D" w14:textId="5F2F65BD" w:rsidR="00631436" w:rsidRPr="002014BB" w:rsidRDefault="00631436" w:rsidP="00631436">
            <w:pPr>
              <w:ind w:firstLine="0"/>
              <w:jc w:val="left"/>
              <w:rPr>
                <w:position w:val="6"/>
                <w:szCs w:val="24"/>
              </w:rPr>
            </w:pPr>
            <w:r w:rsidRPr="002014BB">
              <w:rPr>
                <w:position w:val="6"/>
                <w:szCs w:val="24"/>
              </w:rPr>
              <w:t>Ушаков А. А.</w:t>
            </w:r>
          </w:p>
        </w:tc>
        <w:tc>
          <w:tcPr>
            <w:tcW w:w="1685" w:type="dxa"/>
            <w:vAlign w:val="center"/>
          </w:tcPr>
          <w:p w14:paraId="696685E3" w14:textId="7ED297BF" w:rsidR="00631436" w:rsidRPr="002014BB" w:rsidRDefault="00862255" w:rsidP="00631436">
            <w:pPr>
              <w:ind w:firstLine="0"/>
              <w:jc w:val="left"/>
              <w:rPr>
                <w:position w:val="6"/>
                <w:szCs w:val="24"/>
              </w:rPr>
            </w:pPr>
            <w:r>
              <w:rPr>
                <w:noProof/>
                <w:position w:val="6"/>
                <w:szCs w:val="24"/>
              </w:rPr>
              <w:drawing>
                <wp:anchor distT="0" distB="0" distL="114300" distR="114300" simplePos="0" relativeHeight="251661312" behindDoc="0" locked="0" layoutInCell="1" allowOverlap="1" wp14:anchorId="27D5FDBB" wp14:editId="5D531AD2">
                  <wp:simplePos x="0" y="0"/>
                  <wp:positionH relativeFrom="column">
                    <wp:posOffset>197485</wp:posOffset>
                  </wp:positionH>
                  <wp:positionV relativeFrom="paragraph">
                    <wp:posOffset>-114300</wp:posOffset>
                  </wp:positionV>
                  <wp:extent cx="480060" cy="400050"/>
                  <wp:effectExtent l="0" t="0" r="0" b="0"/>
                  <wp:wrapNone/>
                  <wp:docPr id="543341650" name="Рисунок 4" descr="Изображение выглядит как зарисовка, рисунок, Штриховая графика, штриховой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41650" name="Рисунок 4" descr="Изображение выглядит как зарисовка, рисунок, Штриховая графика, штриховой рисунок&#10;&#10;Автоматически созданное описание"/>
                          <pic:cNvPicPr/>
                        </pic:nvPicPr>
                        <pic:blipFill>
                          <a:blip r:embed="rId22" cstate="print">
                            <a:extLst>
                              <a:ext uri="{28A0092B-C50C-407E-A947-70E740481C1C}">
                                <a14:useLocalDpi xmlns:a14="http://schemas.microsoft.com/office/drawing/2010/main" val="0"/>
                              </a:ext>
                            </a:extLst>
                          </a:blip>
                          <a:stretch>
                            <a:fillRect/>
                          </a:stretch>
                        </pic:blipFill>
                        <pic:spPr>
                          <a:xfrm>
                            <a:off x="0" y="0"/>
                            <a:ext cx="480060" cy="400050"/>
                          </a:xfrm>
                          <a:prstGeom prst="rect">
                            <a:avLst/>
                          </a:prstGeom>
                        </pic:spPr>
                      </pic:pic>
                    </a:graphicData>
                  </a:graphic>
                  <wp14:sizeRelH relativeFrom="margin">
                    <wp14:pctWidth>0</wp14:pctWidth>
                  </wp14:sizeRelH>
                  <wp14:sizeRelV relativeFrom="margin">
                    <wp14:pctHeight>0</wp14:pctHeight>
                  </wp14:sizeRelV>
                </wp:anchor>
              </w:drawing>
            </w:r>
          </w:p>
        </w:tc>
        <w:tc>
          <w:tcPr>
            <w:tcW w:w="1316" w:type="dxa"/>
            <w:vAlign w:val="center"/>
          </w:tcPr>
          <w:p w14:paraId="1D2B4B7B" w14:textId="598CCD70" w:rsidR="00631436" w:rsidRPr="00BD063F" w:rsidRDefault="00631436" w:rsidP="00631436">
            <w:pPr>
              <w:ind w:firstLine="0"/>
              <w:jc w:val="left"/>
              <w:rPr>
                <w:position w:val="6"/>
                <w:szCs w:val="24"/>
                <w:highlight w:val="red"/>
              </w:rPr>
            </w:pPr>
            <w:r w:rsidRPr="00D74CB2">
              <w:rPr>
                <w:position w:val="6"/>
                <w:szCs w:val="24"/>
                <w:lang w:val="en-US"/>
              </w:rPr>
              <w:t xml:space="preserve">{{ </w:t>
            </w:r>
            <w:proofErr w:type="spellStart"/>
            <w:r w:rsidRPr="00D74CB2">
              <w:rPr>
                <w:position w:val="6"/>
                <w:szCs w:val="24"/>
                <w:lang w:val="en-US"/>
              </w:rPr>
              <w:t>mm_yy</w:t>
            </w:r>
            <w:proofErr w:type="spellEnd"/>
            <w:r w:rsidRPr="00D74CB2">
              <w:rPr>
                <w:position w:val="6"/>
                <w:szCs w:val="24"/>
                <w:lang w:val="en-US"/>
              </w:rPr>
              <w:t xml:space="preserve"> }}</w:t>
            </w:r>
          </w:p>
        </w:tc>
      </w:tr>
      <w:tr w:rsidR="00631436" w:rsidRPr="002014BB" w14:paraId="1D7A4117" w14:textId="77777777" w:rsidTr="00862255">
        <w:trPr>
          <w:trHeight w:val="563"/>
        </w:trPr>
        <w:tc>
          <w:tcPr>
            <w:tcW w:w="3827" w:type="dxa"/>
            <w:vAlign w:val="center"/>
          </w:tcPr>
          <w:p w14:paraId="6746CE01" w14:textId="77777777" w:rsidR="00631436" w:rsidRPr="002014BB" w:rsidRDefault="00631436" w:rsidP="00631436">
            <w:pPr>
              <w:ind w:firstLine="0"/>
              <w:jc w:val="left"/>
              <w:rPr>
                <w:position w:val="6"/>
                <w:szCs w:val="24"/>
              </w:rPr>
            </w:pPr>
            <w:r>
              <w:rPr>
                <w:position w:val="6"/>
                <w:szCs w:val="24"/>
              </w:rPr>
              <w:t xml:space="preserve">Инженер </w:t>
            </w:r>
          </w:p>
        </w:tc>
        <w:tc>
          <w:tcPr>
            <w:tcW w:w="2694" w:type="dxa"/>
            <w:vAlign w:val="center"/>
          </w:tcPr>
          <w:p w14:paraId="2259E45E" w14:textId="4B37740B" w:rsidR="00631436" w:rsidRPr="002014BB" w:rsidRDefault="00631436" w:rsidP="00631436">
            <w:pPr>
              <w:ind w:firstLine="0"/>
              <w:jc w:val="left"/>
              <w:rPr>
                <w:position w:val="6"/>
                <w:szCs w:val="24"/>
              </w:rPr>
            </w:pPr>
            <w:proofErr w:type="spellStart"/>
            <w:r>
              <w:rPr>
                <w:position w:val="6"/>
                <w:szCs w:val="24"/>
              </w:rPr>
              <w:t>Мельситов</w:t>
            </w:r>
            <w:proofErr w:type="spellEnd"/>
            <w:r>
              <w:rPr>
                <w:position w:val="6"/>
                <w:szCs w:val="24"/>
              </w:rPr>
              <w:t xml:space="preserve"> П. А.</w:t>
            </w:r>
          </w:p>
        </w:tc>
        <w:tc>
          <w:tcPr>
            <w:tcW w:w="1685" w:type="dxa"/>
            <w:vAlign w:val="center"/>
          </w:tcPr>
          <w:p w14:paraId="6D9AA21E" w14:textId="701463F5" w:rsidR="00631436" w:rsidRPr="002014BB" w:rsidRDefault="00862255" w:rsidP="00631436">
            <w:pPr>
              <w:ind w:firstLine="0"/>
              <w:jc w:val="left"/>
              <w:rPr>
                <w:position w:val="6"/>
                <w:szCs w:val="24"/>
              </w:rPr>
            </w:pPr>
            <w:r>
              <w:rPr>
                <w:rFonts w:ascii="Arial" w:hAnsi="Arial" w:cs="Arial"/>
                <w:noProof/>
              </w:rPr>
              <w:drawing>
                <wp:anchor distT="0" distB="0" distL="114300" distR="114300" simplePos="0" relativeHeight="251666432" behindDoc="0" locked="0" layoutInCell="1" allowOverlap="1" wp14:anchorId="0FD60683" wp14:editId="68855684">
                  <wp:simplePos x="0" y="0"/>
                  <wp:positionH relativeFrom="column">
                    <wp:posOffset>180975</wp:posOffset>
                  </wp:positionH>
                  <wp:positionV relativeFrom="paragraph">
                    <wp:posOffset>-43180</wp:posOffset>
                  </wp:positionV>
                  <wp:extent cx="618490" cy="295275"/>
                  <wp:effectExtent l="0" t="0" r="0" b="0"/>
                  <wp:wrapNone/>
                  <wp:docPr id="1940834568" name="Рисунок 5" descr="Изображение выглядит как зарисовка, рисунок, Штриховая графика, штриховой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34568" name="Рисунок 5" descr="Изображение выглядит как зарисовка, рисунок, Штриховая графика, штриховой рисунок&#10;&#10;Автоматически созданное описание"/>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18490" cy="295275"/>
                          </a:xfrm>
                          <a:prstGeom prst="rect">
                            <a:avLst/>
                          </a:prstGeom>
                        </pic:spPr>
                      </pic:pic>
                    </a:graphicData>
                  </a:graphic>
                  <wp14:sizeRelH relativeFrom="margin">
                    <wp14:pctWidth>0</wp14:pctWidth>
                  </wp14:sizeRelH>
                  <wp14:sizeRelV relativeFrom="margin">
                    <wp14:pctHeight>0</wp14:pctHeight>
                  </wp14:sizeRelV>
                </wp:anchor>
              </w:drawing>
            </w:r>
          </w:p>
        </w:tc>
        <w:tc>
          <w:tcPr>
            <w:tcW w:w="1316" w:type="dxa"/>
            <w:vAlign w:val="center"/>
          </w:tcPr>
          <w:p w14:paraId="604A4D09" w14:textId="131B8198" w:rsidR="00631436" w:rsidRPr="00BD063F" w:rsidRDefault="00631436" w:rsidP="00631436">
            <w:pPr>
              <w:ind w:firstLine="0"/>
              <w:jc w:val="left"/>
              <w:rPr>
                <w:position w:val="6"/>
                <w:szCs w:val="24"/>
                <w:highlight w:val="red"/>
              </w:rPr>
            </w:pPr>
            <w:r w:rsidRPr="00D74CB2">
              <w:rPr>
                <w:position w:val="6"/>
                <w:szCs w:val="24"/>
                <w:lang w:val="en-US"/>
              </w:rPr>
              <w:t xml:space="preserve">{{ </w:t>
            </w:r>
            <w:proofErr w:type="spellStart"/>
            <w:r w:rsidRPr="00D74CB2">
              <w:rPr>
                <w:position w:val="6"/>
                <w:szCs w:val="24"/>
                <w:lang w:val="en-US"/>
              </w:rPr>
              <w:t>mm_yy</w:t>
            </w:r>
            <w:proofErr w:type="spellEnd"/>
            <w:r w:rsidRPr="00D74CB2">
              <w:rPr>
                <w:position w:val="6"/>
                <w:szCs w:val="24"/>
                <w:lang w:val="en-US"/>
              </w:rPr>
              <w:t xml:space="preserve"> }}</w:t>
            </w:r>
          </w:p>
        </w:tc>
      </w:tr>
      <w:tr w:rsidR="009669D4" w:rsidRPr="002014BB" w14:paraId="1502F2A0" w14:textId="77777777" w:rsidTr="00862255">
        <w:trPr>
          <w:trHeight w:val="563"/>
        </w:trPr>
        <w:tc>
          <w:tcPr>
            <w:tcW w:w="3827" w:type="dxa"/>
            <w:vAlign w:val="center"/>
          </w:tcPr>
          <w:p w14:paraId="761FDBA1" w14:textId="77777777" w:rsidR="009669D4" w:rsidRDefault="009669D4" w:rsidP="003C4754">
            <w:pPr>
              <w:ind w:firstLine="0"/>
              <w:jc w:val="left"/>
              <w:rPr>
                <w:position w:val="6"/>
                <w:szCs w:val="24"/>
              </w:rPr>
            </w:pPr>
          </w:p>
        </w:tc>
        <w:tc>
          <w:tcPr>
            <w:tcW w:w="2694" w:type="dxa"/>
            <w:vAlign w:val="center"/>
          </w:tcPr>
          <w:p w14:paraId="3F39AC3F" w14:textId="77777777" w:rsidR="009669D4" w:rsidRDefault="009669D4" w:rsidP="003C4754">
            <w:pPr>
              <w:ind w:firstLine="0"/>
              <w:jc w:val="left"/>
              <w:rPr>
                <w:position w:val="6"/>
                <w:szCs w:val="24"/>
              </w:rPr>
            </w:pPr>
          </w:p>
        </w:tc>
        <w:tc>
          <w:tcPr>
            <w:tcW w:w="1685" w:type="dxa"/>
            <w:vAlign w:val="center"/>
          </w:tcPr>
          <w:p w14:paraId="2291B100" w14:textId="77777777" w:rsidR="009669D4" w:rsidRPr="002014BB" w:rsidRDefault="009669D4" w:rsidP="003C4754">
            <w:pPr>
              <w:ind w:firstLine="0"/>
              <w:jc w:val="left"/>
              <w:rPr>
                <w:position w:val="6"/>
                <w:szCs w:val="24"/>
              </w:rPr>
            </w:pPr>
          </w:p>
        </w:tc>
        <w:tc>
          <w:tcPr>
            <w:tcW w:w="1316" w:type="dxa"/>
            <w:vAlign w:val="center"/>
          </w:tcPr>
          <w:p w14:paraId="4A4004BF" w14:textId="77777777" w:rsidR="009669D4" w:rsidRDefault="009669D4" w:rsidP="003C4754">
            <w:pPr>
              <w:ind w:firstLine="0"/>
              <w:jc w:val="left"/>
              <w:rPr>
                <w:position w:val="6"/>
                <w:szCs w:val="24"/>
              </w:rPr>
            </w:pPr>
          </w:p>
        </w:tc>
      </w:tr>
    </w:tbl>
    <w:p w14:paraId="2D22926F" w14:textId="77777777" w:rsidR="009669D4" w:rsidRDefault="009669D4" w:rsidP="009669D4"/>
    <w:p w14:paraId="2258698B" w14:textId="77777777" w:rsidR="009669D4" w:rsidRPr="00B56A71" w:rsidRDefault="009669D4" w:rsidP="009669D4">
      <w:pPr>
        <w:ind w:left="794" w:firstLine="0"/>
        <w:rPr>
          <w:rFonts w:ascii="Arial" w:hAnsi="Arial" w:cs="Arial"/>
        </w:rPr>
        <w:sectPr w:rsidR="009669D4" w:rsidRPr="00B56A71" w:rsidSect="009669D4">
          <w:headerReference w:type="default" r:id="rId24"/>
          <w:footerReference w:type="default" r:id="rId25"/>
          <w:pgSz w:w="11906" w:h="16838" w:code="9"/>
          <w:pgMar w:top="567" w:right="567" w:bottom="964" w:left="1418" w:header="0" w:footer="0" w:gutter="0"/>
          <w:cols w:space="720"/>
          <w:docGrid w:linePitch="326"/>
        </w:sectPr>
      </w:pPr>
    </w:p>
    <w:p w14:paraId="34D5BC55" w14:textId="77777777" w:rsidR="009669D4" w:rsidRPr="00B71944" w:rsidRDefault="009669D4" w:rsidP="009669D4">
      <w:pPr>
        <w:pStyle w:val="10"/>
        <w:ind w:left="794" w:firstLine="0"/>
      </w:pPr>
      <w:bookmarkStart w:id="1" w:name="_Toc175653418"/>
      <w:r>
        <w:rPr>
          <w:color w:val="333333"/>
          <w:shd w:val="clear" w:color="auto" w:fill="FFFFFF"/>
        </w:rPr>
        <w:lastRenderedPageBreak/>
        <w:t>Общие сведения</w:t>
      </w:r>
      <w:bookmarkEnd w:id="1"/>
    </w:p>
    <w:p w14:paraId="06A6E39F" w14:textId="77777777" w:rsidR="009669D4" w:rsidRDefault="009669D4" w:rsidP="009669D4">
      <w:r w:rsidRPr="00AE6CF1">
        <w:t>Настоящая работа содержит описание расчёта металлического каркаса защитных конструкций резервуарных парков от беспилотных летательных аппаратов (</w:t>
      </w:r>
      <w:proofErr w:type="spellStart"/>
      <w:r w:rsidRPr="00AE6CF1">
        <w:t>БпЛА</w:t>
      </w:r>
      <w:proofErr w:type="spellEnd"/>
      <w:r w:rsidRPr="00AE6CF1">
        <w:t>).</w:t>
      </w:r>
    </w:p>
    <w:p w14:paraId="4B76FCF7" w14:textId="77777777" w:rsidR="009669D4" w:rsidRDefault="009669D4" w:rsidP="009669D4"/>
    <w:p w14:paraId="2ED35E08" w14:textId="77777777" w:rsidR="009669D4" w:rsidRDefault="009669D4" w:rsidP="009669D4">
      <w:pPr>
        <w:pStyle w:val="30"/>
      </w:pPr>
      <w:bookmarkStart w:id="2" w:name="_Toc175653419"/>
      <w:r w:rsidRPr="009C0617">
        <w:t>Реквизиты документов, на основании которых принято решение о разработке документации</w:t>
      </w:r>
      <w:bookmarkEnd w:id="2"/>
    </w:p>
    <w:p w14:paraId="7DCB2BA0" w14:textId="5561DCC8" w:rsidR="009669D4" w:rsidRPr="0059501B" w:rsidRDefault="008A7686" w:rsidP="009669D4">
      <w:bookmarkStart w:id="3" w:name="_Hlk175918218"/>
      <w:r w:rsidRPr="00723AE0">
        <w:t>Т</w:t>
      </w:r>
      <w:r w:rsidR="00D951E0" w:rsidRPr="00723AE0">
        <w:t>ехническая документация</w:t>
      </w:r>
      <w:r w:rsidR="009669D4" w:rsidRPr="00723AE0">
        <w:t xml:space="preserve"> выполнена на основании</w:t>
      </w:r>
      <w:r w:rsidR="00723AE0" w:rsidRPr="00723AE0">
        <w:t xml:space="preserve"> задания на</w:t>
      </w:r>
      <w:r w:rsidR="009669D4" w:rsidRPr="00723AE0">
        <w:t xml:space="preserve"> </w:t>
      </w:r>
      <w:r w:rsidR="00D951E0" w:rsidRPr="00723AE0">
        <w:t>разработку технической документации</w:t>
      </w:r>
      <w:r w:rsidR="009669D4" w:rsidRPr="004A37EB">
        <w:t xml:space="preserve"> </w:t>
      </w:r>
      <w:r w:rsidR="009669D4">
        <w:t>и действующей нормативно-технической документации</w:t>
      </w:r>
      <w:r w:rsidR="009669D4" w:rsidRPr="0059501B">
        <w:t>.</w:t>
      </w:r>
    </w:p>
    <w:bookmarkEnd w:id="3"/>
    <w:p w14:paraId="76558757" w14:textId="77777777" w:rsidR="009669D4" w:rsidRPr="0059501B" w:rsidRDefault="009669D4" w:rsidP="009669D4"/>
    <w:p w14:paraId="4A361C4D" w14:textId="77777777" w:rsidR="009669D4" w:rsidRPr="0059501B" w:rsidRDefault="009669D4" w:rsidP="009669D4">
      <w:pPr>
        <w:pStyle w:val="30"/>
      </w:pPr>
      <w:bookmarkStart w:id="4" w:name="_Toc42783659"/>
      <w:bookmarkStart w:id="5" w:name="_Toc175653420"/>
      <w:r w:rsidRPr="0059501B">
        <w:t>Исходные данные и условия для подготовки документации</w:t>
      </w:r>
      <w:bookmarkEnd w:id="4"/>
      <w:bookmarkEnd w:id="5"/>
    </w:p>
    <w:p w14:paraId="18E88E04" w14:textId="104F48BB" w:rsidR="009669D4" w:rsidRPr="00186246" w:rsidRDefault="009669D4" w:rsidP="009669D4">
      <w:bookmarkStart w:id="6" w:name="_Hlk175918230"/>
      <w:r w:rsidRPr="0059501B">
        <w:t>В качестве исходных данных и услови</w:t>
      </w:r>
      <w:r>
        <w:t>й</w:t>
      </w:r>
      <w:r w:rsidRPr="0059501B">
        <w:t xml:space="preserve"> для </w:t>
      </w:r>
      <w:r w:rsidR="00D951E0" w:rsidRPr="00E1004E">
        <w:t>разработки технической документации</w:t>
      </w:r>
      <w:r w:rsidR="00D951E0">
        <w:t xml:space="preserve"> </w:t>
      </w:r>
      <w:r w:rsidRPr="0059501B">
        <w:t>использовались:</w:t>
      </w:r>
    </w:p>
    <w:p w14:paraId="2C9CF357" w14:textId="55312A44" w:rsidR="009669D4" w:rsidRPr="00931BE5" w:rsidRDefault="009669D4" w:rsidP="009669D4">
      <w:r w:rsidRPr="00186246">
        <w:t>- Задание на</w:t>
      </w:r>
      <w:r w:rsidR="008A7686">
        <w:t xml:space="preserve"> </w:t>
      </w:r>
      <w:r w:rsidR="00D951E0" w:rsidRPr="00E1004E">
        <w:t>разработку технической документации</w:t>
      </w:r>
      <w:r w:rsidRPr="00E1004E">
        <w:t>;</w:t>
      </w:r>
    </w:p>
    <w:p w14:paraId="7C5B05CB" w14:textId="6A4A148D" w:rsidR="008A7686" w:rsidRDefault="009669D4" w:rsidP="008A7686">
      <w:r w:rsidRPr="00344108">
        <w:t>-</w:t>
      </w:r>
      <w:r w:rsidR="00723AE0">
        <w:t xml:space="preserve"> Исходные данные, </w:t>
      </w:r>
      <w:r>
        <w:t>перечень объектов с указанием основных габаритных характеристик, перед</w:t>
      </w:r>
      <w:r w:rsidR="00723AE0">
        <w:t>анные</w:t>
      </w:r>
      <w:r>
        <w:t xml:space="preserve"> Заказчиком</w:t>
      </w:r>
      <w:r w:rsidRPr="00344108">
        <w:t>.</w:t>
      </w:r>
    </w:p>
    <w:bookmarkEnd w:id="6"/>
    <w:p w14:paraId="6EC29DC7" w14:textId="7B973CB1" w:rsidR="009669D4" w:rsidRPr="00344108" w:rsidRDefault="008A7686" w:rsidP="00E1004E">
      <w:pPr>
        <w:spacing w:line="276" w:lineRule="auto"/>
        <w:ind w:firstLine="0"/>
        <w:contextualSpacing w:val="0"/>
      </w:pPr>
      <w:r>
        <w:br w:type="page"/>
      </w:r>
    </w:p>
    <w:p w14:paraId="4AFA36A7" w14:textId="77777777" w:rsidR="009669D4" w:rsidRPr="007D34A1" w:rsidRDefault="009669D4" w:rsidP="009669D4">
      <w:pPr>
        <w:pStyle w:val="10"/>
      </w:pPr>
      <w:bookmarkStart w:id="7" w:name="_Toc42783660"/>
      <w:bookmarkStart w:id="8" w:name="_Toc175653421"/>
      <w:r w:rsidRPr="007D34A1">
        <w:lastRenderedPageBreak/>
        <w:t>Сведения о климатической, географической и инженерно-геологической характеристике района</w:t>
      </w:r>
      <w:bookmarkEnd w:id="7"/>
      <w:bookmarkEnd w:id="8"/>
    </w:p>
    <w:p w14:paraId="5FFAB894" w14:textId="15DD0D8B" w:rsidR="008A7686" w:rsidRPr="004C2D22" w:rsidRDefault="00723AE0" w:rsidP="00DD290D">
      <w:pPr>
        <w:spacing w:line="276" w:lineRule="auto"/>
        <w:ind w:firstLine="851"/>
        <w:contextualSpacing w:val="0"/>
        <w:rPr>
          <w:szCs w:val="28"/>
        </w:rPr>
      </w:pPr>
      <w:r>
        <w:rPr>
          <w:szCs w:val="28"/>
        </w:rPr>
        <w:t>Так как данная конструкция содержит типовые конструктивные решения для применения в различных регионах, приняты самые неблагоприятные климатические условия для расчёта конструкции в соответствии с СП 20.13330 и приведены в таблице 1.</w:t>
      </w:r>
    </w:p>
    <w:p w14:paraId="629FA577" w14:textId="77777777" w:rsidR="009669D4" w:rsidRPr="00625615" w:rsidRDefault="009669D4" w:rsidP="009669D4">
      <w:pPr>
        <w:autoSpaceDE w:val="0"/>
        <w:autoSpaceDN w:val="0"/>
        <w:adjustRightInd w:val="0"/>
        <w:ind w:firstLine="0"/>
        <w:jc w:val="right"/>
        <w:rPr>
          <w:szCs w:val="24"/>
        </w:rPr>
      </w:pPr>
      <w:r w:rsidRPr="00EF4545">
        <w:rPr>
          <w:szCs w:val="24"/>
        </w:rPr>
        <w:t>Таблица 1.</w:t>
      </w:r>
    </w:p>
    <w:tbl>
      <w:tblPr>
        <w:tblW w:w="9360" w:type="dxa"/>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531"/>
        <w:gridCol w:w="2127"/>
        <w:gridCol w:w="1702"/>
      </w:tblGrid>
      <w:tr w:rsidR="00EF4545" w14:paraId="00E9B63F" w14:textId="77777777" w:rsidTr="004A2CD7">
        <w:trPr>
          <w:trHeight w:val="589"/>
        </w:trPr>
        <w:tc>
          <w:tcPr>
            <w:tcW w:w="5531" w:type="dxa"/>
            <w:tcBorders>
              <w:top w:val="single" w:sz="4" w:space="0" w:color="auto"/>
              <w:left w:val="single" w:sz="4" w:space="0" w:color="auto"/>
              <w:bottom w:val="single" w:sz="4" w:space="0" w:color="auto"/>
              <w:right w:val="single" w:sz="4" w:space="0" w:color="auto"/>
            </w:tcBorders>
            <w:vAlign w:val="center"/>
            <w:hideMark/>
          </w:tcPr>
          <w:p w14:paraId="5AA1C9E9" w14:textId="77777777" w:rsidR="00EF4545" w:rsidRDefault="00EF4545" w:rsidP="004A2CD7">
            <w:pPr>
              <w:autoSpaceDN w:val="0"/>
              <w:spacing w:line="240" w:lineRule="atLeast"/>
              <w:ind w:hanging="108"/>
              <w:jc w:val="center"/>
              <w:rPr>
                <w:rFonts w:eastAsia="MS Mincho"/>
                <w:szCs w:val="24"/>
              </w:rPr>
            </w:pPr>
            <w:r>
              <w:rPr>
                <w:rFonts w:eastAsia="MS Mincho"/>
                <w:szCs w:val="24"/>
              </w:rPr>
              <w:t>Характеристика показателя</w:t>
            </w:r>
          </w:p>
        </w:tc>
        <w:tc>
          <w:tcPr>
            <w:tcW w:w="2127" w:type="dxa"/>
            <w:tcBorders>
              <w:top w:val="single" w:sz="4" w:space="0" w:color="auto"/>
              <w:left w:val="single" w:sz="4" w:space="0" w:color="auto"/>
              <w:bottom w:val="single" w:sz="4" w:space="0" w:color="auto"/>
              <w:right w:val="single" w:sz="4" w:space="0" w:color="auto"/>
            </w:tcBorders>
            <w:vAlign w:val="center"/>
            <w:hideMark/>
          </w:tcPr>
          <w:p w14:paraId="0BCBD7E0" w14:textId="77777777" w:rsidR="00EF4545" w:rsidRDefault="00EF4545" w:rsidP="004A2CD7">
            <w:pPr>
              <w:autoSpaceDN w:val="0"/>
              <w:spacing w:line="240" w:lineRule="atLeast"/>
              <w:ind w:hanging="108"/>
              <w:jc w:val="center"/>
              <w:rPr>
                <w:rFonts w:eastAsia="MS Mincho"/>
                <w:szCs w:val="24"/>
              </w:rPr>
            </w:pPr>
            <w:r>
              <w:rPr>
                <w:rFonts w:eastAsia="MS Mincho"/>
                <w:szCs w:val="24"/>
              </w:rPr>
              <w:t>Значение</w:t>
            </w:r>
          </w:p>
        </w:tc>
        <w:tc>
          <w:tcPr>
            <w:tcW w:w="1702" w:type="dxa"/>
            <w:tcBorders>
              <w:top w:val="single" w:sz="4" w:space="0" w:color="auto"/>
              <w:left w:val="single" w:sz="4" w:space="0" w:color="auto"/>
              <w:bottom w:val="single" w:sz="4" w:space="0" w:color="auto"/>
              <w:right w:val="single" w:sz="4" w:space="0" w:color="auto"/>
            </w:tcBorders>
            <w:vAlign w:val="center"/>
            <w:hideMark/>
          </w:tcPr>
          <w:p w14:paraId="262552E4" w14:textId="77777777" w:rsidR="00EF4545" w:rsidRDefault="00EF4545" w:rsidP="004A2CD7">
            <w:pPr>
              <w:autoSpaceDN w:val="0"/>
              <w:ind w:left="108" w:hanging="108"/>
              <w:jc w:val="center"/>
              <w:rPr>
                <w:rFonts w:eastAsia="MS Mincho"/>
                <w:szCs w:val="24"/>
              </w:rPr>
            </w:pPr>
            <w:r>
              <w:rPr>
                <w:rFonts w:eastAsia="MS Mincho"/>
                <w:szCs w:val="24"/>
              </w:rPr>
              <w:t>Примечание</w:t>
            </w:r>
          </w:p>
        </w:tc>
      </w:tr>
      <w:tr w:rsidR="00EF4545" w:rsidRPr="00195B3D" w14:paraId="6E39AC8A" w14:textId="77777777" w:rsidTr="004A2CD7">
        <w:trPr>
          <w:trHeight w:val="513"/>
        </w:trPr>
        <w:tc>
          <w:tcPr>
            <w:tcW w:w="5531" w:type="dxa"/>
            <w:tcBorders>
              <w:top w:val="single" w:sz="4" w:space="0" w:color="auto"/>
              <w:left w:val="single" w:sz="4" w:space="0" w:color="auto"/>
              <w:bottom w:val="single" w:sz="4" w:space="0" w:color="auto"/>
              <w:right w:val="single" w:sz="4" w:space="0" w:color="auto"/>
            </w:tcBorders>
            <w:hideMark/>
          </w:tcPr>
          <w:p w14:paraId="210131F5" w14:textId="77777777" w:rsidR="00EF4545" w:rsidRPr="00656F9E" w:rsidRDefault="00EF4545" w:rsidP="004A2CD7">
            <w:pPr>
              <w:autoSpaceDN w:val="0"/>
              <w:ind w:firstLine="0"/>
              <w:rPr>
                <w:rFonts w:eastAsia="MS Mincho"/>
                <w:szCs w:val="24"/>
              </w:rPr>
            </w:pPr>
            <w:r>
              <w:rPr>
                <w:rFonts w:eastAsia="MS Mincho"/>
                <w:szCs w:val="24"/>
              </w:rPr>
              <w:t>Снеговой район</w:t>
            </w:r>
          </w:p>
          <w:p w14:paraId="45E637C8" w14:textId="77777777" w:rsidR="00EF4545" w:rsidRPr="004A56A2" w:rsidRDefault="00EF4545" w:rsidP="004A2CD7">
            <w:pPr>
              <w:autoSpaceDN w:val="0"/>
              <w:ind w:firstLine="0"/>
              <w:rPr>
                <w:rFonts w:eastAsia="MS Mincho"/>
                <w:szCs w:val="24"/>
              </w:rPr>
            </w:pPr>
            <w:r>
              <w:rPr>
                <w:rFonts w:eastAsia="MS Mincho"/>
                <w:szCs w:val="24"/>
              </w:rPr>
              <w:t>Нормативное значение веса снегового покрова, кПа</w:t>
            </w:r>
          </w:p>
        </w:tc>
        <w:tc>
          <w:tcPr>
            <w:tcW w:w="2127" w:type="dxa"/>
            <w:tcBorders>
              <w:top w:val="single" w:sz="4" w:space="0" w:color="auto"/>
              <w:left w:val="single" w:sz="4" w:space="0" w:color="auto"/>
              <w:bottom w:val="single" w:sz="4" w:space="0" w:color="auto"/>
              <w:right w:val="single" w:sz="4" w:space="0" w:color="auto"/>
            </w:tcBorders>
            <w:vAlign w:val="center"/>
          </w:tcPr>
          <w:p w14:paraId="2BF6C657" w14:textId="77777777" w:rsidR="00EF4545" w:rsidRPr="00F7322C" w:rsidRDefault="00EF4545" w:rsidP="004A2CD7">
            <w:pPr>
              <w:ind w:firstLine="34"/>
              <w:jc w:val="center"/>
              <w:rPr>
                <w:rFonts w:eastAsia="MS Mincho"/>
                <w:szCs w:val="24"/>
                <w:lang w:val="en-US"/>
              </w:rPr>
            </w:pPr>
            <w:r>
              <w:rPr>
                <w:rFonts w:eastAsia="MS Mincho"/>
                <w:szCs w:val="24"/>
                <w:lang w:val="en-US"/>
              </w:rPr>
              <w:t xml:space="preserve">{{ </w:t>
            </w:r>
            <w:proofErr w:type="spellStart"/>
            <w:r>
              <w:rPr>
                <w:rFonts w:eastAsia="MS Mincho"/>
                <w:szCs w:val="24"/>
                <w:lang w:val="en-US"/>
              </w:rPr>
              <w:t>sp_ice_region</w:t>
            </w:r>
            <w:proofErr w:type="spellEnd"/>
            <w:r>
              <w:rPr>
                <w:rFonts w:eastAsia="MS Mincho"/>
                <w:szCs w:val="24"/>
                <w:lang w:val="en-US"/>
              </w:rPr>
              <w:t xml:space="preserve"> }}</w:t>
            </w:r>
          </w:p>
          <w:p w14:paraId="3523CF1F" w14:textId="77777777" w:rsidR="00EF4545" w:rsidRDefault="00EF4545" w:rsidP="004A2CD7">
            <w:pPr>
              <w:autoSpaceDN w:val="0"/>
              <w:ind w:firstLine="34"/>
              <w:jc w:val="center"/>
              <w:rPr>
                <w:rFonts w:eastAsia="MS Mincho"/>
                <w:szCs w:val="24"/>
                <w:lang w:val="en-US"/>
              </w:rPr>
            </w:pPr>
            <w:r>
              <w:rPr>
                <w:rFonts w:eastAsia="MS Mincho"/>
                <w:szCs w:val="24"/>
                <w:lang w:val="en-US"/>
              </w:rPr>
              <w:t xml:space="preserve">{{ </w:t>
            </w:r>
            <w:proofErr w:type="spellStart"/>
            <w:r>
              <w:rPr>
                <w:rFonts w:eastAsia="MS Mincho"/>
                <w:szCs w:val="24"/>
                <w:lang w:val="en-US"/>
              </w:rPr>
              <w:t>snow_nagr</w:t>
            </w:r>
            <w:proofErr w:type="spellEnd"/>
          </w:p>
          <w:p w14:paraId="39CDB819" w14:textId="77777777" w:rsidR="00EF4545" w:rsidRPr="00F03194" w:rsidRDefault="00EF4545" w:rsidP="004A2CD7">
            <w:pPr>
              <w:autoSpaceDN w:val="0"/>
              <w:ind w:firstLine="34"/>
              <w:jc w:val="center"/>
              <w:rPr>
                <w:rFonts w:eastAsia="MS Mincho"/>
                <w:szCs w:val="24"/>
                <w:highlight w:val="red"/>
                <w:lang w:val="en-US"/>
              </w:rPr>
            </w:pPr>
            <w:r>
              <w:rPr>
                <w:rFonts w:eastAsia="MS Mincho"/>
                <w:szCs w:val="24"/>
                <w:lang w:val="en-US"/>
              </w:rPr>
              <w:t>}}</w:t>
            </w:r>
          </w:p>
        </w:tc>
        <w:tc>
          <w:tcPr>
            <w:tcW w:w="1702" w:type="dxa"/>
            <w:tcBorders>
              <w:top w:val="single" w:sz="4" w:space="0" w:color="auto"/>
              <w:left w:val="single" w:sz="4" w:space="0" w:color="auto"/>
              <w:bottom w:val="single" w:sz="4" w:space="0" w:color="auto"/>
              <w:right w:val="single" w:sz="4" w:space="0" w:color="auto"/>
            </w:tcBorders>
          </w:tcPr>
          <w:p w14:paraId="241C56C6" w14:textId="77777777" w:rsidR="00EF4545" w:rsidRPr="00F03194" w:rsidRDefault="00EF4545" w:rsidP="004A2CD7">
            <w:pPr>
              <w:autoSpaceDN w:val="0"/>
              <w:ind w:firstLine="851"/>
              <w:rPr>
                <w:rFonts w:eastAsia="MS Mincho"/>
                <w:szCs w:val="24"/>
                <w:lang w:val="en-US"/>
              </w:rPr>
            </w:pPr>
          </w:p>
        </w:tc>
      </w:tr>
      <w:tr w:rsidR="00EF4545" w:rsidRPr="00195B3D" w14:paraId="04BF869B" w14:textId="77777777" w:rsidTr="004A2CD7">
        <w:trPr>
          <w:trHeight w:val="513"/>
        </w:trPr>
        <w:tc>
          <w:tcPr>
            <w:tcW w:w="5531" w:type="dxa"/>
            <w:tcBorders>
              <w:top w:val="single" w:sz="4" w:space="0" w:color="auto"/>
              <w:left w:val="single" w:sz="4" w:space="0" w:color="auto"/>
              <w:bottom w:val="single" w:sz="4" w:space="0" w:color="auto"/>
              <w:right w:val="single" w:sz="4" w:space="0" w:color="auto"/>
            </w:tcBorders>
          </w:tcPr>
          <w:p w14:paraId="359D1655" w14:textId="77777777" w:rsidR="00EF4545" w:rsidRPr="00656F9E" w:rsidRDefault="00EF4545" w:rsidP="004A2CD7">
            <w:pPr>
              <w:autoSpaceDN w:val="0"/>
              <w:ind w:firstLine="0"/>
              <w:rPr>
                <w:rFonts w:eastAsia="MS Mincho"/>
                <w:szCs w:val="24"/>
              </w:rPr>
            </w:pPr>
            <w:r>
              <w:rPr>
                <w:rFonts w:eastAsia="MS Mincho"/>
                <w:szCs w:val="24"/>
              </w:rPr>
              <w:t>Ветровой район</w:t>
            </w:r>
          </w:p>
          <w:p w14:paraId="666E7971" w14:textId="77777777" w:rsidR="00EF4545" w:rsidRPr="004A56A2" w:rsidRDefault="00EF4545" w:rsidP="004A2CD7">
            <w:pPr>
              <w:autoSpaceDN w:val="0"/>
              <w:ind w:firstLine="0"/>
              <w:rPr>
                <w:rFonts w:eastAsia="MS Mincho"/>
                <w:szCs w:val="24"/>
              </w:rPr>
            </w:pPr>
            <w:r>
              <w:rPr>
                <w:rFonts w:eastAsia="MS Mincho"/>
                <w:szCs w:val="24"/>
              </w:rPr>
              <w:t>Нормативное значение ветрового давления, кПа</w:t>
            </w:r>
          </w:p>
        </w:tc>
        <w:tc>
          <w:tcPr>
            <w:tcW w:w="2127" w:type="dxa"/>
            <w:tcBorders>
              <w:top w:val="single" w:sz="4" w:space="0" w:color="auto"/>
              <w:left w:val="single" w:sz="4" w:space="0" w:color="auto"/>
              <w:bottom w:val="single" w:sz="4" w:space="0" w:color="auto"/>
              <w:right w:val="single" w:sz="4" w:space="0" w:color="auto"/>
            </w:tcBorders>
            <w:vAlign w:val="center"/>
          </w:tcPr>
          <w:p w14:paraId="3735D797" w14:textId="77777777" w:rsidR="00EF4545" w:rsidRPr="00CE0783" w:rsidRDefault="00EF4545" w:rsidP="004A2CD7">
            <w:pPr>
              <w:ind w:firstLine="34"/>
              <w:jc w:val="center"/>
              <w:rPr>
                <w:rFonts w:eastAsia="MS Mincho"/>
                <w:szCs w:val="24"/>
                <w:lang w:val="en-US"/>
              </w:rPr>
            </w:pPr>
            <w:r>
              <w:rPr>
                <w:rFonts w:eastAsia="MS Mincho"/>
                <w:szCs w:val="24"/>
                <w:lang w:val="en-US"/>
              </w:rPr>
              <w:t xml:space="preserve">{{ </w:t>
            </w:r>
            <w:proofErr w:type="spellStart"/>
            <w:r>
              <w:rPr>
                <w:rFonts w:eastAsia="MS Mincho"/>
                <w:szCs w:val="24"/>
                <w:lang w:val="en-US"/>
              </w:rPr>
              <w:t>sp_wind_region</w:t>
            </w:r>
            <w:proofErr w:type="spellEnd"/>
            <w:r>
              <w:rPr>
                <w:rFonts w:eastAsia="MS Mincho"/>
                <w:szCs w:val="24"/>
                <w:lang w:val="en-US"/>
              </w:rPr>
              <w:t xml:space="preserve"> }}</w:t>
            </w:r>
          </w:p>
          <w:p w14:paraId="279C9925" w14:textId="77777777" w:rsidR="00EF4545" w:rsidRPr="00F03194" w:rsidRDefault="00EF4545" w:rsidP="004A2CD7">
            <w:pPr>
              <w:autoSpaceDN w:val="0"/>
              <w:ind w:firstLine="34"/>
              <w:jc w:val="center"/>
              <w:rPr>
                <w:rFonts w:eastAsia="MS Mincho"/>
                <w:szCs w:val="24"/>
                <w:highlight w:val="red"/>
                <w:lang w:val="en-US"/>
              </w:rPr>
            </w:pPr>
            <w:r>
              <w:rPr>
                <w:rFonts w:eastAsia="MS Mincho"/>
                <w:szCs w:val="24"/>
                <w:lang w:val="en-US"/>
              </w:rPr>
              <w:t xml:space="preserve">{{ </w:t>
            </w:r>
            <w:proofErr w:type="spellStart"/>
            <w:r>
              <w:rPr>
                <w:rFonts w:eastAsia="MS Mincho"/>
                <w:szCs w:val="24"/>
                <w:lang w:val="en-US"/>
              </w:rPr>
              <w:t>wind_nagr</w:t>
            </w:r>
            <w:proofErr w:type="spellEnd"/>
            <w:r>
              <w:rPr>
                <w:rFonts w:eastAsia="MS Mincho"/>
                <w:szCs w:val="24"/>
                <w:lang w:val="en-US"/>
              </w:rPr>
              <w:t xml:space="preserve"> }}</w:t>
            </w:r>
          </w:p>
        </w:tc>
        <w:tc>
          <w:tcPr>
            <w:tcW w:w="1702" w:type="dxa"/>
            <w:tcBorders>
              <w:top w:val="single" w:sz="4" w:space="0" w:color="auto"/>
              <w:left w:val="single" w:sz="4" w:space="0" w:color="auto"/>
              <w:bottom w:val="single" w:sz="4" w:space="0" w:color="auto"/>
              <w:right w:val="single" w:sz="4" w:space="0" w:color="auto"/>
            </w:tcBorders>
          </w:tcPr>
          <w:p w14:paraId="3DABD963" w14:textId="77777777" w:rsidR="00EF4545" w:rsidRPr="00F03194" w:rsidRDefault="00EF4545" w:rsidP="004A2CD7">
            <w:pPr>
              <w:autoSpaceDN w:val="0"/>
              <w:ind w:firstLine="851"/>
              <w:rPr>
                <w:rFonts w:eastAsia="MS Mincho"/>
                <w:szCs w:val="24"/>
                <w:lang w:val="en-US"/>
              </w:rPr>
            </w:pPr>
          </w:p>
        </w:tc>
      </w:tr>
      <w:tr w:rsidR="00EF4545" w14:paraId="7EF2CDBB" w14:textId="77777777" w:rsidTr="004A2CD7">
        <w:trPr>
          <w:trHeight w:val="513"/>
        </w:trPr>
        <w:tc>
          <w:tcPr>
            <w:tcW w:w="5531" w:type="dxa"/>
            <w:tcBorders>
              <w:top w:val="single" w:sz="4" w:space="0" w:color="auto"/>
              <w:left w:val="single" w:sz="4" w:space="0" w:color="auto"/>
              <w:bottom w:val="single" w:sz="4" w:space="0" w:color="auto"/>
              <w:right w:val="single" w:sz="4" w:space="0" w:color="auto"/>
            </w:tcBorders>
          </w:tcPr>
          <w:p w14:paraId="429BA167" w14:textId="77777777" w:rsidR="00EF4545" w:rsidRPr="00E07A56" w:rsidRDefault="00EF4545" w:rsidP="004A2CD7">
            <w:pPr>
              <w:autoSpaceDN w:val="0"/>
              <w:ind w:firstLine="0"/>
              <w:rPr>
                <w:rFonts w:eastAsia="MS Mincho"/>
                <w:szCs w:val="24"/>
                <w:vertAlign w:val="superscript"/>
              </w:rPr>
            </w:pPr>
            <w:r>
              <w:rPr>
                <w:rFonts w:eastAsia="MS Mincho"/>
                <w:szCs w:val="24"/>
              </w:rPr>
              <w:t>Минимальная температура, С</w:t>
            </w:r>
            <w:r>
              <w:rPr>
                <w:rFonts w:eastAsia="MS Mincho"/>
                <w:szCs w:val="24"/>
                <w:vertAlign w:val="superscript"/>
              </w:rPr>
              <w:t>о</w:t>
            </w:r>
          </w:p>
        </w:tc>
        <w:tc>
          <w:tcPr>
            <w:tcW w:w="2127" w:type="dxa"/>
            <w:tcBorders>
              <w:top w:val="single" w:sz="4" w:space="0" w:color="auto"/>
              <w:left w:val="single" w:sz="4" w:space="0" w:color="auto"/>
              <w:bottom w:val="single" w:sz="4" w:space="0" w:color="auto"/>
              <w:right w:val="single" w:sz="4" w:space="0" w:color="auto"/>
            </w:tcBorders>
            <w:vAlign w:val="center"/>
          </w:tcPr>
          <w:p w14:paraId="678BD5FD" w14:textId="77777777" w:rsidR="00EF4545" w:rsidRPr="00757416" w:rsidRDefault="00EF4545" w:rsidP="004A2CD7">
            <w:pPr>
              <w:ind w:firstLine="0"/>
              <w:jc w:val="center"/>
              <w:rPr>
                <w:rFonts w:eastAsia="MS Mincho"/>
                <w:szCs w:val="24"/>
                <w:lang w:val="en-US"/>
              </w:rPr>
            </w:pPr>
            <w:r>
              <w:rPr>
                <w:rFonts w:eastAsia="MS Mincho"/>
                <w:szCs w:val="24"/>
                <w:lang w:val="en-US"/>
              </w:rPr>
              <w:t xml:space="preserve">{{ </w:t>
            </w:r>
            <w:proofErr w:type="spellStart"/>
            <w:r>
              <w:rPr>
                <w:rFonts w:eastAsia="MS Mincho"/>
                <w:szCs w:val="24"/>
                <w:lang w:val="en-US"/>
              </w:rPr>
              <w:t>min_temp</w:t>
            </w:r>
            <w:proofErr w:type="spellEnd"/>
            <w:r>
              <w:rPr>
                <w:rFonts w:eastAsia="MS Mincho"/>
                <w:szCs w:val="24"/>
                <w:lang w:val="en-US"/>
              </w:rPr>
              <w:t xml:space="preserve"> }}</w:t>
            </w:r>
          </w:p>
        </w:tc>
        <w:tc>
          <w:tcPr>
            <w:tcW w:w="1702" w:type="dxa"/>
            <w:tcBorders>
              <w:top w:val="single" w:sz="4" w:space="0" w:color="auto"/>
              <w:left w:val="single" w:sz="4" w:space="0" w:color="auto"/>
              <w:bottom w:val="single" w:sz="4" w:space="0" w:color="auto"/>
              <w:right w:val="single" w:sz="4" w:space="0" w:color="auto"/>
            </w:tcBorders>
          </w:tcPr>
          <w:p w14:paraId="7A9D487D" w14:textId="77777777" w:rsidR="00EF4545" w:rsidRDefault="00EF4545" w:rsidP="004A2CD7">
            <w:pPr>
              <w:autoSpaceDN w:val="0"/>
              <w:ind w:firstLine="851"/>
              <w:rPr>
                <w:rFonts w:eastAsia="MS Mincho"/>
                <w:szCs w:val="24"/>
              </w:rPr>
            </w:pPr>
          </w:p>
        </w:tc>
      </w:tr>
      <w:tr w:rsidR="00EF4545" w14:paraId="5A715F5E" w14:textId="77777777" w:rsidTr="004A2CD7">
        <w:trPr>
          <w:trHeight w:val="513"/>
        </w:trPr>
        <w:tc>
          <w:tcPr>
            <w:tcW w:w="5531" w:type="dxa"/>
            <w:tcBorders>
              <w:top w:val="single" w:sz="4" w:space="0" w:color="auto"/>
              <w:left w:val="single" w:sz="4" w:space="0" w:color="auto"/>
              <w:bottom w:val="single" w:sz="4" w:space="0" w:color="auto"/>
              <w:right w:val="single" w:sz="4" w:space="0" w:color="auto"/>
            </w:tcBorders>
          </w:tcPr>
          <w:p w14:paraId="43CB758C" w14:textId="77777777" w:rsidR="00EF4545" w:rsidRDefault="00EF4545" w:rsidP="004A2CD7">
            <w:pPr>
              <w:autoSpaceDN w:val="0"/>
              <w:ind w:firstLine="0"/>
              <w:rPr>
                <w:rFonts w:eastAsia="MS Mincho"/>
                <w:szCs w:val="24"/>
              </w:rPr>
            </w:pPr>
            <w:r>
              <w:rPr>
                <w:rFonts w:eastAsia="MS Mincho"/>
                <w:szCs w:val="24"/>
              </w:rPr>
              <w:t>Максимальная температура, С</w:t>
            </w:r>
            <w:r>
              <w:rPr>
                <w:rFonts w:eastAsia="MS Mincho"/>
                <w:szCs w:val="24"/>
                <w:vertAlign w:val="superscript"/>
              </w:rPr>
              <w:t>о</w:t>
            </w:r>
          </w:p>
        </w:tc>
        <w:tc>
          <w:tcPr>
            <w:tcW w:w="2127" w:type="dxa"/>
            <w:tcBorders>
              <w:top w:val="single" w:sz="4" w:space="0" w:color="auto"/>
              <w:left w:val="single" w:sz="4" w:space="0" w:color="auto"/>
              <w:bottom w:val="single" w:sz="4" w:space="0" w:color="auto"/>
              <w:right w:val="single" w:sz="4" w:space="0" w:color="auto"/>
            </w:tcBorders>
            <w:vAlign w:val="center"/>
          </w:tcPr>
          <w:p w14:paraId="6F694403" w14:textId="77777777" w:rsidR="00EF4545" w:rsidRPr="00DC24DB" w:rsidRDefault="00EF4545" w:rsidP="004A2CD7">
            <w:pPr>
              <w:autoSpaceDN w:val="0"/>
              <w:ind w:firstLine="34"/>
              <w:jc w:val="center"/>
              <w:rPr>
                <w:rFonts w:eastAsia="MS Mincho"/>
                <w:szCs w:val="24"/>
                <w:highlight w:val="red"/>
              </w:rPr>
            </w:pPr>
            <w:r>
              <w:rPr>
                <w:rFonts w:eastAsia="MS Mincho"/>
                <w:szCs w:val="24"/>
                <w:lang w:val="en-US"/>
              </w:rPr>
              <w:t xml:space="preserve">{{ </w:t>
            </w:r>
            <w:proofErr w:type="spellStart"/>
            <w:r>
              <w:rPr>
                <w:rFonts w:eastAsia="MS Mincho"/>
                <w:szCs w:val="24"/>
                <w:lang w:val="en-US"/>
              </w:rPr>
              <w:t>max_temp</w:t>
            </w:r>
            <w:proofErr w:type="spellEnd"/>
            <w:r>
              <w:rPr>
                <w:rFonts w:eastAsia="MS Mincho"/>
                <w:szCs w:val="24"/>
                <w:lang w:val="en-US"/>
              </w:rPr>
              <w:t xml:space="preserve"> }}</w:t>
            </w:r>
          </w:p>
        </w:tc>
        <w:tc>
          <w:tcPr>
            <w:tcW w:w="1702" w:type="dxa"/>
            <w:tcBorders>
              <w:top w:val="single" w:sz="4" w:space="0" w:color="auto"/>
              <w:left w:val="single" w:sz="4" w:space="0" w:color="auto"/>
              <w:bottom w:val="single" w:sz="4" w:space="0" w:color="auto"/>
              <w:right w:val="single" w:sz="4" w:space="0" w:color="auto"/>
            </w:tcBorders>
          </w:tcPr>
          <w:p w14:paraId="34632439" w14:textId="77777777" w:rsidR="00EF4545" w:rsidRDefault="00EF4545" w:rsidP="004A2CD7">
            <w:pPr>
              <w:autoSpaceDN w:val="0"/>
              <w:ind w:firstLine="851"/>
              <w:rPr>
                <w:rFonts w:eastAsia="MS Mincho"/>
                <w:szCs w:val="24"/>
              </w:rPr>
            </w:pPr>
          </w:p>
        </w:tc>
      </w:tr>
      <w:tr w:rsidR="00EF4545" w14:paraId="62DD6103" w14:textId="77777777" w:rsidTr="004A2CD7">
        <w:trPr>
          <w:trHeight w:val="513"/>
        </w:trPr>
        <w:tc>
          <w:tcPr>
            <w:tcW w:w="5531" w:type="dxa"/>
            <w:tcBorders>
              <w:top w:val="single" w:sz="4" w:space="0" w:color="auto"/>
              <w:left w:val="single" w:sz="4" w:space="0" w:color="auto"/>
              <w:bottom w:val="single" w:sz="4" w:space="0" w:color="auto"/>
              <w:right w:val="single" w:sz="4" w:space="0" w:color="auto"/>
            </w:tcBorders>
          </w:tcPr>
          <w:p w14:paraId="4A648FFC" w14:textId="77777777" w:rsidR="00EF4545" w:rsidRDefault="00EF4545" w:rsidP="004A2CD7">
            <w:pPr>
              <w:autoSpaceDN w:val="0"/>
              <w:ind w:firstLine="0"/>
              <w:rPr>
                <w:rFonts w:eastAsia="MS Mincho"/>
                <w:szCs w:val="24"/>
              </w:rPr>
            </w:pPr>
            <w:r>
              <w:rPr>
                <w:rFonts w:eastAsia="MS Mincho"/>
                <w:szCs w:val="24"/>
              </w:rPr>
              <w:t>Гололедный район</w:t>
            </w:r>
          </w:p>
        </w:tc>
        <w:tc>
          <w:tcPr>
            <w:tcW w:w="2127" w:type="dxa"/>
            <w:tcBorders>
              <w:top w:val="single" w:sz="4" w:space="0" w:color="auto"/>
              <w:left w:val="single" w:sz="4" w:space="0" w:color="auto"/>
              <w:bottom w:val="single" w:sz="4" w:space="0" w:color="auto"/>
              <w:right w:val="single" w:sz="4" w:space="0" w:color="auto"/>
            </w:tcBorders>
            <w:vAlign w:val="center"/>
          </w:tcPr>
          <w:p w14:paraId="0EF49389" w14:textId="77777777" w:rsidR="00EF4545" w:rsidRPr="00DC24DB" w:rsidRDefault="00EF4545" w:rsidP="004A2CD7">
            <w:pPr>
              <w:autoSpaceDN w:val="0"/>
              <w:ind w:firstLine="34"/>
              <w:jc w:val="center"/>
              <w:rPr>
                <w:rFonts w:eastAsia="MS Mincho"/>
                <w:szCs w:val="24"/>
                <w:highlight w:val="red"/>
              </w:rPr>
            </w:pPr>
            <w:r w:rsidRPr="00832960">
              <w:rPr>
                <w:rFonts w:eastAsia="MS Mincho"/>
                <w:szCs w:val="24"/>
                <w:lang w:val="en-US"/>
              </w:rPr>
              <w:t xml:space="preserve">{{ </w:t>
            </w:r>
            <w:proofErr w:type="spellStart"/>
            <w:r>
              <w:rPr>
                <w:rFonts w:eastAsia="MS Mincho"/>
                <w:szCs w:val="24"/>
                <w:lang w:val="en-US"/>
              </w:rPr>
              <w:t>golol_rayon</w:t>
            </w:r>
            <w:proofErr w:type="spellEnd"/>
            <w:r w:rsidRPr="00832960">
              <w:rPr>
                <w:rFonts w:eastAsia="MS Mincho"/>
                <w:szCs w:val="24"/>
                <w:lang w:val="en-US"/>
              </w:rPr>
              <w:t xml:space="preserve"> }}</w:t>
            </w:r>
          </w:p>
        </w:tc>
        <w:tc>
          <w:tcPr>
            <w:tcW w:w="1702" w:type="dxa"/>
            <w:tcBorders>
              <w:top w:val="single" w:sz="4" w:space="0" w:color="auto"/>
              <w:left w:val="single" w:sz="4" w:space="0" w:color="auto"/>
              <w:bottom w:val="single" w:sz="4" w:space="0" w:color="auto"/>
              <w:right w:val="single" w:sz="4" w:space="0" w:color="auto"/>
            </w:tcBorders>
          </w:tcPr>
          <w:p w14:paraId="57CCB234" w14:textId="77777777" w:rsidR="00EF4545" w:rsidRDefault="00EF4545" w:rsidP="004A2CD7">
            <w:pPr>
              <w:autoSpaceDN w:val="0"/>
              <w:ind w:firstLine="851"/>
              <w:rPr>
                <w:rFonts w:eastAsia="MS Mincho"/>
                <w:szCs w:val="24"/>
              </w:rPr>
            </w:pPr>
          </w:p>
        </w:tc>
      </w:tr>
    </w:tbl>
    <w:p w14:paraId="4B5F5DDE" w14:textId="77777777" w:rsidR="00675CE8" w:rsidRDefault="00675CE8" w:rsidP="00675CE8">
      <w:pPr>
        <w:ind w:firstLine="720"/>
      </w:pPr>
    </w:p>
    <w:p w14:paraId="38D722D8" w14:textId="77777777" w:rsidR="009669D4" w:rsidRPr="00020397" w:rsidRDefault="009669D4" w:rsidP="009669D4">
      <w:pPr>
        <w:pStyle w:val="10"/>
      </w:pPr>
      <w:bookmarkStart w:id="9" w:name="_Toc42783662"/>
      <w:bookmarkStart w:id="10" w:name="_Toc175653422"/>
      <w:r w:rsidRPr="00020397">
        <w:t>Сведения об объекте</w:t>
      </w:r>
      <w:bookmarkEnd w:id="9"/>
      <w:bookmarkEnd w:id="10"/>
    </w:p>
    <w:p w14:paraId="30608426" w14:textId="77777777" w:rsidR="009669D4" w:rsidRPr="00020397" w:rsidRDefault="009669D4" w:rsidP="009669D4">
      <w:pPr>
        <w:pStyle w:val="30"/>
        <w:numPr>
          <w:ilvl w:val="0"/>
          <w:numId w:val="0"/>
        </w:numPr>
        <w:ind w:left="2574"/>
      </w:pPr>
      <w:bookmarkStart w:id="11" w:name="_Toc175653423"/>
      <w:r>
        <w:t xml:space="preserve">3.1. </w:t>
      </w:r>
      <w:r w:rsidRPr="00020397">
        <w:t>Описание объекта</w:t>
      </w:r>
      <w:bookmarkEnd w:id="11"/>
    </w:p>
    <w:p w14:paraId="01BA6AD1" w14:textId="7E35405D" w:rsidR="009669D4" w:rsidRPr="00F927C8" w:rsidRDefault="00723AE0" w:rsidP="00242DC2">
      <w:pPr>
        <w:ind w:firstLine="720"/>
      </w:pPr>
      <w:r w:rsidRPr="007D34A1">
        <w:t xml:space="preserve">Защищаемый объект </w:t>
      </w:r>
      <w:r w:rsidR="007D34A1">
        <w:t xml:space="preserve">– </w:t>
      </w:r>
      <w:r w:rsidR="00EF4545" w:rsidRPr="0024456D">
        <w:t xml:space="preserve">{{ </w:t>
      </w:r>
      <w:proofErr w:type="spellStart"/>
      <w:r w:rsidR="00242DC2" w:rsidRPr="00242DC2">
        <w:t>zasch_obj</w:t>
      </w:r>
      <w:proofErr w:type="spellEnd"/>
      <w:r w:rsidR="00242DC2">
        <w:rPr>
          <w:lang w:val="en-US"/>
        </w:rPr>
        <w:t xml:space="preserve"> </w:t>
      </w:r>
      <w:r w:rsidR="00EF4545" w:rsidRPr="0024456D">
        <w:t>}}.</w:t>
      </w:r>
    </w:p>
    <w:p w14:paraId="4A34363C" w14:textId="5AD94980" w:rsidR="00723AE0" w:rsidRPr="00330ACE" w:rsidRDefault="00723AE0" w:rsidP="00723AE0">
      <w:pPr>
        <w:ind w:firstLine="720"/>
      </w:pPr>
      <w:bookmarkStart w:id="12" w:name="_Hlk175918397"/>
      <w:r>
        <w:t>З</w:t>
      </w:r>
      <w:r w:rsidRPr="00330ACE">
        <w:t xml:space="preserve">ащитные конструкции марки КОЗ-У-Ш </w:t>
      </w:r>
      <w:r>
        <w:t xml:space="preserve">служат </w:t>
      </w:r>
      <w:r w:rsidRPr="00330ACE">
        <w:t>для защиты</w:t>
      </w:r>
      <w:r>
        <w:t xml:space="preserve"> защищаемых объектов </w:t>
      </w:r>
      <w:r w:rsidRPr="00330ACE">
        <w:t>резервуаров и иных критически важных объектов для обеспечения непрерывного производственного цикла от беспилотных летательных аппаратов (</w:t>
      </w:r>
      <w:proofErr w:type="spellStart"/>
      <w:r w:rsidRPr="00330ACE">
        <w:t>БпЛА</w:t>
      </w:r>
      <w:proofErr w:type="spellEnd"/>
      <w:r w:rsidRPr="00330ACE">
        <w:t>) самолетного типа с характеристиками 200 км/час и 200 кг, а также дронов (заброс сверху).</w:t>
      </w:r>
    </w:p>
    <w:p w14:paraId="5011812D" w14:textId="2705814E" w:rsidR="00723AE0" w:rsidRPr="00330ACE" w:rsidRDefault="00723AE0" w:rsidP="00723AE0">
      <w:bookmarkStart w:id="13" w:name="_Hlk175918420"/>
      <w:bookmarkEnd w:id="12"/>
      <w:r w:rsidRPr="00330ACE">
        <w:lastRenderedPageBreak/>
        <w:t xml:space="preserve">В качестве защитного объекта для </w:t>
      </w:r>
      <w:r>
        <w:t xml:space="preserve">данных </w:t>
      </w:r>
      <w:r w:rsidRPr="00330ACE">
        <w:t>резервуар</w:t>
      </w:r>
      <w:r>
        <w:t xml:space="preserve">ов </w:t>
      </w:r>
      <w:r w:rsidRPr="00330ACE">
        <w:t>применяется комплек</w:t>
      </w:r>
      <w:r>
        <w:t>с</w:t>
      </w:r>
      <w:r w:rsidRPr="00330ACE">
        <w:t xml:space="preserve">ное решение </w:t>
      </w:r>
      <w:r>
        <w:t xml:space="preserve">типа </w:t>
      </w:r>
      <w:r w:rsidRPr="00330ACE">
        <w:t xml:space="preserve">КОЗ-У-Ш, представляющее собой каркас из металлоконструкций, </w:t>
      </w:r>
      <w:r>
        <w:t xml:space="preserve">с натянутыми на него </w:t>
      </w:r>
      <w:r w:rsidRPr="00330ACE">
        <w:t>сетк</w:t>
      </w:r>
      <w:r>
        <w:t>ами</w:t>
      </w:r>
      <w:r w:rsidRPr="00330ACE">
        <w:t xml:space="preserve"> из тросов</w:t>
      </w:r>
      <w:r>
        <w:t xml:space="preserve"> и </w:t>
      </w:r>
      <w:r w:rsidRPr="00330ACE">
        <w:t xml:space="preserve">сеткой </w:t>
      </w:r>
      <w:r>
        <w:t>«</w:t>
      </w:r>
      <w:proofErr w:type="spellStart"/>
      <w:r>
        <w:t>Манье</w:t>
      </w:r>
      <w:proofErr w:type="spellEnd"/>
      <w:r>
        <w:t>»</w:t>
      </w:r>
      <w:r w:rsidRPr="00330ACE">
        <w:t>.</w:t>
      </w:r>
    </w:p>
    <w:p w14:paraId="4A956BF8" w14:textId="77777777" w:rsidR="00723AE0" w:rsidRPr="00216AD5" w:rsidRDefault="00723AE0" w:rsidP="00723AE0">
      <w:r>
        <w:t>З</w:t>
      </w:r>
      <w:r w:rsidRPr="00330ACE">
        <w:t>ащищаемы</w:t>
      </w:r>
      <w:r>
        <w:t>й</w:t>
      </w:r>
      <w:r w:rsidRPr="00330ACE">
        <w:t xml:space="preserve"> резервуар располагается </w:t>
      </w:r>
      <w:r>
        <w:t>внутри з</w:t>
      </w:r>
      <w:r w:rsidRPr="00330ACE">
        <w:t>ащитн</w:t>
      </w:r>
      <w:r>
        <w:t>ой</w:t>
      </w:r>
      <w:r w:rsidRPr="00330ACE">
        <w:t xml:space="preserve"> </w:t>
      </w:r>
      <w:r>
        <w:t>конструкции, что обеспечивает защиту сверху и по периметру</w:t>
      </w:r>
      <w:r w:rsidRPr="00330ACE">
        <w:t>.</w:t>
      </w:r>
    </w:p>
    <w:bookmarkEnd w:id="13"/>
    <w:p w14:paraId="615BF404" w14:textId="77777777" w:rsidR="00723AE0" w:rsidRDefault="00723AE0" w:rsidP="00723AE0">
      <w:r>
        <w:t xml:space="preserve">Круглое сечение в плане </w:t>
      </w:r>
      <w:r w:rsidRPr="00216AD5">
        <w:t>позволяет обеспечить минимальную занимаемую площадь с сохранением требуемой надежности по защите основного объекта.</w:t>
      </w:r>
    </w:p>
    <w:p w14:paraId="334BA134" w14:textId="01CA8D8C" w:rsidR="009669D4" w:rsidRPr="00AE6CF1" w:rsidRDefault="00723AE0" w:rsidP="00236665">
      <w:r w:rsidRPr="00AE6CF1">
        <w:t xml:space="preserve">Общий вид </w:t>
      </w:r>
      <w:r w:rsidRPr="00723AE0">
        <w:t>защищаемой конструкции:</w:t>
      </w:r>
    </w:p>
    <w:p w14:paraId="777412AA" w14:textId="20D08AC4" w:rsidR="009669D4" w:rsidRPr="00862255" w:rsidRDefault="0024456D" w:rsidP="009669D4">
      <w:pPr>
        <w:jc w:val="center"/>
      </w:pPr>
      <w:r w:rsidRPr="00862255">
        <w:rPr>
          <w:noProof/>
        </w:rPr>
        <w:t xml:space="preserve">{{ </w:t>
      </w:r>
      <w:r>
        <w:rPr>
          <w:noProof/>
          <w:lang w:val="en-US"/>
        </w:rPr>
        <w:t>vid</w:t>
      </w:r>
      <w:r w:rsidRPr="00862255">
        <w:rPr>
          <w:noProof/>
        </w:rPr>
        <w:t>_</w:t>
      </w:r>
      <w:r>
        <w:rPr>
          <w:noProof/>
          <w:lang w:val="en-US"/>
        </w:rPr>
        <w:t>kozu</w:t>
      </w:r>
      <w:r w:rsidRPr="00862255">
        <w:rPr>
          <w:noProof/>
        </w:rPr>
        <w:t xml:space="preserve"> }}</w:t>
      </w:r>
    </w:p>
    <w:p w14:paraId="3AFD0E9A" w14:textId="77777777" w:rsidR="009669D4" w:rsidRPr="00330ACE" w:rsidRDefault="009669D4" w:rsidP="009669D4">
      <w:pPr>
        <w:pStyle w:val="30"/>
        <w:numPr>
          <w:ilvl w:val="0"/>
          <w:numId w:val="0"/>
        </w:numPr>
        <w:ind w:left="1854"/>
      </w:pPr>
      <w:bookmarkStart w:id="14" w:name="_Toc175653424"/>
      <w:r w:rsidRPr="00330ACE">
        <w:t>3.2. Конструктивные решения</w:t>
      </w:r>
      <w:bookmarkEnd w:id="14"/>
    </w:p>
    <w:p w14:paraId="4B72FB46" w14:textId="77777777" w:rsidR="007346F3" w:rsidRPr="00330ACE" w:rsidRDefault="007346F3" w:rsidP="007346F3">
      <w:bookmarkStart w:id="15" w:name="_Hlk175918470"/>
      <w:r w:rsidRPr="00330ACE">
        <w:t>КОЗ-У-Ш представляет собой самонесущее быстромонтируемое сооружение, состоящее из стандартных профилей, тросов</w:t>
      </w:r>
      <w:r>
        <w:t xml:space="preserve"> КОЗ-У-Т и</w:t>
      </w:r>
      <w:r w:rsidRPr="00330ACE">
        <w:t xml:space="preserve"> сетки.</w:t>
      </w:r>
    </w:p>
    <w:p w14:paraId="151E981B" w14:textId="639BFDE8" w:rsidR="007346F3" w:rsidRPr="00330ACE" w:rsidRDefault="007346F3" w:rsidP="007346F3">
      <w:pPr>
        <w:spacing w:after="120"/>
      </w:pPr>
      <w:bookmarkStart w:id="16" w:name="_Hlk175931039"/>
      <w:bookmarkEnd w:id="15"/>
      <w:r w:rsidRPr="00330ACE">
        <w:t>Несущие конструкции изготавливаются из стал</w:t>
      </w:r>
      <w:r>
        <w:t xml:space="preserve">ей </w:t>
      </w:r>
      <w:r w:rsidRPr="00330ACE">
        <w:t>мар</w:t>
      </w:r>
      <w:r>
        <w:t>о</w:t>
      </w:r>
      <w:r w:rsidRPr="00330ACE">
        <w:t>к</w:t>
      </w:r>
      <w:r>
        <w:t xml:space="preserve"> С245 все элементы, кроме </w:t>
      </w:r>
      <w:r w:rsidR="00A17831">
        <w:t>стоек</w:t>
      </w:r>
      <w:r>
        <w:t xml:space="preserve"> и С345 - стойки конструкции или их аналогов  </w:t>
      </w:r>
      <w:r w:rsidRPr="00330ACE">
        <w:t>Ст3сп5</w:t>
      </w:r>
      <w:r>
        <w:t xml:space="preserve">, </w:t>
      </w:r>
      <w:r w:rsidRPr="00EB5636">
        <w:t xml:space="preserve"> </w:t>
      </w:r>
      <w:r w:rsidRPr="00330ACE">
        <w:t>Ст3п</w:t>
      </w:r>
      <w:r>
        <w:t>с</w:t>
      </w:r>
      <w:r w:rsidRPr="00330ACE">
        <w:t>5</w:t>
      </w:r>
      <w:r>
        <w:t xml:space="preserve"> по </w:t>
      </w:r>
      <w:r w:rsidRPr="00937C0F">
        <w:t>ГОСТ</w:t>
      </w:r>
      <w:r>
        <w:rPr>
          <w:rFonts w:ascii="Arial" w:hAnsi="Arial" w:cs="Arial"/>
          <w:color w:val="333333"/>
          <w:sz w:val="20"/>
          <w:shd w:val="clear" w:color="auto" w:fill="FFFFFF"/>
        </w:rPr>
        <w:t xml:space="preserve"> </w:t>
      </w:r>
      <w:r w:rsidRPr="00937C0F">
        <w:t>27772</w:t>
      </w:r>
      <w:r>
        <w:t>,</w:t>
      </w:r>
      <w:r>
        <w:rPr>
          <w:rFonts w:ascii="Arial" w:hAnsi="Arial" w:cs="Arial"/>
          <w:color w:val="333333"/>
          <w:sz w:val="20"/>
          <w:shd w:val="clear" w:color="auto" w:fill="FFFFFF"/>
        </w:rPr>
        <w:t xml:space="preserve"> </w:t>
      </w:r>
      <w:r w:rsidRPr="00330ACE">
        <w:t>ГОСТ 535</w:t>
      </w:r>
      <w:r>
        <w:t xml:space="preserve">, ГОСТ 380 и 12Г2С, </w:t>
      </w:r>
      <w:r w:rsidRPr="00330ACE">
        <w:t>09Г2С-12 и/или 09Г2С-15 по ГОСТ 1928</w:t>
      </w:r>
      <w:r>
        <w:t>2 соответственно</w:t>
      </w:r>
      <w:r w:rsidRPr="00330ACE">
        <w:t>. Класс прочности стали основных элементов принимается по таблице В.1 СП 16.13330 в зависимости от значения расчетной температуры воздуха.</w:t>
      </w:r>
    </w:p>
    <w:bookmarkEnd w:id="16"/>
    <w:p w14:paraId="51BDF7F5" w14:textId="77777777" w:rsidR="007346F3" w:rsidRPr="00330ACE" w:rsidRDefault="007346F3" w:rsidP="007346F3">
      <w:pPr>
        <w:spacing w:after="120"/>
      </w:pPr>
      <w:r w:rsidRPr="00330ACE">
        <w:t>Монтажные соединения элементов производятся на болтах класса прочности 5.8 и 8.8 по ГОСТ 7798-70. Болты комплектуются гайками класса прочности 8 и/или 5 по ГОСТ 5915-70* и шайбами по ГОСТ 11371-78*.</w:t>
      </w:r>
    </w:p>
    <w:p w14:paraId="7299ABBC" w14:textId="370D9C7A" w:rsidR="00C66E5C" w:rsidRPr="00C66E5C" w:rsidRDefault="00C66E5C" w:rsidP="00C66E5C">
      <w:pPr>
        <w:ind w:firstLine="0"/>
        <w:rPr>
          <w:lang w:val="en-US"/>
        </w:rPr>
      </w:pPr>
      <w:bookmarkStart w:id="17" w:name="_Hlk178770513"/>
      <w:r w:rsidRPr="00C66E5C">
        <w:rPr>
          <w:lang w:val="en-US"/>
        </w:rPr>
        <w:t xml:space="preserve">{%p for </w:t>
      </w:r>
      <w:proofErr w:type="spellStart"/>
      <w:r w:rsidRPr="00C66E5C">
        <w:rPr>
          <w:lang w:val="en-US"/>
        </w:rPr>
        <w:t>i</w:t>
      </w:r>
      <w:proofErr w:type="spellEnd"/>
      <w:r w:rsidRPr="00C66E5C">
        <w:rPr>
          <w:lang w:val="en-US"/>
        </w:rPr>
        <w:t xml:space="preserve"> in range</w:t>
      </w:r>
      <w:r w:rsidR="008E513B" w:rsidRPr="008E513B">
        <w:rPr>
          <w:lang w:val="en-US"/>
        </w:rPr>
        <w:t>(</w:t>
      </w:r>
      <w:proofErr w:type="spellStart"/>
      <w:r w:rsidR="008E513B" w:rsidRPr="008E513B">
        <w:rPr>
          <w:lang w:val="en-US"/>
        </w:rPr>
        <w:t>kozu_pz|length</w:t>
      </w:r>
      <w:proofErr w:type="spellEnd"/>
      <w:r w:rsidR="008E513B" w:rsidRPr="008E513B">
        <w:rPr>
          <w:lang w:val="en-US"/>
        </w:rPr>
        <w:t>)</w:t>
      </w:r>
      <w:r w:rsidR="008E513B">
        <w:rPr>
          <w:lang w:val="en-US"/>
        </w:rPr>
        <w:t xml:space="preserve"> </w:t>
      </w:r>
      <w:r w:rsidRPr="00C66E5C">
        <w:rPr>
          <w:lang w:val="en-US"/>
        </w:rPr>
        <w:t>%}</w:t>
      </w:r>
    </w:p>
    <w:p w14:paraId="0C5E3E64" w14:textId="77777777" w:rsidR="00C66E5C" w:rsidRPr="007D44E1" w:rsidRDefault="00C66E5C" w:rsidP="00C66E5C">
      <w:pPr>
        <w:ind w:firstLine="0"/>
        <w:rPr>
          <w:lang w:val="en-US"/>
        </w:rPr>
      </w:pPr>
      <w:r w:rsidRPr="007D44E1">
        <w:rPr>
          <w:lang w:val="en-US"/>
        </w:rPr>
        <w:t xml:space="preserve">{{ </w:t>
      </w:r>
      <w:proofErr w:type="spellStart"/>
      <w:r w:rsidRPr="00C66E5C">
        <w:rPr>
          <w:lang w:val="en-US"/>
        </w:rPr>
        <w:t>kozu_pz</w:t>
      </w:r>
      <w:proofErr w:type="spellEnd"/>
      <w:r w:rsidRPr="00C66E5C">
        <w:rPr>
          <w:lang w:val="en-US"/>
        </w:rPr>
        <w:t>[</w:t>
      </w:r>
      <w:proofErr w:type="spellStart"/>
      <w:r w:rsidRPr="00C66E5C">
        <w:rPr>
          <w:lang w:val="en-US"/>
        </w:rPr>
        <w:t>i</w:t>
      </w:r>
      <w:proofErr w:type="spellEnd"/>
      <w:r w:rsidRPr="00C66E5C">
        <w:rPr>
          <w:lang w:val="en-US"/>
        </w:rPr>
        <w:t>]</w:t>
      </w:r>
      <w:r w:rsidRPr="007D44E1">
        <w:rPr>
          <w:lang w:val="en-US"/>
        </w:rPr>
        <w:t xml:space="preserve"> }}</w:t>
      </w:r>
    </w:p>
    <w:p w14:paraId="1CF39C51" w14:textId="1D7677CA" w:rsidR="00642BA6" w:rsidRPr="00B40C1D" w:rsidRDefault="00C66E5C" w:rsidP="00152EA7">
      <w:pPr>
        <w:ind w:firstLine="0"/>
        <w:rPr>
          <w:lang w:val="en-US"/>
        </w:rPr>
      </w:pPr>
      <w:r w:rsidRPr="00B40C1D">
        <w:rPr>
          <w:lang w:val="en-US"/>
        </w:rPr>
        <w:t>{%</w:t>
      </w:r>
      <w:r w:rsidRPr="00C66E5C">
        <w:rPr>
          <w:lang w:val="en-US"/>
        </w:rPr>
        <w:t>p</w:t>
      </w:r>
      <w:r w:rsidRPr="00B40C1D">
        <w:rPr>
          <w:lang w:val="en-US"/>
        </w:rPr>
        <w:t xml:space="preserve"> </w:t>
      </w:r>
      <w:proofErr w:type="spellStart"/>
      <w:r w:rsidRPr="00C66E5C">
        <w:rPr>
          <w:lang w:val="en-US"/>
        </w:rPr>
        <w:t>endfor</w:t>
      </w:r>
      <w:proofErr w:type="spellEnd"/>
      <w:r w:rsidRPr="00B40C1D">
        <w:rPr>
          <w:lang w:val="en-US"/>
        </w:rPr>
        <w:t xml:space="preserve"> %}</w:t>
      </w:r>
    </w:p>
    <w:p w14:paraId="4F939828" w14:textId="77777777" w:rsidR="009669D4" w:rsidRPr="001D2168" w:rsidRDefault="009669D4" w:rsidP="009669D4">
      <w:pPr>
        <w:pStyle w:val="30"/>
        <w:numPr>
          <w:ilvl w:val="0"/>
          <w:numId w:val="0"/>
        </w:numPr>
        <w:ind w:left="1854"/>
      </w:pPr>
      <w:bookmarkStart w:id="18" w:name="_Toc175653425"/>
      <w:bookmarkEnd w:id="17"/>
      <w:r w:rsidRPr="001D2168">
        <w:t xml:space="preserve">3.3. </w:t>
      </w:r>
      <w:r w:rsidRPr="00330ACE">
        <w:t>Фундамент</w:t>
      </w:r>
      <w:bookmarkEnd w:id="18"/>
    </w:p>
    <w:p w14:paraId="16EDB9FE" w14:textId="77777777" w:rsidR="00ED1090" w:rsidRPr="00615D3F" w:rsidRDefault="00ED1090" w:rsidP="00ED1090">
      <w:pPr>
        <w:ind w:firstLine="851"/>
        <w:rPr>
          <w:color w:val="2C2D2E"/>
          <w:szCs w:val="28"/>
          <w:shd w:val="clear" w:color="auto" w:fill="FFFFFF"/>
        </w:rPr>
      </w:pPr>
      <w:r>
        <w:rPr>
          <w:color w:val="2C2D2E"/>
          <w:szCs w:val="28"/>
          <w:shd w:val="clear" w:color="auto" w:fill="FFFFFF"/>
        </w:rPr>
        <w:t xml:space="preserve">Конструкция опирается на </w:t>
      </w:r>
      <w:proofErr w:type="spellStart"/>
      <w:r>
        <w:rPr>
          <w:color w:val="2C2D2E"/>
          <w:szCs w:val="28"/>
          <w:shd w:val="clear" w:color="auto" w:fill="FFFFFF"/>
        </w:rPr>
        <w:t>антисдвиг</w:t>
      </w:r>
      <w:proofErr w:type="spellEnd"/>
      <w:r>
        <w:rPr>
          <w:color w:val="2C2D2E"/>
          <w:szCs w:val="28"/>
          <w:shd w:val="clear" w:color="auto" w:fill="FFFFFF"/>
        </w:rPr>
        <w:t xml:space="preserve"> 4-го типа. Под </w:t>
      </w:r>
      <w:proofErr w:type="spellStart"/>
      <w:r>
        <w:rPr>
          <w:color w:val="2C2D2E"/>
          <w:szCs w:val="28"/>
          <w:shd w:val="clear" w:color="auto" w:fill="FFFFFF"/>
        </w:rPr>
        <w:t>антисдвигом</w:t>
      </w:r>
      <w:proofErr w:type="spellEnd"/>
      <w:r>
        <w:rPr>
          <w:color w:val="2C2D2E"/>
          <w:szCs w:val="28"/>
          <w:shd w:val="clear" w:color="auto" w:fill="FFFFFF"/>
        </w:rPr>
        <w:t xml:space="preserve"> 4-го типа замещается грунт песчано-щебеночной смесью.</w:t>
      </w:r>
    </w:p>
    <w:p w14:paraId="0E7687C8" w14:textId="77777777" w:rsidR="00526331" w:rsidRPr="002F4ECC" w:rsidRDefault="00526331" w:rsidP="009669D4">
      <w:pPr>
        <w:rPr>
          <w:rFonts w:eastAsia="TimesNewRomanPSMT"/>
          <w:szCs w:val="28"/>
        </w:rPr>
      </w:pPr>
    </w:p>
    <w:p w14:paraId="36D0069B" w14:textId="77777777" w:rsidR="009669D4" w:rsidRPr="00330ACE" w:rsidRDefault="009669D4" w:rsidP="009669D4">
      <w:pPr>
        <w:pStyle w:val="10"/>
        <w:rPr>
          <w:rFonts w:eastAsia="TimesNewRomanPSMT"/>
        </w:rPr>
      </w:pPr>
      <w:bookmarkStart w:id="19" w:name="_Toc42783666"/>
      <w:bookmarkStart w:id="20" w:name="_Toc175653426"/>
      <w:r w:rsidRPr="00330ACE">
        <w:rPr>
          <w:rFonts w:eastAsia="TimesNewRomanPSMT"/>
        </w:rPr>
        <w:t xml:space="preserve">Сведения о </w:t>
      </w:r>
      <w:bookmarkEnd w:id="19"/>
      <w:r w:rsidRPr="00330ACE">
        <w:rPr>
          <w:rFonts w:eastAsia="TimesNewRomanPSMT"/>
        </w:rPr>
        <w:t xml:space="preserve">материалах </w:t>
      </w:r>
      <w:r w:rsidRPr="00330ACE">
        <w:t xml:space="preserve">конструктивных элементов </w:t>
      </w:r>
      <w:r w:rsidRPr="00330ACE">
        <w:lastRenderedPageBreak/>
        <w:t>сооружения</w:t>
      </w:r>
      <w:bookmarkEnd w:id="20"/>
    </w:p>
    <w:p w14:paraId="1A70386E" w14:textId="77777777" w:rsidR="0006693B" w:rsidRPr="00330ACE" w:rsidRDefault="0006693B" w:rsidP="0006693B">
      <w:pPr>
        <w:rPr>
          <w:rFonts w:eastAsia="TimesNewRomanPSMT"/>
        </w:rPr>
      </w:pPr>
      <w:r w:rsidRPr="00330ACE">
        <w:rPr>
          <w:rFonts w:eastAsia="TimesNewRomanPSMT"/>
        </w:rPr>
        <w:t>Основными условиями, определяющими выбор металлопроката, являются:</w:t>
      </w:r>
    </w:p>
    <w:p w14:paraId="5E3189AF" w14:textId="77777777" w:rsidR="0006693B" w:rsidRPr="00330ACE" w:rsidRDefault="0006693B" w:rsidP="0006693B">
      <w:pPr>
        <w:pStyle w:val="afff1"/>
        <w:numPr>
          <w:ilvl w:val="0"/>
          <w:numId w:val="10"/>
        </w:numPr>
        <w:rPr>
          <w:rFonts w:eastAsia="TimesNewRomanPSMT"/>
        </w:rPr>
      </w:pPr>
      <w:r w:rsidRPr="00330ACE">
        <w:rPr>
          <w:rFonts w:eastAsia="TimesNewRomanPSMT"/>
        </w:rPr>
        <w:t>условия эксплуатации строительных конструкций;</w:t>
      </w:r>
    </w:p>
    <w:p w14:paraId="2D7BE17B" w14:textId="77777777" w:rsidR="0006693B" w:rsidRPr="00330ACE" w:rsidRDefault="0006693B" w:rsidP="0006693B">
      <w:pPr>
        <w:pStyle w:val="afff1"/>
        <w:numPr>
          <w:ilvl w:val="0"/>
          <w:numId w:val="10"/>
        </w:numPr>
        <w:rPr>
          <w:rFonts w:eastAsia="TimesNewRomanPSMT"/>
        </w:rPr>
      </w:pPr>
      <w:r w:rsidRPr="00330ACE">
        <w:rPr>
          <w:rFonts w:eastAsia="TimesNewRomanPSMT"/>
        </w:rPr>
        <w:t>обеспечение прочности строительных конструкций при основных сочетаниях нагрузок;</w:t>
      </w:r>
    </w:p>
    <w:p w14:paraId="0485FC89" w14:textId="77777777" w:rsidR="0006693B" w:rsidRPr="00330ACE" w:rsidRDefault="0006693B" w:rsidP="0006693B">
      <w:pPr>
        <w:pStyle w:val="afff1"/>
        <w:numPr>
          <w:ilvl w:val="0"/>
          <w:numId w:val="10"/>
        </w:numPr>
        <w:rPr>
          <w:rFonts w:eastAsia="TimesNewRomanPSMT"/>
        </w:rPr>
      </w:pPr>
      <w:r w:rsidRPr="00330ACE">
        <w:rPr>
          <w:rFonts w:eastAsia="TimesNewRomanPSMT"/>
        </w:rPr>
        <w:t xml:space="preserve">обеспечение прочности строительных конструкций при особых сочетаниях нагрузок (падение </w:t>
      </w:r>
      <w:proofErr w:type="spellStart"/>
      <w:r w:rsidRPr="00330ACE">
        <w:rPr>
          <w:rFonts w:eastAsia="TimesNewRomanPSMT"/>
        </w:rPr>
        <w:t>БпЛА</w:t>
      </w:r>
      <w:proofErr w:type="spellEnd"/>
      <w:r w:rsidRPr="00330ACE">
        <w:rPr>
          <w:rFonts w:eastAsia="TimesNewRomanPSMT"/>
        </w:rPr>
        <w:t>).</w:t>
      </w:r>
    </w:p>
    <w:p w14:paraId="2335C6DF" w14:textId="77777777" w:rsidR="0006693B" w:rsidRDefault="0006693B" w:rsidP="0006693B">
      <w:pPr>
        <w:rPr>
          <w:rFonts w:eastAsia="TimesNewRomanPSMT"/>
        </w:rPr>
      </w:pPr>
      <w:r w:rsidRPr="00330ACE">
        <w:rPr>
          <w:rFonts w:eastAsia="TimesNewRomanPSMT"/>
        </w:rPr>
        <w:t xml:space="preserve">В соответствии с </w:t>
      </w:r>
      <w:r>
        <w:rPr>
          <w:rFonts w:eastAsia="TimesNewRomanPSMT"/>
        </w:rPr>
        <w:t>данными</w:t>
      </w:r>
      <w:r w:rsidRPr="00330ACE">
        <w:rPr>
          <w:rFonts w:eastAsia="TimesNewRomanPSMT"/>
        </w:rPr>
        <w:t xml:space="preserve"> условиями для всех несущих конструкций принята сталь </w:t>
      </w:r>
      <w:r w:rsidRPr="00330ACE">
        <w:t>С245</w:t>
      </w:r>
      <w:r>
        <w:t xml:space="preserve"> и С345</w:t>
      </w:r>
      <w:r w:rsidRPr="00330ACE">
        <w:rPr>
          <w:rFonts w:eastAsia="TimesNewRomanPSMT"/>
        </w:rPr>
        <w:t xml:space="preserve"> по российской классификации со следующими основными характеристиками:</w:t>
      </w:r>
    </w:p>
    <w:p w14:paraId="611B2E34" w14:textId="77777777" w:rsidR="0006693B" w:rsidRPr="00330ACE" w:rsidRDefault="0006693B" w:rsidP="0006693B">
      <w:pPr>
        <w:rPr>
          <w:rFonts w:eastAsia="TimesNewRomanPSMT"/>
        </w:rPr>
      </w:pPr>
    </w:p>
    <w:tbl>
      <w:tblPr>
        <w:tblW w:w="79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1624"/>
        <w:gridCol w:w="3616"/>
        <w:gridCol w:w="1367"/>
        <w:gridCol w:w="1367"/>
      </w:tblGrid>
      <w:tr w:rsidR="007D34A1" w:rsidRPr="001D518A" w14:paraId="764D3FAA" w14:textId="2E99515F" w:rsidTr="007D34A1">
        <w:trPr>
          <w:cantSplit/>
          <w:trHeight w:val="850"/>
          <w:jc w:val="center"/>
        </w:trPr>
        <w:tc>
          <w:tcPr>
            <w:tcW w:w="1624" w:type="dxa"/>
            <w:vAlign w:val="center"/>
          </w:tcPr>
          <w:p w14:paraId="6AC86EE2" w14:textId="77777777" w:rsidR="007D34A1" w:rsidRPr="007D34A1" w:rsidRDefault="007D34A1" w:rsidP="007D34A1">
            <w:pPr>
              <w:pStyle w:val="2d"/>
              <w:spacing w:line="240" w:lineRule="auto"/>
              <w:ind w:firstLine="0"/>
              <w:jc w:val="center"/>
              <w:rPr>
                <w:b/>
                <w:bCs/>
              </w:rPr>
            </w:pPr>
            <w:r w:rsidRPr="007D34A1">
              <w:rPr>
                <w:b/>
                <w:bCs/>
              </w:rPr>
              <w:t>Обозначение</w:t>
            </w:r>
          </w:p>
        </w:tc>
        <w:tc>
          <w:tcPr>
            <w:tcW w:w="3616" w:type="dxa"/>
            <w:vAlign w:val="center"/>
          </w:tcPr>
          <w:p w14:paraId="2652C6D2" w14:textId="77777777" w:rsidR="007D34A1" w:rsidRPr="007D34A1" w:rsidRDefault="007D34A1" w:rsidP="007D34A1">
            <w:pPr>
              <w:pStyle w:val="2d"/>
              <w:spacing w:line="240" w:lineRule="auto"/>
              <w:ind w:firstLine="0"/>
              <w:jc w:val="center"/>
              <w:rPr>
                <w:b/>
                <w:bCs/>
              </w:rPr>
            </w:pPr>
            <w:r w:rsidRPr="007D34A1">
              <w:rPr>
                <w:b/>
                <w:bCs/>
              </w:rPr>
              <w:t>Название</w:t>
            </w:r>
          </w:p>
        </w:tc>
        <w:tc>
          <w:tcPr>
            <w:tcW w:w="1367" w:type="dxa"/>
            <w:vAlign w:val="center"/>
          </w:tcPr>
          <w:p w14:paraId="79366A63" w14:textId="77777777" w:rsidR="007D34A1" w:rsidRPr="007D34A1" w:rsidRDefault="007D34A1" w:rsidP="007D34A1">
            <w:pPr>
              <w:pStyle w:val="2d"/>
              <w:spacing w:line="240" w:lineRule="auto"/>
              <w:ind w:firstLine="0"/>
              <w:jc w:val="center"/>
              <w:rPr>
                <w:b/>
                <w:bCs/>
              </w:rPr>
            </w:pPr>
            <w:r w:rsidRPr="007D34A1">
              <w:rPr>
                <w:b/>
                <w:bCs/>
              </w:rPr>
              <w:t>Значение</w:t>
            </w:r>
          </w:p>
          <w:p w14:paraId="50A21D5C" w14:textId="174D6168" w:rsidR="007D34A1" w:rsidRPr="007D34A1" w:rsidRDefault="007D34A1" w:rsidP="007D34A1">
            <w:pPr>
              <w:pStyle w:val="2d"/>
              <w:spacing w:line="240" w:lineRule="auto"/>
              <w:ind w:firstLine="0"/>
              <w:jc w:val="center"/>
              <w:rPr>
                <w:b/>
                <w:bCs/>
              </w:rPr>
            </w:pPr>
            <w:r w:rsidRPr="007D34A1">
              <w:rPr>
                <w:b/>
                <w:bCs/>
              </w:rPr>
              <w:t>С245</w:t>
            </w:r>
          </w:p>
        </w:tc>
        <w:tc>
          <w:tcPr>
            <w:tcW w:w="1367" w:type="dxa"/>
            <w:vAlign w:val="center"/>
          </w:tcPr>
          <w:p w14:paraId="0515EFF2" w14:textId="77777777" w:rsidR="007D34A1" w:rsidRPr="007D34A1" w:rsidRDefault="007D34A1" w:rsidP="007D34A1">
            <w:pPr>
              <w:pStyle w:val="2d"/>
              <w:spacing w:line="240" w:lineRule="auto"/>
              <w:ind w:firstLine="0"/>
              <w:jc w:val="center"/>
              <w:rPr>
                <w:b/>
                <w:bCs/>
              </w:rPr>
            </w:pPr>
            <w:r w:rsidRPr="007D34A1">
              <w:rPr>
                <w:b/>
                <w:bCs/>
              </w:rPr>
              <w:t>Значение</w:t>
            </w:r>
          </w:p>
          <w:p w14:paraId="07A7AC30" w14:textId="73353C46" w:rsidR="007D34A1" w:rsidRPr="007D34A1" w:rsidRDefault="007D34A1" w:rsidP="007D34A1">
            <w:pPr>
              <w:pStyle w:val="2d"/>
              <w:spacing w:line="240" w:lineRule="auto"/>
              <w:ind w:firstLine="0"/>
              <w:jc w:val="center"/>
              <w:rPr>
                <w:b/>
                <w:bCs/>
              </w:rPr>
            </w:pPr>
            <w:r w:rsidRPr="007D34A1">
              <w:rPr>
                <w:b/>
                <w:bCs/>
              </w:rPr>
              <w:t>С345</w:t>
            </w:r>
          </w:p>
        </w:tc>
      </w:tr>
      <w:tr w:rsidR="007D34A1" w:rsidRPr="001D518A" w14:paraId="5704B4DB" w14:textId="2B77B281" w:rsidTr="007D34A1">
        <w:trPr>
          <w:cantSplit/>
          <w:trHeight w:val="397"/>
          <w:jc w:val="center"/>
        </w:trPr>
        <w:tc>
          <w:tcPr>
            <w:tcW w:w="1624" w:type="dxa"/>
            <w:vAlign w:val="center"/>
          </w:tcPr>
          <w:p w14:paraId="0C905685" w14:textId="77777777" w:rsidR="007D34A1" w:rsidRPr="007D34A1" w:rsidRDefault="007D34A1" w:rsidP="007D34A1">
            <w:pPr>
              <w:pStyle w:val="2d"/>
              <w:spacing w:line="240" w:lineRule="auto"/>
              <w:ind w:firstLine="23"/>
              <w:jc w:val="center"/>
            </w:pPr>
            <w:r w:rsidRPr="007D34A1">
              <w:rPr>
                <w:i/>
                <w:lang w:val="en-US"/>
              </w:rPr>
              <w:t>R</w:t>
            </w:r>
            <w:r w:rsidRPr="007D34A1">
              <w:rPr>
                <w:i/>
                <w:vertAlign w:val="subscript"/>
                <w:lang w:val="en-US"/>
              </w:rPr>
              <w:t>y</w:t>
            </w:r>
          </w:p>
        </w:tc>
        <w:tc>
          <w:tcPr>
            <w:tcW w:w="3616" w:type="dxa"/>
            <w:vMerge w:val="restart"/>
            <w:vAlign w:val="center"/>
          </w:tcPr>
          <w:p w14:paraId="1853E63D" w14:textId="77777777" w:rsidR="007D34A1" w:rsidRPr="007D34A1" w:rsidRDefault="007D34A1" w:rsidP="007D34A1">
            <w:pPr>
              <w:pStyle w:val="2d"/>
              <w:spacing w:line="240" w:lineRule="auto"/>
              <w:ind w:left="130" w:firstLine="0"/>
              <w:jc w:val="left"/>
              <w:rPr>
                <w:lang w:val="en-US"/>
              </w:rPr>
            </w:pPr>
            <w:r w:rsidRPr="007D34A1">
              <w:t>Расчетное сопротивление проката, МПа</w:t>
            </w:r>
          </w:p>
        </w:tc>
        <w:tc>
          <w:tcPr>
            <w:tcW w:w="1367" w:type="dxa"/>
            <w:vAlign w:val="center"/>
          </w:tcPr>
          <w:p w14:paraId="65B4754B" w14:textId="76E90454" w:rsidR="007D34A1" w:rsidRPr="007D34A1" w:rsidRDefault="007D34A1" w:rsidP="007D34A1">
            <w:pPr>
              <w:pStyle w:val="2d"/>
              <w:spacing w:line="240" w:lineRule="auto"/>
              <w:ind w:firstLine="0"/>
              <w:jc w:val="center"/>
            </w:pPr>
            <w:r w:rsidRPr="007D34A1">
              <w:t>245</w:t>
            </w:r>
          </w:p>
        </w:tc>
        <w:tc>
          <w:tcPr>
            <w:tcW w:w="1367" w:type="dxa"/>
            <w:vAlign w:val="center"/>
          </w:tcPr>
          <w:p w14:paraId="05038CC5" w14:textId="440F8F69" w:rsidR="007D34A1" w:rsidRPr="007D34A1" w:rsidRDefault="007D34A1" w:rsidP="007D34A1">
            <w:pPr>
              <w:pStyle w:val="2d"/>
              <w:spacing w:line="240" w:lineRule="auto"/>
              <w:ind w:firstLine="0"/>
              <w:jc w:val="center"/>
            </w:pPr>
            <w:r w:rsidRPr="007D34A1">
              <w:t>320</w:t>
            </w:r>
          </w:p>
        </w:tc>
      </w:tr>
      <w:tr w:rsidR="007D34A1" w:rsidRPr="001D518A" w14:paraId="1348605B" w14:textId="0711C599" w:rsidTr="007D34A1">
        <w:trPr>
          <w:cantSplit/>
          <w:trHeight w:val="397"/>
          <w:jc w:val="center"/>
        </w:trPr>
        <w:tc>
          <w:tcPr>
            <w:tcW w:w="1624" w:type="dxa"/>
            <w:vAlign w:val="center"/>
          </w:tcPr>
          <w:p w14:paraId="6A9B2400" w14:textId="77777777" w:rsidR="007D34A1" w:rsidRPr="007D34A1" w:rsidRDefault="007D34A1" w:rsidP="007D34A1">
            <w:pPr>
              <w:pStyle w:val="2d"/>
              <w:spacing w:line="240" w:lineRule="auto"/>
              <w:ind w:firstLine="23"/>
              <w:jc w:val="center"/>
            </w:pPr>
            <w:r w:rsidRPr="007D34A1">
              <w:rPr>
                <w:i/>
                <w:lang w:val="en-US"/>
              </w:rPr>
              <w:t>R</w:t>
            </w:r>
            <w:r w:rsidRPr="007D34A1">
              <w:rPr>
                <w:i/>
                <w:vertAlign w:val="subscript"/>
                <w:lang w:val="en-US"/>
              </w:rPr>
              <w:t>u</w:t>
            </w:r>
          </w:p>
        </w:tc>
        <w:tc>
          <w:tcPr>
            <w:tcW w:w="3616" w:type="dxa"/>
            <w:vMerge/>
            <w:vAlign w:val="center"/>
          </w:tcPr>
          <w:p w14:paraId="5CC10A29" w14:textId="77777777" w:rsidR="007D34A1" w:rsidRPr="007D34A1" w:rsidRDefault="007D34A1" w:rsidP="007D34A1">
            <w:pPr>
              <w:pStyle w:val="2d"/>
              <w:spacing w:line="240" w:lineRule="auto"/>
              <w:ind w:left="130" w:firstLine="0"/>
              <w:jc w:val="left"/>
            </w:pPr>
          </w:p>
        </w:tc>
        <w:tc>
          <w:tcPr>
            <w:tcW w:w="1367" w:type="dxa"/>
            <w:vAlign w:val="center"/>
          </w:tcPr>
          <w:p w14:paraId="74AFB1E4" w14:textId="23B3E5A1" w:rsidR="007D34A1" w:rsidRPr="007D34A1" w:rsidRDefault="007D34A1" w:rsidP="007D34A1">
            <w:pPr>
              <w:pStyle w:val="2d"/>
              <w:spacing w:line="240" w:lineRule="auto"/>
              <w:ind w:firstLine="0"/>
              <w:jc w:val="center"/>
            </w:pPr>
            <w:r w:rsidRPr="007D34A1">
              <w:t>360</w:t>
            </w:r>
          </w:p>
        </w:tc>
        <w:tc>
          <w:tcPr>
            <w:tcW w:w="1367" w:type="dxa"/>
            <w:vAlign w:val="center"/>
          </w:tcPr>
          <w:p w14:paraId="421C805B" w14:textId="23FD85D7" w:rsidR="007D34A1" w:rsidRPr="007D34A1" w:rsidRDefault="007D34A1" w:rsidP="007D34A1">
            <w:pPr>
              <w:pStyle w:val="2d"/>
              <w:spacing w:line="240" w:lineRule="auto"/>
              <w:ind w:firstLine="0"/>
              <w:jc w:val="center"/>
              <w:rPr>
                <w:lang w:val="en-US"/>
              </w:rPr>
            </w:pPr>
            <w:r w:rsidRPr="007D34A1">
              <w:rPr>
                <w:lang w:val="en-US"/>
              </w:rPr>
              <w:t>460</w:t>
            </w:r>
          </w:p>
        </w:tc>
      </w:tr>
      <w:tr w:rsidR="007D34A1" w:rsidRPr="001D518A" w14:paraId="208BFCD5" w14:textId="656570FA" w:rsidTr="00E32CEA">
        <w:trPr>
          <w:cantSplit/>
          <w:trHeight w:val="397"/>
          <w:jc w:val="center"/>
        </w:trPr>
        <w:tc>
          <w:tcPr>
            <w:tcW w:w="1624" w:type="dxa"/>
            <w:vAlign w:val="center"/>
          </w:tcPr>
          <w:p w14:paraId="5AA54585" w14:textId="77777777" w:rsidR="007D34A1" w:rsidRPr="007D34A1" w:rsidRDefault="007D34A1" w:rsidP="007D34A1">
            <w:pPr>
              <w:pStyle w:val="2d"/>
              <w:spacing w:line="240" w:lineRule="auto"/>
              <w:ind w:firstLine="23"/>
              <w:jc w:val="center"/>
              <w:rPr>
                <w:i/>
                <w:lang w:val="en-US"/>
              </w:rPr>
            </w:pPr>
            <w:r w:rsidRPr="007D34A1">
              <w:rPr>
                <w:i/>
                <w:lang w:val="en-US"/>
              </w:rPr>
              <w:t>p</w:t>
            </w:r>
          </w:p>
        </w:tc>
        <w:tc>
          <w:tcPr>
            <w:tcW w:w="3616" w:type="dxa"/>
            <w:vAlign w:val="center"/>
          </w:tcPr>
          <w:p w14:paraId="1168DD94" w14:textId="77777777" w:rsidR="007D34A1" w:rsidRPr="007D34A1" w:rsidRDefault="007D34A1" w:rsidP="007D34A1">
            <w:pPr>
              <w:pStyle w:val="2d"/>
              <w:spacing w:line="240" w:lineRule="auto"/>
              <w:ind w:left="130" w:firstLine="0"/>
              <w:jc w:val="left"/>
            </w:pPr>
            <w:r w:rsidRPr="007D34A1">
              <w:t>Объёмный вес, т/м</w:t>
            </w:r>
            <w:r w:rsidRPr="007D34A1">
              <w:rPr>
                <w:vertAlign w:val="superscript"/>
              </w:rPr>
              <w:t>3</w:t>
            </w:r>
          </w:p>
        </w:tc>
        <w:tc>
          <w:tcPr>
            <w:tcW w:w="2734" w:type="dxa"/>
            <w:gridSpan w:val="2"/>
            <w:vAlign w:val="center"/>
          </w:tcPr>
          <w:p w14:paraId="53EBE2AD" w14:textId="55CD0F17" w:rsidR="007D34A1" w:rsidRPr="007D34A1" w:rsidRDefault="007D34A1" w:rsidP="007D34A1">
            <w:pPr>
              <w:pStyle w:val="2d"/>
              <w:spacing w:line="240" w:lineRule="auto"/>
              <w:ind w:firstLine="0"/>
              <w:jc w:val="center"/>
            </w:pPr>
            <w:r w:rsidRPr="007D34A1">
              <w:t>7,85</w:t>
            </w:r>
          </w:p>
        </w:tc>
      </w:tr>
      <w:tr w:rsidR="007D34A1" w:rsidRPr="00330ACE" w14:paraId="1F110644" w14:textId="0573FBA1" w:rsidTr="00C73A45">
        <w:trPr>
          <w:cantSplit/>
          <w:trHeight w:val="397"/>
          <w:jc w:val="center"/>
        </w:trPr>
        <w:tc>
          <w:tcPr>
            <w:tcW w:w="1624" w:type="dxa"/>
            <w:vAlign w:val="center"/>
          </w:tcPr>
          <w:p w14:paraId="356F3558" w14:textId="77777777" w:rsidR="007D34A1" w:rsidRPr="007D34A1" w:rsidRDefault="007D34A1" w:rsidP="007D34A1">
            <w:pPr>
              <w:pStyle w:val="2d"/>
              <w:spacing w:line="240" w:lineRule="auto"/>
              <w:ind w:firstLine="23"/>
              <w:jc w:val="center"/>
            </w:pPr>
            <w:r w:rsidRPr="007D34A1">
              <w:rPr>
                <w:i/>
              </w:rPr>
              <w:t>E</w:t>
            </w:r>
            <w:r w:rsidRPr="007D34A1">
              <w:rPr>
                <w:i/>
                <w:vertAlign w:val="subscript"/>
                <w:lang w:val="en-US"/>
              </w:rPr>
              <w:t>s</w:t>
            </w:r>
          </w:p>
        </w:tc>
        <w:tc>
          <w:tcPr>
            <w:tcW w:w="3616" w:type="dxa"/>
            <w:vAlign w:val="center"/>
          </w:tcPr>
          <w:p w14:paraId="065E5321" w14:textId="38E50459" w:rsidR="007D34A1" w:rsidRPr="007D34A1" w:rsidRDefault="007D34A1" w:rsidP="007D34A1">
            <w:pPr>
              <w:pStyle w:val="2d"/>
              <w:spacing w:line="240" w:lineRule="auto"/>
              <w:ind w:left="130" w:firstLine="0"/>
              <w:jc w:val="left"/>
            </w:pPr>
            <w:r w:rsidRPr="007D34A1">
              <w:t>Модуль упругости арматуры, кг/см</w:t>
            </w:r>
            <w:r w:rsidRPr="007D34A1">
              <w:rPr>
                <w:vertAlign w:val="superscript"/>
              </w:rPr>
              <w:t>2</w:t>
            </w:r>
          </w:p>
        </w:tc>
        <w:tc>
          <w:tcPr>
            <w:tcW w:w="2734" w:type="dxa"/>
            <w:gridSpan w:val="2"/>
            <w:vAlign w:val="center"/>
          </w:tcPr>
          <w:p w14:paraId="629B4701" w14:textId="3039E2A7" w:rsidR="007D34A1" w:rsidRPr="007D34A1" w:rsidRDefault="007D34A1" w:rsidP="007D34A1">
            <w:pPr>
              <w:pStyle w:val="2d"/>
              <w:spacing w:line="240" w:lineRule="auto"/>
              <w:ind w:firstLine="0"/>
              <w:jc w:val="center"/>
            </w:pPr>
            <w:r w:rsidRPr="007D34A1">
              <w:t>2100000</w:t>
            </w:r>
          </w:p>
        </w:tc>
      </w:tr>
    </w:tbl>
    <w:p w14:paraId="6B2A3026" w14:textId="77777777" w:rsidR="0006693B" w:rsidRPr="00330ACE" w:rsidRDefault="0006693B" w:rsidP="0006693B">
      <w:pPr>
        <w:rPr>
          <w:rFonts w:eastAsia="TimesNewRomanPSMT"/>
        </w:rPr>
      </w:pPr>
    </w:p>
    <w:p w14:paraId="4C860CA7" w14:textId="77777777" w:rsidR="0006693B" w:rsidRPr="00330ACE" w:rsidRDefault="0006693B" w:rsidP="0006693B">
      <w:pPr>
        <w:rPr>
          <w:rFonts w:eastAsia="TimesNewRomanPSMT"/>
        </w:rPr>
      </w:pPr>
      <w:r w:rsidRPr="00330ACE">
        <w:rPr>
          <w:rFonts w:eastAsia="TimesNewRomanPSMT"/>
        </w:rPr>
        <w:t xml:space="preserve">Для расчета нагрузок от ветра, гололеда, от тросов на металлоконструкции, расчета механической части применялись программы </w:t>
      </w:r>
      <w:r w:rsidRPr="00330ACE">
        <w:rPr>
          <w:rFonts w:eastAsia="TimesNewRomanPSMT"/>
          <w:lang w:val="en-US"/>
        </w:rPr>
        <w:t>SCAD</w:t>
      </w:r>
      <w:r w:rsidRPr="00330ACE">
        <w:rPr>
          <w:rFonts w:eastAsia="TimesNewRomanPSMT"/>
        </w:rPr>
        <w:t xml:space="preserve"> </w:t>
      </w:r>
      <w:r w:rsidRPr="00330ACE">
        <w:rPr>
          <w:rFonts w:eastAsia="TimesNewRomanPSMT"/>
          <w:lang w:val="en-US"/>
        </w:rPr>
        <w:t>Office</w:t>
      </w:r>
      <w:r w:rsidRPr="00330ACE">
        <w:rPr>
          <w:rFonts w:eastAsia="TimesNewRomanPSMT"/>
        </w:rPr>
        <w:t xml:space="preserve"> 11.3.</w:t>
      </w:r>
    </w:p>
    <w:p w14:paraId="34F28EAF" w14:textId="77777777" w:rsidR="009669D4" w:rsidRPr="00330ACE" w:rsidRDefault="009669D4" w:rsidP="009669D4">
      <w:pPr>
        <w:rPr>
          <w:rFonts w:eastAsia="TimesNewRomanPSMT"/>
        </w:rPr>
      </w:pPr>
    </w:p>
    <w:p w14:paraId="585899FA" w14:textId="77777777" w:rsidR="009669D4" w:rsidRPr="00330ACE" w:rsidRDefault="009669D4" w:rsidP="009669D4">
      <w:pPr>
        <w:pStyle w:val="10"/>
        <w:rPr>
          <w:rFonts w:eastAsia="TimesNewRomanPSMT"/>
        </w:rPr>
      </w:pPr>
      <w:bookmarkStart w:id="21" w:name="_Toc175653427"/>
      <w:r w:rsidRPr="00330ACE">
        <w:rPr>
          <w:rFonts w:eastAsia="TimesNewRomanPSMT"/>
        </w:rPr>
        <w:t>Расчётная модель конструкции</w:t>
      </w:r>
      <w:bookmarkEnd w:id="21"/>
    </w:p>
    <w:p w14:paraId="5A17F3D2" w14:textId="77777777" w:rsidR="009669D4" w:rsidRPr="00330ACE" w:rsidRDefault="009669D4" w:rsidP="009669D4">
      <w:pPr>
        <w:pStyle w:val="30"/>
        <w:numPr>
          <w:ilvl w:val="0"/>
          <w:numId w:val="0"/>
        </w:numPr>
        <w:ind w:left="1854"/>
      </w:pPr>
      <w:bookmarkStart w:id="22" w:name="_Toc212446125"/>
      <w:bookmarkStart w:id="23" w:name="_Toc360541779"/>
      <w:bookmarkStart w:id="24" w:name="_Toc175653428"/>
      <w:r w:rsidRPr="00330ACE">
        <w:t>5.1. Конечно-элементная схема</w:t>
      </w:r>
      <w:bookmarkEnd w:id="22"/>
      <w:bookmarkEnd w:id="23"/>
      <w:bookmarkEnd w:id="24"/>
    </w:p>
    <w:p w14:paraId="7F0BA67F" w14:textId="77777777" w:rsidR="00606C51" w:rsidRPr="00330ACE" w:rsidRDefault="00606C51" w:rsidP="00606C51">
      <w:pPr>
        <w:rPr>
          <w:rFonts w:eastAsia="TimesNewRomanPSMT"/>
        </w:rPr>
      </w:pPr>
      <w:r w:rsidRPr="00330ACE">
        <w:rPr>
          <w:rFonts w:eastAsia="TimesNewRomanPSMT"/>
        </w:rPr>
        <w:t xml:space="preserve">Для моделирования поведения металлических строительных конструкций использовался метод конечных элементов (МКЭ) и пространственная конечно-элементная расчетная схема, наиболее точно отражающая геометрию </w:t>
      </w:r>
      <w:r>
        <w:rPr>
          <w:rFonts w:eastAsia="TimesNewRomanPSMT"/>
        </w:rPr>
        <w:t>сооружения</w:t>
      </w:r>
      <w:r w:rsidRPr="00330ACE">
        <w:rPr>
          <w:rFonts w:eastAsia="TimesNewRomanPSMT"/>
        </w:rPr>
        <w:t xml:space="preserve"> и физико-механические свойства материалов. Конструкция </w:t>
      </w:r>
      <w:r w:rsidRPr="00330ACE">
        <w:rPr>
          <w:rFonts w:eastAsia="TimesNewRomanPSMT"/>
        </w:rPr>
        <w:lastRenderedPageBreak/>
        <w:t>моделировалась стержневыми элементами, учитывающими поперечные силы. Каждый узел схемы имеет шесть степеней свободы: перемещения по осям X, Y и Z и повороты вокруг этих осей.</w:t>
      </w:r>
    </w:p>
    <w:p w14:paraId="7CFF45ED" w14:textId="77777777" w:rsidR="00606C51" w:rsidRPr="00330ACE" w:rsidRDefault="00606C51" w:rsidP="00606C51">
      <w:pPr>
        <w:rPr>
          <w:rFonts w:eastAsia="TimesNewRomanPSMT"/>
        </w:rPr>
      </w:pPr>
      <w:r w:rsidRPr="00330ACE">
        <w:rPr>
          <w:rFonts w:eastAsia="TimesNewRomanPSMT"/>
        </w:rPr>
        <w:t xml:space="preserve">К моделям были приложены все основные и особые нагрузки. </w:t>
      </w:r>
    </w:p>
    <w:p w14:paraId="682A9599" w14:textId="2115A819" w:rsidR="00606C51" w:rsidRPr="00330ACE" w:rsidRDefault="00606C51" w:rsidP="00606C51">
      <w:pPr>
        <w:rPr>
          <w:rFonts w:eastAsia="TimesNewRomanPSMT"/>
        </w:rPr>
      </w:pPr>
      <w:r w:rsidRPr="00330ACE">
        <w:rPr>
          <w:rFonts w:eastAsia="TimesNewRomanPSMT"/>
        </w:rPr>
        <w:t xml:space="preserve">При моделировании </w:t>
      </w:r>
      <w:r>
        <w:rPr>
          <w:rFonts w:eastAsia="TimesNewRomanPSMT"/>
        </w:rPr>
        <w:t xml:space="preserve">в соответствии с </w:t>
      </w:r>
      <w:r w:rsidRPr="00330ACE">
        <w:rPr>
          <w:rFonts w:eastAsia="TimesNewRomanPSMT"/>
        </w:rPr>
        <w:t>методом конечных</w:t>
      </w:r>
      <w:r>
        <w:rPr>
          <w:rFonts w:eastAsia="TimesNewRomanPSMT"/>
        </w:rPr>
        <w:t xml:space="preserve"> </w:t>
      </w:r>
      <w:r w:rsidRPr="00330ACE">
        <w:rPr>
          <w:rFonts w:eastAsia="TimesNewRomanPSMT"/>
        </w:rPr>
        <w:t>элементов</w:t>
      </w:r>
      <w:r>
        <w:rPr>
          <w:rFonts w:eastAsia="TimesNewRomanPSMT"/>
        </w:rPr>
        <w:t xml:space="preserve"> применялись </w:t>
      </w:r>
      <w:r w:rsidRPr="00330ACE">
        <w:rPr>
          <w:rFonts w:eastAsia="TimesNewRomanPSMT"/>
        </w:rPr>
        <w:t>стержневые элементы</w:t>
      </w:r>
      <w:r w:rsidRPr="00606C51">
        <w:rPr>
          <w:rFonts w:eastAsia="TimesNewRomanPSMT"/>
        </w:rPr>
        <w:t xml:space="preserve"> </w:t>
      </w:r>
      <w:r w:rsidRPr="00330ACE">
        <w:rPr>
          <w:rFonts w:eastAsia="TimesNewRomanPSMT"/>
        </w:rPr>
        <w:t>(</w:t>
      </w:r>
      <w:r>
        <w:rPr>
          <w:rFonts w:eastAsia="TimesNewRomanPSMT"/>
        </w:rPr>
        <w:t>стойки</w:t>
      </w:r>
      <w:r w:rsidRPr="00330ACE">
        <w:rPr>
          <w:rFonts w:eastAsia="TimesNewRomanPSMT"/>
        </w:rPr>
        <w:t xml:space="preserve">, </w:t>
      </w:r>
      <w:r>
        <w:rPr>
          <w:rFonts w:eastAsia="TimesNewRomanPSMT"/>
        </w:rPr>
        <w:t>раскосы, кольца</w:t>
      </w:r>
      <w:r w:rsidRPr="00330ACE">
        <w:rPr>
          <w:rFonts w:eastAsia="TimesNewRomanPSMT"/>
        </w:rPr>
        <w:t>). Свойства элементов заданы в соответствии с реальными характеристиками металла и номинальными размерами конструкций.</w:t>
      </w:r>
    </w:p>
    <w:p w14:paraId="44B9FC34" w14:textId="77777777" w:rsidR="00606C51" w:rsidRPr="00330ACE" w:rsidRDefault="00606C51" w:rsidP="00606C51">
      <w:pPr>
        <w:rPr>
          <w:rFonts w:eastAsia="TimesNewRomanPSMT"/>
        </w:rPr>
      </w:pPr>
      <w:r w:rsidRPr="00330ACE">
        <w:rPr>
          <w:rFonts w:eastAsia="TimesNewRomanPSMT"/>
        </w:rPr>
        <w:t>Вид конечно-элементной схемы приведён Приложении Б.</w:t>
      </w:r>
    </w:p>
    <w:p w14:paraId="2E0D26C4" w14:textId="77777777" w:rsidR="00606C51" w:rsidRDefault="00606C51" w:rsidP="00606C51">
      <w:pPr>
        <w:rPr>
          <w:rFonts w:eastAsia="TimesNewRomanPSMT"/>
        </w:rPr>
      </w:pPr>
      <w:r w:rsidRPr="00330ACE">
        <w:rPr>
          <w:rFonts w:eastAsia="TimesNewRomanPSMT"/>
        </w:rPr>
        <w:t>Собственная масса элементов учитывается в расчете автоматически по заданной плотности материала. Плотность металла принята равной 7850 кг/м</w:t>
      </w:r>
      <w:r w:rsidRPr="00330ACE">
        <w:rPr>
          <w:rFonts w:eastAsia="TimesNewRomanPSMT"/>
          <w:vertAlign w:val="superscript"/>
        </w:rPr>
        <w:t>3</w:t>
      </w:r>
      <w:r w:rsidRPr="00330ACE">
        <w:rPr>
          <w:rFonts w:eastAsia="TimesNewRomanPSMT"/>
        </w:rPr>
        <w:t>.</w:t>
      </w:r>
    </w:p>
    <w:p w14:paraId="5886CDF4" w14:textId="77777777" w:rsidR="0043795F" w:rsidRPr="00330ACE" w:rsidRDefault="0043795F" w:rsidP="009669D4">
      <w:pPr>
        <w:rPr>
          <w:rFonts w:eastAsia="TimesNewRomanPSMT"/>
        </w:rPr>
      </w:pPr>
    </w:p>
    <w:p w14:paraId="3DE0A2F1" w14:textId="77777777" w:rsidR="009669D4" w:rsidRPr="00330ACE" w:rsidRDefault="009669D4" w:rsidP="009669D4">
      <w:pPr>
        <w:pStyle w:val="30"/>
        <w:numPr>
          <w:ilvl w:val="0"/>
          <w:numId w:val="0"/>
        </w:numPr>
        <w:ind w:left="1854"/>
      </w:pPr>
      <w:bookmarkStart w:id="25" w:name="_Toc212446126"/>
      <w:bookmarkStart w:id="26" w:name="_Toc360541780"/>
      <w:bookmarkStart w:id="27" w:name="_Toc175653429"/>
      <w:r w:rsidRPr="00330ACE">
        <w:t>5.2. Взаимодействие сооружения с основанием</w:t>
      </w:r>
      <w:bookmarkEnd w:id="25"/>
      <w:bookmarkEnd w:id="26"/>
      <w:bookmarkEnd w:id="27"/>
    </w:p>
    <w:p w14:paraId="5761DDDD" w14:textId="77777777" w:rsidR="005642CA" w:rsidRPr="00330ACE" w:rsidRDefault="005642CA" w:rsidP="005642CA">
      <w:pPr>
        <w:rPr>
          <w:rFonts w:eastAsia="TimesNewRomanPSMT"/>
        </w:rPr>
      </w:pPr>
      <w:bookmarkStart w:id="28" w:name="_Toc212446133"/>
      <w:bookmarkStart w:id="29" w:name="_Toc360541781"/>
      <w:r w:rsidRPr="00330ACE">
        <w:rPr>
          <w:rFonts w:eastAsia="TimesNewRomanPSMT"/>
        </w:rPr>
        <w:t>Конструкция опирается на подготовленн</w:t>
      </w:r>
      <w:r>
        <w:rPr>
          <w:rFonts w:eastAsia="TimesNewRomanPSMT"/>
        </w:rPr>
        <w:t>ое</w:t>
      </w:r>
      <w:r w:rsidRPr="00330ACE">
        <w:rPr>
          <w:rFonts w:eastAsia="TimesNewRomanPSMT"/>
        </w:rPr>
        <w:t xml:space="preserve"> </w:t>
      </w:r>
      <w:r>
        <w:rPr>
          <w:rFonts w:eastAsia="TimesNewRomanPSMT"/>
        </w:rPr>
        <w:t>основание.</w:t>
      </w:r>
      <w:r w:rsidRPr="00330ACE">
        <w:rPr>
          <w:rFonts w:eastAsia="TimesNewRomanPSMT"/>
        </w:rPr>
        <w:t xml:space="preserve"> При проведении расчетов в узлах опор вводились упругое основание по всем трём осям X, Y, Z. </w:t>
      </w:r>
    </w:p>
    <w:p w14:paraId="0C2F7381" w14:textId="77777777" w:rsidR="009669D4" w:rsidRPr="00330ACE" w:rsidRDefault="009669D4" w:rsidP="009669D4">
      <w:pPr>
        <w:rPr>
          <w:rFonts w:eastAsia="TimesNewRomanPSMT"/>
        </w:rPr>
      </w:pPr>
    </w:p>
    <w:p w14:paraId="136EC60D" w14:textId="77777777" w:rsidR="009669D4" w:rsidRPr="00330ACE" w:rsidRDefault="009669D4" w:rsidP="009669D4">
      <w:pPr>
        <w:pStyle w:val="10"/>
      </w:pPr>
      <w:bookmarkStart w:id="30" w:name="_Toc175653430"/>
      <w:r w:rsidRPr="00330ACE">
        <w:rPr>
          <w:rFonts w:eastAsia="TimesNewRomanPSMT"/>
        </w:rPr>
        <w:t>Расчетные</w:t>
      </w:r>
      <w:r w:rsidRPr="00330ACE">
        <w:t xml:space="preserve"> нагрузки и их сочетания</w:t>
      </w:r>
      <w:bookmarkEnd w:id="28"/>
      <w:bookmarkEnd w:id="29"/>
      <w:bookmarkEnd w:id="30"/>
    </w:p>
    <w:p w14:paraId="1BB09E51" w14:textId="77777777" w:rsidR="009669D4" w:rsidRPr="00330ACE" w:rsidRDefault="009669D4" w:rsidP="009669D4">
      <w:pPr>
        <w:pStyle w:val="30"/>
        <w:numPr>
          <w:ilvl w:val="0"/>
          <w:numId w:val="0"/>
        </w:numPr>
        <w:ind w:left="1854"/>
      </w:pPr>
      <w:bookmarkStart w:id="31" w:name="_Toc212446134"/>
      <w:bookmarkStart w:id="32" w:name="_Toc360541782"/>
      <w:bookmarkStart w:id="33" w:name="_Toc175653431"/>
      <w:r w:rsidRPr="00330ACE">
        <w:t>6.1. Общие сведения</w:t>
      </w:r>
      <w:bookmarkEnd w:id="31"/>
      <w:bookmarkEnd w:id="32"/>
      <w:bookmarkEnd w:id="33"/>
    </w:p>
    <w:p w14:paraId="61B648BD" w14:textId="77777777" w:rsidR="009669D4" w:rsidRPr="00330ACE" w:rsidRDefault="009669D4" w:rsidP="009669D4">
      <w:pPr>
        <w:rPr>
          <w:rFonts w:eastAsia="TimesNewRomanPSMT"/>
        </w:rPr>
      </w:pPr>
      <w:r w:rsidRPr="00330ACE">
        <w:t xml:space="preserve">В </w:t>
      </w:r>
      <w:r w:rsidRPr="00330ACE">
        <w:rPr>
          <w:rFonts w:eastAsia="TimesNewRomanPSMT"/>
        </w:rPr>
        <w:t>настоящем расчете, целью которого является оценка уровня статических деформаций, определение прочности элементов сооружения, включая подбор необходимого профиля металлопроката, учитываются все нагрузки в соответствии с требованиями норм РФ [1] – [4].</w:t>
      </w:r>
    </w:p>
    <w:p w14:paraId="29116728" w14:textId="77777777" w:rsidR="009669D4" w:rsidRPr="00330ACE" w:rsidRDefault="009669D4" w:rsidP="009669D4">
      <w:r w:rsidRPr="00330ACE">
        <w:rPr>
          <w:rFonts w:eastAsia="TimesNewRomanPSMT"/>
        </w:rPr>
        <w:t>Все действующие на</w:t>
      </w:r>
      <w:r w:rsidRPr="00330ACE">
        <w:t>грузки, включены в Таблицы 6.1, 6.2 и по характеру их действия разделены на следующие группы:</w:t>
      </w:r>
    </w:p>
    <w:p w14:paraId="1BAF43F9" w14:textId="77777777" w:rsidR="009669D4" w:rsidRPr="00330ACE" w:rsidRDefault="009669D4" w:rsidP="009669D4">
      <w:pPr>
        <w:pStyle w:val="21"/>
        <w:rPr>
          <w:rFonts w:ascii="Times New Roman" w:hAnsi="Times New Roman"/>
          <w:sz w:val="28"/>
          <w:szCs w:val="28"/>
        </w:rPr>
      </w:pPr>
      <w:r w:rsidRPr="00330ACE">
        <w:rPr>
          <w:rFonts w:ascii="Times New Roman" w:hAnsi="Times New Roman"/>
          <w:sz w:val="28"/>
          <w:szCs w:val="28"/>
        </w:rPr>
        <w:t>Постоянные нагрузки;</w:t>
      </w:r>
    </w:p>
    <w:p w14:paraId="2DCF6426"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 xml:space="preserve">собственный вес конструкции; </w:t>
      </w:r>
    </w:p>
    <w:p w14:paraId="0841E498"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 xml:space="preserve">вес сетки; </w:t>
      </w:r>
    </w:p>
    <w:p w14:paraId="597BCD89" w14:textId="6A0F928F" w:rsidR="00D40095" w:rsidRDefault="00D40095" w:rsidP="009669D4">
      <w:pPr>
        <w:pStyle w:val="21"/>
        <w:rPr>
          <w:rFonts w:ascii="Times New Roman" w:hAnsi="Times New Roman"/>
          <w:sz w:val="28"/>
          <w:szCs w:val="28"/>
        </w:rPr>
      </w:pPr>
      <w:r>
        <w:rPr>
          <w:rFonts w:ascii="Times New Roman" w:hAnsi="Times New Roman"/>
          <w:sz w:val="28"/>
          <w:szCs w:val="28"/>
        </w:rPr>
        <w:t>Временные длительные нагрузки;</w:t>
      </w:r>
    </w:p>
    <w:p w14:paraId="400C813A" w14:textId="19B89BB4" w:rsidR="00D40095" w:rsidRPr="00D40095" w:rsidRDefault="00D40095" w:rsidP="00D40095">
      <w:pPr>
        <w:pStyle w:val="21"/>
        <w:numPr>
          <w:ilvl w:val="1"/>
          <w:numId w:val="11"/>
        </w:numPr>
        <w:rPr>
          <w:rFonts w:ascii="Times New Roman" w:hAnsi="Times New Roman"/>
          <w:sz w:val="28"/>
          <w:szCs w:val="28"/>
        </w:rPr>
      </w:pPr>
      <w:r w:rsidRPr="00D40095">
        <w:rPr>
          <w:rFonts w:ascii="Times New Roman" w:hAnsi="Times New Roman"/>
          <w:sz w:val="28"/>
          <w:szCs w:val="28"/>
        </w:rPr>
        <w:t>натяжение тросов;</w:t>
      </w:r>
    </w:p>
    <w:p w14:paraId="62EB4613" w14:textId="5CD45989" w:rsidR="009669D4" w:rsidRPr="00330ACE" w:rsidRDefault="009669D4" w:rsidP="009669D4">
      <w:pPr>
        <w:pStyle w:val="21"/>
        <w:rPr>
          <w:rFonts w:ascii="Times New Roman" w:hAnsi="Times New Roman"/>
          <w:sz w:val="28"/>
          <w:szCs w:val="28"/>
        </w:rPr>
      </w:pPr>
      <w:r w:rsidRPr="00330ACE">
        <w:rPr>
          <w:rFonts w:ascii="Times New Roman" w:hAnsi="Times New Roman"/>
          <w:sz w:val="28"/>
          <w:szCs w:val="28"/>
        </w:rPr>
        <w:lastRenderedPageBreak/>
        <w:t>Временные кратковременные нагрузки;</w:t>
      </w:r>
    </w:p>
    <w:p w14:paraId="76EC4335"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эксплуатационные нагрузки (нагрузка от людей при монтаже)</w:t>
      </w:r>
    </w:p>
    <w:p w14:paraId="60DB2F34"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снеговая нагрузка;</w:t>
      </w:r>
    </w:p>
    <w:p w14:paraId="53AECDE8"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ветровая нагрузка;</w:t>
      </w:r>
    </w:p>
    <w:p w14:paraId="741E2C52"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нагрузка от гололёда;</w:t>
      </w:r>
    </w:p>
    <w:p w14:paraId="44974D56"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нагрузка от температуры;</w:t>
      </w:r>
    </w:p>
    <w:p w14:paraId="7B7EA658" w14:textId="77777777" w:rsidR="009669D4" w:rsidRPr="00330ACE" w:rsidRDefault="009669D4" w:rsidP="009669D4">
      <w:pPr>
        <w:pStyle w:val="21"/>
        <w:rPr>
          <w:rFonts w:ascii="Times New Roman" w:hAnsi="Times New Roman"/>
          <w:sz w:val="28"/>
          <w:szCs w:val="28"/>
        </w:rPr>
      </w:pPr>
      <w:r w:rsidRPr="00330ACE">
        <w:rPr>
          <w:rFonts w:ascii="Times New Roman" w:hAnsi="Times New Roman"/>
          <w:sz w:val="28"/>
          <w:szCs w:val="28"/>
        </w:rPr>
        <w:t>Особые нагрузки;</w:t>
      </w:r>
    </w:p>
    <w:p w14:paraId="44C07076" w14:textId="77777777" w:rsidR="009669D4" w:rsidRPr="00330ACE" w:rsidRDefault="009669D4" w:rsidP="009669D4">
      <w:pPr>
        <w:pStyle w:val="21"/>
        <w:numPr>
          <w:ilvl w:val="1"/>
          <w:numId w:val="11"/>
        </w:numPr>
        <w:rPr>
          <w:rFonts w:ascii="Times New Roman" w:hAnsi="Times New Roman"/>
          <w:sz w:val="28"/>
          <w:szCs w:val="28"/>
        </w:rPr>
      </w:pPr>
      <w:r w:rsidRPr="00330ACE">
        <w:rPr>
          <w:rFonts w:ascii="Times New Roman" w:hAnsi="Times New Roman"/>
          <w:sz w:val="28"/>
          <w:szCs w:val="28"/>
        </w:rPr>
        <w:t>Ударное воздействие.</w:t>
      </w:r>
    </w:p>
    <w:p w14:paraId="3F4DD480" w14:textId="4AD26B71" w:rsidR="009669D4" w:rsidRPr="006F2B1C" w:rsidRDefault="009669D4" w:rsidP="005642CA">
      <w:pPr>
        <w:pStyle w:val="2d"/>
        <w:rPr>
          <w:sz w:val="28"/>
          <w:szCs w:val="28"/>
        </w:rPr>
      </w:pPr>
      <w:r w:rsidRPr="003456B2">
        <w:rPr>
          <w:sz w:val="28"/>
          <w:szCs w:val="28"/>
        </w:rPr>
        <w:t xml:space="preserve">Перемещения и усилия определялись на основе </w:t>
      </w:r>
      <w:r>
        <w:rPr>
          <w:sz w:val="28"/>
          <w:szCs w:val="28"/>
        </w:rPr>
        <w:t>квазистатической нагрузки.</w:t>
      </w:r>
    </w:p>
    <w:p w14:paraId="189C676F" w14:textId="77777777" w:rsidR="009669D4" w:rsidRDefault="009669D4" w:rsidP="009669D4">
      <w:pPr>
        <w:pStyle w:val="30"/>
        <w:numPr>
          <w:ilvl w:val="0"/>
          <w:numId w:val="0"/>
        </w:numPr>
        <w:ind w:left="1854"/>
      </w:pPr>
      <w:bookmarkStart w:id="34" w:name="_Toc212446135"/>
      <w:bookmarkStart w:id="35" w:name="_Toc360541783"/>
      <w:bookmarkStart w:id="36" w:name="_Toc175653432"/>
      <w:r>
        <w:t>6.2. Постоянные нагрузки</w:t>
      </w:r>
      <w:bookmarkEnd w:id="34"/>
      <w:bookmarkEnd w:id="35"/>
      <w:bookmarkEnd w:id="36"/>
    </w:p>
    <w:p w14:paraId="44F4BF8F" w14:textId="77777777" w:rsidR="005642CA" w:rsidRDefault="005642CA" w:rsidP="005642CA">
      <w:pPr>
        <w:pStyle w:val="2d"/>
        <w:rPr>
          <w:sz w:val="28"/>
          <w:szCs w:val="28"/>
        </w:rPr>
      </w:pPr>
      <w:bookmarkStart w:id="37" w:name="_Toc212446183"/>
      <w:bookmarkStart w:id="38" w:name="_Toc360541785"/>
      <w:bookmarkStart w:id="39" w:name="_Toc175653433"/>
      <w:r w:rsidRPr="003030D1">
        <w:rPr>
          <w:sz w:val="28"/>
          <w:szCs w:val="28"/>
        </w:rPr>
        <w:t xml:space="preserve">Нагрузки от собственного веса строительных конструкций определяются как произведение объема конструкции на ее объемный вес. Для </w:t>
      </w:r>
      <w:r>
        <w:rPr>
          <w:sz w:val="28"/>
          <w:szCs w:val="28"/>
        </w:rPr>
        <w:t>металла</w:t>
      </w:r>
      <w:r w:rsidRPr="003030D1">
        <w:rPr>
          <w:sz w:val="28"/>
          <w:szCs w:val="28"/>
        </w:rPr>
        <w:t xml:space="preserve"> была принята величина объемного веса </w:t>
      </w:r>
      <w:r>
        <w:rPr>
          <w:sz w:val="28"/>
          <w:szCs w:val="28"/>
        </w:rPr>
        <w:t>78</w:t>
      </w:r>
      <w:r w:rsidRPr="003030D1">
        <w:rPr>
          <w:sz w:val="28"/>
          <w:szCs w:val="28"/>
        </w:rPr>
        <w:t xml:space="preserve">50 кг/м3. Вес </w:t>
      </w:r>
      <w:r>
        <w:rPr>
          <w:sz w:val="28"/>
          <w:szCs w:val="28"/>
        </w:rPr>
        <w:t>сеток учтён распределённой нагрузкой к элементам конструкции</w:t>
      </w:r>
      <w:r w:rsidRPr="003030D1">
        <w:rPr>
          <w:sz w:val="28"/>
          <w:szCs w:val="28"/>
        </w:rPr>
        <w:t xml:space="preserve">, нормативное значение которой равно </w:t>
      </w:r>
      <w:r>
        <w:rPr>
          <w:sz w:val="28"/>
          <w:szCs w:val="28"/>
        </w:rPr>
        <w:t>15</w:t>
      </w:r>
      <w:r w:rsidRPr="003030D1">
        <w:rPr>
          <w:sz w:val="28"/>
          <w:szCs w:val="28"/>
        </w:rPr>
        <w:t xml:space="preserve"> кг/м. Коэффициент надежности по нагрузке равен 1,</w:t>
      </w:r>
      <w:r>
        <w:rPr>
          <w:sz w:val="28"/>
          <w:szCs w:val="28"/>
        </w:rPr>
        <w:t>05</w:t>
      </w:r>
      <w:r w:rsidRPr="003030D1">
        <w:rPr>
          <w:sz w:val="28"/>
          <w:szCs w:val="28"/>
        </w:rPr>
        <w:t>.</w:t>
      </w:r>
    </w:p>
    <w:p w14:paraId="6093711C" w14:textId="77777777" w:rsidR="00F47EFE" w:rsidRPr="00F47EFE" w:rsidRDefault="00F47EFE" w:rsidP="00F47EFE">
      <w:pPr>
        <w:pStyle w:val="30"/>
        <w:numPr>
          <w:ilvl w:val="0"/>
          <w:numId w:val="0"/>
        </w:numPr>
        <w:ind w:left="1854"/>
      </w:pPr>
      <w:r w:rsidRPr="00F47EFE">
        <w:t>6.3. Временные длительные нагрузки</w:t>
      </w:r>
    </w:p>
    <w:p w14:paraId="13671831" w14:textId="77777777" w:rsidR="00F47EFE" w:rsidRPr="00F47EFE" w:rsidRDefault="00F47EFE" w:rsidP="00F47EFE">
      <w:pPr>
        <w:pStyle w:val="2d"/>
        <w:rPr>
          <w:sz w:val="28"/>
          <w:szCs w:val="28"/>
        </w:rPr>
      </w:pPr>
      <w:r w:rsidRPr="00F47EFE">
        <w:rPr>
          <w:sz w:val="28"/>
          <w:szCs w:val="28"/>
        </w:rPr>
        <w:t>Нагрузка от натяжения тросов прикладывалась как распределённая нагрузка к элементам верхнего наружного кольца – 1500 кг/м.</w:t>
      </w:r>
    </w:p>
    <w:p w14:paraId="4AE77A71" w14:textId="14617CA6" w:rsidR="006109B5" w:rsidRPr="00F47EFE" w:rsidRDefault="00F47EFE" w:rsidP="00F47EFE">
      <w:pPr>
        <w:pStyle w:val="2d"/>
      </w:pPr>
      <w:r w:rsidRPr="00F47EFE">
        <w:rPr>
          <w:sz w:val="28"/>
          <w:szCs w:val="28"/>
        </w:rPr>
        <w:t>Коэффициент надежности по нагрузке равен 1,05.</w:t>
      </w:r>
    </w:p>
    <w:p w14:paraId="72C51017" w14:textId="2089EBF8" w:rsidR="009669D4" w:rsidRDefault="009669D4" w:rsidP="009669D4">
      <w:pPr>
        <w:pStyle w:val="30"/>
        <w:numPr>
          <w:ilvl w:val="0"/>
          <w:numId w:val="0"/>
        </w:numPr>
        <w:ind w:left="1854"/>
      </w:pPr>
      <w:r>
        <w:t>6.</w:t>
      </w:r>
      <w:r w:rsidR="00F47EFE">
        <w:t>4</w:t>
      </w:r>
      <w:r>
        <w:t>. Кратковременные нагрузки</w:t>
      </w:r>
      <w:bookmarkEnd w:id="37"/>
      <w:bookmarkEnd w:id="38"/>
      <w:bookmarkEnd w:id="39"/>
    </w:p>
    <w:p w14:paraId="0D073FDD" w14:textId="77777777" w:rsidR="009669D4" w:rsidRPr="000B3B60" w:rsidRDefault="009669D4" w:rsidP="009669D4">
      <w:pPr>
        <w:pStyle w:val="30"/>
        <w:numPr>
          <w:ilvl w:val="0"/>
          <w:numId w:val="0"/>
        </w:numPr>
        <w:ind w:left="1854"/>
      </w:pPr>
      <w:bookmarkStart w:id="40" w:name="_Toc175653434"/>
      <w:r w:rsidRPr="000B3B60">
        <w:t>Температурные климатические нагрузки</w:t>
      </w:r>
      <w:bookmarkEnd w:id="40"/>
    </w:p>
    <w:p w14:paraId="6A29BE59" w14:textId="77777777" w:rsidR="009669D4" w:rsidRPr="000B3B60" w:rsidRDefault="009669D4" w:rsidP="009669D4">
      <w:pPr>
        <w:pStyle w:val="2d"/>
        <w:rPr>
          <w:sz w:val="28"/>
          <w:szCs w:val="28"/>
        </w:rPr>
      </w:pPr>
      <w:r w:rsidRPr="000B3B60">
        <w:rPr>
          <w:sz w:val="28"/>
          <w:szCs w:val="28"/>
        </w:rPr>
        <w:t xml:space="preserve">Расчёт </w:t>
      </w:r>
      <w:proofErr w:type="spellStart"/>
      <w:r w:rsidRPr="000B3B60">
        <w:rPr>
          <w:sz w:val="28"/>
          <w:szCs w:val="28"/>
        </w:rPr>
        <w:t>температурнызх</w:t>
      </w:r>
      <w:proofErr w:type="spellEnd"/>
      <w:r w:rsidRPr="000B3B60">
        <w:rPr>
          <w:sz w:val="28"/>
          <w:szCs w:val="28"/>
        </w:rPr>
        <w:t xml:space="preserve"> нагрузок выполнялся в приложении к программе </w:t>
      </w:r>
      <w:proofErr w:type="spellStart"/>
      <w:r w:rsidRPr="000B3B60">
        <w:rPr>
          <w:sz w:val="28"/>
          <w:szCs w:val="28"/>
          <w:lang w:val="en-US"/>
        </w:rPr>
        <w:t>Scad</w:t>
      </w:r>
      <w:proofErr w:type="spellEnd"/>
      <w:r w:rsidRPr="000B3B60">
        <w:rPr>
          <w:sz w:val="28"/>
          <w:szCs w:val="28"/>
        </w:rPr>
        <w:t xml:space="preserve"> </w:t>
      </w:r>
      <w:r w:rsidRPr="000B3B60">
        <w:rPr>
          <w:sz w:val="28"/>
          <w:szCs w:val="28"/>
          <w:lang w:val="en-US"/>
        </w:rPr>
        <w:t>Office</w:t>
      </w:r>
      <w:r w:rsidRPr="000B3B60">
        <w:rPr>
          <w:sz w:val="28"/>
          <w:szCs w:val="28"/>
        </w:rPr>
        <w:t xml:space="preserve"> – «Вест»:</w:t>
      </w:r>
    </w:p>
    <w:p w14:paraId="5E785DF5" w14:textId="77777777" w:rsidR="009669D4" w:rsidRPr="000B3B60" w:rsidRDefault="009669D4" w:rsidP="009669D4">
      <w:pPr>
        <w:pStyle w:val="2d"/>
        <w:rPr>
          <w:sz w:val="28"/>
          <w:szCs w:val="28"/>
        </w:rPr>
      </w:pPr>
      <w:r w:rsidRPr="000B3B60">
        <w:rPr>
          <w:sz w:val="28"/>
          <w:szCs w:val="28"/>
        </w:rPr>
        <w:t>Расчет выполнен по СП 20.13330.2016 с изменениями №1,2</w:t>
      </w:r>
    </w:p>
    <w:tbl>
      <w:tblPr>
        <w:tblW w:w="0" w:type="auto"/>
        <w:tblInd w:w="5" w:type="dxa"/>
        <w:tblLayout w:type="fixed"/>
        <w:tblCellMar>
          <w:left w:w="0" w:type="dxa"/>
          <w:right w:w="0" w:type="dxa"/>
        </w:tblCellMar>
        <w:tblLook w:val="0000" w:firstRow="0" w:lastRow="0" w:firstColumn="0" w:lastColumn="0" w:noHBand="0" w:noVBand="0"/>
      </w:tblPr>
      <w:tblGrid>
        <w:gridCol w:w="4536"/>
        <w:gridCol w:w="4537"/>
      </w:tblGrid>
      <w:tr w:rsidR="005642CA" w:rsidRPr="000B3B60" w14:paraId="37FF5220" w14:textId="77777777" w:rsidTr="00937C0F">
        <w:trPr>
          <w:tblHeader/>
        </w:trPr>
        <w:tc>
          <w:tcPr>
            <w:tcW w:w="9073" w:type="dxa"/>
            <w:gridSpan w:val="2"/>
            <w:tcBorders>
              <w:top w:val="single" w:sz="4" w:space="0" w:color="auto"/>
              <w:left w:val="single" w:sz="4" w:space="0" w:color="auto"/>
              <w:bottom w:val="single" w:sz="4" w:space="0" w:color="auto"/>
              <w:right w:val="single" w:sz="4" w:space="0" w:color="auto"/>
            </w:tcBorders>
            <w:vAlign w:val="center"/>
          </w:tcPr>
          <w:p w14:paraId="552999D5" w14:textId="77777777" w:rsidR="005642CA" w:rsidRPr="000B3B60" w:rsidRDefault="005642CA" w:rsidP="00937C0F">
            <w:pPr>
              <w:keepNext/>
              <w:widowControl w:val="0"/>
              <w:autoSpaceDE w:val="0"/>
              <w:autoSpaceDN w:val="0"/>
              <w:adjustRightInd w:val="0"/>
              <w:spacing w:line="240" w:lineRule="auto"/>
              <w:jc w:val="center"/>
              <w:rPr>
                <w:b/>
                <w:bCs/>
                <w:sz w:val="20"/>
              </w:rPr>
            </w:pPr>
            <w:r>
              <w:rPr>
                <w:b/>
                <w:bCs/>
                <w:sz w:val="20"/>
              </w:rPr>
              <w:t>Конструкция</w:t>
            </w:r>
          </w:p>
        </w:tc>
      </w:tr>
      <w:tr w:rsidR="005642CA" w:rsidRPr="000B3B60" w14:paraId="049BE8CD"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58FE75FB" w14:textId="06122DDC" w:rsidR="005642CA" w:rsidRPr="000B3B60" w:rsidRDefault="005642CA" w:rsidP="006109B5">
            <w:pPr>
              <w:widowControl w:val="0"/>
              <w:autoSpaceDE w:val="0"/>
              <w:autoSpaceDN w:val="0"/>
              <w:adjustRightInd w:val="0"/>
              <w:spacing w:line="240" w:lineRule="auto"/>
              <w:ind w:firstLine="0"/>
              <w:rPr>
                <w:sz w:val="20"/>
              </w:rPr>
            </w:pPr>
            <w:r w:rsidRPr="000B3B60">
              <w:rPr>
                <w:sz w:val="20"/>
              </w:rPr>
              <w:t xml:space="preserve">Тип </w:t>
            </w:r>
            <w:proofErr w:type="spellStart"/>
            <w:r w:rsidR="00A17831">
              <w:rPr>
                <w:sz w:val="20"/>
              </w:rPr>
              <w:t>ссоружения</w:t>
            </w:r>
            <w:proofErr w:type="spellEnd"/>
            <w:r w:rsidRPr="000B3B60">
              <w:rPr>
                <w:sz w:val="20"/>
              </w:rPr>
              <w:t xml:space="preserve"> при эксплуатации</w:t>
            </w:r>
          </w:p>
        </w:tc>
        <w:tc>
          <w:tcPr>
            <w:tcW w:w="4537" w:type="dxa"/>
            <w:tcBorders>
              <w:top w:val="single" w:sz="4" w:space="0" w:color="auto"/>
              <w:left w:val="single" w:sz="4" w:space="0" w:color="auto"/>
              <w:bottom w:val="single" w:sz="4" w:space="0" w:color="auto"/>
              <w:right w:val="single" w:sz="4" w:space="0" w:color="auto"/>
            </w:tcBorders>
          </w:tcPr>
          <w:p w14:paraId="35010EA7"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 xml:space="preserve">Неотапливаемые </w:t>
            </w:r>
            <w:r>
              <w:rPr>
                <w:sz w:val="20"/>
              </w:rPr>
              <w:t>сооружение</w:t>
            </w:r>
            <w:r w:rsidRPr="000B3B60">
              <w:rPr>
                <w:sz w:val="20"/>
              </w:rPr>
              <w:t xml:space="preserve"> без технологических источников тепла и открытые сооружения</w:t>
            </w:r>
          </w:p>
        </w:tc>
      </w:tr>
      <w:tr w:rsidR="005642CA" w:rsidRPr="000B3B60" w14:paraId="2F67472F"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6C3EA290" w14:textId="1E40B79C" w:rsidR="005642CA" w:rsidRPr="000B3B60" w:rsidRDefault="005642CA" w:rsidP="006109B5">
            <w:pPr>
              <w:widowControl w:val="0"/>
              <w:autoSpaceDE w:val="0"/>
              <w:autoSpaceDN w:val="0"/>
              <w:adjustRightInd w:val="0"/>
              <w:spacing w:line="240" w:lineRule="auto"/>
              <w:ind w:firstLine="0"/>
              <w:rPr>
                <w:sz w:val="20"/>
              </w:rPr>
            </w:pPr>
            <w:r w:rsidRPr="000B3B60">
              <w:rPr>
                <w:sz w:val="20"/>
              </w:rPr>
              <w:t xml:space="preserve">Конструкция </w:t>
            </w:r>
            <w:r w:rsidR="00A17831">
              <w:rPr>
                <w:sz w:val="20"/>
              </w:rPr>
              <w:t>сооружения</w:t>
            </w:r>
          </w:p>
        </w:tc>
        <w:tc>
          <w:tcPr>
            <w:tcW w:w="4537" w:type="dxa"/>
            <w:tcBorders>
              <w:top w:val="single" w:sz="4" w:space="0" w:color="auto"/>
              <w:left w:val="single" w:sz="4" w:space="0" w:color="auto"/>
              <w:bottom w:val="single" w:sz="4" w:space="0" w:color="auto"/>
              <w:right w:val="single" w:sz="4" w:space="0" w:color="auto"/>
            </w:tcBorders>
          </w:tcPr>
          <w:p w14:paraId="39EF60F4"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Металлические</w:t>
            </w:r>
          </w:p>
        </w:tc>
      </w:tr>
      <w:tr w:rsidR="005642CA" w:rsidRPr="000B3B60" w14:paraId="0BA4FF16"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2822A80C"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Защита от солнечной радиации</w:t>
            </w:r>
          </w:p>
        </w:tc>
        <w:tc>
          <w:tcPr>
            <w:tcW w:w="4537" w:type="dxa"/>
            <w:tcBorders>
              <w:top w:val="single" w:sz="4" w:space="0" w:color="auto"/>
              <w:left w:val="single" w:sz="4" w:space="0" w:color="auto"/>
              <w:bottom w:val="single" w:sz="4" w:space="0" w:color="auto"/>
              <w:right w:val="single" w:sz="4" w:space="0" w:color="auto"/>
            </w:tcBorders>
          </w:tcPr>
          <w:p w14:paraId="5495A342"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Нет</w:t>
            </w:r>
          </w:p>
        </w:tc>
      </w:tr>
      <w:tr w:rsidR="005642CA" w:rsidRPr="000B3B60" w14:paraId="47C33776"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53DA95E1"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Поверхность</w:t>
            </w:r>
          </w:p>
        </w:tc>
        <w:tc>
          <w:tcPr>
            <w:tcW w:w="4537" w:type="dxa"/>
            <w:tcBorders>
              <w:top w:val="single" w:sz="4" w:space="0" w:color="auto"/>
              <w:left w:val="single" w:sz="4" w:space="0" w:color="auto"/>
              <w:bottom w:val="single" w:sz="4" w:space="0" w:color="auto"/>
              <w:right w:val="single" w:sz="4" w:space="0" w:color="auto"/>
            </w:tcBorders>
          </w:tcPr>
          <w:p w14:paraId="03B4BCFF"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 xml:space="preserve">Вертикальная, </w:t>
            </w:r>
            <w:r>
              <w:rPr>
                <w:sz w:val="20"/>
              </w:rPr>
              <w:t>симметричная относительно всех сторон света</w:t>
            </w:r>
          </w:p>
        </w:tc>
      </w:tr>
      <w:tr w:rsidR="005642CA" w:rsidRPr="000B3B60" w14:paraId="708895D0"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273385E2"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Коэффициент поглощения солнечной радиации материалом наружной поверхности</w:t>
            </w:r>
          </w:p>
        </w:tc>
        <w:tc>
          <w:tcPr>
            <w:tcW w:w="4537" w:type="dxa"/>
            <w:tcBorders>
              <w:top w:val="single" w:sz="4" w:space="0" w:color="auto"/>
              <w:left w:val="single" w:sz="4" w:space="0" w:color="auto"/>
              <w:bottom w:val="single" w:sz="4" w:space="0" w:color="auto"/>
              <w:right w:val="single" w:sz="4" w:space="0" w:color="auto"/>
            </w:tcBorders>
          </w:tcPr>
          <w:p w14:paraId="7EA3E4AC"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0,6</w:t>
            </w:r>
          </w:p>
        </w:tc>
      </w:tr>
      <w:tr w:rsidR="005642CA" w:rsidRPr="000B3B60" w14:paraId="06F11783"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42E84C2A"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Температура воздуха помещений летом</w:t>
            </w:r>
          </w:p>
        </w:tc>
        <w:tc>
          <w:tcPr>
            <w:tcW w:w="4537" w:type="dxa"/>
            <w:tcBorders>
              <w:top w:val="single" w:sz="4" w:space="0" w:color="auto"/>
              <w:left w:val="single" w:sz="4" w:space="0" w:color="auto"/>
              <w:bottom w:val="single" w:sz="4" w:space="0" w:color="auto"/>
              <w:right w:val="single" w:sz="4" w:space="0" w:color="auto"/>
            </w:tcBorders>
          </w:tcPr>
          <w:p w14:paraId="64BECDFC" w14:textId="77777777" w:rsidR="005642CA" w:rsidRPr="000B3B60" w:rsidRDefault="005642CA" w:rsidP="006109B5">
            <w:pPr>
              <w:widowControl w:val="0"/>
              <w:autoSpaceDE w:val="0"/>
              <w:autoSpaceDN w:val="0"/>
              <w:adjustRightInd w:val="0"/>
              <w:spacing w:line="240" w:lineRule="auto"/>
              <w:ind w:firstLine="0"/>
              <w:rPr>
                <w:sz w:val="20"/>
              </w:rPr>
            </w:pPr>
            <w:r>
              <w:rPr>
                <w:sz w:val="20"/>
              </w:rPr>
              <w:t>Соответствует температуре наружного воздуха</w:t>
            </w:r>
          </w:p>
        </w:tc>
      </w:tr>
      <w:tr w:rsidR="005642CA" w:rsidRPr="000B3B60" w14:paraId="1B71B694"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6A1FC3B2" w14:textId="77777777" w:rsidR="005642CA" w:rsidRPr="000B3B60" w:rsidRDefault="005642CA" w:rsidP="006109B5">
            <w:pPr>
              <w:widowControl w:val="0"/>
              <w:autoSpaceDE w:val="0"/>
              <w:autoSpaceDN w:val="0"/>
              <w:adjustRightInd w:val="0"/>
              <w:spacing w:line="240" w:lineRule="auto"/>
              <w:ind w:firstLine="0"/>
              <w:rPr>
                <w:sz w:val="20"/>
              </w:rPr>
            </w:pPr>
            <w:r w:rsidRPr="000B3B60">
              <w:rPr>
                <w:sz w:val="20"/>
              </w:rPr>
              <w:t>Температура воздуха помещений зимой</w:t>
            </w:r>
          </w:p>
        </w:tc>
        <w:tc>
          <w:tcPr>
            <w:tcW w:w="4537" w:type="dxa"/>
            <w:tcBorders>
              <w:top w:val="single" w:sz="4" w:space="0" w:color="auto"/>
              <w:left w:val="single" w:sz="4" w:space="0" w:color="auto"/>
              <w:bottom w:val="single" w:sz="4" w:space="0" w:color="auto"/>
              <w:right w:val="single" w:sz="4" w:space="0" w:color="auto"/>
            </w:tcBorders>
          </w:tcPr>
          <w:p w14:paraId="5FA36BF6" w14:textId="77777777" w:rsidR="005642CA" w:rsidRPr="000B3B60" w:rsidRDefault="005642CA" w:rsidP="006109B5">
            <w:pPr>
              <w:widowControl w:val="0"/>
              <w:autoSpaceDE w:val="0"/>
              <w:autoSpaceDN w:val="0"/>
              <w:adjustRightInd w:val="0"/>
              <w:spacing w:line="240" w:lineRule="auto"/>
              <w:ind w:firstLine="0"/>
              <w:rPr>
                <w:sz w:val="20"/>
              </w:rPr>
            </w:pPr>
            <w:r>
              <w:rPr>
                <w:sz w:val="20"/>
              </w:rPr>
              <w:t>Соответствует температуре наружного воздуха</w:t>
            </w:r>
          </w:p>
        </w:tc>
      </w:tr>
      <w:tr w:rsidR="005642CA" w:rsidRPr="000B3B60" w14:paraId="6F464E40" w14:textId="77777777" w:rsidTr="00937C0F">
        <w:tblPrEx>
          <w:tblCellMar>
            <w:left w:w="20" w:type="dxa"/>
            <w:right w:w="20" w:type="dxa"/>
          </w:tblCellMar>
        </w:tblPrEx>
        <w:tc>
          <w:tcPr>
            <w:tcW w:w="9073" w:type="dxa"/>
            <w:gridSpan w:val="2"/>
            <w:tcBorders>
              <w:top w:val="single" w:sz="4" w:space="0" w:color="auto"/>
              <w:left w:val="single" w:sz="4" w:space="0" w:color="auto"/>
              <w:bottom w:val="single" w:sz="4" w:space="0" w:color="auto"/>
              <w:right w:val="single" w:sz="4" w:space="0" w:color="auto"/>
            </w:tcBorders>
          </w:tcPr>
          <w:p w14:paraId="7476090E" w14:textId="1F516D59" w:rsidR="005642CA" w:rsidRPr="000B3B60" w:rsidRDefault="005642CA" w:rsidP="00937C0F">
            <w:pPr>
              <w:widowControl w:val="0"/>
              <w:autoSpaceDE w:val="0"/>
              <w:autoSpaceDN w:val="0"/>
              <w:adjustRightInd w:val="0"/>
              <w:spacing w:line="240" w:lineRule="auto"/>
              <w:jc w:val="center"/>
              <w:rPr>
                <w:b/>
                <w:bCs/>
                <w:sz w:val="20"/>
              </w:rPr>
            </w:pPr>
            <w:r w:rsidRPr="000B3B60">
              <w:rPr>
                <w:b/>
                <w:bCs/>
                <w:sz w:val="20"/>
              </w:rPr>
              <w:t xml:space="preserve">Данные </w:t>
            </w:r>
            <w:r w:rsidR="00A17831">
              <w:rPr>
                <w:b/>
                <w:bCs/>
                <w:sz w:val="20"/>
              </w:rPr>
              <w:t>для расчета нагрузки</w:t>
            </w:r>
          </w:p>
        </w:tc>
      </w:tr>
      <w:tr w:rsidR="005642CA" w:rsidRPr="000B3B60" w14:paraId="57B3217D"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7734EA4D" w14:textId="77777777" w:rsidR="005642CA" w:rsidRPr="000B3B60" w:rsidRDefault="005642CA" w:rsidP="00D84B2A">
            <w:pPr>
              <w:widowControl w:val="0"/>
              <w:autoSpaceDE w:val="0"/>
              <w:autoSpaceDN w:val="0"/>
              <w:adjustRightInd w:val="0"/>
              <w:spacing w:line="240" w:lineRule="auto"/>
              <w:ind w:hanging="15"/>
              <w:rPr>
                <w:sz w:val="20"/>
              </w:rPr>
            </w:pPr>
            <w:r w:rsidRPr="000B3B60">
              <w:rPr>
                <w:sz w:val="20"/>
              </w:rPr>
              <w:t>Минимальная температура</w:t>
            </w:r>
          </w:p>
        </w:tc>
        <w:tc>
          <w:tcPr>
            <w:tcW w:w="4537" w:type="dxa"/>
            <w:tcBorders>
              <w:top w:val="single" w:sz="4" w:space="0" w:color="auto"/>
              <w:left w:val="single" w:sz="4" w:space="0" w:color="auto"/>
              <w:bottom w:val="single" w:sz="4" w:space="0" w:color="auto"/>
              <w:right w:val="single" w:sz="4" w:space="0" w:color="auto"/>
            </w:tcBorders>
          </w:tcPr>
          <w:p w14:paraId="440D9252" w14:textId="655CE68F" w:rsidR="005642CA" w:rsidRPr="00D84B2A" w:rsidRDefault="005642CA" w:rsidP="00937C0F">
            <w:pPr>
              <w:widowControl w:val="0"/>
              <w:autoSpaceDE w:val="0"/>
              <w:autoSpaceDN w:val="0"/>
              <w:adjustRightInd w:val="0"/>
              <w:spacing w:line="240" w:lineRule="auto"/>
              <w:rPr>
                <w:sz w:val="20"/>
              </w:rPr>
            </w:pPr>
            <w:r w:rsidRPr="00D84B2A">
              <w:rPr>
                <w:sz w:val="20"/>
              </w:rPr>
              <w:t>-</w:t>
            </w:r>
            <w:r w:rsidR="00D84B2A">
              <w:rPr>
                <w:sz w:val="20"/>
                <w:lang w:val="en-US"/>
              </w:rPr>
              <w:t>55</w:t>
            </w:r>
            <w:r w:rsidRPr="00D84B2A">
              <w:rPr>
                <w:sz w:val="20"/>
              </w:rPr>
              <w:t xml:space="preserve"> °C</w:t>
            </w:r>
          </w:p>
        </w:tc>
      </w:tr>
      <w:tr w:rsidR="005642CA" w:rsidRPr="000B3B60" w14:paraId="19BB26E6"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0E18A01D" w14:textId="77777777" w:rsidR="005642CA" w:rsidRPr="000B3B60" w:rsidRDefault="005642CA" w:rsidP="00D84B2A">
            <w:pPr>
              <w:widowControl w:val="0"/>
              <w:autoSpaceDE w:val="0"/>
              <w:autoSpaceDN w:val="0"/>
              <w:adjustRightInd w:val="0"/>
              <w:spacing w:line="240" w:lineRule="auto"/>
              <w:ind w:hanging="15"/>
              <w:rPr>
                <w:sz w:val="20"/>
              </w:rPr>
            </w:pPr>
            <w:r w:rsidRPr="000B3B60">
              <w:rPr>
                <w:sz w:val="20"/>
              </w:rPr>
              <w:t>Максимальная температура</w:t>
            </w:r>
          </w:p>
        </w:tc>
        <w:tc>
          <w:tcPr>
            <w:tcW w:w="4537" w:type="dxa"/>
            <w:tcBorders>
              <w:top w:val="single" w:sz="4" w:space="0" w:color="auto"/>
              <w:left w:val="single" w:sz="4" w:space="0" w:color="auto"/>
              <w:bottom w:val="single" w:sz="4" w:space="0" w:color="auto"/>
              <w:right w:val="single" w:sz="4" w:space="0" w:color="auto"/>
            </w:tcBorders>
          </w:tcPr>
          <w:p w14:paraId="61C33AFF" w14:textId="2D650930" w:rsidR="005642CA" w:rsidRPr="00D84B2A" w:rsidRDefault="00D84B2A" w:rsidP="00937C0F">
            <w:pPr>
              <w:widowControl w:val="0"/>
              <w:autoSpaceDE w:val="0"/>
              <w:autoSpaceDN w:val="0"/>
              <w:adjustRightInd w:val="0"/>
              <w:spacing w:line="240" w:lineRule="auto"/>
              <w:rPr>
                <w:sz w:val="20"/>
              </w:rPr>
            </w:pPr>
            <w:r>
              <w:rPr>
                <w:sz w:val="20"/>
                <w:lang w:val="en-US"/>
              </w:rPr>
              <w:t>3</w:t>
            </w:r>
            <w:r w:rsidR="005642CA" w:rsidRPr="00D84B2A">
              <w:rPr>
                <w:sz w:val="20"/>
              </w:rPr>
              <w:t>4 °C</w:t>
            </w:r>
          </w:p>
        </w:tc>
      </w:tr>
      <w:tr w:rsidR="005642CA" w:rsidRPr="002078BB" w14:paraId="3A4C8F17"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704C2D11" w14:textId="77777777" w:rsidR="005642CA" w:rsidRPr="000B3B60" w:rsidRDefault="005642CA" w:rsidP="00D84B2A">
            <w:pPr>
              <w:widowControl w:val="0"/>
              <w:autoSpaceDE w:val="0"/>
              <w:autoSpaceDN w:val="0"/>
              <w:adjustRightInd w:val="0"/>
              <w:spacing w:line="240" w:lineRule="auto"/>
              <w:ind w:hanging="15"/>
              <w:rPr>
                <w:sz w:val="20"/>
              </w:rPr>
            </w:pPr>
            <w:r w:rsidRPr="000B3B60">
              <w:rPr>
                <w:sz w:val="20"/>
              </w:rPr>
              <w:lastRenderedPageBreak/>
              <w:t>Средняя суточная амплитуда температуры воздуха наиболее холодного месяца</w:t>
            </w:r>
          </w:p>
        </w:tc>
        <w:tc>
          <w:tcPr>
            <w:tcW w:w="4537" w:type="dxa"/>
            <w:tcBorders>
              <w:top w:val="single" w:sz="4" w:space="0" w:color="auto"/>
              <w:left w:val="single" w:sz="4" w:space="0" w:color="auto"/>
              <w:bottom w:val="single" w:sz="4" w:space="0" w:color="auto"/>
              <w:right w:val="single" w:sz="4" w:space="0" w:color="auto"/>
            </w:tcBorders>
          </w:tcPr>
          <w:p w14:paraId="3569E395" w14:textId="77777777" w:rsidR="005642CA" w:rsidRPr="00D84B2A" w:rsidRDefault="005642CA" w:rsidP="00937C0F">
            <w:pPr>
              <w:widowControl w:val="0"/>
              <w:autoSpaceDE w:val="0"/>
              <w:autoSpaceDN w:val="0"/>
              <w:adjustRightInd w:val="0"/>
              <w:spacing w:line="240" w:lineRule="auto"/>
              <w:rPr>
                <w:sz w:val="20"/>
              </w:rPr>
            </w:pPr>
            <w:r w:rsidRPr="00D84B2A">
              <w:rPr>
                <w:sz w:val="20"/>
              </w:rPr>
              <w:t>5 °C</w:t>
            </w:r>
          </w:p>
        </w:tc>
      </w:tr>
    </w:tbl>
    <w:p w14:paraId="3BE7C3F2" w14:textId="542BCA00" w:rsidR="009669D4" w:rsidRPr="005642CA" w:rsidRDefault="009669D4" w:rsidP="005642CA">
      <w:pPr>
        <w:spacing w:line="276" w:lineRule="auto"/>
        <w:ind w:firstLine="0"/>
        <w:contextualSpacing w:val="0"/>
        <w:rPr>
          <w:szCs w:val="28"/>
          <w:highlight w:val="green"/>
          <w:lang w:val="en-US"/>
        </w:rPr>
      </w:pPr>
    </w:p>
    <w:p w14:paraId="5C69F84B" w14:textId="3BFC2BDE" w:rsidR="005642CA" w:rsidRDefault="009669D4" w:rsidP="005642CA">
      <w:pPr>
        <w:pStyle w:val="2d"/>
        <w:rPr>
          <w:sz w:val="28"/>
          <w:szCs w:val="28"/>
          <w:lang w:val="en-US"/>
        </w:rPr>
      </w:pPr>
      <w:r w:rsidRPr="000B3B60">
        <w:rPr>
          <w:sz w:val="28"/>
          <w:szCs w:val="28"/>
        </w:rPr>
        <w:t>Коэффициент надежности по нагрузке 1,1</w:t>
      </w:r>
      <w:bookmarkStart w:id="41" w:name="_Hlk175914699"/>
    </w:p>
    <w:p w14:paraId="7843B0C2" w14:textId="77777777" w:rsidR="005642CA" w:rsidRPr="005642CA" w:rsidRDefault="005642CA" w:rsidP="005642CA">
      <w:pPr>
        <w:pStyle w:val="2d"/>
        <w:rPr>
          <w:sz w:val="28"/>
          <w:szCs w:val="28"/>
          <w:lang w:val="en-US"/>
        </w:rPr>
      </w:pPr>
    </w:p>
    <w:tbl>
      <w:tblPr>
        <w:tblW w:w="0" w:type="auto"/>
        <w:jc w:val="center"/>
        <w:tblLayout w:type="fixed"/>
        <w:tblCellMar>
          <w:left w:w="0" w:type="dxa"/>
          <w:right w:w="0" w:type="dxa"/>
        </w:tblCellMar>
        <w:tblLook w:val="0000" w:firstRow="0" w:lastRow="0" w:firstColumn="0" w:lastColumn="0" w:noHBand="0" w:noVBand="0"/>
      </w:tblPr>
      <w:tblGrid>
        <w:gridCol w:w="3024"/>
        <w:gridCol w:w="3072"/>
      </w:tblGrid>
      <w:tr w:rsidR="005642CA" w:rsidRPr="009C1978" w14:paraId="6E0908E7" w14:textId="77777777" w:rsidTr="00937C0F">
        <w:trPr>
          <w:tblHeader/>
          <w:jc w:val="center"/>
        </w:trPr>
        <w:tc>
          <w:tcPr>
            <w:tcW w:w="3024" w:type="dxa"/>
            <w:tcBorders>
              <w:top w:val="single" w:sz="4" w:space="0" w:color="auto"/>
              <w:left w:val="single" w:sz="4" w:space="0" w:color="auto"/>
              <w:bottom w:val="single" w:sz="4" w:space="0" w:color="auto"/>
              <w:right w:val="single" w:sz="4" w:space="0" w:color="auto"/>
            </w:tcBorders>
            <w:vAlign w:val="center"/>
          </w:tcPr>
          <w:p w14:paraId="68674111" w14:textId="77777777" w:rsidR="005642CA" w:rsidRPr="00D84B2A" w:rsidRDefault="005642CA" w:rsidP="007D4C96">
            <w:pPr>
              <w:keepNext/>
              <w:widowControl w:val="0"/>
              <w:autoSpaceDE w:val="0"/>
              <w:autoSpaceDN w:val="0"/>
              <w:adjustRightInd w:val="0"/>
              <w:spacing w:line="240" w:lineRule="auto"/>
              <w:ind w:firstLine="0"/>
              <w:rPr>
                <w:sz w:val="20"/>
              </w:rPr>
            </w:pPr>
          </w:p>
        </w:tc>
        <w:tc>
          <w:tcPr>
            <w:tcW w:w="3072" w:type="dxa"/>
            <w:tcBorders>
              <w:top w:val="single" w:sz="4" w:space="0" w:color="auto"/>
              <w:left w:val="single" w:sz="4" w:space="0" w:color="auto"/>
              <w:bottom w:val="single" w:sz="4" w:space="0" w:color="auto"/>
              <w:right w:val="single" w:sz="4" w:space="0" w:color="auto"/>
            </w:tcBorders>
            <w:vAlign w:val="center"/>
          </w:tcPr>
          <w:p w14:paraId="5C3811A0" w14:textId="77777777" w:rsidR="005642CA" w:rsidRPr="00D84B2A" w:rsidRDefault="005642CA" w:rsidP="007D4C96">
            <w:pPr>
              <w:keepNext/>
              <w:widowControl w:val="0"/>
              <w:autoSpaceDE w:val="0"/>
              <w:autoSpaceDN w:val="0"/>
              <w:adjustRightInd w:val="0"/>
              <w:spacing w:line="240" w:lineRule="auto"/>
              <w:ind w:firstLine="0"/>
              <w:jc w:val="center"/>
              <w:rPr>
                <w:b/>
                <w:bCs/>
                <w:sz w:val="20"/>
              </w:rPr>
            </w:pPr>
            <w:r w:rsidRPr="00D84B2A">
              <w:rPr>
                <w:b/>
                <w:bCs/>
                <w:sz w:val="20"/>
              </w:rPr>
              <w:t>Расчетное значение (I предельное состояние)</w:t>
            </w:r>
          </w:p>
        </w:tc>
      </w:tr>
      <w:tr w:rsidR="005642CA" w:rsidRPr="009C1978" w14:paraId="150D8238" w14:textId="77777777" w:rsidTr="00937C0F">
        <w:tblPrEx>
          <w:tblCellMar>
            <w:left w:w="20" w:type="dxa"/>
            <w:right w:w="20" w:type="dxa"/>
          </w:tblCellMar>
        </w:tblPrEx>
        <w:trPr>
          <w:jc w:val="center"/>
        </w:trPr>
        <w:tc>
          <w:tcPr>
            <w:tcW w:w="6096" w:type="dxa"/>
            <w:gridSpan w:val="2"/>
            <w:tcBorders>
              <w:top w:val="single" w:sz="4" w:space="0" w:color="auto"/>
              <w:left w:val="single" w:sz="4" w:space="0" w:color="auto"/>
              <w:bottom w:val="single" w:sz="4" w:space="0" w:color="auto"/>
              <w:right w:val="single" w:sz="4" w:space="0" w:color="auto"/>
            </w:tcBorders>
          </w:tcPr>
          <w:p w14:paraId="6BA787B1" w14:textId="77777777" w:rsidR="005642CA" w:rsidRPr="00D84B2A" w:rsidRDefault="005642CA" w:rsidP="007D4C96">
            <w:pPr>
              <w:widowControl w:val="0"/>
              <w:autoSpaceDE w:val="0"/>
              <w:autoSpaceDN w:val="0"/>
              <w:adjustRightInd w:val="0"/>
              <w:spacing w:line="240" w:lineRule="auto"/>
              <w:ind w:firstLine="0"/>
              <w:jc w:val="center"/>
              <w:rPr>
                <w:b/>
                <w:bCs/>
                <w:sz w:val="20"/>
              </w:rPr>
            </w:pPr>
            <w:r w:rsidRPr="00D84B2A">
              <w:rPr>
                <w:b/>
                <w:bCs/>
                <w:sz w:val="20"/>
              </w:rPr>
              <w:t>Изменение средних температур в сечении элемента</w:t>
            </w:r>
          </w:p>
        </w:tc>
      </w:tr>
      <w:tr w:rsidR="005642CA" w:rsidRPr="009C1978" w14:paraId="1FE75BA6" w14:textId="77777777" w:rsidTr="00937C0F">
        <w:tblPrEx>
          <w:tblCellMar>
            <w:left w:w="20" w:type="dxa"/>
            <w:right w:w="20" w:type="dxa"/>
          </w:tblCellMar>
        </w:tblPrEx>
        <w:trPr>
          <w:jc w:val="center"/>
        </w:trPr>
        <w:tc>
          <w:tcPr>
            <w:tcW w:w="3024" w:type="dxa"/>
            <w:tcBorders>
              <w:top w:val="single" w:sz="4" w:space="0" w:color="auto"/>
              <w:left w:val="single" w:sz="4" w:space="0" w:color="auto"/>
              <w:bottom w:val="single" w:sz="4" w:space="0" w:color="auto"/>
              <w:right w:val="single" w:sz="4" w:space="0" w:color="auto"/>
            </w:tcBorders>
          </w:tcPr>
          <w:p w14:paraId="42496DFE" w14:textId="77777777" w:rsidR="005642CA" w:rsidRPr="00D84B2A" w:rsidRDefault="005642CA" w:rsidP="007D4C96">
            <w:pPr>
              <w:widowControl w:val="0"/>
              <w:autoSpaceDE w:val="0"/>
              <w:autoSpaceDN w:val="0"/>
              <w:adjustRightInd w:val="0"/>
              <w:spacing w:line="240" w:lineRule="auto"/>
              <w:ind w:firstLine="0"/>
              <w:rPr>
                <w:rFonts w:ascii="Arial" w:hAnsi="Arial" w:cs="Arial"/>
                <w:b/>
                <w:bCs/>
                <w:sz w:val="20"/>
              </w:rPr>
            </w:pPr>
            <w:r w:rsidRPr="00D84B2A">
              <w:rPr>
                <w:b/>
                <w:bCs/>
                <w:sz w:val="20"/>
              </w:rPr>
              <w:t xml:space="preserve">зимой </w:t>
            </w:r>
            <w:r w:rsidRPr="00D84B2A">
              <w:rPr>
                <w:rFonts w:ascii="Symbol" w:hAnsi="Symbol" w:cs="Symbol"/>
                <w:b/>
                <w:bCs/>
                <w:sz w:val="20"/>
              </w:rPr>
              <w:t></w:t>
            </w:r>
            <w:proofErr w:type="spellStart"/>
            <w:r w:rsidRPr="00D84B2A">
              <w:rPr>
                <w:rFonts w:ascii="Arial" w:hAnsi="Arial" w:cs="Arial"/>
                <w:b/>
                <w:bCs/>
                <w:sz w:val="20"/>
              </w:rPr>
              <w:t>t</w:t>
            </w:r>
            <w:r w:rsidRPr="00D84B2A">
              <w:rPr>
                <w:rFonts w:ascii="Arial" w:hAnsi="Arial" w:cs="Arial"/>
                <w:b/>
                <w:bCs/>
                <w:sz w:val="20"/>
                <w:vertAlign w:val="subscript"/>
              </w:rPr>
              <w:t>c</w:t>
            </w:r>
            <w:proofErr w:type="spellEnd"/>
            <w:r w:rsidRPr="00D84B2A">
              <w:rPr>
                <w:rFonts w:ascii="Arial" w:hAnsi="Arial" w:cs="Arial"/>
                <w:b/>
                <w:bCs/>
                <w:sz w:val="20"/>
              </w:rPr>
              <w:t xml:space="preserve"> </w:t>
            </w:r>
          </w:p>
        </w:tc>
        <w:tc>
          <w:tcPr>
            <w:tcW w:w="3072" w:type="dxa"/>
            <w:tcBorders>
              <w:top w:val="single" w:sz="4" w:space="0" w:color="auto"/>
              <w:left w:val="single" w:sz="4" w:space="0" w:color="auto"/>
              <w:bottom w:val="single" w:sz="4" w:space="0" w:color="auto"/>
              <w:right w:val="single" w:sz="4" w:space="0" w:color="auto"/>
            </w:tcBorders>
          </w:tcPr>
          <w:p w14:paraId="160D8656" w14:textId="77777777" w:rsidR="005642CA" w:rsidRPr="00D84B2A" w:rsidRDefault="005642CA" w:rsidP="007D4C96">
            <w:pPr>
              <w:widowControl w:val="0"/>
              <w:autoSpaceDE w:val="0"/>
              <w:autoSpaceDN w:val="0"/>
              <w:adjustRightInd w:val="0"/>
              <w:spacing w:line="240" w:lineRule="auto"/>
              <w:ind w:firstLine="0"/>
              <w:rPr>
                <w:sz w:val="20"/>
              </w:rPr>
            </w:pPr>
            <w:r w:rsidRPr="00D84B2A">
              <w:rPr>
                <w:rFonts w:ascii="Arial" w:hAnsi="Arial" w:cs="Arial"/>
                <w:sz w:val="20"/>
              </w:rPr>
              <w:t>-60°C</w:t>
            </w:r>
          </w:p>
        </w:tc>
      </w:tr>
      <w:tr w:rsidR="005642CA" w:rsidRPr="009C1978" w14:paraId="5841313D" w14:textId="77777777" w:rsidTr="00937C0F">
        <w:tblPrEx>
          <w:tblCellMar>
            <w:left w:w="20" w:type="dxa"/>
            <w:right w:w="20" w:type="dxa"/>
          </w:tblCellMar>
        </w:tblPrEx>
        <w:trPr>
          <w:jc w:val="center"/>
        </w:trPr>
        <w:tc>
          <w:tcPr>
            <w:tcW w:w="3024" w:type="dxa"/>
            <w:tcBorders>
              <w:top w:val="single" w:sz="4" w:space="0" w:color="auto"/>
              <w:left w:val="single" w:sz="4" w:space="0" w:color="auto"/>
              <w:bottom w:val="single" w:sz="4" w:space="0" w:color="auto"/>
              <w:right w:val="single" w:sz="4" w:space="0" w:color="auto"/>
            </w:tcBorders>
          </w:tcPr>
          <w:p w14:paraId="09B3B0F2" w14:textId="77777777" w:rsidR="005642CA" w:rsidRPr="00D84B2A" w:rsidRDefault="005642CA" w:rsidP="007D4C96">
            <w:pPr>
              <w:widowControl w:val="0"/>
              <w:autoSpaceDE w:val="0"/>
              <w:autoSpaceDN w:val="0"/>
              <w:adjustRightInd w:val="0"/>
              <w:spacing w:line="240" w:lineRule="auto"/>
              <w:ind w:firstLine="0"/>
              <w:rPr>
                <w:rFonts w:ascii="Arial" w:hAnsi="Arial" w:cs="Arial"/>
                <w:b/>
                <w:bCs/>
                <w:sz w:val="20"/>
              </w:rPr>
            </w:pPr>
            <w:r w:rsidRPr="00D84B2A">
              <w:rPr>
                <w:b/>
                <w:bCs/>
                <w:sz w:val="20"/>
              </w:rPr>
              <w:t>летом</w:t>
            </w:r>
            <w:r w:rsidRPr="00D84B2A">
              <w:rPr>
                <w:rFonts w:ascii="Arial" w:hAnsi="Arial" w:cs="Arial"/>
                <w:b/>
                <w:bCs/>
                <w:sz w:val="20"/>
              </w:rPr>
              <w:t xml:space="preserve"> </w:t>
            </w:r>
            <w:r w:rsidRPr="00D84B2A">
              <w:rPr>
                <w:rFonts w:ascii="Symbol" w:hAnsi="Symbol" w:cs="Symbol"/>
                <w:b/>
                <w:bCs/>
                <w:sz w:val="20"/>
              </w:rPr>
              <w:t></w:t>
            </w:r>
            <w:proofErr w:type="spellStart"/>
            <w:r w:rsidRPr="00D84B2A">
              <w:rPr>
                <w:rFonts w:ascii="Arial" w:hAnsi="Arial" w:cs="Arial"/>
                <w:b/>
                <w:bCs/>
                <w:sz w:val="20"/>
              </w:rPr>
              <w:t>t</w:t>
            </w:r>
            <w:r w:rsidRPr="00D84B2A">
              <w:rPr>
                <w:rFonts w:ascii="Arial" w:hAnsi="Arial" w:cs="Arial"/>
                <w:b/>
                <w:bCs/>
                <w:sz w:val="20"/>
                <w:vertAlign w:val="subscript"/>
              </w:rPr>
              <w:t>w</w:t>
            </w:r>
            <w:proofErr w:type="spellEnd"/>
            <w:r w:rsidRPr="00D84B2A">
              <w:rPr>
                <w:rFonts w:ascii="Arial" w:hAnsi="Arial" w:cs="Arial"/>
                <w:b/>
                <w:bCs/>
                <w:sz w:val="20"/>
              </w:rPr>
              <w:t xml:space="preserve"> </w:t>
            </w:r>
          </w:p>
        </w:tc>
        <w:tc>
          <w:tcPr>
            <w:tcW w:w="3072" w:type="dxa"/>
            <w:tcBorders>
              <w:top w:val="single" w:sz="4" w:space="0" w:color="auto"/>
              <w:left w:val="single" w:sz="4" w:space="0" w:color="auto"/>
              <w:bottom w:val="single" w:sz="4" w:space="0" w:color="auto"/>
              <w:right w:val="single" w:sz="4" w:space="0" w:color="auto"/>
            </w:tcBorders>
          </w:tcPr>
          <w:p w14:paraId="4D97EBE3" w14:textId="77777777" w:rsidR="005642CA" w:rsidRPr="00D84B2A" w:rsidRDefault="005642CA" w:rsidP="007D4C96">
            <w:pPr>
              <w:widowControl w:val="0"/>
              <w:autoSpaceDE w:val="0"/>
              <w:autoSpaceDN w:val="0"/>
              <w:adjustRightInd w:val="0"/>
              <w:spacing w:line="240" w:lineRule="auto"/>
              <w:ind w:firstLine="0"/>
              <w:rPr>
                <w:sz w:val="20"/>
              </w:rPr>
            </w:pPr>
            <w:r w:rsidRPr="00D84B2A">
              <w:rPr>
                <w:rFonts w:ascii="Arial" w:hAnsi="Arial" w:cs="Arial"/>
                <w:sz w:val="20"/>
              </w:rPr>
              <w:t>51°C</w:t>
            </w:r>
          </w:p>
        </w:tc>
      </w:tr>
      <w:tr w:rsidR="005642CA" w:rsidRPr="009C1978" w14:paraId="3439ACB8" w14:textId="77777777" w:rsidTr="00937C0F">
        <w:tblPrEx>
          <w:tblCellMar>
            <w:left w:w="20" w:type="dxa"/>
            <w:right w:w="20" w:type="dxa"/>
          </w:tblCellMar>
        </w:tblPrEx>
        <w:trPr>
          <w:jc w:val="center"/>
        </w:trPr>
        <w:tc>
          <w:tcPr>
            <w:tcW w:w="6096" w:type="dxa"/>
            <w:gridSpan w:val="2"/>
            <w:tcBorders>
              <w:top w:val="single" w:sz="4" w:space="0" w:color="auto"/>
              <w:left w:val="single" w:sz="4" w:space="0" w:color="auto"/>
              <w:bottom w:val="single" w:sz="4" w:space="0" w:color="auto"/>
              <w:right w:val="single" w:sz="4" w:space="0" w:color="auto"/>
            </w:tcBorders>
          </w:tcPr>
          <w:p w14:paraId="580ADFD4" w14:textId="77777777" w:rsidR="005642CA" w:rsidRPr="00D84B2A" w:rsidRDefault="005642CA" w:rsidP="007D4C96">
            <w:pPr>
              <w:widowControl w:val="0"/>
              <w:autoSpaceDE w:val="0"/>
              <w:autoSpaceDN w:val="0"/>
              <w:adjustRightInd w:val="0"/>
              <w:spacing w:line="240" w:lineRule="auto"/>
              <w:ind w:firstLine="0"/>
              <w:jc w:val="center"/>
              <w:rPr>
                <w:b/>
                <w:bCs/>
                <w:sz w:val="20"/>
              </w:rPr>
            </w:pPr>
            <w:r w:rsidRPr="00D84B2A">
              <w:rPr>
                <w:b/>
                <w:bCs/>
                <w:sz w:val="20"/>
              </w:rPr>
              <w:t>Перепады температур по сечению элемента</w:t>
            </w:r>
          </w:p>
        </w:tc>
      </w:tr>
      <w:tr w:rsidR="005642CA" w:rsidRPr="009C1978" w14:paraId="6B7AEA47" w14:textId="77777777" w:rsidTr="00937C0F">
        <w:tblPrEx>
          <w:tblCellMar>
            <w:left w:w="20" w:type="dxa"/>
            <w:right w:w="20" w:type="dxa"/>
          </w:tblCellMar>
        </w:tblPrEx>
        <w:trPr>
          <w:jc w:val="center"/>
        </w:trPr>
        <w:tc>
          <w:tcPr>
            <w:tcW w:w="3024" w:type="dxa"/>
            <w:tcBorders>
              <w:top w:val="single" w:sz="4" w:space="0" w:color="auto"/>
              <w:left w:val="single" w:sz="4" w:space="0" w:color="auto"/>
              <w:bottom w:val="single" w:sz="4" w:space="0" w:color="auto"/>
              <w:right w:val="single" w:sz="4" w:space="0" w:color="auto"/>
            </w:tcBorders>
          </w:tcPr>
          <w:p w14:paraId="23A3ED7B" w14:textId="77777777" w:rsidR="005642CA" w:rsidRPr="00D84B2A" w:rsidRDefault="005642CA" w:rsidP="007D4C96">
            <w:pPr>
              <w:widowControl w:val="0"/>
              <w:autoSpaceDE w:val="0"/>
              <w:autoSpaceDN w:val="0"/>
              <w:adjustRightInd w:val="0"/>
              <w:spacing w:line="240" w:lineRule="auto"/>
              <w:ind w:firstLine="0"/>
              <w:rPr>
                <w:rFonts w:ascii="Arial" w:hAnsi="Arial" w:cs="Arial"/>
                <w:b/>
                <w:bCs/>
                <w:sz w:val="20"/>
              </w:rPr>
            </w:pPr>
            <w:r w:rsidRPr="00D84B2A">
              <w:rPr>
                <w:b/>
                <w:bCs/>
                <w:sz w:val="20"/>
              </w:rPr>
              <w:t>зимой</w:t>
            </w:r>
            <w:r w:rsidRPr="00D84B2A">
              <w:rPr>
                <w:rFonts w:ascii="Arial" w:hAnsi="Arial" w:cs="Arial"/>
                <w:b/>
                <w:bCs/>
                <w:sz w:val="20"/>
              </w:rPr>
              <w:t xml:space="preserve"> </w:t>
            </w:r>
            <w:r w:rsidRPr="00D84B2A">
              <w:rPr>
                <w:rFonts w:ascii="Symbol" w:hAnsi="Symbol" w:cs="Symbol"/>
                <w:b/>
                <w:bCs/>
                <w:sz w:val="20"/>
              </w:rPr>
              <w:t></w:t>
            </w:r>
            <w:proofErr w:type="spellStart"/>
            <w:r w:rsidRPr="00D84B2A">
              <w:rPr>
                <w:rFonts w:ascii="Arial" w:hAnsi="Arial" w:cs="Arial"/>
                <w:b/>
                <w:bCs/>
                <w:sz w:val="20"/>
              </w:rPr>
              <w:t>t</w:t>
            </w:r>
            <w:r w:rsidRPr="00D84B2A">
              <w:rPr>
                <w:rFonts w:ascii="Arial" w:hAnsi="Arial" w:cs="Arial"/>
                <w:b/>
                <w:bCs/>
                <w:sz w:val="20"/>
                <w:vertAlign w:val="subscript"/>
              </w:rPr>
              <w:t>c</w:t>
            </w:r>
            <w:proofErr w:type="spellEnd"/>
            <w:r w:rsidRPr="00D84B2A">
              <w:rPr>
                <w:rFonts w:ascii="Arial" w:hAnsi="Arial" w:cs="Arial"/>
                <w:b/>
                <w:bCs/>
                <w:sz w:val="20"/>
              </w:rPr>
              <w:t xml:space="preserve"> </w:t>
            </w:r>
          </w:p>
        </w:tc>
        <w:tc>
          <w:tcPr>
            <w:tcW w:w="3072" w:type="dxa"/>
            <w:tcBorders>
              <w:top w:val="single" w:sz="4" w:space="0" w:color="auto"/>
              <w:left w:val="single" w:sz="4" w:space="0" w:color="auto"/>
              <w:bottom w:val="single" w:sz="4" w:space="0" w:color="auto"/>
              <w:right w:val="single" w:sz="4" w:space="0" w:color="auto"/>
            </w:tcBorders>
          </w:tcPr>
          <w:p w14:paraId="62DA4AF8" w14:textId="77777777" w:rsidR="005642CA" w:rsidRPr="00D84B2A" w:rsidRDefault="005642CA" w:rsidP="007D4C96">
            <w:pPr>
              <w:widowControl w:val="0"/>
              <w:autoSpaceDE w:val="0"/>
              <w:autoSpaceDN w:val="0"/>
              <w:adjustRightInd w:val="0"/>
              <w:spacing w:line="240" w:lineRule="auto"/>
              <w:ind w:firstLine="0"/>
              <w:rPr>
                <w:sz w:val="20"/>
              </w:rPr>
            </w:pPr>
            <w:r w:rsidRPr="00D84B2A">
              <w:rPr>
                <w:rFonts w:ascii="Arial" w:hAnsi="Arial" w:cs="Arial"/>
                <w:sz w:val="20"/>
              </w:rPr>
              <w:t>0°C</w:t>
            </w:r>
          </w:p>
        </w:tc>
      </w:tr>
      <w:tr w:rsidR="005642CA" w:rsidRPr="002078BB" w14:paraId="6A7D9D07" w14:textId="77777777" w:rsidTr="00937C0F">
        <w:tblPrEx>
          <w:tblCellMar>
            <w:left w:w="20" w:type="dxa"/>
            <w:right w:w="20" w:type="dxa"/>
          </w:tblCellMar>
        </w:tblPrEx>
        <w:trPr>
          <w:jc w:val="center"/>
        </w:trPr>
        <w:tc>
          <w:tcPr>
            <w:tcW w:w="3024" w:type="dxa"/>
            <w:tcBorders>
              <w:top w:val="single" w:sz="4" w:space="0" w:color="auto"/>
              <w:left w:val="single" w:sz="4" w:space="0" w:color="auto"/>
              <w:bottom w:val="single" w:sz="4" w:space="0" w:color="auto"/>
              <w:right w:val="single" w:sz="4" w:space="0" w:color="auto"/>
            </w:tcBorders>
          </w:tcPr>
          <w:p w14:paraId="657A8BFE" w14:textId="77777777" w:rsidR="005642CA" w:rsidRPr="00D84B2A" w:rsidRDefault="005642CA" w:rsidP="007D4C96">
            <w:pPr>
              <w:widowControl w:val="0"/>
              <w:autoSpaceDE w:val="0"/>
              <w:autoSpaceDN w:val="0"/>
              <w:adjustRightInd w:val="0"/>
              <w:spacing w:line="240" w:lineRule="auto"/>
              <w:ind w:firstLine="0"/>
              <w:rPr>
                <w:rFonts w:ascii="Arial" w:hAnsi="Arial" w:cs="Arial"/>
                <w:b/>
                <w:bCs/>
                <w:sz w:val="20"/>
              </w:rPr>
            </w:pPr>
            <w:r w:rsidRPr="00D84B2A">
              <w:rPr>
                <w:b/>
                <w:bCs/>
                <w:sz w:val="20"/>
              </w:rPr>
              <w:t>летом</w:t>
            </w:r>
            <w:r w:rsidRPr="00D84B2A">
              <w:rPr>
                <w:rFonts w:ascii="Arial" w:hAnsi="Arial" w:cs="Arial"/>
                <w:b/>
                <w:bCs/>
                <w:sz w:val="20"/>
              </w:rPr>
              <w:t xml:space="preserve"> </w:t>
            </w:r>
            <w:r w:rsidRPr="00D84B2A">
              <w:rPr>
                <w:rFonts w:ascii="Symbol" w:hAnsi="Symbol" w:cs="Symbol"/>
                <w:b/>
                <w:bCs/>
                <w:sz w:val="20"/>
              </w:rPr>
              <w:t></w:t>
            </w:r>
            <w:proofErr w:type="spellStart"/>
            <w:r w:rsidRPr="00D84B2A">
              <w:rPr>
                <w:rFonts w:ascii="Arial" w:hAnsi="Arial" w:cs="Arial"/>
                <w:b/>
                <w:bCs/>
                <w:sz w:val="20"/>
              </w:rPr>
              <w:t>t</w:t>
            </w:r>
            <w:r w:rsidRPr="00D84B2A">
              <w:rPr>
                <w:rFonts w:ascii="Arial" w:hAnsi="Arial" w:cs="Arial"/>
                <w:b/>
                <w:bCs/>
                <w:sz w:val="20"/>
                <w:vertAlign w:val="subscript"/>
              </w:rPr>
              <w:t>w</w:t>
            </w:r>
            <w:proofErr w:type="spellEnd"/>
            <w:r w:rsidRPr="00D84B2A">
              <w:rPr>
                <w:rFonts w:ascii="Arial" w:hAnsi="Arial" w:cs="Arial"/>
                <w:b/>
                <w:bCs/>
                <w:sz w:val="20"/>
              </w:rPr>
              <w:t xml:space="preserve"> </w:t>
            </w:r>
          </w:p>
        </w:tc>
        <w:tc>
          <w:tcPr>
            <w:tcW w:w="3072" w:type="dxa"/>
            <w:tcBorders>
              <w:top w:val="single" w:sz="4" w:space="0" w:color="auto"/>
              <w:left w:val="single" w:sz="4" w:space="0" w:color="auto"/>
              <w:bottom w:val="single" w:sz="4" w:space="0" w:color="auto"/>
              <w:right w:val="single" w:sz="4" w:space="0" w:color="auto"/>
            </w:tcBorders>
          </w:tcPr>
          <w:p w14:paraId="29598630" w14:textId="77777777" w:rsidR="005642CA" w:rsidRPr="00D84B2A" w:rsidRDefault="005642CA" w:rsidP="007D4C96">
            <w:pPr>
              <w:widowControl w:val="0"/>
              <w:autoSpaceDE w:val="0"/>
              <w:autoSpaceDN w:val="0"/>
              <w:adjustRightInd w:val="0"/>
              <w:spacing w:line="240" w:lineRule="auto"/>
              <w:ind w:firstLine="0"/>
              <w:rPr>
                <w:sz w:val="20"/>
              </w:rPr>
            </w:pPr>
            <w:r w:rsidRPr="00D84B2A">
              <w:rPr>
                <w:rFonts w:ascii="Arial" w:hAnsi="Arial" w:cs="Arial"/>
                <w:sz w:val="20"/>
              </w:rPr>
              <w:t>6°C</w:t>
            </w:r>
          </w:p>
        </w:tc>
      </w:tr>
    </w:tbl>
    <w:bookmarkEnd w:id="41"/>
    <w:p w14:paraId="6FFDFB38" w14:textId="77777777" w:rsidR="005642CA" w:rsidRDefault="005642CA" w:rsidP="005642CA">
      <w:pPr>
        <w:pStyle w:val="2d"/>
        <w:rPr>
          <w:sz w:val="28"/>
          <w:szCs w:val="28"/>
        </w:rPr>
      </w:pPr>
      <w:proofErr w:type="spellStart"/>
      <w:r w:rsidRPr="00A7187C">
        <w:rPr>
          <w:sz w:val="28"/>
          <w:szCs w:val="28"/>
        </w:rPr>
        <w:t>γ</w:t>
      </w:r>
      <w:r w:rsidRPr="00A7187C">
        <w:rPr>
          <w:i/>
          <w:sz w:val="28"/>
          <w:szCs w:val="28"/>
          <w:vertAlign w:val="subscript"/>
        </w:rPr>
        <w:t>f</w:t>
      </w:r>
      <w:proofErr w:type="spellEnd"/>
      <w:r w:rsidRPr="00A7187C">
        <w:rPr>
          <w:sz w:val="28"/>
          <w:szCs w:val="28"/>
        </w:rPr>
        <w:t xml:space="preserve"> – коэффициент надёжности равен 1,1.</w:t>
      </w:r>
    </w:p>
    <w:p w14:paraId="7D9B7FD6" w14:textId="33C73047" w:rsidR="005642CA" w:rsidRPr="000B3B60" w:rsidRDefault="005642CA" w:rsidP="005642CA">
      <w:pPr>
        <w:pStyle w:val="2d"/>
        <w:rPr>
          <w:sz w:val="28"/>
          <w:szCs w:val="28"/>
        </w:rPr>
      </w:pPr>
      <w:r>
        <w:rPr>
          <w:sz w:val="28"/>
          <w:szCs w:val="28"/>
        </w:rPr>
        <w:t xml:space="preserve">Так как защитная конструкция является шарнирной гибкой системой, то температурной нагрузкой можно </w:t>
      </w:r>
      <w:r w:rsidR="002D16B9">
        <w:rPr>
          <w:sz w:val="28"/>
          <w:szCs w:val="28"/>
        </w:rPr>
        <w:t>пренебречь</w:t>
      </w:r>
      <w:r>
        <w:rPr>
          <w:sz w:val="28"/>
          <w:szCs w:val="28"/>
        </w:rPr>
        <w:t>, но в расчёте она учтена.</w:t>
      </w:r>
    </w:p>
    <w:p w14:paraId="05E72E74" w14:textId="77777777" w:rsidR="005642CA" w:rsidRPr="005642CA" w:rsidRDefault="005642CA" w:rsidP="009669D4">
      <w:pPr>
        <w:pStyle w:val="2d"/>
        <w:rPr>
          <w:sz w:val="28"/>
          <w:szCs w:val="28"/>
        </w:rPr>
      </w:pPr>
    </w:p>
    <w:p w14:paraId="4600DF5E" w14:textId="77777777" w:rsidR="009669D4" w:rsidRPr="000B3B60" w:rsidRDefault="009669D4" w:rsidP="009669D4">
      <w:pPr>
        <w:pStyle w:val="30"/>
        <w:numPr>
          <w:ilvl w:val="0"/>
          <w:numId w:val="0"/>
        </w:numPr>
        <w:ind w:left="1854"/>
      </w:pPr>
      <w:bookmarkStart w:id="42" w:name="_Toc212446187"/>
      <w:bookmarkStart w:id="43" w:name="_Toc175653435"/>
      <w:r w:rsidRPr="000B3B60">
        <w:t>Снеговая нагрузка</w:t>
      </w:r>
      <w:bookmarkEnd w:id="42"/>
      <w:bookmarkEnd w:id="43"/>
    </w:p>
    <w:p w14:paraId="2A85FB88" w14:textId="2C1E61F7" w:rsidR="009669D4" w:rsidRPr="000B3B60" w:rsidRDefault="009669D4" w:rsidP="009669D4">
      <w:pPr>
        <w:pStyle w:val="2d"/>
        <w:rPr>
          <w:sz w:val="28"/>
          <w:szCs w:val="28"/>
        </w:rPr>
      </w:pPr>
      <w:r w:rsidRPr="000B3B60">
        <w:rPr>
          <w:sz w:val="28"/>
          <w:szCs w:val="28"/>
        </w:rPr>
        <w:t xml:space="preserve">В соответствии с Приложением Ж [1] </w:t>
      </w:r>
      <w:r w:rsidR="0043795F" w:rsidRPr="0043795F">
        <w:rPr>
          <w:sz w:val="28"/>
          <w:szCs w:val="28"/>
        </w:rPr>
        <w:t>конструкция</w:t>
      </w:r>
      <w:r w:rsidRPr="0043795F">
        <w:rPr>
          <w:sz w:val="28"/>
          <w:szCs w:val="28"/>
        </w:rPr>
        <w:t xml:space="preserve"> находится в </w:t>
      </w:r>
      <w:r w:rsidR="0043795F" w:rsidRPr="0043795F">
        <w:rPr>
          <w:sz w:val="28"/>
          <w:szCs w:val="28"/>
          <w:lang w:val="en-US"/>
        </w:rPr>
        <w:t>VIII</w:t>
      </w:r>
      <w:r w:rsidR="0043795F" w:rsidRPr="0043795F">
        <w:rPr>
          <w:sz w:val="28"/>
          <w:szCs w:val="28"/>
        </w:rPr>
        <w:t xml:space="preserve"> </w:t>
      </w:r>
      <w:r w:rsidRPr="0043795F">
        <w:rPr>
          <w:sz w:val="28"/>
          <w:szCs w:val="28"/>
        </w:rPr>
        <w:t>снеговом районе</w:t>
      </w:r>
      <w:r w:rsidRPr="000B3B60">
        <w:rPr>
          <w:sz w:val="28"/>
          <w:szCs w:val="28"/>
        </w:rPr>
        <w:t xml:space="preserve"> и нормативная снеговая нагрузка равна:</w:t>
      </w:r>
    </w:p>
    <w:p w14:paraId="710F56D6" w14:textId="77777777" w:rsidR="009669D4" w:rsidRPr="000B3B60" w:rsidRDefault="009669D4" w:rsidP="009669D4">
      <w:pPr>
        <w:pStyle w:val="2d"/>
        <w:rPr>
          <w:b/>
          <w:bCs/>
          <w:sz w:val="28"/>
          <w:szCs w:val="28"/>
        </w:rPr>
      </w:pPr>
      <w:r w:rsidRPr="000B3B60">
        <w:rPr>
          <w:sz w:val="28"/>
          <w:szCs w:val="28"/>
        </w:rPr>
        <w:t>Расчётная снеговая нагрузка на горизонтальную проекцию покрытия, в соответствии со СП «Нагрузки и воздействия» [1] следует определять по формуле:</w:t>
      </w:r>
    </w:p>
    <w:p w14:paraId="7483460D" w14:textId="77777777" w:rsidR="009669D4" w:rsidRPr="000B3B60" w:rsidRDefault="009669D4" w:rsidP="009669D4">
      <w:pPr>
        <w:pStyle w:val="2d"/>
        <w:jc w:val="center"/>
        <w:rPr>
          <w:sz w:val="28"/>
          <w:szCs w:val="28"/>
        </w:rPr>
      </w:pPr>
      <w:bookmarkStart w:id="44" w:name="_Toc212446188"/>
      <w:r w:rsidRPr="000B3B60">
        <w:rPr>
          <w:i/>
          <w:sz w:val="28"/>
          <w:szCs w:val="28"/>
          <w:lang w:val="en-US"/>
        </w:rPr>
        <w:t>S</w:t>
      </w:r>
      <w:r w:rsidRPr="000B3B60">
        <w:rPr>
          <w:i/>
          <w:sz w:val="28"/>
          <w:szCs w:val="28"/>
          <w:vertAlign w:val="subscript"/>
        </w:rPr>
        <w:t>0</w:t>
      </w:r>
      <w:r w:rsidRPr="000B3B60">
        <w:rPr>
          <w:i/>
          <w:sz w:val="28"/>
          <w:szCs w:val="28"/>
        </w:rPr>
        <w:t>=0,7</w:t>
      </w:r>
      <w:proofErr w:type="spellStart"/>
      <w:r w:rsidRPr="000B3B60">
        <w:rPr>
          <w:i/>
          <w:sz w:val="28"/>
          <w:szCs w:val="28"/>
          <w:lang w:val="en-US"/>
        </w:rPr>
        <w:t>c</w:t>
      </w:r>
      <w:r w:rsidRPr="000B3B60">
        <w:rPr>
          <w:i/>
          <w:sz w:val="28"/>
          <w:szCs w:val="28"/>
          <w:vertAlign w:val="subscript"/>
          <w:lang w:val="en-US"/>
        </w:rPr>
        <w:t>e</w:t>
      </w:r>
      <w:r w:rsidRPr="000B3B60">
        <w:rPr>
          <w:i/>
          <w:sz w:val="28"/>
          <w:szCs w:val="28"/>
          <w:lang w:val="en-US"/>
        </w:rPr>
        <w:t>c</w:t>
      </w:r>
      <w:r w:rsidRPr="000B3B60">
        <w:rPr>
          <w:i/>
          <w:sz w:val="28"/>
          <w:szCs w:val="28"/>
          <w:vertAlign w:val="subscript"/>
          <w:lang w:val="en-US"/>
        </w:rPr>
        <w:t>t</w:t>
      </w:r>
      <w:r w:rsidRPr="000B3B60">
        <w:rPr>
          <w:i/>
          <w:sz w:val="28"/>
          <w:szCs w:val="28"/>
          <w:lang w:val="en-US"/>
        </w:rPr>
        <w:t>μS</w:t>
      </w:r>
      <w:r w:rsidRPr="000B3B60">
        <w:rPr>
          <w:i/>
          <w:sz w:val="28"/>
          <w:szCs w:val="28"/>
          <w:vertAlign w:val="subscript"/>
          <w:lang w:val="en-US"/>
        </w:rPr>
        <w:t>g</w:t>
      </w:r>
      <w:proofErr w:type="spellEnd"/>
      <w:r w:rsidRPr="000B3B60">
        <w:rPr>
          <w:sz w:val="28"/>
          <w:szCs w:val="28"/>
        </w:rPr>
        <w:t>, где:</w:t>
      </w:r>
      <w:bookmarkEnd w:id="44"/>
    </w:p>
    <w:p w14:paraId="6B2359BB" w14:textId="77777777" w:rsidR="009669D4" w:rsidRPr="000B3B60" w:rsidRDefault="009669D4" w:rsidP="009669D4">
      <w:pPr>
        <w:pStyle w:val="2d"/>
        <w:rPr>
          <w:i/>
          <w:sz w:val="28"/>
          <w:szCs w:val="28"/>
        </w:rPr>
      </w:pPr>
      <w:r w:rsidRPr="000B3B60">
        <w:rPr>
          <w:i/>
          <w:sz w:val="28"/>
          <w:szCs w:val="28"/>
          <w:lang w:val="en-US"/>
        </w:rPr>
        <w:t>S</w:t>
      </w:r>
      <w:r w:rsidRPr="000B3B60">
        <w:rPr>
          <w:i/>
          <w:sz w:val="28"/>
          <w:szCs w:val="28"/>
          <w:vertAlign w:val="subscript"/>
          <w:lang w:val="en-US"/>
        </w:rPr>
        <w:t>g</w:t>
      </w:r>
      <w:r w:rsidRPr="000B3B60">
        <w:rPr>
          <w:i/>
          <w:sz w:val="28"/>
          <w:szCs w:val="28"/>
        </w:rPr>
        <w:t>=</w:t>
      </w:r>
      <w:r w:rsidRPr="000B3B60">
        <w:rPr>
          <w:sz w:val="28"/>
          <w:szCs w:val="28"/>
        </w:rPr>
        <w:t>2 кПа вес снегового покрова на 1 м2 горизонтальной поверхности земли, принимаемый в соответствии со снеговым районом.</w:t>
      </w:r>
    </w:p>
    <w:p w14:paraId="46364242" w14:textId="77777777" w:rsidR="009669D4" w:rsidRPr="000B3B60" w:rsidRDefault="009669D4" w:rsidP="009669D4">
      <w:pPr>
        <w:pStyle w:val="2d"/>
        <w:rPr>
          <w:sz w:val="28"/>
          <w:szCs w:val="28"/>
        </w:rPr>
      </w:pPr>
      <w:proofErr w:type="spellStart"/>
      <w:r w:rsidRPr="000B3B60">
        <w:rPr>
          <w:i/>
          <w:sz w:val="28"/>
          <w:szCs w:val="28"/>
          <w:lang w:val="en-US"/>
        </w:rPr>
        <w:t>c</w:t>
      </w:r>
      <w:r w:rsidRPr="000B3B60">
        <w:rPr>
          <w:i/>
          <w:sz w:val="28"/>
          <w:szCs w:val="28"/>
          <w:vertAlign w:val="subscript"/>
          <w:lang w:val="en-US"/>
        </w:rPr>
        <w:t>t</w:t>
      </w:r>
      <w:proofErr w:type="spellEnd"/>
      <w:r w:rsidRPr="000B3B60">
        <w:rPr>
          <w:i/>
          <w:sz w:val="28"/>
          <w:szCs w:val="28"/>
          <w:vertAlign w:val="subscript"/>
        </w:rPr>
        <w:t xml:space="preserve"> </w:t>
      </w:r>
      <w:r w:rsidRPr="000B3B60">
        <w:rPr>
          <w:sz w:val="28"/>
          <w:szCs w:val="28"/>
        </w:rPr>
        <w:t xml:space="preserve">– термический коэффициент равный 1, в соответствии с п. 10.10 [1]. </w:t>
      </w:r>
    </w:p>
    <w:p w14:paraId="2A98CA66" w14:textId="77777777" w:rsidR="009669D4" w:rsidRPr="000B3B60" w:rsidRDefault="009669D4" w:rsidP="009669D4">
      <w:pPr>
        <w:pStyle w:val="2d"/>
        <w:rPr>
          <w:sz w:val="28"/>
          <w:szCs w:val="28"/>
        </w:rPr>
      </w:pPr>
      <w:proofErr w:type="spellStart"/>
      <w:r w:rsidRPr="000B3B60">
        <w:rPr>
          <w:i/>
          <w:sz w:val="28"/>
          <w:szCs w:val="28"/>
          <w:lang w:val="en-US"/>
        </w:rPr>
        <w:t>c</w:t>
      </w:r>
      <w:r w:rsidRPr="000B3B60">
        <w:rPr>
          <w:i/>
          <w:sz w:val="28"/>
          <w:szCs w:val="28"/>
          <w:vertAlign w:val="subscript"/>
          <w:lang w:val="en-US"/>
        </w:rPr>
        <w:t>e</w:t>
      </w:r>
      <w:proofErr w:type="spellEnd"/>
      <w:r w:rsidRPr="000B3B60">
        <w:rPr>
          <w:sz w:val="28"/>
          <w:szCs w:val="28"/>
        </w:rPr>
        <w:t xml:space="preserve"> – коэффициент, учитывающий снос снега с покрытий зданий под действием ветра или иных факторов, принимаемый </w:t>
      </w:r>
      <w:proofErr w:type="spellStart"/>
      <w:r w:rsidRPr="000B3B60">
        <w:rPr>
          <w:i/>
          <w:sz w:val="28"/>
          <w:szCs w:val="28"/>
          <w:lang w:val="en-US"/>
        </w:rPr>
        <w:t>c</w:t>
      </w:r>
      <w:r w:rsidRPr="000B3B60">
        <w:rPr>
          <w:i/>
          <w:sz w:val="28"/>
          <w:szCs w:val="28"/>
          <w:vertAlign w:val="subscript"/>
          <w:lang w:val="en-US"/>
        </w:rPr>
        <w:t>e</w:t>
      </w:r>
      <w:proofErr w:type="spellEnd"/>
      <w:r w:rsidRPr="000B3B60">
        <w:rPr>
          <w:i/>
          <w:sz w:val="28"/>
          <w:szCs w:val="28"/>
        </w:rPr>
        <w:t xml:space="preserve">=1, </w:t>
      </w:r>
      <w:r w:rsidRPr="000B3B60">
        <w:rPr>
          <w:sz w:val="28"/>
          <w:szCs w:val="28"/>
        </w:rPr>
        <w:t>т.к. нагрузка при учёте меньшего значения данного коэффициента пренебрежимо мала.</w:t>
      </w:r>
    </w:p>
    <w:p w14:paraId="42997E86" w14:textId="77777777" w:rsidR="009669D4" w:rsidRPr="000B3B60" w:rsidRDefault="009669D4" w:rsidP="009669D4">
      <w:pPr>
        <w:pStyle w:val="2d"/>
        <w:rPr>
          <w:sz w:val="28"/>
          <w:szCs w:val="28"/>
        </w:rPr>
      </w:pPr>
      <w:r w:rsidRPr="000B3B60">
        <w:rPr>
          <w:position w:val="-12"/>
          <w:sz w:val="28"/>
          <w:szCs w:val="28"/>
        </w:rPr>
        <w:object w:dxaOrig="260" w:dyaOrig="300" w14:anchorId="5A8D937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5.75pt" o:ole="">
            <v:imagedata r:id="rId26" o:title=""/>
          </v:shape>
          <o:OLEObject Type="Embed" ProgID="Equation.3" ShapeID="_x0000_i1025" DrawAspect="Content" ObjectID="_1791272094" r:id="rId27"/>
        </w:object>
      </w:r>
      <w:r w:rsidRPr="000B3B60">
        <w:rPr>
          <w:sz w:val="28"/>
          <w:szCs w:val="28"/>
        </w:rPr>
        <w:t xml:space="preserve"> – коэффициент перехода от веса снегового покрова земли к снеговой нагрузке на покрытие - 1. </w:t>
      </w:r>
    </w:p>
    <w:p w14:paraId="1597C1DC" w14:textId="77777777" w:rsidR="009669D4" w:rsidRPr="000B3B60" w:rsidRDefault="009669D4" w:rsidP="009669D4">
      <w:pPr>
        <w:pStyle w:val="2d"/>
        <w:rPr>
          <w:sz w:val="28"/>
          <w:szCs w:val="28"/>
        </w:rPr>
      </w:pPr>
      <w:proofErr w:type="spellStart"/>
      <w:r w:rsidRPr="000B3B60">
        <w:rPr>
          <w:sz w:val="28"/>
          <w:szCs w:val="28"/>
        </w:rPr>
        <w:t>γ</w:t>
      </w:r>
      <w:r w:rsidRPr="000B3B60">
        <w:rPr>
          <w:i/>
          <w:sz w:val="28"/>
          <w:szCs w:val="28"/>
          <w:vertAlign w:val="subscript"/>
        </w:rPr>
        <w:t>f</w:t>
      </w:r>
      <w:proofErr w:type="spellEnd"/>
      <w:r w:rsidRPr="000B3B60">
        <w:rPr>
          <w:sz w:val="28"/>
          <w:szCs w:val="28"/>
        </w:rPr>
        <w:t xml:space="preserve"> – коэффициент надёжности равен 1,4.</w:t>
      </w:r>
    </w:p>
    <w:p w14:paraId="79F4CCF7" w14:textId="77777777" w:rsidR="009669D4" w:rsidRPr="006F2B1C" w:rsidRDefault="009669D4" w:rsidP="009669D4">
      <w:pPr>
        <w:pStyle w:val="2d"/>
        <w:rPr>
          <w:sz w:val="28"/>
          <w:szCs w:val="28"/>
        </w:rPr>
      </w:pPr>
      <w:bookmarkStart w:id="45" w:name="_Toc212446189"/>
      <w:r w:rsidRPr="000B3B60">
        <w:rPr>
          <w:sz w:val="28"/>
          <w:szCs w:val="28"/>
        </w:rPr>
        <w:t>Расчет выполнен по СП 20.13330.2016 с изменениями №1,2</w:t>
      </w:r>
    </w:p>
    <w:tbl>
      <w:tblPr>
        <w:tblW w:w="0" w:type="auto"/>
        <w:tblInd w:w="5" w:type="dxa"/>
        <w:tblLayout w:type="fixed"/>
        <w:tblCellMar>
          <w:left w:w="0" w:type="dxa"/>
          <w:right w:w="0" w:type="dxa"/>
        </w:tblCellMar>
        <w:tblLook w:val="0000" w:firstRow="0" w:lastRow="0" w:firstColumn="0" w:lastColumn="0" w:noHBand="0" w:noVBand="0"/>
      </w:tblPr>
      <w:tblGrid>
        <w:gridCol w:w="3084"/>
        <w:gridCol w:w="2994"/>
        <w:gridCol w:w="2995"/>
      </w:tblGrid>
      <w:tr w:rsidR="005642CA" w:rsidRPr="000B3B60" w14:paraId="26583814" w14:textId="77777777" w:rsidTr="00937C0F">
        <w:trPr>
          <w:tblHeader/>
        </w:trPr>
        <w:tc>
          <w:tcPr>
            <w:tcW w:w="3084" w:type="dxa"/>
            <w:tcBorders>
              <w:top w:val="single" w:sz="4" w:space="0" w:color="auto"/>
              <w:left w:val="single" w:sz="4" w:space="0" w:color="auto"/>
              <w:bottom w:val="single" w:sz="4" w:space="0" w:color="auto"/>
              <w:right w:val="single" w:sz="4" w:space="0" w:color="auto"/>
            </w:tcBorders>
            <w:vAlign w:val="center"/>
          </w:tcPr>
          <w:p w14:paraId="17F72DAA" w14:textId="77777777" w:rsidR="005642CA" w:rsidRPr="000B3B60" w:rsidRDefault="005642CA" w:rsidP="00F1158C">
            <w:pPr>
              <w:keepNext/>
              <w:widowControl w:val="0"/>
              <w:autoSpaceDE w:val="0"/>
              <w:autoSpaceDN w:val="0"/>
              <w:adjustRightInd w:val="0"/>
              <w:spacing w:line="240" w:lineRule="auto"/>
              <w:ind w:firstLine="0"/>
              <w:jc w:val="center"/>
              <w:rPr>
                <w:b/>
                <w:bCs/>
                <w:sz w:val="20"/>
              </w:rPr>
            </w:pPr>
            <w:r w:rsidRPr="000B3B60">
              <w:rPr>
                <w:b/>
                <w:bCs/>
                <w:sz w:val="20"/>
              </w:rPr>
              <w:t>Параметр</w:t>
            </w:r>
          </w:p>
        </w:tc>
        <w:tc>
          <w:tcPr>
            <w:tcW w:w="2994" w:type="dxa"/>
            <w:tcBorders>
              <w:top w:val="single" w:sz="4" w:space="0" w:color="auto"/>
              <w:left w:val="single" w:sz="4" w:space="0" w:color="auto"/>
              <w:bottom w:val="single" w:sz="4" w:space="0" w:color="auto"/>
              <w:right w:val="single" w:sz="4" w:space="0" w:color="auto"/>
            </w:tcBorders>
            <w:vAlign w:val="center"/>
          </w:tcPr>
          <w:p w14:paraId="009FA196" w14:textId="77777777" w:rsidR="005642CA" w:rsidRPr="000B3B60" w:rsidRDefault="005642CA" w:rsidP="00F1158C">
            <w:pPr>
              <w:keepNext/>
              <w:widowControl w:val="0"/>
              <w:autoSpaceDE w:val="0"/>
              <w:autoSpaceDN w:val="0"/>
              <w:adjustRightInd w:val="0"/>
              <w:spacing w:line="240" w:lineRule="auto"/>
              <w:ind w:firstLine="30"/>
              <w:jc w:val="center"/>
              <w:rPr>
                <w:b/>
                <w:bCs/>
                <w:sz w:val="20"/>
              </w:rPr>
            </w:pPr>
            <w:r w:rsidRPr="000B3B60">
              <w:rPr>
                <w:b/>
                <w:bCs/>
                <w:sz w:val="20"/>
              </w:rPr>
              <w:t>Значение</w:t>
            </w:r>
          </w:p>
        </w:tc>
        <w:tc>
          <w:tcPr>
            <w:tcW w:w="2995" w:type="dxa"/>
            <w:tcBorders>
              <w:top w:val="single" w:sz="4" w:space="0" w:color="auto"/>
              <w:left w:val="single" w:sz="4" w:space="0" w:color="auto"/>
              <w:bottom w:val="single" w:sz="4" w:space="0" w:color="auto"/>
              <w:right w:val="single" w:sz="4" w:space="0" w:color="auto"/>
            </w:tcBorders>
            <w:vAlign w:val="center"/>
          </w:tcPr>
          <w:p w14:paraId="0706AE45" w14:textId="77777777" w:rsidR="005642CA" w:rsidRPr="000B3B60" w:rsidRDefault="005642CA" w:rsidP="00F1158C">
            <w:pPr>
              <w:keepNext/>
              <w:widowControl w:val="0"/>
              <w:autoSpaceDE w:val="0"/>
              <w:autoSpaceDN w:val="0"/>
              <w:adjustRightInd w:val="0"/>
              <w:spacing w:line="240" w:lineRule="auto"/>
              <w:ind w:firstLine="21"/>
              <w:jc w:val="center"/>
              <w:rPr>
                <w:b/>
                <w:bCs/>
                <w:sz w:val="20"/>
              </w:rPr>
            </w:pPr>
            <w:r w:rsidRPr="000B3B60">
              <w:rPr>
                <w:b/>
                <w:bCs/>
                <w:sz w:val="20"/>
              </w:rPr>
              <w:t>Единицы измерения</w:t>
            </w:r>
          </w:p>
        </w:tc>
      </w:tr>
      <w:tr w:rsidR="005642CA" w:rsidRPr="000B3B60" w14:paraId="4C1F5784" w14:textId="77777777" w:rsidTr="00937C0F">
        <w:tblPrEx>
          <w:tblCellMar>
            <w:left w:w="20" w:type="dxa"/>
            <w:right w:w="20" w:type="dxa"/>
          </w:tblCellMar>
        </w:tblPrEx>
        <w:tc>
          <w:tcPr>
            <w:tcW w:w="9073" w:type="dxa"/>
            <w:gridSpan w:val="3"/>
            <w:tcBorders>
              <w:top w:val="single" w:sz="4" w:space="0" w:color="auto"/>
              <w:left w:val="single" w:sz="4" w:space="0" w:color="auto"/>
              <w:bottom w:val="single" w:sz="4" w:space="0" w:color="auto"/>
              <w:right w:val="single" w:sz="4" w:space="0" w:color="auto"/>
            </w:tcBorders>
          </w:tcPr>
          <w:p w14:paraId="216C2049" w14:textId="77777777" w:rsidR="005642CA" w:rsidRPr="000B3B60" w:rsidRDefault="005642CA" w:rsidP="00087A8F">
            <w:pPr>
              <w:widowControl w:val="0"/>
              <w:autoSpaceDE w:val="0"/>
              <w:autoSpaceDN w:val="0"/>
              <w:adjustRightInd w:val="0"/>
              <w:spacing w:line="240" w:lineRule="auto"/>
              <w:ind w:firstLine="0"/>
              <w:jc w:val="center"/>
              <w:rPr>
                <w:b/>
                <w:bCs/>
                <w:sz w:val="20"/>
              </w:rPr>
            </w:pPr>
            <w:r w:rsidRPr="000B3B60">
              <w:rPr>
                <w:b/>
                <w:bCs/>
                <w:sz w:val="20"/>
              </w:rPr>
              <w:t>Местность</w:t>
            </w:r>
          </w:p>
        </w:tc>
      </w:tr>
      <w:tr w:rsidR="005642CA" w:rsidRPr="000B3B60" w14:paraId="3764C773"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696D2D9E"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Снеговой район</w:t>
            </w:r>
          </w:p>
        </w:tc>
        <w:tc>
          <w:tcPr>
            <w:tcW w:w="2994" w:type="dxa"/>
            <w:tcBorders>
              <w:top w:val="single" w:sz="4" w:space="0" w:color="auto"/>
              <w:left w:val="single" w:sz="4" w:space="0" w:color="auto"/>
              <w:bottom w:val="single" w:sz="4" w:space="0" w:color="auto"/>
              <w:right w:val="single" w:sz="4" w:space="0" w:color="auto"/>
            </w:tcBorders>
          </w:tcPr>
          <w:p w14:paraId="1C7BF3A5" w14:textId="77777777" w:rsidR="005642CA" w:rsidRPr="0043795F" w:rsidRDefault="005642CA" w:rsidP="00087A8F">
            <w:pPr>
              <w:widowControl w:val="0"/>
              <w:autoSpaceDE w:val="0"/>
              <w:autoSpaceDN w:val="0"/>
              <w:adjustRightInd w:val="0"/>
              <w:spacing w:line="240" w:lineRule="auto"/>
              <w:ind w:firstLine="0"/>
              <w:rPr>
                <w:sz w:val="20"/>
                <w:lang w:val="en-US"/>
              </w:rPr>
            </w:pPr>
            <w:r w:rsidRPr="0043795F">
              <w:rPr>
                <w:sz w:val="20"/>
                <w:lang w:val="en-US"/>
              </w:rPr>
              <w:t>VII</w:t>
            </w:r>
          </w:p>
        </w:tc>
        <w:tc>
          <w:tcPr>
            <w:tcW w:w="2995" w:type="dxa"/>
            <w:tcBorders>
              <w:top w:val="single" w:sz="4" w:space="0" w:color="auto"/>
              <w:left w:val="single" w:sz="4" w:space="0" w:color="auto"/>
              <w:bottom w:val="single" w:sz="4" w:space="0" w:color="auto"/>
              <w:right w:val="single" w:sz="4" w:space="0" w:color="auto"/>
            </w:tcBorders>
          </w:tcPr>
          <w:p w14:paraId="5A3ED456" w14:textId="77777777" w:rsidR="005642CA" w:rsidRPr="000B3B60" w:rsidRDefault="005642CA" w:rsidP="00087A8F">
            <w:pPr>
              <w:widowControl w:val="0"/>
              <w:autoSpaceDE w:val="0"/>
              <w:autoSpaceDN w:val="0"/>
              <w:adjustRightInd w:val="0"/>
              <w:spacing w:line="240" w:lineRule="auto"/>
              <w:ind w:firstLine="0"/>
              <w:rPr>
                <w:sz w:val="20"/>
              </w:rPr>
            </w:pPr>
          </w:p>
        </w:tc>
      </w:tr>
      <w:tr w:rsidR="005642CA" w:rsidRPr="000B3B60" w14:paraId="3BCCE635"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3044694F"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Нормативное значение снеговой нагрузки</w:t>
            </w:r>
          </w:p>
        </w:tc>
        <w:tc>
          <w:tcPr>
            <w:tcW w:w="2994" w:type="dxa"/>
            <w:tcBorders>
              <w:top w:val="single" w:sz="4" w:space="0" w:color="auto"/>
              <w:left w:val="single" w:sz="4" w:space="0" w:color="auto"/>
              <w:bottom w:val="single" w:sz="4" w:space="0" w:color="auto"/>
              <w:right w:val="single" w:sz="4" w:space="0" w:color="auto"/>
            </w:tcBorders>
          </w:tcPr>
          <w:p w14:paraId="4B88D011" w14:textId="77777777" w:rsidR="005642CA" w:rsidRPr="0043795F" w:rsidRDefault="005642CA" w:rsidP="00087A8F">
            <w:pPr>
              <w:widowControl w:val="0"/>
              <w:autoSpaceDE w:val="0"/>
              <w:autoSpaceDN w:val="0"/>
              <w:adjustRightInd w:val="0"/>
              <w:spacing w:line="240" w:lineRule="auto"/>
              <w:ind w:firstLine="0"/>
              <w:rPr>
                <w:sz w:val="20"/>
                <w:lang w:val="en-US"/>
              </w:rPr>
            </w:pPr>
            <w:r w:rsidRPr="0043795F">
              <w:rPr>
                <w:rFonts w:ascii="Arial" w:hAnsi="Arial" w:cs="Arial"/>
                <w:sz w:val="20"/>
                <w:lang w:val="en-US"/>
              </w:rPr>
              <w:t>4</w:t>
            </w:r>
            <w:r w:rsidRPr="0043795F">
              <w:rPr>
                <w:rFonts w:ascii="Arial" w:hAnsi="Arial" w:cs="Arial"/>
                <w:sz w:val="20"/>
              </w:rPr>
              <w:t>,</w:t>
            </w:r>
            <w:r w:rsidRPr="0043795F">
              <w:rPr>
                <w:rFonts w:ascii="Arial" w:hAnsi="Arial" w:cs="Arial"/>
                <w:sz w:val="20"/>
                <w:lang w:val="en-US"/>
              </w:rPr>
              <w:t>0</w:t>
            </w:r>
          </w:p>
        </w:tc>
        <w:tc>
          <w:tcPr>
            <w:tcW w:w="2995" w:type="dxa"/>
            <w:tcBorders>
              <w:top w:val="single" w:sz="4" w:space="0" w:color="auto"/>
              <w:left w:val="single" w:sz="4" w:space="0" w:color="auto"/>
              <w:bottom w:val="single" w:sz="4" w:space="0" w:color="auto"/>
              <w:right w:val="single" w:sz="4" w:space="0" w:color="auto"/>
            </w:tcBorders>
          </w:tcPr>
          <w:p w14:paraId="5AA30A3E" w14:textId="77777777" w:rsidR="005642CA" w:rsidRPr="00E205B2" w:rsidRDefault="005642CA" w:rsidP="00087A8F">
            <w:pPr>
              <w:widowControl w:val="0"/>
              <w:autoSpaceDE w:val="0"/>
              <w:autoSpaceDN w:val="0"/>
              <w:adjustRightInd w:val="0"/>
              <w:spacing w:line="240" w:lineRule="auto"/>
              <w:ind w:firstLine="0"/>
              <w:rPr>
                <w:sz w:val="20"/>
                <w:lang w:val="en-US"/>
              </w:rPr>
            </w:pPr>
            <w:r>
              <w:rPr>
                <w:sz w:val="20"/>
              </w:rPr>
              <w:t>кПа</w:t>
            </w:r>
          </w:p>
        </w:tc>
      </w:tr>
      <w:tr w:rsidR="005642CA" w:rsidRPr="000B3B60" w14:paraId="09773773"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3EA8587E"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Тип местности</w:t>
            </w:r>
          </w:p>
        </w:tc>
        <w:tc>
          <w:tcPr>
            <w:tcW w:w="2994" w:type="dxa"/>
            <w:tcBorders>
              <w:top w:val="single" w:sz="4" w:space="0" w:color="auto"/>
              <w:left w:val="single" w:sz="4" w:space="0" w:color="auto"/>
              <w:bottom w:val="single" w:sz="4" w:space="0" w:color="auto"/>
              <w:right w:val="single" w:sz="4" w:space="0" w:color="auto"/>
            </w:tcBorders>
          </w:tcPr>
          <w:p w14:paraId="5B57C06D"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A - Открытые побережья морей, озер и водохранилищ, пустыни, степи, лесостепи, тундра</w:t>
            </w:r>
          </w:p>
        </w:tc>
        <w:tc>
          <w:tcPr>
            <w:tcW w:w="2995" w:type="dxa"/>
            <w:tcBorders>
              <w:top w:val="single" w:sz="4" w:space="0" w:color="auto"/>
              <w:left w:val="single" w:sz="4" w:space="0" w:color="auto"/>
              <w:bottom w:val="single" w:sz="4" w:space="0" w:color="auto"/>
              <w:right w:val="single" w:sz="4" w:space="0" w:color="auto"/>
            </w:tcBorders>
          </w:tcPr>
          <w:p w14:paraId="507DE997" w14:textId="77777777" w:rsidR="005642CA" w:rsidRPr="000B3B60" w:rsidRDefault="005642CA" w:rsidP="00087A8F">
            <w:pPr>
              <w:widowControl w:val="0"/>
              <w:autoSpaceDE w:val="0"/>
              <w:autoSpaceDN w:val="0"/>
              <w:adjustRightInd w:val="0"/>
              <w:spacing w:line="240" w:lineRule="auto"/>
              <w:ind w:firstLine="0"/>
              <w:rPr>
                <w:sz w:val="20"/>
              </w:rPr>
            </w:pPr>
          </w:p>
        </w:tc>
      </w:tr>
      <w:tr w:rsidR="005642CA" w:rsidRPr="000B3B60" w14:paraId="7CC07CFD"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3D96F857"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Средняя температура января</w:t>
            </w:r>
          </w:p>
        </w:tc>
        <w:tc>
          <w:tcPr>
            <w:tcW w:w="2994" w:type="dxa"/>
            <w:tcBorders>
              <w:top w:val="single" w:sz="4" w:space="0" w:color="auto"/>
              <w:left w:val="single" w:sz="4" w:space="0" w:color="auto"/>
              <w:bottom w:val="single" w:sz="4" w:space="0" w:color="auto"/>
              <w:right w:val="single" w:sz="4" w:space="0" w:color="auto"/>
            </w:tcBorders>
          </w:tcPr>
          <w:p w14:paraId="63C1F8F8" w14:textId="77777777" w:rsidR="005642CA" w:rsidRPr="00150C3B" w:rsidRDefault="005642CA" w:rsidP="00087A8F">
            <w:pPr>
              <w:widowControl w:val="0"/>
              <w:autoSpaceDE w:val="0"/>
              <w:autoSpaceDN w:val="0"/>
              <w:adjustRightInd w:val="0"/>
              <w:spacing w:line="240" w:lineRule="auto"/>
              <w:ind w:firstLine="0"/>
              <w:rPr>
                <w:sz w:val="20"/>
                <w:lang w:val="en-US"/>
              </w:rPr>
            </w:pPr>
            <w:r w:rsidRPr="000B3B60">
              <w:rPr>
                <w:sz w:val="20"/>
              </w:rPr>
              <w:t>-</w:t>
            </w:r>
            <w:r>
              <w:rPr>
                <w:sz w:val="20"/>
                <w:lang w:val="en-US"/>
              </w:rPr>
              <w:t>2</w:t>
            </w:r>
          </w:p>
        </w:tc>
        <w:tc>
          <w:tcPr>
            <w:tcW w:w="2995" w:type="dxa"/>
            <w:tcBorders>
              <w:top w:val="single" w:sz="4" w:space="0" w:color="auto"/>
              <w:left w:val="single" w:sz="4" w:space="0" w:color="auto"/>
              <w:bottom w:val="single" w:sz="4" w:space="0" w:color="auto"/>
              <w:right w:val="single" w:sz="4" w:space="0" w:color="auto"/>
            </w:tcBorders>
          </w:tcPr>
          <w:p w14:paraId="23793A5B"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°C</w:t>
            </w:r>
          </w:p>
        </w:tc>
      </w:tr>
      <w:tr w:rsidR="005642CA" w:rsidRPr="000B3B60" w14:paraId="1A61B1AB" w14:textId="77777777" w:rsidTr="00937C0F">
        <w:tblPrEx>
          <w:tblCellMar>
            <w:left w:w="20" w:type="dxa"/>
            <w:right w:w="20" w:type="dxa"/>
          </w:tblCellMar>
        </w:tblPrEx>
        <w:tc>
          <w:tcPr>
            <w:tcW w:w="9073" w:type="dxa"/>
            <w:gridSpan w:val="3"/>
            <w:tcBorders>
              <w:top w:val="single" w:sz="4" w:space="0" w:color="auto"/>
              <w:left w:val="single" w:sz="4" w:space="0" w:color="auto"/>
              <w:bottom w:val="single" w:sz="4" w:space="0" w:color="auto"/>
              <w:right w:val="single" w:sz="4" w:space="0" w:color="auto"/>
            </w:tcBorders>
          </w:tcPr>
          <w:p w14:paraId="7F87DE22" w14:textId="77777777" w:rsidR="005642CA" w:rsidRPr="000B3B60" w:rsidRDefault="005642CA" w:rsidP="00087A8F">
            <w:pPr>
              <w:widowControl w:val="0"/>
              <w:autoSpaceDE w:val="0"/>
              <w:autoSpaceDN w:val="0"/>
              <w:adjustRightInd w:val="0"/>
              <w:spacing w:line="240" w:lineRule="auto"/>
              <w:ind w:firstLine="0"/>
              <w:jc w:val="center"/>
              <w:rPr>
                <w:b/>
                <w:bCs/>
                <w:sz w:val="20"/>
              </w:rPr>
            </w:pPr>
            <w:r>
              <w:rPr>
                <w:b/>
                <w:bCs/>
                <w:sz w:val="20"/>
              </w:rPr>
              <w:t>Конструкция</w:t>
            </w:r>
          </w:p>
        </w:tc>
      </w:tr>
      <w:tr w:rsidR="005642CA" w:rsidRPr="000B3B60" w14:paraId="10E7BB0C" w14:textId="77777777" w:rsidTr="00937C0F">
        <w:tblPrEx>
          <w:tblCellMar>
            <w:left w:w="20" w:type="dxa"/>
            <w:right w:w="20" w:type="dxa"/>
          </w:tblCellMar>
        </w:tblPrEx>
        <w:tc>
          <w:tcPr>
            <w:tcW w:w="9073" w:type="dxa"/>
            <w:gridSpan w:val="3"/>
            <w:tcBorders>
              <w:top w:val="single" w:sz="4" w:space="0" w:color="auto"/>
              <w:left w:val="single" w:sz="4" w:space="0" w:color="auto"/>
              <w:bottom w:val="single" w:sz="4" w:space="0" w:color="auto"/>
              <w:right w:val="single" w:sz="4" w:space="0" w:color="auto"/>
            </w:tcBorders>
          </w:tcPr>
          <w:p w14:paraId="30E9B594" w14:textId="77777777" w:rsidR="005642CA" w:rsidRPr="000B3B60" w:rsidRDefault="005642CA" w:rsidP="00087A8F">
            <w:pPr>
              <w:widowControl w:val="0"/>
              <w:autoSpaceDE w:val="0"/>
              <w:autoSpaceDN w:val="0"/>
              <w:adjustRightInd w:val="0"/>
              <w:spacing w:line="240" w:lineRule="auto"/>
              <w:ind w:firstLine="0"/>
              <w:jc w:val="center"/>
              <w:rPr>
                <w:b/>
                <w:bCs/>
                <w:sz w:val="20"/>
              </w:rPr>
            </w:pPr>
            <w:r w:rsidRPr="000B3B60">
              <w:rPr>
                <w:b/>
                <w:bCs/>
                <w:noProof/>
                <w:sz w:val="20"/>
              </w:rPr>
              <w:lastRenderedPageBreak/>
              <w:drawing>
                <wp:inline distT="0" distB="0" distL="0" distR="0" wp14:anchorId="32F5E630" wp14:editId="1E8CA02C">
                  <wp:extent cx="1699260" cy="640080"/>
                  <wp:effectExtent l="0" t="0" r="0" b="7620"/>
                  <wp:docPr id="758542428" name="Рисунок 758542428" descr="Изображение выглядит как линия,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42428" name="Рисунок 758542428" descr="Изображение выглядит как линия, диаграмма&#10;&#10;Автоматически созданное описание"/>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699260" cy="640080"/>
                          </a:xfrm>
                          <a:prstGeom prst="rect">
                            <a:avLst/>
                          </a:prstGeom>
                          <a:noFill/>
                          <a:ln>
                            <a:noFill/>
                          </a:ln>
                        </pic:spPr>
                      </pic:pic>
                    </a:graphicData>
                  </a:graphic>
                </wp:inline>
              </w:drawing>
            </w:r>
          </w:p>
        </w:tc>
      </w:tr>
      <w:tr w:rsidR="005642CA" w:rsidRPr="000B3B60" w14:paraId="686D2C86"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24FF6B64" w14:textId="0A84BA87" w:rsidR="005642CA" w:rsidRPr="0043795F" w:rsidRDefault="005642CA" w:rsidP="00087A8F">
            <w:pPr>
              <w:widowControl w:val="0"/>
              <w:autoSpaceDE w:val="0"/>
              <w:autoSpaceDN w:val="0"/>
              <w:adjustRightInd w:val="0"/>
              <w:spacing w:line="240" w:lineRule="auto"/>
              <w:ind w:firstLine="0"/>
              <w:rPr>
                <w:sz w:val="20"/>
              </w:rPr>
            </w:pPr>
            <w:r w:rsidRPr="0043795F">
              <w:rPr>
                <w:sz w:val="20"/>
              </w:rPr>
              <w:t xml:space="preserve">Высота </w:t>
            </w:r>
            <w:r w:rsidR="00A17831">
              <w:rPr>
                <w:sz w:val="20"/>
              </w:rPr>
              <w:t>сооружения</w:t>
            </w:r>
            <w:r w:rsidRPr="0043795F">
              <w:rPr>
                <w:sz w:val="20"/>
              </w:rPr>
              <w:t xml:space="preserve"> H</w:t>
            </w:r>
          </w:p>
        </w:tc>
        <w:tc>
          <w:tcPr>
            <w:tcW w:w="2994" w:type="dxa"/>
            <w:tcBorders>
              <w:top w:val="single" w:sz="4" w:space="0" w:color="auto"/>
              <w:left w:val="single" w:sz="4" w:space="0" w:color="auto"/>
              <w:bottom w:val="single" w:sz="4" w:space="0" w:color="auto"/>
              <w:right w:val="single" w:sz="4" w:space="0" w:color="auto"/>
            </w:tcBorders>
          </w:tcPr>
          <w:p w14:paraId="75C79F5C" w14:textId="77777777" w:rsidR="005642CA" w:rsidRPr="0043795F" w:rsidRDefault="005642CA" w:rsidP="00087A8F">
            <w:pPr>
              <w:widowControl w:val="0"/>
              <w:autoSpaceDE w:val="0"/>
              <w:autoSpaceDN w:val="0"/>
              <w:adjustRightInd w:val="0"/>
              <w:spacing w:line="240" w:lineRule="auto"/>
              <w:ind w:firstLine="0"/>
              <w:rPr>
                <w:sz w:val="20"/>
                <w:lang w:val="en-US"/>
              </w:rPr>
            </w:pPr>
            <w:r w:rsidRPr="0043795F">
              <w:rPr>
                <w:sz w:val="20"/>
                <w:lang w:val="en-US"/>
              </w:rPr>
              <w:t>20</w:t>
            </w:r>
          </w:p>
        </w:tc>
        <w:tc>
          <w:tcPr>
            <w:tcW w:w="2995" w:type="dxa"/>
            <w:tcBorders>
              <w:top w:val="single" w:sz="4" w:space="0" w:color="auto"/>
              <w:left w:val="single" w:sz="4" w:space="0" w:color="auto"/>
              <w:bottom w:val="single" w:sz="4" w:space="0" w:color="auto"/>
              <w:right w:val="single" w:sz="4" w:space="0" w:color="auto"/>
            </w:tcBorders>
          </w:tcPr>
          <w:p w14:paraId="063989EE"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м</w:t>
            </w:r>
          </w:p>
        </w:tc>
      </w:tr>
      <w:tr w:rsidR="005642CA" w:rsidRPr="000B3B60" w14:paraId="70E813DD"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3F52124E" w14:textId="7E47566C" w:rsidR="005642CA" w:rsidRPr="0043795F" w:rsidRDefault="005642CA" w:rsidP="00087A8F">
            <w:pPr>
              <w:widowControl w:val="0"/>
              <w:autoSpaceDE w:val="0"/>
              <w:autoSpaceDN w:val="0"/>
              <w:adjustRightInd w:val="0"/>
              <w:spacing w:line="240" w:lineRule="auto"/>
              <w:ind w:firstLine="0"/>
              <w:rPr>
                <w:sz w:val="20"/>
              </w:rPr>
            </w:pPr>
            <w:r w:rsidRPr="0043795F">
              <w:rPr>
                <w:sz w:val="20"/>
              </w:rPr>
              <w:t xml:space="preserve">Ширина </w:t>
            </w:r>
            <w:r w:rsidR="00A17831">
              <w:rPr>
                <w:sz w:val="20"/>
              </w:rPr>
              <w:t>сооружения</w:t>
            </w:r>
            <w:r w:rsidRPr="0043795F">
              <w:rPr>
                <w:sz w:val="20"/>
              </w:rPr>
              <w:t xml:space="preserve"> B</w:t>
            </w:r>
          </w:p>
        </w:tc>
        <w:tc>
          <w:tcPr>
            <w:tcW w:w="2994" w:type="dxa"/>
            <w:tcBorders>
              <w:top w:val="single" w:sz="4" w:space="0" w:color="auto"/>
              <w:left w:val="single" w:sz="4" w:space="0" w:color="auto"/>
              <w:bottom w:val="single" w:sz="4" w:space="0" w:color="auto"/>
              <w:right w:val="single" w:sz="4" w:space="0" w:color="auto"/>
            </w:tcBorders>
          </w:tcPr>
          <w:p w14:paraId="4A951D51" w14:textId="77777777" w:rsidR="005642CA" w:rsidRPr="0043795F" w:rsidRDefault="005642CA" w:rsidP="00087A8F">
            <w:pPr>
              <w:widowControl w:val="0"/>
              <w:autoSpaceDE w:val="0"/>
              <w:autoSpaceDN w:val="0"/>
              <w:adjustRightInd w:val="0"/>
              <w:spacing w:line="240" w:lineRule="auto"/>
              <w:ind w:firstLine="0"/>
              <w:rPr>
                <w:sz w:val="20"/>
                <w:lang w:val="en-US"/>
              </w:rPr>
            </w:pPr>
            <w:r w:rsidRPr="0043795F">
              <w:rPr>
                <w:sz w:val="20"/>
                <w:lang w:val="en-US"/>
              </w:rPr>
              <w:t>20</w:t>
            </w:r>
          </w:p>
        </w:tc>
        <w:tc>
          <w:tcPr>
            <w:tcW w:w="2995" w:type="dxa"/>
            <w:tcBorders>
              <w:top w:val="single" w:sz="4" w:space="0" w:color="auto"/>
              <w:left w:val="single" w:sz="4" w:space="0" w:color="auto"/>
              <w:bottom w:val="single" w:sz="4" w:space="0" w:color="auto"/>
              <w:right w:val="single" w:sz="4" w:space="0" w:color="auto"/>
            </w:tcBorders>
          </w:tcPr>
          <w:p w14:paraId="5592843E"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м</w:t>
            </w:r>
          </w:p>
        </w:tc>
      </w:tr>
      <w:tr w:rsidR="005642CA" w:rsidRPr="002078BB" w14:paraId="7097F76A"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124F0138" w14:textId="77777777" w:rsidR="005642CA" w:rsidRPr="0043795F" w:rsidRDefault="005642CA" w:rsidP="00087A8F">
            <w:pPr>
              <w:widowControl w:val="0"/>
              <w:autoSpaceDE w:val="0"/>
              <w:autoSpaceDN w:val="0"/>
              <w:adjustRightInd w:val="0"/>
              <w:spacing w:line="240" w:lineRule="auto"/>
              <w:ind w:firstLine="0"/>
              <w:rPr>
                <w:sz w:val="20"/>
              </w:rPr>
            </w:pPr>
            <w:r w:rsidRPr="0043795F">
              <w:rPr>
                <w:sz w:val="20"/>
              </w:rPr>
              <w:t>h</w:t>
            </w:r>
          </w:p>
        </w:tc>
        <w:tc>
          <w:tcPr>
            <w:tcW w:w="2994" w:type="dxa"/>
            <w:tcBorders>
              <w:top w:val="single" w:sz="4" w:space="0" w:color="auto"/>
              <w:left w:val="single" w:sz="4" w:space="0" w:color="auto"/>
              <w:bottom w:val="single" w:sz="4" w:space="0" w:color="auto"/>
              <w:right w:val="single" w:sz="4" w:space="0" w:color="auto"/>
            </w:tcBorders>
          </w:tcPr>
          <w:p w14:paraId="7BEE859A" w14:textId="77777777" w:rsidR="005642CA" w:rsidRPr="0043795F" w:rsidRDefault="005642CA" w:rsidP="00087A8F">
            <w:pPr>
              <w:widowControl w:val="0"/>
              <w:autoSpaceDE w:val="0"/>
              <w:autoSpaceDN w:val="0"/>
              <w:adjustRightInd w:val="0"/>
              <w:spacing w:line="240" w:lineRule="auto"/>
              <w:ind w:firstLine="0"/>
              <w:rPr>
                <w:sz w:val="20"/>
              </w:rPr>
            </w:pPr>
            <w:r w:rsidRPr="0043795F">
              <w:rPr>
                <w:sz w:val="20"/>
              </w:rPr>
              <w:t>0</w:t>
            </w:r>
          </w:p>
        </w:tc>
        <w:tc>
          <w:tcPr>
            <w:tcW w:w="2995" w:type="dxa"/>
            <w:tcBorders>
              <w:top w:val="single" w:sz="4" w:space="0" w:color="auto"/>
              <w:left w:val="single" w:sz="4" w:space="0" w:color="auto"/>
              <w:bottom w:val="single" w:sz="4" w:space="0" w:color="auto"/>
              <w:right w:val="single" w:sz="4" w:space="0" w:color="auto"/>
            </w:tcBorders>
          </w:tcPr>
          <w:p w14:paraId="088850FF" w14:textId="77777777" w:rsidR="005642CA" w:rsidRPr="000B3B60" w:rsidRDefault="005642CA" w:rsidP="00087A8F">
            <w:pPr>
              <w:widowControl w:val="0"/>
              <w:autoSpaceDE w:val="0"/>
              <w:autoSpaceDN w:val="0"/>
              <w:adjustRightInd w:val="0"/>
              <w:spacing w:line="240" w:lineRule="auto"/>
              <w:ind w:firstLine="0"/>
              <w:rPr>
                <w:sz w:val="20"/>
              </w:rPr>
            </w:pPr>
            <w:r w:rsidRPr="000B3B60">
              <w:rPr>
                <w:sz w:val="20"/>
              </w:rPr>
              <w:t>м</w:t>
            </w:r>
          </w:p>
        </w:tc>
      </w:tr>
      <w:tr w:rsidR="005642CA" w:rsidRPr="002078BB" w14:paraId="2A17B5DF"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10FB80DE" w14:textId="77777777" w:rsidR="005642CA" w:rsidRPr="0043795F" w:rsidRDefault="005642CA" w:rsidP="00087A8F">
            <w:pPr>
              <w:widowControl w:val="0"/>
              <w:autoSpaceDE w:val="0"/>
              <w:autoSpaceDN w:val="0"/>
              <w:adjustRightInd w:val="0"/>
              <w:spacing w:line="240" w:lineRule="auto"/>
              <w:ind w:firstLine="0"/>
              <w:rPr>
                <w:sz w:val="20"/>
              </w:rPr>
            </w:pPr>
            <w:r w:rsidRPr="0043795F">
              <w:rPr>
                <w:rFonts w:ascii="Symbol" w:hAnsi="Symbol" w:cs="Symbol"/>
                <w:sz w:val="20"/>
              </w:rPr>
              <w:t></w:t>
            </w:r>
          </w:p>
        </w:tc>
        <w:tc>
          <w:tcPr>
            <w:tcW w:w="2994" w:type="dxa"/>
            <w:tcBorders>
              <w:top w:val="single" w:sz="4" w:space="0" w:color="auto"/>
              <w:left w:val="single" w:sz="4" w:space="0" w:color="auto"/>
              <w:bottom w:val="single" w:sz="4" w:space="0" w:color="auto"/>
              <w:right w:val="single" w:sz="4" w:space="0" w:color="auto"/>
            </w:tcBorders>
          </w:tcPr>
          <w:p w14:paraId="1B8B72BB" w14:textId="77777777" w:rsidR="005642CA" w:rsidRPr="0043795F" w:rsidRDefault="005642CA" w:rsidP="00087A8F">
            <w:pPr>
              <w:widowControl w:val="0"/>
              <w:autoSpaceDE w:val="0"/>
              <w:autoSpaceDN w:val="0"/>
              <w:adjustRightInd w:val="0"/>
              <w:spacing w:line="240" w:lineRule="auto"/>
              <w:ind w:firstLine="0"/>
              <w:rPr>
                <w:sz w:val="20"/>
              </w:rPr>
            </w:pPr>
            <w:r w:rsidRPr="0043795F">
              <w:rPr>
                <w:sz w:val="20"/>
              </w:rPr>
              <w:t>0</w:t>
            </w:r>
          </w:p>
        </w:tc>
        <w:tc>
          <w:tcPr>
            <w:tcW w:w="2995" w:type="dxa"/>
            <w:tcBorders>
              <w:top w:val="single" w:sz="4" w:space="0" w:color="auto"/>
              <w:left w:val="single" w:sz="4" w:space="0" w:color="auto"/>
              <w:bottom w:val="single" w:sz="4" w:space="0" w:color="auto"/>
              <w:right w:val="single" w:sz="4" w:space="0" w:color="auto"/>
            </w:tcBorders>
          </w:tcPr>
          <w:p w14:paraId="4FBD3E9C"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град</w:t>
            </w:r>
          </w:p>
        </w:tc>
      </w:tr>
      <w:tr w:rsidR="005642CA" w:rsidRPr="002078BB" w14:paraId="78D5B865"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6AA905A0" w14:textId="77777777" w:rsidR="005642CA" w:rsidRPr="0043795F" w:rsidRDefault="005642CA" w:rsidP="00087A8F">
            <w:pPr>
              <w:widowControl w:val="0"/>
              <w:autoSpaceDE w:val="0"/>
              <w:autoSpaceDN w:val="0"/>
              <w:adjustRightInd w:val="0"/>
              <w:spacing w:line="240" w:lineRule="auto"/>
              <w:ind w:firstLine="0"/>
              <w:rPr>
                <w:sz w:val="20"/>
              </w:rPr>
            </w:pPr>
            <w:r w:rsidRPr="0043795F">
              <w:rPr>
                <w:sz w:val="20"/>
              </w:rPr>
              <w:t>L</w:t>
            </w:r>
          </w:p>
        </w:tc>
        <w:tc>
          <w:tcPr>
            <w:tcW w:w="2994" w:type="dxa"/>
            <w:tcBorders>
              <w:top w:val="single" w:sz="4" w:space="0" w:color="auto"/>
              <w:left w:val="single" w:sz="4" w:space="0" w:color="auto"/>
              <w:bottom w:val="single" w:sz="4" w:space="0" w:color="auto"/>
              <w:right w:val="single" w:sz="4" w:space="0" w:color="auto"/>
            </w:tcBorders>
          </w:tcPr>
          <w:p w14:paraId="7149AE41" w14:textId="793616C9" w:rsidR="005642CA" w:rsidRPr="0043795F" w:rsidRDefault="005642CA" w:rsidP="00087A8F">
            <w:pPr>
              <w:widowControl w:val="0"/>
              <w:autoSpaceDE w:val="0"/>
              <w:autoSpaceDN w:val="0"/>
              <w:adjustRightInd w:val="0"/>
              <w:spacing w:line="240" w:lineRule="auto"/>
              <w:ind w:firstLine="0"/>
              <w:rPr>
                <w:sz w:val="20"/>
                <w:lang w:val="en-US"/>
              </w:rPr>
            </w:pPr>
            <w:r w:rsidRPr="0043795F">
              <w:rPr>
                <w:sz w:val="20"/>
                <w:lang w:val="en-US"/>
              </w:rPr>
              <w:t>2</w:t>
            </w:r>
            <w:r w:rsidR="001D518A">
              <w:rPr>
                <w:sz w:val="20"/>
                <w:lang w:val="en-US"/>
              </w:rPr>
              <w:t>0</w:t>
            </w:r>
          </w:p>
        </w:tc>
        <w:tc>
          <w:tcPr>
            <w:tcW w:w="2995" w:type="dxa"/>
            <w:tcBorders>
              <w:top w:val="single" w:sz="4" w:space="0" w:color="auto"/>
              <w:left w:val="single" w:sz="4" w:space="0" w:color="auto"/>
              <w:bottom w:val="single" w:sz="4" w:space="0" w:color="auto"/>
              <w:right w:val="single" w:sz="4" w:space="0" w:color="auto"/>
            </w:tcBorders>
          </w:tcPr>
          <w:p w14:paraId="32AED95E"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м</w:t>
            </w:r>
          </w:p>
        </w:tc>
      </w:tr>
      <w:tr w:rsidR="005642CA" w:rsidRPr="002078BB" w14:paraId="223B6A0A"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3A10054F" w14:textId="77777777" w:rsidR="005642CA" w:rsidRPr="00FA45EB" w:rsidRDefault="005642CA" w:rsidP="00087A8F">
            <w:pPr>
              <w:widowControl w:val="0"/>
              <w:autoSpaceDE w:val="0"/>
              <w:autoSpaceDN w:val="0"/>
              <w:adjustRightInd w:val="0"/>
              <w:spacing w:line="240" w:lineRule="auto"/>
              <w:ind w:firstLine="0"/>
              <w:jc w:val="left"/>
              <w:rPr>
                <w:sz w:val="20"/>
              </w:rPr>
            </w:pPr>
            <w:r w:rsidRPr="00FA45EB">
              <w:rPr>
                <w:sz w:val="20"/>
              </w:rPr>
              <w:t>Неутепленная конструкция с повышенным тепловыделением</w:t>
            </w:r>
          </w:p>
        </w:tc>
        <w:tc>
          <w:tcPr>
            <w:tcW w:w="2994" w:type="dxa"/>
            <w:tcBorders>
              <w:top w:val="single" w:sz="4" w:space="0" w:color="auto"/>
              <w:left w:val="single" w:sz="4" w:space="0" w:color="auto"/>
              <w:bottom w:val="single" w:sz="4" w:space="0" w:color="auto"/>
              <w:right w:val="single" w:sz="4" w:space="0" w:color="auto"/>
            </w:tcBorders>
          </w:tcPr>
          <w:p w14:paraId="13A8830A"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Нет</w:t>
            </w:r>
          </w:p>
        </w:tc>
        <w:tc>
          <w:tcPr>
            <w:tcW w:w="2995" w:type="dxa"/>
            <w:tcBorders>
              <w:top w:val="single" w:sz="4" w:space="0" w:color="auto"/>
              <w:left w:val="single" w:sz="4" w:space="0" w:color="auto"/>
              <w:bottom w:val="single" w:sz="4" w:space="0" w:color="auto"/>
              <w:right w:val="single" w:sz="4" w:space="0" w:color="auto"/>
            </w:tcBorders>
          </w:tcPr>
          <w:p w14:paraId="42B7DA38" w14:textId="77777777" w:rsidR="005642CA" w:rsidRPr="00FA45EB" w:rsidRDefault="005642CA" w:rsidP="00087A8F">
            <w:pPr>
              <w:widowControl w:val="0"/>
              <w:autoSpaceDE w:val="0"/>
              <w:autoSpaceDN w:val="0"/>
              <w:adjustRightInd w:val="0"/>
              <w:spacing w:line="240" w:lineRule="auto"/>
              <w:ind w:firstLine="0"/>
              <w:rPr>
                <w:sz w:val="20"/>
              </w:rPr>
            </w:pPr>
          </w:p>
        </w:tc>
      </w:tr>
      <w:tr w:rsidR="005642CA" w:rsidRPr="002078BB" w14:paraId="62D8D1CF" w14:textId="77777777" w:rsidTr="00937C0F">
        <w:tblPrEx>
          <w:tblCellMar>
            <w:left w:w="20" w:type="dxa"/>
            <w:right w:w="20" w:type="dxa"/>
          </w:tblCellMar>
        </w:tblPrEx>
        <w:tc>
          <w:tcPr>
            <w:tcW w:w="3084" w:type="dxa"/>
            <w:tcBorders>
              <w:top w:val="single" w:sz="4" w:space="0" w:color="auto"/>
              <w:left w:val="single" w:sz="4" w:space="0" w:color="auto"/>
              <w:bottom w:val="single" w:sz="4" w:space="0" w:color="auto"/>
              <w:right w:val="single" w:sz="4" w:space="0" w:color="auto"/>
            </w:tcBorders>
          </w:tcPr>
          <w:p w14:paraId="5C5FD759" w14:textId="77777777" w:rsidR="005642CA" w:rsidRPr="00FA45EB" w:rsidRDefault="005642CA" w:rsidP="00087A8F">
            <w:pPr>
              <w:widowControl w:val="0"/>
              <w:autoSpaceDE w:val="0"/>
              <w:autoSpaceDN w:val="0"/>
              <w:adjustRightInd w:val="0"/>
              <w:spacing w:line="240" w:lineRule="auto"/>
              <w:ind w:firstLine="0"/>
              <w:jc w:val="left"/>
              <w:rPr>
                <w:sz w:val="20"/>
              </w:rPr>
            </w:pPr>
            <w:r w:rsidRPr="00FA45EB">
              <w:rPr>
                <w:sz w:val="20"/>
              </w:rPr>
              <w:t xml:space="preserve">Коэффициент надежности по нагрузке </w:t>
            </w:r>
          </w:p>
        </w:tc>
        <w:tc>
          <w:tcPr>
            <w:tcW w:w="2994" w:type="dxa"/>
            <w:tcBorders>
              <w:top w:val="single" w:sz="4" w:space="0" w:color="auto"/>
              <w:left w:val="single" w:sz="4" w:space="0" w:color="auto"/>
              <w:bottom w:val="single" w:sz="4" w:space="0" w:color="auto"/>
              <w:right w:val="single" w:sz="4" w:space="0" w:color="auto"/>
            </w:tcBorders>
          </w:tcPr>
          <w:p w14:paraId="63D569BD"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1,4</w:t>
            </w:r>
          </w:p>
        </w:tc>
        <w:tc>
          <w:tcPr>
            <w:tcW w:w="2995" w:type="dxa"/>
            <w:tcBorders>
              <w:top w:val="single" w:sz="4" w:space="0" w:color="auto"/>
              <w:left w:val="single" w:sz="4" w:space="0" w:color="auto"/>
              <w:bottom w:val="single" w:sz="4" w:space="0" w:color="auto"/>
              <w:right w:val="single" w:sz="4" w:space="0" w:color="auto"/>
            </w:tcBorders>
          </w:tcPr>
          <w:p w14:paraId="0D4673E5" w14:textId="77777777" w:rsidR="005642CA" w:rsidRPr="00FA45EB" w:rsidRDefault="005642CA" w:rsidP="00087A8F">
            <w:pPr>
              <w:widowControl w:val="0"/>
              <w:autoSpaceDE w:val="0"/>
              <w:autoSpaceDN w:val="0"/>
              <w:adjustRightInd w:val="0"/>
              <w:spacing w:line="240" w:lineRule="auto"/>
              <w:ind w:firstLine="0"/>
              <w:rPr>
                <w:sz w:val="20"/>
              </w:rPr>
            </w:pPr>
          </w:p>
        </w:tc>
      </w:tr>
    </w:tbl>
    <w:p w14:paraId="7CE139A5" w14:textId="77777777" w:rsidR="005642CA" w:rsidRPr="005642CA" w:rsidRDefault="005642CA" w:rsidP="005642CA">
      <w:pPr>
        <w:pStyle w:val="2d"/>
        <w:ind w:firstLine="0"/>
        <w:rPr>
          <w:sz w:val="28"/>
          <w:szCs w:val="28"/>
          <w:lang w:val="en-US"/>
        </w:rPr>
      </w:pPr>
    </w:p>
    <w:p w14:paraId="710A8721" w14:textId="77777777" w:rsidR="009669D4" w:rsidRPr="002078BB" w:rsidRDefault="009669D4" w:rsidP="009669D4">
      <w:pPr>
        <w:widowControl w:val="0"/>
        <w:autoSpaceDE w:val="0"/>
        <w:autoSpaceDN w:val="0"/>
        <w:adjustRightInd w:val="0"/>
        <w:spacing w:line="240" w:lineRule="auto"/>
        <w:jc w:val="center"/>
        <w:rPr>
          <w:rFonts w:ascii="Arial" w:hAnsi="Arial" w:cs="Arial"/>
          <w:sz w:val="20"/>
          <w:highlight w:val="green"/>
        </w:rPr>
      </w:pPr>
      <w:r>
        <w:rPr>
          <w:rFonts w:ascii="Arial" w:hAnsi="Arial" w:cs="Arial"/>
          <w:noProof/>
          <w:sz w:val="20"/>
        </w:rPr>
        <w:drawing>
          <wp:inline distT="0" distB="0" distL="0" distR="0" wp14:anchorId="7428BD3B" wp14:editId="59F076AB">
            <wp:extent cx="2876550" cy="287655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76550" cy="2876550"/>
                    </a:xfrm>
                    <a:prstGeom prst="rect">
                      <a:avLst/>
                    </a:prstGeom>
                    <a:noFill/>
                    <a:ln>
                      <a:noFill/>
                    </a:ln>
                  </pic:spPr>
                </pic:pic>
              </a:graphicData>
            </a:graphic>
          </wp:inline>
        </w:drawing>
      </w:r>
    </w:p>
    <w:p w14:paraId="3BEEEDC2" w14:textId="77777777" w:rsidR="009669D4" w:rsidRPr="00FA45EB" w:rsidRDefault="009669D4" w:rsidP="009669D4">
      <w:pPr>
        <w:pStyle w:val="2d"/>
        <w:rPr>
          <w:sz w:val="28"/>
          <w:szCs w:val="28"/>
        </w:rPr>
      </w:pPr>
      <w:r w:rsidRPr="00FA45EB">
        <w:rPr>
          <w:sz w:val="28"/>
          <w:szCs w:val="28"/>
        </w:rPr>
        <w:t>Единицы измерения : Т/м2</w:t>
      </w:r>
    </w:p>
    <w:p w14:paraId="5823ED30" w14:textId="77777777" w:rsidR="009669D4" w:rsidRPr="00FA45EB" w:rsidRDefault="009669D4" w:rsidP="009669D4">
      <w:pPr>
        <w:pStyle w:val="2d"/>
        <w:rPr>
          <w:sz w:val="28"/>
          <w:szCs w:val="28"/>
        </w:rPr>
      </w:pPr>
      <w:r w:rsidRPr="00FA45EB">
        <w:rPr>
          <w:noProof/>
          <w:sz w:val="28"/>
          <w:szCs w:val="28"/>
        </w:rPr>
        <w:drawing>
          <wp:inline distT="0" distB="0" distL="0" distR="0" wp14:anchorId="7905703C" wp14:editId="60AFA023">
            <wp:extent cx="457200" cy="114300"/>
            <wp:effectExtent l="0" t="0" r="0" b="0"/>
            <wp:docPr id="758542426" name="Рисунок 758542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57200" cy="114300"/>
                    </a:xfrm>
                    <a:prstGeom prst="rect">
                      <a:avLst/>
                    </a:prstGeom>
                    <a:noFill/>
                    <a:ln>
                      <a:noFill/>
                    </a:ln>
                  </pic:spPr>
                </pic:pic>
              </a:graphicData>
            </a:graphic>
          </wp:inline>
        </w:drawing>
      </w:r>
      <w:r w:rsidRPr="00FA45EB">
        <w:rPr>
          <w:sz w:val="28"/>
          <w:szCs w:val="28"/>
        </w:rPr>
        <w:t>Расчетное значение (II предельное состояние)</w:t>
      </w:r>
    </w:p>
    <w:p w14:paraId="754F2FBD" w14:textId="77777777" w:rsidR="009669D4" w:rsidRPr="00FA45EB" w:rsidRDefault="009669D4" w:rsidP="009669D4">
      <w:pPr>
        <w:pStyle w:val="2d"/>
        <w:rPr>
          <w:sz w:val="28"/>
          <w:szCs w:val="28"/>
        </w:rPr>
      </w:pPr>
      <w:r w:rsidRPr="00FA45EB">
        <w:rPr>
          <w:noProof/>
          <w:sz w:val="28"/>
          <w:szCs w:val="28"/>
        </w:rPr>
        <w:drawing>
          <wp:inline distT="0" distB="0" distL="0" distR="0" wp14:anchorId="4C9F3FBF" wp14:editId="145D64D8">
            <wp:extent cx="457200" cy="114300"/>
            <wp:effectExtent l="0" t="0" r="0" b="0"/>
            <wp:docPr id="758542425" name="Рисунок 758542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57200" cy="114300"/>
                    </a:xfrm>
                    <a:prstGeom prst="rect">
                      <a:avLst/>
                    </a:prstGeom>
                    <a:noFill/>
                    <a:ln>
                      <a:noFill/>
                    </a:ln>
                  </pic:spPr>
                </pic:pic>
              </a:graphicData>
            </a:graphic>
          </wp:inline>
        </w:drawing>
      </w:r>
      <w:r w:rsidRPr="00FA45EB">
        <w:rPr>
          <w:sz w:val="28"/>
          <w:szCs w:val="28"/>
        </w:rPr>
        <w:t>Расчетное значение (I предельное состояние)</w:t>
      </w:r>
    </w:p>
    <w:p w14:paraId="79E755AD" w14:textId="77777777" w:rsidR="009669D4" w:rsidRPr="00FA45EB" w:rsidRDefault="009669D4" w:rsidP="009669D4">
      <w:pPr>
        <w:pStyle w:val="2d"/>
        <w:rPr>
          <w:sz w:val="28"/>
          <w:szCs w:val="28"/>
        </w:rPr>
      </w:pPr>
      <w:r>
        <w:rPr>
          <w:noProof/>
        </w:rPr>
        <w:drawing>
          <wp:inline distT="0" distB="0" distL="0" distR="0" wp14:anchorId="5DF27FDE" wp14:editId="3B2059D7">
            <wp:extent cx="457200" cy="121920"/>
            <wp:effectExtent l="0" t="0" r="0" b="0"/>
            <wp:docPr id="63295001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585424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57200" cy="121920"/>
                    </a:xfrm>
                    <a:prstGeom prst="rect">
                      <a:avLst/>
                    </a:prstGeom>
                    <a:noFill/>
                    <a:ln>
                      <a:noFill/>
                    </a:ln>
                  </pic:spPr>
                </pic:pic>
              </a:graphicData>
            </a:graphic>
          </wp:inline>
        </w:drawing>
      </w:r>
      <w:r w:rsidRPr="00FA45EB">
        <w:rPr>
          <w:sz w:val="28"/>
          <w:szCs w:val="28"/>
        </w:rPr>
        <w:t>Пониженное нормативное</w:t>
      </w:r>
    </w:p>
    <w:p w14:paraId="3ACEBCF8" w14:textId="77777777" w:rsidR="009669D4" w:rsidRPr="00FA45EB" w:rsidRDefault="009669D4" w:rsidP="009669D4">
      <w:pPr>
        <w:pStyle w:val="2d"/>
        <w:ind w:firstLine="0"/>
        <w:rPr>
          <w:sz w:val="28"/>
          <w:szCs w:val="28"/>
        </w:rPr>
      </w:pPr>
      <w:r w:rsidRPr="00FA45EB">
        <w:rPr>
          <w:sz w:val="28"/>
          <w:szCs w:val="28"/>
        </w:rPr>
        <w:t xml:space="preserve">Для решётчатых сооружений площадь, проёмов которых больше половины площади покрытия снеговая нагрузка не учитывается. </w:t>
      </w:r>
    </w:p>
    <w:p w14:paraId="283437F5" w14:textId="77777777" w:rsidR="009669D4" w:rsidRPr="00FA45EB" w:rsidRDefault="009669D4" w:rsidP="009669D4">
      <w:pPr>
        <w:pStyle w:val="30"/>
        <w:numPr>
          <w:ilvl w:val="0"/>
          <w:numId w:val="0"/>
        </w:numPr>
        <w:ind w:left="1854"/>
      </w:pPr>
      <w:bookmarkStart w:id="46" w:name="_Toc175653436"/>
      <w:r w:rsidRPr="00FA45EB">
        <w:t>Ветровая нагрузка</w:t>
      </w:r>
      <w:bookmarkEnd w:id="45"/>
      <w:bookmarkEnd w:id="46"/>
    </w:p>
    <w:p w14:paraId="04E95B6D" w14:textId="77777777" w:rsidR="005642CA" w:rsidRPr="00FA45EB" w:rsidRDefault="005642CA" w:rsidP="005642CA">
      <w:pPr>
        <w:pStyle w:val="2d"/>
        <w:rPr>
          <w:sz w:val="28"/>
          <w:szCs w:val="28"/>
        </w:rPr>
      </w:pPr>
      <w:bookmarkStart w:id="47" w:name="_Toc175653437"/>
      <w:bookmarkStart w:id="48" w:name="_Toc212446190"/>
      <w:bookmarkStart w:id="49" w:name="_Toc360541786"/>
      <w:r w:rsidRPr="00FA45EB">
        <w:rPr>
          <w:sz w:val="28"/>
          <w:szCs w:val="28"/>
        </w:rPr>
        <w:t xml:space="preserve">Площадка находится в </w:t>
      </w:r>
      <w:r w:rsidRPr="0043795F">
        <w:rPr>
          <w:sz w:val="28"/>
          <w:szCs w:val="28"/>
          <w:lang w:val="en-US"/>
        </w:rPr>
        <w:t>VII</w:t>
      </w:r>
      <w:r w:rsidRPr="0043795F">
        <w:rPr>
          <w:sz w:val="28"/>
          <w:szCs w:val="28"/>
        </w:rPr>
        <w:t xml:space="preserve"> ветровом районе</w:t>
      </w:r>
      <w:r w:rsidRPr="00FA45EB">
        <w:rPr>
          <w:sz w:val="28"/>
          <w:szCs w:val="28"/>
        </w:rPr>
        <w:t xml:space="preserve"> в соответствии с Приложением Ж [1]. Ветровая нагрузка на </w:t>
      </w:r>
      <w:r>
        <w:rPr>
          <w:sz w:val="28"/>
          <w:szCs w:val="28"/>
        </w:rPr>
        <w:t>конструкцию</w:t>
      </w:r>
      <w:r w:rsidRPr="00FA45EB">
        <w:rPr>
          <w:sz w:val="28"/>
          <w:szCs w:val="28"/>
        </w:rPr>
        <w:t xml:space="preserve"> определяется в соответствии с СП «Нагрузки и воздействия» [1] как сумма средней и пульсационной составляющих.</w:t>
      </w:r>
    </w:p>
    <w:p w14:paraId="0765142E" w14:textId="35D58EBB" w:rsidR="005642CA" w:rsidRPr="00FA45EB" w:rsidRDefault="005642CA" w:rsidP="005642CA">
      <w:pPr>
        <w:pStyle w:val="2d"/>
        <w:rPr>
          <w:sz w:val="28"/>
          <w:szCs w:val="28"/>
        </w:rPr>
      </w:pPr>
      <w:r w:rsidRPr="00AB5FBF">
        <w:rPr>
          <w:sz w:val="28"/>
          <w:szCs w:val="28"/>
        </w:rPr>
        <w:t xml:space="preserve">w = </w:t>
      </w:r>
      <w:proofErr w:type="spellStart"/>
      <w:r w:rsidR="00AB5FBF" w:rsidRPr="00AB5FBF">
        <w:rPr>
          <w:sz w:val="28"/>
          <w:szCs w:val="28"/>
        </w:rPr>
        <w:t>w</w:t>
      </w:r>
      <w:r w:rsidR="00AB5FBF" w:rsidRPr="00AB5FBF">
        <w:rPr>
          <w:sz w:val="28"/>
          <w:szCs w:val="28"/>
          <w:vertAlign w:val="subscript"/>
        </w:rPr>
        <w:t>m</w:t>
      </w:r>
      <w:proofErr w:type="spellEnd"/>
      <w:r w:rsidR="00AB5FBF" w:rsidRPr="00AB5FBF">
        <w:rPr>
          <w:sz w:val="28"/>
          <w:szCs w:val="28"/>
        </w:rPr>
        <w:t xml:space="preserve"> + </w:t>
      </w:r>
      <w:proofErr w:type="spellStart"/>
      <w:r w:rsidR="00AB5FBF" w:rsidRPr="00AB5FBF">
        <w:rPr>
          <w:sz w:val="28"/>
          <w:szCs w:val="28"/>
        </w:rPr>
        <w:t>w</w:t>
      </w:r>
      <w:r w:rsidR="00AB5FBF" w:rsidRPr="00AB5FBF">
        <w:rPr>
          <w:sz w:val="28"/>
          <w:szCs w:val="28"/>
          <w:vertAlign w:val="subscript"/>
        </w:rPr>
        <w:t>p</w:t>
      </w:r>
      <w:proofErr w:type="spellEnd"/>
    </w:p>
    <w:p w14:paraId="4BC3E94C" w14:textId="77777777" w:rsidR="005642CA" w:rsidRPr="00FA45EB" w:rsidRDefault="005642CA" w:rsidP="005642CA">
      <w:pPr>
        <w:pStyle w:val="2d"/>
        <w:rPr>
          <w:sz w:val="28"/>
          <w:szCs w:val="28"/>
        </w:rPr>
      </w:pPr>
      <w:r w:rsidRPr="00FA45EB">
        <w:rPr>
          <w:sz w:val="28"/>
          <w:szCs w:val="28"/>
        </w:rPr>
        <w:t xml:space="preserve"> При расчете многоэтажных зданий высотой до </w:t>
      </w:r>
      <w:smartTag w:uri="urn:schemas-microsoft-com:office:smarttags" w:element="metricconverter">
        <w:smartTagPr>
          <w:attr w:name="ProductID" w:val="40 м"/>
        </w:smartTagPr>
        <w:r w:rsidRPr="00FA45EB">
          <w:rPr>
            <w:sz w:val="28"/>
            <w:szCs w:val="28"/>
          </w:rPr>
          <w:t>40 м</w:t>
        </w:r>
      </w:smartTag>
      <w:r w:rsidRPr="00FA45EB">
        <w:rPr>
          <w:sz w:val="28"/>
          <w:szCs w:val="28"/>
        </w:rPr>
        <w:t xml:space="preserve"> пульсационную составляющую ветровой нагрузки допускается определять по формуле (11.5) [1]. Пульсационная составляющая учитывалась при расчёте. Нормативное значение </w:t>
      </w:r>
      <w:r w:rsidRPr="00FA45EB">
        <w:rPr>
          <w:sz w:val="28"/>
          <w:szCs w:val="28"/>
        </w:rPr>
        <w:lastRenderedPageBreak/>
        <w:t>средней ветровой нагрузки определяется по формуле:</w:t>
      </w:r>
    </w:p>
    <w:p w14:paraId="35D9F87A" w14:textId="03648C15" w:rsidR="005642CA" w:rsidRPr="00FA45EB" w:rsidRDefault="00AB5FBF" w:rsidP="005642CA">
      <w:pPr>
        <w:pStyle w:val="2d"/>
        <w:rPr>
          <w:sz w:val="28"/>
          <w:szCs w:val="28"/>
        </w:rPr>
      </w:pPr>
      <w:proofErr w:type="spellStart"/>
      <w:r w:rsidRPr="00AB5FBF">
        <w:rPr>
          <w:sz w:val="28"/>
          <w:szCs w:val="28"/>
        </w:rPr>
        <w:t>w</w:t>
      </w:r>
      <w:r w:rsidRPr="00AB5FBF">
        <w:rPr>
          <w:sz w:val="28"/>
          <w:szCs w:val="28"/>
          <w:vertAlign w:val="subscript"/>
        </w:rPr>
        <w:t>m</w:t>
      </w:r>
      <w:proofErr w:type="spellEnd"/>
      <w:r w:rsidRPr="00AB5FBF">
        <w:rPr>
          <w:sz w:val="28"/>
          <w:szCs w:val="28"/>
        </w:rPr>
        <w:t xml:space="preserve"> = w</w:t>
      </w:r>
      <w:r w:rsidRPr="00AB5FBF">
        <w:rPr>
          <w:sz w:val="28"/>
          <w:szCs w:val="28"/>
          <w:vertAlign w:val="subscript"/>
        </w:rPr>
        <w:t>0</w:t>
      </w:r>
      <w:r w:rsidR="005642CA" w:rsidRPr="00AB5FBF">
        <w:rPr>
          <w:sz w:val="28"/>
          <w:szCs w:val="28"/>
        </w:rPr>
        <w:t xml:space="preserve"> k(</w:t>
      </w:r>
      <w:proofErr w:type="spellStart"/>
      <w:r w:rsidR="005642CA" w:rsidRPr="00AB5FBF">
        <w:rPr>
          <w:sz w:val="28"/>
          <w:szCs w:val="28"/>
        </w:rPr>
        <w:t>zе</w:t>
      </w:r>
      <w:proofErr w:type="spellEnd"/>
      <w:r w:rsidR="005642CA" w:rsidRPr="00AB5FBF">
        <w:rPr>
          <w:sz w:val="28"/>
          <w:szCs w:val="28"/>
        </w:rPr>
        <w:t>)c, где:</w:t>
      </w:r>
    </w:p>
    <w:p w14:paraId="061E416E" w14:textId="1CDC1FEB" w:rsidR="005642CA" w:rsidRPr="00FA45EB" w:rsidRDefault="00AB5FBF" w:rsidP="005642CA">
      <w:pPr>
        <w:pStyle w:val="2d"/>
        <w:rPr>
          <w:sz w:val="28"/>
          <w:szCs w:val="28"/>
        </w:rPr>
      </w:pPr>
      <w:proofErr w:type="spellStart"/>
      <w:r w:rsidRPr="00AB5FBF">
        <w:rPr>
          <w:sz w:val="28"/>
          <w:szCs w:val="28"/>
        </w:rPr>
        <w:t>w</w:t>
      </w:r>
      <w:r w:rsidRPr="00AB5FBF">
        <w:rPr>
          <w:sz w:val="28"/>
          <w:szCs w:val="28"/>
          <w:vertAlign w:val="subscript"/>
        </w:rPr>
        <w:t>m</w:t>
      </w:r>
      <w:proofErr w:type="spellEnd"/>
      <w:r w:rsidR="005642CA" w:rsidRPr="00AB5FBF">
        <w:rPr>
          <w:sz w:val="28"/>
          <w:szCs w:val="28"/>
        </w:rPr>
        <w:t xml:space="preserve"> =0,85 кН/м2 – нормативное значение ветрового давления [1];</w:t>
      </w:r>
    </w:p>
    <w:p w14:paraId="51C0DC05" w14:textId="77777777" w:rsidR="005642CA" w:rsidRPr="00AB4DEB" w:rsidRDefault="005642CA" w:rsidP="005642CA">
      <w:pPr>
        <w:pStyle w:val="2d"/>
        <w:rPr>
          <w:sz w:val="28"/>
          <w:szCs w:val="28"/>
        </w:rPr>
      </w:pPr>
      <w:r w:rsidRPr="00AB4DEB">
        <w:rPr>
          <w:sz w:val="28"/>
          <w:szCs w:val="28"/>
        </w:rPr>
        <w:t xml:space="preserve">k - коэффициент, учитывающий изменение ветрового давления по высоте здания и зависящий от типа местности. Площадка строительства относится к местности типа A. </w:t>
      </w:r>
    </w:p>
    <w:p w14:paraId="6EC59B75" w14:textId="77777777" w:rsidR="005642CA" w:rsidRPr="00AB4DEB" w:rsidRDefault="005642CA" w:rsidP="005642CA">
      <w:pPr>
        <w:pStyle w:val="2d"/>
        <w:rPr>
          <w:sz w:val="28"/>
          <w:szCs w:val="28"/>
        </w:rPr>
      </w:pPr>
      <w:r w:rsidRPr="00AB4DEB">
        <w:rPr>
          <w:sz w:val="28"/>
          <w:szCs w:val="28"/>
        </w:rPr>
        <w:t>c – аэродинамический коэффициент.</w:t>
      </w:r>
    </w:p>
    <w:p w14:paraId="2DE9CA12" w14:textId="77777777" w:rsidR="005642CA" w:rsidRDefault="005642CA" w:rsidP="005642CA">
      <w:pPr>
        <w:pStyle w:val="2d"/>
        <w:rPr>
          <w:sz w:val="28"/>
          <w:szCs w:val="28"/>
        </w:rPr>
      </w:pPr>
      <w:r w:rsidRPr="00AB4DEB">
        <w:rPr>
          <w:sz w:val="28"/>
          <w:szCs w:val="28"/>
        </w:rPr>
        <w:t>Аэродинамические коэффициенты для здания приняты согласно Приложению Д.1.2 [1]. Их максимальные значения составляют: 0.8 для наветренной стороны, -1.</w:t>
      </w:r>
      <w:r w:rsidRPr="00FA45EB">
        <w:rPr>
          <w:sz w:val="28"/>
          <w:szCs w:val="28"/>
        </w:rPr>
        <w:t>0 для боковых стен, -0.5 для подветренной стороны, -1.8 для покрытия.</w:t>
      </w:r>
      <w:r w:rsidRPr="00885125">
        <w:rPr>
          <w:sz w:val="28"/>
          <w:szCs w:val="28"/>
        </w:rPr>
        <w:t xml:space="preserve"> </w:t>
      </w:r>
    </w:p>
    <w:p w14:paraId="7CF9E409" w14:textId="2C391E2B" w:rsidR="005642CA" w:rsidRPr="00AB4DEB" w:rsidRDefault="005642CA" w:rsidP="00AB5FBF">
      <w:pPr>
        <w:pStyle w:val="2d"/>
        <w:jc w:val="center"/>
        <w:rPr>
          <w:sz w:val="28"/>
          <w:szCs w:val="28"/>
        </w:rPr>
      </w:pPr>
      <w:r w:rsidRPr="00885125">
        <w:rPr>
          <w:sz w:val="28"/>
          <w:szCs w:val="28"/>
        </w:rPr>
        <w:t>При расчете многоэтажных зданий высотой до 40 м и одноэтажных производственных зданий высотой до 36 м при отношении высоты к пролету менее 1,5. размещаемых в местностях типа А и В (см. 11.1.6), пульсационную составляющую ветровой нагрузки допускается определять по формуле</w:t>
      </w:r>
      <w:r>
        <w:rPr>
          <w:sz w:val="28"/>
          <w:szCs w:val="28"/>
        </w:rPr>
        <w:t>:</w:t>
      </w:r>
      <w:r w:rsidRPr="00AB4DEB">
        <w:rPr>
          <w:sz w:val="28"/>
          <w:szCs w:val="28"/>
        </w:rPr>
        <w:t xml:space="preserve"> </w:t>
      </w:r>
      <w:r>
        <w:rPr>
          <w:sz w:val="28"/>
          <w:szCs w:val="28"/>
        </w:rPr>
        <w:br/>
      </w:r>
      <w:proofErr w:type="spellStart"/>
      <w:r w:rsidR="00AB5FBF" w:rsidRPr="00AB5FBF">
        <w:rPr>
          <w:sz w:val="28"/>
          <w:szCs w:val="28"/>
        </w:rPr>
        <w:t>w</w:t>
      </w:r>
      <w:r w:rsidR="00AB5FBF" w:rsidRPr="00AB5FBF">
        <w:rPr>
          <w:sz w:val="28"/>
          <w:szCs w:val="28"/>
          <w:vertAlign w:val="subscript"/>
        </w:rPr>
        <w:t>p</w:t>
      </w:r>
      <w:proofErr w:type="spellEnd"/>
      <w:r w:rsidR="00AB5FBF" w:rsidRPr="00AB5FBF">
        <w:rPr>
          <w:sz w:val="28"/>
          <w:szCs w:val="28"/>
        </w:rPr>
        <w:t xml:space="preserve"> = </w:t>
      </w:r>
      <w:proofErr w:type="spellStart"/>
      <w:r w:rsidR="00AB5FBF" w:rsidRPr="00AB5FBF">
        <w:rPr>
          <w:sz w:val="28"/>
          <w:szCs w:val="28"/>
        </w:rPr>
        <w:t>w</w:t>
      </w:r>
      <w:r w:rsidR="00AB5FBF" w:rsidRPr="00AB5FBF">
        <w:rPr>
          <w:sz w:val="28"/>
          <w:szCs w:val="28"/>
          <w:vertAlign w:val="subscript"/>
        </w:rPr>
        <w:t>m</w:t>
      </w:r>
      <w:r w:rsidR="00AB5FBF" w:rsidRPr="00AB5FBF">
        <w:rPr>
          <w:sz w:val="28"/>
          <w:szCs w:val="28"/>
        </w:rPr>
        <w:t>ς</w:t>
      </w:r>
      <w:proofErr w:type="spellEnd"/>
      <w:r w:rsidR="00AB5FBF" w:rsidRPr="00AB5FBF">
        <w:rPr>
          <w:sz w:val="28"/>
          <w:szCs w:val="28"/>
        </w:rPr>
        <w:t>(</w:t>
      </w:r>
      <w:proofErr w:type="spellStart"/>
      <w:r w:rsidR="00AB5FBF" w:rsidRPr="00AB5FBF">
        <w:rPr>
          <w:sz w:val="28"/>
          <w:szCs w:val="28"/>
        </w:rPr>
        <w:t>z</w:t>
      </w:r>
      <w:r w:rsidR="00AB5FBF" w:rsidRPr="00AB5FBF">
        <w:rPr>
          <w:sz w:val="28"/>
          <w:szCs w:val="28"/>
          <w:vertAlign w:val="subscript"/>
        </w:rPr>
        <w:t>e</w:t>
      </w:r>
      <w:proofErr w:type="spellEnd"/>
      <w:r w:rsidR="00AB5FBF" w:rsidRPr="00AB5FBF">
        <w:rPr>
          <w:sz w:val="28"/>
          <w:szCs w:val="28"/>
        </w:rPr>
        <w:t>)v,</w:t>
      </w:r>
    </w:p>
    <w:p w14:paraId="19AE22C2" w14:textId="7011A952" w:rsidR="005642CA" w:rsidRPr="00AB4DEB" w:rsidRDefault="005642CA" w:rsidP="005642CA">
      <w:pPr>
        <w:pStyle w:val="2d"/>
        <w:rPr>
          <w:sz w:val="28"/>
          <w:szCs w:val="28"/>
        </w:rPr>
      </w:pPr>
      <w:r w:rsidRPr="00AB4DEB">
        <w:rPr>
          <w:sz w:val="28"/>
          <w:szCs w:val="28"/>
        </w:rPr>
        <w:t xml:space="preserve">где </w:t>
      </w:r>
      <w:proofErr w:type="spellStart"/>
      <w:r w:rsidR="00AB5FBF" w:rsidRPr="00AB5FBF">
        <w:rPr>
          <w:sz w:val="28"/>
          <w:szCs w:val="28"/>
        </w:rPr>
        <w:t>w</w:t>
      </w:r>
      <w:r w:rsidR="00AB5FBF" w:rsidRPr="00AB5FBF">
        <w:rPr>
          <w:sz w:val="28"/>
          <w:szCs w:val="28"/>
          <w:vertAlign w:val="subscript"/>
        </w:rPr>
        <w:t>m</w:t>
      </w:r>
      <w:proofErr w:type="spellEnd"/>
      <w:r w:rsidRPr="00AB4DEB">
        <w:rPr>
          <w:sz w:val="28"/>
          <w:szCs w:val="28"/>
        </w:rPr>
        <w:t xml:space="preserve"> - определяется в</w:t>
      </w:r>
      <w:r>
        <w:rPr>
          <w:sz w:val="28"/>
          <w:szCs w:val="28"/>
        </w:rPr>
        <w:t>ыше</w:t>
      </w:r>
      <w:r w:rsidRPr="00AB4DEB">
        <w:rPr>
          <w:sz w:val="28"/>
          <w:szCs w:val="28"/>
        </w:rPr>
        <w:t xml:space="preserve">; </w:t>
      </w:r>
    </w:p>
    <w:p w14:paraId="48783F1F" w14:textId="7BE0B4F7" w:rsidR="005642CA" w:rsidRPr="00AB4DEB" w:rsidRDefault="005642CA" w:rsidP="005642CA">
      <w:pPr>
        <w:pStyle w:val="2d"/>
        <w:rPr>
          <w:sz w:val="28"/>
          <w:szCs w:val="28"/>
        </w:rPr>
      </w:pPr>
      <w:r>
        <w:rPr>
          <w:sz w:val="28"/>
          <w:szCs w:val="28"/>
        </w:rPr>
        <w:t>ς</w:t>
      </w:r>
      <w:r w:rsidRPr="00AB4DEB">
        <w:rPr>
          <w:sz w:val="28"/>
          <w:szCs w:val="28"/>
        </w:rPr>
        <w:t xml:space="preserve"> </w:t>
      </w:r>
      <w:r w:rsidR="00AB5FBF" w:rsidRPr="00AB5FBF">
        <w:rPr>
          <w:sz w:val="28"/>
          <w:szCs w:val="28"/>
        </w:rPr>
        <w:t>(</w:t>
      </w:r>
      <w:proofErr w:type="spellStart"/>
      <w:r w:rsidR="00AB5FBF" w:rsidRPr="00AB5FBF">
        <w:rPr>
          <w:sz w:val="28"/>
          <w:szCs w:val="28"/>
        </w:rPr>
        <w:t>z</w:t>
      </w:r>
      <w:r w:rsidR="00AB5FBF" w:rsidRPr="00AB5FBF">
        <w:rPr>
          <w:sz w:val="28"/>
          <w:szCs w:val="28"/>
          <w:vertAlign w:val="subscript"/>
        </w:rPr>
        <w:t>e</w:t>
      </w:r>
      <w:proofErr w:type="spellEnd"/>
      <w:r w:rsidR="00AB5FBF" w:rsidRPr="00AB5FBF">
        <w:rPr>
          <w:sz w:val="28"/>
          <w:szCs w:val="28"/>
        </w:rPr>
        <w:t>)</w:t>
      </w:r>
      <w:r w:rsidR="00AB5FBF">
        <w:rPr>
          <w:sz w:val="28"/>
          <w:szCs w:val="28"/>
        </w:rPr>
        <w:t xml:space="preserve"> </w:t>
      </w:r>
      <w:r w:rsidRPr="00AB4DEB">
        <w:rPr>
          <w:sz w:val="28"/>
          <w:szCs w:val="28"/>
        </w:rPr>
        <w:t xml:space="preserve">- коэффициент пульсации давления ветра, принимаемый </w:t>
      </w:r>
      <w:r>
        <w:rPr>
          <w:sz w:val="28"/>
          <w:szCs w:val="28"/>
        </w:rPr>
        <w:t>0,69</w:t>
      </w:r>
      <w:r w:rsidRPr="00AB4DEB">
        <w:rPr>
          <w:sz w:val="28"/>
          <w:szCs w:val="28"/>
        </w:rPr>
        <w:t xml:space="preserve">; </w:t>
      </w:r>
    </w:p>
    <w:p w14:paraId="481A6F83" w14:textId="77777777" w:rsidR="005642CA" w:rsidRPr="00FA45EB" w:rsidRDefault="005642CA" w:rsidP="005642CA">
      <w:pPr>
        <w:pStyle w:val="2d"/>
        <w:rPr>
          <w:sz w:val="28"/>
          <w:szCs w:val="28"/>
        </w:rPr>
      </w:pPr>
      <w:r w:rsidRPr="00AB4DEB">
        <w:rPr>
          <w:sz w:val="28"/>
          <w:szCs w:val="28"/>
        </w:rPr>
        <w:t xml:space="preserve">v - коэффициент пространственной корреляции пульсаций давления ветра </w:t>
      </w:r>
      <w:r>
        <w:rPr>
          <w:sz w:val="28"/>
          <w:szCs w:val="28"/>
        </w:rPr>
        <w:t>0,76</w:t>
      </w:r>
      <w:r w:rsidRPr="00AB4DEB">
        <w:rPr>
          <w:sz w:val="28"/>
          <w:szCs w:val="28"/>
        </w:rPr>
        <w:t>;</w:t>
      </w:r>
    </w:p>
    <w:p w14:paraId="3934D9F8" w14:textId="77777777" w:rsidR="005642CA" w:rsidRPr="00FA45EB" w:rsidRDefault="005642CA" w:rsidP="005642CA">
      <w:pPr>
        <w:pStyle w:val="2d"/>
        <w:rPr>
          <w:sz w:val="28"/>
          <w:szCs w:val="28"/>
        </w:rPr>
      </w:pPr>
      <w:r w:rsidRPr="00FA45EB">
        <w:rPr>
          <w:sz w:val="28"/>
          <w:szCs w:val="28"/>
        </w:rPr>
        <w:t>Ветровая нагрузка была приложена в виде распределённой нагрузки к конструкциям сооружения.</w:t>
      </w:r>
    </w:p>
    <w:p w14:paraId="3B9ACFB8" w14:textId="77777777" w:rsidR="005642CA" w:rsidRPr="00FA45EB" w:rsidRDefault="005642CA" w:rsidP="005642CA">
      <w:pPr>
        <w:pStyle w:val="2d"/>
        <w:rPr>
          <w:sz w:val="28"/>
          <w:szCs w:val="28"/>
        </w:rPr>
      </w:pPr>
      <w:r w:rsidRPr="00FA45EB">
        <w:rPr>
          <w:sz w:val="28"/>
          <w:szCs w:val="28"/>
        </w:rPr>
        <w:t>Коэффициент надежности по ветровой нагрузке согласно [1] – 1.4.</w:t>
      </w:r>
    </w:p>
    <w:p w14:paraId="3D1F8A67" w14:textId="77777777" w:rsidR="005642CA" w:rsidRPr="00FA45EB" w:rsidRDefault="005642CA" w:rsidP="005642CA">
      <w:pPr>
        <w:pStyle w:val="2d"/>
        <w:rPr>
          <w:sz w:val="28"/>
          <w:szCs w:val="28"/>
        </w:rPr>
      </w:pPr>
      <w:r w:rsidRPr="00FA45EB">
        <w:rPr>
          <w:sz w:val="28"/>
          <w:szCs w:val="28"/>
        </w:rPr>
        <w:t>Расчет выполнен по СП 20.13330.2016 с изменениями №1,2</w:t>
      </w:r>
    </w:p>
    <w:tbl>
      <w:tblPr>
        <w:tblW w:w="0" w:type="auto"/>
        <w:tblInd w:w="5" w:type="dxa"/>
        <w:tblLayout w:type="fixed"/>
        <w:tblCellMar>
          <w:left w:w="0" w:type="dxa"/>
          <w:right w:w="0" w:type="dxa"/>
        </w:tblCellMar>
        <w:tblLook w:val="0000" w:firstRow="0" w:lastRow="0" w:firstColumn="0" w:lastColumn="0" w:noHBand="0" w:noVBand="0"/>
      </w:tblPr>
      <w:tblGrid>
        <w:gridCol w:w="4536"/>
        <w:gridCol w:w="4537"/>
      </w:tblGrid>
      <w:tr w:rsidR="005642CA" w:rsidRPr="00FA45EB" w14:paraId="6500A753" w14:textId="77777777" w:rsidTr="00937C0F">
        <w:trPr>
          <w:tblHeader/>
        </w:trPr>
        <w:tc>
          <w:tcPr>
            <w:tcW w:w="9073" w:type="dxa"/>
            <w:gridSpan w:val="2"/>
            <w:tcBorders>
              <w:top w:val="single" w:sz="4" w:space="0" w:color="auto"/>
              <w:left w:val="single" w:sz="4" w:space="0" w:color="auto"/>
              <w:bottom w:val="single" w:sz="4" w:space="0" w:color="auto"/>
              <w:right w:val="single" w:sz="4" w:space="0" w:color="auto"/>
            </w:tcBorders>
            <w:vAlign w:val="center"/>
          </w:tcPr>
          <w:p w14:paraId="7E0D72F9" w14:textId="77777777" w:rsidR="005642CA" w:rsidRPr="00FA45EB" w:rsidRDefault="005642CA" w:rsidP="00087A8F">
            <w:pPr>
              <w:keepNext/>
              <w:widowControl w:val="0"/>
              <w:autoSpaceDE w:val="0"/>
              <w:autoSpaceDN w:val="0"/>
              <w:adjustRightInd w:val="0"/>
              <w:spacing w:line="240" w:lineRule="auto"/>
              <w:ind w:firstLine="0"/>
              <w:jc w:val="center"/>
              <w:rPr>
                <w:b/>
                <w:bCs/>
                <w:sz w:val="20"/>
              </w:rPr>
            </w:pPr>
            <w:r w:rsidRPr="00FA45EB">
              <w:rPr>
                <w:b/>
                <w:bCs/>
                <w:sz w:val="20"/>
              </w:rPr>
              <w:t>Исходные данные</w:t>
            </w:r>
          </w:p>
        </w:tc>
      </w:tr>
      <w:tr w:rsidR="005642CA" w:rsidRPr="00FA45EB" w14:paraId="41AD7E7A"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65201881" w14:textId="77777777" w:rsidR="005642CA" w:rsidRPr="0043795F" w:rsidRDefault="005642CA" w:rsidP="00087A8F">
            <w:pPr>
              <w:widowControl w:val="0"/>
              <w:autoSpaceDE w:val="0"/>
              <w:autoSpaceDN w:val="0"/>
              <w:adjustRightInd w:val="0"/>
              <w:spacing w:line="240" w:lineRule="auto"/>
              <w:ind w:firstLine="0"/>
              <w:rPr>
                <w:sz w:val="20"/>
              </w:rPr>
            </w:pPr>
            <w:r w:rsidRPr="0043795F">
              <w:rPr>
                <w:sz w:val="20"/>
              </w:rPr>
              <w:t>Ветровой район</w:t>
            </w:r>
          </w:p>
        </w:tc>
        <w:tc>
          <w:tcPr>
            <w:tcW w:w="4537" w:type="dxa"/>
            <w:tcBorders>
              <w:top w:val="single" w:sz="4" w:space="0" w:color="auto"/>
              <w:left w:val="single" w:sz="4" w:space="0" w:color="auto"/>
              <w:bottom w:val="single" w:sz="4" w:space="0" w:color="auto"/>
              <w:right w:val="single" w:sz="4" w:space="0" w:color="auto"/>
            </w:tcBorders>
          </w:tcPr>
          <w:p w14:paraId="1B5908A6" w14:textId="77777777" w:rsidR="005642CA" w:rsidRPr="0043795F" w:rsidRDefault="005642CA" w:rsidP="00087A8F">
            <w:pPr>
              <w:widowControl w:val="0"/>
              <w:autoSpaceDE w:val="0"/>
              <w:autoSpaceDN w:val="0"/>
              <w:adjustRightInd w:val="0"/>
              <w:spacing w:line="240" w:lineRule="auto"/>
              <w:ind w:firstLine="0"/>
              <w:rPr>
                <w:sz w:val="20"/>
                <w:lang w:val="en-US"/>
              </w:rPr>
            </w:pPr>
            <w:r w:rsidRPr="0043795F">
              <w:rPr>
                <w:rFonts w:ascii="Arial" w:hAnsi="Arial" w:cs="Arial"/>
                <w:sz w:val="20"/>
                <w:lang w:val="en-US"/>
              </w:rPr>
              <w:t>VII</w:t>
            </w:r>
          </w:p>
        </w:tc>
      </w:tr>
      <w:tr w:rsidR="005642CA" w:rsidRPr="00FA45EB" w14:paraId="03D82DCF"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37D9F4AC" w14:textId="77777777" w:rsidR="005642CA" w:rsidRPr="0043795F" w:rsidRDefault="005642CA" w:rsidP="00087A8F">
            <w:pPr>
              <w:widowControl w:val="0"/>
              <w:autoSpaceDE w:val="0"/>
              <w:autoSpaceDN w:val="0"/>
              <w:adjustRightInd w:val="0"/>
              <w:spacing w:line="240" w:lineRule="auto"/>
              <w:ind w:firstLine="0"/>
              <w:rPr>
                <w:sz w:val="20"/>
              </w:rPr>
            </w:pPr>
            <w:r w:rsidRPr="0043795F">
              <w:rPr>
                <w:sz w:val="20"/>
              </w:rPr>
              <w:t>Нормативное значение ветрового давления</w:t>
            </w:r>
          </w:p>
        </w:tc>
        <w:tc>
          <w:tcPr>
            <w:tcW w:w="4537" w:type="dxa"/>
            <w:tcBorders>
              <w:top w:val="single" w:sz="4" w:space="0" w:color="auto"/>
              <w:left w:val="single" w:sz="4" w:space="0" w:color="auto"/>
              <w:bottom w:val="single" w:sz="4" w:space="0" w:color="auto"/>
              <w:right w:val="single" w:sz="4" w:space="0" w:color="auto"/>
            </w:tcBorders>
          </w:tcPr>
          <w:p w14:paraId="3F8C48F8" w14:textId="77777777" w:rsidR="005642CA" w:rsidRPr="00431ADC" w:rsidRDefault="005642CA" w:rsidP="00087A8F">
            <w:pPr>
              <w:widowControl w:val="0"/>
              <w:autoSpaceDE w:val="0"/>
              <w:autoSpaceDN w:val="0"/>
              <w:adjustRightInd w:val="0"/>
              <w:spacing w:line="240" w:lineRule="auto"/>
              <w:ind w:firstLine="0"/>
              <w:rPr>
                <w:sz w:val="20"/>
              </w:rPr>
            </w:pPr>
            <w:r>
              <w:rPr>
                <w:rFonts w:ascii="Arial" w:hAnsi="Arial" w:cs="Arial"/>
                <w:sz w:val="20"/>
                <w:lang w:val="en-US"/>
              </w:rPr>
              <w:t xml:space="preserve">0,85 </w:t>
            </w:r>
            <w:r>
              <w:rPr>
                <w:rFonts w:ascii="Arial" w:hAnsi="Arial" w:cs="Arial"/>
                <w:sz w:val="20"/>
              </w:rPr>
              <w:t>кПа</w:t>
            </w:r>
          </w:p>
        </w:tc>
      </w:tr>
      <w:tr w:rsidR="005642CA" w:rsidRPr="00FA45EB" w14:paraId="0829A457"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17621E44"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Тип местности</w:t>
            </w:r>
          </w:p>
        </w:tc>
        <w:tc>
          <w:tcPr>
            <w:tcW w:w="4537" w:type="dxa"/>
            <w:tcBorders>
              <w:top w:val="single" w:sz="4" w:space="0" w:color="auto"/>
              <w:left w:val="single" w:sz="4" w:space="0" w:color="auto"/>
              <w:bottom w:val="single" w:sz="4" w:space="0" w:color="auto"/>
              <w:right w:val="single" w:sz="4" w:space="0" w:color="auto"/>
            </w:tcBorders>
          </w:tcPr>
          <w:p w14:paraId="2A2FD5CB"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A - открытые побережья морей, озер и водохранилищ, пустыни, степи, лесостепи, тундра</w:t>
            </w:r>
          </w:p>
        </w:tc>
      </w:tr>
      <w:tr w:rsidR="005642CA" w:rsidRPr="00FA45EB" w14:paraId="7BD34672"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40925E0B"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Тип сооружения</w:t>
            </w:r>
          </w:p>
        </w:tc>
        <w:tc>
          <w:tcPr>
            <w:tcW w:w="4537" w:type="dxa"/>
            <w:tcBorders>
              <w:top w:val="single" w:sz="4" w:space="0" w:color="auto"/>
              <w:left w:val="single" w:sz="4" w:space="0" w:color="auto"/>
              <w:bottom w:val="single" w:sz="4" w:space="0" w:color="auto"/>
              <w:right w:val="single" w:sz="4" w:space="0" w:color="auto"/>
            </w:tcBorders>
          </w:tcPr>
          <w:p w14:paraId="4A2EADED"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Цилиндрические резервуары</w:t>
            </w:r>
          </w:p>
        </w:tc>
      </w:tr>
    </w:tbl>
    <w:p w14:paraId="73426C16" w14:textId="77777777" w:rsidR="005642CA" w:rsidRPr="00FA45EB" w:rsidRDefault="005642CA" w:rsidP="00087A8F">
      <w:pPr>
        <w:widowControl w:val="0"/>
        <w:autoSpaceDE w:val="0"/>
        <w:autoSpaceDN w:val="0"/>
        <w:adjustRightInd w:val="0"/>
        <w:spacing w:line="240" w:lineRule="auto"/>
        <w:ind w:firstLine="0"/>
        <w:rPr>
          <w:rFonts w:ascii="Arial" w:hAnsi="Arial" w:cs="Arial"/>
          <w:sz w:val="20"/>
        </w:rPr>
      </w:pPr>
    </w:p>
    <w:tbl>
      <w:tblPr>
        <w:tblW w:w="0" w:type="auto"/>
        <w:tblInd w:w="5" w:type="dxa"/>
        <w:tblLayout w:type="fixed"/>
        <w:tblCellMar>
          <w:left w:w="0" w:type="dxa"/>
          <w:right w:w="0" w:type="dxa"/>
        </w:tblCellMar>
        <w:tblLook w:val="0000" w:firstRow="0" w:lastRow="0" w:firstColumn="0" w:lastColumn="0" w:noHBand="0" w:noVBand="0"/>
      </w:tblPr>
      <w:tblGrid>
        <w:gridCol w:w="3024"/>
        <w:gridCol w:w="1512"/>
        <w:gridCol w:w="1512"/>
        <w:gridCol w:w="3025"/>
      </w:tblGrid>
      <w:tr w:rsidR="005642CA" w:rsidRPr="00FA45EB" w14:paraId="76C08834" w14:textId="77777777" w:rsidTr="00937C0F">
        <w:trPr>
          <w:tblHeader/>
        </w:trPr>
        <w:tc>
          <w:tcPr>
            <w:tcW w:w="9073" w:type="dxa"/>
            <w:gridSpan w:val="4"/>
            <w:tcBorders>
              <w:top w:val="single" w:sz="4" w:space="0" w:color="auto"/>
              <w:left w:val="single" w:sz="4" w:space="0" w:color="auto"/>
              <w:bottom w:val="single" w:sz="4" w:space="0" w:color="auto"/>
              <w:right w:val="single" w:sz="4" w:space="0" w:color="auto"/>
            </w:tcBorders>
            <w:vAlign w:val="center"/>
          </w:tcPr>
          <w:p w14:paraId="56397EC1" w14:textId="77777777" w:rsidR="005642CA" w:rsidRPr="00FA45EB" w:rsidRDefault="005642CA" w:rsidP="00087A8F">
            <w:pPr>
              <w:keepNext/>
              <w:widowControl w:val="0"/>
              <w:autoSpaceDE w:val="0"/>
              <w:autoSpaceDN w:val="0"/>
              <w:adjustRightInd w:val="0"/>
              <w:spacing w:line="240" w:lineRule="auto"/>
              <w:ind w:firstLine="0"/>
              <w:jc w:val="center"/>
              <w:rPr>
                <w:b/>
                <w:bCs/>
                <w:sz w:val="20"/>
              </w:rPr>
            </w:pPr>
            <w:r w:rsidRPr="00FA45EB">
              <w:rPr>
                <w:b/>
                <w:bCs/>
                <w:sz w:val="20"/>
              </w:rPr>
              <w:t>Параметры</w:t>
            </w:r>
          </w:p>
        </w:tc>
      </w:tr>
      <w:tr w:rsidR="005642CA" w:rsidRPr="00FA45EB" w14:paraId="3A7AED3A" w14:textId="77777777" w:rsidTr="00937C0F">
        <w:tblPrEx>
          <w:tblCellMar>
            <w:left w:w="20" w:type="dxa"/>
            <w:right w:w="20" w:type="dxa"/>
          </w:tblCellMar>
        </w:tblPrEx>
        <w:tc>
          <w:tcPr>
            <w:tcW w:w="4536" w:type="dxa"/>
            <w:gridSpan w:val="2"/>
            <w:tcBorders>
              <w:top w:val="single" w:sz="4" w:space="0" w:color="auto"/>
              <w:left w:val="single" w:sz="4" w:space="0" w:color="auto"/>
              <w:bottom w:val="single" w:sz="4" w:space="0" w:color="auto"/>
              <w:right w:val="single" w:sz="4" w:space="0" w:color="auto"/>
            </w:tcBorders>
          </w:tcPr>
          <w:p w14:paraId="533627C7"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Поверхность</w:t>
            </w:r>
          </w:p>
        </w:tc>
        <w:tc>
          <w:tcPr>
            <w:tcW w:w="4537" w:type="dxa"/>
            <w:gridSpan w:val="2"/>
            <w:tcBorders>
              <w:top w:val="single" w:sz="4" w:space="0" w:color="auto"/>
              <w:left w:val="single" w:sz="4" w:space="0" w:color="auto"/>
              <w:bottom w:val="single" w:sz="4" w:space="0" w:color="auto"/>
              <w:right w:val="single" w:sz="4" w:space="0" w:color="auto"/>
            </w:tcBorders>
          </w:tcPr>
          <w:p w14:paraId="5FA0E4EB"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Стена (по высоте)</w:t>
            </w:r>
          </w:p>
        </w:tc>
      </w:tr>
      <w:tr w:rsidR="005642CA" w:rsidRPr="00FA45EB" w14:paraId="520D6B5A" w14:textId="77777777" w:rsidTr="00937C0F">
        <w:tblPrEx>
          <w:tblCellMar>
            <w:left w:w="20" w:type="dxa"/>
            <w:right w:w="20" w:type="dxa"/>
          </w:tblCellMar>
        </w:tblPrEx>
        <w:tc>
          <w:tcPr>
            <w:tcW w:w="4536" w:type="dxa"/>
            <w:gridSpan w:val="2"/>
            <w:tcBorders>
              <w:top w:val="single" w:sz="4" w:space="0" w:color="auto"/>
              <w:left w:val="single" w:sz="4" w:space="0" w:color="auto"/>
              <w:bottom w:val="single" w:sz="4" w:space="0" w:color="auto"/>
              <w:right w:val="single" w:sz="4" w:space="0" w:color="auto"/>
            </w:tcBorders>
          </w:tcPr>
          <w:p w14:paraId="18EBAC74"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Шаг сканирования</w:t>
            </w:r>
          </w:p>
        </w:tc>
        <w:tc>
          <w:tcPr>
            <w:tcW w:w="4537" w:type="dxa"/>
            <w:gridSpan w:val="2"/>
            <w:tcBorders>
              <w:top w:val="single" w:sz="4" w:space="0" w:color="auto"/>
              <w:left w:val="single" w:sz="4" w:space="0" w:color="auto"/>
              <w:bottom w:val="single" w:sz="4" w:space="0" w:color="auto"/>
              <w:right w:val="single" w:sz="4" w:space="0" w:color="auto"/>
            </w:tcBorders>
          </w:tcPr>
          <w:p w14:paraId="2443A493"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2,5 м</w:t>
            </w:r>
          </w:p>
        </w:tc>
      </w:tr>
      <w:tr w:rsidR="005642CA" w:rsidRPr="00FA45EB" w14:paraId="4AC99B0C" w14:textId="77777777" w:rsidTr="00937C0F">
        <w:tblPrEx>
          <w:tblCellMar>
            <w:left w:w="20" w:type="dxa"/>
            <w:right w:w="20" w:type="dxa"/>
          </w:tblCellMar>
        </w:tblPrEx>
        <w:tc>
          <w:tcPr>
            <w:tcW w:w="4536" w:type="dxa"/>
            <w:gridSpan w:val="2"/>
            <w:tcBorders>
              <w:top w:val="single" w:sz="4" w:space="0" w:color="auto"/>
              <w:left w:val="single" w:sz="4" w:space="0" w:color="auto"/>
              <w:bottom w:val="single" w:sz="4" w:space="0" w:color="auto"/>
              <w:right w:val="single" w:sz="4" w:space="0" w:color="auto"/>
            </w:tcBorders>
          </w:tcPr>
          <w:p w14:paraId="67DC2E44"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 xml:space="preserve">Коэффициент надежности по нагрузке </w:t>
            </w:r>
            <w:r w:rsidRPr="00FA45EB">
              <w:rPr>
                <w:sz w:val="20"/>
              </w:rPr>
              <w:t></w:t>
            </w:r>
            <w:r w:rsidRPr="00FA45EB">
              <w:rPr>
                <w:sz w:val="20"/>
                <w:vertAlign w:val="subscript"/>
              </w:rPr>
              <w:t>f</w:t>
            </w:r>
            <w:r w:rsidRPr="00FA45EB">
              <w:rPr>
                <w:sz w:val="20"/>
              </w:rPr>
              <w:t></w:t>
            </w:r>
          </w:p>
        </w:tc>
        <w:tc>
          <w:tcPr>
            <w:tcW w:w="4537" w:type="dxa"/>
            <w:gridSpan w:val="2"/>
            <w:tcBorders>
              <w:top w:val="single" w:sz="4" w:space="0" w:color="auto"/>
              <w:left w:val="single" w:sz="4" w:space="0" w:color="auto"/>
              <w:bottom w:val="single" w:sz="4" w:space="0" w:color="auto"/>
              <w:right w:val="single" w:sz="4" w:space="0" w:color="auto"/>
            </w:tcBorders>
          </w:tcPr>
          <w:p w14:paraId="04E7C6FD" w14:textId="77777777" w:rsidR="005642CA" w:rsidRPr="00FA45EB" w:rsidRDefault="005642CA" w:rsidP="00087A8F">
            <w:pPr>
              <w:widowControl w:val="0"/>
              <w:autoSpaceDE w:val="0"/>
              <w:autoSpaceDN w:val="0"/>
              <w:adjustRightInd w:val="0"/>
              <w:spacing w:line="240" w:lineRule="auto"/>
              <w:ind w:firstLine="0"/>
              <w:rPr>
                <w:sz w:val="20"/>
              </w:rPr>
            </w:pPr>
            <w:r w:rsidRPr="00FA45EB">
              <w:rPr>
                <w:sz w:val="20"/>
              </w:rPr>
              <w:t>1,4</w:t>
            </w:r>
          </w:p>
        </w:tc>
      </w:tr>
      <w:tr w:rsidR="005642CA" w:rsidRPr="00FA45EB" w14:paraId="4F5487C1" w14:textId="77777777" w:rsidTr="00937C0F">
        <w:trPr>
          <w:tblHeader/>
        </w:trPr>
        <w:tc>
          <w:tcPr>
            <w:tcW w:w="9073" w:type="dxa"/>
            <w:gridSpan w:val="4"/>
            <w:tcBorders>
              <w:top w:val="single" w:sz="4" w:space="0" w:color="auto"/>
              <w:left w:val="single" w:sz="4" w:space="0" w:color="auto"/>
              <w:bottom w:val="single" w:sz="4" w:space="0" w:color="auto"/>
              <w:right w:val="single" w:sz="4" w:space="0" w:color="auto"/>
            </w:tcBorders>
            <w:vAlign w:val="center"/>
          </w:tcPr>
          <w:p w14:paraId="334DEB9C" w14:textId="77777777" w:rsidR="005642CA" w:rsidRPr="00FA45EB" w:rsidRDefault="005642CA" w:rsidP="00937C0F">
            <w:pPr>
              <w:keepNext/>
              <w:widowControl w:val="0"/>
              <w:autoSpaceDE w:val="0"/>
              <w:autoSpaceDN w:val="0"/>
              <w:adjustRightInd w:val="0"/>
              <w:spacing w:line="240" w:lineRule="auto"/>
              <w:rPr>
                <w:sz w:val="20"/>
              </w:rPr>
            </w:pPr>
          </w:p>
        </w:tc>
      </w:tr>
      <w:tr w:rsidR="005642CA" w:rsidRPr="00FA45EB" w14:paraId="0521F533"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78E8C6E9" w14:textId="77777777" w:rsidR="005642CA" w:rsidRPr="00FA45EB" w:rsidRDefault="005642CA" w:rsidP="00937C0F">
            <w:pPr>
              <w:widowControl w:val="0"/>
              <w:autoSpaceDE w:val="0"/>
              <w:autoSpaceDN w:val="0"/>
              <w:adjustRightInd w:val="0"/>
              <w:spacing w:line="240" w:lineRule="auto"/>
              <w:rPr>
                <w:sz w:val="20"/>
              </w:rPr>
            </w:pPr>
            <w:r w:rsidRPr="00FA45EB">
              <w:rPr>
                <w:sz w:val="20"/>
              </w:rPr>
              <w:t>H</w:t>
            </w:r>
          </w:p>
        </w:tc>
        <w:tc>
          <w:tcPr>
            <w:tcW w:w="3024" w:type="dxa"/>
            <w:gridSpan w:val="2"/>
            <w:tcBorders>
              <w:top w:val="single" w:sz="4" w:space="0" w:color="auto"/>
              <w:left w:val="single" w:sz="4" w:space="0" w:color="auto"/>
              <w:bottom w:val="single" w:sz="4" w:space="0" w:color="auto"/>
              <w:right w:val="single" w:sz="4" w:space="0" w:color="auto"/>
            </w:tcBorders>
          </w:tcPr>
          <w:p w14:paraId="1523C3A5" w14:textId="77777777" w:rsidR="005642CA" w:rsidRPr="00743879" w:rsidRDefault="005642CA" w:rsidP="00937C0F">
            <w:pPr>
              <w:widowControl w:val="0"/>
              <w:autoSpaceDE w:val="0"/>
              <w:autoSpaceDN w:val="0"/>
              <w:adjustRightInd w:val="0"/>
              <w:spacing w:line="240" w:lineRule="auto"/>
              <w:rPr>
                <w:sz w:val="20"/>
                <w:lang w:val="en-US"/>
              </w:rPr>
            </w:pPr>
            <w:r>
              <w:rPr>
                <w:sz w:val="20"/>
                <w:lang w:val="en-US"/>
              </w:rPr>
              <w:t>20</w:t>
            </w:r>
          </w:p>
        </w:tc>
        <w:tc>
          <w:tcPr>
            <w:tcW w:w="3025" w:type="dxa"/>
            <w:tcBorders>
              <w:top w:val="single" w:sz="4" w:space="0" w:color="auto"/>
              <w:left w:val="single" w:sz="4" w:space="0" w:color="auto"/>
              <w:bottom w:val="single" w:sz="4" w:space="0" w:color="auto"/>
              <w:right w:val="single" w:sz="4" w:space="0" w:color="auto"/>
            </w:tcBorders>
          </w:tcPr>
          <w:p w14:paraId="1815531B" w14:textId="77777777" w:rsidR="005642CA" w:rsidRPr="00FA45EB" w:rsidRDefault="005642CA" w:rsidP="00937C0F">
            <w:pPr>
              <w:widowControl w:val="0"/>
              <w:autoSpaceDE w:val="0"/>
              <w:autoSpaceDN w:val="0"/>
              <w:adjustRightInd w:val="0"/>
              <w:spacing w:line="240" w:lineRule="auto"/>
              <w:rPr>
                <w:sz w:val="20"/>
              </w:rPr>
            </w:pPr>
            <w:r w:rsidRPr="00FA45EB">
              <w:rPr>
                <w:sz w:val="20"/>
              </w:rPr>
              <w:t>м</w:t>
            </w:r>
          </w:p>
        </w:tc>
      </w:tr>
      <w:tr w:rsidR="005642CA" w:rsidRPr="00FA45EB" w14:paraId="615030BA"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02C85676" w14:textId="77777777" w:rsidR="005642CA" w:rsidRPr="00FA45EB" w:rsidRDefault="005642CA" w:rsidP="00937C0F">
            <w:pPr>
              <w:widowControl w:val="0"/>
              <w:autoSpaceDE w:val="0"/>
              <w:autoSpaceDN w:val="0"/>
              <w:adjustRightInd w:val="0"/>
              <w:spacing w:line="240" w:lineRule="auto"/>
              <w:rPr>
                <w:sz w:val="20"/>
              </w:rPr>
            </w:pPr>
            <w:r w:rsidRPr="00FA45EB">
              <w:rPr>
                <w:sz w:val="20"/>
              </w:rPr>
              <w:t>d</w:t>
            </w:r>
          </w:p>
        </w:tc>
        <w:tc>
          <w:tcPr>
            <w:tcW w:w="3024" w:type="dxa"/>
            <w:gridSpan w:val="2"/>
            <w:tcBorders>
              <w:top w:val="single" w:sz="4" w:space="0" w:color="auto"/>
              <w:left w:val="single" w:sz="4" w:space="0" w:color="auto"/>
              <w:bottom w:val="single" w:sz="4" w:space="0" w:color="auto"/>
              <w:right w:val="single" w:sz="4" w:space="0" w:color="auto"/>
            </w:tcBorders>
          </w:tcPr>
          <w:p w14:paraId="5AA9916E" w14:textId="77777777" w:rsidR="005642CA" w:rsidRPr="00783FF1" w:rsidRDefault="005642CA" w:rsidP="00937C0F">
            <w:pPr>
              <w:widowControl w:val="0"/>
              <w:autoSpaceDE w:val="0"/>
              <w:autoSpaceDN w:val="0"/>
              <w:adjustRightInd w:val="0"/>
              <w:spacing w:line="240" w:lineRule="auto"/>
              <w:rPr>
                <w:sz w:val="20"/>
                <w:lang w:val="en-US"/>
              </w:rPr>
            </w:pPr>
            <w:r>
              <w:rPr>
                <w:sz w:val="20"/>
                <w:lang w:val="en-US"/>
              </w:rPr>
              <w:t>19</w:t>
            </w:r>
          </w:p>
        </w:tc>
        <w:tc>
          <w:tcPr>
            <w:tcW w:w="3025" w:type="dxa"/>
            <w:tcBorders>
              <w:top w:val="single" w:sz="4" w:space="0" w:color="auto"/>
              <w:left w:val="single" w:sz="4" w:space="0" w:color="auto"/>
              <w:bottom w:val="single" w:sz="4" w:space="0" w:color="auto"/>
              <w:right w:val="single" w:sz="4" w:space="0" w:color="auto"/>
            </w:tcBorders>
          </w:tcPr>
          <w:p w14:paraId="363D1B61" w14:textId="77777777" w:rsidR="005642CA" w:rsidRPr="00FA45EB" w:rsidRDefault="005642CA" w:rsidP="00937C0F">
            <w:pPr>
              <w:widowControl w:val="0"/>
              <w:autoSpaceDE w:val="0"/>
              <w:autoSpaceDN w:val="0"/>
              <w:adjustRightInd w:val="0"/>
              <w:spacing w:line="240" w:lineRule="auto"/>
              <w:rPr>
                <w:sz w:val="20"/>
              </w:rPr>
            </w:pPr>
            <w:r w:rsidRPr="00FA45EB">
              <w:rPr>
                <w:sz w:val="20"/>
              </w:rPr>
              <w:t>м</w:t>
            </w:r>
          </w:p>
        </w:tc>
      </w:tr>
      <w:tr w:rsidR="005642CA" w:rsidRPr="00FA45EB" w14:paraId="0C24188A"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5C6A3D44" w14:textId="77777777" w:rsidR="005642CA" w:rsidRPr="00FA45EB" w:rsidRDefault="005642CA" w:rsidP="00937C0F">
            <w:pPr>
              <w:widowControl w:val="0"/>
              <w:autoSpaceDE w:val="0"/>
              <w:autoSpaceDN w:val="0"/>
              <w:adjustRightInd w:val="0"/>
              <w:spacing w:line="240" w:lineRule="auto"/>
              <w:rPr>
                <w:sz w:val="20"/>
              </w:rPr>
            </w:pPr>
            <w:r w:rsidRPr="00FA45EB">
              <w:rPr>
                <w:sz w:val="20"/>
              </w:rPr>
              <w:t>f</w:t>
            </w:r>
          </w:p>
        </w:tc>
        <w:tc>
          <w:tcPr>
            <w:tcW w:w="3024" w:type="dxa"/>
            <w:gridSpan w:val="2"/>
            <w:tcBorders>
              <w:top w:val="single" w:sz="4" w:space="0" w:color="auto"/>
              <w:left w:val="single" w:sz="4" w:space="0" w:color="auto"/>
              <w:bottom w:val="single" w:sz="4" w:space="0" w:color="auto"/>
              <w:right w:val="single" w:sz="4" w:space="0" w:color="auto"/>
            </w:tcBorders>
          </w:tcPr>
          <w:p w14:paraId="72BD308B" w14:textId="77777777" w:rsidR="005642CA" w:rsidRPr="00FA45EB" w:rsidRDefault="005642CA" w:rsidP="00937C0F">
            <w:pPr>
              <w:widowControl w:val="0"/>
              <w:autoSpaceDE w:val="0"/>
              <w:autoSpaceDN w:val="0"/>
              <w:adjustRightInd w:val="0"/>
              <w:spacing w:line="240" w:lineRule="auto"/>
              <w:rPr>
                <w:sz w:val="20"/>
              </w:rPr>
            </w:pPr>
            <w:r w:rsidRPr="00FA45EB">
              <w:rPr>
                <w:sz w:val="20"/>
              </w:rPr>
              <w:t>0</w:t>
            </w:r>
          </w:p>
        </w:tc>
        <w:tc>
          <w:tcPr>
            <w:tcW w:w="3025" w:type="dxa"/>
            <w:tcBorders>
              <w:top w:val="single" w:sz="4" w:space="0" w:color="auto"/>
              <w:left w:val="single" w:sz="4" w:space="0" w:color="auto"/>
              <w:bottom w:val="single" w:sz="4" w:space="0" w:color="auto"/>
              <w:right w:val="single" w:sz="4" w:space="0" w:color="auto"/>
            </w:tcBorders>
          </w:tcPr>
          <w:p w14:paraId="5EFC3257" w14:textId="77777777" w:rsidR="005642CA" w:rsidRPr="00FA45EB" w:rsidRDefault="005642CA" w:rsidP="00937C0F">
            <w:pPr>
              <w:widowControl w:val="0"/>
              <w:autoSpaceDE w:val="0"/>
              <w:autoSpaceDN w:val="0"/>
              <w:adjustRightInd w:val="0"/>
              <w:spacing w:line="240" w:lineRule="auto"/>
              <w:rPr>
                <w:sz w:val="20"/>
              </w:rPr>
            </w:pPr>
            <w:r w:rsidRPr="00FA45EB">
              <w:rPr>
                <w:sz w:val="20"/>
              </w:rPr>
              <w:t>м</w:t>
            </w:r>
          </w:p>
        </w:tc>
      </w:tr>
      <w:tr w:rsidR="005642CA" w:rsidRPr="002078BB" w14:paraId="7768A960"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5FCE0CF2" w14:textId="77777777" w:rsidR="005642CA" w:rsidRPr="00FA45EB" w:rsidRDefault="005642CA" w:rsidP="00937C0F">
            <w:pPr>
              <w:widowControl w:val="0"/>
              <w:autoSpaceDE w:val="0"/>
              <w:autoSpaceDN w:val="0"/>
              <w:adjustRightInd w:val="0"/>
              <w:spacing w:line="240" w:lineRule="auto"/>
              <w:rPr>
                <w:sz w:val="20"/>
              </w:rPr>
            </w:pPr>
            <w:r w:rsidRPr="00FA45EB">
              <w:rPr>
                <w:rFonts w:ascii="Symbol" w:hAnsi="Symbol" w:cs="Symbol"/>
                <w:sz w:val="20"/>
              </w:rPr>
              <w:t></w:t>
            </w:r>
          </w:p>
        </w:tc>
        <w:tc>
          <w:tcPr>
            <w:tcW w:w="3024" w:type="dxa"/>
            <w:gridSpan w:val="2"/>
            <w:tcBorders>
              <w:top w:val="single" w:sz="4" w:space="0" w:color="auto"/>
              <w:left w:val="single" w:sz="4" w:space="0" w:color="auto"/>
              <w:bottom w:val="single" w:sz="4" w:space="0" w:color="auto"/>
              <w:right w:val="single" w:sz="4" w:space="0" w:color="auto"/>
            </w:tcBorders>
          </w:tcPr>
          <w:p w14:paraId="7ED37D32" w14:textId="77777777" w:rsidR="005642CA" w:rsidRPr="00FA45EB" w:rsidRDefault="005642CA" w:rsidP="00937C0F">
            <w:pPr>
              <w:widowControl w:val="0"/>
              <w:autoSpaceDE w:val="0"/>
              <w:autoSpaceDN w:val="0"/>
              <w:adjustRightInd w:val="0"/>
              <w:spacing w:line="240" w:lineRule="auto"/>
              <w:rPr>
                <w:sz w:val="20"/>
              </w:rPr>
            </w:pPr>
            <w:r w:rsidRPr="00FA45EB">
              <w:rPr>
                <w:sz w:val="20"/>
              </w:rPr>
              <w:t>0</w:t>
            </w:r>
          </w:p>
        </w:tc>
        <w:tc>
          <w:tcPr>
            <w:tcW w:w="3025" w:type="dxa"/>
            <w:tcBorders>
              <w:top w:val="single" w:sz="4" w:space="0" w:color="auto"/>
              <w:left w:val="single" w:sz="4" w:space="0" w:color="auto"/>
              <w:bottom w:val="single" w:sz="4" w:space="0" w:color="auto"/>
              <w:right w:val="single" w:sz="4" w:space="0" w:color="auto"/>
            </w:tcBorders>
          </w:tcPr>
          <w:p w14:paraId="1276ECD7" w14:textId="77777777" w:rsidR="005642CA" w:rsidRPr="00FA45EB" w:rsidRDefault="005642CA" w:rsidP="00937C0F">
            <w:pPr>
              <w:widowControl w:val="0"/>
              <w:autoSpaceDE w:val="0"/>
              <w:autoSpaceDN w:val="0"/>
              <w:adjustRightInd w:val="0"/>
              <w:spacing w:line="240" w:lineRule="auto"/>
              <w:rPr>
                <w:sz w:val="20"/>
              </w:rPr>
            </w:pPr>
            <w:r w:rsidRPr="00FA45EB">
              <w:rPr>
                <w:sz w:val="20"/>
              </w:rPr>
              <w:t>град</w:t>
            </w:r>
          </w:p>
        </w:tc>
      </w:tr>
    </w:tbl>
    <w:p w14:paraId="0536CDB3" w14:textId="77777777" w:rsidR="005642CA" w:rsidRPr="002078BB" w:rsidRDefault="005642CA" w:rsidP="005642CA">
      <w:pPr>
        <w:widowControl w:val="0"/>
        <w:autoSpaceDE w:val="0"/>
        <w:autoSpaceDN w:val="0"/>
        <w:adjustRightInd w:val="0"/>
        <w:spacing w:line="240" w:lineRule="auto"/>
        <w:rPr>
          <w:rFonts w:ascii="Arial" w:hAnsi="Arial" w:cs="Arial"/>
          <w:sz w:val="20"/>
          <w:highlight w:val="green"/>
        </w:rPr>
      </w:pPr>
    </w:p>
    <w:p w14:paraId="227E0F64" w14:textId="77777777" w:rsidR="005642CA" w:rsidRPr="002078BB" w:rsidRDefault="005642CA" w:rsidP="005642CA">
      <w:pPr>
        <w:widowControl w:val="0"/>
        <w:autoSpaceDE w:val="0"/>
        <w:autoSpaceDN w:val="0"/>
        <w:adjustRightInd w:val="0"/>
        <w:spacing w:line="240" w:lineRule="auto"/>
        <w:jc w:val="center"/>
        <w:rPr>
          <w:rFonts w:ascii="Arial" w:hAnsi="Arial" w:cs="Arial"/>
          <w:sz w:val="20"/>
          <w:highlight w:val="green"/>
        </w:rPr>
      </w:pPr>
      <w:r>
        <w:rPr>
          <w:rFonts w:ascii="Arial" w:hAnsi="Arial" w:cs="Arial"/>
          <w:noProof/>
          <w:sz w:val="20"/>
        </w:rPr>
        <w:lastRenderedPageBreak/>
        <w:drawing>
          <wp:inline distT="0" distB="0" distL="0" distR="0" wp14:anchorId="6E7990A8" wp14:editId="48AF78AA">
            <wp:extent cx="2876550" cy="287655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876550" cy="2876550"/>
                    </a:xfrm>
                    <a:prstGeom prst="rect">
                      <a:avLst/>
                    </a:prstGeom>
                    <a:noFill/>
                    <a:ln>
                      <a:noFill/>
                    </a:ln>
                  </pic:spPr>
                </pic:pic>
              </a:graphicData>
            </a:graphic>
          </wp:inline>
        </w:drawing>
      </w:r>
    </w:p>
    <w:p w14:paraId="59212E1E" w14:textId="77777777" w:rsidR="005642CA" w:rsidRDefault="005642CA" w:rsidP="005642CA">
      <w:pPr>
        <w:pStyle w:val="2d"/>
        <w:rPr>
          <w:sz w:val="28"/>
          <w:szCs w:val="28"/>
        </w:rPr>
      </w:pPr>
    </w:p>
    <w:tbl>
      <w:tblPr>
        <w:tblW w:w="0" w:type="auto"/>
        <w:tblInd w:w="5" w:type="dxa"/>
        <w:tblLayout w:type="fixed"/>
        <w:tblCellMar>
          <w:left w:w="0" w:type="dxa"/>
          <w:right w:w="0" w:type="dxa"/>
        </w:tblCellMar>
        <w:tblLook w:val="0000" w:firstRow="0" w:lastRow="0" w:firstColumn="0" w:lastColumn="0" w:noHBand="0" w:noVBand="0"/>
      </w:tblPr>
      <w:tblGrid>
        <w:gridCol w:w="3024"/>
        <w:gridCol w:w="3024"/>
        <w:gridCol w:w="3025"/>
      </w:tblGrid>
      <w:tr w:rsidR="005642CA" w14:paraId="3301A399" w14:textId="77777777" w:rsidTr="00937C0F">
        <w:trPr>
          <w:tblHeader/>
        </w:trPr>
        <w:tc>
          <w:tcPr>
            <w:tcW w:w="3024" w:type="dxa"/>
            <w:tcBorders>
              <w:top w:val="single" w:sz="4" w:space="0" w:color="auto"/>
              <w:left w:val="single" w:sz="4" w:space="0" w:color="auto"/>
              <w:bottom w:val="single" w:sz="4" w:space="0" w:color="auto"/>
              <w:right w:val="single" w:sz="4" w:space="0" w:color="auto"/>
            </w:tcBorders>
            <w:vAlign w:val="center"/>
          </w:tcPr>
          <w:p w14:paraId="68F316FA" w14:textId="77777777" w:rsidR="005642CA" w:rsidRPr="000C3299" w:rsidRDefault="005642CA" w:rsidP="000C3299">
            <w:pPr>
              <w:keepNext/>
              <w:widowControl w:val="0"/>
              <w:autoSpaceDE w:val="0"/>
              <w:autoSpaceDN w:val="0"/>
              <w:adjustRightInd w:val="0"/>
              <w:spacing w:line="240" w:lineRule="auto"/>
              <w:ind w:firstLine="0"/>
              <w:jc w:val="center"/>
              <w:rPr>
                <w:b/>
                <w:bCs/>
                <w:sz w:val="20"/>
              </w:rPr>
            </w:pPr>
            <w:r w:rsidRPr="000C3299">
              <w:rPr>
                <w:b/>
                <w:bCs/>
                <w:sz w:val="20"/>
              </w:rPr>
              <w:t>Высота (м)</w:t>
            </w:r>
          </w:p>
        </w:tc>
        <w:tc>
          <w:tcPr>
            <w:tcW w:w="3024" w:type="dxa"/>
            <w:tcBorders>
              <w:top w:val="single" w:sz="4" w:space="0" w:color="auto"/>
              <w:left w:val="single" w:sz="4" w:space="0" w:color="auto"/>
              <w:bottom w:val="single" w:sz="4" w:space="0" w:color="auto"/>
              <w:right w:val="single" w:sz="4" w:space="0" w:color="auto"/>
            </w:tcBorders>
            <w:vAlign w:val="center"/>
          </w:tcPr>
          <w:p w14:paraId="50C56C1B" w14:textId="77777777" w:rsidR="005642CA" w:rsidRPr="000C3299" w:rsidRDefault="005642CA" w:rsidP="000C3299">
            <w:pPr>
              <w:keepNext/>
              <w:widowControl w:val="0"/>
              <w:autoSpaceDE w:val="0"/>
              <w:autoSpaceDN w:val="0"/>
              <w:adjustRightInd w:val="0"/>
              <w:spacing w:line="240" w:lineRule="auto"/>
              <w:ind w:firstLine="0"/>
              <w:jc w:val="center"/>
              <w:rPr>
                <w:b/>
                <w:bCs/>
                <w:sz w:val="20"/>
              </w:rPr>
            </w:pPr>
            <w:r w:rsidRPr="000C3299">
              <w:rPr>
                <w:b/>
                <w:bCs/>
                <w:sz w:val="20"/>
              </w:rPr>
              <w:t>Нормативное значение (Т/м</w:t>
            </w:r>
            <w:r w:rsidRPr="000C3299">
              <w:rPr>
                <w:b/>
                <w:bCs/>
                <w:sz w:val="20"/>
                <w:vertAlign w:val="superscript"/>
              </w:rPr>
              <w:t>2</w:t>
            </w:r>
            <w:r w:rsidRPr="000C3299">
              <w:rPr>
                <w:b/>
                <w:bCs/>
                <w:sz w:val="20"/>
              </w:rPr>
              <w:t>)</w:t>
            </w:r>
          </w:p>
        </w:tc>
        <w:tc>
          <w:tcPr>
            <w:tcW w:w="3025" w:type="dxa"/>
            <w:tcBorders>
              <w:top w:val="single" w:sz="4" w:space="0" w:color="auto"/>
              <w:left w:val="single" w:sz="4" w:space="0" w:color="auto"/>
              <w:bottom w:val="single" w:sz="4" w:space="0" w:color="auto"/>
              <w:right w:val="single" w:sz="4" w:space="0" w:color="auto"/>
            </w:tcBorders>
            <w:vAlign w:val="center"/>
          </w:tcPr>
          <w:p w14:paraId="40D1283E" w14:textId="77777777" w:rsidR="005642CA" w:rsidRPr="000C3299" w:rsidRDefault="005642CA" w:rsidP="000C3299">
            <w:pPr>
              <w:keepNext/>
              <w:widowControl w:val="0"/>
              <w:autoSpaceDE w:val="0"/>
              <w:autoSpaceDN w:val="0"/>
              <w:adjustRightInd w:val="0"/>
              <w:spacing w:line="240" w:lineRule="auto"/>
              <w:ind w:firstLine="0"/>
              <w:jc w:val="center"/>
              <w:rPr>
                <w:b/>
                <w:bCs/>
                <w:sz w:val="20"/>
              </w:rPr>
            </w:pPr>
            <w:r w:rsidRPr="000C3299">
              <w:rPr>
                <w:b/>
                <w:bCs/>
                <w:sz w:val="20"/>
              </w:rPr>
              <w:t>Расчетное значение (Т/м</w:t>
            </w:r>
            <w:r w:rsidRPr="000C3299">
              <w:rPr>
                <w:b/>
                <w:bCs/>
                <w:sz w:val="20"/>
                <w:vertAlign w:val="superscript"/>
              </w:rPr>
              <w:t>2</w:t>
            </w:r>
            <w:r w:rsidRPr="000C3299">
              <w:rPr>
                <w:b/>
                <w:bCs/>
                <w:sz w:val="20"/>
              </w:rPr>
              <w:t>)</w:t>
            </w:r>
          </w:p>
        </w:tc>
      </w:tr>
      <w:tr w:rsidR="00DF7C4D" w14:paraId="5BA90373"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60EDEC96" w14:textId="555F82A3"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w:t>
            </w:r>
          </w:p>
        </w:tc>
        <w:tc>
          <w:tcPr>
            <w:tcW w:w="3024" w:type="dxa"/>
            <w:tcBorders>
              <w:top w:val="single" w:sz="4" w:space="0" w:color="auto"/>
              <w:left w:val="single" w:sz="4" w:space="0" w:color="auto"/>
              <w:bottom w:val="single" w:sz="4" w:space="0" w:color="auto"/>
              <w:right w:val="single" w:sz="4" w:space="0" w:color="auto"/>
            </w:tcBorders>
          </w:tcPr>
          <w:p w14:paraId="229A25B0" w14:textId="4C238F5D"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0,065</w:t>
            </w:r>
          </w:p>
        </w:tc>
        <w:tc>
          <w:tcPr>
            <w:tcW w:w="3025" w:type="dxa"/>
            <w:tcBorders>
              <w:top w:val="single" w:sz="4" w:space="0" w:color="auto"/>
              <w:left w:val="single" w:sz="4" w:space="0" w:color="auto"/>
              <w:bottom w:val="single" w:sz="4" w:space="0" w:color="auto"/>
              <w:right w:val="single" w:sz="4" w:space="0" w:color="auto"/>
            </w:tcBorders>
          </w:tcPr>
          <w:p w14:paraId="0EA499B2" w14:textId="0B3FCF0F"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0,091</w:t>
            </w:r>
          </w:p>
        </w:tc>
      </w:tr>
      <w:tr w:rsidR="00DF7C4D" w14:paraId="78669CA3"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7DF63F0C" w14:textId="29F737FC"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3</w:t>
            </w:r>
          </w:p>
        </w:tc>
        <w:tc>
          <w:tcPr>
            <w:tcW w:w="3024" w:type="dxa"/>
            <w:tcBorders>
              <w:top w:val="single" w:sz="4" w:space="0" w:color="auto"/>
              <w:left w:val="single" w:sz="4" w:space="0" w:color="auto"/>
              <w:bottom w:val="single" w:sz="4" w:space="0" w:color="auto"/>
              <w:right w:val="single" w:sz="4" w:space="0" w:color="auto"/>
            </w:tcBorders>
          </w:tcPr>
          <w:p w14:paraId="6ADD9B41" w14:textId="0C2B879B"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0,065</w:t>
            </w:r>
          </w:p>
        </w:tc>
        <w:tc>
          <w:tcPr>
            <w:tcW w:w="3025" w:type="dxa"/>
            <w:tcBorders>
              <w:top w:val="single" w:sz="4" w:space="0" w:color="auto"/>
              <w:left w:val="single" w:sz="4" w:space="0" w:color="auto"/>
              <w:bottom w:val="single" w:sz="4" w:space="0" w:color="auto"/>
              <w:right w:val="single" w:sz="4" w:space="0" w:color="auto"/>
            </w:tcBorders>
          </w:tcPr>
          <w:p w14:paraId="5299FC08" w14:textId="7CFDFC9A"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0,091</w:t>
            </w:r>
          </w:p>
        </w:tc>
      </w:tr>
      <w:tr w:rsidR="00DF7C4D" w14:paraId="48246E9A"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13942256" w14:textId="36D0A219"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6</w:t>
            </w:r>
          </w:p>
        </w:tc>
        <w:tc>
          <w:tcPr>
            <w:tcW w:w="3024" w:type="dxa"/>
            <w:tcBorders>
              <w:top w:val="single" w:sz="4" w:space="0" w:color="auto"/>
              <w:left w:val="single" w:sz="4" w:space="0" w:color="auto"/>
              <w:bottom w:val="single" w:sz="4" w:space="0" w:color="auto"/>
              <w:right w:val="single" w:sz="4" w:space="0" w:color="auto"/>
            </w:tcBorders>
          </w:tcPr>
          <w:p w14:paraId="34F6004E" w14:textId="7CE76030"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0,069</w:t>
            </w:r>
          </w:p>
        </w:tc>
        <w:tc>
          <w:tcPr>
            <w:tcW w:w="3025" w:type="dxa"/>
            <w:tcBorders>
              <w:top w:val="single" w:sz="4" w:space="0" w:color="auto"/>
              <w:left w:val="single" w:sz="4" w:space="0" w:color="auto"/>
              <w:bottom w:val="single" w:sz="4" w:space="0" w:color="auto"/>
              <w:right w:val="single" w:sz="4" w:space="0" w:color="auto"/>
            </w:tcBorders>
          </w:tcPr>
          <w:p w14:paraId="5C76799D" w14:textId="5361F9BD"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0,097</w:t>
            </w:r>
          </w:p>
        </w:tc>
      </w:tr>
      <w:tr w:rsidR="00DF7C4D" w14:paraId="5BE12A57"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38B3D95F" w14:textId="70B69B81"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9</w:t>
            </w:r>
          </w:p>
        </w:tc>
        <w:tc>
          <w:tcPr>
            <w:tcW w:w="3024" w:type="dxa"/>
            <w:tcBorders>
              <w:top w:val="single" w:sz="4" w:space="0" w:color="auto"/>
              <w:left w:val="single" w:sz="4" w:space="0" w:color="auto"/>
              <w:bottom w:val="single" w:sz="4" w:space="0" w:color="auto"/>
              <w:right w:val="single" w:sz="4" w:space="0" w:color="auto"/>
            </w:tcBorders>
          </w:tcPr>
          <w:p w14:paraId="66A6D9AA" w14:textId="28788785"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0,082</w:t>
            </w:r>
          </w:p>
        </w:tc>
        <w:tc>
          <w:tcPr>
            <w:tcW w:w="3025" w:type="dxa"/>
            <w:tcBorders>
              <w:top w:val="single" w:sz="4" w:space="0" w:color="auto"/>
              <w:left w:val="single" w:sz="4" w:space="0" w:color="auto"/>
              <w:bottom w:val="single" w:sz="4" w:space="0" w:color="auto"/>
              <w:right w:val="single" w:sz="4" w:space="0" w:color="auto"/>
            </w:tcBorders>
          </w:tcPr>
          <w:p w14:paraId="29F94BE4" w14:textId="32F3C346"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0,115</w:t>
            </w:r>
          </w:p>
        </w:tc>
      </w:tr>
      <w:tr w:rsidR="00DF7C4D" w14:paraId="57F9FF95"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68223481" w14:textId="4C97129F"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12</w:t>
            </w:r>
          </w:p>
        </w:tc>
        <w:tc>
          <w:tcPr>
            <w:tcW w:w="3024" w:type="dxa"/>
            <w:tcBorders>
              <w:top w:val="single" w:sz="4" w:space="0" w:color="auto"/>
              <w:left w:val="single" w:sz="4" w:space="0" w:color="auto"/>
              <w:bottom w:val="single" w:sz="4" w:space="0" w:color="auto"/>
              <w:right w:val="single" w:sz="4" w:space="0" w:color="auto"/>
            </w:tcBorders>
          </w:tcPr>
          <w:p w14:paraId="03451E18" w14:textId="5AB22E75"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0,092</w:t>
            </w:r>
          </w:p>
        </w:tc>
        <w:tc>
          <w:tcPr>
            <w:tcW w:w="3025" w:type="dxa"/>
            <w:tcBorders>
              <w:top w:val="single" w:sz="4" w:space="0" w:color="auto"/>
              <w:left w:val="single" w:sz="4" w:space="0" w:color="auto"/>
              <w:bottom w:val="single" w:sz="4" w:space="0" w:color="auto"/>
              <w:right w:val="single" w:sz="4" w:space="0" w:color="auto"/>
            </w:tcBorders>
          </w:tcPr>
          <w:p w14:paraId="0DA04169" w14:textId="00AD3066"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0,128</w:t>
            </w:r>
          </w:p>
        </w:tc>
      </w:tr>
      <w:tr w:rsidR="00DF7C4D" w14:paraId="4D1E618D"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2CCEEEF1" w14:textId="0F267021"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15</w:t>
            </w:r>
          </w:p>
        </w:tc>
        <w:tc>
          <w:tcPr>
            <w:tcW w:w="3024" w:type="dxa"/>
            <w:tcBorders>
              <w:top w:val="single" w:sz="4" w:space="0" w:color="auto"/>
              <w:left w:val="single" w:sz="4" w:space="0" w:color="auto"/>
              <w:bottom w:val="single" w:sz="4" w:space="0" w:color="auto"/>
              <w:right w:val="single" w:sz="4" w:space="0" w:color="auto"/>
            </w:tcBorders>
          </w:tcPr>
          <w:p w14:paraId="19B1580A" w14:textId="50A868DF"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0,098</w:t>
            </w:r>
          </w:p>
        </w:tc>
        <w:tc>
          <w:tcPr>
            <w:tcW w:w="3025" w:type="dxa"/>
            <w:tcBorders>
              <w:top w:val="single" w:sz="4" w:space="0" w:color="auto"/>
              <w:left w:val="single" w:sz="4" w:space="0" w:color="auto"/>
              <w:bottom w:val="single" w:sz="4" w:space="0" w:color="auto"/>
              <w:right w:val="single" w:sz="4" w:space="0" w:color="auto"/>
            </w:tcBorders>
          </w:tcPr>
          <w:p w14:paraId="438B2BDC" w14:textId="67CC11E8"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0,137</w:t>
            </w:r>
          </w:p>
        </w:tc>
      </w:tr>
      <w:tr w:rsidR="00DF7C4D" w14:paraId="55E20AFD"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219134C4" w14:textId="1AD7E02D"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18</w:t>
            </w:r>
          </w:p>
        </w:tc>
        <w:tc>
          <w:tcPr>
            <w:tcW w:w="3024" w:type="dxa"/>
            <w:tcBorders>
              <w:top w:val="single" w:sz="4" w:space="0" w:color="auto"/>
              <w:left w:val="single" w:sz="4" w:space="0" w:color="auto"/>
              <w:bottom w:val="single" w:sz="4" w:space="0" w:color="auto"/>
              <w:right w:val="single" w:sz="4" w:space="0" w:color="auto"/>
            </w:tcBorders>
          </w:tcPr>
          <w:p w14:paraId="5AA2152C" w14:textId="66BFF197"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0,103</w:t>
            </w:r>
          </w:p>
        </w:tc>
        <w:tc>
          <w:tcPr>
            <w:tcW w:w="3025" w:type="dxa"/>
            <w:tcBorders>
              <w:top w:val="single" w:sz="4" w:space="0" w:color="auto"/>
              <w:left w:val="single" w:sz="4" w:space="0" w:color="auto"/>
              <w:bottom w:val="single" w:sz="4" w:space="0" w:color="auto"/>
              <w:right w:val="single" w:sz="4" w:space="0" w:color="auto"/>
            </w:tcBorders>
          </w:tcPr>
          <w:p w14:paraId="17132E40" w14:textId="6CA4267D"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0,145</w:t>
            </w:r>
          </w:p>
        </w:tc>
      </w:tr>
      <w:tr w:rsidR="00DF7C4D" w14:paraId="1C74FE1B"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5BCC7F86" w14:textId="7065742E"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21</w:t>
            </w:r>
          </w:p>
        </w:tc>
        <w:tc>
          <w:tcPr>
            <w:tcW w:w="3024" w:type="dxa"/>
            <w:tcBorders>
              <w:top w:val="single" w:sz="4" w:space="0" w:color="auto"/>
              <w:left w:val="single" w:sz="4" w:space="0" w:color="auto"/>
              <w:bottom w:val="single" w:sz="4" w:space="0" w:color="auto"/>
              <w:right w:val="single" w:sz="4" w:space="0" w:color="auto"/>
            </w:tcBorders>
          </w:tcPr>
          <w:p w14:paraId="4F451BEF" w14:textId="7F2702C4"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0,108</w:t>
            </w:r>
          </w:p>
        </w:tc>
        <w:tc>
          <w:tcPr>
            <w:tcW w:w="3025" w:type="dxa"/>
            <w:tcBorders>
              <w:top w:val="single" w:sz="4" w:space="0" w:color="auto"/>
              <w:left w:val="single" w:sz="4" w:space="0" w:color="auto"/>
              <w:bottom w:val="single" w:sz="4" w:space="0" w:color="auto"/>
              <w:right w:val="single" w:sz="4" w:space="0" w:color="auto"/>
            </w:tcBorders>
          </w:tcPr>
          <w:p w14:paraId="294D7B03" w14:textId="16A2155D"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0,152</w:t>
            </w:r>
          </w:p>
        </w:tc>
      </w:tr>
      <w:tr w:rsidR="00DF7C4D" w14:paraId="722B23B3"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4F450762" w14:textId="631A4383"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24</w:t>
            </w:r>
          </w:p>
        </w:tc>
        <w:tc>
          <w:tcPr>
            <w:tcW w:w="3024" w:type="dxa"/>
            <w:tcBorders>
              <w:top w:val="single" w:sz="4" w:space="0" w:color="auto"/>
              <w:left w:val="single" w:sz="4" w:space="0" w:color="auto"/>
              <w:bottom w:val="single" w:sz="4" w:space="0" w:color="auto"/>
              <w:right w:val="single" w:sz="4" w:space="0" w:color="auto"/>
            </w:tcBorders>
          </w:tcPr>
          <w:p w14:paraId="26390F92" w14:textId="019CD14F"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0,113</w:t>
            </w:r>
          </w:p>
        </w:tc>
        <w:tc>
          <w:tcPr>
            <w:tcW w:w="3025" w:type="dxa"/>
            <w:tcBorders>
              <w:top w:val="single" w:sz="4" w:space="0" w:color="auto"/>
              <w:left w:val="single" w:sz="4" w:space="0" w:color="auto"/>
              <w:bottom w:val="single" w:sz="4" w:space="0" w:color="auto"/>
              <w:right w:val="single" w:sz="4" w:space="0" w:color="auto"/>
            </w:tcBorders>
          </w:tcPr>
          <w:p w14:paraId="76172D20" w14:textId="78167992"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0,158</w:t>
            </w:r>
          </w:p>
        </w:tc>
      </w:tr>
      <w:tr w:rsidR="00DF7C4D" w14:paraId="20BB5714"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7C058CA0" w14:textId="1142C6E3"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27</w:t>
            </w:r>
          </w:p>
        </w:tc>
        <w:tc>
          <w:tcPr>
            <w:tcW w:w="3024" w:type="dxa"/>
            <w:tcBorders>
              <w:top w:val="single" w:sz="4" w:space="0" w:color="auto"/>
              <w:left w:val="single" w:sz="4" w:space="0" w:color="auto"/>
              <w:bottom w:val="single" w:sz="4" w:space="0" w:color="auto"/>
              <w:right w:val="single" w:sz="4" w:space="0" w:color="auto"/>
            </w:tcBorders>
          </w:tcPr>
          <w:p w14:paraId="7BF0C70A" w14:textId="49D4A03F"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0,117</w:t>
            </w:r>
          </w:p>
        </w:tc>
        <w:tc>
          <w:tcPr>
            <w:tcW w:w="3025" w:type="dxa"/>
            <w:tcBorders>
              <w:top w:val="single" w:sz="4" w:space="0" w:color="auto"/>
              <w:left w:val="single" w:sz="4" w:space="0" w:color="auto"/>
              <w:bottom w:val="single" w:sz="4" w:space="0" w:color="auto"/>
              <w:right w:val="single" w:sz="4" w:space="0" w:color="auto"/>
            </w:tcBorders>
          </w:tcPr>
          <w:p w14:paraId="5F10C0A5" w14:textId="7D146A0C"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0,163</w:t>
            </w:r>
          </w:p>
        </w:tc>
      </w:tr>
      <w:tr w:rsidR="00DF7C4D" w14:paraId="789E3136"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4E086BA3" w14:textId="13355469"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30</w:t>
            </w:r>
          </w:p>
        </w:tc>
        <w:tc>
          <w:tcPr>
            <w:tcW w:w="3024" w:type="dxa"/>
            <w:tcBorders>
              <w:top w:val="single" w:sz="4" w:space="0" w:color="auto"/>
              <w:left w:val="single" w:sz="4" w:space="0" w:color="auto"/>
              <w:bottom w:val="single" w:sz="4" w:space="0" w:color="auto"/>
              <w:right w:val="single" w:sz="4" w:space="0" w:color="auto"/>
            </w:tcBorders>
          </w:tcPr>
          <w:p w14:paraId="34163018" w14:textId="7FF3F1F8"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0,12</w:t>
            </w:r>
          </w:p>
        </w:tc>
        <w:tc>
          <w:tcPr>
            <w:tcW w:w="3025" w:type="dxa"/>
            <w:tcBorders>
              <w:top w:val="single" w:sz="4" w:space="0" w:color="auto"/>
              <w:left w:val="single" w:sz="4" w:space="0" w:color="auto"/>
              <w:bottom w:val="single" w:sz="4" w:space="0" w:color="auto"/>
              <w:right w:val="single" w:sz="4" w:space="0" w:color="auto"/>
            </w:tcBorders>
          </w:tcPr>
          <w:p w14:paraId="523FE76D" w14:textId="4C96AF47"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0,169</w:t>
            </w:r>
          </w:p>
        </w:tc>
      </w:tr>
      <w:tr w:rsidR="00DF7C4D" w14:paraId="77978817" w14:textId="77777777" w:rsidTr="00937C0F">
        <w:tblPrEx>
          <w:tblCellMar>
            <w:left w:w="20" w:type="dxa"/>
            <w:right w:w="20" w:type="dxa"/>
          </w:tblCellMar>
        </w:tblPrEx>
        <w:tc>
          <w:tcPr>
            <w:tcW w:w="3024" w:type="dxa"/>
            <w:tcBorders>
              <w:top w:val="single" w:sz="4" w:space="0" w:color="auto"/>
              <w:left w:val="single" w:sz="4" w:space="0" w:color="auto"/>
              <w:bottom w:val="single" w:sz="4" w:space="0" w:color="auto"/>
              <w:right w:val="single" w:sz="4" w:space="0" w:color="auto"/>
            </w:tcBorders>
          </w:tcPr>
          <w:p w14:paraId="67D2E50B" w14:textId="4BCF1E1E"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31</w:t>
            </w:r>
          </w:p>
        </w:tc>
        <w:tc>
          <w:tcPr>
            <w:tcW w:w="3024" w:type="dxa"/>
            <w:tcBorders>
              <w:top w:val="single" w:sz="4" w:space="0" w:color="auto"/>
              <w:left w:val="single" w:sz="4" w:space="0" w:color="auto"/>
              <w:bottom w:val="single" w:sz="4" w:space="0" w:color="auto"/>
              <w:right w:val="single" w:sz="4" w:space="0" w:color="auto"/>
            </w:tcBorders>
          </w:tcPr>
          <w:p w14:paraId="20A9BDBA" w14:textId="63C3513E"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0,122</w:t>
            </w:r>
          </w:p>
        </w:tc>
        <w:tc>
          <w:tcPr>
            <w:tcW w:w="3025" w:type="dxa"/>
            <w:tcBorders>
              <w:top w:val="single" w:sz="4" w:space="0" w:color="auto"/>
              <w:left w:val="single" w:sz="4" w:space="0" w:color="auto"/>
              <w:bottom w:val="single" w:sz="4" w:space="0" w:color="auto"/>
              <w:right w:val="single" w:sz="4" w:space="0" w:color="auto"/>
            </w:tcBorders>
          </w:tcPr>
          <w:p w14:paraId="2AE03D2C" w14:textId="5710AA63"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0,17</w:t>
            </w:r>
          </w:p>
        </w:tc>
      </w:tr>
    </w:tbl>
    <w:p w14:paraId="07CB1D56" w14:textId="77777777" w:rsidR="009669D4" w:rsidRPr="00AB4DEB" w:rsidRDefault="009669D4" w:rsidP="009669D4">
      <w:pPr>
        <w:pStyle w:val="30"/>
        <w:numPr>
          <w:ilvl w:val="0"/>
          <w:numId w:val="0"/>
        </w:numPr>
        <w:ind w:left="1854"/>
      </w:pPr>
      <w:r w:rsidRPr="00AB4DEB">
        <w:t>Гололёдные нагрузки</w:t>
      </w:r>
      <w:bookmarkEnd w:id="47"/>
    </w:p>
    <w:p w14:paraId="7F3A9746" w14:textId="77777777" w:rsidR="005642CA" w:rsidRPr="00AB4DEB" w:rsidRDefault="005642CA" w:rsidP="005642CA">
      <w:pPr>
        <w:rPr>
          <w:rFonts w:eastAsia="TimesNewRomanPSMT"/>
        </w:rPr>
      </w:pPr>
      <w:bookmarkStart w:id="50" w:name="_Toc175653438"/>
      <w:r w:rsidRPr="00AB4DEB">
        <w:rPr>
          <w:rFonts w:eastAsia="TimesNewRomanPSMT"/>
        </w:rPr>
        <w:t xml:space="preserve">Гололёдные нагрузки также рассчитывались в </w:t>
      </w:r>
      <w:proofErr w:type="spellStart"/>
      <w:r w:rsidRPr="00AB4DEB">
        <w:rPr>
          <w:rFonts w:eastAsia="TimesNewRomanPSMT"/>
        </w:rPr>
        <w:t>в</w:t>
      </w:r>
      <w:proofErr w:type="spellEnd"/>
      <w:r w:rsidRPr="00AB4DEB">
        <w:rPr>
          <w:rFonts w:eastAsia="TimesNewRomanPSMT"/>
        </w:rPr>
        <w:t xml:space="preserve"> программе Вест.</w:t>
      </w:r>
    </w:p>
    <w:p w14:paraId="6C62E338" w14:textId="77777777" w:rsidR="00FF60A5" w:rsidRPr="000715CE" w:rsidRDefault="00FF60A5" w:rsidP="00FF60A5">
      <w:pPr>
        <w:pStyle w:val="2d"/>
        <w:rPr>
          <w:rFonts w:ascii="Arial" w:hAnsi="Arial" w:cs="Arial"/>
          <w:b/>
          <w:bCs/>
          <w:sz w:val="20"/>
        </w:rPr>
      </w:pPr>
      <w:r w:rsidRPr="00FF60A5">
        <w:rPr>
          <w:sz w:val="28"/>
          <w:szCs w:val="28"/>
        </w:rPr>
        <w:t xml:space="preserve">Расчет выполнен по СП 20.13330.2016 с изменениями №1,2 для </w:t>
      </w:r>
      <w:r w:rsidRPr="00FF60A5">
        <w:rPr>
          <w:sz w:val="28"/>
          <w:szCs w:val="28"/>
          <w:lang w:val="en-US"/>
        </w:rPr>
        <w:t>V</w:t>
      </w:r>
      <w:r w:rsidRPr="00FF60A5">
        <w:rPr>
          <w:sz w:val="28"/>
          <w:szCs w:val="28"/>
        </w:rPr>
        <w:t xml:space="preserve"> гололёдного района, аналогично подходу при учёте ветровой нагрузки для типизации конструкции.</w:t>
      </w:r>
    </w:p>
    <w:tbl>
      <w:tblPr>
        <w:tblW w:w="0" w:type="auto"/>
        <w:tblInd w:w="5" w:type="dxa"/>
        <w:tblLayout w:type="fixed"/>
        <w:tblCellMar>
          <w:left w:w="0" w:type="dxa"/>
          <w:right w:w="0" w:type="dxa"/>
        </w:tblCellMar>
        <w:tblLook w:val="0000" w:firstRow="0" w:lastRow="0" w:firstColumn="0" w:lastColumn="0" w:noHBand="0" w:noVBand="0"/>
      </w:tblPr>
      <w:tblGrid>
        <w:gridCol w:w="4536"/>
        <w:gridCol w:w="4537"/>
      </w:tblGrid>
      <w:tr w:rsidR="005642CA" w:rsidRPr="00AB4DEB" w14:paraId="27D03790" w14:textId="77777777" w:rsidTr="00937C0F">
        <w:trPr>
          <w:tblHeader/>
        </w:trPr>
        <w:tc>
          <w:tcPr>
            <w:tcW w:w="9073" w:type="dxa"/>
            <w:gridSpan w:val="2"/>
            <w:tcBorders>
              <w:top w:val="single" w:sz="4" w:space="0" w:color="auto"/>
              <w:left w:val="single" w:sz="4" w:space="0" w:color="auto"/>
              <w:bottom w:val="single" w:sz="4" w:space="0" w:color="auto"/>
              <w:right w:val="single" w:sz="4" w:space="0" w:color="auto"/>
            </w:tcBorders>
            <w:vAlign w:val="center"/>
          </w:tcPr>
          <w:p w14:paraId="3DBA1BFB" w14:textId="77777777" w:rsidR="005642CA" w:rsidRPr="00AB4DEB" w:rsidRDefault="005642CA" w:rsidP="00087A8F">
            <w:pPr>
              <w:keepNext/>
              <w:widowControl w:val="0"/>
              <w:autoSpaceDE w:val="0"/>
              <w:autoSpaceDN w:val="0"/>
              <w:adjustRightInd w:val="0"/>
              <w:spacing w:line="240" w:lineRule="auto"/>
              <w:ind w:firstLine="0"/>
              <w:jc w:val="center"/>
              <w:rPr>
                <w:b/>
                <w:bCs/>
                <w:sz w:val="20"/>
              </w:rPr>
            </w:pPr>
            <w:r w:rsidRPr="00AB4DEB">
              <w:rPr>
                <w:b/>
                <w:bCs/>
                <w:sz w:val="20"/>
              </w:rPr>
              <w:t>Исходные данные</w:t>
            </w:r>
          </w:p>
        </w:tc>
      </w:tr>
      <w:tr w:rsidR="005642CA" w:rsidRPr="00AB4DEB" w14:paraId="565CD295"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79F05ECF" w14:textId="77777777" w:rsidR="005642CA" w:rsidRPr="00431ADC" w:rsidRDefault="005642CA" w:rsidP="00087A8F">
            <w:pPr>
              <w:widowControl w:val="0"/>
              <w:autoSpaceDE w:val="0"/>
              <w:autoSpaceDN w:val="0"/>
              <w:adjustRightInd w:val="0"/>
              <w:spacing w:line="240" w:lineRule="auto"/>
              <w:ind w:firstLine="0"/>
              <w:rPr>
                <w:sz w:val="20"/>
              </w:rPr>
            </w:pPr>
            <w:r w:rsidRPr="00431ADC">
              <w:rPr>
                <w:sz w:val="20"/>
              </w:rPr>
              <w:t>Гололедный район</w:t>
            </w:r>
          </w:p>
        </w:tc>
        <w:tc>
          <w:tcPr>
            <w:tcW w:w="4537" w:type="dxa"/>
            <w:tcBorders>
              <w:top w:val="single" w:sz="4" w:space="0" w:color="auto"/>
              <w:left w:val="single" w:sz="4" w:space="0" w:color="auto"/>
              <w:bottom w:val="single" w:sz="4" w:space="0" w:color="auto"/>
              <w:right w:val="single" w:sz="4" w:space="0" w:color="auto"/>
            </w:tcBorders>
          </w:tcPr>
          <w:p w14:paraId="157220B1" w14:textId="77777777" w:rsidR="005642CA" w:rsidRPr="00431ADC" w:rsidRDefault="005642CA" w:rsidP="00087A8F">
            <w:pPr>
              <w:widowControl w:val="0"/>
              <w:autoSpaceDE w:val="0"/>
              <w:autoSpaceDN w:val="0"/>
              <w:adjustRightInd w:val="0"/>
              <w:spacing w:line="240" w:lineRule="auto"/>
              <w:ind w:firstLine="0"/>
              <w:rPr>
                <w:sz w:val="20"/>
                <w:lang w:val="en-US"/>
              </w:rPr>
            </w:pPr>
            <w:r w:rsidRPr="00431ADC">
              <w:rPr>
                <w:sz w:val="20"/>
                <w:lang w:val="en-US"/>
              </w:rPr>
              <w:t>V</w:t>
            </w:r>
          </w:p>
        </w:tc>
      </w:tr>
      <w:tr w:rsidR="005642CA" w:rsidRPr="00AB4DEB" w14:paraId="2687E106"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42078561" w14:textId="77777777" w:rsidR="005642CA" w:rsidRPr="00431ADC" w:rsidRDefault="005642CA" w:rsidP="00087A8F">
            <w:pPr>
              <w:widowControl w:val="0"/>
              <w:autoSpaceDE w:val="0"/>
              <w:autoSpaceDN w:val="0"/>
              <w:adjustRightInd w:val="0"/>
              <w:spacing w:line="240" w:lineRule="auto"/>
              <w:ind w:firstLine="0"/>
              <w:rPr>
                <w:sz w:val="20"/>
              </w:rPr>
            </w:pPr>
            <w:r w:rsidRPr="00431ADC">
              <w:rPr>
                <w:sz w:val="20"/>
              </w:rPr>
              <w:t>Толщина стенки гололеда</w:t>
            </w:r>
          </w:p>
        </w:tc>
        <w:tc>
          <w:tcPr>
            <w:tcW w:w="4537" w:type="dxa"/>
            <w:tcBorders>
              <w:top w:val="single" w:sz="4" w:space="0" w:color="auto"/>
              <w:left w:val="single" w:sz="4" w:space="0" w:color="auto"/>
              <w:bottom w:val="single" w:sz="4" w:space="0" w:color="auto"/>
              <w:right w:val="single" w:sz="4" w:space="0" w:color="auto"/>
            </w:tcBorders>
          </w:tcPr>
          <w:p w14:paraId="3594BF9E" w14:textId="77777777" w:rsidR="005642CA" w:rsidRPr="00431ADC" w:rsidRDefault="005642CA" w:rsidP="00087A8F">
            <w:pPr>
              <w:widowControl w:val="0"/>
              <w:autoSpaceDE w:val="0"/>
              <w:autoSpaceDN w:val="0"/>
              <w:adjustRightInd w:val="0"/>
              <w:spacing w:line="240" w:lineRule="auto"/>
              <w:ind w:firstLine="0"/>
              <w:rPr>
                <w:sz w:val="20"/>
              </w:rPr>
            </w:pPr>
            <w:r w:rsidRPr="00431ADC">
              <w:rPr>
                <w:sz w:val="20"/>
              </w:rPr>
              <w:t>0,00</w:t>
            </w:r>
            <w:r w:rsidRPr="00431ADC">
              <w:rPr>
                <w:sz w:val="20"/>
                <w:lang w:val="en-US"/>
              </w:rPr>
              <w:t>2</w:t>
            </w:r>
            <w:r w:rsidRPr="00431ADC">
              <w:rPr>
                <w:sz w:val="20"/>
              </w:rPr>
              <w:t xml:space="preserve"> м</w:t>
            </w:r>
          </w:p>
        </w:tc>
      </w:tr>
      <w:tr w:rsidR="005642CA" w:rsidRPr="00AB4DEB" w14:paraId="1C70EDDB"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45D067BD"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Диаметр провода</w:t>
            </w:r>
          </w:p>
        </w:tc>
        <w:tc>
          <w:tcPr>
            <w:tcW w:w="4537" w:type="dxa"/>
            <w:tcBorders>
              <w:top w:val="single" w:sz="4" w:space="0" w:color="auto"/>
              <w:left w:val="single" w:sz="4" w:space="0" w:color="auto"/>
              <w:bottom w:val="single" w:sz="4" w:space="0" w:color="auto"/>
              <w:right w:val="single" w:sz="4" w:space="0" w:color="auto"/>
            </w:tcBorders>
          </w:tcPr>
          <w:p w14:paraId="67289F37" w14:textId="77777777" w:rsidR="005642CA" w:rsidRPr="00AB4DEB" w:rsidRDefault="005642CA" w:rsidP="00087A8F">
            <w:pPr>
              <w:widowControl w:val="0"/>
              <w:autoSpaceDE w:val="0"/>
              <w:autoSpaceDN w:val="0"/>
              <w:adjustRightInd w:val="0"/>
              <w:spacing w:line="240" w:lineRule="auto"/>
              <w:ind w:firstLine="0"/>
              <w:rPr>
                <w:sz w:val="20"/>
              </w:rPr>
            </w:pPr>
            <w:r w:rsidRPr="003F32D5">
              <w:rPr>
                <w:sz w:val="20"/>
              </w:rPr>
              <w:t>0,002 м</w:t>
            </w:r>
          </w:p>
        </w:tc>
      </w:tr>
      <w:tr w:rsidR="005642CA" w:rsidRPr="00AB4DEB" w14:paraId="08232535"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33619B1D"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Удельный вес льда</w:t>
            </w:r>
          </w:p>
        </w:tc>
        <w:tc>
          <w:tcPr>
            <w:tcW w:w="4537" w:type="dxa"/>
            <w:tcBorders>
              <w:top w:val="single" w:sz="4" w:space="0" w:color="auto"/>
              <w:left w:val="single" w:sz="4" w:space="0" w:color="auto"/>
              <w:bottom w:val="single" w:sz="4" w:space="0" w:color="auto"/>
              <w:right w:val="single" w:sz="4" w:space="0" w:color="auto"/>
            </w:tcBorders>
          </w:tcPr>
          <w:p w14:paraId="428875FC" w14:textId="77777777" w:rsidR="005642CA" w:rsidRPr="00AB4DEB" w:rsidRDefault="005642CA" w:rsidP="00087A8F">
            <w:pPr>
              <w:widowControl w:val="0"/>
              <w:autoSpaceDE w:val="0"/>
              <w:autoSpaceDN w:val="0"/>
              <w:adjustRightInd w:val="0"/>
              <w:spacing w:line="240" w:lineRule="auto"/>
              <w:ind w:firstLine="0"/>
              <w:rPr>
                <w:sz w:val="20"/>
              </w:rPr>
            </w:pPr>
            <w:r w:rsidRPr="003F32D5">
              <w:rPr>
                <w:sz w:val="20"/>
              </w:rPr>
              <w:t>0,9 Т/м3</w:t>
            </w:r>
          </w:p>
        </w:tc>
      </w:tr>
      <w:tr w:rsidR="005642CA" w:rsidRPr="00AB4DEB" w14:paraId="4A53ADFC"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475721DE" w14:textId="77777777" w:rsidR="005642CA" w:rsidRPr="00431ADC" w:rsidRDefault="005642CA" w:rsidP="00087A8F">
            <w:pPr>
              <w:widowControl w:val="0"/>
              <w:autoSpaceDE w:val="0"/>
              <w:autoSpaceDN w:val="0"/>
              <w:adjustRightInd w:val="0"/>
              <w:spacing w:line="240" w:lineRule="auto"/>
              <w:ind w:firstLine="0"/>
              <w:rPr>
                <w:sz w:val="20"/>
              </w:rPr>
            </w:pPr>
            <w:r w:rsidRPr="00431ADC">
              <w:rPr>
                <w:sz w:val="20"/>
              </w:rPr>
              <w:t>Ветровой район</w:t>
            </w:r>
          </w:p>
        </w:tc>
        <w:tc>
          <w:tcPr>
            <w:tcW w:w="4537" w:type="dxa"/>
            <w:tcBorders>
              <w:top w:val="single" w:sz="4" w:space="0" w:color="auto"/>
              <w:left w:val="single" w:sz="4" w:space="0" w:color="auto"/>
              <w:bottom w:val="single" w:sz="4" w:space="0" w:color="auto"/>
              <w:right w:val="single" w:sz="4" w:space="0" w:color="auto"/>
            </w:tcBorders>
          </w:tcPr>
          <w:p w14:paraId="74BB23A7" w14:textId="77777777" w:rsidR="005642CA" w:rsidRPr="00431ADC" w:rsidRDefault="005642CA" w:rsidP="00087A8F">
            <w:pPr>
              <w:widowControl w:val="0"/>
              <w:autoSpaceDE w:val="0"/>
              <w:autoSpaceDN w:val="0"/>
              <w:adjustRightInd w:val="0"/>
              <w:spacing w:line="240" w:lineRule="auto"/>
              <w:ind w:firstLine="0"/>
              <w:rPr>
                <w:sz w:val="20"/>
                <w:lang w:val="en-US"/>
              </w:rPr>
            </w:pPr>
            <w:r w:rsidRPr="00431ADC">
              <w:rPr>
                <w:sz w:val="20"/>
                <w:lang w:val="en-US"/>
              </w:rPr>
              <w:t>VII</w:t>
            </w:r>
          </w:p>
        </w:tc>
      </w:tr>
      <w:tr w:rsidR="005642CA" w:rsidRPr="00AB4DEB" w14:paraId="5C0727DC"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0746812E" w14:textId="77777777" w:rsidR="005642CA" w:rsidRPr="00431ADC" w:rsidRDefault="005642CA" w:rsidP="00087A8F">
            <w:pPr>
              <w:widowControl w:val="0"/>
              <w:autoSpaceDE w:val="0"/>
              <w:autoSpaceDN w:val="0"/>
              <w:adjustRightInd w:val="0"/>
              <w:spacing w:line="240" w:lineRule="auto"/>
              <w:ind w:firstLine="0"/>
              <w:rPr>
                <w:sz w:val="20"/>
              </w:rPr>
            </w:pPr>
            <w:r w:rsidRPr="00431ADC">
              <w:rPr>
                <w:sz w:val="20"/>
              </w:rPr>
              <w:t>Нормативное значение ветрового давления</w:t>
            </w:r>
          </w:p>
        </w:tc>
        <w:tc>
          <w:tcPr>
            <w:tcW w:w="4537" w:type="dxa"/>
            <w:tcBorders>
              <w:top w:val="single" w:sz="4" w:space="0" w:color="auto"/>
              <w:left w:val="single" w:sz="4" w:space="0" w:color="auto"/>
              <w:bottom w:val="single" w:sz="4" w:space="0" w:color="auto"/>
              <w:right w:val="single" w:sz="4" w:space="0" w:color="auto"/>
            </w:tcBorders>
          </w:tcPr>
          <w:p w14:paraId="36D67304" w14:textId="77777777" w:rsidR="005642CA" w:rsidRPr="00431ADC" w:rsidRDefault="005642CA" w:rsidP="00087A8F">
            <w:pPr>
              <w:widowControl w:val="0"/>
              <w:autoSpaceDE w:val="0"/>
              <w:autoSpaceDN w:val="0"/>
              <w:adjustRightInd w:val="0"/>
              <w:spacing w:line="240" w:lineRule="auto"/>
              <w:ind w:firstLine="0"/>
              <w:rPr>
                <w:sz w:val="20"/>
              </w:rPr>
            </w:pPr>
            <w:r w:rsidRPr="00431ADC">
              <w:rPr>
                <w:sz w:val="20"/>
                <w:lang w:val="en-US"/>
              </w:rPr>
              <w:t>0,85</w:t>
            </w:r>
            <w:r w:rsidRPr="00431ADC">
              <w:rPr>
                <w:sz w:val="20"/>
              </w:rPr>
              <w:t xml:space="preserve"> кПа</w:t>
            </w:r>
          </w:p>
        </w:tc>
      </w:tr>
      <w:tr w:rsidR="005642CA" w:rsidRPr="00AB4DEB" w14:paraId="2C57E530"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199100BC"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Тип местности</w:t>
            </w:r>
          </w:p>
        </w:tc>
        <w:tc>
          <w:tcPr>
            <w:tcW w:w="4537" w:type="dxa"/>
            <w:tcBorders>
              <w:top w:val="single" w:sz="4" w:space="0" w:color="auto"/>
              <w:left w:val="single" w:sz="4" w:space="0" w:color="auto"/>
              <w:bottom w:val="single" w:sz="4" w:space="0" w:color="auto"/>
              <w:right w:val="single" w:sz="4" w:space="0" w:color="auto"/>
            </w:tcBorders>
          </w:tcPr>
          <w:p w14:paraId="6AD5EFA8"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A - открытые побережья морей, озер и водохранилищ, пустыни, степи, лесостепи, тундра</w:t>
            </w:r>
          </w:p>
        </w:tc>
      </w:tr>
      <w:tr w:rsidR="005642CA" w:rsidRPr="00AB4DEB" w14:paraId="2B77D75B"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43001E4E"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Шаг сканирования</w:t>
            </w:r>
          </w:p>
        </w:tc>
        <w:tc>
          <w:tcPr>
            <w:tcW w:w="4537" w:type="dxa"/>
            <w:tcBorders>
              <w:top w:val="single" w:sz="4" w:space="0" w:color="auto"/>
              <w:left w:val="single" w:sz="4" w:space="0" w:color="auto"/>
              <w:bottom w:val="single" w:sz="4" w:space="0" w:color="auto"/>
              <w:right w:val="single" w:sz="4" w:space="0" w:color="auto"/>
            </w:tcBorders>
          </w:tcPr>
          <w:p w14:paraId="76977531"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2,5 м</w:t>
            </w:r>
          </w:p>
        </w:tc>
      </w:tr>
      <w:tr w:rsidR="005642CA" w:rsidRPr="00AB4DEB" w14:paraId="5E97C60C" w14:textId="77777777" w:rsidTr="00937C0F">
        <w:tblPrEx>
          <w:tblCellMar>
            <w:left w:w="20" w:type="dxa"/>
            <w:right w:w="20" w:type="dxa"/>
          </w:tblCellMar>
        </w:tblPrEx>
        <w:tc>
          <w:tcPr>
            <w:tcW w:w="4536" w:type="dxa"/>
            <w:tcBorders>
              <w:top w:val="single" w:sz="4" w:space="0" w:color="auto"/>
              <w:left w:val="single" w:sz="4" w:space="0" w:color="auto"/>
              <w:bottom w:val="single" w:sz="4" w:space="0" w:color="auto"/>
              <w:right w:val="single" w:sz="4" w:space="0" w:color="auto"/>
            </w:tcBorders>
          </w:tcPr>
          <w:p w14:paraId="2F8D8FF5"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 xml:space="preserve">Коэффициент надежности по нагрузке </w:t>
            </w:r>
            <w:r w:rsidRPr="00AB4DEB">
              <w:rPr>
                <w:sz w:val="20"/>
              </w:rPr>
              <w:t></w:t>
            </w:r>
            <w:r w:rsidRPr="00AB4DEB">
              <w:rPr>
                <w:sz w:val="20"/>
                <w:vertAlign w:val="subscript"/>
              </w:rPr>
              <w:t>f</w:t>
            </w:r>
            <w:r w:rsidRPr="00AB4DEB">
              <w:rPr>
                <w:sz w:val="20"/>
              </w:rPr>
              <w:t></w:t>
            </w:r>
          </w:p>
        </w:tc>
        <w:tc>
          <w:tcPr>
            <w:tcW w:w="4537" w:type="dxa"/>
            <w:tcBorders>
              <w:top w:val="single" w:sz="4" w:space="0" w:color="auto"/>
              <w:left w:val="single" w:sz="4" w:space="0" w:color="auto"/>
              <w:bottom w:val="single" w:sz="4" w:space="0" w:color="auto"/>
              <w:right w:val="single" w:sz="4" w:space="0" w:color="auto"/>
            </w:tcBorders>
          </w:tcPr>
          <w:p w14:paraId="64D871EF" w14:textId="77777777" w:rsidR="005642CA" w:rsidRPr="00AB4DEB" w:rsidRDefault="005642CA" w:rsidP="00087A8F">
            <w:pPr>
              <w:widowControl w:val="0"/>
              <w:autoSpaceDE w:val="0"/>
              <w:autoSpaceDN w:val="0"/>
              <w:adjustRightInd w:val="0"/>
              <w:spacing w:line="240" w:lineRule="auto"/>
              <w:ind w:firstLine="0"/>
              <w:rPr>
                <w:sz w:val="20"/>
              </w:rPr>
            </w:pPr>
            <w:r w:rsidRPr="00AB4DEB">
              <w:rPr>
                <w:sz w:val="20"/>
              </w:rPr>
              <w:t>1,</w:t>
            </w:r>
            <w:r>
              <w:rPr>
                <w:sz w:val="20"/>
              </w:rPr>
              <w:t>3</w:t>
            </w:r>
          </w:p>
        </w:tc>
      </w:tr>
    </w:tbl>
    <w:p w14:paraId="7F95AD98" w14:textId="77777777" w:rsidR="005642CA" w:rsidRPr="00AB4DEB" w:rsidRDefault="005642CA" w:rsidP="005642CA">
      <w:pPr>
        <w:widowControl w:val="0"/>
        <w:autoSpaceDE w:val="0"/>
        <w:autoSpaceDN w:val="0"/>
        <w:adjustRightInd w:val="0"/>
        <w:spacing w:line="240" w:lineRule="auto"/>
        <w:rPr>
          <w:rFonts w:ascii="Arial" w:hAnsi="Arial" w:cs="Arial"/>
          <w:sz w:val="20"/>
        </w:rPr>
      </w:pPr>
    </w:p>
    <w:p w14:paraId="2C31AE5C" w14:textId="77777777" w:rsidR="005642CA" w:rsidRPr="002078BB" w:rsidRDefault="005642CA" w:rsidP="005642CA">
      <w:pPr>
        <w:widowControl w:val="0"/>
        <w:autoSpaceDE w:val="0"/>
        <w:autoSpaceDN w:val="0"/>
        <w:adjustRightInd w:val="0"/>
        <w:spacing w:line="240" w:lineRule="auto"/>
        <w:jc w:val="center"/>
        <w:rPr>
          <w:rFonts w:ascii="Arial" w:hAnsi="Arial" w:cs="Arial"/>
          <w:sz w:val="20"/>
          <w:highlight w:val="green"/>
        </w:rPr>
      </w:pPr>
    </w:p>
    <w:p w14:paraId="08FAC8EE" w14:textId="77777777" w:rsidR="005642CA" w:rsidRPr="002078BB" w:rsidRDefault="005642CA" w:rsidP="005642CA">
      <w:pPr>
        <w:widowControl w:val="0"/>
        <w:autoSpaceDE w:val="0"/>
        <w:autoSpaceDN w:val="0"/>
        <w:adjustRightInd w:val="0"/>
        <w:spacing w:line="240" w:lineRule="auto"/>
        <w:jc w:val="center"/>
        <w:rPr>
          <w:rFonts w:ascii="Arial" w:hAnsi="Arial" w:cs="Arial"/>
          <w:sz w:val="20"/>
          <w:highlight w:val="green"/>
        </w:rPr>
      </w:pPr>
    </w:p>
    <w:p w14:paraId="17FB0D35" w14:textId="77777777" w:rsidR="005642CA" w:rsidRDefault="005642CA" w:rsidP="005642CA">
      <w:pPr>
        <w:widowControl w:val="0"/>
        <w:autoSpaceDE w:val="0"/>
        <w:autoSpaceDN w:val="0"/>
        <w:adjustRightInd w:val="0"/>
        <w:spacing w:line="240" w:lineRule="auto"/>
        <w:jc w:val="center"/>
        <w:rPr>
          <w:rFonts w:ascii="Arial" w:hAnsi="Arial" w:cs="Arial"/>
          <w:sz w:val="20"/>
          <w:highlight w:val="green"/>
        </w:rPr>
      </w:pPr>
      <w:r>
        <w:rPr>
          <w:rFonts w:ascii="Arial" w:hAnsi="Arial" w:cs="Arial"/>
          <w:noProof/>
          <w:sz w:val="20"/>
        </w:rPr>
        <w:lastRenderedPageBreak/>
        <w:drawing>
          <wp:inline distT="0" distB="0" distL="0" distR="0" wp14:anchorId="6D8BDBCE" wp14:editId="297C6A38">
            <wp:extent cx="2876550" cy="287655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76550" cy="2876550"/>
                    </a:xfrm>
                    <a:prstGeom prst="rect">
                      <a:avLst/>
                    </a:prstGeom>
                    <a:noFill/>
                    <a:ln>
                      <a:noFill/>
                    </a:ln>
                  </pic:spPr>
                </pic:pic>
              </a:graphicData>
            </a:graphic>
          </wp:inline>
        </w:drawing>
      </w:r>
    </w:p>
    <w:p w14:paraId="15366D51" w14:textId="77777777" w:rsidR="005642CA" w:rsidRPr="002078BB" w:rsidRDefault="005642CA" w:rsidP="005642CA">
      <w:pPr>
        <w:widowControl w:val="0"/>
        <w:autoSpaceDE w:val="0"/>
        <w:autoSpaceDN w:val="0"/>
        <w:adjustRightInd w:val="0"/>
        <w:spacing w:line="240" w:lineRule="auto"/>
        <w:jc w:val="center"/>
        <w:rPr>
          <w:rFonts w:ascii="Arial" w:hAnsi="Arial" w:cs="Arial"/>
          <w:sz w:val="20"/>
          <w:highlight w:val="green"/>
        </w:rPr>
      </w:pPr>
    </w:p>
    <w:p w14:paraId="640C85B4" w14:textId="77777777" w:rsidR="005642CA" w:rsidRPr="002078BB" w:rsidRDefault="005642CA" w:rsidP="005642CA">
      <w:pPr>
        <w:widowControl w:val="0"/>
        <w:autoSpaceDE w:val="0"/>
        <w:autoSpaceDN w:val="0"/>
        <w:adjustRightInd w:val="0"/>
        <w:spacing w:line="240" w:lineRule="auto"/>
        <w:jc w:val="center"/>
        <w:rPr>
          <w:rFonts w:ascii="Arial" w:hAnsi="Arial" w:cs="Arial"/>
          <w:sz w:val="20"/>
          <w:highlight w:val="green"/>
        </w:rPr>
      </w:pPr>
    </w:p>
    <w:p w14:paraId="4F723CF5" w14:textId="77777777" w:rsidR="005642CA" w:rsidRDefault="005642CA" w:rsidP="005642CA">
      <w:pPr>
        <w:pStyle w:val="2d"/>
        <w:rPr>
          <w:sz w:val="28"/>
          <w:szCs w:val="28"/>
        </w:rPr>
      </w:pPr>
    </w:p>
    <w:tbl>
      <w:tblPr>
        <w:tblW w:w="0" w:type="auto"/>
        <w:tblInd w:w="5" w:type="dxa"/>
        <w:tblLayout w:type="fixed"/>
        <w:tblCellMar>
          <w:left w:w="0" w:type="dxa"/>
          <w:right w:w="0" w:type="dxa"/>
        </w:tblCellMar>
        <w:tblLook w:val="0000" w:firstRow="0" w:lastRow="0" w:firstColumn="0" w:lastColumn="0" w:noHBand="0" w:noVBand="0"/>
      </w:tblPr>
      <w:tblGrid>
        <w:gridCol w:w="2268"/>
        <w:gridCol w:w="2268"/>
        <w:gridCol w:w="2268"/>
        <w:gridCol w:w="2269"/>
      </w:tblGrid>
      <w:tr w:rsidR="005642CA" w14:paraId="21501F82" w14:textId="77777777" w:rsidTr="00937C0F">
        <w:trPr>
          <w:tblHeader/>
        </w:trPr>
        <w:tc>
          <w:tcPr>
            <w:tcW w:w="2268" w:type="dxa"/>
            <w:tcBorders>
              <w:top w:val="single" w:sz="4" w:space="0" w:color="auto"/>
              <w:left w:val="single" w:sz="4" w:space="0" w:color="auto"/>
              <w:bottom w:val="single" w:sz="4" w:space="0" w:color="auto"/>
              <w:right w:val="single" w:sz="4" w:space="0" w:color="auto"/>
            </w:tcBorders>
            <w:vAlign w:val="center"/>
          </w:tcPr>
          <w:p w14:paraId="6C99526D" w14:textId="77777777" w:rsidR="005642CA" w:rsidRPr="000C3299" w:rsidRDefault="005642CA" w:rsidP="00937C0F">
            <w:pPr>
              <w:keepNext/>
              <w:widowControl w:val="0"/>
              <w:autoSpaceDE w:val="0"/>
              <w:autoSpaceDN w:val="0"/>
              <w:adjustRightInd w:val="0"/>
              <w:spacing w:line="240" w:lineRule="auto"/>
              <w:rPr>
                <w:sz w:val="20"/>
              </w:rPr>
            </w:pPr>
          </w:p>
        </w:tc>
        <w:tc>
          <w:tcPr>
            <w:tcW w:w="4536" w:type="dxa"/>
            <w:gridSpan w:val="2"/>
            <w:tcBorders>
              <w:top w:val="single" w:sz="4" w:space="0" w:color="auto"/>
              <w:left w:val="single" w:sz="4" w:space="0" w:color="auto"/>
              <w:bottom w:val="single" w:sz="4" w:space="0" w:color="auto"/>
              <w:right w:val="single" w:sz="4" w:space="0" w:color="auto"/>
            </w:tcBorders>
            <w:vAlign w:val="center"/>
          </w:tcPr>
          <w:p w14:paraId="50FC0E1E" w14:textId="77777777" w:rsidR="005642CA" w:rsidRPr="000C3299" w:rsidRDefault="005642CA" w:rsidP="000C3299">
            <w:pPr>
              <w:keepNext/>
              <w:widowControl w:val="0"/>
              <w:autoSpaceDE w:val="0"/>
              <w:autoSpaceDN w:val="0"/>
              <w:adjustRightInd w:val="0"/>
              <w:spacing w:line="240" w:lineRule="auto"/>
              <w:ind w:firstLine="0"/>
              <w:jc w:val="center"/>
              <w:rPr>
                <w:b/>
                <w:bCs/>
                <w:sz w:val="20"/>
              </w:rPr>
            </w:pPr>
            <w:r w:rsidRPr="000C3299">
              <w:rPr>
                <w:b/>
                <w:bCs/>
                <w:sz w:val="20"/>
              </w:rPr>
              <w:t>Вертикальная нагрузка от веса льда</w:t>
            </w:r>
          </w:p>
        </w:tc>
        <w:tc>
          <w:tcPr>
            <w:tcW w:w="2269" w:type="dxa"/>
            <w:tcBorders>
              <w:top w:val="single" w:sz="4" w:space="0" w:color="auto"/>
              <w:left w:val="single" w:sz="4" w:space="0" w:color="auto"/>
              <w:bottom w:val="single" w:sz="4" w:space="0" w:color="auto"/>
              <w:right w:val="single" w:sz="4" w:space="0" w:color="auto"/>
            </w:tcBorders>
            <w:vAlign w:val="center"/>
          </w:tcPr>
          <w:p w14:paraId="70B66BBD" w14:textId="77777777" w:rsidR="005642CA" w:rsidRPr="000C3299" w:rsidRDefault="005642CA" w:rsidP="000C3299">
            <w:pPr>
              <w:keepNext/>
              <w:widowControl w:val="0"/>
              <w:autoSpaceDE w:val="0"/>
              <w:autoSpaceDN w:val="0"/>
              <w:adjustRightInd w:val="0"/>
              <w:spacing w:line="240" w:lineRule="auto"/>
              <w:ind w:firstLine="0"/>
              <w:jc w:val="center"/>
              <w:rPr>
                <w:b/>
                <w:bCs/>
                <w:sz w:val="20"/>
              </w:rPr>
            </w:pPr>
            <w:r w:rsidRPr="000C3299">
              <w:rPr>
                <w:b/>
                <w:bCs/>
                <w:sz w:val="20"/>
              </w:rPr>
              <w:t>Горизонтальная ветровая нагрузка ортогональная тросу</w:t>
            </w:r>
          </w:p>
        </w:tc>
      </w:tr>
      <w:tr w:rsidR="005642CA" w14:paraId="5DD21143" w14:textId="77777777" w:rsidTr="00937C0F">
        <w:trPr>
          <w:tblHeader/>
        </w:trPr>
        <w:tc>
          <w:tcPr>
            <w:tcW w:w="2268" w:type="dxa"/>
            <w:tcBorders>
              <w:top w:val="single" w:sz="4" w:space="0" w:color="auto"/>
              <w:left w:val="single" w:sz="4" w:space="0" w:color="auto"/>
              <w:bottom w:val="single" w:sz="4" w:space="0" w:color="auto"/>
              <w:right w:val="single" w:sz="4" w:space="0" w:color="auto"/>
            </w:tcBorders>
            <w:vAlign w:val="center"/>
          </w:tcPr>
          <w:p w14:paraId="19D57CCB" w14:textId="77777777" w:rsidR="005642CA" w:rsidRPr="000C3299" w:rsidRDefault="005642CA" w:rsidP="00937C0F">
            <w:pPr>
              <w:keepNext/>
              <w:widowControl w:val="0"/>
              <w:autoSpaceDE w:val="0"/>
              <w:autoSpaceDN w:val="0"/>
              <w:adjustRightInd w:val="0"/>
              <w:spacing w:line="240" w:lineRule="auto"/>
              <w:jc w:val="center"/>
              <w:rPr>
                <w:b/>
                <w:bCs/>
                <w:sz w:val="20"/>
              </w:rPr>
            </w:pPr>
            <w:r w:rsidRPr="000C3299">
              <w:rPr>
                <w:b/>
                <w:bCs/>
                <w:sz w:val="20"/>
              </w:rPr>
              <w:t>Высота (м)</w:t>
            </w:r>
          </w:p>
        </w:tc>
        <w:tc>
          <w:tcPr>
            <w:tcW w:w="2268" w:type="dxa"/>
            <w:tcBorders>
              <w:top w:val="single" w:sz="4" w:space="0" w:color="auto"/>
              <w:left w:val="single" w:sz="4" w:space="0" w:color="auto"/>
              <w:bottom w:val="single" w:sz="4" w:space="0" w:color="auto"/>
              <w:right w:val="single" w:sz="4" w:space="0" w:color="auto"/>
            </w:tcBorders>
            <w:vAlign w:val="center"/>
          </w:tcPr>
          <w:p w14:paraId="2E2144EC" w14:textId="77777777" w:rsidR="005642CA" w:rsidRPr="000C3299" w:rsidRDefault="005642CA" w:rsidP="000C3299">
            <w:pPr>
              <w:keepNext/>
              <w:widowControl w:val="0"/>
              <w:autoSpaceDE w:val="0"/>
              <w:autoSpaceDN w:val="0"/>
              <w:adjustRightInd w:val="0"/>
              <w:spacing w:line="240" w:lineRule="auto"/>
              <w:ind w:firstLine="3"/>
              <w:jc w:val="center"/>
              <w:rPr>
                <w:b/>
                <w:bCs/>
                <w:sz w:val="20"/>
              </w:rPr>
            </w:pPr>
            <w:r w:rsidRPr="000C3299">
              <w:rPr>
                <w:b/>
                <w:bCs/>
                <w:sz w:val="20"/>
              </w:rPr>
              <w:t>Расчетное значение (II предельное состояние) (Т/м)</w:t>
            </w:r>
          </w:p>
        </w:tc>
        <w:tc>
          <w:tcPr>
            <w:tcW w:w="2268" w:type="dxa"/>
            <w:tcBorders>
              <w:top w:val="single" w:sz="4" w:space="0" w:color="auto"/>
              <w:left w:val="single" w:sz="4" w:space="0" w:color="auto"/>
              <w:bottom w:val="single" w:sz="4" w:space="0" w:color="auto"/>
              <w:right w:val="single" w:sz="4" w:space="0" w:color="auto"/>
            </w:tcBorders>
            <w:vAlign w:val="center"/>
          </w:tcPr>
          <w:p w14:paraId="4D5DEF05" w14:textId="77777777" w:rsidR="005642CA" w:rsidRPr="000C3299" w:rsidRDefault="005642CA" w:rsidP="000C3299">
            <w:pPr>
              <w:keepNext/>
              <w:widowControl w:val="0"/>
              <w:autoSpaceDE w:val="0"/>
              <w:autoSpaceDN w:val="0"/>
              <w:adjustRightInd w:val="0"/>
              <w:spacing w:line="240" w:lineRule="auto"/>
              <w:ind w:firstLine="6"/>
              <w:jc w:val="center"/>
              <w:rPr>
                <w:b/>
                <w:bCs/>
                <w:sz w:val="20"/>
              </w:rPr>
            </w:pPr>
            <w:r w:rsidRPr="000C3299">
              <w:rPr>
                <w:b/>
                <w:bCs/>
                <w:sz w:val="20"/>
              </w:rPr>
              <w:t>Расчетное значение (I предельное состояние) (Т/м)</w:t>
            </w:r>
          </w:p>
        </w:tc>
        <w:tc>
          <w:tcPr>
            <w:tcW w:w="2269" w:type="dxa"/>
            <w:tcBorders>
              <w:top w:val="single" w:sz="4" w:space="0" w:color="auto"/>
              <w:left w:val="single" w:sz="4" w:space="0" w:color="auto"/>
              <w:bottom w:val="single" w:sz="4" w:space="0" w:color="auto"/>
              <w:right w:val="single" w:sz="4" w:space="0" w:color="auto"/>
            </w:tcBorders>
            <w:vAlign w:val="center"/>
          </w:tcPr>
          <w:p w14:paraId="27A77221" w14:textId="77777777" w:rsidR="005642CA" w:rsidRPr="000C3299" w:rsidRDefault="005642CA" w:rsidP="000C3299">
            <w:pPr>
              <w:keepNext/>
              <w:widowControl w:val="0"/>
              <w:autoSpaceDE w:val="0"/>
              <w:autoSpaceDN w:val="0"/>
              <w:adjustRightInd w:val="0"/>
              <w:spacing w:line="240" w:lineRule="auto"/>
              <w:ind w:firstLine="0"/>
              <w:jc w:val="center"/>
              <w:rPr>
                <w:b/>
                <w:bCs/>
                <w:sz w:val="20"/>
              </w:rPr>
            </w:pPr>
            <w:r w:rsidRPr="000C3299">
              <w:rPr>
                <w:b/>
                <w:bCs/>
                <w:sz w:val="20"/>
              </w:rPr>
              <w:t>Расчетное значение ветровой нагрузки (I предельное состояние) (Т/м)</w:t>
            </w:r>
          </w:p>
        </w:tc>
      </w:tr>
      <w:tr w:rsidR="00DF7C4D" w14:paraId="7FA7EFEC"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5EED16CC" w14:textId="17AC5FCD"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w:t>
            </w:r>
          </w:p>
        </w:tc>
        <w:tc>
          <w:tcPr>
            <w:tcW w:w="2268" w:type="dxa"/>
            <w:tcBorders>
              <w:top w:val="single" w:sz="4" w:space="0" w:color="auto"/>
              <w:left w:val="single" w:sz="4" w:space="0" w:color="auto"/>
              <w:bottom w:val="single" w:sz="4" w:space="0" w:color="auto"/>
              <w:right w:val="single" w:sz="4" w:space="0" w:color="auto"/>
            </w:tcBorders>
          </w:tcPr>
          <w:p w14:paraId="489079AF" w14:textId="4AE3EFC6"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0,002</w:t>
            </w:r>
          </w:p>
        </w:tc>
        <w:tc>
          <w:tcPr>
            <w:tcW w:w="2268" w:type="dxa"/>
            <w:tcBorders>
              <w:top w:val="single" w:sz="4" w:space="0" w:color="auto"/>
              <w:left w:val="single" w:sz="4" w:space="0" w:color="auto"/>
              <w:bottom w:val="single" w:sz="4" w:space="0" w:color="auto"/>
              <w:right w:val="single" w:sz="4" w:space="0" w:color="auto"/>
            </w:tcBorders>
          </w:tcPr>
          <w:p w14:paraId="699905CA" w14:textId="25725087"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0,004</w:t>
            </w:r>
          </w:p>
        </w:tc>
        <w:tc>
          <w:tcPr>
            <w:tcW w:w="2269" w:type="dxa"/>
            <w:tcBorders>
              <w:top w:val="single" w:sz="4" w:space="0" w:color="auto"/>
              <w:left w:val="single" w:sz="4" w:space="0" w:color="auto"/>
              <w:bottom w:val="single" w:sz="4" w:space="0" w:color="auto"/>
              <w:right w:val="single" w:sz="4" w:space="0" w:color="auto"/>
            </w:tcBorders>
          </w:tcPr>
          <w:p w14:paraId="2E8000B5" w14:textId="2D881D77"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0,002</w:t>
            </w:r>
          </w:p>
        </w:tc>
      </w:tr>
      <w:tr w:rsidR="00DF7C4D" w14:paraId="2C3E3FFF"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68AC3E92" w14:textId="59DF3093"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3</w:t>
            </w:r>
          </w:p>
        </w:tc>
        <w:tc>
          <w:tcPr>
            <w:tcW w:w="2268" w:type="dxa"/>
            <w:tcBorders>
              <w:top w:val="single" w:sz="4" w:space="0" w:color="auto"/>
              <w:left w:val="single" w:sz="4" w:space="0" w:color="auto"/>
              <w:bottom w:val="single" w:sz="4" w:space="0" w:color="auto"/>
              <w:right w:val="single" w:sz="4" w:space="0" w:color="auto"/>
            </w:tcBorders>
          </w:tcPr>
          <w:p w14:paraId="32E96166" w14:textId="62576924"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0,002</w:t>
            </w:r>
          </w:p>
        </w:tc>
        <w:tc>
          <w:tcPr>
            <w:tcW w:w="2268" w:type="dxa"/>
            <w:tcBorders>
              <w:top w:val="single" w:sz="4" w:space="0" w:color="auto"/>
              <w:left w:val="single" w:sz="4" w:space="0" w:color="auto"/>
              <w:bottom w:val="single" w:sz="4" w:space="0" w:color="auto"/>
              <w:right w:val="single" w:sz="4" w:space="0" w:color="auto"/>
            </w:tcBorders>
          </w:tcPr>
          <w:p w14:paraId="3E4A5148" w14:textId="4E697FF1"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0,004</w:t>
            </w:r>
          </w:p>
        </w:tc>
        <w:tc>
          <w:tcPr>
            <w:tcW w:w="2269" w:type="dxa"/>
            <w:tcBorders>
              <w:top w:val="single" w:sz="4" w:space="0" w:color="auto"/>
              <w:left w:val="single" w:sz="4" w:space="0" w:color="auto"/>
              <w:bottom w:val="single" w:sz="4" w:space="0" w:color="auto"/>
              <w:right w:val="single" w:sz="4" w:space="0" w:color="auto"/>
            </w:tcBorders>
          </w:tcPr>
          <w:p w14:paraId="441D1F15" w14:textId="405E0FAD"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0,002</w:t>
            </w:r>
          </w:p>
        </w:tc>
      </w:tr>
      <w:tr w:rsidR="00DF7C4D" w14:paraId="5C30FE2F"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6B29EB88" w14:textId="738C327E"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6</w:t>
            </w:r>
          </w:p>
        </w:tc>
        <w:tc>
          <w:tcPr>
            <w:tcW w:w="2268" w:type="dxa"/>
            <w:tcBorders>
              <w:top w:val="single" w:sz="4" w:space="0" w:color="auto"/>
              <w:left w:val="single" w:sz="4" w:space="0" w:color="auto"/>
              <w:bottom w:val="single" w:sz="4" w:space="0" w:color="auto"/>
              <w:right w:val="single" w:sz="4" w:space="0" w:color="auto"/>
            </w:tcBorders>
          </w:tcPr>
          <w:p w14:paraId="423DAEB3" w14:textId="6479F306"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0,002</w:t>
            </w:r>
          </w:p>
        </w:tc>
        <w:tc>
          <w:tcPr>
            <w:tcW w:w="2268" w:type="dxa"/>
            <w:tcBorders>
              <w:top w:val="single" w:sz="4" w:space="0" w:color="auto"/>
              <w:left w:val="single" w:sz="4" w:space="0" w:color="auto"/>
              <w:bottom w:val="single" w:sz="4" w:space="0" w:color="auto"/>
              <w:right w:val="single" w:sz="4" w:space="0" w:color="auto"/>
            </w:tcBorders>
          </w:tcPr>
          <w:p w14:paraId="5363F140" w14:textId="356D12B5"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0,004</w:t>
            </w:r>
          </w:p>
        </w:tc>
        <w:tc>
          <w:tcPr>
            <w:tcW w:w="2269" w:type="dxa"/>
            <w:tcBorders>
              <w:top w:val="single" w:sz="4" w:space="0" w:color="auto"/>
              <w:left w:val="single" w:sz="4" w:space="0" w:color="auto"/>
              <w:bottom w:val="single" w:sz="4" w:space="0" w:color="auto"/>
              <w:right w:val="single" w:sz="4" w:space="0" w:color="auto"/>
            </w:tcBorders>
          </w:tcPr>
          <w:p w14:paraId="3C2B177E" w14:textId="34738850"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0,002</w:t>
            </w:r>
          </w:p>
        </w:tc>
      </w:tr>
      <w:tr w:rsidR="00DF7C4D" w14:paraId="4CEBBC9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5E9440DE" w14:textId="4F4147BE"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9</w:t>
            </w:r>
          </w:p>
        </w:tc>
        <w:tc>
          <w:tcPr>
            <w:tcW w:w="2268" w:type="dxa"/>
            <w:tcBorders>
              <w:top w:val="single" w:sz="4" w:space="0" w:color="auto"/>
              <w:left w:val="single" w:sz="4" w:space="0" w:color="auto"/>
              <w:bottom w:val="single" w:sz="4" w:space="0" w:color="auto"/>
              <w:right w:val="single" w:sz="4" w:space="0" w:color="auto"/>
            </w:tcBorders>
          </w:tcPr>
          <w:p w14:paraId="78895EC9" w14:textId="166A2655"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0,003</w:t>
            </w:r>
          </w:p>
        </w:tc>
        <w:tc>
          <w:tcPr>
            <w:tcW w:w="2268" w:type="dxa"/>
            <w:tcBorders>
              <w:top w:val="single" w:sz="4" w:space="0" w:color="auto"/>
              <w:left w:val="single" w:sz="4" w:space="0" w:color="auto"/>
              <w:bottom w:val="single" w:sz="4" w:space="0" w:color="auto"/>
              <w:right w:val="single" w:sz="4" w:space="0" w:color="auto"/>
            </w:tcBorders>
          </w:tcPr>
          <w:p w14:paraId="49063291" w14:textId="014D4A59"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0,005</w:t>
            </w:r>
          </w:p>
        </w:tc>
        <w:tc>
          <w:tcPr>
            <w:tcW w:w="2269" w:type="dxa"/>
            <w:tcBorders>
              <w:top w:val="single" w:sz="4" w:space="0" w:color="auto"/>
              <w:left w:val="single" w:sz="4" w:space="0" w:color="auto"/>
              <w:bottom w:val="single" w:sz="4" w:space="0" w:color="auto"/>
              <w:right w:val="single" w:sz="4" w:space="0" w:color="auto"/>
            </w:tcBorders>
          </w:tcPr>
          <w:p w14:paraId="0DCEADBC" w14:textId="0D29E60B"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0,003</w:t>
            </w:r>
          </w:p>
        </w:tc>
      </w:tr>
      <w:tr w:rsidR="00DF7C4D" w14:paraId="783DA06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AAEEF02" w14:textId="1B6ADFD5"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12</w:t>
            </w:r>
          </w:p>
        </w:tc>
        <w:tc>
          <w:tcPr>
            <w:tcW w:w="2268" w:type="dxa"/>
            <w:tcBorders>
              <w:top w:val="single" w:sz="4" w:space="0" w:color="auto"/>
              <w:left w:val="single" w:sz="4" w:space="0" w:color="auto"/>
              <w:bottom w:val="single" w:sz="4" w:space="0" w:color="auto"/>
              <w:right w:val="single" w:sz="4" w:space="0" w:color="auto"/>
            </w:tcBorders>
          </w:tcPr>
          <w:p w14:paraId="7413E6C1" w14:textId="6E19B752"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0,003</w:t>
            </w:r>
          </w:p>
        </w:tc>
        <w:tc>
          <w:tcPr>
            <w:tcW w:w="2268" w:type="dxa"/>
            <w:tcBorders>
              <w:top w:val="single" w:sz="4" w:space="0" w:color="auto"/>
              <w:left w:val="single" w:sz="4" w:space="0" w:color="auto"/>
              <w:bottom w:val="single" w:sz="4" w:space="0" w:color="auto"/>
              <w:right w:val="single" w:sz="4" w:space="0" w:color="auto"/>
            </w:tcBorders>
          </w:tcPr>
          <w:p w14:paraId="3A8881CF" w14:textId="6B9AAB2D"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0,005</w:t>
            </w:r>
          </w:p>
        </w:tc>
        <w:tc>
          <w:tcPr>
            <w:tcW w:w="2269" w:type="dxa"/>
            <w:tcBorders>
              <w:top w:val="single" w:sz="4" w:space="0" w:color="auto"/>
              <w:left w:val="single" w:sz="4" w:space="0" w:color="auto"/>
              <w:bottom w:val="single" w:sz="4" w:space="0" w:color="auto"/>
              <w:right w:val="single" w:sz="4" w:space="0" w:color="auto"/>
            </w:tcBorders>
          </w:tcPr>
          <w:p w14:paraId="21E8BA3E" w14:textId="27A5D29D"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0,003</w:t>
            </w:r>
          </w:p>
        </w:tc>
      </w:tr>
      <w:tr w:rsidR="00DF7C4D" w14:paraId="252B1B7B"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6F3FA559" w14:textId="1F8D8EDA"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15</w:t>
            </w:r>
          </w:p>
        </w:tc>
        <w:tc>
          <w:tcPr>
            <w:tcW w:w="2268" w:type="dxa"/>
            <w:tcBorders>
              <w:top w:val="single" w:sz="4" w:space="0" w:color="auto"/>
              <w:left w:val="single" w:sz="4" w:space="0" w:color="auto"/>
              <w:bottom w:val="single" w:sz="4" w:space="0" w:color="auto"/>
              <w:right w:val="single" w:sz="4" w:space="0" w:color="auto"/>
            </w:tcBorders>
          </w:tcPr>
          <w:p w14:paraId="77B73300" w14:textId="14AE156B"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0,003</w:t>
            </w:r>
          </w:p>
        </w:tc>
        <w:tc>
          <w:tcPr>
            <w:tcW w:w="2268" w:type="dxa"/>
            <w:tcBorders>
              <w:top w:val="single" w:sz="4" w:space="0" w:color="auto"/>
              <w:left w:val="single" w:sz="4" w:space="0" w:color="auto"/>
              <w:bottom w:val="single" w:sz="4" w:space="0" w:color="auto"/>
              <w:right w:val="single" w:sz="4" w:space="0" w:color="auto"/>
            </w:tcBorders>
          </w:tcPr>
          <w:p w14:paraId="4A2C87F4" w14:textId="757863A3"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c>
          <w:tcPr>
            <w:tcW w:w="2269" w:type="dxa"/>
            <w:tcBorders>
              <w:top w:val="single" w:sz="4" w:space="0" w:color="auto"/>
              <w:left w:val="single" w:sz="4" w:space="0" w:color="auto"/>
              <w:bottom w:val="single" w:sz="4" w:space="0" w:color="auto"/>
              <w:right w:val="single" w:sz="4" w:space="0" w:color="auto"/>
            </w:tcBorders>
          </w:tcPr>
          <w:p w14:paraId="29686659" w14:textId="26936624"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0,003</w:t>
            </w:r>
          </w:p>
        </w:tc>
      </w:tr>
      <w:tr w:rsidR="00DF7C4D" w14:paraId="08744A5C"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1CA0B8A" w14:textId="7FC24BB7"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18</w:t>
            </w:r>
          </w:p>
        </w:tc>
        <w:tc>
          <w:tcPr>
            <w:tcW w:w="2268" w:type="dxa"/>
            <w:tcBorders>
              <w:top w:val="single" w:sz="4" w:space="0" w:color="auto"/>
              <w:left w:val="single" w:sz="4" w:space="0" w:color="auto"/>
              <w:bottom w:val="single" w:sz="4" w:space="0" w:color="auto"/>
              <w:right w:val="single" w:sz="4" w:space="0" w:color="auto"/>
            </w:tcBorders>
          </w:tcPr>
          <w:p w14:paraId="3F29560B" w14:textId="5BDFA71C"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0,003</w:t>
            </w:r>
          </w:p>
        </w:tc>
        <w:tc>
          <w:tcPr>
            <w:tcW w:w="2268" w:type="dxa"/>
            <w:tcBorders>
              <w:top w:val="single" w:sz="4" w:space="0" w:color="auto"/>
              <w:left w:val="single" w:sz="4" w:space="0" w:color="auto"/>
              <w:bottom w:val="single" w:sz="4" w:space="0" w:color="auto"/>
              <w:right w:val="single" w:sz="4" w:space="0" w:color="auto"/>
            </w:tcBorders>
          </w:tcPr>
          <w:p w14:paraId="2FD6C495" w14:textId="2E1AD249"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c>
          <w:tcPr>
            <w:tcW w:w="2269" w:type="dxa"/>
            <w:tcBorders>
              <w:top w:val="single" w:sz="4" w:space="0" w:color="auto"/>
              <w:left w:val="single" w:sz="4" w:space="0" w:color="auto"/>
              <w:bottom w:val="single" w:sz="4" w:space="0" w:color="auto"/>
              <w:right w:val="single" w:sz="4" w:space="0" w:color="auto"/>
            </w:tcBorders>
          </w:tcPr>
          <w:p w14:paraId="5D4057C7" w14:textId="560210B0"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0,003</w:t>
            </w:r>
          </w:p>
        </w:tc>
      </w:tr>
      <w:tr w:rsidR="00DF7C4D" w14:paraId="39880475"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70554F76" w14:textId="2847056F"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21</w:t>
            </w:r>
          </w:p>
        </w:tc>
        <w:tc>
          <w:tcPr>
            <w:tcW w:w="2268" w:type="dxa"/>
            <w:tcBorders>
              <w:top w:val="single" w:sz="4" w:space="0" w:color="auto"/>
              <w:left w:val="single" w:sz="4" w:space="0" w:color="auto"/>
              <w:bottom w:val="single" w:sz="4" w:space="0" w:color="auto"/>
              <w:right w:val="single" w:sz="4" w:space="0" w:color="auto"/>
            </w:tcBorders>
          </w:tcPr>
          <w:p w14:paraId="13D649DF" w14:textId="47A83077"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0,004</w:t>
            </w:r>
          </w:p>
        </w:tc>
        <w:tc>
          <w:tcPr>
            <w:tcW w:w="2268" w:type="dxa"/>
            <w:tcBorders>
              <w:top w:val="single" w:sz="4" w:space="0" w:color="auto"/>
              <w:left w:val="single" w:sz="4" w:space="0" w:color="auto"/>
              <w:bottom w:val="single" w:sz="4" w:space="0" w:color="auto"/>
              <w:right w:val="single" w:sz="4" w:space="0" w:color="auto"/>
            </w:tcBorders>
          </w:tcPr>
          <w:p w14:paraId="1EDCA7FC" w14:textId="1A582777"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c>
          <w:tcPr>
            <w:tcW w:w="2269" w:type="dxa"/>
            <w:tcBorders>
              <w:top w:val="single" w:sz="4" w:space="0" w:color="auto"/>
              <w:left w:val="single" w:sz="4" w:space="0" w:color="auto"/>
              <w:bottom w:val="single" w:sz="4" w:space="0" w:color="auto"/>
              <w:right w:val="single" w:sz="4" w:space="0" w:color="auto"/>
            </w:tcBorders>
          </w:tcPr>
          <w:p w14:paraId="12253C53" w14:textId="42EEB8BA"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0,004</w:t>
            </w:r>
          </w:p>
        </w:tc>
      </w:tr>
      <w:tr w:rsidR="00DF7C4D" w14:paraId="53A9B10C"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321FE135" w14:textId="5B318FC2"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24</w:t>
            </w:r>
          </w:p>
        </w:tc>
        <w:tc>
          <w:tcPr>
            <w:tcW w:w="2268" w:type="dxa"/>
            <w:tcBorders>
              <w:top w:val="single" w:sz="4" w:space="0" w:color="auto"/>
              <w:left w:val="single" w:sz="4" w:space="0" w:color="auto"/>
              <w:bottom w:val="single" w:sz="4" w:space="0" w:color="auto"/>
              <w:right w:val="single" w:sz="4" w:space="0" w:color="auto"/>
            </w:tcBorders>
          </w:tcPr>
          <w:p w14:paraId="0C0F8CE4" w14:textId="1764FDAA"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0,004</w:t>
            </w:r>
          </w:p>
        </w:tc>
        <w:tc>
          <w:tcPr>
            <w:tcW w:w="2268" w:type="dxa"/>
            <w:tcBorders>
              <w:top w:val="single" w:sz="4" w:space="0" w:color="auto"/>
              <w:left w:val="single" w:sz="4" w:space="0" w:color="auto"/>
              <w:bottom w:val="single" w:sz="4" w:space="0" w:color="auto"/>
              <w:right w:val="single" w:sz="4" w:space="0" w:color="auto"/>
            </w:tcBorders>
          </w:tcPr>
          <w:p w14:paraId="4B9CCA1D" w14:textId="186423B9"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0,007</w:t>
            </w:r>
          </w:p>
        </w:tc>
        <w:tc>
          <w:tcPr>
            <w:tcW w:w="2269" w:type="dxa"/>
            <w:tcBorders>
              <w:top w:val="single" w:sz="4" w:space="0" w:color="auto"/>
              <w:left w:val="single" w:sz="4" w:space="0" w:color="auto"/>
              <w:bottom w:val="single" w:sz="4" w:space="0" w:color="auto"/>
              <w:right w:val="single" w:sz="4" w:space="0" w:color="auto"/>
            </w:tcBorders>
          </w:tcPr>
          <w:p w14:paraId="590298B8" w14:textId="54BB3630"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0,004</w:t>
            </w:r>
          </w:p>
        </w:tc>
      </w:tr>
      <w:tr w:rsidR="00DF7C4D" w14:paraId="6E350E94"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2FF9E9E9" w14:textId="2D1AC24E"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27</w:t>
            </w:r>
          </w:p>
        </w:tc>
        <w:tc>
          <w:tcPr>
            <w:tcW w:w="2268" w:type="dxa"/>
            <w:tcBorders>
              <w:top w:val="single" w:sz="4" w:space="0" w:color="auto"/>
              <w:left w:val="single" w:sz="4" w:space="0" w:color="auto"/>
              <w:bottom w:val="single" w:sz="4" w:space="0" w:color="auto"/>
              <w:right w:val="single" w:sz="4" w:space="0" w:color="auto"/>
            </w:tcBorders>
          </w:tcPr>
          <w:p w14:paraId="218F4D3D" w14:textId="769CEF44"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0,004</w:t>
            </w:r>
          </w:p>
        </w:tc>
        <w:tc>
          <w:tcPr>
            <w:tcW w:w="2268" w:type="dxa"/>
            <w:tcBorders>
              <w:top w:val="single" w:sz="4" w:space="0" w:color="auto"/>
              <w:left w:val="single" w:sz="4" w:space="0" w:color="auto"/>
              <w:bottom w:val="single" w:sz="4" w:space="0" w:color="auto"/>
              <w:right w:val="single" w:sz="4" w:space="0" w:color="auto"/>
            </w:tcBorders>
          </w:tcPr>
          <w:p w14:paraId="1192DC7A" w14:textId="7D940819"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0,007</w:t>
            </w:r>
          </w:p>
        </w:tc>
        <w:tc>
          <w:tcPr>
            <w:tcW w:w="2269" w:type="dxa"/>
            <w:tcBorders>
              <w:top w:val="single" w:sz="4" w:space="0" w:color="auto"/>
              <w:left w:val="single" w:sz="4" w:space="0" w:color="auto"/>
              <w:bottom w:val="single" w:sz="4" w:space="0" w:color="auto"/>
              <w:right w:val="single" w:sz="4" w:space="0" w:color="auto"/>
            </w:tcBorders>
          </w:tcPr>
          <w:p w14:paraId="4A20FA74" w14:textId="3307A5C9"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0,004</w:t>
            </w:r>
          </w:p>
        </w:tc>
      </w:tr>
      <w:tr w:rsidR="00DF7C4D" w14:paraId="6022F20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47D26D3" w14:textId="476FEFDA"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30</w:t>
            </w:r>
          </w:p>
        </w:tc>
        <w:tc>
          <w:tcPr>
            <w:tcW w:w="2268" w:type="dxa"/>
            <w:tcBorders>
              <w:top w:val="single" w:sz="4" w:space="0" w:color="auto"/>
              <w:left w:val="single" w:sz="4" w:space="0" w:color="auto"/>
              <w:bottom w:val="single" w:sz="4" w:space="0" w:color="auto"/>
              <w:right w:val="single" w:sz="4" w:space="0" w:color="auto"/>
            </w:tcBorders>
          </w:tcPr>
          <w:p w14:paraId="50472539" w14:textId="2C516440"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0,004</w:t>
            </w:r>
          </w:p>
        </w:tc>
        <w:tc>
          <w:tcPr>
            <w:tcW w:w="2268" w:type="dxa"/>
            <w:tcBorders>
              <w:top w:val="single" w:sz="4" w:space="0" w:color="auto"/>
              <w:left w:val="single" w:sz="4" w:space="0" w:color="auto"/>
              <w:bottom w:val="single" w:sz="4" w:space="0" w:color="auto"/>
              <w:right w:val="single" w:sz="4" w:space="0" w:color="auto"/>
            </w:tcBorders>
          </w:tcPr>
          <w:p w14:paraId="546BDADD" w14:textId="497FADDC"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0,007</w:t>
            </w:r>
          </w:p>
        </w:tc>
        <w:tc>
          <w:tcPr>
            <w:tcW w:w="2269" w:type="dxa"/>
            <w:tcBorders>
              <w:top w:val="single" w:sz="4" w:space="0" w:color="auto"/>
              <w:left w:val="single" w:sz="4" w:space="0" w:color="auto"/>
              <w:bottom w:val="single" w:sz="4" w:space="0" w:color="auto"/>
              <w:right w:val="single" w:sz="4" w:space="0" w:color="auto"/>
            </w:tcBorders>
          </w:tcPr>
          <w:p w14:paraId="48B84459" w14:textId="423DBD1E"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0,004</w:t>
            </w:r>
          </w:p>
        </w:tc>
      </w:tr>
      <w:tr w:rsidR="00DF7C4D" w14:paraId="1107DB6F"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37AC05BB" w14:textId="558D0CD3"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33</w:t>
            </w:r>
          </w:p>
        </w:tc>
        <w:tc>
          <w:tcPr>
            <w:tcW w:w="2268" w:type="dxa"/>
            <w:tcBorders>
              <w:top w:val="single" w:sz="4" w:space="0" w:color="auto"/>
              <w:left w:val="single" w:sz="4" w:space="0" w:color="auto"/>
              <w:bottom w:val="single" w:sz="4" w:space="0" w:color="auto"/>
              <w:right w:val="single" w:sz="4" w:space="0" w:color="auto"/>
            </w:tcBorders>
          </w:tcPr>
          <w:p w14:paraId="5D64B531" w14:textId="1F31EE32"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0,004</w:t>
            </w:r>
          </w:p>
        </w:tc>
        <w:tc>
          <w:tcPr>
            <w:tcW w:w="2268" w:type="dxa"/>
            <w:tcBorders>
              <w:top w:val="single" w:sz="4" w:space="0" w:color="auto"/>
              <w:left w:val="single" w:sz="4" w:space="0" w:color="auto"/>
              <w:bottom w:val="single" w:sz="4" w:space="0" w:color="auto"/>
              <w:right w:val="single" w:sz="4" w:space="0" w:color="auto"/>
            </w:tcBorders>
          </w:tcPr>
          <w:p w14:paraId="7B8805F8" w14:textId="598BAB16"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0,008</w:t>
            </w:r>
          </w:p>
        </w:tc>
        <w:tc>
          <w:tcPr>
            <w:tcW w:w="2269" w:type="dxa"/>
            <w:tcBorders>
              <w:top w:val="single" w:sz="4" w:space="0" w:color="auto"/>
              <w:left w:val="single" w:sz="4" w:space="0" w:color="auto"/>
              <w:bottom w:val="single" w:sz="4" w:space="0" w:color="auto"/>
              <w:right w:val="single" w:sz="4" w:space="0" w:color="auto"/>
            </w:tcBorders>
          </w:tcPr>
          <w:p w14:paraId="2C59EDE3" w14:textId="5E2F4A4D"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0,004</w:t>
            </w:r>
          </w:p>
        </w:tc>
      </w:tr>
      <w:tr w:rsidR="00DF7C4D" w14:paraId="1A0A60EA"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7579ED1D" w14:textId="5742479C"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36</w:t>
            </w:r>
          </w:p>
        </w:tc>
        <w:tc>
          <w:tcPr>
            <w:tcW w:w="2268" w:type="dxa"/>
            <w:tcBorders>
              <w:top w:val="single" w:sz="4" w:space="0" w:color="auto"/>
              <w:left w:val="single" w:sz="4" w:space="0" w:color="auto"/>
              <w:bottom w:val="single" w:sz="4" w:space="0" w:color="auto"/>
              <w:right w:val="single" w:sz="4" w:space="0" w:color="auto"/>
            </w:tcBorders>
          </w:tcPr>
          <w:p w14:paraId="618A6FCA" w14:textId="24C20B22"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0,004</w:t>
            </w:r>
          </w:p>
        </w:tc>
        <w:tc>
          <w:tcPr>
            <w:tcW w:w="2268" w:type="dxa"/>
            <w:tcBorders>
              <w:top w:val="single" w:sz="4" w:space="0" w:color="auto"/>
              <w:left w:val="single" w:sz="4" w:space="0" w:color="auto"/>
              <w:bottom w:val="single" w:sz="4" w:space="0" w:color="auto"/>
              <w:right w:val="single" w:sz="4" w:space="0" w:color="auto"/>
            </w:tcBorders>
          </w:tcPr>
          <w:p w14:paraId="16EF74C6" w14:textId="4331DA90"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0,008</w:t>
            </w:r>
          </w:p>
        </w:tc>
        <w:tc>
          <w:tcPr>
            <w:tcW w:w="2269" w:type="dxa"/>
            <w:tcBorders>
              <w:top w:val="single" w:sz="4" w:space="0" w:color="auto"/>
              <w:left w:val="single" w:sz="4" w:space="0" w:color="auto"/>
              <w:bottom w:val="single" w:sz="4" w:space="0" w:color="auto"/>
              <w:right w:val="single" w:sz="4" w:space="0" w:color="auto"/>
            </w:tcBorders>
          </w:tcPr>
          <w:p w14:paraId="7B5F81FA" w14:textId="6A9A9D87"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0,004</w:t>
            </w:r>
          </w:p>
        </w:tc>
      </w:tr>
      <w:tr w:rsidR="00DF7C4D" w14:paraId="5C09F1D6"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1B34A5AF" w14:textId="489A2E5E"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39</w:t>
            </w:r>
          </w:p>
        </w:tc>
        <w:tc>
          <w:tcPr>
            <w:tcW w:w="2268" w:type="dxa"/>
            <w:tcBorders>
              <w:top w:val="single" w:sz="4" w:space="0" w:color="auto"/>
              <w:left w:val="single" w:sz="4" w:space="0" w:color="auto"/>
              <w:bottom w:val="single" w:sz="4" w:space="0" w:color="auto"/>
              <w:right w:val="single" w:sz="4" w:space="0" w:color="auto"/>
            </w:tcBorders>
          </w:tcPr>
          <w:p w14:paraId="4DC4F8A6" w14:textId="5DF19C52"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0,004</w:t>
            </w:r>
          </w:p>
        </w:tc>
        <w:tc>
          <w:tcPr>
            <w:tcW w:w="2268" w:type="dxa"/>
            <w:tcBorders>
              <w:top w:val="single" w:sz="4" w:space="0" w:color="auto"/>
              <w:left w:val="single" w:sz="4" w:space="0" w:color="auto"/>
              <w:bottom w:val="single" w:sz="4" w:space="0" w:color="auto"/>
              <w:right w:val="single" w:sz="4" w:space="0" w:color="auto"/>
            </w:tcBorders>
          </w:tcPr>
          <w:p w14:paraId="1883DC7D" w14:textId="1906DD45"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0,008</w:t>
            </w:r>
          </w:p>
        </w:tc>
        <w:tc>
          <w:tcPr>
            <w:tcW w:w="2269" w:type="dxa"/>
            <w:tcBorders>
              <w:top w:val="single" w:sz="4" w:space="0" w:color="auto"/>
              <w:left w:val="single" w:sz="4" w:space="0" w:color="auto"/>
              <w:bottom w:val="single" w:sz="4" w:space="0" w:color="auto"/>
              <w:right w:val="single" w:sz="4" w:space="0" w:color="auto"/>
            </w:tcBorders>
          </w:tcPr>
          <w:p w14:paraId="15AE5545" w14:textId="37634DA0"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0,004</w:t>
            </w:r>
          </w:p>
        </w:tc>
      </w:tr>
      <w:tr w:rsidR="00DF7C4D" w14:paraId="008D0CD5"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48F7A4F" w14:textId="77A5B762"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42</w:t>
            </w:r>
          </w:p>
        </w:tc>
        <w:tc>
          <w:tcPr>
            <w:tcW w:w="2268" w:type="dxa"/>
            <w:tcBorders>
              <w:top w:val="single" w:sz="4" w:space="0" w:color="auto"/>
              <w:left w:val="single" w:sz="4" w:space="0" w:color="auto"/>
              <w:bottom w:val="single" w:sz="4" w:space="0" w:color="auto"/>
              <w:right w:val="single" w:sz="4" w:space="0" w:color="auto"/>
            </w:tcBorders>
          </w:tcPr>
          <w:p w14:paraId="0F53DAD4" w14:textId="2B7916A6"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0,005</w:t>
            </w:r>
          </w:p>
        </w:tc>
        <w:tc>
          <w:tcPr>
            <w:tcW w:w="2268" w:type="dxa"/>
            <w:tcBorders>
              <w:top w:val="single" w:sz="4" w:space="0" w:color="auto"/>
              <w:left w:val="single" w:sz="4" w:space="0" w:color="auto"/>
              <w:bottom w:val="single" w:sz="4" w:space="0" w:color="auto"/>
              <w:right w:val="single" w:sz="4" w:space="0" w:color="auto"/>
            </w:tcBorders>
          </w:tcPr>
          <w:p w14:paraId="1EFEBE5A" w14:textId="5F66B572"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0,008</w:t>
            </w:r>
          </w:p>
        </w:tc>
        <w:tc>
          <w:tcPr>
            <w:tcW w:w="2269" w:type="dxa"/>
            <w:tcBorders>
              <w:top w:val="single" w:sz="4" w:space="0" w:color="auto"/>
              <w:left w:val="single" w:sz="4" w:space="0" w:color="auto"/>
              <w:bottom w:val="single" w:sz="4" w:space="0" w:color="auto"/>
              <w:right w:val="single" w:sz="4" w:space="0" w:color="auto"/>
            </w:tcBorders>
          </w:tcPr>
          <w:p w14:paraId="2DD9332D" w14:textId="024BB9C6"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0,004</w:t>
            </w:r>
          </w:p>
        </w:tc>
      </w:tr>
      <w:tr w:rsidR="00DF7C4D" w14:paraId="03C055A4"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3E3205CB" w14:textId="2E228EDD"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45</w:t>
            </w:r>
          </w:p>
        </w:tc>
        <w:tc>
          <w:tcPr>
            <w:tcW w:w="2268" w:type="dxa"/>
            <w:tcBorders>
              <w:top w:val="single" w:sz="4" w:space="0" w:color="auto"/>
              <w:left w:val="single" w:sz="4" w:space="0" w:color="auto"/>
              <w:bottom w:val="single" w:sz="4" w:space="0" w:color="auto"/>
              <w:right w:val="single" w:sz="4" w:space="0" w:color="auto"/>
            </w:tcBorders>
          </w:tcPr>
          <w:p w14:paraId="2015225A" w14:textId="7ECF7506"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0,005</w:t>
            </w:r>
          </w:p>
        </w:tc>
        <w:tc>
          <w:tcPr>
            <w:tcW w:w="2268" w:type="dxa"/>
            <w:tcBorders>
              <w:top w:val="single" w:sz="4" w:space="0" w:color="auto"/>
              <w:left w:val="single" w:sz="4" w:space="0" w:color="auto"/>
              <w:bottom w:val="single" w:sz="4" w:space="0" w:color="auto"/>
              <w:right w:val="single" w:sz="4" w:space="0" w:color="auto"/>
            </w:tcBorders>
          </w:tcPr>
          <w:p w14:paraId="65D3A152" w14:textId="77C9559F"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0,008</w:t>
            </w:r>
          </w:p>
        </w:tc>
        <w:tc>
          <w:tcPr>
            <w:tcW w:w="2269" w:type="dxa"/>
            <w:tcBorders>
              <w:top w:val="single" w:sz="4" w:space="0" w:color="auto"/>
              <w:left w:val="single" w:sz="4" w:space="0" w:color="auto"/>
              <w:bottom w:val="single" w:sz="4" w:space="0" w:color="auto"/>
              <w:right w:val="single" w:sz="4" w:space="0" w:color="auto"/>
            </w:tcBorders>
          </w:tcPr>
          <w:p w14:paraId="02E0C3B3" w14:textId="01E6AB14"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0,004</w:t>
            </w:r>
          </w:p>
        </w:tc>
      </w:tr>
      <w:tr w:rsidR="00DF7C4D" w14:paraId="5BF4D076"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4A21D1F" w14:textId="093DCA8D"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48</w:t>
            </w:r>
          </w:p>
        </w:tc>
        <w:tc>
          <w:tcPr>
            <w:tcW w:w="2268" w:type="dxa"/>
            <w:tcBorders>
              <w:top w:val="single" w:sz="4" w:space="0" w:color="auto"/>
              <w:left w:val="single" w:sz="4" w:space="0" w:color="auto"/>
              <w:bottom w:val="single" w:sz="4" w:space="0" w:color="auto"/>
              <w:right w:val="single" w:sz="4" w:space="0" w:color="auto"/>
            </w:tcBorders>
          </w:tcPr>
          <w:p w14:paraId="5A43DCA2" w14:textId="2290441D"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0,005</w:t>
            </w:r>
          </w:p>
        </w:tc>
        <w:tc>
          <w:tcPr>
            <w:tcW w:w="2268" w:type="dxa"/>
            <w:tcBorders>
              <w:top w:val="single" w:sz="4" w:space="0" w:color="auto"/>
              <w:left w:val="single" w:sz="4" w:space="0" w:color="auto"/>
              <w:bottom w:val="single" w:sz="4" w:space="0" w:color="auto"/>
              <w:right w:val="single" w:sz="4" w:space="0" w:color="auto"/>
            </w:tcBorders>
          </w:tcPr>
          <w:p w14:paraId="78740E24" w14:textId="1391E28C"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0,009</w:t>
            </w:r>
          </w:p>
        </w:tc>
        <w:tc>
          <w:tcPr>
            <w:tcW w:w="2269" w:type="dxa"/>
            <w:tcBorders>
              <w:top w:val="single" w:sz="4" w:space="0" w:color="auto"/>
              <w:left w:val="single" w:sz="4" w:space="0" w:color="auto"/>
              <w:bottom w:val="single" w:sz="4" w:space="0" w:color="auto"/>
              <w:right w:val="single" w:sz="4" w:space="0" w:color="auto"/>
            </w:tcBorders>
          </w:tcPr>
          <w:p w14:paraId="174F657B" w14:textId="5EACCD2B"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0,005</w:t>
            </w:r>
          </w:p>
        </w:tc>
      </w:tr>
      <w:tr w:rsidR="00DF7C4D" w14:paraId="0A922555"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59EE2239" w14:textId="2647C493"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51</w:t>
            </w:r>
          </w:p>
        </w:tc>
        <w:tc>
          <w:tcPr>
            <w:tcW w:w="2268" w:type="dxa"/>
            <w:tcBorders>
              <w:top w:val="single" w:sz="4" w:space="0" w:color="auto"/>
              <w:left w:val="single" w:sz="4" w:space="0" w:color="auto"/>
              <w:bottom w:val="single" w:sz="4" w:space="0" w:color="auto"/>
              <w:right w:val="single" w:sz="4" w:space="0" w:color="auto"/>
            </w:tcBorders>
          </w:tcPr>
          <w:p w14:paraId="1FA3B901" w14:textId="2A4D0462"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0,005</w:t>
            </w:r>
          </w:p>
        </w:tc>
        <w:tc>
          <w:tcPr>
            <w:tcW w:w="2268" w:type="dxa"/>
            <w:tcBorders>
              <w:top w:val="single" w:sz="4" w:space="0" w:color="auto"/>
              <w:left w:val="single" w:sz="4" w:space="0" w:color="auto"/>
              <w:bottom w:val="single" w:sz="4" w:space="0" w:color="auto"/>
              <w:right w:val="single" w:sz="4" w:space="0" w:color="auto"/>
            </w:tcBorders>
          </w:tcPr>
          <w:p w14:paraId="66FD1C19" w14:textId="67ADFA4B"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0,009</w:t>
            </w:r>
          </w:p>
        </w:tc>
        <w:tc>
          <w:tcPr>
            <w:tcW w:w="2269" w:type="dxa"/>
            <w:tcBorders>
              <w:top w:val="single" w:sz="4" w:space="0" w:color="auto"/>
              <w:left w:val="single" w:sz="4" w:space="0" w:color="auto"/>
              <w:bottom w:val="single" w:sz="4" w:space="0" w:color="auto"/>
              <w:right w:val="single" w:sz="4" w:space="0" w:color="auto"/>
            </w:tcBorders>
          </w:tcPr>
          <w:p w14:paraId="172BE8E4" w14:textId="1867EF28"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0,005</w:t>
            </w:r>
          </w:p>
        </w:tc>
      </w:tr>
      <w:tr w:rsidR="00DF7C4D" w14:paraId="249D4D6F"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23AEF1B1" w14:textId="664E9830"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54</w:t>
            </w:r>
          </w:p>
        </w:tc>
        <w:tc>
          <w:tcPr>
            <w:tcW w:w="2268" w:type="dxa"/>
            <w:tcBorders>
              <w:top w:val="single" w:sz="4" w:space="0" w:color="auto"/>
              <w:left w:val="single" w:sz="4" w:space="0" w:color="auto"/>
              <w:bottom w:val="single" w:sz="4" w:space="0" w:color="auto"/>
              <w:right w:val="single" w:sz="4" w:space="0" w:color="auto"/>
            </w:tcBorders>
          </w:tcPr>
          <w:p w14:paraId="097AD58B" w14:textId="70314E4A"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0,005</w:t>
            </w:r>
          </w:p>
        </w:tc>
        <w:tc>
          <w:tcPr>
            <w:tcW w:w="2268" w:type="dxa"/>
            <w:tcBorders>
              <w:top w:val="single" w:sz="4" w:space="0" w:color="auto"/>
              <w:left w:val="single" w:sz="4" w:space="0" w:color="auto"/>
              <w:bottom w:val="single" w:sz="4" w:space="0" w:color="auto"/>
              <w:right w:val="single" w:sz="4" w:space="0" w:color="auto"/>
            </w:tcBorders>
          </w:tcPr>
          <w:p w14:paraId="485ED87D" w14:textId="2E955975"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0,009</w:t>
            </w:r>
          </w:p>
        </w:tc>
        <w:tc>
          <w:tcPr>
            <w:tcW w:w="2269" w:type="dxa"/>
            <w:tcBorders>
              <w:top w:val="single" w:sz="4" w:space="0" w:color="auto"/>
              <w:left w:val="single" w:sz="4" w:space="0" w:color="auto"/>
              <w:bottom w:val="single" w:sz="4" w:space="0" w:color="auto"/>
              <w:right w:val="single" w:sz="4" w:space="0" w:color="auto"/>
            </w:tcBorders>
          </w:tcPr>
          <w:p w14:paraId="79A40694" w14:textId="329598A0"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0,005</w:t>
            </w:r>
          </w:p>
        </w:tc>
      </w:tr>
      <w:tr w:rsidR="00DF7C4D" w14:paraId="76465D1D"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41B063EE" w14:textId="300CF1AA"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57</w:t>
            </w:r>
          </w:p>
        </w:tc>
        <w:tc>
          <w:tcPr>
            <w:tcW w:w="2268" w:type="dxa"/>
            <w:tcBorders>
              <w:top w:val="single" w:sz="4" w:space="0" w:color="auto"/>
              <w:left w:val="single" w:sz="4" w:space="0" w:color="auto"/>
              <w:bottom w:val="single" w:sz="4" w:space="0" w:color="auto"/>
              <w:right w:val="single" w:sz="4" w:space="0" w:color="auto"/>
            </w:tcBorders>
          </w:tcPr>
          <w:p w14:paraId="26F67BAD" w14:textId="7B9FE1CB"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0,005</w:t>
            </w:r>
          </w:p>
        </w:tc>
        <w:tc>
          <w:tcPr>
            <w:tcW w:w="2268" w:type="dxa"/>
            <w:tcBorders>
              <w:top w:val="single" w:sz="4" w:space="0" w:color="auto"/>
              <w:left w:val="single" w:sz="4" w:space="0" w:color="auto"/>
              <w:bottom w:val="single" w:sz="4" w:space="0" w:color="auto"/>
              <w:right w:val="single" w:sz="4" w:space="0" w:color="auto"/>
            </w:tcBorders>
          </w:tcPr>
          <w:p w14:paraId="58F369FF" w14:textId="3FA61D2F"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0,009</w:t>
            </w:r>
          </w:p>
        </w:tc>
        <w:tc>
          <w:tcPr>
            <w:tcW w:w="2269" w:type="dxa"/>
            <w:tcBorders>
              <w:top w:val="single" w:sz="4" w:space="0" w:color="auto"/>
              <w:left w:val="single" w:sz="4" w:space="0" w:color="auto"/>
              <w:bottom w:val="single" w:sz="4" w:space="0" w:color="auto"/>
              <w:right w:val="single" w:sz="4" w:space="0" w:color="auto"/>
            </w:tcBorders>
          </w:tcPr>
          <w:p w14:paraId="0D3646CA" w14:textId="62BA7867"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0,005</w:t>
            </w:r>
          </w:p>
        </w:tc>
      </w:tr>
      <w:tr w:rsidR="00DF7C4D" w14:paraId="11ACC4D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46F2869" w14:textId="26A9E993"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60</w:t>
            </w:r>
          </w:p>
        </w:tc>
        <w:tc>
          <w:tcPr>
            <w:tcW w:w="2268" w:type="dxa"/>
            <w:tcBorders>
              <w:top w:val="single" w:sz="4" w:space="0" w:color="auto"/>
              <w:left w:val="single" w:sz="4" w:space="0" w:color="auto"/>
              <w:bottom w:val="single" w:sz="4" w:space="0" w:color="auto"/>
              <w:right w:val="single" w:sz="4" w:space="0" w:color="auto"/>
            </w:tcBorders>
          </w:tcPr>
          <w:p w14:paraId="376DF5D3" w14:textId="5F72844B"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0,005</w:t>
            </w:r>
          </w:p>
        </w:tc>
        <w:tc>
          <w:tcPr>
            <w:tcW w:w="2268" w:type="dxa"/>
            <w:tcBorders>
              <w:top w:val="single" w:sz="4" w:space="0" w:color="auto"/>
              <w:left w:val="single" w:sz="4" w:space="0" w:color="auto"/>
              <w:bottom w:val="single" w:sz="4" w:space="0" w:color="auto"/>
              <w:right w:val="single" w:sz="4" w:space="0" w:color="auto"/>
            </w:tcBorders>
          </w:tcPr>
          <w:p w14:paraId="107C638A" w14:textId="474A0D8F"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0,009</w:t>
            </w:r>
          </w:p>
        </w:tc>
        <w:tc>
          <w:tcPr>
            <w:tcW w:w="2269" w:type="dxa"/>
            <w:tcBorders>
              <w:top w:val="single" w:sz="4" w:space="0" w:color="auto"/>
              <w:left w:val="single" w:sz="4" w:space="0" w:color="auto"/>
              <w:bottom w:val="single" w:sz="4" w:space="0" w:color="auto"/>
              <w:right w:val="single" w:sz="4" w:space="0" w:color="auto"/>
            </w:tcBorders>
          </w:tcPr>
          <w:p w14:paraId="0F036E57" w14:textId="7EF6F865"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0,005</w:t>
            </w:r>
          </w:p>
        </w:tc>
      </w:tr>
      <w:tr w:rsidR="00DF7C4D" w14:paraId="21B31C46"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2C083FA7" w14:textId="63A4258A"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63</w:t>
            </w:r>
          </w:p>
        </w:tc>
        <w:tc>
          <w:tcPr>
            <w:tcW w:w="2268" w:type="dxa"/>
            <w:tcBorders>
              <w:top w:val="single" w:sz="4" w:space="0" w:color="auto"/>
              <w:left w:val="single" w:sz="4" w:space="0" w:color="auto"/>
              <w:bottom w:val="single" w:sz="4" w:space="0" w:color="auto"/>
              <w:right w:val="single" w:sz="4" w:space="0" w:color="auto"/>
            </w:tcBorders>
          </w:tcPr>
          <w:p w14:paraId="537EB173" w14:textId="2B40F9DF"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0,005</w:t>
            </w:r>
          </w:p>
        </w:tc>
        <w:tc>
          <w:tcPr>
            <w:tcW w:w="2268" w:type="dxa"/>
            <w:tcBorders>
              <w:top w:val="single" w:sz="4" w:space="0" w:color="auto"/>
              <w:left w:val="single" w:sz="4" w:space="0" w:color="auto"/>
              <w:bottom w:val="single" w:sz="4" w:space="0" w:color="auto"/>
              <w:right w:val="single" w:sz="4" w:space="0" w:color="auto"/>
            </w:tcBorders>
          </w:tcPr>
          <w:p w14:paraId="3E6A6311" w14:textId="76BEB893"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0,01</w:t>
            </w:r>
          </w:p>
        </w:tc>
        <w:tc>
          <w:tcPr>
            <w:tcW w:w="2269" w:type="dxa"/>
            <w:tcBorders>
              <w:top w:val="single" w:sz="4" w:space="0" w:color="auto"/>
              <w:left w:val="single" w:sz="4" w:space="0" w:color="auto"/>
              <w:bottom w:val="single" w:sz="4" w:space="0" w:color="auto"/>
              <w:right w:val="single" w:sz="4" w:space="0" w:color="auto"/>
            </w:tcBorders>
          </w:tcPr>
          <w:p w14:paraId="1267584C" w14:textId="0DBBD412"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0,005</w:t>
            </w:r>
          </w:p>
        </w:tc>
      </w:tr>
      <w:tr w:rsidR="00DF7C4D" w14:paraId="1AC05DAB"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6F5079E6" w14:textId="79C362F8"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66</w:t>
            </w:r>
          </w:p>
        </w:tc>
        <w:tc>
          <w:tcPr>
            <w:tcW w:w="2268" w:type="dxa"/>
            <w:tcBorders>
              <w:top w:val="single" w:sz="4" w:space="0" w:color="auto"/>
              <w:left w:val="single" w:sz="4" w:space="0" w:color="auto"/>
              <w:bottom w:val="single" w:sz="4" w:space="0" w:color="auto"/>
              <w:right w:val="single" w:sz="4" w:space="0" w:color="auto"/>
            </w:tcBorders>
          </w:tcPr>
          <w:p w14:paraId="7D616FE7" w14:textId="57B8B948"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0,005</w:t>
            </w:r>
          </w:p>
        </w:tc>
        <w:tc>
          <w:tcPr>
            <w:tcW w:w="2268" w:type="dxa"/>
            <w:tcBorders>
              <w:top w:val="single" w:sz="4" w:space="0" w:color="auto"/>
              <w:left w:val="single" w:sz="4" w:space="0" w:color="auto"/>
              <w:bottom w:val="single" w:sz="4" w:space="0" w:color="auto"/>
              <w:right w:val="single" w:sz="4" w:space="0" w:color="auto"/>
            </w:tcBorders>
          </w:tcPr>
          <w:p w14:paraId="1E0EDACB" w14:textId="64A8DC4A"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0,01</w:t>
            </w:r>
          </w:p>
        </w:tc>
        <w:tc>
          <w:tcPr>
            <w:tcW w:w="2269" w:type="dxa"/>
            <w:tcBorders>
              <w:top w:val="single" w:sz="4" w:space="0" w:color="auto"/>
              <w:left w:val="single" w:sz="4" w:space="0" w:color="auto"/>
              <w:bottom w:val="single" w:sz="4" w:space="0" w:color="auto"/>
              <w:right w:val="single" w:sz="4" w:space="0" w:color="auto"/>
            </w:tcBorders>
          </w:tcPr>
          <w:p w14:paraId="3AEC6A8C" w14:textId="3D17FA9E"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0,005</w:t>
            </w:r>
          </w:p>
        </w:tc>
      </w:tr>
      <w:tr w:rsidR="00DF7C4D" w14:paraId="0EE7FB06"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60D636AC" w14:textId="5BF66347"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69</w:t>
            </w:r>
          </w:p>
        </w:tc>
        <w:tc>
          <w:tcPr>
            <w:tcW w:w="2268" w:type="dxa"/>
            <w:tcBorders>
              <w:top w:val="single" w:sz="4" w:space="0" w:color="auto"/>
              <w:left w:val="single" w:sz="4" w:space="0" w:color="auto"/>
              <w:bottom w:val="single" w:sz="4" w:space="0" w:color="auto"/>
              <w:right w:val="single" w:sz="4" w:space="0" w:color="auto"/>
            </w:tcBorders>
          </w:tcPr>
          <w:p w14:paraId="14FC3E40" w14:textId="164B7981"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2BECE7F4" w14:textId="6881141D"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0,01</w:t>
            </w:r>
          </w:p>
        </w:tc>
        <w:tc>
          <w:tcPr>
            <w:tcW w:w="2269" w:type="dxa"/>
            <w:tcBorders>
              <w:top w:val="single" w:sz="4" w:space="0" w:color="auto"/>
              <w:left w:val="single" w:sz="4" w:space="0" w:color="auto"/>
              <w:bottom w:val="single" w:sz="4" w:space="0" w:color="auto"/>
              <w:right w:val="single" w:sz="4" w:space="0" w:color="auto"/>
            </w:tcBorders>
          </w:tcPr>
          <w:p w14:paraId="3A8B5927" w14:textId="3AED9CF6"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0,005</w:t>
            </w:r>
          </w:p>
        </w:tc>
      </w:tr>
      <w:tr w:rsidR="00DF7C4D" w14:paraId="030882B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7495BE16" w14:textId="48AB6FF2"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72</w:t>
            </w:r>
          </w:p>
        </w:tc>
        <w:tc>
          <w:tcPr>
            <w:tcW w:w="2268" w:type="dxa"/>
            <w:tcBorders>
              <w:top w:val="single" w:sz="4" w:space="0" w:color="auto"/>
              <w:left w:val="single" w:sz="4" w:space="0" w:color="auto"/>
              <w:bottom w:val="single" w:sz="4" w:space="0" w:color="auto"/>
              <w:right w:val="single" w:sz="4" w:space="0" w:color="auto"/>
            </w:tcBorders>
          </w:tcPr>
          <w:p w14:paraId="2FAA58F0" w14:textId="73F263F0"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3522CE46" w14:textId="34F0E3E7"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0,01</w:t>
            </w:r>
          </w:p>
        </w:tc>
        <w:tc>
          <w:tcPr>
            <w:tcW w:w="2269" w:type="dxa"/>
            <w:tcBorders>
              <w:top w:val="single" w:sz="4" w:space="0" w:color="auto"/>
              <w:left w:val="single" w:sz="4" w:space="0" w:color="auto"/>
              <w:bottom w:val="single" w:sz="4" w:space="0" w:color="auto"/>
              <w:right w:val="single" w:sz="4" w:space="0" w:color="auto"/>
            </w:tcBorders>
          </w:tcPr>
          <w:p w14:paraId="13501A2A" w14:textId="1863D62F"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0,005</w:t>
            </w:r>
          </w:p>
        </w:tc>
      </w:tr>
      <w:tr w:rsidR="00DF7C4D" w14:paraId="590E190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788B8EED" w14:textId="491C8491"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75</w:t>
            </w:r>
          </w:p>
        </w:tc>
        <w:tc>
          <w:tcPr>
            <w:tcW w:w="2268" w:type="dxa"/>
            <w:tcBorders>
              <w:top w:val="single" w:sz="4" w:space="0" w:color="auto"/>
              <w:left w:val="single" w:sz="4" w:space="0" w:color="auto"/>
              <w:bottom w:val="single" w:sz="4" w:space="0" w:color="auto"/>
              <w:right w:val="single" w:sz="4" w:space="0" w:color="auto"/>
            </w:tcBorders>
          </w:tcPr>
          <w:p w14:paraId="1CF7223F" w14:textId="6616910E"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4FE996F0" w14:textId="0AC7B2E3"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0,01</w:t>
            </w:r>
          </w:p>
        </w:tc>
        <w:tc>
          <w:tcPr>
            <w:tcW w:w="2269" w:type="dxa"/>
            <w:tcBorders>
              <w:top w:val="single" w:sz="4" w:space="0" w:color="auto"/>
              <w:left w:val="single" w:sz="4" w:space="0" w:color="auto"/>
              <w:bottom w:val="single" w:sz="4" w:space="0" w:color="auto"/>
              <w:right w:val="single" w:sz="4" w:space="0" w:color="auto"/>
            </w:tcBorders>
          </w:tcPr>
          <w:p w14:paraId="4F505D0A" w14:textId="2A26580D"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0,005</w:t>
            </w:r>
          </w:p>
        </w:tc>
      </w:tr>
      <w:tr w:rsidR="00DF7C4D" w14:paraId="35B18C8E"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0CE31DED" w14:textId="1C0CBD4C"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78</w:t>
            </w:r>
          </w:p>
        </w:tc>
        <w:tc>
          <w:tcPr>
            <w:tcW w:w="2268" w:type="dxa"/>
            <w:tcBorders>
              <w:top w:val="single" w:sz="4" w:space="0" w:color="auto"/>
              <w:left w:val="single" w:sz="4" w:space="0" w:color="auto"/>
              <w:bottom w:val="single" w:sz="4" w:space="0" w:color="auto"/>
              <w:right w:val="single" w:sz="4" w:space="0" w:color="auto"/>
            </w:tcBorders>
          </w:tcPr>
          <w:p w14:paraId="7FFFD4A7" w14:textId="2FC6C688"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148DF66B" w14:textId="77BB128A"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0,01</w:t>
            </w:r>
          </w:p>
        </w:tc>
        <w:tc>
          <w:tcPr>
            <w:tcW w:w="2269" w:type="dxa"/>
            <w:tcBorders>
              <w:top w:val="single" w:sz="4" w:space="0" w:color="auto"/>
              <w:left w:val="single" w:sz="4" w:space="0" w:color="auto"/>
              <w:bottom w:val="single" w:sz="4" w:space="0" w:color="auto"/>
              <w:right w:val="single" w:sz="4" w:space="0" w:color="auto"/>
            </w:tcBorders>
          </w:tcPr>
          <w:p w14:paraId="25332224" w14:textId="5EC32EBE"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0,005</w:t>
            </w:r>
          </w:p>
        </w:tc>
      </w:tr>
      <w:tr w:rsidR="00DF7C4D" w14:paraId="6FE3FAFF"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7769F661" w14:textId="00E51D8C"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81</w:t>
            </w:r>
          </w:p>
        </w:tc>
        <w:tc>
          <w:tcPr>
            <w:tcW w:w="2268" w:type="dxa"/>
            <w:tcBorders>
              <w:top w:val="single" w:sz="4" w:space="0" w:color="auto"/>
              <w:left w:val="single" w:sz="4" w:space="0" w:color="auto"/>
              <w:bottom w:val="single" w:sz="4" w:space="0" w:color="auto"/>
              <w:right w:val="single" w:sz="4" w:space="0" w:color="auto"/>
            </w:tcBorders>
          </w:tcPr>
          <w:p w14:paraId="371DDC6D" w14:textId="70AB3443"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0F9E1EBD" w14:textId="7300D537"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0,011</w:t>
            </w:r>
          </w:p>
        </w:tc>
        <w:tc>
          <w:tcPr>
            <w:tcW w:w="2269" w:type="dxa"/>
            <w:tcBorders>
              <w:top w:val="single" w:sz="4" w:space="0" w:color="auto"/>
              <w:left w:val="single" w:sz="4" w:space="0" w:color="auto"/>
              <w:bottom w:val="single" w:sz="4" w:space="0" w:color="auto"/>
              <w:right w:val="single" w:sz="4" w:space="0" w:color="auto"/>
            </w:tcBorders>
          </w:tcPr>
          <w:p w14:paraId="400DE3AB" w14:textId="02009380"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0,005</w:t>
            </w:r>
          </w:p>
        </w:tc>
      </w:tr>
      <w:tr w:rsidR="00DF7C4D" w14:paraId="7B11B648"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18210DB6" w14:textId="6B2733FE"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84</w:t>
            </w:r>
          </w:p>
        </w:tc>
        <w:tc>
          <w:tcPr>
            <w:tcW w:w="2268" w:type="dxa"/>
            <w:tcBorders>
              <w:top w:val="single" w:sz="4" w:space="0" w:color="auto"/>
              <w:left w:val="single" w:sz="4" w:space="0" w:color="auto"/>
              <w:bottom w:val="single" w:sz="4" w:space="0" w:color="auto"/>
              <w:right w:val="single" w:sz="4" w:space="0" w:color="auto"/>
            </w:tcBorders>
          </w:tcPr>
          <w:p w14:paraId="4717C95F" w14:textId="5A0294B4"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76951B93" w14:textId="300FB0DB"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0,011</w:t>
            </w:r>
          </w:p>
        </w:tc>
        <w:tc>
          <w:tcPr>
            <w:tcW w:w="2269" w:type="dxa"/>
            <w:tcBorders>
              <w:top w:val="single" w:sz="4" w:space="0" w:color="auto"/>
              <w:left w:val="single" w:sz="4" w:space="0" w:color="auto"/>
              <w:bottom w:val="single" w:sz="4" w:space="0" w:color="auto"/>
              <w:right w:val="single" w:sz="4" w:space="0" w:color="auto"/>
            </w:tcBorders>
          </w:tcPr>
          <w:p w14:paraId="514FBCFA" w14:textId="650097E0"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0,005</w:t>
            </w:r>
          </w:p>
        </w:tc>
      </w:tr>
      <w:tr w:rsidR="00DF7C4D" w14:paraId="467AC54D"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718AE4D6" w14:textId="42E8784C"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87</w:t>
            </w:r>
          </w:p>
        </w:tc>
        <w:tc>
          <w:tcPr>
            <w:tcW w:w="2268" w:type="dxa"/>
            <w:tcBorders>
              <w:top w:val="single" w:sz="4" w:space="0" w:color="auto"/>
              <w:left w:val="single" w:sz="4" w:space="0" w:color="auto"/>
              <w:bottom w:val="single" w:sz="4" w:space="0" w:color="auto"/>
              <w:right w:val="single" w:sz="4" w:space="0" w:color="auto"/>
            </w:tcBorders>
          </w:tcPr>
          <w:p w14:paraId="7879C92B" w14:textId="3F6B73AE"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73277852" w14:textId="2A3AF8B1"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0,011</w:t>
            </w:r>
          </w:p>
        </w:tc>
        <w:tc>
          <w:tcPr>
            <w:tcW w:w="2269" w:type="dxa"/>
            <w:tcBorders>
              <w:top w:val="single" w:sz="4" w:space="0" w:color="auto"/>
              <w:left w:val="single" w:sz="4" w:space="0" w:color="auto"/>
              <w:bottom w:val="single" w:sz="4" w:space="0" w:color="auto"/>
              <w:right w:val="single" w:sz="4" w:space="0" w:color="auto"/>
            </w:tcBorders>
          </w:tcPr>
          <w:p w14:paraId="4C3FCBD0" w14:textId="07476E4F"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0,005</w:t>
            </w:r>
          </w:p>
        </w:tc>
      </w:tr>
      <w:tr w:rsidR="00DF7C4D" w14:paraId="3D52F921"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6EEFF389" w14:textId="1DEA42D5"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90</w:t>
            </w:r>
          </w:p>
        </w:tc>
        <w:tc>
          <w:tcPr>
            <w:tcW w:w="2268" w:type="dxa"/>
            <w:tcBorders>
              <w:top w:val="single" w:sz="4" w:space="0" w:color="auto"/>
              <w:left w:val="single" w:sz="4" w:space="0" w:color="auto"/>
              <w:bottom w:val="single" w:sz="4" w:space="0" w:color="auto"/>
              <w:right w:val="single" w:sz="4" w:space="0" w:color="auto"/>
            </w:tcBorders>
          </w:tcPr>
          <w:p w14:paraId="065EC370" w14:textId="47ACD929"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7C7C4C1E" w14:textId="0E3B5320"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0,011</w:t>
            </w:r>
          </w:p>
        </w:tc>
        <w:tc>
          <w:tcPr>
            <w:tcW w:w="2269" w:type="dxa"/>
            <w:tcBorders>
              <w:top w:val="single" w:sz="4" w:space="0" w:color="auto"/>
              <w:left w:val="single" w:sz="4" w:space="0" w:color="auto"/>
              <w:bottom w:val="single" w:sz="4" w:space="0" w:color="auto"/>
              <w:right w:val="single" w:sz="4" w:space="0" w:color="auto"/>
            </w:tcBorders>
          </w:tcPr>
          <w:p w14:paraId="47811016" w14:textId="70127A40"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r>
      <w:tr w:rsidR="00DF7C4D" w14:paraId="2D0B7715"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332C385D" w14:textId="751D1B36"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lastRenderedPageBreak/>
              <w:t>93</w:t>
            </w:r>
          </w:p>
        </w:tc>
        <w:tc>
          <w:tcPr>
            <w:tcW w:w="2268" w:type="dxa"/>
            <w:tcBorders>
              <w:top w:val="single" w:sz="4" w:space="0" w:color="auto"/>
              <w:left w:val="single" w:sz="4" w:space="0" w:color="auto"/>
              <w:bottom w:val="single" w:sz="4" w:space="0" w:color="auto"/>
              <w:right w:val="single" w:sz="4" w:space="0" w:color="auto"/>
            </w:tcBorders>
          </w:tcPr>
          <w:p w14:paraId="427B054D" w14:textId="29A1311C"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048739B0" w14:textId="33B84852"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0,011</w:t>
            </w:r>
          </w:p>
        </w:tc>
        <w:tc>
          <w:tcPr>
            <w:tcW w:w="2269" w:type="dxa"/>
            <w:tcBorders>
              <w:top w:val="single" w:sz="4" w:space="0" w:color="auto"/>
              <w:left w:val="single" w:sz="4" w:space="0" w:color="auto"/>
              <w:bottom w:val="single" w:sz="4" w:space="0" w:color="auto"/>
              <w:right w:val="single" w:sz="4" w:space="0" w:color="auto"/>
            </w:tcBorders>
          </w:tcPr>
          <w:p w14:paraId="52BCB8D4" w14:textId="0D5D07AB"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r>
      <w:tr w:rsidR="00DF7C4D" w14:paraId="394E9A9F"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2BE420D8" w14:textId="0BBFFA78"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96</w:t>
            </w:r>
          </w:p>
        </w:tc>
        <w:tc>
          <w:tcPr>
            <w:tcW w:w="2268" w:type="dxa"/>
            <w:tcBorders>
              <w:top w:val="single" w:sz="4" w:space="0" w:color="auto"/>
              <w:left w:val="single" w:sz="4" w:space="0" w:color="auto"/>
              <w:bottom w:val="single" w:sz="4" w:space="0" w:color="auto"/>
              <w:right w:val="single" w:sz="4" w:space="0" w:color="auto"/>
            </w:tcBorders>
          </w:tcPr>
          <w:p w14:paraId="69CCCB7E" w14:textId="7C37BB55"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70A7967C" w14:textId="757C8811"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0,011</w:t>
            </w:r>
          </w:p>
        </w:tc>
        <w:tc>
          <w:tcPr>
            <w:tcW w:w="2269" w:type="dxa"/>
            <w:tcBorders>
              <w:top w:val="single" w:sz="4" w:space="0" w:color="auto"/>
              <w:left w:val="single" w:sz="4" w:space="0" w:color="auto"/>
              <w:bottom w:val="single" w:sz="4" w:space="0" w:color="auto"/>
              <w:right w:val="single" w:sz="4" w:space="0" w:color="auto"/>
            </w:tcBorders>
          </w:tcPr>
          <w:p w14:paraId="6844FA98" w14:textId="620654FF"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r>
      <w:tr w:rsidR="00DF7C4D" w14:paraId="5D977C7E"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178E93D7" w14:textId="61C569F2"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99</w:t>
            </w:r>
          </w:p>
        </w:tc>
        <w:tc>
          <w:tcPr>
            <w:tcW w:w="2268" w:type="dxa"/>
            <w:tcBorders>
              <w:top w:val="single" w:sz="4" w:space="0" w:color="auto"/>
              <w:left w:val="single" w:sz="4" w:space="0" w:color="auto"/>
              <w:bottom w:val="single" w:sz="4" w:space="0" w:color="auto"/>
              <w:right w:val="single" w:sz="4" w:space="0" w:color="auto"/>
            </w:tcBorders>
          </w:tcPr>
          <w:p w14:paraId="53CA5CEC" w14:textId="21C5016A"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155B9DF5" w14:textId="69736451"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0,011</w:t>
            </w:r>
          </w:p>
        </w:tc>
        <w:tc>
          <w:tcPr>
            <w:tcW w:w="2269" w:type="dxa"/>
            <w:tcBorders>
              <w:top w:val="single" w:sz="4" w:space="0" w:color="auto"/>
              <w:left w:val="single" w:sz="4" w:space="0" w:color="auto"/>
              <w:bottom w:val="single" w:sz="4" w:space="0" w:color="auto"/>
              <w:right w:val="single" w:sz="4" w:space="0" w:color="auto"/>
            </w:tcBorders>
          </w:tcPr>
          <w:p w14:paraId="76C779C5" w14:textId="44DB04B3"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r>
      <w:tr w:rsidR="00DF7C4D" w14:paraId="461911F9" w14:textId="77777777" w:rsidTr="00937C0F">
        <w:tblPrEx>
          <w:tblCellMar>
            <w:left w:w="20" w:type="dxa"/>
            <w:right w:w="20" w:type="dxa"/>
          </w:tblCellMar>
        </w:tblPrEx>
        <w:tc>
          <w:tcPr>
            <w:tcW w:w="2268" w:type="dxa"/>
            <w:tcBorders>
              <w:top w:val="single" w:sz="4" w:space="0" w:color="auto"/>
              <w:left w:val="single" w:sz="4" w:space="0" w:color="auto"/>
              <w:bottom w:val="single" w:sz="4" w:space="0" w:color="auto"/>
              <w:right w:val="single" w:sz="4" w:space="0" w:color="auto"/>
            </w:tcBorders>
          </w:tcPr>
          <w:p w14:paraId="178FC66B" w14:textId="176354D8"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100</w:t>
            </w:r>
          </w:p>
        </w:tc>
        <w:tc>
          <w:tcPr>
            <w:tcW w:w="2268" w:type="dxa"/>
            <w:tcBorders>
              <w:top w:val="single" w:sz="4" w:space="0" w:color="auto"/>
              <w:left w:val="single" w:sz="4" w:space="0" w:color="auto"/>
              <w:bottom w:val="single" w:sz="4" w:space="0" w:color="auto"/>
              <w:right w:val="single" w:sz="4" w:space="0" w:color="auto"/>
            </w:tcBorders>
          </w:tcPr>
          <w:p w14:paraId="01BBA5C8" w14:textId="0B0B6016"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c>
          <w:tcPr>
            <w:tcW w:w="2268" w:type="dxa"/>
            <w:tcBorders>
              <w:top w:val="single" w:sz="4" w:space="0" w:color="auto"/>
              <w:left w:val="single" w:sz="4" w:space="0" w:color="auto"/>
              <w:bottom w:val="single" w:sz="4" w:space="0" w:color="auto"/>
              <w:right w:val="single" w:sz="4" w:space="0" w:color="auto"/>
            </w:tcBorders>
          </w:tcPr>
          <w:p w14:paraId="16D391E5" w14:textId="034BBC9D"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0,011</w:t>
            </w:r>
          </w:p>
        </w:tc>
        <w:tc>
          <w:tcPr>
            <w:tcW w:w="2269" w:type="dxa"/>
            <w:tcBorders>
              <w:top w:val="single" w:sz="4" w:space="0" w:color="auto"/>
              <w:left w:val="single" w:sz="4" w:space="0" w:color="auto"/>
              <w:bottom w:val="single" w:sz="4" w:space="0" w:color="auto"/>
              <w:right w:val="single" w:sz="4" w:space="0" w:color="auto"/>
            </w:tcBorders>
          </w:tcPr>
          <w:p w14:paraId="4D90C66D" w14:textId="1A33F7C5" w:rsidR="00DF7C4D" w:rsidRPr="000C3299" w:rsidRDefault="00DF7C4D" w:rsidP="00DF7C4D">
            <w:pPr>
              <w:widowControl w:val="0"/>
              <w:autoSpaceDE w:val="0"/>
              <w:autoSpaceDN w:val="0"/>
              <w:adjustRightInd w:val="0"/>
              <w:spacing w:line="240" w:lineRule="auto"/>
              <w:jc w:val="right"/>
              <w:rPr>
                <w:sz w:val="20"/>
              </w:rPr>
            </w:pPr>
            <w:r>
              <w:rPr>
                <w:rFonts w:ascii="Arial" w:hAnsi="Arial" w:cs="Arial"/>
                <w:sz w:val="20"/>
              </w:rPr>
              <w:t>0,006</w:t>
            </w:r>
          </w:p>
        </w:tc>
      </w:tr>
    </w:tbl>
    <w:p w14:paraId="58F9C104" w14:textId="77777777" w:rsidR="005642CA" w:rsidRDefault="005642CA" w:rsidP="005642CA">
      <w:pPr>
        <w:pStyle w:val="2d"/>
        <w:rPr>
          <w:sz w:val="28"/>
          <w:szCs w:val="28"/>
        </w:rPr>
      </w:pPr>
    </w:p>
    <w:p w14:paraId="006EAB0C" w14:textId="77777777" w:rsidR="005642CA" w:rsidRDefault="005642CA" w:rsidP="005642CA">
      <w:pPr>
        <w:pStyle w:val="2d"/>
        <w:rPr>
          <w:sz w:val="28"/>
          <w:szCs w:val="28"/>
        </w:rPr>
      </w:pPr>
      <w:r w:rsidRPr="00FA45EB">
        <w:rPr>
          <w:sz w:val="28"/>
          <w:szCs w:val="28"/>
        </w:rPr>
        <w:t>Коэффициент надежности – 1.</w:t>
      </w:r>
      <w:r w:rsidRPr="00E24C9C">
        <w:rPr>
          <w:sz w:val="28"/>
          <w:szCs w:val="28"/>
        </w:rPr>
        <w:t>8</w:t>
      </w:r>
      <w:r w:rsidRPr="00FA45EB">
        <w:rPr>
          <w:sz w:val="28"/>
          <w:szCs w:val="28"/>
        </w:rPr>
        <w:t>.</w:t>
      </w:r>
    </w:p>
    <w:p w14:paraId="30A490C0" w14:textId="77777777" w:rsidR="005642CA" w:rsidRDefault="005642CA" w:rsidP="005642CA">
      <w:pPr>
        <w:pStyle w:val="2d"/>
        <w:rPr>
          <w:sz w:val="28"/>
          <w:szCs w:val="28"/>
        </w:rPr>
      </w:pPr>
    </w:p>
    <w:p w14:paraId="3451E1BB" w14:textId="77777777" w:rsidR="005642CA" w:rsidRDefault="005642CA" w:rsidP="005642CA">
      <w:pPr>
        <w:pStyle w:val="2d"/>
        <w:rPr>
          <w:sz w:val="28"/>
          <w:szCs w:val="28"/>
        </w:rPr>
      </w:pPr>
      <w:r>
        <w:rPr>
          <w:sz w:val="28"/>
          <w:szCs w:val="28"/>
        </w:rPr>
        <w:t>Нагрузка от людей при монтаже</w:t>
      </w:r>
    </w:p>
    <w:p w14:paraId="444D88F4" w14:textId="77777777" w:rsidR="005642CA" w:rsidRPr="006F2B1C" w:rsidRDefault="005642CA" w:rsidP="005642CA">
      <w:pPr>
        <w:pStyle w:val="2d"/>
        <w:rPr>
          <w:sz w:val="28"/>
          <w:szCs w:val="28"/>
        </w:rPr>
      </w:pPr>
      <w:r>
        <w:rPr>
          <w:sz w:val="28"/>
          <w:szCs w:val="28"/>
        </w:rPr>
        <w:t>К верхнему кольцу конструкции приложена расчётная нагрузка 0,12 т от веса человека при монтаже. Т.к. верхнее кольцо в плане имеет значительные размеры, то для проведения работ допускается присутствие 2-х человек на противоположных сторонах конструкции одновременно.</w:t>
      </w:r>
    </w:p>
    <w:p w14:paraId="01694203" w14:textId="77777777" w:rsidR="005642CA" w:rsidRPr="006F2B1C" w:rsidRDefault="005642CA" w:rsidP="005642CA">
      <w:pPr>
        <w:pStyle w:val="2d"/>
        <w:rPr>
          <w:sz w:val="28"/>
          <w:szCs w:val="28"/>
        </w:rPr>
      </w:pPr>
    </w:p>
    <w:p w14:paraId="5F49B44A" w14:textId="192C63D0" w:rsidR="009669D4" w:rsidRDefault="009669D4" w:rsidP="009669D4">
      <w:pPr>
        <w:pStyle w:val="30"/>
        <w:numPr>
          <w:ilvl w:val="0"/>
          <w:numId w:val="0"/>
        </w:numPr>
        <w:ind w:left="1854"/>
      </w:pPr>
      <w:r>
        <w:t>6.</w:t>
      </w:r>
      <w:r w:rsidR="00F47EFE">
        <w:t>5</w:t>
      </w:r>
      <w:r>
        <w:t xml:space="preserve">. </w:t>
      </w:r>
      <w:r w:rsidRPr="00754047">
        <w:t>Особые нагрузки</w:t>
      </w:r>
      <w:bookmarkEnd w:id="48"/>
      <w:bookmarkEnd w:id="49"/>
      <w:bookmarkEnd w:id="50"/>
    </w:p>
    <w:p w14:paraId="096D95AA" w14:textId="334B8913" w:rsidR="009669D4" w:rsidRPr="006F2B1C" w:rsidRDefault="005642CA" w:rsidP="005642CA">
      <w:pPr>
        <w:pStyle w:val="2d"/>
        <w:rPr>
          <w:sz w:val="28"/>
          <w:szCs w:val="28"/>
        </w:rPr>
      </w:pPr>
      <w:r w:rsidRPr="00AB4DEB">
        <w:rPr>
          <w:sz w:val="28"/>
          <w:szCs w:val="28"/>
        </w:rPr>
        <w:t xml:space="preserve">Особая нагрузка была рассчитана квазистатическим методом и приложена к </w:t>
      </w:r>
      <w:r>
        <w:rPr>
          <w:sz w:val="28"/>
          <w:szCs w:val="28"/>
        </w:rPr>
        <w:t>трём</w:t>
      </w:r>
      <w:r w:rsidRPr="00AB4DEB">
        <w:rPr>
          <w:sz w:val="28"/>
          <w:szCs w:val="28"/>
        </w:rPr>
        <w:t xml:space="preserve"> узлам конструкции: на середине высоты </w:t>
      </w:r>
      <w:r>
        <w:rPr>
          <w:sz w:val="28"/>
          <w:szCs w:val="28"/>
        </w:rPr>
        <w:t>стойки,</w:t>
      </w:r>
      <w:r w:rsidRPr="00AB4DEB">
        <w:rPr>
          <w:sz w:val="28"/>
          <w:szCs w:val="28"/>
        </w:rPr>
        <w:t xml:space="preserve"> в верхнее </w:t>
      </w:r>
      <w:r>
        <w:rPr>
          <w:sz w:val="28"/>
          <w:szCs w:val="28"/>
        </w:rPr>
        <w:t xml:space="preserve">наружное и внутреннее </w:t>
      </w:r>
      <w:r w:rsidRPr="00AB4DEB">
        <w:rPr>
          <w:sz w:val="28"/>
          <w:szCs w:val="28"/>
        </w:rPr>
        <w:t>кольц</w:t>
      </w:r>
      <w:r>
        <w:rPr>
          <w:sz w:val="28"/>
          <w:szCs w:val="28"/>
        </w:rPr>
        <w:t>а</w:t>
      </w:r>
      <w:r w:rsidRPr="00AB4DEB">
        <w:rPr>
          <w:sz w:val="28"/>
          <w:szCs w:val="28"/>
        </w:rPr>
        <w:t xml:space="preserve"> . Данные нагрузки учитывались как взаимоисключающие. Значение нагрузки равно 22 т. и прикладывалось по оси X – горизонтально</w:t>
      </w:r>
      <w:r>
        <w:rPr>
          <w:sz w:val="28"/>
          <w:szCs w:val="28"/>
        </w:rPr>
        <w:t xml:space="preserve"> и с разложением на две оси по </w:t>
      </w:r>
      <w:r>
        <w:rPr>
          <w:sz w:val="28"/>
          <w:szCs w:val="28"/>
          <w:lang w:val="en-US"/>
        </w:rPr>
        <w:t>X</w:t>
      </w:r>
      <w:r>
        <w:rPr>
          <w:sz w:val="28"/>
          <w:szCs w:val="28"/>
        </w:rPr>
        <w:t xml:space="preserve"> и </w:t>
      </w:r>
      <w:r>
        <w:rPr>
          <w:sz w:val="28"/>
          <w:szCs w:val="28"/>
          <w:lang w:val="en-US"/>
        </w:rPr>
        <w:t>Z</w:t>
      </w:r>
      <w:r w:rsidRPr="00AB4DEB">
        <w:rPr>
          <w:sz w:val="28"/>
          <w:szCs w:val="28"/>
        </w:rPr>
        <w:t xml:space="preserve">. Методика расчета нагрузок при воздействии на них ударной нагрузки от летящих </w:t>
      </w:r>
      <w:proofErr w:type="spellStart"/>
      <w:r w:rsidRPr="00AB4DEB">
        <w:rPr>
          <w:sz w:val="28"/>
          <w:szCs w:val="28"/>
        </w:rPr>
        <w:t>БпЛА</w:t>
      </w:r>
      <w:proofErr w:type="spellEnd"/>
      <w:r w:rsidRPr="00AB4DEB">
        <w:rPr>
          <w:sz w:val="28"/>
          <w:szCs w:val="28"/>
        </w:rPr>
        <w:t xml:space="preserve"> приведена в Приложении А.</w:t>
      </w:r>
    </w:p>
    <w:p w14:paraId="1BE982C1" w14:textId="66BDA4A0" w:rsidR="009669D4" w:rsidRDefault="009669D4" w:rsidP="005642CA">
      <w:pPr>
        <w:pStyle w:val="30"/>
        <w:numPr>
          <w:ilvl w:val="0"/>
          <w:numId w:val="0"/>
        </w:numPr>
        <w:ind w:left="2232"/>
      </w:pPr>
      <w:bookmarkStart w:id="51" w:name="_Toc212446192"/>
      <w:bookmarkStart w:id="52" w:name="_Toc360541787"/>
      <w:bookmarkStart w:id="53" w:name="_Toc175653439"/>
      <w:r>
        <w:t>6.</w:t>
      </w:r>
      <w:r w:rsidR="00F47EFE">
        <w:t>6</w:t>
      </w:r>
      <w:r>
        <w:t>. Расчетные сочетания нагрузок</w:t>
      </w:r>
      <w:bookmarkEnd w:id="51"/>
      <w:bookmarkEnd w:id="52"/>
      <w:bookmarkEnd w:id="53"/>
    </w:p>
    <w:p w14:paraId="6849F5AF" w14:textId="77777777" w:rsidR="009669D4" w:rsidRPr="00572E6C" w:rsidRDefault="009669D4" w:rsidP="009669D4">
      <w:r w:rsidRPr="00572E6C">
        <w:t xml:space="preserve">Расчетные сочетания нагрузок составлены в соответствии с нормами </w:t>
      </w:r>
      <w:r>
        <w:t>[1]</w:t>
      </w:r>
      <w:r w:rsidRPr="00572E6C">
        <w:t>.</w:t>
      </w:r>
    </w:p>
    <w:p w14:paraId="78633707" w14:textId="77777777" w:rsidR="009669D4" w:rsidRPr="00572E6C" w:rsidRDefault="009669D4" w:rsidP="009669D4">
      <w:r w:rsidRPr="00572E6C">
        <w:t>В таблице 6.</w:t>
      </w:r>
      <w:r>
        <w:t>5</w:t>
      </w:r>
      <w:r w:rsidRPr="00572E6C">
        <w:t xml:space="preserve"> указаны коэффициенты для каждого вида нагрузки при их учете в основных и особом сочетаниях. При расчете по первому предельному состоянию учитываются расчетные значения нагрузок, получаемые умножением нормативных нагрузок на коэффициенты надежности по нагрузке.</w:t>
      </w:r>
    </w:p>
    <w:p w14:paraId="1142FC6F" w14:textId="77777777" w:rsidR="009669D4" w:rsidRPr="00572E6C" w:rsidRDefault="009669D4" w:rsidP="009669D4">
      <w:r w:rsidRPr="00572E6C">
        <w:t>В таблице 6.10 приводятся коэффициенты сочетаний нагрузок для расчета по второму предельному состоянию. В этом случае учитываются нормативные значения нагрузок и рассматриваются только основные сочетания воздействий.</w:t>
      </w:r>
    </w:p>
    <w:p w14:paraId="51DAEF96" w14:textId="77777777" w:rsidR="009669D4" w:rsidRPr="00572E6C" w:rsidRDefault="009669D4" w:rsidP="009669D4">
      <w:r>
        <w:t xml:space="preserve">Согласно ФЗ-384 </w:t>
      </w:r>
      <w:r w:rsidRPr="00572E6C">
        <w:t>ч.7 ст.16</w:t>
      </w:r>
      <w:r>
        <w:t xml:space="preserve"> </w:t>
      </w:r>
      <w:r w:rsidRPr="00572E6C">
        <w:t xml:space="preserve">, значение коэффициента надежности по </w:t>
      </w:r>
      <w:r w:rsidRPr="00572E6C">
        <w:lastRenderedPageBreak/>
        <w:t>ответственности для здания, как для сооружения нормального уровня ответственности, принято равным 1. Коэффициент надежности по ответственности учтен при задании нагрузок для проверки здания по обеспечению его несущей способности и пригодности к нормальной эксплуатации при действии статических и сейсмических нагрузок.</w:t>
      </w:r>
    </w:p>
    <w:p w14:paraId="57262F59" w14:textId="77777777" w:rsidR="009669D4" w:rsidRPr="00572E6C" w:rsidRDefault="009669D4" w:rsidP="009669D4">
      <w:r w:rsidRPr="00572E6C">
        <w:t xml:space="preserve">В соответствии с </w:t>
      </w:r>
      <w:r>
        <w:t>[1]</w:t>
      </w:r>
      <w:r w:rsidRPr="00572E6C">
        <w:t xml:space="preserve"> d зависимости от учитываемого состава нагрузок следует различать: </w:t>
      </w:r>
    </w:p>
    <w:p w14:paraId="6EF34BB6" w14:textId="77777777" w:rsidR="009669D4" w:rsidRPr="00572E6C" w:rsidRDefault="009669D4" w:rsidP="009669D4">
      <w:r w:rsidRPr="00572E6C">
        <w:t xml:space="preserve">а) основные сочетания нагрузок, состоящие из постоянных, длительных и кратковременных </w:t>
      </w:r>
    </w:p>
    <w:p w14:paraId="06AC71EB" w14:textId="77777777" w:rsidR="009669D4" w:rsidRPr="00572E6C" w:rsidRDefault="009669D4" w:rsidP="009669D4">
      <w:proofErr w:type="spellStart"/>
      <w:r w:rsidRPr="00572E6C">
        <w:t>Сm</w:t>
      </w:r>
      <w:proofErr w:type="spellEnd"/>
      <w:r w:rsidRPr="00572E6C">
        <w:t xml:space="preserve"> = </w:t>
      </w:r>
      <w:proofErr w:type="spellStart"/>
      <w:r w:rsidRPr="00572E6C">
        <w:t>Рd</w:t>
      </w:r>
      <w:proofErr w:type="spellEnd"/>
      <w:r w:rsidRPr="00572E6C">
        <w:t xml:space="preserve"> + (ψl1Рl1 + ψl2Рl2 + ψl3Рl3 + …) + (ψt1Рt1 + ψt2Рt2 + ψt3Рt3 +…);</w:t>
      </w:r>
    </w:p>
    <w:p w14:paraId="209AEDF5" w14:textId="77777777" w:rsidR="009669D4" w:rsidRPr="00572E6C" w:rsidRDefault="009669D4" w:rsidP="009669D4">
      <w:r w:rsidRPr="00572E6C">
        <w:t xml:space="preserve">б) особые сочетания нагрузок, состоящие из постоянных, длительных, кратковременных и одной из особых нагрузок </w:t>
      </w:r>
    </w:p>
    <w:p w14:paraId="72A7A292" w14:textId="77777777" w:rsidR="009669D4" w:rsidRPr="00572E6C" w:rsidRDefault="009669D4" w:rsidP="009669D4">
      <w:proofErr w:type="spellStart"/>
      <w:r w:rsidRPr="00572E6C">
        <w:t>Сs</w:t>
      </w:r>
      <w:proofErr w:type="spellEnd"/>
      <w:r w:rsidRPr="00572E6C">
        <w:t xml:space="preserve"> = </w:t>
      </w:r>
      <w:proofErr w:type="spellStart"/>
      <w:r w:rsidRPr="00572E6C">
        <w:t>Сm</w:t>
      </w:r>
      <w:proofErr w:type="spellEnd"/>
      <w:r w:rsidRPr="00572E6C">
        <w:t xml:space="preserve"> + </w:t>
      </w:r>
      <w:proofErr w:type="spellStart"/>
      <w:r w:rsidRPr="00572E6C">
        <w:t>Рs</w:t>
      </w:r>
      <w:proofErr w:type="spellEnd"/>
      <w:r w:rsidRPr="00572E6C">
        <w:t>,</w:t>
      </w:r>
    </w:p>
    <w:p w14:paraId="2414C1B0" w14:textId="77777777" w:rsidR="009669D4" w:rsidRPr="00572E6C" w:rsidRDefault="009669D4" w:rsidP="009669D4">
      <w:r w:rsidRPr="00572E6C">
        <w:t xml:space="preserve">где </w:t>
      </w:r>
      <w:proofErr w:type="spellStart"/>
      <w:r w:rsidRPr="00572E6C">
        <w:t>Сm</w:t>
      </w:r>
      <w:proofErr w:type="spellEnd"/>
      <w:r w:rsidRPr="00572E6C">
        <w:t xml:space="preserve"> – нагрузка для основного сочетания; </w:t>
      </w:r>
    </w:p>
    <w:p w14:paraId="4B574026" w14:textId="77777777" w:rsidR="009669D4" w:rsidRPr="00572E6C" w:rsidRDefault="009669D4" w:rsidP="009669D4">
      <w:proofErr w:type="spellStart"/>
      <w:r w:rsidRPr="00572E6C">
        <w:t>Сs</w:t>
      </w:r>
      <w:proofErr w:type="spellEnd"/>
      <w:r w:rsidRPr="00572E6C">
        <w:t xml:space="preserve"> – нагрузка для особого сочетания;</w:t>
      </w:r>
    </w:p>
    <w:p w14:paraId="6D44C905" w14:textId="77777777" w:rsidR="009669D4" w:rsidRPr="00572E6C" w:rsidRDefault="009669D4" w:rsidP="009669D4">
      <w:r w:rsidRPr="00572E6C">
        <w:t xml:space="preserve">Для основных и особых сочетаний нагрузок, коэффициент сочетаний длительных нагрузок </w:t>
      </w:r>
      <w:proofErr w:type="spellStart"/>
      <w:r w:rsidRPr="00572E6C">
        <w:t>ψl</w:t>
      </w:r>
      <w:proofErr w:type="spellEnd"/>
      <w:r w:rsidRPr="00572E6C">
        <w:t xml:space="preserve"> определяется следующим образом: </w:t>
      </w:r>
    </w:p>
    <w:p w14:paraId="02E0AF25" w14:textId="77777777" w:rsidR="009669D4" w:rsidRPr="00572E6C" w:rsidRDefault="009669D4" w:rsidP="009669D4">
      <w:r w:rsidRPr="00572E6C">
        <w:t xml:space="preserve">для равномерно распределенных длительных нагрузок </w:t>
      </w:r>
    </w:p>
    <w:p w14:paraId="00ABC855" w14:textId="77777777" w:rsidR="009669D4" w:rsidRPr="00572E6C" w:rsidRDefault="009669D4" w:rsidP="009669D4">
      <w:r w:rsidRPr="00572E6C">
        <w:t>ψl1 = 1,0; ψl2 = ψl3 = …= 0,95,</w:t>
      </w:r>
    </w:p>
    <w:p w14:paraId="59310699" w14:textId="77777777" w:rsidR="009669D4" w:rsidRPr="00572E6C" w:rsidRDefault="009669D4" w:rsidP="009669D4">
      <w:r w:rsidRPr="00572E6C">
        <w:t xml:space="preserve">для остальных нагрузок </w:t>
      </w:r>
      <w:proofErr w:type="spellStart"/>
      <w:r w:rsidRPr="00572E6C">
        <w:t>ψl</w:t>
      </w:r>
      <w:proofErr w:type="spellEnd"/>
      <w:r w:rsidRPr="00572E6C">
        <w:t xml:space="preserve"> = 1,0.</w:t>
      </w:r>
    </w:p>
    <w:p w14:paraId="48D70261" w14:textId="77777777" w:rsidR="009669D4" w:rsidRPr="00572E6C" w:rsidRDefault="009669D4" w:rsidP="009669D4">
      <w:r w:rsidRPr="00572E6C">
        <w:t xml:space="preserve">Для основных сочетаний необходимо использовать следующие значения коэффициентов сочетаний кратковременных нагрузок </w:t>
      </w:r>
    </w:p>
    <w:p w14:paraId="7B83120F" w14:textId="77777777" w:rsidR="009669D4" w:rsidRPr="00572E6C" w:rsidRDefault="009669D4" w:rsidP="009669D4">
      <w:r w:rsidRPr="00572E6C">
        <w:t>ψt1 = 1,0; ψt2 = 0,9 , ψt3 = ψt4 = …= 0,7.</w:t>
      </w:r>
    </w:p>
    <w:p w14:paraId="6E58CCF2" w14:textId="77777777" w:rsidR="009669D4" w:rsidRPr="00572E6C" w:rsidRDefault="009669D4" w:rsidP="009669D4">
      <w:r w:rsidRPr="00572E6C">
        <w:t xml:space="preserve">Коэффициенты для особых сочетаний с учётом </w:t>
      </w:r>
      <w:r>
        <w:t>ударного</w:t>
      </w:r>
      <w:r w:rsidRPr="00572E6C">
        <w:t xml:space="preserve"> воздействия приняты в соответствии с </w:t>
      </w:r>
      <w:r>
        <w:t>[1]</w:t>
      </w:r>
      <w:r w:rsidRPr="00572E6C">
        <w:t xml:space="preserve">: </w:t>
      </w:r>
    </w:p>
    <w:p w14:paraId="5FBB57B9" w14:textId="77777777" w:rsidR="009669D4" w:rsidRPr="00572E6C" w:rsidRDefault="009669D4" w:rsidP="009669D4">
      <w:r w:rsidRPr="00572E6C">
        <w:t>для постоянных нагрузок ψ = 0,9;</w:t>
      </w:r>
    </w:p>
    <w:p w14:paraId="31213F22" w14:textId="77777777" w:rsidR="009669D4" w:rsidRPr="00572E6C" w:rsidRDefault="009669D4" w:rsidP="009669D4">
      <w:r w:rsidRPr="00572E6C">
        <w:t>для временных нагрузок ψ = 0,8;</w:t>
      </w:r>
    </w:p>
    <w:p w14:paraId="637FB68B" w14:textId="77777777" w:rsidR="009669D4" w:rsidRPr="00572E6C" w:rsidRDefault="009669D4" w:rsidP="009669D4">
      <w:pPr>
        <w:spacing w:line="276" w:lineRule="auto"/>
        <w:ind w:left="425" w:firstLine="142"/>
        <w:contextualSpacing w:val="0"/>
      </w:pPr>
      <w:r w:rsidRPr="00572E6C">
        <w:t xml:space="preserve">Таблица </w:t>
      </w:r>
      <w:r>
        <w:t>6</w:t>
      </w:r>
      <w:r w:rsidRPr="00572E6C">
        <w:t>.</w:t>
      </w:r>
      <w:r>
        <w:t>5</w:t>
      </w:r>
      <w:r w:rsidRPr="00572E6C">
        <w:t xml:space="preserve"> </w:t>
      </w:r>
      <w:r w:rsidRPr="00572E6C">
        <w:noBreakHyphen/>
        <w:t xml:space="preserve"> Расчетные сочетания нагрузок</w:t>
      </w:r>
    </w:p>
    <w:tbl>
      <w:tblPr>
        <w:tblStyle w:val="af6"/>
        <w:tblW w:w="0" w:type="auto"/>
        <w:jc w:val="center"/>
        <w:tblLayout w:type="fixed"/>
        <w:tblLook w:val="04A0" w:firstRow="1" w:lastRow="0" w:firstColumn="1" w:lastColumn="0" w:noHBand="0" w:noVBand="1"/>
      </w:tblPr>
      <w:tblGrid>
        <w:gridCol w:w="709"/>
        <w:gridCol w:w="425"/>
        <w:gridCol w:w="2983"/>
        <w:gridCol w:w="567"/>
        <w:gridCol w:w="1463"/>
        <w:gridCol w:w="1843"/>
      </w:tblGrid>
      <w:tr w:rsidR="009669D4" w:rsidRPr="009C1978" w14:paraId="6AD4AADB" w14:textId="77777777" w:rsidTr="003C4754">
        <w:trPr>
          <w:cantSplit/>
          <w:trHeight w:val="397"/>
          <w:jc w:val="center"/>
        </w:trPr>
        <w:tc>
          <w:tcPr>
            <w:tcW w:w="709" w:type="dxa"/>
            <w:vMerge w:val="restart"/>
            <w:textDirection w:val="btLr"/>
            <w:vAlign w:val="center"/>
          </w:tcPr>
          <w:p w14:paraId="358ADF5E" w14:textId="77777777" w:rsidR="009669D4" w:rsidRPr="00087A8F" w:rsidRDefault="009669D4" w:rsidP="000C3299">
            <w:pPr>
              <w:spacing w:line="240" w:lineRule="auto"/>
              <w:ind w:firstLine="0"/>
              <w:jc w:val="center"/>
              <w:rPr>
                <w:b/>
                <w:sz w:val="18"/>
                <w:szCs w:val="18"/>
              </w:rPr>
            </w:pPr>
            <w:r w:rsidRPr="00087A8F">
              <w:rPr>
                <w:b/>
                <w:sz w:val="18"/>
                <w:szCs w:val="18"/>
              </w:rPr>
              <w:t>Категория нагрузки</w:t>
            </w:r>
          </w:p>
        </w:tc>
        <w:tc>
          <w:tcPr>
            <w:tcW w:w="425" w:type="dxa"/>
            <w:vMerge w:val="restart"/>
            <w:textDirection w:val="btLr"/>
            <w:vAlign w:val="center"/>
          </w:tcPr>
          <w:p w14:paraId="2BA7F011" w14:textId="77777777" w:rsidR="009669D4" w:rsidRPr="00087A8F" w:rsidRDefault="009669D4" w:rsidP="003C4754">
            <w:pPr>
              <w:spacing w:line="240" w:lineRule="auto"/>
              <w:ind w:firstLine="0"/>
              <w:jc w:val="left"/>
              <w:rPr>
                <w:b/>
                <w:sz w:val="18"/>
                <w:szCs w:val="18"/>
              </w:rPr>
            </w:pPr>
            <w:r w:rsidRPr="00087A8F">
              <w:rPr>
                <w:b/>
                <w:sz w:val="18"/>
                <w:szCs w:val="18"/>
              </w:rPr>
              <w:t>Номер нагрузки</w:t>
            </w:r>
          </w:p>
        </w:tc>
        <w:tc>
          <w:tcPr>
            <w:tcW w:w="2983" w:type="dxa"/>
            <w:vMerge w:val="restart"/>
            <w:vAlign w:val="center"/>
          </w:tcPr>
          <w:p w14:paraId="64B18AA0" w14:textId="77777777" w:rsidR="009669D4" w:rsidRPr="00087A8F" w:rsidRDefault="009669D4" w:rsidP="003C4754">
            <w:pPr>
              <w:spacing w:line="240" w:lineRule="auto"/>
              <w:ind w:firstLine="0"/>
              <w:jc w:val="left"/>
              <w:rPr>
                <w:b/>
                <w:sz w:val="18"/>
                <w:szCs w:val="18"/>
              </w:rPr>
            </w:pPr>
            <w:r w:rsidRPr="00087A8F">
              <w:rPr>
                <w:b/>
                <w:sz w:val="18"/>
                <w:szCs w:val="18"/>
              </w:rPr>
              <w:t>Наименование</w:t>
            </w:r>
          </w:p>
        </w:tc>
        <w:tc>
          <w:tcPr>
            <w:tcW w:w="567" w:type="dxa"/>
            <w:vMerge w:val="restart"/>
            <w:textDirection w:val="btLr"/>
            <w:vAlign w:val="center"/>
          </w:tcPr>
          <w:p w14:paraId="0A1FFCC9" w14:textId="77777777" w:rsidR="009669D4" w:rsidRPr="00087A8F" w:rsidRDefault="009669D4" w:rsidP="003C4754">
            <w:pPr>
              <w:spacing w:line="240" w:lineRule="auto"/>
              <w:ind w:firstLine="0"/>
              <w:jc w:val="left"/>
              <w:rPr>
                <w:b/>
                <w:sz w:val="18"/>
                <w:szCs w:val="18"/>
              </w:rPr>
            </w:pPr>
            <w:r w:rsidRPr="00087A8F">
              <w:rPr>
                <w:b/>
                <w:sz w:val="18"/>
                <w:szCs w:val="18"/>
              </w:rPr>
              <w:t>Коэффициент надежности</w:t>
            </w:r>
          </w:p>
        </w:tc>
        <w:tc>
          <w:tcPr>
            <w:tcW w:w="3306" w:type="dxa"/>
            <w:gridSpan w:val="2"/>
            <w:vAlign w:val="center"/>
          </w:tcPr>
          <w:p w14:paraId="08316AA3" w14:textId="77777777" w:rsidR="009669D4" w:rsidRPr="00087A8F" w:rsidRDefault="009669D4" w:rsidP="003C4754">
            <w:pPr>
              <w:spacing w:line="240" w:lineRule="auto"/>
              <w:ind w:firstLine="0"/>
              <w:jc w:val="left"/>
              <w:rPr>
                <w:b/>
                <w:sz w:val="18"/>
                <w:szCs w:val="18"/>
              </w:rPr>
            </w:pPr>
            <w:r w:rsidRPr="00087A8F">
              <w:rPr>
                <w:b/>
                <w:sz w:val="18"/>
                <w:szCs w:val="18"/>
              </w:rPr>
              <w:t>Коэффициенты сочетаний</w:t>
            </w:r>
          </w:p>
        </w:tc>
      </w:tr>
      <w:tr w:rsidR="009669D4" w:rsidRPr="009C1978" w14:paraId="351BEFC4" w14:textId="77777777" w:rsidTr="003C4754">
        <w:trPr>
          <w:cantSplit/>
          <w:trHeight w:val="1134"/>
          <w:jc w:val="center"/>
        </w:trPr>
        <w:tc>
          <w:tcPr>
            <w:tcW w:w="709" w:type="dxa"/>
            <w:vMerge/>
            <w:textDirection w:val="btLr"/>
            <w:vAlign w:val="center"/>
          </w:tcPr>
          <w:p w14:paraId="7BAB83DF" w14:textId="77777777" w:rsidR="009669D4" w:rsidRPr="00087A8F" w:rsidRDefault="009669D4" w:rsidP="000C3299">
            <w:pPr>
              <w:spacing w:line="240" w:lineRule="auto"/>
              <w:ind w:firstLine="0"/>
              <w:jc w:val="center"/>
              <w:rPr>
                <w:b/>
                <w:sz w:val="18"/>
                <w:szCs w:val="18"/>
              </w:rPr>
            </w:pPr>
          </w:p>
        </w:tc>
        <w:tc>
          <w:tcPr>
            <w:tcW w:w="425" w:type="dxa"/>
            <w:vMerge/>
            <w:vAlign w:val="center"/>
          </w:tcPr>
          <w:p w14:paraId="7DEF0D00" w14:textId="77777777" w:rsidR="009669D4" w:rsidRPr="00087A8F" w:rsidRDefault="009669D4" w:rsidP="003C4754">
            <w:pPr>
              <w:spacing w:line="240" w:lineRule="auto"/>
              <w:ind w:firstLine="0"/>
              <w:jc w:val="left"/>
              <w:rPr>
                <w:b/>
                <w:sz w:val="18"/>
                <w:szCs w:val="18"/>
              </w:rPr>
            </w:pPr>
          </w:p>
        </w:tc>
        <w:tc>
          <w:tcPr>
            <w:tcW w:w="2983" w:type="dxa"/>
            <w:vMerge/>
            <w:vAlign w:val="center"/>
          </w:tcPr>
          <w:p w14:paraId="56D2B71A" w14:textId="77777777" w:rsidR="009669D4" w:rsidRPr="00087A8F" w:rsidRDefault="009669D4" w:rsidP="003C4754">
            <w:pPr>
              <w:spacing w:line="240" w:lineRule="auto"/>
              <w:ind w:firstLine="0"/>
              <w:jc w:val="left"/>
              <w:rPr>
                <w:b/>
                <w:sz w:val="18"/>
                <w:szCs w:val="18"/>
              </w:rPr>
            </w:pPr>
          </w:p>
        </w:tc>
        <w:tc>
          <w:tcPr>
            <w:tcW w:w="567" w:type="dxa"/>
            <w:vMerge/>
            <w:vAlign w:val="center"/>
          </w:tcPr>
          <w:p w14:paraId="6CC75542" w14:textId="77777777" w:rsidR="009669D4" w:rsidRPr="00087A8F" w:rsidRDefault="009669D4" w:rsidP="003C4754">
            <w:pPr>
              <w:spacing w:line="240" w:lineRule="auto"/>
              <w:ind w:firstLine="0"/>
              <w:jc w:val="left"/>
              <w:rPr>
                <w:b/>
                <w:sz w:val="18"/>
                <w:szCs w:val="18"/>
              </w:rPr>
            </w:pPr>
          </w:p>
        </w:tc>
        <w:tc>
          <w:tcPr>
            <w:tcW w:w="1463" w:type="dxa"/>
            <w:vAlign w:val="center"/>
          </w:tcPr>
          <w:p w14:paraId="361EA5A3" w14:textId="77777777" w:rsidR="009669D4" w:rsidRPr="00087A8F" w:rsidRDefault="009669D4" w:rsidP="003C4754">
            <w:pPr>
              <w:spacing w:line="240" w:lineRule="auto"/>
              <w:ind w:firstLine="0"/>
              <w:jc w:val="left"/>
              <w:rPr>
                <w:b/>
                <w:sz w:val="18"/>
                <w:szCs w:val="18"/>
              </w:rPr>
            </w:pPr>
            <w:r w:rsidRPr="00087A8F">
              <w:rPr>
                <w:b/>
                <w:sz w:val="18"/>
                <w:szCs w:val="18"/>
              </w:rPr>
              <w:t>Основное сочетание</w:t>
            </w:r>
          </w:p>
        </w:tc>
        <w:tc>
          <w:tcPr>
            <w:tcW w:w="1843" w:type="dxa"/>
            <w:vAlign w:val="center"/>
          </w:tcPr>
          <w:p w14:paraId="50C51DFA" w14:textId="77777777" w:rsidR="009669D4" w:rsidRPr="00087A8F" w:rsidRDefault="009669D4" w:rsidP="003C4754">
            <w:pPr>
              <w:spacing w:line="240" w:lineRule="auto"/>
              <w:ind w:firstLine="0"/>
              <w:jc w:val="left"/>
              <w:rPr>
                <w:b/>
                <w:sz w:val="18"/>
                <w:szCs w:val="18"/>
              </w:rPr>
            </w:pPr>
            <w:r w:rsidRPr="00087A8F">
              <w:rPr>
                <w:b/>
                <w:sz w:val="18"/>
                <w:szCs w:val="18"/>
              </w:rPr>
              <w:t>Особые сочетания</w:t>
            </w:r>
          </w:p>
        </w:tc>
      </w:tr>
      <w:tr w:rsidR="00827379" w:rsidRPr="009C1978" w14:paraId="31F47396" w14:textId="77777777" w:rsidTr="003C4754">
        <w:trPr>
          <w:cantSplit/>
          <w:trHeight w:val="510"/>
          <w:jc w:val="center"/>
        </w:trPr>
        <w:tc>
          <w:tcPr>
            <w:tcW w:w="709" w:type="dxa"/>
            <w:vMerge w:val="restart"/>
            <w:textDirection w:val="btLr"/>
            <w:vAlign w:val="center"/>
          </w:tcPr>
          <w:p w14:paraId="0BC9F3EB" w14:textId="77777777" w:rsidR="00827379" w:rsidRPr="00087A8F" w:rsidRDefault="00827379" w:rsidP="00827379">
            <w:pPr>
              <w:spacing w:line="240" w:lineRule="auto"/>
              <w:ind w:firstLine="0"/>
              <w:jc w:val="center"/>
              <w:rPr>
                <w:b/>
                <w:sz w:val="18"/>
                <w:szCs w:val="18"/>
              </w:rPr>
            </w:pPr>
            <w:r w:rsidRPr="00087A8F">
              <w:rPr>
                <w:b/>
                <w:sz w:val="18"/>
                <w:szCs w:val="18"/>
              </w:rPr>
              <w:t>Постоянные</w:t>
            </w:r>
          </w:p>
        </w:tc>
        <w:tc>
          <w:tcPr>
            <w:tcW w:w="425" w:type="dxa"/>
            <w:vAlign w:val="center"/>
          </w:tcPr>
          <w:p w14:paraId="5D9F3D4F" w14:textId="77777777" w:rsidR="00827379" w:rsidRPr="00087A8F" w:rsidRDefault="00827379" w:rsidP="00827379">
            <w:pPr>
              <w:spacing w:line="240" w:lineRule="auto"/>
              <w:ind w:firstLine="0"/>
              <w:jc w:val="left"/>
              <w:rPr>
                <w:sz w:val="18"/>
                <w:szCs w:val="18"/>
              </w:rPr>
            </w:pPr>
            <w:r w:rsidRPr="00087A8F">
              <w:rPr>
                <w:sz w:val="18"/>
                <w:szCs w:val="18"/>
              </w:rPr>
              <w:t>1</w:t>
            </w:r>
          </w:p>
        </w:tc>
        <w:tc>
          <w:tcPr>
            <w:tcW w:w="2983" w:type="dxa"/>
            <w:vAlign w:val="center"/>
          </w:tcPr>
          <w:p w14:paraId="40FFEFB8" w14:textId="36FE906D" w:rsidR="00827379" w:rsidRPr="00827379" w:rsidRDefault="00827379" w:rsidP="00827379">
            <w:pPr>
              <w:spacing w:line="240" w:lineRule="auto"/>
              <w:ind w:firstLine="0"/>
              <w:jc w:val="left"/>
              <w:rPr>
                <w:sz w:val="18"/>
                <w:szCs w:val="18"/>
              </w:rPr>
            </w:pPr>
            <w:r w:rsidRPr="00827379">
              <w:rPr>
                <w:sz w:val="18"/>
                <w:szCs w:val="18"/>
              </w:rPr>
              <w:t>Собственный вес</w:t>
            </w:r>
          </w:p>
        </w:tc>
        <w:tc>
          <w:tcPr>
            <w:tcW w:w="567" w:type="dxa"/>
            <w:vAlign w:val="center"/>
          </w:tcPr>
          <w:p w14:paraId="359C2E86" w14:textId="5759A370" w:rsidR="00827379" w:rsidRPr="00827379" w:rsidRDefault="00827379" w:rsidP="00827379">
            <w:pPr>
              <w:spacing w:line="240" w:lineRule="auto"/>
              <w:ind w:firstLine="0"/>
              <w:jc w:val="left"/>
              <w:rPr>
                <w:sz w:val="18"/>
                <w:szCs w:val="18"/>
              </w:rPr>
            </w:pPr>
            <w:r w:rsidRPr="00827379">
              <w:rPr>
                <w:sz w:val="18"/>
                <w:szCs w:val="18"/>
              </w:rPr>
              <w:t>1</w:t>
            </w:r>
            <w:r w:rsidRPr="00827379">
              <w:rPr>
                <w:sz w:val="18"/>
                <w:szCs w:val="18"/>
                <w:lang w:val="en-US"/>
              </w:rPr>
              <w:t>.</w:t>
            </w:r>
            <w:r w:rsidRPr="00827379">
              <w:rPr>
                <w:sz w:val="18"/>
                <w:szCs w:val="18"/>
              </w:rPr>
              <w:t>05</w:t>
            </w:r>
          </w:p>
        </w:tc>
        <w:tc>
          <w:tcPr>
            <w:tcW w:w="1463" w:type="dxa"/>
            <w:vAlign w:val="center"/>
          </w:tcPr>
          <w:p w14:paraId="43B1ABDD" w14:textId="3ADF7F42" w:rsidR="00827379" w:rsidRPr="00827379" w:rsidRDefault="00827379" w:rsidP="00827379">
            <w:pPr>
              <w:spacing w:line="240" w:lineRule="auto"/>
              <w:ind w:firstLine="0"/>
              <w:jc w:val="left"/>
              <w:rPr>
                <w:sz w:val="18"/>
                <w:szCs w:val="18"/>
                <w:lang w:val="en-US"/>
              </w:rPr>
            </w:pPr>
            <w:r w:rsidRPr="00827379">
              <w:rPr>
                <w:sz w:val="18"/>
                <w:szCs w:val="18"/>
                <w:lang w:val="en-US"/>
              </w:rPr>
              <w:t>1.0</w:t>
            </w:r>
          </w:p>
        </w:tc>
        <w:tc>
          <w:tcPr>
            <w:tcW w:w="1843" w:type="dxa"/>
            <w:vAlign w:val="center"/>
          </w:tcPr>
          <w:p w14:paraId="121B0751" w14:textId="4D6CE717" w:rsidR="00827379" w:rsidRPr="00827379" w:rsidRDefault="00827379" w:rsidP="00827379">
            <w:pPr>
              <w:spacing w:line="240" w:lineRule="auto"/>
              <w:ind w:firstLine="0"/>
              <w:jc w:val="left"/>
              <w:rPr>
                <w:sz w:val="18"/>
                <w:szCs w:val="18"/>
              </w:rPr>
            </w:pPr>
            <w:r w:rsidRPr="00827379">
              <w:rPr>
                <w:sz w:val="18"/>
                <w:szCs w:val="18"/>
              </w:rPr>
              <w:t>0</w:t>
            </w:r>
            <w:r w:rsidRPr="00827379">
              <w:rPr>
                <w:sz w:val="18"/>
                <w:szCs w:val="18"/>
                <w:lang w:val="en-US"/>
              </w:rPr>
              <w:t>.</w:t>
            </w:r>
            <w:r w:rsidRPr="00827379">
              <w:rPr>
                <w:sz w:val="18"/>
                <w:szCs w:val="18"/>
              </w:rPr>
              <w:t>9</w:t>
            </w:r>
          </w:p>
        </w:tc>
      </w:tr>
      <w:tr w:rsidR="00827379" w:rsidRPr="009C1978" w14:paraId="0225E836" w14:textId="77777777" w:rsidTr="003C4754">
        <w:trPr>
          <w:cantSplit/>
          <w:trHeight w:val="510"/>
          <w:jc w:val="center"/>
        </w:trPr>
        <w:tc>
          <w:tcPr>
            <w:tcW w:w="709" w:type="dxa"/>
            <w:vMerge/>
            <w:textDirection w:val="btLr"/>
            <w:vAlign w:val="center"/>
          </w:tcPr>
          <w:p w14:paraId="0A030E13" w14:textId="77777777" w:rsidR="00827379" w:rsidRPr="00087A8F" w:rsidRDefault="00827379" w:rsidP="00827379">
            <w:pPr>
              <w:spacing w:line="240" w:lineRule="auto"/>
              <w:ind w:firstLine="0"/>
              <w:jc w:val="center"/>
              <w:rPr>
                <w:b/>
                <w:sz w:val="18"/>
                <w:szCs w:val="18"/>
              </w:rPr>
            </w:pPr>
          </w:p>
        </w:tc>
        <w:tc>
          <w:tcPr>
            <w:tcW w:w="425" w:type="dxa"/>
            <w:vAlign w:val="center"/>
          </w:tcPr>
          <w:p w14:paraId="323F9471" w14:textId="77777777" w:rsidR="00827379" w:rsidRPr="00087A8F" w:rsidRDefault="00827379" w:rsidP="00827379">
            <w:pPr>
              <w:spacing w:line="240" w:lineRule="auto"/>
              <w:ind w:firstLine="0"/>
              <w:jc w:val="left"/>
              <w:rPr>
                <w:sz w:val="18"/>
                <w:szCs w:val="18"/>
              </w:rPr>
            </w:pPr>
            <w:r w:rsidRPr="00087A8F">
              <w:rPr>
                <w:sz w:val="18"/>
                <w:szCs w:val="18"/>
              </w:rPr>
              <w:t>2</w:t>
            </w:r>
          </w:p>
        </w:tc>
        <w:tc>
          <w:tcPr>
            <w:tcW w:w="2983" w:type="dxa"/>
            <w:vAlign w:val="center"/>
          </w:tcPr>
          <w:p w14:paraId="4C2E8CF7" w14:textId="64B07235" w:rsidR="00827379" w:rsidRPr="00827379" w:rsidRDefault="00827379" w:rsidP="00827379">
            <w:pPr>
              <w:spacing w:line="240" w:lineRule="auto"/>
              <w:ind w:firstLine="0"/>
              <w:jc w:val="left"/>
              <w:rPr>
                <w:sz w:val="18"/>
                <w:szCs w:val="18"/>
              </w:rPr>
            </w:pPr>
            <w:r w:rsidRPr="00827379">
              <w:rPr>
                <w:sz w:val="18"/>
                <w:szCs w:val="18"/>
              </w:rPr>
              <w:t>Вес сеток</w:t>
            </w:r>
          </w:p>
        </w:tc>
        <w:tc>
          <w:tcPr>
            <w:tcW w:w="567" w:type="dxa"/>
            <w:vAlign w:val="center"/>
          </w:tcPr>
          <w:p w14:paraId="30E2B85F" w14:textId="69178404" w:rsidR="00827379" w:rsidRPr="00827379" w:rsidRDefault="00827379" w:rsidP="00827379">
            <w:pPr>
              <w:spacing w:line="240" w:lineRule="auto"/>
              <w:ind w:firstLine="0"/>
              <w:jc w:val="left"/>
              <w:rPr>
                <w:sz w:val="18"/>
                <w:szCs w:val="18"/>
              </w:rPr>
            </w:pPr>
            <w:r w:rsidRPr="00827379">
              <w:rPr>
                <w:sz w:val="18"/>
                <w:szCs w:val="18"/>
                <w:lang w:val="en-US"/>
              </w:rPr>
              <w:t>1.</w:t>
            </w:r>
            <w:r w:rsidRPr="00827379">
              <w:rPr>
                <w:sz w:val="18"/>
                <w:szCs w:val="18"/>
              </w:rPr>
              <w:t>05</w:t>
            </w:r>
          </w:p>
        </w:tc>
        <w:tc>
          <w:tcPr>
            <w:tcW w:w="1463" w:type="dxa"/>
            <w:vAlign w:val="center"/>
          </w:tcPr>
          <w:p w14:paraId="04C7E9C9" w14:textId="4EF0E0A0" w:rsidR="00827379" w:rsidRPr="00827379" w:rsidRDefault="00827379" w:rsidP="00827379">
            <w:pPr>
              <w:spacing w:line="240" w:lineRule="auto"/>
              <w:ind w:firstLine="0"/>
              <w:jc w:val="left"/>
              <w:rPr>
                <w:sz w:val="18"/>
                <w:szCs w:val="18"/>
              </w:rPr>
            </w:pPr>
            <w:r w:rsidRPr="00827379">
              <w:rPr>
                <w:sz w:val="18"/>
                <w:szCs w:val="18"/>
                <w:lang w:val="en-US"/>
              </w:rPr>
              <w:t>1.0</w:t>
            </w:r>
          </w:p>
        </w:tc>
        <w:tc>
          <w:tcPr>
            <w:tcW w:w="1843" w:type="dxa"/>
            <w:vAlign w:val="center"/>
          </w:tcPr>
          <w:p w14:paraId="04606C43" w14:textId="61B1A1E4" w:rsidR="00827379" w:rsidRPr="00827379" w:rsidRDefault="00827379" w:rsidP="00827379">
            <w:pPr>
              <w:spacing w:line="240" w:lineRule="auto"/>
              <w:ind w:firstLine="0"/>
              <w:jc w:val="left"/>
              <w:rPr>
                <w:sz w:val="18"/>
                <w:szCs w:val="18"/>
              </w:rPr>
            </w:pPr>
            <w:r w:rsidRPr="00827379">
              <w:rPr>
                <w:sz w:val="18"/>
                <w:szCs w:val="18"/>
              </w:rPr>
              <w:t>0.9</w:t>
            </w:r>
          </w:p>
        </w:tc>
      </w:tr>
      <w:tr w:rsidR="00827379" w:rsidRPr="009C1978" w14:paraId="431B5768" w14:textId="77777777" w:rsidTr="003C4754">
        <w:trPr>
          <w:cantSplit/>
          <w:trHeight w:val="510"/>
          <w:jc w:val="center"/>
        </w:trPr>
        <w:tc>
          <w:tcPr>
            <w:tcW w:w="709" w:type="dxa"/>
            <w:vMerge w:val="restart"/>
            <w:textDirection w:val="btLr"/>
            <w:vAlign w:val="center"/>
          </w:tcPr>
          <w:p w14:paraId="034A16FE" w14:textId="77777777" w:rsidR="00827379" w:rsidRPr="00087A8F" w:rsidRDefault="00827379" w:rsidP="00827379">
            <w:pPr>
              <w:spacing w:line="240" w:lineRule="auto"/>
              <w:ind w:firstLine="0"/>
              <w:jc w:val="center"/>
              <w:rPr>
                <w:b/>
                <w:sz w:val="18"/>
                <w:szCs w:val="18"/>
              </w:rPr>
            </w:pPr>
            <w:r w:rsidRPr="00087A8F">
              <w:rPr>
                <w:b/>
                <w:sz w:val="18"/>
                <w:szCs w:val="18"/>
              </w:rPr>
              <w:t>Кратковременные</w:t>
            </w:r>
          </w:p>
        </w:tc>
        <w:tc>
          <w:tcPr>
            <w:tcW w:w="425" w:type="dxa"/>
            <w:vAlign w:val="center"/>
          </w:tcPr>
          <w:p w14:paraId="4C60CAAB" w14:textId="77777777" w:rsidR="00827379" w:rsidRPr="00087A8F" w:rsidRDefault="00827379" w:rsidP="00827379">
            <w:pPr>
              <w:spacing w:line="240" w:lineRule="auto"/>
              <w:ind w:firstLine="0"/>
              <w:jc w:val="left"/>
              <w:rPr>
                <w:sz w:val="18"/>
                <w:szCs w:val="18"/>
              </w:rPr>
            </w:pPr>
            <w:r w:rsidRPr="00087A8F">
              <w:rPr>
                <w:sz w:val="18"/>
                <w:szCs w:val="18"/>
              </w:rPr>
              <w:t>7</w:t>
            </w:r>
          </w:p>
        </w:tc>
        <w:tc>
          <w:tcPr>
            <w:tcW w:w="2983" w:type="dxa"/>
            <w:vAlign w:val="center"/>
          </w:tcPr>
          <w:p w14:paraId="384BDC08" w14:textId="6CF670FD" w:rsidR="00827379" w:rsidRPr="00827379" w:rsidRDefault="00827379" w:rsidP="00827379">
            <w:pPr>
              <w:spacing w:line="240" w:lineRule="auto"/>
              <w:ind w:firstLine="0"/>
              <w:jc w:val="left"/>
              <w:rPr>
                <w:sz w:val="18"/>
                <w:szCs w:val="18"/>
              </w:rPr>
            </w:pPr>
            <w:r w:rsidRPr="00827379">
              <w:rPr>
                <w:sz w:val="18"/>
                <w:szCs w:val="18"/>
              </w:rPr>
              <w:t>Натяжение тросов</w:t>
            </w:r>
          </w:p>
        </w:tc>
        <w:tc>
          <w:tcPr>
            <w:tcW w:w="567" w:type="dxa"/>
            <w:vAlign w:val="center"/>
          </w:tcPr>
          <w:p w14:paraId="5144EFE7" w14:textId="186BE871" w:rsidR="00827379" w:rsidRPr="00827379" w:rsidRDefault="00827379" w:rsidP="00827379">
            <w:pPr>
              <w:spacing w:line="240" w:lineRule="auto"/>
              <w:ind w:firstLine="0"/>
              <w:jc w:val="left"/>
              <w:rPr>
                <w:sz w:val="18"/>
                <w:szCs w:val="18"/>
              </w:rPr>
            </w:pPr>
            <w:r w:rsidRPr="00827379">
              <w:rPr>
                <w:sz w:val="18"/>
                <w:szCs w:val="18"/>
              </w:rPr>
              <w:t>1.05</w:t>
            </w:r>
          </w:p>
        </w:tc>
        <w:tc>
          <w:tcPr>
            <w:tcW w:w="1463" w:type="dxa"/>
            <w:vAlign w:val="center"/>
          </w:tcPr>
          <w:p w14:paraId="5CB45851" w14:textId="4B7BDCFF" w:rsidR="00827379" w:rsidRPr="00827379" w:rsidRDefault="00827379" w:rsidP="00827379">
            <w:pPr>
              <w:spacing w:line="240" w:lineRule="auto"/>
              <w:ind w:firstLine="0"/>
              <w:jc w:val="left"/>
              <w:rPr>
                <w:sz w:val="18"/>
                <w:szCs w:val="18"/>
              </w:rPr>
            </w:pPr>
            <w:r w:rsidRPr="00827379">
              <w:rPr>
                <w:sz w:val="18"/>
                <w:szCs w:val="18"/>
              </w:rPr>
              <w:t>1.0</w:t>
            </w:r>
          </w:p>
        </w:tc>
        <w:tc>
          <w:tcPr>
            <w:tcW w:w="1843" w:type="dxa"/>
            <w:vAlign w:val="center"/>
          </w:tcPr>
          <w:p w14:paraId="0DAD0EBE" w14:textId="6C4A13E2" w:rsidR="00827379" w:rsidRPr="00827379" w:rsidRDefault="00827379" w:rsidP="00827379">
            <w:pPr>
              <w:spacing w:line="240" w:lineRule="auto"/>
              <w:ind w:firstLine="0"/>
              <w:jc w:val="left"/>
              <w:rPr>
                <w:sz w:val="18"/>
                <w:szCs w:val="18"/>
              </w:rPr>
            </w:pPr>
            <w:r w:rsidRPr="00827379">
              <w:rPr>
                <w:sz w:val="18"/>
                <w:szCs w:val="18"/>
              </w:rPr>
              <w:t>0.8</w:t>
            </w:r>
          </w:p>
        </w:tc>
      </w:tr>
      <w:tr w:rsidR="00827379" w:rsidRPr="009C1978" w14:paraId="5613E7A7" w14:textId="77777777" w:rsidTr="003C4754">
        <w:trPr>
          <w:cantSplit/>
          <w:trHeight w:val="510"/>
          <w:jc w:val="center"/>
        </w:trPr>
        <w:tc>
          <w:tcPr>
            <w:tcW w:w="709" w:type="dxa"/>
            <w:vMerge/>
            <w:textDirection w:val="btLr"/>
            <w:vAlign w:val="center"/>
          </w:tcPr>
          <w:p w14:paraId="0AF4F618" w14:textId="77777777" w:rsidR="00827379" w:rsidRPr="00087A8F" w:rsidRDefault="00827379" w:rsidP="00827379">
            <w:pPr>
              <w:spacing w:line="240" w:lineRule="auto"/>
              <w:ind w:firstLine="0"/>
              <w:jc w:val="center"/>
              <w:rPr>
                <w:b/>
                <w:sz w:val="18"/>
                <w:szCs w:val="18"/>
              </w:rPr>
            </w:pPr>
          </w:p>
        </w:tc>
        <w:tc>
          <w:tcPr>
            <w:tcW w:w="425" w:type="dxa"/>
            <w:vAlign w:val="center"/>
          </w:tcPr>
          <w:p w14:paraId="7291AADE" w14:textId="77777777" w:rsidR="00827379" w:rsidRPr="00087A8F" w:rsidRDefault="00827379" w:rsidP="00827379">
            <w:pPr>
              <w:spacing w:line="240" w:lineRule="auto"/>
              <w:ind w:firstLine="0"/>
              <w:jc w:val="left"/>
              <w:rPr>
                <w:sz w:val="18"/>
                <w:szCs w:val="18"/>
              </w:rPr>
            </w:pPr>
            <w:r w:rsidRPr="00087A8F">
              <w:rPr>
                <w:sz w:val="18"/>
                <w:szCs w:val="18"/>
              </w:rPr>
              <w:t>8</w:t>
            </w:r>
          </w:p>
        </w:tc>
        <w:tc>
          <w:tcPr>
            <w:tcW w:w="2983" w:type="dxa"/>
            <w:vAlign w:val="center"/>
          </w:tcPr>
          <w:p w14:paraId="5954F0AC" w14:textId="52F85672" w:rsidR="00827379" w:rsidRPr="00827379" w:rsidRDefault="00827379" w:rsidP="00827379">
            <w:pPr>
              <w:spacing w:line="240" w:lineRule="auto"/>
              <w:ind w:firstLine="0"/>
              <w:jc w:val="left"/>
              <w:rPr>
                <w:sz w:val="18"/>
                <w:szCs w:val="18"/>
              </w:rPr>
            </w:pPr>
            <w:r w:rsidRPr="00827379">
              <w:rPr>
                <w:sz w:val="18"/>
                <w:szCs w:val="18"/>
              </w:rPr>
              <w:t>Монтажные нагрузки (нагрузка от людей)</w:t>
            </w:r>
          </w:p>
        </w:tc>
        <w:tc>
          <w:tcPr>
            <w:tcW w:w="567" w:type="dxa"/>
            <w:vAlign w:val="center"/>
          </w:tcPr>
          <w:p w14:paraId="2AA1D139" w14:textId="0CB62A9E" w:rsidR="00827379" w:rsidRPr="00827379" w:rsidRDefault="00827379" w:rsidP="00827379">
            <w:pPr>
              <w:spacing w:line="240" w:lineRule="auto"/>
              <w:ind w:firstLine="0"/>
              <w:jc w:val="left"/>
              <w:rPr>
                <w:sz w:val="18"/>
                <w:szCs w:val="18"/>
                <w:lang w:val="en-US"/>
              </w:rPr>
            </w:pPr>
            <w:r w:rsidRPr="00827379">
              <w:rPr>
                <w:sz w:val="18"/>
                <w:szCs w:val="18"/>
                <w:lang w:val="en-US"/>
              </w:rPr>
              <w:t>1</w:t>
            </w:r>
            <w:r w:rsidRPr="00827379">
              <w:rPr>
                <w:sz w:val="18"/>
                <w:szCs w:val="18"/>
              </w:rPr>
              <w:t>.2</w:t>
            </w:r>
          </w:p>
        </w:tc>
        <w:tc>
          <w:tcPr>
            <w:tcW w:w="1463" w:type="dxa"/>
            <w:vAlign w:val="center"/>
          </w:tcPr>
          <w:p w14:paraId="1CE45046" w14:textId="2B3B4239" w:rsidR="00827379" w:rsidRPr="00827379" w:rsidRDefault="00827379" w:rsidP="00827379">
            <w:pPr>
              <w:spacing w:line="240" w:lineRule="auto"/>
              <w:ind w:firstLine="0"/>
              <w:jc w:val="left"/>
            </w:pPr>
            <w:r w:rsidRPr="00827379">
              <w:rPr>
                <w:sz w:val="18"/>
                <w:szCs w:val="18"/>
                <w:lang w:val="en-US"/>
              </w:rPr>
              <w:t>1.0</w:t>
            </w:r>
            <w:r w:rsidRPr="00827379">
              <w:rPr>
                <w:sz w:val="18"/>
                <w:szCs w:val="18"/>
              </w:rPr>
              <w:t>/0.9/0.7</w:t>
            </w:r>
          </w:p>
        </w:tc>
        <w:tc>
          <w:tcPr>
            <w:tcW w:w="1843" w:type="dxa"/>
            <w:vAlign w:val="center"/>
          </w:tcPr>
          <w:p w14:paraId="7DE85BBA" w14:textId="09E3E1DE" w:rsidR="00827379" w:rsidRPr="00827379" w:rsidRDefault="00827379" w:rsidP="00827379">
            <w:pPr>
              <w:spacing w:line="240" w:lineRule="auto"/>
              <w:ind w:firstLine="0"/>
              <w:jc w:val="left"/>
              <w:rPr>
                <w:sz w:val="18"/>
                <w:szCs w:val="18"/>
              </w:rPr>
            </w:pPr>
            <w:r w:rsidRPr="00827379">
              <w:rPr>
                <w:sz w:val="18"/>
                <w:szCs w:val="18"/>
              </w:rPr>
              <w:t>-</w:t>
            </w:r>
          </w:p>
        </w:tc>
      </w:tr>
      <w:tr w:rsidR="00827379" w:rsidRPr="009C1978" w14:paraId="4E70B1F4" w14:textId="77777777" w:rsidTr="003C4754">
        <w:trPr>
          <w:cantSplit/>
          <w:trHeight w:val="510"/>
          <w:jc w:val="center"/>
        </w:trPr>
        <w:tc>
          <w:tcPr>
            <w:tcW w:w="709" w:type="dxa"/>
            <w:vMerge/>
            <w:textDirection w:val="btLr"/>
            <w:vAlign w:val="center"/>
          </w:tcPr>
          <w:p w14:paraId="54AADFE3" w14:textId="77777777" w:rsidR="00827379" w:rsidRPr="00087A8F" w:rsidRDefault="00827379" w:rsidP="00827379">
            <w:pPr>
              <w:spacing w:line="240" w:lineRule="auto"/>
              <w:ind w:firstLine="0"/>
              <w:jc w:val="center"/>
              <w:rPr>
                <w:b/>
                <w:sz w:val="18"/>
                <w:szCs w:val="18"/>
              </w:rPr>
            </w:pPr>
          </w:p>
        </w:tc>
        <w:tc>
          <w:tcPr>
            <w:tcW w:w="425" w:type="dxa"/>
            <w:vAlign w:val="center"/>
          </w:tcPr>
          <w:p w14:paraId="3A5BE8B9" w14:textId="77777777" w:rsidR="00827379" w:rsidRPr="00087A8F" w:rsidRDefault="00827379" w:rsidP="00827379">
            <w:pPr>
              <w:spacing w:line="240" w:lineRule="auto"/>
              <w:ind w:firstLine="0"/>
              <w:jc w:val="left"/>
              <w:rPr>
                <w:sz w:val="18"/>
                <w:szCs w:val="18"/>
              </w:rPr>
            </w:pPr>
            <w:r w:rsidRPr="00087A8F">
              <w:rPr>
                <w:sz w:val="18"/>
                <w:szCs w:val="18"/>
              </w:rPr>
              <w:t>9</w:t>
            </w:r>
          </w:p>
        </w:tc>
        <w:tc>
          <w:tcPr>
            <w:tcW w:w="2983" w:type="dxa"/>
            <w:vAlign w:val="center"/>
          </w:tcPr>
          <w:p w14:paraId="72FBD234" w14:textId="2F5DCA20" w:rsidR="00827379" w:rsidRPr="00827379" w:rsidRDefault="00827379" w:rsidP="00827379">
            <w:pPr>
              <w:spacing w:line="240" w:lineRule="auto"/>
              <w:ind w:firstLine="0"/>
              <w:jc w:val="left"/>
              <w:rPr>
                <w:sz w:val="18"/>
                <w:szCs w:val="18"/>
              </w:rPr>
            </w:pPr>
            <w:r w:rsidRPr="00827379">
              <w:rPr>
                <w:sz w:val="18"/>
                <w:szCs w:val="18"/>
              </w:rPr>
              <w:t>Снеговая нагрузка</w:t>
            </w:r>
          </w:p>
        </w:tc>
        <w:tc>
          <w:tcPr>
            <w:tcW w:w="567" w:type="dxa"/>
            <w:vAlign w:val="center"/>
          </w:tcPr>
          <w:p w14:paraId="41BBFC4B" w14:textId="2F5EA4DC" w:rsidR="00827379" w:rsidRPr="00827379" w:rsidRDefault="00827379" w:rsidP="00827379">
            <w:pPr>
              <w:spacing w:line="240" w:lineRule="auto"/>
              <w:ind w:firstLine="0"/>
              <w:jc w:val="left"/>
              <w:rPr>
                <w:sz w:val="18"/>
                <w:szCs w:val="18"/>
                <w:lang w:val="en-US"/>
              </w:rPr>
            </w:pPr>
            <w:r w:rsidRPr="00827379">
              <w:rPr>
                <w:sz w:val="18"/>
                <w:szCs w:val="18"/>
                <w:lang w:val="en-US"/>
              </w:rPr>
              <w:t>1.4</w:t>
            </w:r>
          </w:p>
        </w:tc>
        <w:tc>
          <w:tcPr>
            <w:tcW w:w="1463" w:type="dxa"/>
            <w:vAlign w:val="center"/>
          </w:tcPr>
          <w:p w14:paraId="63CA9632" w14:textId="3043E909" w:rsidR="00827379" w:rsidRPr="00827379" w:rsidRDefault="00827379" w:rsidP="00827379">
            <w:pPr>
              <w:spacing w:line="240" w:lineRule="auto"/>
              <w:ind w:firstLine="0"/>
              <w:jc w:val="left"/>
            </w:pPr>
            <w:r w:rsidRPr="00827379">
              <w:rPr>
                <w:sz w:val="18"/>
                <w:szCs w:val="18"/>
                <w:lang w:val="en-US"/>
              </w:rPr>
              <w:t>1.0</w:t>
            </w:r>
            <w:r w:rsidRPr="00827379">
              <w:rPr>
                <w:sz w:val="18"/>
                <w:szCs w:val="18"/>
              </w:rPr>
              <w:t>/0.9/0.7</w:t>
            </w:r>
          </w:p>
        </w:tc>
        <w:tc>
          <w:tcPr>
            <w:tcW w:w="1843" w:type="dxa"/>
            <w:vAlign w:val="center"/>
          </w:tcPr>
          <w:p w14:paraId="6DF0EAE8" w14:textId="68FD4908" w:rsidR="00827379" w:rsidRPr="00827379" w:rsidRDefault="00827379" w:rsidP="00827379">
            <w:pPr>
              <w:spacing w:line="240" w:lineRule="auto"/>
              <w:ind w:firstLine="0"/>
              <w:jc w:val="left"/>
              <w:rPr>
                <w:sz w:val="18"/>
                <w:szCs w:val="18"/>
              </w:rPr>
            </w:pPr>
            <w:r w:rsidRPr="00827379">
              <w:rPr>
                <w:sz w:val="18"/>
                <w:szCs w:val="18"/>
              </w:rPr>
              <w:t>-</w:t>
            </w:r>
          </w:p>
        </w:tc>
      </w:tr>
      <w:tr w:rsidR="00827379" w:rsidRPr="009C1978" w14:paraId="54BE64CD" w14:textId="77777777" w:rsidTr="003C4754">
        <w:trPr>
          <w:cantSplit/>
          <w:trHeight w:val="510"/>
          <w:jc w:val="center"/>
        </w:trPr>
        <w:tc>
          <w:tcPr>
            <w:tcW w:w="709" w:type="dxa"/>
            <w:vMerge/>
            <w:textDirection w:val="btLr"/>
            <w:vAlign w:val="center"/>
          </w:tcPr>
          <w:p w14:paraId="5467B83A" w14:textId="77777777" w:rsidR="00827379" w:rsidRPr="00087A8F" w:rsidRDefault="00827379" w:rsidP="00827379">
            <w:pPr>
              <w:spacing w:line="240" w:lineRule="auto"/>
              <w:ind w:firstLine="0"/>
              <w:jc w:val="center"/>
              <w:rPr>
                <w:b/>
                <w:sz w:val="18"/>
                <w:szCs w:val="18"/>
              </w:rPr>
            </w:pPr>
          </w:p>
        </w:tc>
        <w:tc>
          <w:tcPr>
            <w:tcW w:w="425" w:type="dxa"/>
            <w:vAlign w:val="center"/>
          </w:tcPr>
          <w:p w14:paraId="2A137A10" w14:textId="77777777" w:rsidR="00827379" w:rsidRPr="00087A8F" w:rsidRDefault="00827379" w:rsidP="00827379">
            <w:pPr>
              <w:spacing w:line="240" w:lineRule="auto"/>
              <w:ind w:firstLine="0"/>
              <w:jc w:val="left"/>
              <w:rPr>
                <w:sz w:val="18"/>
                <w:szCs w:val="18"/>
              </w:rPr>
            </w:pPr>
            <w:r w:rsidRPr="00087A8F">
              <w:rPr>
                <w:sz w:val="18"/>
                <w:szCs w:val="18"/>
              </w:rPr>
              <w:t>10</w:t>
            </w:r>
          </w:p>
        </w:tc>
        <w:tc>
          <w:tcPr>
            <w:tcW w:w="2983" w:type="dxa"/>
            <w:vAlign w:val="center"/>
          </w:tcPr>
          <w:p w14:paraId="483E8E5B" w14:textId="6F3E5F76" w:rsidR="00827379" w:rsidRPr="00827379" w:rsidRDefault="00827379" w:rsidP="00827379">
            <w:pPr>
              <w:spacing w:line="240" w:lineRule="auto"/>
              <w:ind w:firstLine="0"/>
              <w:jc w:val="left"/>
              <w:rPr>
                <w:sz w:val="18"/>
                <w:szCs w:val="18"/>
              </w:rPr>
            </w:pPr>
            <w:r w:rsidRPr="00827379">
              <w:rPr>
                <w:sz w:val="18"/>
                <w:szCs w:val="18"/>
              </w:rPr>
              <w:t>Ветровая нагрузка</w:t>
            </w:r>
          </w:p>
        </w:tc>
        <w:tc>
          <w:tcPr>
            <w:tcW w:w="567" w:type="dxa"/>
            <w:vAlign w:val="center"/>
          </w:tcPr>
          <w:p w14:paraId="22E80B08" w14:textId="4844EE8B" w:rsidR="00827379" w:rsidRPr="00827379" w:rsidRDefault="00827379" w:rsidP="00827379">
            <w:pPr>
              <w:spacing w:line="240" w:lineRule="auto"/>
              <w:ind w:firstLine="0"/>
              <w:jc w:val="left"/>
              <w:rPr>
                <w:sz w:val="18"/>
                <w:szCs w:val="18"/>
              </w:rPr>
            </w:pPr>
            <w:r w:rsidRPr="00827379">
              <w:rPr>
                <w:sz w:val="18"/>
                <w:szCs w:val="18"/>
                <w:lang w:val="en-US"/>
              </w:rPr>
              <w:t>1.4</w:t>
            </w:r>
          </w:p>
        </w:tc>
        <w:tc>
          <w:tcPr>
            <w:tcW w:w="1463" w:type="dxa"/>
            <w:vAlign w:val="center"/>
          </w:tcPr>
          <w:p w14:paraId="3AFC00CE" w14:textId="2C350F70" w:rsidR="00827379" w:rsidRPr="00827379" w:rsidRDefault="00827379" w:rsidP="00827379">
            <w:pPr>
              <w:spacing w:line="240" w:lineRule="auto"/>
              <w:ind w:firstLine="0"/>
              <w:jc w:val="left"/>
            </w:pPr>
            <w:r w:rsidRPr="00827379">
              <w:rPr>
                <w:sz w:val="18"/>
                <w:szCs w:val="18"/>
                <w:lang w:val="en-US"/>
              </w:rPr>
              <w:t>1.0</w:t>
            </w:r>
            <w:r w:rsidRPr="00827379">
              <w:rPr>
                <w:sz w:val="18"/>
                <w:szCs w:val="18"/>
              </w:rPr>
              <w:t>/0.9/0.7</w:t>
            </w:r>
          </w:p>
        </w:tc>
        <w:tc>
          <w:tcPr>
            <w:tcW w:w="1843" w:type="dxa"/>
            <w:vAlign w:val="center"/>
          </w:tcPr>
          <w:p w14:paraId="70B7C2F0" w14:textId="6CACD939" w:rsidR="00827379" w:rsidRPr="00827379" w:rsidRDefault="00827379" w:rsidP="00827379">
            <w:pPr>
              <w:spacing w:line="240" w:lineRule="auto"/>
              <w:ind w:firstLine="0"/>
              <w:jc w:val="left"/>
              <w:rPr>
                <w:sz w:val="18"/>
                <w:szCs w:val="18"/>
              </w:rPr>
            </w:pPr>
            <w:r w:rsidRPr="00827379">
              <w:rPr>
                <w:sz w:val="18"/>
                <w:szCs w:val="18"/>
              </w:rPr>
              <w:t>0.8</w:t>
            </w:r>
          </w:p>
        </w:tc>
      </w:tr>
      <w:tr w:rsidR="00827379" w:rsidRPr="00083327" w14:paraId="01589BB0" w14:textId="77777777" w:rsidTr="003C4754">
        <w:trPr>
          <w:cantSplit/>
          <w:trHeight w:val="698"/>
          <w:jc w:val="center"/>
        </w:trPr>
        <w:tc>
          <w:tcPr>
            <w:tcW w:w="709" w:type="dxa"/>
            <w:textDirection w:val="btLr"/>
            <w:vAlign w:val="center"/>
          </w:tcPr>
          <w:p w14:paraId="272DF0CE" w14:textId="77777777" w:rsidR="00827379" w:rsidRPr="00087A8F" w:rsidRDefault="00827379" w:rsidP="00827379">
            <w:pPr>
              <w:spacing w:line="240" w:lineRule="auto"/>
              <w:ind w:firstLine="0"/>
              <w:jc w:val="center"/>
              <w:rPr>
                <w:b/>
                <w:sz w:val="18"/>
                <w:szCs w:val="18"/>
              </w:rPr>
            </w:pPr>
            <w:r w:rsidRPr="00087A8F">
              <w:rPr>
                <w:b/>
                <w:sz w:val="18"/>
                <w:szCs w:val="18"/>
              </w:rPr>
              <w:t>Особые</w:t>
            </w:r>
          </w:p>
        </w:tc>
        <w:tc>
          <w:tcPr>
            <w:tcW w:w="425" w:type="dxa"/>
            <w:vAlign w:val="center"/>
          </w:tcPr>
          <w:p w14:paraId="287BCAA1" w14:textId="77777777" w:rsidR="00827379" w:rsidRPr="00087A8F" w:rsidRDefault="00827379" w:rsidP="00827379">
            <w:pPr>
              <w:spacing w:line="240" w:lineRule="auto"/>
              <w:ind w:firstLine="0"/>
              <w:jc w:val="left"/>
              <w:rPr>
                <w:sz w:val="18"/>
                <w:szCs w:val="18"/>
              </w:rPr>
            </w:pPr>
            <w:r w:rsidRPr="00087A8F">
              <w:rPr>
                <w:sz w:val="18"/>
                <w:szCs w:val="18"/>
              </w:rPr>
              <w:t>11</w:t>
            </w:r>
          </w:p>
        </w:tc>
        <w:tc>
          <w:tcPr>
            <w:tcW w:w="2983" w:type="dxa"/>
            <w:vAlign w:val="center"/>
          </w:tcPr>
          <w:p w14:paraId="30195A61" w14:textId="78D23D30" w:rsidR="00827379" w:rsidRPr="00827379" w:rsidRDefault="00827379" w:rsidP="00827379">
            <w:pPr>
              <w:spacing w:line="240" w:lineRule="auto"/>
              <w:ind w:firstLine="0"/>
              <w:jc w:val="left"/>
              <w:rPr>
                <w:sz w:val="18"/>
                <w:szCs w:val="18"/>
              </w:rPr>
            </w:pPr>
            <w:r w:rsidRPr="00827379">
              <w:rPr>
                <w:sz w:val="18"/>
                <w:szCs w:val="18"/>
              </w:rPr>
              <w:t>Гололёдная нагрузка</w:t>
            </w:r>
          </w:p>
        </w:tc>
        <w:tc>
          <w:tcPr>
            <w:tcW w:w="567" w:type="dxa"/>
            <w:vAlign w:val="center"/>
          </w:tcPr>
          <w:p w14:paraId="57AD178C" w14:textId="06B9C477" w:rsidR="00827379" w:rsidRPr="00827379" w:rsidRDefault="00827379" w:rsidP="00827379">
            <w:pPr>
              <w:spacing w:line="240" w:lineRule="auto"/>
              <w:ind w:firstLine="0"/>
              <w:jc w:val="left"/>
              <w:rPr>
                <w:sz w:val="18"/>
                <w:szCs w:val="18"/>
                <w:lang w:val="en-US"/>
              </w:rPr>
            </w:pPr>
            <w:r w:rsidRPr="00827379">
              <w:rPr>
                <w:sz w:val="18"/>
                <w:szCs w:val="18"/>
                <w:lang w:val="en-US"/>
              </w:rPr>
              <w:t>1.</w:t>
            </w:r>
            <w:r w:rsidRPr="00827379">
              <w:rPr>
                <w:sz w:val="18"/>
                <w:szCs w:val="18"/>
              </w:rPr>
              <w:t>3</w:t>
            </w:r>
          </w:p>
        </w:tc>
        <w:tc>
          <w:tcPr>
            <w:tcW w:w="1463" w:type="dxa"/>
            <w:vAlign w:val="center"/>
          </w:tcPr>
          <w:p w14:paraId="266D4DAC" w14:textId="2826501B" w:rsidR="00827379" w:rsidRPr="00827379" w:rsidRDefault="00827379" w:rsidP="00827379">
            <w:pPr>
              <w:spacing w:line="240" w:lineRule="auto"/>
              <w:ind w:firstLine="0"/>
              <w:jc w:val="left"/>
              <w:rPr>
                <w:sz w:val="18"/>
                <w:szCs w:val="18"/>
                <w:lang w:val="en-US"/>
              </w:rPr>
            </w:pPr>
            <w:r w:rsidRPr="00827379">
              <w:rPr>
                <w:sz w:val="18"/>
                <w:szCs w:val="18"/>
                <w:lang w:val="en-US"/>
              </w:rPr>
              <w:t>1.0</w:t>
            </w:r>
            <w:r w:rsidRPr="00827379">
              <w:rPr>
                <w:sz w:val="18"/>
                <w:szCs w:val="18"/>
              </w:rPr>
              <w:t>/0.9/0.7</w:t>
            </w:r>
          </w:p>
        </w:tc>
        <w:tc>
          <w:tcPr>
            <w:tcW w:w="1843" w:type="dxa"/>
            <w:vAlign w:val="center"/>
          </w:tcPr>
          <w:p w14:paraId="4A4983F8" w14:textId="70FB9804" w:rsidR="00827379" w:rsidRPr="00827379" w:rsidRDefault="00827379" w:rsidP="00827379">
            <w:pPr>
              <w:spacing w:line="240" w:lineRule="auto"/>
              <w:ind w:firstLine="0"/>
              <w:jc w:val="left"/>
              <w:rPr>
                <w:sz w:val="18"/>
                <w:szCs w:val="18"/>
              </w:rPr>
            </w:pPr>
            <w:r w:rsidRPr="00827379">
              <w:rPr>
                <w:sz w:val="18"/>
                <w:szCs w:val="18"/>
              </w:rPr>
              <w:t>0.8</w:t>
            </w:r>
          </w:p>
        </w:tc>
      </w:tr>
    </w:tbl>
    <w:p w14:paraId="3F595334" w14:textId="77777777" w:rsidR="009669D4" w:rsidRPr="0058595D" w:rsidRDefault="009669D4" w:rsidP="009669D4">
      <w:pPr>
        <w:rPr>
          <w:rFonts w:eastAsia="TimesNewRomanPSMT"/>
        </w:rPr>
      </w:pPr>
    </w:p>
    <w:p w14:paraId="60D9C86F" w14:textId="77777777" w:rsidR="009669D4" w:rsidRDefault="009669D4" w:rsidP="009669D4">
      <w:pPr>
        <w:pStyle w:val="10"/>
      </w:pPr>
      <w:bookmarkStart w:id="54" w:name="_Toc212446193"/>
      <w:bookmarkStart w:id="55" w:name="_Toc360541788"/>
      <w:bookmarkStart w:id="56" w:name="_Toc175653440"/>
      <w:r w:rsidRPr="00D70337">
        <w:rPr>
          <w:rFonts w:eastAsia="TimesNewRomanPSMT"/>
        </w:rPr>
        <w:t>Вычислительные</w:t>
      </w:r>
      <w:r>
        <w:t xml:space="preserve"> программы</w:t>
      </w:r>
      <w:bookmarkEnd w:id="54"/>
      <w:bookmarkEnd w:id="55"/>
      <w:bookmarkEnd w:id="56"/>
    </w:p>
    <w:p w14:paraId="1DEB27C3" w14:textId="77777777" w:rsidR="009669D4" w:rsidRPr="00D70337" w:rsidRDefault="009669D4" w:rsidP="009669D4">
      <w:r w:rsidRPr="00D70337">
        <w:t xml:space="preserve">Пространственный расчет железобетонных конструкций здания выполнен с помощью расчетного комплекса SCAD [9], предназначенного для выполнения конечно-элементных расчетов строительных конструкций, поиска расчетных сочетаний усилий по максимальным напряжениям и армирования в соответствии с СП [4]. В расчетный комплекс SCAD входит программный модуль </w:t>
      </w:r>
      <w:r>
        <w:t xml:space="preserve">«ВЕСТ» и </w:t>
      </w:r>
      <w:r w:rsidRPr="00D70337">
        <w:t>«КРОСС» [12], позволяющий перейти от расчета осадок сооружения с использованием модели полупространства с заданными геологическими характеристиками к расчету сооружения на основании Винклера с переменными в плане коэффициентами постели. Метод основан на послойном суммировании с учетом структурной прочности грунта.</w:t>
      </w:r>
    </w:p>
    <w:p w14:paraId="61612AB8" w14:textId="77777777" w:rsidR="009669D4" w:rsidRPr="00D70337" w:rsidRDefault="009669D4" w:rsidP="009669D4">
      <w:pPr>
        <w:rPr>
          <w:rFonts w:eastAsia="TimesNewRomanPSMT"/>
        </w:rPr>
      </w:pPr>
    </w:p>
    <w:p w14:paraId="67B0CE9A" w14:textId="36A9D2B0" w:rsidR="009669D4" w:rsidRPr="003058D8" w:rsidRDefault="009669D4" w:rsidP="009669D4">
      <w:pPr>
        <w:pStyle w:val="10"/>
        <w:rPr>
          <w:bCs/>
        </w:rPr>
      </w:pPr>
      <w:bookmarkStart w:id="57" w:name="_Toc360541790"/>
      <w:bookmarkStart w:id="58" w:name="_Toc175653441"/>
      <w:r w:rsidRPr="003058D8">
        <w:rPr>
          <w:rFonts w:eastAsia="TimesNewRomanPSMT"/>
        </w:rPr>
        <w:t>Результаты</w:t>
      </w:r>
      <w:r w:rsidRPr="003058D8">
        <w:t xml:space="preserve"> расчетов </w:t>
      </w:r>
      <w:bookmarkEnd w:id="57"/>
      <w:bookmarkEnd w:id="58"/>
      <w:r w:rsidR="00A17831">
        <w:t>сооружения</w:t>
      </w:r>
    </w:p>
    <w:p w14:paraId="04F2CA28" w14:textId="245DF657" w:rsidR="009669D4" w:rsidRDefault="009669D4" w:rsidP="003058D8">
      <w:r>
        <w:t>Для стандартизации конструкции по применению в различных регионах России и упрощения производства результаты расчёта приведены для</w:t>
      </w:r>
      <w:r w:rsidR="00431ADC">
        <w:t xml:space="preserve"> </w:t>
      </w:r>
      <w:r w:rsidR="003058D8">
        <w:t xml:space="preserve">конструкции, сооружаемой для </w:t>
      </w:r>
      <w:r w:rsidR="00431ADC">
        <w:t>максимальн</w:t>
      </w:r>
      <w:r w:rsidR="003058D8">
        <w:t>ого климатического региона по ветру, снеговому покрову и толщине гололеда</w:t>
      </w:r>
      <w:r>
        <w:t xml:space="preserve">. </w:t>
      </w:r>
      <w:r w:rsidR="00293D66">
        <w:t>Нагрузки для</w:t>
      </w:r>
      <w:r w:rsidR="003058D8">
        <w:t xml:space="preserve"> </w:t>
      </w:r>
      <w:r w:rsidR="00293D66">
        <w:t xml:space="preserve">климатического района </w:t>
      </w:r>
      <w:r w:rsidR="00431ADC">
        <w:t>объекта</w:t>
      </w:r>
      <w:r w:rsidR="00293D66">
        <w:t xml:space="preserve"> </w:t>
      </w:r>
      <w:r w:rsidR="0025512D">
        <w:t>больше</w:t>
      </w:r>
      <w:r w:rsidR="00293D66">
        <w:t xml:space="preserve"> или равны принятым в расчёте для стандартной </w:t>
      </w:r>
      <w:r w:rsidR="00293D66">
        <w:lastRenderedPageBreak/>
        <w:t>конструкции.</w:t>
      </w:r>
    </w:p>
    <w:p w14:paraId="71421CB2" w14:textId="77777777" w:rsidR="009669D4" w:rsidRDefault="009669D4" w:rsidP="009669D4">
      <w:r>
        <w:t xml:space="preserve">Результаты расчетов представлены на рисунках, содержащихся в Приложениях Г, Д и Е. В частности, Приложение Г содержит эпюру осадок здания от нагрузок эксплуатационного периода. При этом рассматривалась комбинация </w:t>
      </w:r>
      <w:proofErr w:type="spellStart"/>
      <w:r>
        <w:t>загружений</w:t>
      </w:r>
      <w:proofErr w:type="spellEnd"/>
      <w:r>
        <w:t>, включающая все нагрузки за исключением особых и ветровых. Максимальная расчетная осадка фундаментной плиты здания составила 5,9</w:t>
      </w:r>
      <w:r w:rsidRPr="00D70337">
        <w:t xml:space="preserve"> м</w:t>
      </w:r>
      <w:r>
        <w:t xml:space="preserve">м. Также в этом приложении приведены деформации.  </w:t>
      </w:r>
    </w:p>
    <w:p w14:paraId="1053D366" w14:textId="77777777" w:rsidR="009669D4" w:rsidRDefault="009669D4" w:rsidP="009669D4">
      <w:r>
        <w:t>На рисунках Приложения Е приводятся результаты проверки сечений.</w:t>
      </w:r>
      <w:r w:rsidRPr="00951889">
        <w:t xml:space="preserve"> </w:t>
      </w:r>
      <w:r>
        <w:t>Расчёт удовлетворяет нормативным требованиям и обеспечивает их выполнение.</w:t>
      </w:r>
    </w:p>
    <w:p w14:paraId="7AE1B7E8" w14:textId="77777777" w:rsidR="009669D4" w:rsidRDefault="009669D4" w:rsidP="009669D4"/>
    <w:p w14:paraId="405946E7" w14:textId="77777777" w:rsidR="009669D4" w:rsidRDefault="009669D4" w:rsidP="009669D4">
      <w:pPr>
        <w:pStyle w:val="10"/>
      </w:pPr>
      <w:bookmarkStart w:id="59" w:name="_Toc175653442"/>
      <w:r>
        <w:t>Расчет сопротивления контура заземления</w:t>
      </w:r>
      <w:bookmarkEnd w:id="59"/>
    </w:p>
    <w:p w14:paraId="7B454B6B" w14:textId="77777777" w:rsidR="00945B9C" w:rsidRPr="005E4BAB" w:rsidRDefault="00945B9C" w:rsidP="00945B9C">
      <w:pPr>
        <w:pStyle w:val="aa"/>
        <w:ind w:firstLine="567"/>
      </w:pPr>
      <w:bookmarkStart w:id="60" w:name="_Toc360541791"/>
      <w:r w:rsidRPr="005E4BAB">
        <w:t>Исходными данными для выбора заземляющего устройства служат:</w:t>
      </w:r>
    </w:p>
    <w:p w14:paraId="2C6B46E0" w14:textId="77777777" w:rsidR="00945B9C" w:rsidRPr="005E4BAB" w:rsidRDefault="00945B9C" w:rsidP="00945B9C">
      <w:pPr>
        <w:pStyle w:val="aa"/>
        <w:ind w:firstLine="567"/>
      </w:pPr>
      <w:r w:rsidRPr="005E4BAB">
        <w:t>- удельное сопротивление грунта (</w:t>
      </w:r>
      <w:r>
        <w:t>8</w:t>
      </w:r>
      <w:r w:rsidRPr="005E4BAB">
        <w:t>0 Ом*м);</w:t>
      </w:r>
    </w:p>
    <w:p w14:paraId="2A8AD4B8" w14:textId="77777777" w:rsidR="00945B9C" w:rsidRPr="005E4BAB" w:rsidRDefault="00945B9C" w:rsidP="00945B9C">
      <w:pPr>
        <w:pStyle w:val="aa"/>
        <w:ind w:firstLine="567"/>
      </w:pPr>
      <w:r w:rsidRPr="005E4BAB">
        <w:t xml:space="preserve">- требование к сопротивлению заземляющего устройства (сопротивление заземляющего устройства принято не более </w:t>
      </w:r>
      <w:r>
        <w:t>10</w:t>
      </w:r>
      <w:r w:rsidRPr="005E4BAB">
        <w:t xml:space="preserve"> Ом).</w:t>
      </w:r>
    </w:p>
    <w:p w14:paraId="2B0F6C6A" w14:textId="77777777" w:rsidR="00945B9C" w:rsidRDefault="00945B9C" w:rsidP="00945B9C">
      <w:pPr>
        <w:pStyle w:val="aa"/>
        <w:ind w:firstLine="567"/>
      </w:pPr>
      <w:r w:rsidRPr="005E4BAB">
        <w:t xml:space="preserve">В качестве вертикального заземлителя принят уголок 80х6, </w:t>
      </w:r>
      <w:r w:rsidRPr="00531DD3">
        <w:t>горизонтальный заземлитель – полоса 80х5. Сечение заземлителей удовлетворяет условиям защиты от почвенной коррозии.</w:t>
      </w:r>
    </w:p>
    <w:p w14:paraId="09BEE29F" w14:textId="5E72868F" w:rsidR="00945B9C" w:rsidRDefault="00945B9C" w:rsidP="00945B9C">
      <w:pPr>
        <w:pStyle w:val="aa"/>
        <w:ind w:firstLine="567"/>
      </w:pPr>
      <w:r>
        <w:t xml:space="preserve">Длина вертикального заземлителя принята равной </w:t>
      </w:r>
      <w:r w:rsidR="00F167B8">
        <w:t>3</w:t>
      </w:r>
      <w:r>
        <w:t xml:space="preserve"> метров по условиям изготовления и монтажа. Количество вертикальных заземлителей принимается исходя из необходимого значения сопротивления заземления.</w:t>
      </w:r>
    </w:p>
    <w:p w14:paraId="7B08A581" w14:textId="77777777" w:rsidR="00945B9C" w:rsidRPr="00531DD3" w:rsidRDefault="00945B9C" w:rsidP="00945B9C">
      <w:pPr>
        <w:pStyle w:val="aa"/>
        <w:ind w:firstLine="567"/>
      </w:pPr>
      <w:r>
        <w:t>Длина горизонтальных заземлителей определяется исходя из количества вертикальных заземлителей для их соединения в единый контур.</w:t>
      </w:r>
    </w:p>
    <w:p w14:paraId="15C24B77" w14:textId="77777777" w:rsidR="00945B9C" w:rsidRDefault="00945B9C" w:rsidP="00945B9C">
      <w:pPr>
        <w:pStyle w:val="aa"/>
        <w:ind w:firstLine="567"/>
      </w:pPr>
    </w:p>
    <w:p w14:paraId="59D5C29C" w14:textId="77777777" w:rsidR="00945B9C" w:rsidRDefault="00945B9C" w:rsidP="00945B9C">
      <w:pPr>
        <w:pStyle w:val="aa"/>
        <w:ind w:firstLine="567"/>
      </w:pPr>
      <w:r w:rsidRPr="00140FD4">
        <w:t>Сопротивление одиночного заземлителя:</w:t>
      </w:r>
    </w:p>
    <w:p w14:paraId="7897C537" w14:textId="77777777" w:rsidR="00945B9C" w:rsidRDefault="00000000" w:rsidP="00945B9C">
      <w:pPr>
        <w:pStyle w:val="aa"/>
        <w:rPr>
          <w:rFonts w:eastAsiaTheme="minorEastAsia"/>
          <w:i/>
        </w:rPr>
      </w:pPr>
      <m:oMath>
        <m:sSub>
          <m:sSubPr>
            <m:ctrlPr>
              <w:rPr>
                <w:rFonts w:ascii="Cambria Math" w:hAnsi="Cambria Math"/>
                <w:i/>
              </w:rPr>
            </m:ctrlPr>
          </m:sSubPr>
          <m:e>
            <m:r>
              <w:rPr>
                <w:rFonts w:ascii="Cambria Math" w:hAnsi="Cambria Math"/>
              </w:rPr>
              <m:t>R</m:t>
            </m:r>
          </m:e>
          <m:sub>
            <m:r>
              <w:rPr>
                <w:rFonts w:ascii="Cambria Math" w:hAnsi="Cambria Math"/>
              </w:rPr>
              <m:t>вэ</m:t>
            </m:r>
          </m:sub>
        </m:sSub>
        <m:r>
          <w:rPr>
            <w:rFonts w:ascii="Cambria Math" w:hAnsi="Cambria Math"/>
          </w:rPr>
          <m:t>=</m:t>
        </m:r>
        <m:f>
          <m:fPr>
            <m:ctrlPr>
              <w:rPr>
                <w:rFonts w:ascii="Cambria Math" w:hAnsi="Cambria Math"/>
                <w:i/>
              </w:rPr>
            </m:ctrlPr>
          </m:fPr>
          <m:num>
            <m:r>
              <w:rPr>
                <w:rFonts w:ascii="Cambria Math" w:hAnsi="Cambria Math"/>
              </w:rPr>
              <m:t>0,366∙</m:t>
            </m:r>
            <m:sSub>
              <m:sSubPr>
                <m:ctrlPr>
                  <w:rPr>
                    <w:rFonts w:ascii="Cambria Math" w:hAnsi="Cambria Math"/>
                    <w:i/>
                  </w:rPr>
                </m:ctrlPr>
              </m:sSubPr>
              <m:e>
                <m:r>
                  <w:rPr>
                    <w:rFonts w:ascii="Cambria Math" w:hAnsi="Cambria Math"/>
                  </w:rPr>
                  <m:t>ρ</m:t>
                </m:r>
              </m:e>
              <m:sub>
                <m:r>
                  <w:rPr>
                    <w:rFonts w:ascii="Cambria Math" w:hAnsi="Cambria Math"/>
                  </w:rPr>
                  <m:t>расч</m:t>
                </m:r>
              </m:sub>
            </m:sSub>
          </m:num>
          <m:den>
            <m:sSub>
              <m:sSubPr>
                <m:ctrlPr>
                  <w:rPr>
                    <w:rFonts w:ascii="Cambria Math" w:hAnsi="Cambria Math"/>
                    <w:i/>
                  </w:rPr>
                </m:ctrlPr>
              </m:sSubPr>
              <m:e>
                <m:r>
                  <w:rPr>
                    <w:rFonts w:ascii="Cambria Math" w:hAnsi="Cambria Math"/>
                  </w:rPr>
                  <m:t>L</m:t>
                </m:r>
              </m:e>
              <m:sub>
                <m:r>
                  <w:rPr>
                    <w:rFonts w:ascii="Cambria Math" w:hAnsi="Cambria Math"/>
                  </w:rPr>
                  <m:t>в</m:t>
                </m:r>
              </m:sub>
            </m:sSub>
          </m:den>
        </m:f>
        <m:d>
          <m:dPr>
            <m:ctrlPr>
              <w:rPr>
                <w:rFonts w:ascii="Cambria Math" w:hAnsi="Cambria Math"/>
                <w:i/>
              </w:rPr>
            </m:ctrlPr>
          </m:dPr>
          <m:e>
            <m:r>
              <w:rPr>
                <w:rFonts w:ascii="Cambria Math" w:hAnsi="Cambria Math"/>
              </w:rPr>
              <m:t>lg</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L</m:t>
                    </m:r>
                  </m:e>
                  <m:sub>
                    <m:r>
                      <w:rPr>
                        <w:rFonts w:ascii="Cambria Math" w:hAnsi="Cambria Math"/>
                      </w:rPr>
                      <m:t>В</m:t>
                    </m:r>
                  </m:sub>
                </m:sSub>
              </m:num>
              <m:den>
                <m:sSub>
                  <m:sSubPr>
                    <m:ctrlPr>
                      <w:rPr>
                        <w:rFonts w:ascii="Cambria Math" w:hAnsi="Cambria Math"/>
                        <w:i/>
                      </w:rPr>
                    </m:ctrlPr>
                  </m:sSubPr>
                  <m:e>
                    <m:r>
                      <w:rPr>
                        <w:rFonts w:ascii="Cambria Math" w:hAnsi="Cambria Math"/>
                      </w:rPr>
                      <m:t>K</m:t>
                    </m:r>
                  </m:e>
                  <m:sub>
                    <m:r>
                      <w:rPr>
                        <w:rFonts w:ascii="Cambria Math" w:hAnsi="Cambria Math"/>
                      </w:rPr>
                      <m:t>в</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в</m:t>
                    </m:r>
                  </m:sub>
                </m:sSub>
              </m:den>
            </m:f>
            <m:r>
              <w:rPr>
                <w:rFonts w:ascii="Cambria Math" w:hAnsi="Cambria Math"/>
              </w:rPr>
              <m:t>+0,5lg</m:t>
            </m:r>
            <m:f>
              <m:fPr>
                <m:ctrlPr>
                  <w:rPr>
                    <w:rFonts w:ascii="Cambria Math" w:hAnsi="Cambria Math"/>
                    <w:i/>
                  </w:rPr>
                </m:ctrlPr>
              </m:fPr>
              <m:num>
                <m:r>
                  <w:rPr>
                    <w:rFonts w:ascii="Cambria Math" w:hAnsi="Cambria Math"/>
                  </w:rPr>
                  <m:t>4</m:t>
                </m:r>
                <m:sSub>
                  <m:sSubPr>
                    <m:ctrlPr>
                      <w:rPr>
                        <w:rFonts w:ascii="Cambria Math" w:hAnsi="Cambria Math"/>
                        <w:i/>
                      </w:rPr>
                    </m:ctrlPr>
                  </m:sSubPr>
                  <m:e>
                    <m:r>
                      <w:rPr>
                        <w:rFonts w:ascii="Cambria Math" w:hAnsi="Cambria Math"/>
                      </w:rPr>
                      <m:t>T</m:t>
                    </m:r>
                  </m:e>
                  <m:sub>
                    <m:r>
                      <w:rPr>
                        <w:rFonts w:ascii="Cambria Math" w:hAnsi="Cambria Math"/>
                      </w:rPr>
                      <m:t>в</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в</m:t>
                    </m:r>
                  </m:sub>
                </m:sSub>
              </m:num>
              <m:den>
                <m:r>
                  <w:rPr>
                    <w:rFonts w:ascii="Cambria Math" w:hAnsi="Cambria Math"/>
                  </w:rPr>
                  <m:t>4</m:t>
                </m:r>
                <m:sSub>
                  <m:sSubPr>
                    <m:ctrlPr>
                      <w:rPr>
                        <w:rFonts w:ascii="Cambria Math" w:hAnsi="Cambria Math"/>
                        <w:i/>
                      </w:rPr>
                    </m:ctrlPr>
                  </m:sSubPr>
                  <m:e>
                    <m:r>
                      <w:rPr>
                        <w:rFonts w:ascii="Cambria Math" w:hAnsi="Cambria Math"/>
                      </w:rPr>
                      <m:t>T</m:t>
                    </m:r>
                  </m:e>
                  <m:sub>
                    <m:r>
                      <w:rPr>
                        <w:rFonts w:ascii="Cambria Math" w:hAnsi="Cambria Math"/>
                      </w:rPr>
                      <m:t>в</m:t>
                    </m:r>
                  </m:sub>
                </m:sSub>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в</m:t>
                    </m:r>
                  </m:sub>
                </m:sSub>
              </m:den>
            </m:f>
          </m:e>
        </m:d>
      </m:oMath>
      <w:r w:rsidR="00945B9C">
        <w:rPr>
          <w:rFonts w:eastAsiaTheme="minorEastAsia"/>
          <w:i/>
        </w:rPr>
        <w:t>;</w:t>
      </w:r>
    </w:p>
    <w:p w14:paraId="7175DA6B" w14:textId="77777777" w:rsidR="00945B9C" w:rsidRDefault="00000000" w:rsidP="00945B9C">
      <w:pPr>
        <w:pStyle w:val="aa"/>
        <w:ind w:firstLine="567"/>
        <w:rPr>
          <w:rFonts w:eastAsiaTheme="minorEastAsia"/>
        </w:rPr>
      </w:pPr>
      <m:oMath>
        <m:sSub>
          <m:sSubPr>
            <m:ctrlPr>
              <w:rPr>
                <w:rFonts w:ascii="Cambria Math" w:hAnsi="Cambria Math"/>
                <w:i/>
              </w:rPr>
            </m:ctrlPr>
          </m:sSubPr>
          <m:e>
            <m:r>
              <w:rPr>
                <w:rFonts w:ascii="Cambria Math" w:hAnsi="Cambria Math"/>
              </w:rPr>
              <m:t>L</m:t>
            </m:r>
          </m:e>
          <m:sub>
            <m:r>
              <w:rPr>
                <w:rFonts w:ascii="Cambria Math" w:hAnsi="Cambria Math"/>
              </w:rPr>
              <m:t>в</m:t>
            </m:r>
          </m:sub>
        </m:sSub>
        <m:r>
          <w:rPr>
            <w:rFonts w:ascii="Cambria Math" w:hAnsi="Cambria Math"/>
          </w:rPr>
          <m:t>=3</m:t>
        </m:r>
      </m:oMath>
      <w:r w:rsidR="00945B9C">
        <w:rPr>
          <w:rFonts w:eastAsiaTheme="minorEastAsia"/>
        </w:rPr>
        <w:t xml:space="preserve"> – длина вертикального электрода, м;</w:t>
      </w:r>
    </w:p>
    <w:p w14:paraId="51493C6C" w14:textId="77777777" w:rsidR="00945B9C" w:rsidRDefault="00000000" w:rsidP="00945B9C">
      <w:pPr>
        <w:pStyle w:val="aa"/>
        <w:ind w:firstLine="567"/>
        <w:rPr>
          <w:rFonts w:eastAsiaTheme="minorEastAsia"/>
          <w:iCs/>
        </w:rPr>
      </w:pPr>
      <m:oMath>
        <m:sSub>
          <m:sSubPr>
            <m:ctrlPr>
              <w:rPr>
                <w:rFonts w:ascii="Cambria Math" w:hAnsi="Cambria Math"/>
                <w:i/>
              </w:rPr>
            </m:ctrlPr>
          </m:sSubPr>
          <m:e>
            <m:r>
              <w:rPr>
                <w:rFonts w:ascii="Cambria Math" w:hAnsi="Cambria Math"/>
              </w:rPr>
              <m:t>K</m:t>
            </m:r>
          </m:e>
          <m:sub>
            <m:r>
              <w:rPr>
                <w:rFonts w:ascii="Cambria Math" w:hAnsi="Cambria Math"/>
              </w:rPr>
              <m:t>в</m:t>
            </m:r>
          </m:sub>
        </m:sSub>
        <m:r>
          <w:rPr>
            <w:rFonts w:ascii="Cambria Math" w:hAnsi="Cambria Math"/>
          </w:rPr>
          <m:t>=0,95</m:t>
        </m:r>
      </m:oMath>
      <w:r w:rsidR="00945B9C" w:rsidRPr="00140FD4">
        <w:rPr>
          <w:rFonts w:eastAsiaTheme="minorEastAsia"/>
          <w:iCs/>
        </w:rPr>
        <w:t xml:space="preserve"> – </w:t>
      </w:r>
      <w:r w:rsidR="00945B9C">
        <w:rPr>
          <w:rFonts w:eastAsiaTheme="minorEastAsia"/>
          <w:iCs/>
        </w:rPr>
        <w:t>коэффициент, учитывающий геометрию вертикального электрода;</w:t>
      </w:r>
    </w:p>
    <w:p w14:paraId="019FD753" w14:textId="77777777" w:rsidR="00945B9C" w:rsidRPr="00140FD4" w:rsidRDefault="00000000" w:rsidP="00945B9C">
      <w:pPr>
        <w:pStyle w:val="aa"/>
        <w:ind w:firstLine="567"/>
        <w:rPr>
          <w:iCs/>
        </w:rPr>
      </w:pPr>
      <m:oMath>
        <m:sSub>
          <m:sSubPr>
            <m:ctrlPr>
              <w:rPr>
                <w:rFonts w:ascii="Cambria Math" w:hAnsi="Cambria Math"/>
                <w:i/>
              </w:rPr>
            </m:ctrlPr>
          </m:sSubPr>
          <m:e>
            <m:r>
              <w:rPr>
                <w:rFonts w:ascii="Cambria Math" w:hAnsi="Cambria Math"/>
              </w:rPr>
              <m:t>d</m:t>
            </m:r>
          </m:e>
          <m:sub>
            <m:r>
              <w:rPr>
                <w:rFonts w:ascii="Cambria Math" w:hAnsi="Cambria Math"/>
              </w:rPr>
              <m:t>в</m:t>
            </m:r>
          </m:sub>
        </m:sSub>
        <m:r>
          <w:rPr>
            <w:rFonts w:ascii="Cambria Math" w:hAnsi="Cambria Math"/>
          </w:rPr>
          <m:t>=0,08</m:t>
        </m:r>
      </m:oMath>
      <w:r w:rsidR="00945B9C" w:rsidRPr="00140FD4">
        <w:rPr>
          <w:rFonts w:eastAsiaTheme="minorEastAsia"/>
          <w:iCs/>
        </w:rPr>
        <w:t xml:space="preserve"> – </w:t>
      </w:r>
      <w:r w:rsidR="00945B9C">
        <w:rPr>
          <w:rFonts w:eastAsiaTheme="minorEastAsia"/>
          <w:iCs/>
        </w:rPr>
        <w:t>ширина вертикального электрода, м;</w:t>
      </w:r>
    </w:p>
    <w:p w14:paraId="6C1447B1" w14:textId="77777777" w:rsidR="00945B9C" w:rsidRPr="00140FD4" w:rsidRDefault="00000000" w:rsidP="00945B9C">
      <w:pPr>
        <w:pStyle w:val="aa"/>
        <w:ind w:firstLine="567"/>
      </w:pPr>
      <m:oMath>
        <m:sSub>
          <m:sSubPr>
            <m:ctrlPr>
              <w:rPr>
                <w:rFonts w:ascii="Cambria Math" w:hAnsi="Cambria Math"/>
                <w:i/>
              </w:rPr>
            </m:ctrlPr>
          </m:sSubPr>
          <m:e>
            <m:r>
              <w:rPr>
                <w:rFonts w:ascii="Cambria Math" w:hAnsi="Cambria Math"/>
              </w:rPr>
              <m:t>T</m:t>
            </m:r>
          </m:e>
          <m:sub>
            <m:r>
              <w:rPr>
                <w:rFonts w:ascii="Cambria Math" w:hAnsi="Cambria Math"/>
              </w:rPr>
              <m:t>в</m:t>
            </m:r>
          </m:sub>
        </m:sSub>
        <m:r>
          <w:rPr>
            <w:rFonts w:ascii="Cambria Math" w:eastAsiaTheme="minorEastAsia" w:hAnsi="Cambria Math"/>
          </w:rPr>
          <m:t>=0,7+</m:t>
        </m:r>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=2,2</m:t>
        </m:r>
      </m:oMath>
      <w:r w:rsidR="00945B9C" w:rsidRPr="00DE3342">
        <w:rPr>
          <w:rFonts w:eastAsiaTheme="minorEastAsia"/>
        </w:rPr>
        <w:t xml:space="preserve"> </w:t>
      </w:r>
      <w:r w:rsidR="00945B9C">
        <w:t>–</w:t>
      </w:r>
      <w:r w:rsidR="00945B9C" w:rsidRPr="00140FD4">
        <w:t xml:space="preserve"> средняя</w:t>
      </w:r>
      <w:r w:rsidR="00945B9C" w:rsidRPr="00DE3342">
        <w:t xml:space="preserve"> </w:t>
      </w:r>
      <w:r w:rsidR="00945B9C" w:rsidRPr="00140FD4">
        <w:t>глубина заложения (от поверхности земли до середины вертикальных электродов</w:t>
      </w:r>
      <w:r w:rsidR="00945B9C" w:rsidRPr="00DE3342">
        <w:t>)</w:t>
      </w:r>
      <w:r w:rsidR="00945B9C" w:rsidRPr="00140FD4">
        <w:t>, м;</w:t>
      </w:r>
    </w:p>
    <w:p w14:paraId="610F4883" w14:textId="77777777" w:rsidR="00945B9C" w:rsidRPr="00140FD4" w:rsidRDefault="00000000" w:rsidP="00945B9C">
      <w:pPr>
        <w:pStyle w:val="aa"/>
        <w:ind w:firstLine="567"/>
      </w:pPr>
      <m:oMath>
        <m:sSub>
          <m:sSubPr>
            <m:ctrlPr>
              <w:rPr>
                <w:rFonts w:ascii="Cambria Math" w:hAnsi="Cambria Math"/>
                <w:i/>
              </w:rPr>
            </m:ctrlPr>
          </m:sSubPr>
          <m:e>
            <m:r>
              <w:rPr>
                <w:rFonts w:ascii="Cambria Math" w:hAnsi="Cambria Math"/>
              </w:rPr>
              <m:t>ρ</m:t>
            </m:r>
          </m:e>
          <m:sub>
            <m:r>
              <w:rPr>
                <w:rFonts w:ascii="Cambria Math" w:hAnsi="Cambria Math"/>
              </w:rPr>
              <m:t>расч</m:t>
            </m:r>
          </m:sub>
        </m:sSub>
        <m:r>
          <w:rPr>
            <w:rFonts w:ascii="Cambria Math" w:hAnsi="Cambria Math"/>
          </w:rPr>
          <m:t>=1,4∙80</m:t>
        </m:r>
      </m:oMath>
      <w:r w:rsidR="00945B9C" w:rsidRPr="00140FD4">
        <w:t xml:space="preserve"> </w:t>
      </w:r>
      <w:r w:rsidR="00945B9C">
        <w:t>–</w:t>
      </w:r>
      <w:r w:rsidR="00945B9C" w:rsidRPr="00140FD4">
        <w:t xml:space="preserve"> удельное сопротивление грунта при нормальной влажности, Ом/м;</w:t>
      </w:r>
      <w:r w:rsidR="00945B9C">
        <w:t xml:space="preserve"> 1,4</w:t>
      </w:r>
      <w:r w:rsidR="00945B9C" w:rsidRPr="00DE3342">
        <w:t xml:space="preserve"> </w:t>
      </w:r>
      <w:r w:rsidR="00945B9C">
        <w:t>–</w:t>
      </w:r>
      <w:r w:rsidR="00945B9C" w:rsidRPr="00140FD4">
        <w:t xml:space="preserve"> коэффициент</w:t>
      </w:r>
      <w:r w:rsidR="00945B9C" w:rsidRPr="00DE3342">
        <w:t xml:space="preserve"> </w:t>
      </w:r>
      <w:r w:rsidR="00945B9C" w:rsidRPr="00140FD4">
        <w:t>сезонности, учитывающий промерзание и просыхание</w:t>
      </w:r>
      <w:r w:rsidR="00945B9C" w:rsidRPr="00DE3342">
        <w:t xml:space="preserve"> </w:t>
      </w:r>
      <w:r w:rsidR="00945B9C" w:rsidRPr="00140FD4">
        <w:t>грунта;</w:t>
      </w:r>
    </w:p>
    <w:p w14:paraId="225DAEAC" w14:textId="77777777" w:rsidR="00945B9C" w:rsidRPr="00DE3342" w:rsidRDefault="00000000" w:rsidP="00945B9C">
      <w:pPr>
        <w:pStyle w:val="aa"/>
        <w:rPr>
          <w:rFonts w:eastAsiaTheme="minorEastAsia"/>
          <w:i/>
        </w:rPr>
      </w:pPr>
      <m:oMath>
        <m:sSub>
          <m:sSubPr>
            <m:ctrlPr>
              <w:rPr>
                <w:rFonts w:ascii="Cambria Math" w:hAnsi="Cambria Math"/>
                <w:i/>
              </w:rPr>
            </m:ctrlPr>
          </m:sSubPr>
          <m:e>
            <m:r>
              <w:rPr>
                <w:rFonts w:ascii="Cambria Math" w:hAnsi="Cambria Math"/>
              </w:rPr>
              <m:t>R</m:t>
            </m:r>
          </m:e>
          <m:sub>
            <m:r>
              <w:rPr>
                <w:rFonts w:ascii="Cambria Math" w:hAnsi="Cambria Math"/>
              </w:rPr>
              <m:t>вэ</m:t>
            </m:r>
          </m:sub>
        </m:sSub>
        <m:r>
          <w:rPr>
            <w:rFonts w:ascii="Cambria Math" w:hAnsi="Cambria Math"/>
          </w:rPr>
          <m:t>=</m:t>
        </m:r>
        <m:f>
          <m:fPr>
            <m:ctrlPr>
              <w:rPr>
                <w:rFonts w:ascii="Cambria Math" w:hAnsi="Cambria Math"/>
                <w:i/>
              </w:rPr>
            </m:ctrlPr>
          </m:fPr>
          <m:num>
            <m:r>
              <w:rPr>
                <w:rFonts w:ascii="Cambria Math" w:hAnsi="Cambria Math"/>
              </w:rPr>
              <m:t>0,366∙112</m:t>
            </m:r>
          </m:num>
          <m:den>
            <m:r>
              <w:rPr>
                <w:rFonts w:ascii="Cambria Math" w:hAnsi="Cambria Math"/>
              </w:rPr>
              <m:t>3</m:t>
            </m:r>
          </m:den>
        </m:f>
        <m:d>
          <m:dPr>
            <m:ctrlPr>
              <w:rPr>
                <w:rFonts w:ascii="Cambria Math" w:hAnsi="Cambria Math"/>
                <w:i/>
              </w:rPr>
            </m:ctrlPr>
          </m:dPr>
          <m:e>
            <m:r>
              <w:rPr>
                <w:rFonts w:ascii="Cambria Math" w:hAnsi="Cambria Math"/>
              </w:rPr>
              <m:t>lg</m:t>
            </m:r>
            <m:f>
              <m:fPr>
                <m:ctrlPr>
                  <w:rPr>
                    <w:rFonts w:ascii="Cambria Math" w:hAnsi="Cambria Math"/>
                    <w:i/>
                  </w:rPr>
                </m:ctrlPr>
              </m:fPr>
              <m:num>
                <m:r>
                  <w:rPr>
                    <w:rFonts w:ascii="Cambria Math" w:hAnsi="Cambria Math"/>
                  </w:rPr>
                  <m:t>2∙3</m:t>
                </m:r>
              </m:num>
              <m:den>
                <m:r>
                  <w:rPr>
                    <w:rFonts w:ascii="Cambria Math" w:hAnsi="Cambria Math"/>
                  </w:rPr>
                  <m:t>0,95∙0,08</m:t>
                </m:r>
              </m:den>
            </m:f>
            <m:r>
              <w:rPr>
                <w:rFonts w:ascii="Cambria Math" w:hAnsi="Cambria Math"/>
              </w:rPr>
              <m:t>+0,5lg</m:t>
            </m:r>
            <m:f>
              <m:fPr>
                <m:ctrlPr>
                  <w:rPr>
                    <w:rFonts w:ascii="Cambria Math" w:hAnsi="Cambria Math"/>
                    <w:i/>
                  </w:rPr>
                </m:ctrlPr>
              </m:fPr>
              <m:num>
                <m:r>
                  <w:rPr>
                    <w:rFonts w:ascii="Cambria Math" w:hAnsi="Cambria Math"/>
                  </w:rPr>
                  <m:t>4∙2,2+3</m:t>
                </m:r>
              </m:num>
              <m:den>
                <m:r>
                  <w:rPr>
                    <w:rFonts w:ascii="Cambria Math" w:hAnsi="Cambria Math"/>
                  </w:rPr>
                  <m:t>4∙2,2-3</m:t>
                </m:r>
              </m:den>
            </m:f>
          </m:e>
        </m:d>
        <m:r>
          <w:rPr>
            <w:rFonts w:ascii="Cambria Math" w:hAnsi="Cambria Math"/>
          </w:rPr>
          <m:t>=28,03</m:t>
        </m:r>
      </m:oMath>
      <w:r w:rsidR="00945B9C" w:rsidRPr="00140FD4">
        <w:rPr>
          <w:rFonts w:eastAsiaTheme="minorEastAsia"/>
          <w:i/>
        </w:rPr>
        <w:t xml:space="preserve"> </w:t>
      </w:r>
      <w:r w:rsidR="00945B9C" w:rsidRPr="00461DED">
        <w:rPr>
          <w:rFonts w:eastAsiaTheme="minorEastAsia"/>
          <w:iCs/>
        </w:rPr>
        <w:t>Ом;</w:t>
      </w:r>
    </w:p>
    <w:p w14:paraId="7F02B13B" w14:textId="77777777" w:rsidR="00945B9C" w:rsidRPr="00B24309" w:rsidRDefault="00945B9C" w:rsidP="00945B9C">
      <w:pPr>
        <w:pStyle w:val="aa"/>
        <w:ind w:firstLine="567"/>
        <w:rPr>
          <w:rFonts w:eastAsiaTheme="minorEastAsia"/>
          <w:i/>
        </w:rPr>
      </w:pPr>
      <w:r w:rsidRPr="00140FD4">
        <w:t xml:space="preserve">Количество вертикальных электродов ЗУ — </w:t>
      </w:r>
      <m:oMath>
        <m:r>
          <w:rPr>
            <w:rFonts w:ascii="Cambria Math" w:hAnsi="Cambria Math"/>
          </w:rPr>
          <m:t>n=3</m:t>
        </m:r>
      </m:oMath>
      <w:r w:rsidRPr="00B24309">
        <w:rPr>
          <w:rFonts w:eastAsiaTheme="minorEastAsia"/>
        </w:rPr>
        <w:t xml:space="preserve"> </w:t>
      </w:r>
      <w:r>
        <w:rPr>
          <w:rFonts w:eastAsiaTheme="minorEastAsia"/>
        </w:rPr>
        <w:t>шт.</w:t>
      </w:r>
    </w:p>
    <w:p w14:paraId="25561FD8" w14:textId="77777777" w:rsidR="00945B9C" w:rsidRDefault="00945B9C" w:rsidP="00945B9C">
      <w:pPr>
        <w:pStyle w:val="aa"/>
        <w:ind w:firstLine="567"/>
      </w:pPr>
    </w:p>
    <w:p w14:paraId="74105B3C" w14:textId="77777777" w:rsidR="00945B9C" w:rsidRDefault="00945B9C" w:rsidP="00945B9C">
      <w:pPr>
        <w:pStyle w:val="aa"/>
        <w:ind w:firstLine="567"/>
      </w:pPr>
      <w:r w:rsidRPr="00140FD4">
        <w:t>Суммарное сопротивление вертикальных электродов:</w:t>
      </w:r>
    </w:p>
    <w:p w14:paraId="32890EB9" w14:textId="77777777" w:rsidR="00945B9C" w:rsidRDefault="00000000" w:rsidP="00945B9C">
      <w:pPr>
        <w:pStyle w:val="aa"/>
        <w:rPr>
          <w:rFonts w:eastAsiaTheme="minorEastAsia"/>
          <w:iCs/>
        </w:rPr>
      </w:pPr>
      <m:oMath>
        <m:sSub>
          <m:sSubPr>
            <m:ctrlPr>
              <w:rPr>
                <w:rFonts w:ascii="Cambria Math" w:hAnsi="Cambria Math"/>
                <w:i/>
              </w:rPr>
            </m:ctrlPr>
          </m:sSubPr>
          <m:e>
            <m:r>
              <w:rPr>
                <w:rFonts w:ascii="Cambria Math" w:hAnsi="Cambria Math"/>
              </w:rPr>
              <m:t>R</m:t>
            </m:r>
          </m:e>
          <m:sub>
            <m:r>
              <w:rPr>
                <w:rFonts w:ascii="Cambria Math" w:hAnsi="Cambria Math"/>
              </w:rPr>
              <m:t>в</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э</m:t>
                </m:r>
              </m:sub>
            </m:sSub>
          </m:num>
          <m:den>
            <m:r>
              <w:rPr>
                <w:rFonts w:ascii="Cambria Math" w:hAnsi="Cambria Math"/>
              </w:rPr>
              <m:t>n∙</m:t>
            </m:r>
            <m:sSub>
              <m:sSubPr>
                <m:ctrlPr>
                  <w:rPr>
                    <w:rFonts w:ascii="Cambria Math" w:hAnsi="Cambria Math"/>
                    <w:i/>
                  </w:rPr>
                </m:ctrlPr>
              </m:sSubPr>
              <m:e>
                <m:r>
                  <w:rPr>
                    <w:rFonts w:ascii="Cambria Math" w:hAnsi="Cambria Math"/>
                  </w:rPr>
                  <m:t>К</m:t>
                </m:r>
              </m:e>
              <m:sub>
                <m:r>
                  <w:rPr>
                    <w:rFonts w:ascii="Cambria Math" w:hAnsi="Cambria Math"/>
                  </w:rPr>
                  <m:t>с</m:t>
                </m:r>
              </m:sub>
            </m:sSub>
          </m:den>
        </m:f>
      </m:oMath>
      <w:r w:rsidR="00945B9C">
        <w:rPr>
          <w:rFonts w:eastAsiaTheme="minorEastAsia"/>
          <w:iCs/>
        </w:rPr>
        <w:t>, где</w:t>
      </w:r>
    </w:p>
    <w:p w14:paraId="4F06A7D9" w14:textId="77777777" w:rsidR="00945B9C" w:rsidRDefault="00000000" w:rsidP="00945B9C">
      <w:pPr>
        <w:pStyle w:val="aa"/>
        <w:rPr>
          <w:rFonts w:eastAsiaTheme="minorEastAsia"/>
        </w:rPr>
      </w:pPr>
      <m:oMath>
        <m:sSub>
          <m:sSubPr>
            <m:ctrlPr>
              <w:rPr>
                <w:rFonts w:ascii="Cambria Math" w:hAnsi="Cambria Math"/>
                <w:i/>
              </w:rPr>
            </m:ctrlPr>
          </m:sSubPr>
          <m:e>
            <m:r>
              <w:rPr>
                <w:rFonts w:ascii="Cambria Math" w:hAnsi="Cambria Math"/>
              </w:rPr>
              <m:t>К</m:t>
            </m:r>
          </m:e>
          <m:sub>
            <m:r>
              <w:rPr>
                <w:rFonts w:ascii="Cambria Math" w:hAnsi="Cambria Math"/>
              </w:rPr>
              <m:t>с</m:t>
            </m:r>
          </m:sub>
        </m:sSub>
      </m:oMath>
      <w:r w:rsidR="00945B9C">
        <w:rPr>
          <w:rFonts w:eastAsiaTheme="minorEastAsia"/>
        </w:rPr>
        <w:t xml:space="preserve"> – коэффициент спроса вертикальных заземлителей, тогда</w:t>
      </w:r>
    </w:p>
    <w:p w14:paraId="4D62051A" w14:textId="77777777" w:rsidR="00945B9C" w:rsidRPr="00C64F62" w:rsidRDefault="00000000" w:rsidP="00945B9C">
      <w:pPr>
        <w:pStyle w:val="aa"/>
        <w:rPr>
          <w:rFonts w:eastAsiaTheme="minorEastAsia"/>
          <w:iCs/>
        </w:rPr>
      </w:pPr>
      <m:oMath>
        <m:sSub>
          <m:sSubPr>
            <m:ctrlPr>
              <w:rPr>
                <w:rFonts w:ascii="Cambria Math" w:hAnsi="Cambria Math"/>
                <w:i/>
              </w:rPr>
            </m:ctrlPr>
          </m:sSubPr>
          <m:e>
            <m:r>
              <w:rPr>
                <w:rFonts w:ascii="Cambria Math" w:hAnsi="Cambria Math"/>
              </w:rPr>
              <m:t>R</m:t>
            </m:r>
          </m:e>
          <m:sub>
            <m:r>
              <w:rPr>
                <w:rFonts w:ascii="Cambria Math" w:hAnsi="Cambria Math"/>
              </w:rPr>
              <m:t>в</m:t>
            </m:r>
          </m:sub>
        </m:sSub>
        <m:r>
          <w:rPr>
            <w:rFonts w:ascii="Cambria Math" w:hAnsi="Cambria Math"/>
          </w:rPr>
          <m:t>=</m:t>
        </m:r>
        <m:f>
          <m:fPr>
            <m:ctrlPr>
              <w:rPr>
                <w:rFonts w:ascii="Cambria Math" w:hAnsi="Cambria Math"/>
                <w:i/>
              </w:rPr>
            </m:ctrlPr>
          </m:fPr>
          <m:num>
            <m:r>
              <w:rPr>
                <w:rFonts w:ascii="Cambria Math" w:hAnsi="Cambria Math"/>
              </w:rPr>
              <m:t>28,03</m:t>
            </m:r>
          </m:num>
          <m:den>
            <m:r>
              <w:rPr>
                <w:rFonts w:ascii="Cambria Math" w:hAnsi="Cambria Math"/>
              </w:rPr>
              <m:t>3∙0,8</m:t>
            </m:r>
          </m:den>
        </m:f>
        <m:r>
          <w:rPr>
            <w:rFonts w:ascii="Cambria Math" w:hAnsi="Cambria Math"/>
          </w:rPr>
          <m:t>=11,68</m:t>
        </m:r>
      </m:oMath>
      <w:r w:rsidR="00945B9C">
        <w:rPr>
          <w:rFonts w:eastAsiaTheme="minorEastAsia"/>
        </w:rPr>
        <w:t xml:space="preserve"> Ом;</w:t>
      </w:r>
    </w:p>
    <w:p w14:paraId="446A850C" w14:textId="77777777" w:rsidR="00945B9C" w:rsidRDefault="00945B9C" w:rsidP="00945B9C">
      <w:pPr>
        <w:pStyle w:val="aa"/>
        <w:ind w:firstLine="567"/>
      </w:pPr>
    </w:p>
    <w:p w14:paraId="457EE597" w14:textId="77777777" w:rsidR="00945B9C" w:rsidRDefault="00945B9C" w:rsidP="00945B9C">
      <w:pPr>
        <w:pStyle w:val="aa"/>
        <w:ind w:firstLine="567"/>
      </w:pPr>
      <w:r w:rsidRPr="00140FD4">
        <w:t>Сопротивление растеканию горизонтально</w:t>
      </w:r>
      <w:r>
        <w:t>го</w:t>
      </w:r>
      <w:r w:rsidRPr="00140FD4">
        <w:t xml:space="preserve"> соединяюще</w:t>
      </w:r>
      <w:r>
        <w:t>го заземлителя:</w:t>
      </w:r>
    </w:p>
    <w:p w14:paraId="303AAF98" w14:textId="77777777" w:rsidR="00945B9C" w:rsidRPr="00461DED" w:rsidRDefault="00000000" w:rsidP="00945B9C">
      <w:pPr>
        <w:pStyle w:val="aa"/>
        <w:rPr>
          <w:rFonts w:eastAsiaTheme="minorEastAsia"/>
          <w:i/>
        </w:rPr>
      </w:pPr>
      <m:oMath>
        <m:sSub>
          <m:sSubPr>
            <m:ctrlPr>
              <w:rPr>
                <w:rFonts w:ascii="Cambria Math" w:hAnsi="Cambria Math"/>
                <w:i/>
              </w:rPr>
            </m:ctrlPr>
          </m:sSubPr>
          <m:e>
            <m:r>
              <w:rPr>
                <w:rFonts w:ascii="Cambria Math" w:hAnsi="Cambria Math"/>
              </w:rPr>
              <m:t>R</m:t>
            </m:r>
          </m:e>
          <m:sub>
            <m:r>
              <w:rPr>
                <w:rFonts w:ascii="Cambria Math" w:hAnsi="Cambria Math"/>
              </w:rPr>
              <m:t>г</m:t>
            </m:r>
          </m:sub>
        </m:sSub>
        <m:r>
          <w:rPr>
            <w:rFonts w:ascii="Cambria Math" w:hAnsi="Cambria Math"/>
          </w:rPr>
          <m:t>=</m:t>
        </m:r>
        <m:f>
          <m:fPr>
            <m:ctrlPr>
              <w:rPr>
                <w:rFonts w:ascii="Cambria Math" w:hAnsi="Cambria Math"/>
                <w:i/>
              </w:rPr>
            </m:ctrlPr>
          </m:fPr>
          <m:num>
            <m:r>
              <w:rPr>
                <w:rFonts w:ascii="Cambria Math" w:hAnsi="Cambria Math"/>
              </w:rPr>
              <m:t>0,366∙</m:t>
            </m:r>
            <m:sSub>
              <m:sSubPr>
                <m:ctrlPr>
                  <w:rPr>
                    <w:rFonts w:ascii="Cambria Math" w:hAnsi="Cambria Math"/>
                    <w:i/>
                  </w:rPr>
                </m:ctrlPr>
              </m:sSubPr>
              <m:e>
                <m:r>
                  <w:rPr>
                    <w:rFonts w:ascii="Cambria Math" w:hAnsi="Cambria Math"/>
                  </w:rPr>
                  <m:t>ρ</m:t>
                </m:r>
              </m:e>
              <m:sub>
                <m:r>
                  <w:rPr>
                    <w:rFonts w:ascii="Cambria Math" w:hAnsi="Cambria Math"/>
                  </w:rPr>
                  <m:t>расч</m:t>
                </m:r>
              </m:sub>
            </m:sSub>
          </m:num>
          <m:den>
            <m:sSub>
              <m:sSubPr>
                <m:ctrlPr>
                  <w:rPr>
                    <w:rFonts w:ascii="Cambria Math" w:hAnsi="Cambria Math"/>
                    <w:i/>
                  </w:rPr>
                </m:ctrlPr>
              </m:sSubPr>
              <m:e>
                <m:r>
                  <w:rPr>
                    <w:rFonts w:ascii="Cambria Math" w:hAnsi="Cambria Math"/>
                  </w:rPr>
                  <m:t>L</m:t>
                </m:r>
              </m:e>
              <m:sub>
                <m:r>
                  <w:rPr>
                    <w:rFonts w:ascii="Cambria Math" w:hAnsi="Cambria Math"/>
                  </w:rPr>
                  <m:t>г</m:t>
                </m:r>
              </m:sub>
            </m:sSub>
          </m:den>
        </m:f>
        <m:d>
          <m:dPr>
            <m:ctrlPr>
              <w:rPr>
                <w:rFonts w:ascii="Cambria Math" w:hAnsi="Cambria Math"/>
                <w:i/>
              </w:rPr>
            </m:ctrlPr>
          </m:dPr>
          <m:e>
            <m:r>
              <w:rPr>
                <w:rFonts w:ascii="Cambria Math" w:hAnsi="Cambria Math"/>
              </w:rPr>
              <m:t>lg</m:t>
            </m:r>
            <m:f>
              <m:fPr>
                <m:ctrlPr>
                  <w:rPr>
                    <w:rFonts w:ascii="Cambria Math" w:hAnsi="Cambria Math"/>
                    <w:i/>
                  </w:rPr>
                </m:ctrlPr>
              </m:fPr>
              <m:num>
                <m:sSup>
                  <m:sSupPr>
                    <m:ctrlPr>
                      <w:rPr>
                        <w:rFonts w:ascii="Cambria Math" w:hAnsi="Cambria Math"/>
                        <w:i/>
                      </w:rPr>
                    </m:ctrlPr>
                  </m:sSupPr>
                  <m:e>
                    <m:sSub>
                      <m:sSubPr>
                        <m:ctrlPr>
                          <w:rPr>
                            <w:rFonts w:ascii="Cambria Math" w:hAnsi="Cambria Math"/>
                            <w:i/>
                          </w:rPr>
                        </m:ctrlPr>
                      </m:sSubPr>
                      <m:e>
                        <m:r>
                          <w:rPr>
                            <w:rFonts w:ascii="Cambria Math" w:hAnsi="Cambria Math"/>
                          </w:rPr>
                          <m:t>L</m:t>
                        </m:r>
                      </m:e>
                      <m:sub>
                        <m:r>
                          <w:rPr>
                            <w:rFonts w:ascii="Cambria Math" w:hAnsi="Cambria Math"/>
                          </w:rPr>
                          <m:t>г</m:t>
                        </m:r>
                      </m:sub>
                    </m:sSub>
                  </m:e>
                  <m:sup>
                    <m:r>
                      <w:rPr>
                        <w:rFonts w:ascii="Cambria Math" w:hAnsi="Cambria Math"/>
                      </w:rPr>
                      <m:t>2</m:t>
                    </m:r>
                  </m:sup>
                </m:sSup>
              </m:num>
              <m:den>
                <m:sSub>
                  <m:sSubPr>
                    <m:ctrlPr>
                      <w:rPr>
                        <w:rFonts w:ascii="Cambria Math" w:hAnsi="Cambria Math"/>
                        <w:i/>
                      </w:rPr>
                    </m:ctrlPr>
                  </m:sSubPr>
                  <m:e>
                    <m:r>
                      <w:rPr>
                        <w:rFonts w:ascii="Cambria Math" w:hAnsi="Cambria Math"/>
                      </w:rPr>
                      <m:t>T</m:t>
                    </m:r>
                  </m:e>
                  <m:sub>
                    <m:r>
                      <w:rPr>
                        <w:rFonts w:ascii="Cambria Math" w:hAnsi="Cambria Math"/>
                      </w:rPr>
                      <m:t>г</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г</m:t>
                    </m:r>
                  </m:sub>
                </m:sSub>
              </m:den>
            </m:f>
          </m:e>
        </m:d>
        <m:r>
          <w:rPr>
            <w:rFonts w:ascii="Cambria Math" w:hAnsi="Cambria Math"/>
          </w:rPr>
          <m:t>=</m:t>
        </m:r>
        <m:f>
          <m:fPr>
            <m:ctrlPr>
              <w:rPr>
                <w:rFonts w:ascii="Cambria Math" w:hAnsi="Cambria Math"/>
                <w:i/>
              </w:rPr>
            </m:ctrlPr>
          </m:fPr>
          <m:num>
            <m:r>
              <w:rPr>
                <w:rFonts w:ascii="Cambria Math" w:hAnsi="Cambria Math"/>
              </w:rPr>
              <m:t>0,366∙112</m:t>
            </m:r>
          </m:num>
          <m:den>
            <m:r>
              <w:rPr>
                <w:rFonts w:ascii="Cambria Math" w:hAnsi="Cambria Math"/>
              </w:rPr>
              <m:t>12</m:t>
            </m:r>
          </m:den>
        </m:f>
        <m:r>
          <w:rPr>
            <w:rFonts w:ascii="Cambria Math" w:hAnsi="Cambria Math"/>
          </w:rPr>
          <m:t>∙lg</m:t>
        </m:r>
        <m:f>
          <m:fPr>
            <m:ctrlPr>
              <w:rPr>
                <w:rFonts w:ascii="Cambria Math" w:hAnsi="Cambria Math"/>
                <w:i/>
              </w:rPr>
            </m:ctrlPr>
          </m:fPr>
          <m:num>
            <m:sSup>
              <m:sSupPr>
                <m:ctrlPr>
                  <w:rPr>
                    <w:rFonts w:ascii="Cambria Math" w:hAnsi="Cambria Math"/>
                    <w:i/>
                  </w:rPr>
                </m:ctrlPr>
              </m:sSupPr>
              <m:e>
                <m:r>
                  <w:rPr>
                    <w:rFonts w:ascii="Cambria Math" w:hAnsi="Cambria Math"/>
                  </w:rPr>
                  <m:t>12</m:t>
                </m:r>
              </m:e>
              <m:sup>
                <m:r>
                  <w:rPr>
                    <w:rFonts w:ascii="Cambria Math" w:hAnsi="Cambria Math"/>
                  </w:rPr>
                  <m:t>2</m:t>
                </m:r>
              </m:sup>
            </m:sSup>
          </m:num>
          <m:den>
            <m:r>
              <w:rPr>
                <w:rFonts w:ascii="Cambria Math" w:hAnsi="Cambria Math"/>
              </w:rPr>
              <m:t>0,7∙0,08</m:t>
            </m:r>
          </m:den>
        </m:f>
        <m:r>
          <w:rPr>
            <w:rFonts w:ascii="Cambria Math" w:hAnsi="Cambria Math"/>
          </w:rPr>
          <m:t>=11,65 Ом</m:t>
        </m:r>
      </m:oMath>
      <w:r w:rsidR="00945B9C" w:rsidRPr="001F5B2F">
        <w:rPr>
          <w:rFonts w:eastAsiaTheme="minorEastAsia"/>
          <w:iCs/>
        </w:rPr>
        <w:t>;</w:t>
      </w:r>
    </w:p>
    <w:p w14:paraId="566F169C" w14:textId="77777777" w:rsidR="00945B9C" w:rsidRDefault="00000000" w:rsidP="00945B9C">
      <w:pPr>
        <w:pStyle w:val="aa"/>
        <w:ind w:firstLine="567"/>
      </w:pPr>
      <m:oMath>
        <m:sSub>
          <m:sSubPr>
            <m:ctrlPr>
              <w:rPr>
                <w:rFonts w:ascii="Cambria Math" w:hAnsi="Cambria Math"/>
                <w:i/>
              </w:rPr>
            </m:ctrlPr>
          </m:sSubPr>
          <m:e>
            <m:r>
              <w:rPr>
                <w:rFonts w:ascii="Cambria Math" w:hAnsi="Cambria Math"/>
              </w:rPr>
              <m:t>L</m:t>
            </m:r>
          </m:e>
          <m:sub>
            <m:r>
              <w:rPr>
                <w:rFonts w:ascii="Cambria Math" w:hAnsi="Cambria Math"/>
              </w:rPr>
              <m:t>г</m:t>
            </m:r>
          </m:sub>
        </m:sSub>
        <m:r>
          <w:rPr>
            <w:rFonts w:ascii="Cambria Math" w:eastAsiaTheme="minorEastAsia" w:hAnsi="Cambria Math"/>
          </w:rPr>
          <m:t>=12</m:t>
        </m:r>
      </m:oMath>
      <w:r w:rsidR="00945B9C" w:rsidRPr="00140FD4">
        <w:t xml:space="preserve"> </w:t>
      </w:r>
      <w:r w:rsidR="00945B9C">
        <w:t xml:space="preserve">– суммарная </w:t>
      </w:r>
      <w:r w:rsidR="00945B9C" w:rsidRPr="00140FD4">
        <w:t>длина горизонтальной соединяющей полосы,</w:t>
      </w:r>
      <w:r w:rsidR="00945B9C">
        <w:t xml:space="preserve"> </w:t>
      </w:r>
      <w:r w:rsidR="00945B9C" w:rsidRPr="00140FD4">
        <w:t>м;</w:t>
      </w:r>
    </w:p>
    <w:p w14:paraId="7EC347F1" w14:textId="77777777" w:rsidR="00945B9C" w:rsidRPr="00140FD4" w:rsidRDefault="00000000" w:rsidP="00945B9C">
      <w:pPr>
        <w:pStyle w:val="aa"/>
        <w:ind w:firstLine="567"/>
      </w:pPr>
      <m:oMath>
        <m:sSub>
          <m:sSubPr>
            <m:ctrlPr>
              <w:rPr>
                <w:rFonts w:ascii="Cambria Math" w:hAnsi="Cambria Math"/>
                <w:i/>
              </w:rPr>
            </m:ctrlPr>
          </m:sSubPr>
          <m:e>
            <m:r>
              <w:rPr>
                <w:rFonts w:ascii="Cambria Math" w:hAnsi="Cambria Math"/>
              </w:rPr>
              <m:t>d</m:t>
            </m:r>
          </m:e>
          <m:sub>
            <m:r>
              <w:rPr>
                <w:rFonts w:ascii="Cambria Math" w:hAnsi="Cambria Math"/>
              </w:rPr>
              <m:t>г</m:t>
            </m:r>
          </m:sub>
        </m:sSub>
        <m:r>
          <w:rPr>
            <w:rFonts w:ascii="Cambria Math" w:hAnsi="Cambria Math"/>
          </w:rPr>
          <m:t>=0,08</m:t>
        </m:r>
      </m:oMath>
      <w:r w:rsidR="00945B9C" w:rsidRPr="00140FD4">
        <w:t xml:space="preserve"> </w:t>
      </w:r>
      <w:r w:rsidR="00945B9C">
        <w:t>–</w:t>
      </w:r>
      <w:r w:rsidR="00945B9C" w:rsidRPr="00140FD4">
        <w:t xml:space="preserve"> </w:t>
      </w:r>
      <w:r w:rsidR="00945B9C">
        <w:t>ширина</w:t>
      </w:r>
      <w:r w:rsidR="00945B9C" w:rsidRPr="00140FD4">
        <w:t xml:space="preserve"> горизонтально</w:t>
      </w:r>
      <w:r w:rsidR="00945B9C">
        <w:t>го соединяющего заземлителя</w:t>
      </w:r>
      <w:r w:rsidR="00945B9C" w:rsidRPr="00140FD4">
        <w:t xml:space="preserve">, </w:t>
      </w:r>
      <w:r w:rsidR="00945B9C">
        <w:t>м</w:t>
      </w:r>
      <w:r w:rsidR="00945B9C" w:rsidRPr="00140FD4">
        <w:t>;</w:t>
      </w:r>
    </w:p>
    <w:p w14:paraId="24ABF09F" w14:textId="77777777" w:rsidR="00945B9C" w:rsidRPr="00140FD4" w:rsidRDefault="00000000" w:rsidP="00945B9C">
      <w:pPr>
        <w:pStyle w:val="aa"/>
        <w:ind w:firstLine="567"/>
      </w:pPr>
      <m:oMath>
        <m:sSub>
          <m:sSubPr>
            <m:ctrlPr>
              <w:rPr>
                <w:rFonts w:ascii="Cambria Math" w:hAnsi="Cambria Math"/>
                <w:i/>
              </w:rPr>
            </m:ctrlPr>
          </m:sSubPr>
          <m:e>
            <m:r>
              <w:rPr>
                <w:rFonts w:ascii="Cambria Math" w:hAnsi="Cambria Math"/>
              </w:rPr>
              <m:t>T</m:t>
            </m:r>
          </m:e>
          <m:sub>
            <m:r>
              <w:rPr>
                <w:rFonts w:ascii="Cambria Math" w:hAnsi="Cambria Math"/>
              </w:rPr>
              <m:t>г</m:t>
            </m:r>
          </m:sub>
        </m:sSub>
        <m:r>
          <w:rPr>
            <w:rFonts w:ascii="Cambria Math" w:hAnsi="Cambria Math"/>
          </w:rPr>
          <m:t>=0,7</m:t>
        </m:r>
      </m:oMath>
      <w:r w:rsidR="00945B9C" w:rsidRPr="00140FD4">
        <w:t xml:space="preserve"> </w:t>
      </w:r>
      <w:r w:rsidR="00945B9C">
        <w:t>–</w:t>
      </w:r>
      <w:r w:rsidR="00945B9C" w:rsidRPr="00140FD4">
        <w:t xml:space="preserve"> глубина заложения заземляющего устройства от поверхности, м;</w:t>
      </w:r>
    </w:p>
    <w:p w14:paraId="733AD834" w14:textId="77777777" w:rsidR="00945B9C" w:rsidRPr="00140FD4" w:rsidRDefault="00945B9C" w:rsidP="00945B9C">
      <w:pPr>
        <w:pStyle w:val="aa"/>
        <w:ind w:firstLine="567"/>
      </w:pPr>
      <w:r w:rsidRPr="00140FD4">
        <w:t>Полное сопротивление растеканию заземлителя:</w:t>
      </w:r>
    </w:p>
    <w:p w14:paraId="338537EE" w14:textId="77777777" w:rsidR="00945B9C" w:rsidRPr="00216E17" w:rsidRDefault="00000000" w:rsidP="00945B9C">
      <m:oMath>
        <m:sSub>
          <m:sSubPr>
            <m:ctrlPr>
              <w:rPr>
                <w:rFonts w:ascii="Cambria Math" w:hAnsi="Cambria Math"/>
                <w:i/>
              </w:rPr>
            </m:ctrlPr>
          </m:sSubPr>
          <m:e>
            <m:r>
              <w:rPr>
                <w:rFonts w:ascii="Cambria Math" w:hAnsi="Cambria Math"/>
              </w:rPr>
              <m:t>R</m:t>
            </m:r>
          </m:e>
          <m:sub>
            <m:r>
              <w:rPr>
                <w:rFonts w:ascii="Cambria Math" w:hAnsi="Cambria Math"/>
              </w:rPr>
              <m:t>ЗУ</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в</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г</m:t>
                </m:r>
              </m:sub>
            </m:sSub>
          </m:num>
          <m:den>
            <m:sSub>
              <m:sSubPr>
                <m:ctrlPr>
                  <w:rPr>
                    <w:rFonts w:ascii="Cambria Math" w:hAnsi="Cambria Math"/>
                    <w:i/>
                  </w:rPr>
                </m:ctrlPr>
              </m:sSubPr>
              <m:e>
                <m:r>
                  <w:rPr>
                    <w:rFonts w:ascii="Cambria Math" w:hAnsi="Cambria Math"/>
                  </w:rPr>
                  <m:t>R</m:t>
                </m:r>
              </m:e>
              <m:sub>
                <m:r>
                  <w:rPr>
                    <w:rFonts w:ascii="Cambria Math" w:hAnsi="Cambria Math"/>
                  </w:rPr>
                  <m:t>в</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г</m:t>
                </m:r>
              </m:sub>
            </m:sSub>
          </m:den>
        </m:f>
        <m:r>
          <w:rPr>
            <w:rFonts w:ascii="Cambria Math" w:hAnsi="Cambria Math"/>
          </w:rPr>
          <m:t>=</m:t>
        </m:r>
        <m:f>
          <m:fPr>
            <m:ctrlPr>
              <w:rPr>
                <w:rFonts w:ascii="Cambria Math" w:hAnsi="Cambria Math"/>
                <w:i/>
              </w:rPr>
            </m:ctrlPr>
          </m:fPr>
          <m:num>
            <m:r>
              <w:rPr>
                <w:rFonts w:ascii="Cambria Math" w:hAnsi="Cambria Math"/>
              </w:rPr>
              <m:t>11,68∙11,65</m:t>
            </m:r>
          </m:num>
          <m:den>
            <m:r>
              <w:rPr>
                <w:rFonts w:ascii="Cambria Math" w:hAnsi="Cambria Math"/>
              </w:rPr>
              <m:t>11,68+11,65</m:t>
            </m:r>
          </m:den>
        </m:f>
        <m:r>
          <w:rPr>
            <w:rFonts w:ascii="Cambria Math" w:hAnsi="Cambria Math"/>
          </w:rPr>
          <m:t>=5,83</m:t>
        </m:r>
        <m:r>
          <w:rPr>
            <w:rFonts w:ascii="Cambria Math" w:eastAsiaTheme="minorEastAsia" w:hAnsi="Cambria Math"/>
          </w:rPr>
          <m:t xml:space="preserve"> Ом</m:t>
        </m:r>
      </m:oMath>
      <w:r w:rsidR="00945B9C">
        <w:rPr>
          <w:rFonts w:eastAsiaTheme="minorEastAsia"/>
          <w:iCs/>
        </w:rPr>
        <w:t>.</w:t>
      </w:r>
    </w:p>
    <w:p w14:paraId="18BF74D0" w14:textId="77777777" w:rsidR="00945B9C" w:rsidRDefault="00945B9C" w:rsidP="00945B9C">
      <w:pPr>
        <w:pStyle w:val="aa"/>
        <w:ind w:firstLine="567"/>
      </w:pPr>
      <w:r>
        <w:t>Полученное значение удовлетворяет необходимым требованиям.</w:t>
      </w:r>
    </w:p>
    <w:p w14:paraId="03F110C1" w14:textId="63D2578E" w:rsidR="00945B9C" w:rsidRDefault="00945B9C" w:rsidP="00945B9C">
      <w:pPr>
        <w:pStyle w:val="aa"/>
        <w:ind w:firstLine="567"/>
      </w:pPr>
      <w:r w:rsidRPr="00531DD3">
        <w:t>Чертеж заземляющего устройства</w:t>
      </w:r>
      <w:r>
        <w:t xml:space="preserve"> приведен </w:t>
      </w:r>
      <w:r w:rsidRPr="0019265D">
        <w:t>в «</w:t>
      </w:r>
      <w:r w:rsidR="0019265D" w:rsidRPr="0019265D">
        <w:t xml:space="preserve">{{ </w:t>
      </w:r>
      <w:r w:rsidR="0019265D" w:rsidRPr="0019265D">
        <w:rPr>
          <w:lang w:val="en-US"/>
        </w:rPr>
        <w:t>project</w:t>
      </w:r>
      <w:r w:rsidR="0019265D" w:rsidRPr="0019265D">
        <w:t>_</w:t>
      </w:r>
      <w:r w:rsidR="0019265D" w:rsidRPr="0019265D">
        <w:rPr>
          <w:lang w:val="en-US"/>
        </w:rPr>
        <w:t>code</w:t>
      </w:r>
      <w:r w:rsidR="0019265D" w:rsidRPr="0019265D">
        <w:t xml:space="preserve"> }}</w:t>
      </w:r>
      <w:r w:rsidR="00150C3B" w:rsidRPr="0019265D">
        <w:t>-КВП-</w:t>
      </w:r>
      <w:r w:rsidRPr="0019265D">
        <w:t>КЗ».</w:t>
      </w:r>
    </w:p>
    <w:p w14:paraId="0313A26E" w14:textId="355D34EC" w:rsidR="00945B9C" w:rsidRDefault="00945B9C" w:rsidP="00A17831">
      <w:pPr>
        <w:spacing w:line="276" w:lineRule="auto"/>
        <w:ind w:left="425" w:firstLine="142"/>
        <w:contextualSpacing w:val="0"/>
      </w:pPr>
      <w:r>
        <w:br w:type="page"/>
      </w:r>
    </w:p>
    <w:p w14:paraId="24F8134D" w14:textId="77777777" w:rsidR="009669D4" w:rsidRDefault="009669D4" w:rsidP="009669D4">
      <w:pPr>
        <w:pStyle w:val="10"/>
      </w:pPr>
      <w:bookmarkStart w:id="61" w:name="_Toc175653443"/>
      <w:r w:rsidRPr="00964B4F">
        <w:rPr>
          <w:rFonts w:eastAsia="TimesNewRomanPSMT"/>
        </w:rPr>
        <w:lastRenderedPageBreak/>
        <w:t>Литература</w:t>
      </w:r>
      <w:bookmarkEnd w:id="60"/>
      <w:bookmarkEnd w:id="61"/>
    </w:p>
    <w:p w14:paraId="35A53257" w14:textId="77777777" w:rsidR="00A17831" w:rsidRPr="00A17831" w:rsidRDefault="00A17831" w:rsidP="00A17831">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A17831">
        <w:rPr>
          <w:rFonts w:ascii="Times New Roman" w:hAnsi="Times New Roman" w:cs="Times New Roman"/>
          <w:color w:val="auto"/>
          <w:sz w:val="28"/>
          <w:szCs w:val="28"/>
        </w:rPr>
        <w:t xml:space="preserve">СП 20.13330.2016. Нагрузки и воздействия. </w:t>
      </w:r>
    </w:p>
    <w:p w14:paraId="1D88FA44" w14:textId="77777777" w:rsidR="00A17831" w:rsidRPr="00A17831" w:rsidRDefault="00A17831" w:rsidP="00A17831">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A17831">
        <w:rPr>
          <w:rFonts w:ascii="Times New Roman" w:hAnsi="Times New Roman" w:cs="Times New Roman"/>
          <w:color w:val="auto"/>
          <w:sz w:val="28"/>
          <w:szCs w:val="28"/>
        </w:rPr>
        <w:t>СП 16.13330.2017. Стальные конструкции</w:t>
      </w:r>
    </w:p>
    <w:p w14:paraId="2AF5C132" w14:textId="77777777" w:rsidR="00A17831" w:rsidRPr="00A17831" w:rsidRDefault="00A17831" w:rsidP="00A17831">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A17831">
        <w:rPr>
          <w:rFonts w:ascii="Times New Roman" w:hAnsi="Times New Roman" w:cs="Times New Roman"/>
          <w:color w:val="auto"/>
          <w:sz w:val="28"/>
          <w:szCs w:val="28"/>
        </w:rPr>
        <w:t xml:space="preserve">SCAD Office. Вычислительный комплекс SCAD. Москва. Издательство АСВ, 2006. </w:t>
      </w:r>
    </w:p>
    <w:p w14:paraId="31016160" w14:textId="77777777" w:rsidR="00A17831" w:rsidRPr="00A17831" w:rsidRDefault="00A17831" w:rsidP="00A17831">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A17831">
        <w:rPr>
          <w:rFonts w:ascii="Times New Roman" w:hAnsi="Times New Roman" w:cs="Times New Roman"/>
          <w:color w:val="auto"/>
          <w:sz w:val="28"/>
          <w:szCs w:val="28"/>
        </w:rPr>
        <w:t xml:space="preserve">ЦНИИ Строительных конструкций. Имени В.А. Кучеренко ГОССТРОЯ СССР. «Инструкция по расчёту перекрытий на импульсивные нагрузки. Издательство литературы по строительству». Москва-1966, г. </w:t>
      </w:r>
    </w:p>
    <w:p w14:paraId="1D015AEC" w14:textId="77777777" w:rsidR="00A17831" w:rsidRPr="00A17831" w:rsidRDefault="00A17831" w:rsidP="00A17831">
      <w:pPr>
        <w:pStyle w:val="Default"/>
        <w:numPr>
          <w:ilvl w:val="0"/>
          <w:numId w:val="17"/>
        </w:numPr>
        <w:spacing w:after="161" w:line="360" w:lineRule="auto"/>
        <w:ind w:left="0" w:firstLine="567"/>
        <w:jc w:val="left"/>
        <w:rPr>
          <w:rFonts w:ascii="Times New Roman" w:hAnsi="Times New Roman" w:cs="Times New Roman"/>
          <w:color w:val="auto"/>
          <w:sz w:val="28"/>
          <w:szCs w:val="28"/>
        </w:rPr>
      </w:pPr>
      <w:proofErr w:type="spellStart"/>
      <w:r w:rsidRPr="00A17831">
        <w:rPr>
          <w:rFonts w:ascii="Times New Roman" w:hAnsi="Times New Roman" w:cs="Times New Roman"/>
          <w:color w:val="auto"/>
          <w:sz w:val="28"/>
          <w:szCs w:val="28"/>
        </w:rPr>
        <w:t>Э.Крискунов</w:t>
      </w:r>
      <w:proofErr w:type="spellEnd"/>
      <w:r w:rsidRPr="00A17831">
        <w:rPr>
          <w:rFonts w:ascii="Times New Roman" w:hAnsi="Times New Roman" w:cs="Times New Roman"/>
          <w:color w:val="auto"/>
          <w:sz w:val="28"/>
          <w:szCs w:val="28"/>
        </w:rPr>
        <w:t xml:space="preserve">, </w:t>
      </w:r>
      <w:proofErr w:type="spellStart"/>
      <w:r w:rsidRPr="00A17831">
        <w:rPr>
          <w:rFonts w:ascii="Times New Roman" w:hAnsi="Times New Roman" w:cs="Times New Roman"/>
          <w:color w:val="auto"/>
          <w:sz w:val="28"/>
          <w:szCs w:val="28"/>
        </w:rPr>
        <w:t>А.Перельмутер</w:t>
      </w:r>
      <w:proofErr w:type="spellEnd"/>
      <w:r w:rsidRPr="00A17831">
        <w:rPr>
          <w:rFonts w:ascii="Times New Roman" w:hAnsi="Times New Roman" w:cs="Times New Roman"/>
          <w:color w:val="auto"/>
          <w:sz w:val="28"/>
          <w:szCs w:val="28"/>
        </w:rPr>
        <w:t xml:space="preserve">, </w:t>
      </w:r>
      <w:proofErr w:type="spellStart"/>
      <w:r w:rsidRPr="00A17831">
        <w:rPr>
          <w:rFonts w:ascii="Times New Roman" w:hAnsi="Times New Roman" w:cs="Times New Roman"/>
          <w:color w:val="auto"/>
          <w:sz w:val="28"/>
          <w:szCs w:val="28"/>
        </w:rPr>
        <w:t>М.Перельмутер</w:t>
      </w:r>
      <w:proofErr w:type="spellEnd"/>
      <w:r w:rsidRPr="00A17831">
        <w:rPr>
          <w:rFonts w:ascii="Times New Roman" w:hAnsi="Times New Roman" w:cs="Times New Roman"/>
          <w:color w:val="auto"/>
          <w:sz w:val="28"/>
          <w:szCs w:val="28"/>
        </w:rPr>
        <w:t xml:space="preserve">, </w:t>
      </w:r>
      <w:proofErr w:type="spellStart"/>
      <w:r w:rsidRPr="00A17831">
        <w:rPr>
          <w:rFonts w:ascii="Times New Roman" w:hAnsi="Times New Roman" w:cs="Times New Roman"/>
          <w:color w:val="auto"/>
          <w:sz w:val="28"/>
          <w:szCs w:val="28"/>
        </w:rPr>
        <w:t>А.Семенцов</w:t>
      </w:r>
      <w:proofErr w:type="spellEnd"/>
      <w:r w:rsidRPr="00A17831">
        <w:rPr>
          <w:rFonts w:ascii="Times New Roman" w:hAnsi="Times New Roman" w:cs="Times New Roman"/>
          <w:color w:val="auto"/>
          <w:sz w:val="28"/>
          <w:szCs w:val="28"/>
        </w:rPr>
        <w:t xml:space="preserve">, </w:t>
      </w:r>
      <w:proofErr w:type="spellStart"/>
      <w:r w:rsidRPr="00A17831">
        <w:rPr>
          <w:rFonts w:ascii="Times New Roman" w:hAnsi="Times New Roman" w:cs="Times New Roman"/>
          <w:color w:val="auto"/>
          <w:sz w:val="28"/>
          <w:szCs w:val="28"/>
        </w:rPr>
        <w:t>В.Федоровский</w:t>
      </w:r>
      <w:proofErr w:type="spellEnd"/>
      <w:r w:rsidRPr="00A17831">
        <w:rPr>
          <w:rFonts w:ascii="Times New Roman" w:hAnsi="Times New Roman" w:cs="Times New Roman"/>
          <w:color w:val="auto"/>
          <w:sz w:val="28"/>
          <w:szCs w:val="28"/>
        </w:rPr>
        <w:t>, «</w:t>
      </w:r>
      <w:proofErr w:type="spellStart"/>
      <w:r w:rsidRPr="00A17831">
        <w:rPr>
          <w:rFonts w:ascii="Times New Roman" w:hAnsi="Times New Roman" w:cs="Times New Roman"/>
          <w:color w:val="auto"/>
          <w:sz w:val="28"/>
          <w:szCs w:val="28"/>
        </w:rPr>
        <w:t>Кроcс</w:t>
      </w:r>
      <w:proofErr w:type="spellEnd"/>
      <w:r w:rsidRPr="00A17831">
        <w:rPr>
          <w:rFonts w:ascii="Times New Roman" w:hAnsi="Times New Roman" w:cs="Times New Roman"/>
          <w:color w:val="auto"/>
          <w:sz w:val="28"/>
          <w:szCs w:val="28"/>
        </w:rPr>
        <w:t xml:space="preserve">» - программа для определения коэффициентов постели. Основания, фундаменты и механика грунтов, 2002г., №1, 10-11 </w:t>
      </w:r>
    </w:p>
    <w:p w14:paraId="5809C84E" w14:textId="77777777" w:rsidR="00A17831" w:rsidRPr="00A17831" w:rsidRDefault="00A17831" w:rsidP="00A17831">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A17831">
        <w:rPr>
          <w:rFonts w:ascii="Times New Roman" w:hAnsi="Times New Roman" w:cs="Times New Roman"/>
          <w:color w:val="auto"/>
          <w:sz w:val="28"/>
          <w:szCs w:val="28"/>
        </w:rPr>
        <w:t xml:space="preserve">СП 88.13330.2014. Защитные сооружения гражданской обороны / Госстрой России. </w:t>
      </w:r>
    </w:p>
    <w:p w14:paraId="0A563780" w14:textId="77777777" w:rsidR="00A17831" w:rsidRPr="00A17831" w:rsidRDefault="00A17831" w:rsidP="00A17831">
      <w:pPr>
        <w:pStyle w:val="Default"/>
        <w:numPr>
          <w:ilvl w:val="0"/>
          <w:numId w:val="17"/>
        </w:numPr>
        <w:spacing w:line="360" w:lineRule="auto"/>
        <w:ind w:left="0" w:firstLine="567"/>
        <w:jc w:val="left"/>
        <w:rPr>
          <w:rFonts w:ascii="Times New Roman" w:hAnsi="Times New Roman" w:cs="Times New Roman"/>
          <w:color w:val="auto"/>
          <w:sz w:val="28"/>
          <w:szCs w:val="28"/>
        </w:rPr>
      </w:pPr>
      <w:r w:rsidRPr="00A17831">
        <w:rPr>
          <w:rFonts w:ascii="Times New Roman" w:hAnsi="Times New Roman" w:cs="Times New Roman"/>
          <w:color w:val="auto"/>
          <w:sz w:val="28"/>
          <w:szCs w:val="28"/>
        </w:rPr>
        <w:t xml:space="preserve">СП 131.13330.2020 «Строительная климатология». </w:t>
      </w:r>
    </w:p>
    <w:p w14:paraId="289BD0D7" w14:textId="77777777" w:rsidR="00A17831" w:rsidRPr="00A17831" w:rsidRDefault="00A17831" w:rsidP="00A17831">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A17831">
        <w:rPr>
          <w:rFonts w:ascii="Times New Roman" w:hAnsi="Times New Roman" w:cs="Times New Roman"/>
          <w:color w:val="auto"/>
          <w:sz w:val="28"/>
          <w:szCs w:val="28"/>
        </w:rPr>
        <w:t xml:space="preserve">СП 70.13330.2012. </w:t>
      </w:r>
      <w:r w:rsidRPr="00A17831">
        <w:rPr>
          <w:rFonts w:ascii="Times New Roman" w:hAnsi="Times New Roman" w:cs="Times New Roman"/>
          <w:color w:val="auto"/>
          <w:sz w:val="28"/>
          <w:szCs w:val="28"/>
        </w:rPr>
        <w:fldChar w:fldCharType="begin"/>
      </w:r>
      <w:r w:rsidRPr="00A17831">
        <w:rPr>
          <w:rFonts w:ascii="Times New Roman" w:hAnsi="Times New Roman" w:cs="Times New Roman"/>
          <w:color w:val="auto"/>
          <w:sz w:val="28"/>
          <w:szCs w:val="28"/>
        </w:rPr>
        <w:instrText xml:space="preserve"> HYPERLINK "https://www.fkr-spb.ru/upload/iblock/62a/tax3ck4xp6p098cotcuwc7xaant6un86.pdf" \t "_blank" </w:instrText>
      </w:r>
      <w:r w:rsidRPr="00A17831">
        <w:rPr>
          <w:rFonts w:ascii="Times New Roman" w:hAnsi="Times New Roman" w:cs="Times New Roman"/>
          <w:color w:val="auto"/>
          <w:sz w:val="28"/>
          <w:szCs w:val="28"/>
        </w:rPr>
      </w:r>
      <w:r w:rsidRPr="00A17831">
        <w:rPr>
          <w:rFonts w:ascii="Times New Roman" w:hAnsi="Times New Roman" w:cs="Times New Roman"/>
          <w:color w:val="auto"/>
          <w:sz w:val="28"/>
          <w:szCs w:val="28"/>
        </w:rPr>
        <w:fldChar w:fldCharType="separate"/>
      </w:r>
      <w:r w:rsidRPr="00A17831">
        <w:rPr>
          <w:rFonts w:ascii="Times New Roman" w:hAnsi="Times New Roman" w:cs="Times New Roman"/>
          <w:color w:val="auto"/>
          <w:sz w:val="28"/>
          <w:szCs w:val="28"/>
        </w:rPr>
        <w:t>Несущие и ограждающие конструкции.</w:t>
      </w:r>
    </w:p>
    <w:p w14:paraId="7CA78971" w14:textId="77777777" w:rsidR="00A17831" w:rsidRPr="00A17831" w:rsidRDefault="00A17831" w:rsidP="00A17831">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A17831">
        <w:rPr>
          <w:rFonts w:ascii="Times New Roman" w:hAnsi="Times New Roman" w:cs="Times New Roman"/>
          <w:color w:val="auto"/>
          <w:sz w:val="28"/>
          <w:szCs w:val="28"/>
        </w:rPr>
        <w:fldChar w:fldCharType="end"/>
      </w:r>
      <w:r w:rsidRPr="00A17831">
        <w:rPr>
          <w:rFonts w:ascii="Times New Roman" w:hAnsi="Times New Roman" w:cs="Times New Roman"/>
          <w:color w:val="auto"/>
          <w:sz w:val="28"/>
          <w:szCs w:val="28"/>
        </w:rPr>
        <w:t>ГОСТ 7798-70. Болты с шестигранной головкой класса точности В.</w:t>
      </w:r>
    </w:p>
    <w:p w14:paraId="42509CE0" w14:textId="77777777" w:rsidR="00A17831" w:rsidRPr="00A17831" w:rsidRDefault="00A17831" w:rsidP="00A17831">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A17831">
        <w:rPr>
          <w:rFonts w:ascii="Times New Roman" w:hAnsi="Times New Roman" w:cs="Times New Roman"/>
          <w:color w:val="auto"/>
          <w:sz w:val="28"/>
          <w:szCs w:val="28"/>
        </w:rPr>
        <w:t>ГОСТ 5915-70. Гайки шестигранные класса точности В.</w:t>
      </w:r>
    </w:p>
    <w:p w14:paraId="299F1BB6" w14:textId="77777777" w:rsidR="00A17831" w:rsidRPr="00A17831" w:rsidRDefault="00A17831" w:rsidP="00A17831">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A17831">
        <w:rPr>
          <w:rFonts w:ascii="Times New Roman" w:hAnsi="Times New Roman" w:cs="Times New Roman"/>
          <w:color w:val="auto"/>
          <w:sz w:val="28"/>
          <w:szCs w:val="28"/>
        </w:rPr>
        <w:t>ГОСТ 11371-78 Шайбы. Технические условия</w:t>
      </w:r>
    </w:p>
    <w:p w14:paraId="57F6E2E4" w14:textId="77777777" w:rsidR="00A17831" w:rsidRPr="00A17831" w:rsidRDefault="00A17831" w:rsidP="00A17831">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A17831">
        <w:rPr>
          <w:rFonts w:ascii="Times New Roman" w:hAnsi="Times New Roman" w:cs="Times New Roman"/>
          <w:color w:val="auto"/>
          <w:sz w:val="28"/>
          <w:szCs w:val="28"/>
        </w:rPr>
        <w:t>ГОСТ 9.316-2006. Покрытия термодиффузионные цинковые</w:t>
      </w:r>
    </w:p>
    <w:p w14:paraId="356B3380" w14:textId="77777777" w:rsidR="00A17831" w:rsidRPr="00A17831" w:rsidRDefault="00A17831" w:rsidP="00A17831">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A17831">
        <w:rPr>
          <w:rFonts w:ascii="Times New Roman" w:hAnsi="Times New Roman" w:cs="Times New Roman"/>
          <w:color w:val="auto"/>
          <w:sz w:val="28"/>
          <w:szCs w:val="28"/>
        </w:rPr>
        <w:t>ГОСТ 9.307-89. Покрытия цинковые горячие</w:t>
      </w:r>
    </w:p>
    <w:p w14:paraId="6CA373D7" w14:textId="77777777" w:rsidR="00A17831" w:rsidRPr="00A17831" w:rsidRDefault="00A17831" w:rsidP="00A17831">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A17831">
        <w:rPr>
          <w:rFonts w:ascii="Times New Roman" w:hAnsi="Times New Roman" w:cs="Times New Roman"/>
          <w:color w:val="auto"/>
          <w:sz w:val="28"/>
          <w:szCs w:val="28"/>
        </w:rPr>
        <w:t>ГОСТ 27772. Прокат для строительных стальных конструкций</w:t>
      </w:r>
    </w:p>
    <w:p w14:paraId="559FDDBD" w14:textId="77777777" w:rsidR="00A17831" w:rsidRPr="00A17831" w:rsidRDefault="00A17831" w:rsidP="00A17831">
      <w:pPr>
        <w:pStyle w:val="Default"/>
        <w:spacing w:after="161" w:line="360" w:lineRule="auto"/>
        <w:ind w:left="0" w:firstLine="567"/>
        <w:rPr>
          <w:rFonts w:ascii="Times New Roman" w:hAnsi="Times New Roman" w:cs="Times New Roman"/>
          <w:color w:val="auto"/>
          <w:sz w:val="28"/>
          <w:szCs w:val="28"/>
          <w:shd w:val="clear" w:color="auto" w:fill="FFFFFF"/>
        </w:rPr>
      </w:pPr>
      <w:r w:rsidRPr="00A17831">
        <w:rPr>
          <w:rFonts w:ascii="Times New Roman" w:hAnsi="Times New Roman" w:cs="Times New Roman"/>
          <w:color w:val="auto"/>
          <w:sz w:val="28"/>
          <w:szCs w:val="28"/>
        </w:rPr>
        <w:t xml:space="preserve">ГОСТ 535, </w:t>
      </w:r>
      <w:r w:rsidRPr="00A17831">
        <w:rPr>
          <w:rFonts w:ascii="Times New Roman" w:hAnsi="Times New Roman" w:cs="Times New Roman"/>
          <w:color w:val="auto"/>
          <w:sz w:val="28"/>
          <w:szCs w:val="28"/>
        </w:rPr>
        <w:fldChar w:fldCharType="begin"/>
      </w:r>
      <w:r w:rsidRPr="00A17831">
        <w:rPr>
          <w:rFonts w:ascii="Times New Roman" w:hAnsi="Times New Roman" w:cs="Times New Roman"/>
          <w:color w:val="auto"/>
          <w:sz w:val="28"/>
          <w:szCs w:val="28"/>
        </w:rPr>
        <w:instrText xml:space="preserve"> HYPERLINK "https://uralstall.ru/wp-content/uploads/2022/04/gost-535-2005.pdf" \t "_blank" </w:instrText>
      </w:r>
      <w:r w:rsidRPr="00A17831">
        <w:rPr>
          <w:rFonts w:ascii="Times New Roman" w:hAnsi="Times New Roman" w:cs="Times New Roman"/>
          <w:color w:val="auto"/>
          <w:sz w:val="28"/>
          <w:szCs w:val="28"/>
        </w:rPr>
      </w:r>
      <w:r w:rsidRPr="00A17831">
        <w:rPr>
          <w:rFonts w:ascii="Times New Roman" w:hAnsi="Times New Roman" w:cs="Times New Roman"/>
          <w:color w:val="auto"/>
          <w:sz w:val="28"/>
          <w:szCs w:val="28"/>
        </w:rPr>
        <w:fldChar w:fldCharType="separate"/>
      </w:r>
      <w:r w:rsidRPr="00A17831">
        <w:rPr>
          <w:rFonts w:ascii="Times New Roman" w:hAnsi="Times New Roman" w:cs="Times New Roman"/>
          <w:color w:val="auto"/>
          <w:sz w:val="28"/>
          <w:szCs w:val="28"/>
        </w:rPr>
        <w:t>Прокат сортовой и фасонный из стали</w:t>
      </w:r>
    </w:p>
    <w:p w14:paraId="710A8562" w14:textId="77777777" w:rsidR="00A17831" w:rsidRPr="00A17831" w:rsidRDefault="00A17831" w:rsidP="00A17831">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A17831">
        <w:rPr>
          <w:rFonts w:ascii="Times New Roman" w:hAnsi="Times New Roman" w:cs="Times New Roman"/>
          <w:color w:val="auto"/>
          <w:sz w:val="28"/>
          <w:szCs w:val="28"/>
        </w:rPr>
        <w:fldChar w:fldCharType="end"/>
      </w:r>
      <w:r w:rsidRPr="00A17831">
        <w:rPr>
          <w:rFonts w:ascii="Times New Roman" w:hAnsi="Times New Roman" w:cs="Times New Roman"/>
          <w:color w:val="auto"/>
          <w:sz w:val="28"/>
          <w:szCs w:val="28"/>
        </w:rPr>
        <w:t>ГОСТ 380. Сталь углеродистая обыкновенного качества. Марки.</w:t>
      </w:r>
    </w:p>
    <w:p w14:paraId="3BABE5C1" w14:textId="77777777" w:rsidR="00A17831" w:rsidRPr="00A17831" w:rsidRDefault="00A17831" w:rsidP="00A17831">
      <w:pPr>
        <w:shd w:val="clear" w:color="auto" w:fill="FFFFFF"/>
        <w:ind w:firstLine="567"/>
        <w:rPr>
          <w:szCs w:val="28"/>
        </w:rPr>
      </w:pPr>
      <w:r w:rsidRPr="00A17831">
        <w:rPr>
          <w:szCs w:val="28"/>
        </w:rPr>
        <w:t xml:space="preserve">ГОСТ 19282. Сталь низколегированная толстолистовая и широкополосная </w:t>
      </w:r>
      <w:r w:rsidRPr="00A17831">
        <w:rPr>
          <w:szCs w:val="28"/>
        </w:rPr>
        <w:lastRenderedPageBreak/>
        <w:t>универсальная. Технические условия.</w:t>
      </w:r>
    </w:p>
    <w:p w14:paraId="4C99FF58" w14:textId="77777777" w:rsidR="00A17831" w:rsidRPr="00A17831" w:rsidRDefault="00A17831" w:rsidP="00A17831">
      <w:pPr>
        <w:shd w:val="clear" w:color="auto" w:fill="FFFFFF"/>
        <w:ind w:firstLine="567"/>
        <w:rPr>
          <w:szCs w:val="28"/>
        </w:rPr>
      </w:pPr>
      <w:r w:rsidRPr="00A17831">
        <w:rPr>
          <w:szCs w:val="28"/>
        </w:rPr>
        <w:t>СП 63.13330.2018. Бетонные и железобетонные конструкции</w:t>
      </w:r>
    </w:p>
    <w:p w14:paraId="4AE5B1D4" w14:textId="77777777" w:rsidR="00A17831" w:rsidRPr="00A17831" w:rsidRDefault="00A17831" w:rsidP="00A17831">
      <w:pPr>
        <w:shd w:val="clear" w:color="auto" w:fill="FFFFFF"/>
        <w:ind w:firstLine="567"/>
        <w:rPr>
          <w:szCs w:val="28"/>
        </w:rPr>
      </w:pPr>
      <w:r w:rsidRPr="00A17831">
        <w:rPr>
          <w:szCs w:val="28"/>
        </w:rPr>
        <w:t>ГОСТ 8509-93 Уголки стальные горячекатаные равнополочные</w:t>
      </w:r>
    </w:p>
    <w:p w14:paraId="68E3EA34" w14:textId="77777777" w:rsidR="00A17831" w:rsidRPr="00A17831" w:rsidRDefault="00A17831" w:rsidP="00A17831">
      <w:pPr>
        <w:shd w:val="clear" w:color="auto" w:fill="FFFFFF"/>
        <w:ind w:firstLine="567"/>
        <w:rPr>
          <w:szCs w:val="28"/>
        </w:rPr>
      </w:pPr>
      <w:r w:rsidRPr="00A17831">
        <w:rPr>
          <w:szCs w:val="28"/>
        </w:rPr>
        <w:t>ГОСТ 14771-76. Дуговая сварка в защитном газе. Соединения сварные.</w:t>
      </w:r>
    </w:p>
    <w:p w14:paraId="0A9CC514" w14:textId="77777777" w:rsidR="00A17831" w:rsidRPr="00A17831" w:rsidRDefault="00A17831" w:rsidP="00A17831">
      <w:pPr>
        <w:autoSpaceDE w:val="0"/>
        <w:autoSpaceDN w:val="0"/>
        <w:adjustRightInd w:val="0"/>
        <w:ind w:firstLine="567"/>
        <w:rPr>
          <w:szCs w:val="28"/>
        </w:rPr>
      </w:pPr>
    </w:p>
    <w:p w14:paraId="3B41513B" w14:textId="77777777" w:rsidR="00A17831" w:rsidRPr="00A17831" w:rsidRDefault="00A17831" w:rsidP="00A17831">
      <w:pPr>
        <w:shd w:val="clear" w:color="auto" w:fill="FFFFFF"/>
        <w:ind w:firstLine="567"/>
        <w:rPr>
          <w:szCs w:val="28"/>
        </w:rPr>
      </w:pPr>
      <w:r w:rsidRPr="00A17831">
        <w:rPr>
          <w:szCs w:val="28"/>
        </w:rPr>
        <w:t>ГОСТ 9467-75*. Электроды покрытые металлические для ручной дуговой сварки конструкционных и теплоустойчивых сталей.</w:t>
      </w:r>
    </w:p>
    <w:p w14:paraId="53D60A6A" w14:textId="77777777" w:rsidR="00A17831" w:rsidRPr="00A17831" w:rsidRDefault="00A17831" w:rsidP="00A17831">
      <w:pPr>
        <w:autoSpaceDE w:val="0"/>
        <w:autoSpaceDN w:val="0"/>
        <w:adjustRightInd w:val="0"/>
        <w:ind w:firstLine="567"/>
        <w:rPr>
          <w:szCs w:val="28"/>
        </w:rPr>
      </w:pPr>
    </w:p>
    <w:p w14:paraId="555A775F" w14:textId="77777777" w:rsidR="00A17831" w:rsidRPr="00A17831" w:rsidRDefault="00A17831" w:rsidP="00A17831">
      <w:pPr>
        <w:shd w:val="clear" w:color="auto" w:fill="FFFFFF"/>
        <w:ind w:firstLine="567"/>
        <w:rPr>
          <w:szCs w:val="28"/>
        </w:rPr>
      </w:pPr>
      <w:r w:rsidRPr="00A17831">
        <w:rPr>
          <w:szCs w:val="28"/>
        </w:rPr>
        <w:t>ГОСТ 13603-89. Сетки проволочные крученые с шестиугольными ячейками. Технические условия.</w:t>
      </w:r>
    </w:p>
    <w:p w14:paraId="0AA262D0" w14:textId="77777777" w:rsidR="00A17831" w:rsidRPr="00A17831" w:rsidRDefault="00A17831" w:rsidP="00A17831">
      <w:pPr>
        <w:autoSpaceDE w:val="0"/>
        <w:autoSpaceDN w:val="0"/>
        <w:adjustRightInd w:val="0"/>
        <w:ind w:firstLine="567"/>
        <w:rPr>
          <w:szCs w:val="28"/>
        </w:rPr>
      </w:pPr>
    </w:p>
    <w:p w14:paraId="12B57D3D" w14:textId="77777777" w:rsidR="00A17831" w:rsidRPr="00A17831" w:rsidRDefault="00A17831" w:rsidP="00A17831">
      <w:pPr>
        <w:shd w:val="clear" w:color="auto" w:fill="FFFFFF"/>
        <w:ind w:firstLine="567"/>
        <w:rPr>
          <w:szCs w:val="28"/>
        </w:rPr>
      </w:pPr>
      <w:r w:rsidRPr="00A17831">
        <w:rPr>
          <w:szCs w:val="28"/>
        </w:rPr>
        <w:t>ГОСТ 9.307-2021. Единая система защиты от коррозии и старения. Покрытия цинковые горячие.</w:t>
      </w:r>
    </w:p>
    <w:p w14:paraId="57923F10" w14:textId="77777777" w:rsidR="00A17831" w:rsidRPr="00A17831" w:rsidRDefault="00A17831" w:rsidP="00A17831">
      <w:pPr>
        <w:shd w:val="clear" w:color="auto" w:fill="FFFFFF"/>
        <w:ind w:firstLine="567"/>
        <w:rPr>
          <w:szCs w:val="28"/>
        </w:rPr>
      </w:pPr>
      <w:r w:rsidRPr="00A17831">
        <w:rPr>
          <w:szCs w:val="28"/>
        </w:rPr>
        <w:t>Федеральный закон от 30 декабря 2009 г. № 384-ФЗ. Технический регламент безопасности зданий и сооружений.</w:t>
      </w:r>
    </w:p>
    <w:p w14:paraId="208A219B" w14:textId="77777777" w:rsidR="00A17831" w:rsidRPr="00A17831" w:rsidRDefault="00A17831" w:rsidP="00A17831">
      <w:pPr>
        <w:pStyle w:val="Default"/>
        <w:numPr>
          <w:ilvl w:val="0"/>
          <w:numId w:val="17"/>
        </w:numPr>
        <w:spacing w:after="161" w:line="360" w:lineRule="auto"/>
        <w:ind w:left="0" w:firstLine="567"/>
        <w:jc w:val="left"/>
        <w:rPr>
          <w:rFonts w:ascii="Times New Roman" w:hAnsi="Times New Roman" w:cs="Times New Roman"/>
          <w:color w:val="auto"/>
          <w:sz w:val="28"/>
          <w:szCs w:val="28"/>
        </w:rPr>
      </w:pPr>
      <w:proofErr w:type="spellStart"/>
      <w:r w:rsidRPr="00A17831">
        <w:rPr>
          <w:rFonts w:ascii="Times New Roman" w:hAnsi="Times New Roman" w:cs="Times New Roman"/>
          <w:color w:val="auto"/>
          <w:sz w:val="28"/>
          <w:szCs w:val="28"/>
        </w:rPr>
        <w:t>Бирбраер</w:t>
      </w:r>
      <w:proofErr w:type="spellEnd"/>
      <w:r w:rsidRPr="00A17831">
        <w:rPr>
          <w:rFonts w:ascii="Times New Roman" w:hAnsi="Times New Roman" w:cs="Times New Roman"/>
          <w:color w:val="auto"/>
          <w:sz w:val="28"/>
          <w:szCs w:val="28"/>
        </w:rPr>
        <w:t xml:space="preserve"> А. Н. Экстремальные воздействия на сооружения / А. Н. </w:t>
      </w:r>
      <w:proofErr w:type="spellStart"/>
      <w:r w:rsidRPr="00A17831">
        <w:rPr>
          <w:rFonts w:ascii="Times New Roman" w:hAnsi="Times New Roman" w:cs="Times New Roman"/>
          <w:color w:val="auto"/>
          <w:sz w:val="28"/>
          <w:szCs w:val="28"/>
        </w:rPr>
        <w:t>Бирбраер</w:t>
      </w:r>
      <w:proofErr w:type="spellEnd"/>
      <w:r w:rsidRPr="00A17831">
        <w:rPr>
          <w:rFonts w:ascii="Times New Roman" w:hAnsi="Times New Roman" w:cs="Times New Roman"/>
          <w:color w:val="auto"/>
          <w:sz w:val="28"/>
          <w:szCs w:val="28"/>
        </w:rPr>
        <w:t xml:space="preserve">, А. Ю. </w:t>
      </w:r>
      <w:proofErr w:type="spellStart"/>
      <w:r w:rsidRPr="00A17831">
        <w:rPr>
          <w:rFonts w:ascii="Times New Roman" w:hAnsi="Times New Roman" w:cs="Times New Roman"/>
          <w:color w:val="auto"/>
          <w:sz w:val="28"/>
          <w:szCs w:val="28"/>
        </w:rPr>
        <w:t>Роледер</w:t>
      </w:r>
      <w:proofErr w:type="spellEnd"/>
      <w:r w:rsidRPr="00A17831">
        <w:rPr>
          <w:rFonts w:ascii="Times New Roman" w:hAnsi="Times New Roman" w:cs="Times New Roman"/>
          <w:color w:val="auto"/>
          <w:sz w:val="28"/>
          <w:szCs w:val="28"/>
        </w:rPr>
        <w:t xml:space="preserve">. – СПб. : Изд-во </w:t>
      </w:r>
      <w:proofErr w:type="spellStart"/>
      <w:r w:rsidRPr="00A17831">
        <w:rPr>
          <w:rFonts w:ascii="Times New Roman" w:hAnsi="Times New Roman" w:cs="Times New Roman"/>
          <w:color w:val="auto"/>
          <w:sz w:val="28"/>
          <w:szCs w:val="28"/>
        </w:rPr>
        <w:t>Политехн</w:t>
      </w:r>
      <w:proofErr w:type="spellEnd"/>
      <w:r w:rsidRPr="00A17831">
        <w:rPr>
          <w:rFonts w:ascii="Times New Roman" w:hAnsi="Times New Roman" w:cs="Times New Roman"/>
          <w:color w:val="auto"/>
          <w:sz w:val="28"/>
          <w:szCs w:val="28"/>
        </w:rPr>
        <w:t xml:space="preserve">. ун-та, 2009. 594 с. </w:t>
      </w:r>
    </w:p>
    <w:p w14:paraId="6E37F426" w14:textId="77777777" w:rsidR="00A17831" w:rsidRPr="00A17831" w:rsidRDefault="00A17831" w:rsidP="00A17831">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A17831">
        <w:rPr>
          <w:rFonts w:ascii="Times New Roman" w:hAnsi="Times New Roman" w:cs="Times New Roman"/>
          <w:color w:val="auto"/>
          <w:sz w:val="28"/>
          <w:szCs w:val="28"/>
          <w:lang w:val="en-US"/>
        </w:rPr>
        <w:t xml:space="preserve">Riera J. D. On the Stress Analysis of Structures Subjected to Aircraft </w:t>
      </w:r>
      <w:proofErr w:type="spellStart"/>
      <w:r w:rsidRPr="00A17831">
        <w:rPr>
          <w:rFonts w:ascii="Times New Roman" w:hAnsi="Times New Roman" w:cs="Times New Roman"/>
          <w:color w:val="auto"/>
          <w:sz w:val="28"/>
          <w:szCs w:val="28"/>
          <w:lang w:val="en-US"/>
        </w:rPr>
        <w:t>lmpact</w:t>
      </w:r>
      <w:proofErr w:type="spellEnd"/>
      <w:r w:rsidRPr="00A17831">
        <w:rPr>
          <w:rFonts w:ascii="Times New Roman" w:hAnsi="Times New Roman" w:cs="Times New Roman"/>
          <w:color w:val="auto"/>
          <w:sz w:val="28"/>
          <w:szCs w:val="28"/>
          <w:lang w:val="en-US"/>
        </w:rPr>
        <w:t xml:space="preserve"> Forces // </w:t>
      </w:r>
      <w:proofErr w:type="spellStart"/>
      <w:r w:rsidRPr="00A17831">
        <w:rPr>
          <w:rFonts w:ascii="Times New Roman" w:hAnsi="Times New Roman" w:cs="Times New Roman"/>
          <w:color w:val="auto"/>
          <w:sz w:val="28"/>
          <w:szCs w:val="28"/>
          <w:lang w:val="en-US"/>
        </w:rPr>
        <w:t>Nucl</w:t>
      </w:r>
      <w:proofErr w:type="spellEnd"/>
      <w:r w:rsidRPr="00A17831">
        <w:rPr>
          <w:rFonts w:ascii="Times New Roman" w:hAnsi="Times New Roman" w:cs="Times New Roman"/>
          <w:color w:val="auto"/>
          <w:sz w:val="28"/>
          <w:szCs w:val="28"/>
          <w:lang w:val="en-US"/>
        </w:rPr>
        <w:t xml:space="preserve">. </w:t>
      </w:r>
      <w:proofErr w:type="spellStart"/>
      <w:r w:rsidRPr="00A17831">
        <w:rPr>
          <w:rFonts w:ascii="Times New Roman" w:hAnsi="Times New Roman" w:cs="Times New Roman"/>
          <w:color w:val="auto"/>
          <w:sz w:val="28"/>
          <w:szCs w:val="28"/>
        </w:rPr>
        <w:t>Engng</w:t>
      </w:r>
      <w:proofErr w:type="spellEnd"/>
      <w:r w:rsidRPr="00A17831">
        <w:rPr>
          <w:rFonts w:ascii="Times New Roman" w:hAnsi="Times New Roman" w:cs="Times New Roman"/>
          <w:color w:val="auto"/>
          <w:sz w:val="28"/>
          <w:szCs w:val="28"/>
        </w:rPr>
        <w:t xml:space="preserve">. </w:t>
      </w:r>
      <w:proofErr w:type="spellStart"/>
      <w:r w:rsidRPr="00A17831">
        <w:rPr>
          <w:rFonts w:ascii="Times New Roman" w:hAnsi="Times New Roman" w:cs="Times New Roman"/>
          <w:color w:val="auto"/>
          <w:sz w:val="28"/>
          <w:szCs w:val="28"/>
        </w:rPr>
        <w:t>and</w:t>
      </w:r>
      <w:proofErr w:type="spellEnd"/>
      <w:r w:rsidRPr="00A17831">
        <w:rPr>
          <w:rFonts w:ascii="Times New Roman" w:hAnsi="Times New Roman" w:cs="Times New Roman"/>
          <w:color w:val="auto"/>
          <w:sz w:val="28"/>
          <w:szCs w:val="28"/>
        </w:rPr>
        <w:t xml:space="preserve"> </w:t>
      </w:r>
      <w:proofErr w:type="spellStart"/>
      <w:r w:rsidRPr="00A17831">
        <w:rPr>
          <w:rFonts w:ascii="Times New Roman" w:hAnsi="Times New Roman" w:cs="Times New Roman"/>
          <w:color w:val="auto"/>
          <w:sz w:val="28"/>
          <w:szCs w:val="28"/>
        </w:rPr>
        <w:t>Des</w:t>
      </w:r>
      <w:proofErr w:type="spellEnd"/>
      <w:r w:rsidRPr="00A17831">
        <w:rPr>
          <w:rFonts w:ascii="Times New Roman" w:hAnsi="Times New Roman" w:cs="Times New Roman"/>
          <w:color w:val="auto"/>
          <w:sz w:val="28"/>
          <w:szCs w:val="28"/>
        </w:rPr>
        <w:t xml:space="preserve">. 1968. </w:t>
      </w:r>
      <w:proofErr w:type="spellStart"/>
      <w:r w:rsidRPr="00A17831">
        <w:rPr>
          <w:rFonts w:ascii="Times New Roman" w:hAnsi="Times New Roman" w:cs="Times New Roman"/>
          <w:color w:val="auto"/>
          <w:sz w:val="28"/>
          <w:szCs w:val="28"/>
        </w:rPr>
        <w:t>Vol</w:t>
      </w:r>
      <w:proofErr w:type="spellEnd"/>
      <w:r w:rsidRPr="00A17831">
        <w:rPr>
          <w:rFonts w:ascii="Times New Roman" w:hAnsi="Times New Roman" w:cs="Times New Roman"/>
          <w:color w:val="auto"/>
          <w:sz w:val="28"/>
          <w:szCs w:val="28"/>
        </w:rPr>
        <w:t xml:space="preserve">. 8. Р. 415-426. </w:t>
      </w:r>
    </w:p>
    <w:p w14:paraId="739E4286" w14:textId="77777777" w:rsidR="00A17831" w:rsidRPr="00A17831" w:rsidRDefault="00A17831" w:rsidP="00A17831">
      <w:pPr>
        <w:pStyle w:val="Default"/>
        <w:numPr>
          <w:ilvl w:val="0"/>
          <w:numId w:val="17"/>
        </w:numPr>
        <w:spacing w:after="161" w:line="360" w:lineRule="auto"/>
        <w:ind w:left="0" w:firstLine="567"/>
        <w:jc w:val="left"/>
        <w:rPr>
          <w:rFonts w:ascii="Times New Roman" w:hAnsi="Times New Roman" w:cs="Times New Roman"/>
          <w:color w:val="auto"/>
          <w:sz w:val="28"/>
          <w:szCs w:val="28"/>
        </w:rPr>
      </w:pPr>
      <w:proofErr w:type="spellStart"/>
      <w:r w:rsidRPr="00A17831">
        <w:rPr>
          <w:rFonts w:ascii="Times New Roman" w:hAnsi="Times New Roman" w:cs="Times New Roman"/>
          <w:color w:val="auto"/>
          <w:sz w:val="28"/>
          <w:szCs w:val="28"/>
          <w:lang w:val="en-US"/>
        </w:rPr>
        <w:t>Drittler</w:t>
      </w:r>
      <w:proofErr w:type="spellEnd"/>
      <w:r w:rsidRPr="00A17831">
        <w:rPr>
          <w:rFonts w:ascii="Times New Roman" w:hAnsi="Times New Roman" w:cs="Times New Roman"/>
          <w:color w:val="auto"/>
          <w:sz w:val="28"/>
          <w:szCs w:val="28"/>
          <w:lang w:val="en-US"/>
        </w:rPr>
        <w:t xml:space="preserve"> </w:t>
      </w:r>
      <w:r w:rsidRPr="00A17831">
        <w:rPr>
          <w:rFonts w:ascii="Times New Roman" w:hAnsi="Times New Roman" w:cs="Times New Roman"/>
          <w:color w:val="auto"/>
          <w:sz w:val="28"/>
          <w:szCs w:val="28"/>
        </w:rPr>
        <w:t>К</w:t>
      </w:r>
      <w:r w:rsidRPr="00A17831">
        <w:rPr>
          <w:rFonts w:ascii="Times New Roman" w:hAnsi="Times New Roman" w:cs="Times New Roman"/>
          <w:color w:val="auto"/>
          <w:sz w:val="28"/>
          <w:szCs w:val="28"/>
          <w:lang w:val="en-US"/>
        </w:rPr>
        <w:t xml:space="preserve">., Gruner </w:t>
      </w:r>
      <w:r w:rsidRPr="00A17831">
        <w:rPr>
          <w:rFonts w:ascii="Times New Roman" w:hAnsi="Times New Roman" w:cs="Times New Roman"/>
          <w:color w:val="auto"/>
          <w:sz w:val="28"/>
          <w:szCs w:val="28"/>
        </w:rPr>
        <w:t>Р</w:t>
      </w:r>
      <w:r w:rsidRPr="00A17831">
        <w:rPr>
          <w:rFonts w:ascii="Times New Roman" w:hAnsi="Times New Roman" w:cs="Times New Roman"/>
          <w:color w:val="auto"/>
          <w:sz w:val="28"/>
          <w:szCs w:val="28"/>
          <w:lang w:val="en-US"/>
        </w:rPr>
        <w:t xml:space="preserve">. Calculation of the Total Force Acting upon </w:t>
      </w:r>
      <w:r w:rsidRPr="00A17831">
        <w:rPr>
          <w:rFonts w:ascii="Times New Roman" w:hAnsi="Times New Roman" w:cs="Times New Roman"/>
          <w:color w:val="auto"/>
          <w:sz w:val="28"/>
          <w:szCs w:val="28"/>
        </w:rPr>
        <w:t>а</w:t>
      </w:r>
      <w:r w:rsidRPr="00A17831">
        <w:rPr>
          <w:rFonts w:ascii="Times New Roman" w:hAnsi="Times New Roman" w:cs="Times New Roman"/>
          <w:color w:val="auto"/>
          <w:sz w:val="28"/>
          <w:szCs w:val="28"/>
          <w:lang w:val="en-US"/>
        </w:rPr>
        <w:t xml:space="preserve"> Rigid Wall b</w:t>
      </w:r>
      <w:r w:rsidRPr="00A17831">
        <w:rPr>
          <w:rFonts w:ascii="Times New Roman" w:hAnsi="Times New Roman" w:cs="Times New Roman"/>
          <w:color w:val="auto"/>
          <w:sz w:val="28"/>
          <w:szCs w:val="28"/>
        </w:rPr>
        <w:t>у</w:t>
      </w:r>
      <w:r w:rsidRPr="00A17831">
        <w:rPr>
          <w:rFonts w:ascii="Times New Roman" w:hAnsi="Times New Roman" w:cs="Times New Roman"/>
          <w:color w:val="auto"/>
          <w:sz w:val="28"/>
          <w:szCs w:val="28"/>
          <w:lang w:val="en-US"/>
        </w:rPr>
        <w:t xml:space="preserve"> Projectiles // </w:t>
      </w:r>
      <w:proofErr w:type="spellStart"/>
      <w:r w:rsidRPr="00A17831">
        <w:rPr>
          <w:rFonts w:ascii="Times New Roman" w:hAnsi="Times New Roman" w:cs="Times New Roman"/>
          <w:color w:val="auto"/>
          <w:sz w:val="28"/>
          <w:szCs w:val="28"/>
          <w:lang w:val="en-US"/>
        </w:rPr>
        <w:t>Nucl</w:t>
      </w:r>
      <w:proofErr w:type="spellEnd"/>
      <w:r w:rsidRPr="00A17831">
        <w:rPr>
          <w:rFonts w:ascii="Times New Roman" w:hAnsi="Times New Roman" w:cs="Times New Roman"/>
          <w:color w:val="auto"/>
          <w:sz w:val="28"/>
          <w:szCs w:val="28"/>
          <w:lang w:val="en-US"/>
        </w:rPr>
        <w:t xml:space="preserve">. </w:t>
      </w:r>
      <w:proofErr w:type="spellStart"/>
      <w:r w:rsidRPr="00A17831">
        <w:rPr>
          <w:rFonts w:ascii="Times New Roman" w:hAnsi="Times New Roman" w:cs="Times New Roman"/>
          <w:color w:val="auto"/>
          <w:sz w:val="28"/>
          <w:szCs w:val="28"/>
        </w:rPr>
        <w:t>Engng</w:t>
      </w:r>
      <w:proofErr w:type="spellEnd"/>
      <w:r w:rsidRPr="00A17831">
        <w:rPr>
          <w:rFonts w:ascii="Times New Roman" w:hAnsi="Times New Roman" w:cs="Times New Roman"/>
          <w:color w:val="auto"/>
          <w:sz w:val="28"/>
          <w:szCs w:val="28"/>
        </w:rPr>
        <w:t xml:space="preserve">. </w:t>
      </w:r>
      <w:proofErr w:type="spellStart"/>
      <w:r w:rsidRPr="00A17831">
        <w:rPr>
          <w:rFonts w:ascii="Times New Roman" w:hAnsi="Times New Roman" w:cs="Times New Roman"/>
          <w:color w:val="auto"/>
          <w:sz w:val="28"/>
          <w:szCs w:val="28"/>
        </w:rPr>
        <w:t>and</w:t>
      </w:r>
      <w:proofErr w:type="spellEnd"/>
      <w:r w:rsidRPr="00A17831">
        <w:rPr>
          <w:rFonts w:ascii="Times New Roman" w:hAnsi="Times New Roman" w:cs="Times New Roman"/>
          <w:color w:val="auto"/>
          <w:sz w:val="28"/>
          <w:szCs w:val="28"/>
        </w:rPr>
        <w:t xml:space="preserve"> </w:t>
      </w:r>
      <w:proofErr w:type="spellStart"/>
      <w:r w:rsidRPr="00A17831">
        <w:rPr>
          <w:rFonts w:ascii="Times New Roman" w:hAnsi="Times New Roman" w:cs="Times New Roman"/>
          <w:color w:val="auto"/>
          <w:sz w:val="28"/>
          <w:szCs w:val="28"/>
        </w:rPr>
        <w:t>Des</w:t>
      </w:r>
      <w:proofErr w:type="spellEnd"/>
      <w:r w:rsidRPr="00A17831">
        <w:rPr>
          <w:rFonts w:ascii="Times New Roman" w:hAnsi="Times New Roman" w:cs="Times New Roman"/>
          <w:color w:val="auto"/>
          <w:sz w:val="28"/>
          <w:szCs w:val="28"/>
        </w:rPr>
        <w:t xml:space="preserve">. 1976. </w:t>
      </w:r>
      <w:proofErr w:type="spellStart"/>
      <w:r w:rsidRPr="00A17831">
        <w:rPr>
          <w:rFonts w:ascii="Times New Roman" w:hAnsi="Times New Roman" w:cs="Times New Roman"/>
          <w:color w:val="auto"/>
          <w:sz w:val="28"/>
          <w:szCs w:val="28"/>
        </w:rPr>
        <w:t>Vol</w:t>
      </w:r>
      <w:proofErr w:type="spellEnd"/>
      <w:r w:rsidRPr="00A17831">
        <w:rPr>
          <w:rFonts w:ascii="Times New Roman" w:hAnsi="Times New Roman" w:cs="Times New Roman"/>
          <w:color w:val="auto"/>
          <w:sz w:val="28"/>
          <w:szCs w:val="28"/>
        </w:rPr>
        <w:t xml:space="preserve">. 37. Р. 231-234. </w:t>
      </w:r>
    </w:p>
    <w:p w14:paraId="196AFE1A" w14:textId="77777777" w:rsidR="00A17831" w:rsidRPr="00A17831" w:rsidRDefault="00A17831" w:rsidP="00A17831">
      <w:pPr>
        <w:pStyle w:val="Default"/>
        <w:numPr>
          <w:ilvl w:val="0"/>
          <w:numId w:val="17"/>
        </w:numPr>
        <w:spacing w:after="161" w:line="360" w:lineRule="auto"/>
        <w:ind w:left="0" w:firstLine="567"/>
        <w:jc w:val="left"/>
        <w:rPr>
          <w:rFonts w:ascii="Times New Roman" w:hAnsi="Times New Roman" w:cs="Times New Roman"/>
          <w:color w:val="auto"/>
          <w:sz w:val="28"/>
          <w:szCs w:val="28"/>
        </w:rPr>
      </w:pPr>
      <w:proofErr w:type="spellStart"/>
      <w:r w:rsidRPr="00A17831">
        <w:rPr>
          <w:rFonts w:ascii="Times New Roman" w:hAnsi="Times New Roman" w:cs="Times New Roman"/>
          <w:color w:val="auto"/>
          <w:sz w:val="28"/>
          <w:szCs w:val="28"/>
          <w:lang w:val="en-US"/>
        </w:rPr>
        <w:t>Drittler</w:t>
      </w:r>
      <w:proofErr w:type="spellEnd"/>
      <w:r w:rsidRPr="00A17831">
        <w:rPr>
          <w:rFonts w:ascii="Times New Roman" w:hAnsi="Times New Roman" w:cs="Times New Roman"/>
          <w:color w:val="auto"/>
          <w:sz w:val="28"/>
          <w:szCs w:val="28"/>
          <w:lang w:val="en-US"/>
        </w:rPr>
        <w:t xml:space="preserve"> </w:t>
      </w:r>
      <w:r w:rsidRPr="00A17831">
        <w:rPr>
          <w:rFonts w:ascii="Times New Roman" w:hAnsi="Times New Roman" w:cs="Times New Roman"/>
          <w:color w:val="auto"/>
          <w:sz w:val="28"/>
          <w:szCs w:val="28"/>
        </w:rPr>
        <w:t>К</w:t>
      </w:r>
      <w:r w:rsidRPr="00A17831">
        <w:rPr>
          <w:rFonts w:ascii="Times New Roman" w:hAnsi="Times New Roman" w:cs="Times New Roman"/>
          <w:color w:val="auto"/>
          <w:sz w:val="28"/>
          <w:szCs w:val="28"/>
          <w:lang w:val="en-US"/>
        </w:rPr>
        <w:t xml:space="preserve">., Gruner </w:t>
      </w:r>
      <w:r w:rsidRPr="00A17831">
        <w:rPr>
          <w:rFonts w:ascii="Times New Roman" w:hAnsi="Times New Roman" w:cs="Times New Roman"/>
          <w:color w:val="auto"/>
          <w:sz w:val="28"/>
          <w:szCs w:val="28"/>
        </w:rPr>
        <w:t>Р</w:t>
      </w:r>
      <w:r w:rsidRPr="00A17831">
        <w:rPr>
          <w:rFonts w:ascii="Times New Roman" w:hAnsi="Times New Roman" w:cs="Times New Roman"/>
          <w:color w:val="auto"/>
          <w:sz w:val="28"/>
          <w:szCs w:val="28"/>
          <w:lang w:val="en-US"/>
        </w:rPr>
        <w:t xml:space="preserve">. The Force Resulting from Impact of Fast-Flying Military Aircraft upon </w:t>
      </w:r>
      <w:r w:rsidRPr="00A17831">
        <w:rPr>
          <w:rFonts w:ascii="Times New Roman" w:hAnsi="Times New Roman" w:cs="Times New Roman"/>
          <w:color w:val="auto"/>
          <w:sz w:val="28"/>
          <w:szCs w:val="28"/>
        </w:rPr>
        <w:t>а</w:t>
      </w:r>
      <w:r w:rsidRPr="00A17831">
        <w:rPr>
          <w:rFonts w:ascii="Times New Roman" w:hAnsi="Times New Roman" w:cs="Times New Roman"/>
          <w:color w:val="auto"/>
          <w:sz w:val="28"/>
          <w:szCs w:val="28"/>
          <w:lang w:val="en-US"/>
        </w:rPr>
        <w:t xml:space="preserve"> Rigid Wall // </w:t>
      </w:r>
      <w:proofErr w:type="spellStart"/>
      <w:r w:rsidRPr="00A17831">
        <w:rPr>
          <w:rFonts w:ascii="Times New Roman" w:hAnsi="Times New Roman" w:cs="Times New Roman"/>
          <w:color w:val="auto"/>
          <w:sz w:val="28"/>
          <w:szCs w:val="28"/>
          <w:lang w:val="en-US"/>
        </w:rPr>
        <w:t>Nucl</w:t>
      </w:r>
      <w:proofErr w:type="spellEnd"/>
      <w:r w:rsidRPr="00A17831">
        <w:rPr>
          <w:rFonts w:ascii="Times New Roman" w:hAnsi="Times New Roman" w:cs="Times New Roman"/>
          <w:color w:val="auto"/>
          <w:sz w:val="28"/>
          <w:szCs w:val="28"/>
          <w:lang w:val="en-US"/>
        </w:rPr>
        <w:t xml:space="preserve">. </w:t>
      </w:r>
      <w:proofErr w:type="spellStart"/>
      <w:r w:rsidRPr="00A17831">
        <w:rPr>
          <w:rFonts w:ascii="Times New Roman" w:hAnsi="Times New Roman" w:cs="Times New Roman"/>
          <w:color w:val="auto"/>
          <w:sz w:val="28"/>
          <w:szCs w:val="28"/>
        </w:rPr>
        <w:t>Engng</w:t>
      </w:r>
      <w:proofErr w:type="spellEnd"/>
      <w:r w:rsidRPr="00A17831">
        <w:rPr>
          <w:rFonts w:ascii="Times New Roman" w:hAnsi="Times New Roman" w:cs="Times New Roman"/>
          <w:color w:val="auto"/>
          <w:sz w:val="28"/>
          <w:szCs w:val="28"/>
        </w:rPr>
        <w:t xml:space="preserve">. </w:t>
      </w:r>
      <w:proofErr w:type="spellStart"/>
      <w:r w:rsidRPr="00A17831">
        <w:rPr>
          <w:rFonts w:ascii="Times New Roman" w:hAnsi="Times New Roman" w:cs="Times New Roman"/>
          <w:color w:val="auto"/>
          <w:sz w:val="28"/>
          <w:szCs w:val="28"/>
        </w:rPr>
        <w:t>and</w:t>
      </w:r>
      <w:proofErr w:type="spellEnd"/>
      <w:r w:rsidRPr="00A17831">
        <w:rPr>
          <w:rFonts w:ascii="Times New Roman" w:hAnsi="Times New Roman" w:cs="Times New Roman"/>
          <w:color w:val="auto"/>
          <w:sz w:val="28"/>
          <w:szCs w:val="28"/>
        </w:rPr>
        <w:t xml:space="preserve"> </w:t>
      </w:r>
      <w:proofErr w:type="spellStart"/>
      <w:r w:rsidRPr="00A17831">
        <w:rPr>
          <w:rFonts w:ascii="Times New Roman" w:hAnsi="Times New Roman" w:cs="Times New Roman"/>
          <w:color w:val="auto"/>
          <w:sz w:val="28"/>
          <w:szCs w:val="28"/>
        </w:rPr>
        <w:t>Des</w:t>
      </w:r>
      <w:proofErr w:type="spellEnd"/>
      <w:r w:rsidRPr="00A17831">
        <w:rPr>
          <w:rFonts w:ascii="Times New Roman" w:hAnsi="Times New Roman" w:cs="Times New Roman"/>
          <w:color w:val="auto"/>
          <w:sz w:val="28"/>
          <w:szCs w:val="28"/>
        </w:rPr>
        <w:t xml:space="preserve">. 1976. </w:t>
      </w:r>
      <w:proofErr w:type="spellStart"/>
      <w:r w:rsidRPr="00A17831">
        <w:rPr>
          <w:rFonts w:ascii="Times New Roman" w:hAnsi="Times New Roman" w:cs="Times New Roman"/>
          <w:color w:val="auto"/>
          <w:sz w:val="28"/>
          <w:szCs w:val="28"/>
        </w:rPr>
        <w:t>Vol</w:t>
      </w:r>
      <w:proofErr w:type="spellEnd"/>
      <w:r w:rsidRPr="00A17831">
        <w:rPr>
          <w:rFonts w:ascii="Times New Roman" w:hAnsi="Times New Roman" w:cs="Times New Roman"/>
          <w:color w:val="auto"/>
          <w:sz w:val="28"/>
          <w:szCs w:val="28"/>
        </w:rPr>
        <w:t xml:space="preserve">. 37. Р. 245-248. </w:t>
      </w:r>
    </w:p>
    <w:p w14:paraId="38A2E2D1" w14:textId="77777777" w:rsidR="00A17831" w:rsidRPr="00A17831" w:rsidRDefault="00A17831" w:rsidP="00A17831">
      <w:pPr>
        <w:pStyle w:val="Default"/>
        <w:numPr>
          <w:ilvl w:val="0"/>
          <w:numId w:val="17"/>
        </w:numPr>
        <w:spacing w:after="161" w:line="360" w:lineRule="auto"/>
        <w:ind w:left="0" w:firstLine="567"/>
        <w:jc w:val="left"/>
        <w:rPr>
          <w:rFonts w:ascii="Times New Roman" w:hAnsi="Times New Roman" w:cs="Times New Roman"/>
          <w:color w:val="auto"/>
          <w:sz w:val="28"/>
          <w:szCs w:val="28"/>
          <w:lang w:val="en-US"/>
        </w:rPr>
      </w:pPr>
      <w:r w:rsidRPr="00A17831">
        <w:rPr>
          <w:rFonts w:ascii="Times New Roman" w:hAnsi="Times New Roman" w:cs="Times New Roman"/>
          <w:color w:val="auto"/>
          <w:sz w:val="28"/>
          <w:szCs w:val="28"/>
          <w:lang w:val="en-US"/>
        </w:rPr>
        <w:t xml:space="preserve">Structural Analysis and Design of Nuclear Plant Facilities / Ed. J. D. Stevenson // ASCE. 1980. </w:t>
      </w:r>
    </w:p>
    <w:p w14:paraId="5BE44EAE" w14:textId="77777777" w:rsidR="00A17831" w:rsidRPr="00A17831" w:rsidRDefault="00A17831" w:rsidP="00A17831">
      <w:pPr>
        <w:pStyle w:val="Default"/>
        <w:numPr>
          <w:ilvl w:val="0"/>
          <w:numId w:val="17"/>
        </w:numPr>
        <w:spacing w:after="161" w:line="360" w:lineRule="auto"/>
        <w:ind w:left="0" w:firstLine="567"/>
        <w:jc w:val="left"/>
        <w:rPr>
          <w:rFonts w:ascii="Times New Roman" w:hAnsi="Times New Roman" w:cs="Times New Roman"/>
          <w:color w:val="auto"/>
          <w:sz w:val="28"/>
          <w:szCs w:val="28"/>
        </w:rPr>
      </w:pPr>
      <w:r w:rsidRPr="00A17831">
        <w:rPr>
          <w:rFonts w:ascii="Times New Roman" w:hAnsi="Times New Roman" w:cs="Times New Roman"/>
          <w:color w:val="auto"/>
          <w:sz w:val="28"/>
          <w:szCs w:val="28"/>
        </w:rPr>
        <w:t xml:space="preserve">ВЛИЯНИЕ МАТРИЦЫ НА СВОЙСТВА УГЛЕПЛАСТИКОВ © 2019 г. Н. В. Корнеева, В. В. Кудинов, И. К. Крылов, В. И. Мамонов </w:t>
      </w:r>
    </w:p>
    <w:p w14:paraId="60AB527C" w14:textId="77777777" w:rsidR="00A17831" w:rsidRPr="00A17831" w:rsidRDefault="00A17831" w:rsidP="00A17831">
      <w:pPr>
        <w:numPr>
          <w:ilvl w:val="1"/>
          <w:numId w:val="17"/>
        </w:numPr>
        <w:autoSpaceDE w:val="0"/>
        <w:autoSpaceDN w:val="0"/>
        <w:adjustRightInd w:val="0"/>
        <w:ind w:firstLine="567"/>
        <w:contextualSpacing w:val="0"/>
        <w:jc w:val="left"/>
        <w:rPr>
          <w:szCs w:val="28"/>
        </w:rPr>
      </w:pPr>
    </w:p>
    <w:p w14:paraId="72BEFB6B" w14:textId="77777777" w:rsidR="00635CC0" w:rsidRPr="000A0844" w:rsidRDefault="00635CC0" w:rsidP="00635CC0">
      <w:pPr>
        <w:pStyle w:val="Default"/>
        <w:numPr>
          <w:ilvl w:val="0"/>
          <w:numId w:val="17"/>
        </w:numPr>
        <w:spacing w:after="161" w:line="360" w:lineRule="auto"/>
        <w:ind w:left="0" w:firstLine="567"/>
        <w:jc w:val="left"/>
        <w:rPr>
          <w:rFonts w:ascii="Times New Roman" w:hAnsi="Times New Roman" w:cs="Times New Roman"/>
          <w:color w:val="auto"/>
          <w:sz w:val="28"/>
          <w:szCs w:val="28"/>
        </w:rPr>
      </w:pPr>
      <w:r>
        <w:rPr>
          <w:rFonts w:ascii="Times New Roman" w:hAnsi="Times New Roman" w:cs="Times New Roman"/>
          <w:color w:val="auto"/>
          <w:sz w:val="28"/>
          <w:szCs w:val="28"/>
        </w:rPr>
        <w:t>Институт химической физики им. Н.Н. Семёнова Российской академии наук, Москва, Россия. Институт металлургии и материаловедения им. А.А. Байкова Российской академии наук, Москва, Россия</w:t>
      </w:r>
    </w:p>
    <w:p w14:paraId="6011ECDF" w14:textId="77777777" w:rsidR="009669D4" w:rsidRDefault="009669D4" w:rsidP="009669D4">
      <w:pPr>
        <w:sectPr w:rsidR="009669D4" w:rsidSect="009669D4">
          <w:headerReference w:type="default" r:id="rId35"/>
          <w:footerReference w:type="default" r:id="rId36"/>
          <w:pgSz w:w="11906" w:h="16838" w:code="9"/>
          <w:pgMar w:top="567" w:right="709" w:bottom="964" w:left="1418" w:header="0" w:footer="476" w:gutter="0"/>
          <w:pgNumType w:start="2"/>
          <w:cols w:space="720"/>
          <w:docGrid w:linePitch="381"/>
        </w:sectPr>
      </w:pPr>
    </w:p>
    <w:p w14:paraId="2AB91F93" w14:textId="77777777" w:rsidR="009669D4" w:rsidRDefault="009669D4" w:rsidP="009669D4">
      <w:pPr>
        <w:pStyle w:val="01"/>
        <w:spacing w:after="0"/>
        <w:ind w:right="0"/>
        <w:jc w:val="center"/>
      </w:pPr>
      <w:bookmarkStart w:id="62" w:name="_Toc175653444"/>
      <w:r>
        <w:lastRenderedPageBreak/>
        <w:t>Приложение А. Расчет нагрузки от летящих дронов</w:t>
      </w:r>
      <w:bookmarkEnd w:id="62"/>
    </w:p>
    <w:p w14:paraId="1AFD07D9" w14:textId="67F32DB3" w:rsidR="009669D4" w:rsidRPr="00951889" w:rsidRDefault="009669D4" w:rsidP="009669D4">
      <w:pPr>
        <w:rPr>
          <w:szCs w:val="28"/>
        </w:rPr>
      </w:pPr>
      <w:bookmarkStart w:id="63" w:name="_Hlk167755736"/>
      <w:bookmarkStart w:id="64" w:name="_Hlk170310574"/>
      <w:bookmarkEnd w:id="63"/>
      <w:r w:rsidRPr="00951889">
        <w:rPr>
          <w:szCs w:val="28"/>
        </w:rPr>
        <w:t xml:space="preserve">Данный расчёт нагрузок от летящих тел (дронов) выполнен для </w:t>
      </w:r>
      <w:r w:rsidR="00A71C0C">
        <w:rPr>
          <w:szCs w:val="28"/>
        </w:rPr>
        <w:t>трех</w:t>
      </w:r>
      <w:r w:rsidRPr="00951889">
        <w:rPr>
          <w:szCs w:val="28"/>
        </w:rPr>
        <w:t xml:space="preserve"> вариантов:</w:t>
      </w:r>
    </w:p>
    <w:p w14:paraId="7822C135" w14:textId="77777777" w:rsidR="009669D4" w:rsidRPr="00951889" w:rsidRDefault="009669D4" w:rsidP="009669D4">
      <w:pPr>
        <w:numPr>
          <w:ilvl w:val="0"/>
          <w:numId w:val="9"/>
        </w:numPr>
        <w:spacing w:line="240" w:lineRule="auto"/>
        <w:contextualSpacing w:val="0"/>
        <w:jc w:val="left"/>
        <w:rPr>
          <w:szCs w:val="28"/>
        </w:rPr>
      </w:pPr>
      <w:r w:rsidRPr="00951889">
        <w:rPr>
          <w:szCs w:val="28"/>
        </w:rPr>
        <w:t>дрон — 150 км в час и 50 кг (дрон Бобер)</w:t>
      </w:r>
    </w:p>
    <w:p w14:paraId="685B02FD" w14:textId="77777777" w:rsidR="009669D4" w:rsidRPr="00951889" w:rsidRDefault="009669D4" w:rsidP="009669D4">
      <w:pPr>
        <w:numPr>
          <w:ilvl w:val="0"/>
          <w:numId w:val="9"/>
        </w:numPr>
        <w:spacing w:before="100" w:beforeAutospacing="1" w:after="100" w:afterAutospacing="1" w:line="240" w:lineRule="auto"/>
        <w:contextualSpacing w:val="0"/>
        <w:jc w:val="left"/>
        <w:rPr>
          <w:szCs w:val="28"/>
        </w:rPr>
      </w:pPr>
      <w:r w:rsidRPr="00951889">
        <w:rPr>
          <w:szCs w:val="28"/>
        </w:rPr>
        <w:t>дрон — 150 км в час и 150 кг (дрон Бобер)</w:t>
      </w:r>
    </w:p>
    <w:p w14:paraId="068EA41E" w14:textId="77777777" w:rsidR="009669D4" w:rsidRPr="00951889" w:rsidRDefault="009669D4" w:rsidP="009669D4">
      <w:pPr>
        <w:numPr>
          <w:ilvl w:val="0"/>
          <w:numId w:val="9"/>
        </w:numPr>
        <w:spacing w:before="100" w:beforeAutospacing="1" w:after="100" w:afterAutospacing="1" w:line="240" w:lineRule="auto"/>
        <w:contextualSpacing w:val="0"/>
        <w:jc w:val="left"/>
        <w:rPr>
          <w:szCs w:val="28"/>
        </w:rPr>
      </w:pPr>
      <w:r w:rsidRPr="00951889">
        <w:rPr>
          <w:szCs w:val="28"/>
        </w:rPr>
        <w:t>дрон— 200 км в час и 200 кг (дрон Бобер)</w:t>
      </w:r>
    </w:p>
    <w:p w14:paraId="293ABE35" w14:textId="77777777" w:rsidR="009669D4" w:rsidRPr="00951889" w:rsidRDefault="009669D4" w:rsidP="009669D4">
      <w:pPr>
        <w:spacing w:before="100" w:beforeAutospacing="1" w:after="100" w:afterAutospacing="1" w:line="240" w:lineRule="auto"/>
        <w:ind w:left="720"/>
        <w:jc w:val="center"/>
        <w:rPr>
          <w:szCs w:val="28"/>
        </w:rPr>
      </w:pPr>
      <w:r w:rsidRPr="00951889">
        <w:rPr>
          <w:noProof/>
          <w:szCs w:val="28"/>
        </w:rPr>
        <w:drawing>
          <wp:inline distT="0" distB="0" distL="0" distR="0" wp14:anchorId="74195251" wp14:editId="73F2E279">
            <wp:extent cx="4511040" cy="3187049"/>
            <wp:effectExtent l="0" t="0" r="3810" b="0"/>
            <wp:docPr id="758542434" name="Рисунок 758542434" descr="Изображение выглядит как текст, самолет, транспорт, Путешествие по воздуху&#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42434" name="Рисунок 758542434" descr="Изображение выглядит как текст, самолет, транспорт, Путешествие по воздуху&#10;&#10;Автоматически созданное описание"/>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539803" cy="3207370"/>
                    </a:xfrm>
                    <a:prstGeom prst="rect">
                      <a:avLst/>
                    </a:prstGeom>
                    <a:noFill/>
                    <a:ln>
                      <a:noFill/>
                    </a:ln>
                  </pic:spPr>
                </pic:pic>
              </a:graphicData>
            </a:graphic>
          </wp:inline>
        </w:drawing>
      </w:r>
      <w:r w:rsidRPr="00951889">
        <w:rPr>
          <w:szCs w:val="28"/>
        </w:rPr>
        <w:br/>
        <w:t>Дрон типа «Бобёр»</w:t>
      </w:r>
    </w:p>
    <w:p w14:paraId="4D9FD0A5" w14:textId="77777777" w:rsidR="009669D4" w:rsidRPr="00951889" w:rsidRDefault="009669D4" w:rsidP="009669D4">
      <w:pPr>
        <w:rPr>
          <w:szCs w:val="28"/>
        </w:rPr>
      </w:pPr>
      <w:r w:rsidRPr="00951889">
        <w:rPr>
          <w:szCs w:val="28"/>
        </w:rPr>
        <w:t xml:space="preserve">В расчёте принят метод определения нагрузок на строительные конструкции, создаваемых ударами летящих, частично летящих тел, которые при ударе легко деформируются или полностью разрушаются (далее они именуются </w:t>
      </w:r>
      <w:r w:rsidRPr="00951889">
        <w:rPr>
          <w:i/>
          <w:iCs/>
          <w:szCs w:val="28"/>
        </w:rPr>
        <w:t>разрушающимися</w:t>
      </w:r>
      <w:r w:rsidRPr="00951889">
        <w:rPr>
          <w:szCs w:val="28"/>
        </w:rPr>
        <w:t xml:space="preserve">) [1]. </w:t>
      </w:r>
    </w:p>
    <w:p w14:paraId="0714182C" w14:textId="77777777" w:rsidR="009669D4" w:rsidRPr="00951889" w:rsidRDefault="009669D4" w:rsidP="009669D4">
      <w:pPr>
        <w:rPr>
          <w:szCs w:val="28"/>
        </w:rPr>
      </w:pPr>
      <w:r w:rsidRPr="00951889">
        <w:rPr>
          <w:szCs w:val="28"/>
        </w:rPr>
        <w:t>К таким телам относят, например, сминаемый фюзеляж самолета, увлекаемые ветром торнадо деревянные брусья и столбы, автомобиль (кузов) и пр. При их ударе кинетическая энергия расходуется, как на их собственное разрушение, так и на деформацию преграды. При этом доля энергии, затраченная на разрушение тела, может оказаться больше, чем на деформацию преграды.</w:t>
      </w:r>
    </w:p>
    <w:p w14:paraId="28EFF560" w14:textId="77777777" w:rsidR="009669D4" w:rsidRPr="00951889" w:rsidRDefault="009669D4" w:rsidP="009669D4">
      <w:pPr>
        <w:rPr>
          <w:szCs w:val="28"/>
        </w:rPr>
      </w:pPr>
      <w:r w:rsidRPr="00951889">
        <w:rPr>
          <w:szCs w:val="28"/>
        </w:rPr>
        <w:t>Разделение летящих тел на жесткие и легко деформируемые является условным и зависит от свойств преграды и тела.</w:t>
      </w:r>
    </w:p>
    <w:p w14:paraId="18A52FDB" w14:textId="77777777" w:rsidR="009669D4" w:rsidRPr="00951889" w:rsidRDefault="009669D4" w:rsidP="009669D4">
      <w:pPr>
        <w:rPr>
          <w:szCs w:val="28"/>
        </w:rPr>
      </w:pPr>
      <w:r w:rsidRPr="00951889">
        <w:rPr>
          <w:szCs w:val="28"/>
        </w:rPr>
        <w:t xml:space="preserve">В данном методе предполагается, что разрушающиеся тела являются </w:t>
      </w:r>
      <w:r w:rsidRPr="00951889">
        <w:rPr>
          <w:szCs w:val="28"/>
        </w:rPr>
        <w:lastRenderedPageBreak/>
        <w:t>жесткопластическими. Они рассматриваются, как одномерные тела, т.е. как стержни с переменными по длине характеристиками (массой и прочностью). Другими словами, в каждом сечений стержня заданы средние значения этих параметров, зависящие только от расстояния сечения от начала.</w:t>
      </w:r>
    </w:p>
    <w:p w14:paraId="14299F15" w14:textId="77777777" w:rsidR="009669D4" w:rsidRPr="00951889" w:rsidRDefault="009669D4" w:rsidP="009669D4">
      <w:pPr>
        <w:rPr>
          <w:szCs w:val="28"/>
        </w:rPr>
      </w:pPr>
      <w:r w:rsidRPr="00951889">
        <w:rPr>
          <w:noProof/>
          <w:szCs w:val="28"/>
        </w:rPr>
        <w:drawing>
          <wp:anchor distT="0" distB="0" distL="114300" distR="114300" simplePos="0" relativeHeight="251644416" behindDoc="0" locked="0" layoutInCell="1" allowOverlap="1" wp14:anchorId="3634879D" wp14:editId="47E7248F">
            <wp:simplePos x="0" y="0"/>
            <wp:positionH relativeFrom="margin">
              <wp:align>right</wp:align>
            </wp:positionH>
            <wp:positionV relativeFrom="paragraph">
              <wp:posOffset>770255</wp:posOffset>
            </wp:positionV>
            <wp:extent cx="3413760" cy="3722311"/>
            <wp:effectExtent l="0" t="0" r="0" b="0"/>
            <wp:wrapSquare wrapText="bothSides"/>
            <wp:docPr id="758542435" name="Рисунок 758542435" descr="Изображение выглядит как текст, диаграмма, шов&#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42435" name="Рисунок 758542435" descr="Изображение выглядит как текст, диаграмма, шов&#10;&#10;Автоматически созданное описание"/>
                    <pic:cNvPicPr/>
                  </pic:nvPicPr>
                  <pic:blipFill rotWithShape="1">
                    <a:blip r:embed="rId38">
                      <a:extLst>
                        <a:ext uri="{28A0092B-C50C-407E-A947-70E740481C1C}">
                          <a14:useLocalDpi xmlns:a14="http://schemas.microsoft.com/office/drawing/2010/main" val="0"/>
                        </a:ext>
                      </a:extLst>
                    </a:blip>
                    <a:srcRect b="7239"/>
                    <a:stretch/>
                  </pic:blipFill>
                  <pic:spPr bwMode="auto">
                    <a:xfrm>
                      <a:off x="0" y="0"/>
                      <a:ext cx="3413760" cy="3722311"/>
                    </a:xfrm>
                    <a:prstGeom prst="rect">
                      <a:avLst/>
                    </a:prstGeom>
                    <a:ln>
                      <a:noFill/>
                    </a:ln>
                    <a:extLst>
                      <a:ext uri="{53640926-AAD7-44D8-BBD7-CCE9431645EC}">
                        <a14:shadowObscured xmlns:a14="http://schemas.microsoft.com/office/drawing/2010/main"/>
                      </a:ext>
                    </a:extLst>
                  </pic:spPr>
                </pic:pic>
              </a:graphicData>
            </a:graphic>
          </wp:anchor>
        </w:drawing>
      </w:r>
      <w:r w:rsidRPr="00951889">
        <w:rPr>
          <w:szCs w:val="28"/>
        </w:rPr>
        <w:t xml:space="preserve">Впервые проблема определения нагрузки на преграду была решена Дж. </w:t>
      </w:r>
      <w:proofErr w:type="spellStart"/>
      <w:r w:rsidRPr="00951889">
        <w:rPr>
          <w:szCs w:val="28"/>
        </w:rPr>
        <w:t>Риерой</w:t>
      </w:r>
      <w:proofErr w:type="spellEnd"/>
      <w:r w:rsidRPr="00951889">
        <w:rPr>
          <w:szCs w:val="28"/>
        </w:rPr>
        <w:t xml:space="preserve"> применительно к удару самолета по нормали к недеформируемой преграде [2]. Однако все полученные формулы и результаты распространяются также и на разрушающиеся тела иной природы.  </w:t>
      </w:r>
    </w:p>
    <w:p w14:paraId="1BC896CA" w14:textId="77777777" w:rsidR="009669D4" w:rsidRPr="00951889" w:rsidRDefault="009669D4" w:rsidP="009669D4">
      <w:pPr>
        <w:rPr>
          <w:szCs w:val="28"/>
        </w:rPr>
      </w:pPr>
      <w:r w:rsidRPr="00951889">
        <w:rPr>
          <w:szCs w:val="28"/>
        </w:rPr>
        <w:t>Поскольку преграда недеформируемая, точка удара неподвижна.</w:t>
      </w:r>
    </w:p>
    <w:p w14:paraId="794D72A9" w14:textId="77777777" w:rsidR="009669D4" w:rsidRPr="00951889" w:rsidRDefault="009669D4" w:rsidP="009669D4">
      <w:pPr>
        <w:rPr>
          <w:szCs w:val="28"/>
        </w:rPr>
      </w:pPr>
      <w:proofErr w:type="spellStart"/>
      <w:r w:rsidRPr="00951889">
        <w:rPr>
          <w:szCs w:val="28"/>
        </w:rPr>
        <w:t>Риера</w:t>
      </w:r>
      <w:proofErr w:type="spellEnd"/>
      <w:r w:rsidRPr="00951889">
        <w:rPr>
          <w:szCs w:val="28"/>
        </w:rPr>
        <w:t xml:space="preserve"> схематизировал фюзеляж, как жесткопластический стержень с распределенными по длине погонной массой µ(х) и предельной нагрузкой разрушения Р(х) (рис. параметры истребителя). </w:t>
      </w:r>
    </w:p>
    <w:p w14:paraId="2B34AED6" w14:textId="77777777" w:rsidR="009669D4" w:rsidRPr="00951889" w:rsidRDefault="009669D4" w:rsidP="009669D4">
      <w:pPr>
        <w:rPr>
          <w:szCs w:val="28"/>
        </w:rPr>
      </w:pPr>
      <w:r w:rsidRPr="00951889">
        <w:rPr>
          <w:szCs w:val="28"/>
        </w:rPr>
        <w:t xml:space="preserve">Позднее эта задача решалась с использованием других, более детальных и сложных схематизаций самолета ([3, 4]), однако результаты этих решений мало отличаются от полученных </w:t>
      </w:r>
      <w:proofErr w:type="spellStart"/>
      <w:r w:rsidRPr="00951889">
        <w:rPr>
          <w:szCs w:val="28"/>
        </w:rPr>
        <w:t>Риерой</w:t>
      </w:r>
      <w:proofErr w:type="spellEnd"/>
      <w:r w:rsidRPr="00951889">
        <w:rPr>
          <w:szCs w:val="28"/>
        </w:rPr>
        <w:t>. Поэтому далее за основу принят его подход, который развит с учетом некоторых дополнительных факторов.</w:t>
      </w:r>
    </w:p>
    <w:p w14:paraId="1F2421E2" w14:textId="77777777" w:rsidR="009669D4" w:rsidRPr="00951889" w:rsidRDefault="009669D4" w:rsidP="009669D4">
      <w:pPr>
        <w:rPr>
          <w:szCs w:val="28"/>
        </w:rPr>
      </w:pPr>
      <w:r w:rsidRPr="00951889">
        <w:rPr>
          <w:szCs w:val="28"/>
        </w:rPr>
        <w:t>В момент удара вектор скорости направлен по оси стержня (фюзеляжа). При таком предположении нагрузка получается максимальной. В этом случае самолет в процессе разрушения перемещается прямолинейно (вертикальное перемещение самолёта и поворот во время удара под действием силы тяжести, ввиду малости не учитываются)*.</w:t>
      </w:r>
    </w:p>
    <w:p w14:paraId="4834A249" w14:textId="77777777" w:rsidR="009669D4" w:rsidRPr="00951889" w:rsidRDefault="009669D4" w:rsidP="009669D4">
      <w:pPr>
        <w:rPr>
          <w:szCs w:val="28"/>
        </w:rPr>
      </w:pPr>
      <w:r w:rsidRPr="00951889">
        <w:rPr>
          <w:szCs w:val="28"/>
        </w:rPr>
        <w:t xml:space="preserve">В произвольный момент времени фюзеляж можно разделить на две </w:t>
      </w:r>
      <w:r w:rsidRPr="00951889">
        <w:rPr>
          <w:szCs w:val="28"/>
        </w:rPr>
        <w:lastRenderedPageBreak/>
        <w:t xml:space="preserve">области примыкающую к преграде смятую часть (1), скорость которой </w:t>
      </w:r>
      <m:oMath>
        <m:sSub>
          <m:sSubPr>
            <m:ctrlPr>
              <w:rPr>
                <w:rFonts w:ascii="Cambria Math" w:hAnsi="Cambria Math"/>
                <w:i/>
                <w:szCs w:val="28"/>
              </w:rPr>
            </m:ctrlPr>
          </m:sSubPr>
          <m:e>
            <m:acc>
              <m:accPr>
                <m:chr m:val="̇"/>
                <m:ctrlPr>
                  <w:rPr>
                    <w:rFonts w:ascii="Cambria Math" w:hAnsi="Cambria Math"/>
                    <w:i/>
                    <w:szCs w:val="28"/>
                  </w:rPr>
                </m:ctrlPr>
              </m:accPr>
              <m:e>
                <m:r>
                  <w:rPr>
                    <w:rFonts w:ascii="Cambria Math" w:hAnsi="Cambria Math"/>
                    <w:szCs w:val="28"/>
                  </w:rPr>
                  <m:t>x</m:t>
                </m:r>
              </m:e>
            </m:acc>
          </m:e>
          <m:sub>
            <m:r>
              <w:rPr>
                <w:rFonts w:ascii="Cambria Math" w:hAnsi="Cambria Math"/>
                <w:szCs w:val="28"/>
              </w:rPr>
              <m:t>1</m:t>
            </m:r>
          </m:sub>
        </m:sSub>
        <m:r>
          <w:rPr>
            <w:rFonts w:ascii="Cambria Math" w:hAnsi="Cambria Math"/>
            <w:szCs w:val="28"/>
          </w:rPr>
          <m:t>=0</m:t>
        </m:r>
      </m:oMath>
      <w:r w:rsidRPr="00951889">
        <w:rPr>
          <w:szCs w:val="28"/>
        </w:rPr>
        <w:t xml:space="preserve"> </w:t>
      </w:r>
      <w:r w:rsidRPr="00951889">
        <w:rPr>
          <w:szCs w:val="28"/>
        </w:rPr>
        <w:br/>
        <w:t xml:space="preserve">и несмятую часть (2), движущуюся со скоростью </w:t>
      </w:r>
      <m:oMath>
        <m:sSub>
          <m:sSubPr>
            <m:ctrlPr>
              <w:rPr>
                <w:rFonts w:ascii="Cambria Math" w:hAnsi="Cambria Math"/>
                <w:i/>
                <w:szCs w:val="28"/>
              </w:rPr>
            </m:ctrlPr>
          </m:sSubPr>
          <m:e>
            <m:acc>
              <m:accPr>
                <m:chr m:val="̇"/>
                <m:ctrlPr>
                  <w:rPr>
                    <w:rFonts w:ascii="Cambria Math" w:hAnsi="Cambria Math"/>
                    <w:i/>
                    <w:szCs w:val="28"/>
                  </w:rPr>
                </m:ctrlPr>
              </m:accPr>
              <m:e>
                <m:r>
                  <w:rPr>
                    <w:rFonts w:ascii="Cambria Math" w:hAnsi="Cambria Math"/>
                    <w:szCs w:val="28"/>
                  </w:rPr>
                  <m:t>x</m:t>
                </m:r>
              </m:e>
            </m:acc>
          </m:e>
          <m:sub>
            <m:r>
              <w:rPr>
                <w:rFonts w:ascii="Cambria Math" w:hAnsi="Cambria Math"/>
                <w:szCs w:val="28"/>
              </w:rPr>
              <m:t>2</m:t>
            </m:r>
          </m:sub>
        </m:sSub>
        <m:d>
          <m:dPr>
            <m:ctrlPr>
              <w:rPr>
                <w:rFonts w:ascii="Cambria Math" w:hAnsi="Cambria Math"/>
                <w:i/>
                <w:szCs w:val="28"/>
              </w:rPr>
            </m:ctrlPr>
          </m:dPr>
          <m:e>
            <m:r>
              <w:rPr>
                <w:rFonts w:ascii="Cambria Math" w:hAnsi="Cambria Math"/>
                <w:szCs w:val="28"/>
              </w:rPr>
              <m:t>t</m:t>
            </m:r>
          </m:e>
        </m:d>
        <m:r>
          <w:rPr>
            <w:rFonts w:ascii="Cambria Math" w:hAnsi="Cambria Math"/>
            <w:szCs w:val="28"/>
          </w:rPr>
          <m:t>=</m:t>
        </m:r>
        <m:acc>
          <m:accPr>
            <m:chr m:val="̇"/>
            <m:ctrlPr>
              <w:rPr>
                <w:rFonts w:ascii="Cambria Math" w:hAnsi="Cambria Math"/>
                <w:i/>
                <w:szCs w:val="28"/>
              </w:rPr>
            </m:ctrlPr>
          </m:accPr>
          <m:e>
            <m:r>
              <w:rPr>
                <w:rFonts w:ascii="Cambria Math" w:hAnsi="Cambria Math"/>
                <w:szCs w:val="28"/>
              </w:rPr>
              <m:t>ξ</m:t>
            </m:r>
          </m:e>
        </m:acc>
        <m:d>
          <m:dPr>
            <m:ctrlPr>
              <w:rPr>
                <w:rFonts w:ascii="Cambria Math" w:hAnsi="Cambria Math"/>
                <w:i/>
                <w:szCs w:val="28"/>
              </w:rPr>
            </m:ctrlPr>
          </m:dPr>
          <m:e>
            <m:r>
              <w:rPr>
                <w:rFonts w:ascii="Cambria Math" w:hAnsi="Cambria Math"/>
                <w:szCs w:val="28"/>
              </w:rPr>
              <m:t>t</m:t>
            </m:r>
          </m:e>
        </m:d>
      </m:oMath>
      <w:r w:rsidRPr="00951889">
        <w:rPr>
          <w:szCs w:val="28"/>
        </w:rPr>
        <w:t>.</w:t>
      </w:r>
      <w:r w:rsidRPr="00951889">
        <w:rPr>
          <w:noProof/>
          <w:szCs w:val="28"/>
        </w:rPr>
        <w:t xml:space="preserve"> </w:t>
      </w:r>
    </w:p>
    <w:p w14:paraId="2642936D" w14:textId="77777777" w:rsidR="009669D4" w:rsidRPr="00951889" w:rsidRDefault="009669D4" w:rsidP="009669D4">
      <w:pPr>
        <w:rPr>
          <w:szCs w:val="28"/>
        </w:rPr>
      </w:pPr>
      <w:r w:rsidRPr="00951889">
        <w:rPr>
          <w:noProof/>
          <w:szCs w:val="28"/>
        </w:rPr>
        <w:drawing>
          <wp:anchor distT="0" distB="0" distL="114300" distR="114300" simplePos="0" relativeHeight="251648512" behindDoc="0" locked="0" layoutInCell="1" allowOverlap="1" wp14:anchorId="6E7CD74F" wp14:editId="465CF4AC">
            <wp:simplePos x="0" y="0"/>
            <wp:positionH relativeFrom="margin">
              <wp:align>right</wp:align>
            </wp:positionH>
            <wp:positionV relativeFrom="paragraph">
              <wp:posOffset>6350</wp:posOffset>
            </wp:positionV>
            <wp:extent cx="2839720" cy="2233295"/>
            <wp:effectExtent l="0" t="0" r="0" b="0"/>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839720" cy="2233295"/>
                    </a:xfrm>
                    <a:prstGeom prst="rect">
                      <a:avLst/>
                    </a:prstGeom>
                  </pic:spPr>
                </pic:pic>
              </a:graphicData>
            </a:graphic>
          </wp:anchor>
        </w:drawing>
      </w:r>
      <w:r w:rsidRPr="00951889">
        <w:rPr>
          <w:szCs w:val="28"/>
        </w:rPr>
        <w:t>Масса смятой части (1):</w:t>
      </w:r>
    </w:p>
    <w:p w14:paraId="631E8C52" w14:textId="77777777" w:rsidR="009669D4" w:rsidRPr="00951889" w:rsidRDefault="009669D4" w:rsidP="009669D4">
      <w:pPr>
        <w:rPr>
          <w:szCs w:val="28"/>
        </w:rPr>
      </w:pPr>
    </w:p>
    <w:p w14:paraId="25FA09D2" w14:textId="77777777" w:rsidR="009669D4" w:rsidRPr="00951889" w:rsidRDefault="00000000" w:rsidP="009669D4">
      <w:pPr>
        <w:jc w:val="center"/>
        <w:rPr>
          <w:szCs w:val="28"/>
        </w:rPr>
      </w:pPr>
      <m:oMath>
        <m:sSub>
          <m:sSubPr>
            <m:ctrlPr>
              <w:rPr>
                <w:rFonts w:ascii="Cambria Math" w:hAnsi="Cambria Math"/>
                <w:i/>
                <w:szCs w:val="28"/>
              </w:rPr>
            </m:ctrlPr>
          </m:sSubPr>
          <m:e>
            <m:r>
              <w:rPr>
                <w:rFonts w:ascii="Cambria Math" w:hAnsi="Cambria Math"/>
                <w:szCs w:val="28"/>
              </w:rPr>
              <m:t>m</m:t>
            </m:r>
          </m:e>
          <m:sub>
            <m:r>
              <w:rPr>
                <w:rFonts w:ascii="Cambria Math" w:hAnsi="Cambria Math"/>
                <w:szCs w:val="28"/>
              </w:rPr>
              <m:t>1</m:t>
            </m:r>
          </m:sub>
        </m:sSub>
        <m:d>
          <m:dPr>
            <m:ctrlPr>
              <w:rPr>
                <w:rFonts w:ascii="Cambria Math" w:hAnsi="Cambria Math"/>
                <w:i/>
                <w:szCs w:val="28"/>
              </w:rPr>
            </m:ctrlPr>
          </m:dPr>
          <m:e>
            <m:r>
              <w:rPr>
                <w:rFonts w:ascii="Cambria Math" w:hAnsi="Cambria Math"/>
                <w:szCs w:val="28"/>
              </w:rPr>
              <m:t>t</m:t>
            </m:r>
          </m:e>
        </m:d>
        <m:r>
          <w:rPr>
            <w:rFonts w:ascii="Cambria Math" w:hAnsi="Cambria Math"/>
            <w:szCs w:val="28"/>
          </w:rPr>
          <m:t>=</m:t>
        </m:r>
        <m:nary>
          <m:naryPr>
            <m:limLoc m:val="undOvr"/>
            <m:grow m:val="1"/>
            <m:ctrlPr>
              <w:rPr>
                <w:rFonts w:ascii="Cambria Math" w:hAnsi="Cambria Math"/>
                <w:i/>
                <w:szCs w:val="28"/>
              </w:rPr>
            </m:ctrlPr>
          </m:naryPr>
          <m:sub>
            <m:r>
              <w:rPr>
                <w:rFonts w:ascii="Cambria Math" w:hAnsi="Cambria Math"/>
                <w:szCs w:val="28"/>
              </w:rPr>
              <m:t>0</m:t>
            </m:r>
          </m:sub>
          <m:sup>
            <m:r>
              <w:rPr>
                <w:rFonts w:ascii="Cambria Math" w:hAnsi="Cambria Math"/>
                <w:szCs w:val="28"/>
              </w:rPr>
              <m:t>ξ</m:t>
            </m:r>
          </m:sup>
          <m:e>
            <m:r>
              <w:rPr>
                <w:rFonts w:ascii="Cambria Math" w:hAnsi="Cambria Math"/>
                <w:szCs w:val="28"/>
              </w:rPr>
              <m:t>μ</m:t>
            </m:r>
            <m:d>
              <m:dPr>
                <m:ctrlPr>
                  <w:rPr>
                    <w:rFonts w:ascii="Cambria Math" w:hAnsi="Cambria Math"/>
                    <w:i/>
                    <w:szCs w:val="28"/>
                  </w:rPr>
                </m:ctrlPr>
              </m:dPr>
              <m:e>
                <m:r>
                  <w:rPr>
                    <w:rFonts w:ascii="Cambria Math" w:hAnsi="Cambria Math"/>
                    <w:szCs w:val="28"/>
                  </w:rPr>
                  <m:t>ξ</m:t>
                </m:r>
              </m:e>
            </m:d>
            <m:r>
              <w:rPr>
                <w:rFonts w:ascii="Cambria Math" w:hAnsi="Cambria Math"/>
                <w:szCs w:val="28"/>
              </w:rPr>
              <m:t>ⅆξ</m:t>
            </m:r>
          </m:e>
        </m:nary>
        <m:r>
          <w:rPr>
            <w:rFonts w:ascii="Cambria Math" w:hAnsi="Cambria Math"/>
            <w:szCs w:val="28"/>
          </w:rPr>
          <m:t>=</m:t>
        </m:r>
        <m:nary>
          <m:naryPr>
            <m:limLoc m:val="undOvr"/>
            <m:grow m:val="1"/>
            <m:ctrlPr>
              <w:rPr>
                <w:rFonts w:ascii="Cambria Math" w:hAnsi="Cambria Math"/>
                <w:i/>
                <w:szCs w:val="28"/>
              </w:rPr>
            </m:ctrlPr>
          </m:naryPr>
          <m:sub>
            <m:r>
              <w:rPr>
                <w:rFonts w:ascii="Cambria Math" w:hAnsi="Cambria Math"/>
                <w:szCs w:val="28"/>
              </w:rPr>
              <m:t>0</m:t>
            </m:r>
          </m:sub>
          <m:sup>
            <m:r>
              <w:rPr>
                <w:rFonts w:ascii="Cambria Math" w:hAnsi="Cambria Math"/>
                <w:szCs w:val="28"/>
              </w:rPr>
              <m:t>t</m:t>
            </m:r>
          </m:sup>
          <m:e>
            <m:r>
              <w:rPr>
                <w:rFonts w:ascii="Cambria Math" w:hAnsi="Cambria Math"/>
                <w:szCs w:val="28"/>
              </w:rPr>
              <m:t>μ</m:t>
            </m:r>
            <m:d>
              <m:dPr>
                <m:begChr m:val="["/>
                <m:endChr m:val="]"/>
                <m:ctrlPr>
                  <w:rPr>
                    <w:rFonts w:ascii="Cambria Math" w:hAnsi="Cambria Math"/>
                    <w:i/>
                    <w:szCs w:val="28"/>
                  </w:rPr>
                </m:ctrlPr>
              </m:dPr>
              <m:e>
                <m:r>
                  <w:rPr>
                    <w:rFonts w:ascii="Cambria Math" w:hAnsi="Cambria Math"/>
                    <w:szCs w:val="28"/>
                  </w:rPr>
                  <m:t>ξ</m:t>
                </m:r>
                <m:d>
                  <m:dPr>
                    <m:ctrlPr>
                      <w:rPr>
                        <w:rFonts w:ascii="Cambria Math" w:hAnsi="Cambria Math"/>
                        <w:i/>
                        <w:szCs w:val="28"/>
                      </w:rPr>
                    </m:ctrlPr>
                  </m:dPr>
                  <m:e>
                    <m:r>
                      <w:rPr>
                        <w:rFonts w:ascii="Cambria Math" w:hAnsi="Cambria Math"/>
                        <w:szCs w:val="28"/>
                      </w:rPr>
                      <m:t>t</m:t>
                    </m:r>
                  </m:e>
                </m:d>
              </m:e>
            </m:d>
            <m:acc>
              <m:accPr>
                <m:chr m:val="̇"/>
                <m:ctrlPr>
                  <w:rPr>
                    <w:rFonts w:ascii="Cambria Math" w:hAnsi="Cambria Math"/>
                    <w:i/>
                    <w:szCs w:val="28"/>
                  </w:rPr>
                </m:ctrlPr>
              </m:accPr>
              <m:e>
                <m:r>
                  <w:rPr>
                    <w:rFonts w:ascii="Cambria Math" w:hAnsi="Cambria Math"/>
                    <w:szCs w:val="28"/>
                  </w:rPr>
                  <m:t>ξ</m:t>
                </m:r>
              </m:e>
            </m:acc>
            <m:d>
              <m:dPr>
                <m:ctrlPr>
                  <w:rPr>
                    <w:rFonts w:ascii="Cambria Math" w:hAnsi="Cambria Math"/>
                    <w:i/>
                    <w:szCs w:val="28"/>
                  </w:rPr>
                </m:ctrlPr>
              </m:dPr>
              <m:e>
                <m:r>
                  <w:rPr>
                    <w:rFonts w:ascii="Cambria Math" w:hAnsi="Cambria Math"/>
                    <w:szCs w:val="28"/>
                  </w:rPr>
                  <m:t>t</m:t>
                </m:r>
              </m:e>
            </m:d>
            <m:r>
              <w:rPr>
                <w:rFonts w:ascii="Cambria Math" w:hAnsi="Cambria Math"/>
                <w:szCs w:val="28"/>
              </w:rPr>
              <m:t>ⅆt</m:t>
            </m:r>
          </m:e>
        </m:nary>
      </m:oMath>
      <w:r w:rsidR="009669D4" w:rsidRPr="00951889">
        <w:rPr>
          <w:szCs w:val="28"/>
        </w:rPr>
        <w:t xml:space="preserve">, </w:t>
      </w:r>
      <w:r w:rsidR="009669D4" w:rsidRPr="00951889">
        <w:rPr>
          <w:szCs w:val="28"/>
        </w:rPr>
        <w:tab/>
        <w:t>(1)</w:t>
      </w:r>
    </w:p>
    <w:p w14:paraId="04578393" w14:textId="77777777" w:rsidR="009669D4" w:rsidRPr="00951889" w:rsidRDefault="009669D4" w:rsidP="009669D4">
      <w:pPr>
        <w:jc w:val="center"/>
        <w:rPr>
          <w:szCs w:val="28"/>
        </w:rPr>
      </w:pPr>
    </w:p>
    <w:p w14:paraId="2C5F606A" w14:textId="77777777" w:rsidR="009669D4" w:rsidRPr="00951889" w:rsidRDefault="009669D4" w:rsidP="009669D4">
      <w:pPr>
        <w:rPr>
          <w:szCs w:val="28"/>
        </w:rPr>
      </w:pPr>
      <w:r w:rsidRPr="00951889">
        <w:rPr>
          <w:szCs w:val="28"/>
        </w:rPr>
        <w:t>где ξ(t) - длина, отсчитываемая от носа самолета. Масса части (2):</w:t>
      </w:r>
    </w:p>
    <w:p w14:paraId="62029D52" w14:textId="77777777" w:rsidR="009669D4" w:rsidRPr="00951889" w:rsidRDefault="009669D4" w:rsidP="009669D4">
      <w:pPr>
        <w:jc w:val="center"/>
        <w:rPr>
          <w:szCs w:val="28"/>
        </w:rPr>
      </w:pPr>
      <w:r w:rsidRPr="00951889">
        <w:rPr>
          <w:szCs w:val="28"/>
        </w:rPr>
        <w:t>m</w:t>
      </w:r>
      <w:r w:rsidRPr="00951889">
        <w:rPr>
          <w:szCs w:val="28"/>
          <w:vertAlign w:val="subscript"/>
        </w:rPr>
        <w:t>2</w:t>
      </w:r>
      <w:r w:rsidRPr="00951889">
        <w:rPr>
          <w:szCs w:val="28"/>
        </w:rPr>
        <w:t xml:space="preserve">(t) = </w:t>
      </w:r>
      <w:r w:rsidRPr="00951889">
        <w:rPr>
          <w:szCs w:val="28"/>
          <w:lang w:val="en-US"/>
        </w:rPr>
        <w:t>m</w:t>
      </w:r>
      <w:r w:rsidRPr="00951889">
        <w:rPr>
          <w:szCs w:val="28"/>
          <w:vertAlign w:val="subscript"/>
          <w:lang w:val="en-US"/>
        </w:rPr>
        <w:t>c</w:t>
      </w:r>
      <w:r w:rsidRPr="00951889">
        <w:rPr>
          <w:szCs w:val="28"/>
        </w:rPr>
        <w:t xml:space="preserve"> - m</w:t>
      </w:r>
      <w:r w:rsidRPr="00951889">
        <w:rPr>
          <w:szCs w:val="28"/>
          <w:vertAlign w:val="subscript"/>
        </w:rPr>
        <w:t>1</w:t>
      </w:r>
      <w:r w:rsidRPr="00951889">
        <w:rPr>
          <w:szCs w:val="28"/>
        </w:rPr>
        <w:t xml:space="preserve">(t), </w:t>
      </w:r>
      <w:r w:rsidRPr="00951889">
        <w:rPr>
          <w:szCs w:val="28"/>
        </w:rPr>
        <w:tab/>
        <w:t>(2)</w:t>
      </w:r>
    </w:p>
    <w:p w14:paraId="195A3253" w14:textId="77777777" w:rsidR="009669D4" w:rsidRPr="00951889" w:rsidRDefault="009669D4" w:rsidP="009669D4">
      <w:pPr>
        <w:rPr>
          <w:szCs w:val="28"/>
        </w:rPr>
      </w:pPr>
      <w:r w:rsidRPr="00951889">
        <w:rPr>
          <w:szCs w:val="28"/>
        </w:rPr>
        <w:t xml:space="preserve">где </w:t>
      </w:r>
      <w:r w:rsidRPr="00951889">
        <w:rPr>
          <w:szCs w:val="28"/>
          <w:lang w:val="en-US"/>
        </w:rPr>
        <w:t>m</w:t>
      </w:r>
      <w:r w:rsidRPr="00951889">
        <w:rPr>
          <w:szCs w:val="28"/>
          <w:vertAlign w:val="subscript"/>
          <w:lang w:val="en-US"/>
        </w:rPr>
        <w:t>c</w:t>
      </w:r>
      <w:r w:rsidRPr="00951889">
        <w:rPr>
          <w:szCs w:val="28"/>
        </w:rPr>
        <w:t xml:space="preserve"> - общая масса самолета (тела).</w:t>
      </w:r>
    </w:p>
    <w:p w14:paraId="34496455" w14:textId="77777777" w:rsidR="009669D4" w:rsidRPr="00951889" w:rsidRDefault="009669D4" w:rsidP="009669D4">
      <w:pPr>
        <w:rPr>
          <w:szCs w:val="28"/>
        </w:rPr>
      </w:pPr>
      <w:r w:rsidRPr="00951889">
        <w:rPr>
          <w:szCs w:val="28"/>
        </w:rPr>
        <w:t>При поступательном движении самолета каждая из этих областей может рассматриваться, как точка переменной массы, движение которой описывается дифференциальным уравнением:</w:t>
      </w:r>
    </w:p>
    <w:p w14:paraId="7E9AE3F9" w14:textId="77777777" w:rsidR="009669D4" w:rsidRPr="00951889" w:rsidRDefault="009669D4" w:rsidP="009669D4">
      <w:pPr>
        <w:rPr>
          <w:szCs w:val="28"/>
        </w:rPr>
      </w:pPr>
    </w:p>
    <w:p w14:paraId="1728B228" w14:textId="77777777" w:rsidR="009669D4" w:rsidRPr="00951889" w:rsidRDefault="00000000" w:rsidP="009669D4">
      <w:pPr>
        <w:jc w:val="center"/>
        <w:rPr>
          <w:szCs w:val="28"/>
        </w:rPr>
      </w:pPr>
      <m:oMath>
        <m:f>
          <m:fPr>
            <m:ctrlPr>
              <w:rPr>
                <w:rFonts w:ascii="Cambria Math" w:hAnsi="Cambria Math"/>
                <w:i/>
                <w:szCs w:val="28"/>
              </w:rPr>
            </m:ctrlPr>
          </m:fPr>
          <m:num>
            <m:r>
              <w:rPr>
                <w:rFonts w:ascii="Cambria Math" w:hAnsi="Cambria Math"/>
                <w:szCs w:val="28"/>
              </w:rPr>
              <m:t>d</m:t>
            </m:r>
            <m:sSub>
              <m:sSubPr>
                <m:ctrlPr>
                  <w:rPr>
                    <w:rFonts w:ascii="Cambria Math" w:hAnsi="Cambria Math"/>
                    <w:i/>
                    <w:szCs w:val="28"/>
                    <w:lang w:val="en-US"/>
                  </w:rPr>
                </m:ctrlPr>
              </m:sSubPr>
              <m:e>
                <m:acc>
                  <m:accPr>
                    <m:chr m:val="⃗"/>
                    <m:ctrlPr>
                      <w:rPr>
                        <w:rFonts w:ascii="Cambria Math" w:hAnsi="Cambria Math"/>
                        <w:i/>
                        <w:szCs w:val="28"/>
                        <w:lang w:val="en-US"/>
                      </w:rPr>
                    </m:ctrlPr>
                  </m:accPr>
                  <m:e>
                    <m:r>
                      <w:rPr>
                        <w:rFonts w:ascii="Cambria Math" w:hAnsi="Cambria Math"/>
                        <w:szCs w:val="28"/>
                        <w:lang w:val="en-US"/>
                      </w:rPr>
                      <m:t>Q</m:t>
                    </m:r>
                  </m:e>
                </m:acc>
              </m:e>
              <m:sub>
                <m:r>
                  <w:rPr>
                    <w:rFonts w:ascii="Cambria Math" w:hAnsi="Cambria Math"/>
                    <w:szCs w:val="28"/>
                    <w:lang w:val="en-US"/>
                  </w:rPr>
                  <m:t>i</m:t>
                </m:r>
              </m:sub>
            </m:sSub>
          </m:num>
          <m:den>
            <m:r>
              <w:rPr>
                <w:rFonts w:ascii="Cambria Math" w:hAnsi="Cambria Math"/>
                <w:szCs w:val="28"/>
              </w:rPr>
              <m:t>dt</m:t>
            </m:r>
          </m:den>
        </m:f>
        <m:r>
          <w:rPr>
            <w:rFonts w:ascii="Cambria Math" w:hAnsi="Cambria Math"/>
            <w:szCs w:val="28"/>
          </w:rPr>
          <m:t>=</m:t>
        </m:r>
        <m:acc>
          <m:accPr>
            <m:chr m:val="⃗"/>
            <m:ctrlPr>
              <w:rPr>
                <w:rFonts w:ascii="Cambria Math" w:hAnsi="Cambria Math"/>
                <w:i/>
                <w:szCs w:val="28"/>
                <w:lang w:val="en-US"/>
              </w:rPr>
            </m:ctrlPr>
          </m:accPr>
          <m:e>
            <m:sSubSup>
              <m:sSubSupPr>
                <m:ctrlPr>
                  <w:rPr>
                    <w:rFonts w:ascii="Cambria Math" w:hAnsi="Cambria Math"/>
                    <w:i/>
                    <w:szCs w:val="28"/>
                    <w:lang w:val="en-US"/>
                  </w:rPr>
                </m:ctrlPr>
              </m:sSubSupPr>
              <m:e>
                <m:r>
                  <w:rPr>
                    <w:rFonts w:ascii="Cambria Math" w:hAnsi="Cambria Math"/>
                    <w:szCs w:val="28"/>
                    <w:lang w:val="en-US"/>
                  </w:rPr>
                  <m:t>F</m:t>
                </m:r>
              </m:e>
              <m:sub>
                <m:r>
                  <w:rPr>
                    <w:rFonts w:ascii="Cambria Math" w:hAnsi="Cambria Math"/>
                    <w:szCs w:val="28"/>
                    <w:lang w:val="en-US"/>
                  </w:rPr>
                  <m:t>i</m:t>
                </m:r>
              </m:sub>
              <m:sup>
                <m:r>
                  <w:rPr>
                    <w:rFonts w:ascii="Cambria Math" w:hAnsi="Cambria Math"/>
                    <w:szCs w:val="28"/>
                    <w:lang w:val="en-US"/>
                  </w:rPr>
                  <m:t>e</m:t>
                </m:r>
              </m:sup>
            </m:sSubSup>
          </m:e>
        </m:acc>
        <m:r>
          <w:rPr>
            <w:rFonts w:ascii="Cambria Math" w:hAnsi="Cambria Math"/>
            <w:szCs w:val="28"/>
          </w:rPr>
          <m:t>+</m:t>
        </m:r>
        <m:acc>
          <m:accPr>
            <m:chr m:val="⃗"/>
            <m:ctrlPr>
              <w:rPr>
                <w:rFonts w:ascii="Cambria Math" w:hAnsi="Cambria Math"/>
                <w:i/>
                <w:szCs w:val="28"/>
                <w:lang w:val="en-US"/>
              </w:rPr>
            </m:ctrlPr>
          </m:accPr>
          <m:e>
            <m:r>
              <w:rPr>
                <w:rFonts w:ascii="Cambria Math" w:hAnsi="Cambria Math"/>
                <w:szCs w:val="28"/>
                <w:lang w:val="en-US"/>
              </w:rPr>
              <m:t>u</m:t>
            </m:r>
          </m:e>
        </m:acc>
        <m:f>
          <m:fPr>
            <m:ctrlPr>
              <w:rPr>
                <w:rFonts w:ascii="Cambria Math" w:hAnsi="Cambria Math"/>
                <w:i/>
                <w:szCs w:val="28"/>
                <w:lang w:val="en-US"/>
              </w:rPr>
            </m:ctrlPr>
          </m:fPr>
          <m:num>
            <m:r>
              <w:rPr>
                <w:rFonts w:ascii="Cambria Math" w:hAnsi="Cambria Math"/>
                <w:szCs w:val="28"/>
                <w:lang w:val="en-US"/>
              </w:rPr>
              <m:t>d</m:t>
            </m:r>
            <m:sSub>
              <m:sSubPr>
                <m:ctrlPr>
                  <w:rPr>
                    <w:rFonts w:ascii="Cambria Math" w:hAnsi="Cambria Math"/>
                    <w:i/>
                    <w:szCs w:val="28"/>
                    <w:lang w:val="en-US"/>
                  </w:rPr>
                </m:ctrlPr>
              </m:sSubPr>
              <m:e>
                <m:r>
                  <w:rPr>
                    <w:rFonts w:ascii="Cambria Math" w:hAnsi="Cambria Math"/>
                    <w:szCs w:val="28"/>
                    <w:lang w:val="en-US"/>
                  </w:rPr>
                  <m:t>m</m:t>
                </m:r>
              </m:e>
              <m:sub>
                <m:r>
                  <w:rPr>
                    <w:rFonts w:ascii="Cambria Math" w:hAnsi="Cambria Math"/>
                    <w:szCs w:val="28"/>
                    <w:lang w:val="en-US"/>
                  </w:rPr>
                  <m:t>i</m:t>
                </m:r>
              </m:sub>
            </m:sSub>
          </m:num>
          <m:den>
            <m:r>
              <w:rPr>
                <w:rFonts w:ascii="Cambria Math" w:hAnsi="Cambria Math"/>
                <w:szCs w:val="28"/>
                <w:lang w:val="en-US"/>
              </w:rPr>
              <m:t>dt</m:t>
            </m:r>
          </m:den>
        </m:f>
      </m:oMath>
      <w:r w:rsidR="009669D4" w:rsidRPr="00951889">
        <w:rPr>
          <w:szCs w:val="28"/>
        </w:rPr>
        <w:t xml:space="preserve">, </w:t>
      </w:r>
      <w:r w:rsidR="009669D4" w:rsidRPr="00951889">
        <w:rPr>
          <w:szCs w:val="28"/>
        </w:rPr>
        <w:tab/>
        <w:t>(3)</w:t>
      </w:r>
    </w:p>
    <w:p w14:paraId="0F477530" w14:textId="77777777" w:rsidR="009669D4" w:rsidRPr="00951889" w:rsidRDefault="009669D4" w:rsidP="009669D4">
      <w:pPr>
        <w:jc w:val="center"/>
        <w:rPr>
          <w:szCs w:val="28"/>
        </w:rPr>
      </w:pPr>
    </w:p>
    <w:p w14:paraId="43675EF2" w14:textId="77777777" w:rsidR="009669D4" w:rsidRPr="00951889" w:rsidRDefault="009669D4" w:rsidP="009669D4">
      <w:pPr>
        <w:rPr>
          <w:szCs w:val="28"/>
        </w:rPr>
      </w:pPr>
      <w:r w:rsidRPr="00951889">
        <w:rPr>
          <w:szCs w:val="28"/>
        </w:rPr>
        <w:t xml:space="preserve">где </w:t>
      </w:r>
      <m:oMath>
        <m:acc>
          <m:accPr>
            <m:chr m:val="⃗"/>
            <m:ctrlPr>
              <w:rPr>
                <w:rFonts w:ascii="Cambria Math" w:hAnsi="Cambria Math"/>
                <w:szCs w:val="28"/>
              </w:rPr>
            </m:ctrlPr>
          </m:accPr>
          <m:e>
            <m:sSub>
              <m:sSubPr>
                <m:ctrlPr>
                  <w:rPr>
                    <w:rFonts w:ascii="Cambria Math" w:hAnsi="Cambria Math"/>
                    <w:szCs w:val="28"/>
                  </w:rPr>
                </m:ctrlPr>
              </m:sSubPr>
              <m:e>
                <m:r>
                  <w:rPr>
                    <w:rFonts w:ascii="Cambria Math" w:hAnsi="Cambria Math"/>
                    <w:szCs w:val="28"/>
                  </w:rPr>
                  <m:t>Q</m:t>
                </m:r>
              </m:e>
              <m:sub>
                <m:r>
                  <w:rPr>
                    <w:rFonts w:ascii="Cambria Math" w:hAnsi="Cambria Math"/>
                    <w:szCs w:val="28"/>
                  </w:rPr>
                  <m:t>i</m:t>
                </m:r>
              </m:sub>
            </m:sSub>
          </m:e>
        </m:acc>
      </m:oMath>
      <w:r w:rsidRPr="00951889">
        <w:rPr>
          <w:szCs w:val="28"/>
        </w:rPr>
        <w:t xml:space="preserve"> - количество движения i-й области (i = 1, 2); </w:t>
      </w:r>
    </w:p>
    <w:p w14:paraId="6FB23FB4" w14:textId="77777777" w:rsidR="009669D4" w:rsidRPr="00951889" w:rsidRDefault="00000000" w:rsidP="009669D4">
      <w:pPr>
        <w:rPr>
          <w:szCs w:val="28"/>
        </w:rPr>
      </w:pPr>
      <m:oMath>
        <m:sSubSup>
          <m:sSubSupPr>
            <m:ctrlPr>
              <w:rPr>
                <w:rFonts w:ascii="Cambria Math" w:hAnsi="Cambria Math"/>
                <w:szCs w:val="28"/>
              </w:rPr>
            </m:ctrlPr>
          </m:sSubSupPr>
          <m:e>
            <m:acc>
              <m:accPr>
                <m:chr m:val="⃗"/>
                <m:ctrlPr>
                  <w:rPr>
                    <w:rFonts w:ascii="Cambria Math" w:hAnsi="Cambria Math"/>
                    <w:szCs w:val="28"/>
                  </w:rPr>
                </m:ctrlPr>
              </m:accPr>
              <m:e>
                <m:r>
                  <w:rPr>
                    <w:rFonts w:ascii="Cambria Math" w:hAnsi="Cambria Math"/>
                    <w:szCs w:val="28"/>
                  </w:rPr>
                  <m:t>F</m:t>
                </m:r>
              </m:e>
            </m:acc>
          </m:e>
          <m:sub>
            <m:r>
              <w:rPr>
                <w:rFonts w:ascii="Cambria Math" w:hAnsi="Cambria Math"/>
                <w:szCs w:val="28"/>
              </w:rPr>
              <m:t>i</m:t>
            </m:r>
          </m:sub>
          <m:sup>
            <m:r>
              <w:rPr>
                <w:rFonts w:ascii="Cambria Math" w:hAnsi="Cambria Math"/>
                <w:szCs w:val="28"/>
              </w:rPr>
              <m:t>e</m:t>
            </m:r>
          </m:sup>
        </m:sSubSup>
      </m:oMath>
      <w:r w:rsidR="009669D4" w:rsidRPr="00951889">
        <w:rPr>
          <w:szCs w:val="28"/>
        </w:rPr>
        <w:t xml:space="preserve"> - главный вектор</w:t>
      </w:r>
      <w:r w:rsidR="009669D4" w:rsidRPr="00951889">
        <w:rPr>
          <w:szCs w:val="28"/>
        </w:rPr>
        <w:tab/>
        <w:t xml:space="preserve">приложенных к ней внешних сил; </w:t>
      </w:r>
    </w:p>
    <w:p w14:paraId="2442DBC5" w14:textId="77777777" w:rsidR="009669D4" w:rsidRPr="00951889" w:rsidRDefault="009669D4" w:rsidP="009669D4">
      <w:pPr>
        <w:rPr>
          <w:szCs w:val="28"/>
        </w:rPr>
      </w:pPr>
      <w:r w:rsidRPr="00951889">
        <w:rPr>
          <w:szCs w:val="28"/>
          <w:lang w:val="en-US"/>
        </w:rPr>
        <w:t>m</w:t>
      </w:r>
      <w:r w:rsidRPr="00951889">
        <w:rPr>
          <w:szCs w:val="28"/>
          <w:vertAlign w:val="subscript"/>
        </w:rPr>
        <w:t>1</w:t>
      </w:r>
      <w:r w:rsidRPr="00951889">
        <w:rPr>
          <w:szCs w:val="28"/>
        </w:rPr>
        <w:t>(t) - масса области;</w:t>
      </w:r>
    </w:p>
    <w:p w14:paraId="33F5E650" w14:textId="77777777" w:rsidR="009669D4" w:rsidRPr="00951889" w:rsidRDefault="00000000" w:rsidP="009669D4">
      <w:pPr>
        <w:rPr>
          <w:szCs w:val="28"/>
        </w:rPr>
      </w:pPr>
      <m:oMath>
        <m:acc>
          <m:accPr>
            <m:chr m:val="⃗"/>
            <m:ctrlPr>
              <w:rPr>
                <w:rFonts w:ascii="Cambria Math" w:hAnsi="Cambria Math"/>
                <w:i/>
                <w:szCs w:val="28"/>
              </w:rPr>
            </m:ctrlPr>
          </m:accPr>
          <m:e>
            <m:r>
              <w:rPr>
                <w:rFonts w:ascii="Cambria Math" w:hAnsi="Cambria Math"/>
                <w:szCs w:val="28"/>
              </w:rPr>
              <m:t>u</m:t>
            </m:r>
          </m:e>
        </m:acc>
      </m:oMath>
      <w:r w:rsidR="009669D4" w:rsidRPr="00951889">
        <w:rPr>
          <w:szCs w:val="28"/>
        </w:rPr>
        <w:t xml:space="preserve"> – абсолютная скорость присоединяющихся к ней или отделяющихся частиц в момент времени, предшествующий присоединению (отделению).</w:t>
      </w:r>
    </w:p>
    <w:p w14:paraId="7B916B6B" w14:textId="77777777" w:rsidR="009669D4" w:rsidRPr="00951889" w:rsidRDefault="009669D4" w:rsidP="009669D4">
      <w:pPr>
        <w:rPr>
          <w:szCs w:val="28"/>
        </w:rPr>
      </w:pPr>
      <w:r w:rsidRPr="00951889">
        <w:rPr>
          <w:noProof/>
          <w:szCs w:val="28"/>
        </w:rPr>
        <w:drawing>
          <wp:anchor distT="0" distB="0" distL="114300" distR="114300" simplePos="0" relativeHeight="251652608" behindDoc="0" locked="0" layoutInCell="1" allowOverlap="1" wp14:anchorId="772357CD" wp14:editId="21EC5434">
            <wp:simplePos x="0" y="0"/>
            <wp:positionH relativeFrom="margin">
              <wp:posOffset>4685665</wp:posOffset>
            </wp:positionH>
            <wp:positionV relativeFrom="paragraph">
              <wp:posOffset>6985</wp:posOffset>
            </wp:positionV>
            <wp:extent cx="1518920" cy="1864360"/>
            <wp:effectExtent l="0" t="0" r="5080" b="2540"/>
            <wp:wrapSquare wrapText="bothSides"/>
            <wp:docPr id="758542436" name="Рисунок 7585424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518920" cy="1864360"/>
                    </a:xfrm>
                    <a:prstGeom prst="rect">
                      <a:avLst/>
                    </a:prstGeom>
                  </pic:spPr>
                </pic:pic>
              </a:graphicData>
            </a:graphic>
            <wp14:sizeRelH relativeFrom="margin">
              <wp14:pctWidth>0</wp14:pctWidth>
            </wp14:sizeRelH>
            <wp14:sizeRelV relativeFrom="margin">
              <wp14:pctHeight>0</wp14:pctHeight>
            </wp14:sizeRelV>
          </wp:anchor>
        </w:drawing>
      </w:r>
      <w:r w:rsidRPr="00951889">
        <w:rPr>
          <w:szCs w:val="28"/>
        </w:rPr>
        <w:t xml:space="preserve">Поскольку скорости точек области (1) равны нулю, проекции величин, входящих в (3), на ось ОХ получаем по формулам  </w:t>
      </w:r>
      <w:r w:rsidRPr="00951889">
        <w:rPr>
          <w:noProof/>
          <w:szCs w:val="28"/>
        </w:rPr>
        <w:t xml:space="preserve"> </w:t>
      </w:r>
    </w:p>
    <w:p w14:paraId="14D2D857" w14:textId="77777777" w:rsidR="009669D4" w:rsidRPr="00951889" w:rsidRDefault="009669D4" w:rsidP="009669D4">
      <w:pPr>
        <w:rPr>
          <w:szCs w:val="28"/>
        </w:rPr>
      </w:pPr>
    </w:p>
    <w:p w14:paraId="77C24DCE" w14:textId="77777777" w:rsidR="009669D4" w:rsidRPr="00951889" w:rsidRDefault="009669D4" w:rsidP="009669D4">
      <w:pPr>
        <w:jc w:val="center"/>
        <w:rPr>
          <w:szCs w:val="28"/>
          <w:lang w:val="en-US"/>
        </w:rPr>
      </w:pPr>
      <w:r w:rsidRPr="00951889">
        <w:rPr>
          <w:szCs w:val="28"/>
          <w:lang w:val="en-US"/>
        </w:rPr>
        <w:t>Q</w:t>
      </w:r>
      <w:r w:rsidRPr="00951889">
        <w:rPr>
          <w:szCs w:val="28"/>
          <w:vertAlign w:val="subscript"/>
          <w:lang w:val="en-US"/>
        </w:rPr>
        <w:t>1x</w:t>
      </w:r>
      <w:r w:rsidRPr="00951889">
        <w:rPr>
          <w:szCs w:val="28"/>
          <w:lang w:val="en-US"/>
        </w:rPr>
        <w:t xml:space="preserve">=0; </w:t>
      </w:r>
      <m:oMath>
        <m:sSubSup>
          <m:sSubSupPr>
            <m:ctrlPr>
              <w:rPr>
                <w:rFonts w:ascii="Cambria Math" w:hAnsi="Cambria Math"/>
                <w:i/>
                <w:szCs w:val="28"/>
              </w:rPr>
            </m:ctrlPr>
          </m:sSubSupPr>
          <m:e>
            <m:r>
              <w:rPr>
                <w:rFonts w:ascii="Cambria Math" w:hAnsi="Cambria Math"/>
                <w:szCs w:val="28"/>
              </w:rPr>
              <m:t>F</m:t>
            </m:r>
          </m:e>
          <m:sub>
            <m:r>
              <w:rPr>
                <w:rFonts w:ascii="Cambria Math" w:hAnsi="Cambria Math"/>
                <w:szCs w:val="28"/>
                <w:lang w:val="en-US"/>
              </w:rPr>
              <m:t>ⅈ</m:t>
            </m:r>
            <m:r>
              <w:rPr>
                <w:rFonts w:ascii="Cambria Math" w:hAnsi="Cambria Math"/>
                <w:szCs w:val="28"/>
              </w:rPr>
              <m:t>x</m:t>
            </m:r>
          </m:sub>
          <m:sup>
            <m:r>
              <w:rPr>
                <w:rFonts w:ascii="Cambria Math" w:hAnsi="Cambria Math"/>
                <w:szCs w:val="28"/>
              </w:rPr>
              <m:t>e</m:t>
            </m:r>
          </m:sup>
        </m:sSubSup>
        <m:r>
          <w:rPr>
            <w:rFonts w:ascii="Cambria Math" w:hAnsi="Cambria Math"/>
            <w:szCs w:val="28"/>
            <w:lang w:val="en-US"/>
          </w:rPr>
          <m:t>=R</m:t>
        </m:r>
        <m:d>
          <m:dPr>
            <m:ctrlPr>
              <w:rPr>
                <w:rFonts w:ascii="Cambria Math" w:hAnsi="Cambria Math"/>
                <w:i/>
                <w:szCs w:val="28"/>
                <w:lang w:val="en-US"/>
              </w:rPr>
            </m:ctrlPr>
          </m:dPr>
          <m:e>
            <m:r>
              <w:rPr>
                <w:rFonts w:ascii="Cambria Math" w:hAnsi="Cambria Math"/>
                <w:szCs w:val="28"/>
                <w:lang w:val="en-US"/>
              </w:rPr>
              <m:t>t</m:t>
            </m:r>
          </m:e>
        </m:d>
        <m:r>
          <w:rPr>
            <w:rFonts w:ascii="Cambria Math" w:hAnsi="Cambria Math"/>
            <w:szCs w:val="28"/>
            <w:lang w:val="en-US"/>
          </w:rPr>
          <m:t>-P</m:t>
        </m:r>
        <m:d>
          <m:dPr>
            <m:begChr m:val="["/>
            <m:endChr m:val="]"/>
            <m:ctrlPr>
              <w:rPr>
                <w:rFonts w:ascii="Cambria Math" w:hAnsi="Cambria Math"/>
                <w:i/>
                <w:szCs w:val="28"/>
                <w:lang w:val="en-US"/>
              </w:rPr>
            </m:ctrlPr>
          </m:dPr>
          <m:e>
            <m:r>
              <w:rPr>
                <w:rFonts w:ascii="Cambria Math" w:hAnsi="Cambria Math"/>
                <w:szCs w:val="28"/>
                <w:lang w:val="en-US"/>
              </w:rPr>
              <m:t>ξ</m:t>
            </m:r>
            <m:d>
              <m:dPr>
                <m:ctrlPr>
                  <w:rPr>
                    <w:rFonts w:ascii="Cambria Math" w:hAnsi="Cambria Math"/>
                    <w:i/>
                    <w:szCs w:val="28"/>
                    <w:lang w:val="en-US"/>
                  </w:rPr>
                </m:ctrlPr>
              </m:dPr>
              <m:e>
                <m:r>
                  <w:rPr>
                    <w:rFonts w:ascii="Cambria Math" w:hAnsi="Cambria Math"/>
                    <w:szCs w:val="28"/>
                    <w:lang w:val="en-US"/>
                  </w:rPr>
                  <m:t>t</m:t>
                </m:r>
              </m:e>
            </m:d>
          </m:e>
        </m:d>
      </m:oMath>
      <w:r w:rsidRPr="00951889">
        <w:rPr>
          <w:szCs w:val="28"/>
          <w:lang w:val="en-US"/>
        </w:rPr>
        <w:t>; u</w:t>
      </w:r>
      <w:r w:rsidRPr="00951889">
        <w:rPr>
          <w:szCs w:val="28"/>
          <w:vertAlign w:val="subscript"/>
          <w:lang w:val="en-US"/>
        </w:rPr>
        <w:t>x</w:t>
      </w:r>
      <w:r w:rsidRPr="00951889">
        <w:rPr>
          <w:szCs w:val="28"/>
          <w:lang w:val="en-US"/>
        </w:rPr>
        <w:t>=-</w:t>
      </w:r>
      <m:oMath>
        <m:acc>
          <m:accPr>
            <m:chr m:val="̇"/>
            <m:ctrlPr>
              <w:rPr>
                <w:rFonts w:ascii="Cambria Math" w:hAnsi="Cambria Math"/>
                <w:i/>
                <w:szCs w:val="28"/>
                <w:lang w:val="en-US"/>
              </w:rPr>
            </m:ctrlPr>
          </m:accPr>
          <m:e>
            <m:r>
              <w:rPr>
                <w:rFonts w:ascii="Cambria Math" w:hAnsi="Cambria Math"/>
                <w:szCs w:val="28"/>
                <w:lang w:val="en-US"/>
              </w:rPr>
              <m:t>ξ</m:t>
            </m:r>
          </m:e>
        </m:acc>
        <m:d>
          <m:dPr>
            <m:ctrlPr>
              <w:rPr>
                <w:rFonts w:ascii="Cambria Math" w:hAnsi="Cambria Math"/>
                <w:i/>
                <w:szCs w:val="28"/>
                <w:lang w:val="en-US"/>
              </w:rPr>
            </m:ctrlPr>
          </m:dPr>
          <m:e>
            <m:r>
              <w:rPr>
                <w:rFonts w:ascii="Cambria Math" w:hAnsi="Cambria Math"/>
                <w:szCs w:val="28"/>
                <w:lang w:val="en-US"/>
              </w:rPr>
              <m:t>t</m:t>
            </m:r>
          </m:e>
        </m:d>
      </m:oMath>
      <w:r w:rsidRPr="00951889">
        <w:rPr>
          <w:szCs w:val="28"/>
          <w:lang w:val="en-US"/>
        </w:rPr>
        <w:t xml:space="preserve">; </w:t>
      </w:r>
      <m:oMath>
        <m:f>
          <m:fPr>
            <m:ctrlPr>
              <w:rPr>
                <w:rFonts w:ascii="Cambria Math" w:hAnsi="Cambria Math"/>
                <w:i/>
                <w:szCs w:val="28"/>
                <w:lang w:val="en-US"/>
              </w:rPr>
            </m:ctrlPr>
          </m:fPr>
          <m:num>
            <m:r>
              <w:rPr>
                <w:rFonts w:ascii="Cambria Math" w:hAnsi="Cambria Math"/>
                <w:szCs w:val="28"/>
                <w:lang w:val="en-US"/>
              </w:rPr>
              <m:t>d</m:t>
            </m:r>
            <m:sSub>
              <m:sSubPr>
                <m:ctrlPr>
                  <w:rPr>
                    <w:rFonts w:ascii="Cambria Math" w:hAnsi="Cambria Math"/>
                    <w:i/>
                    <w:szCs w:val="28"/>
                    <w:lang w:val="en-US"/>
                  </w:rPr>
                </m:ctrlPr>
              </m:sSubPr>
              <m:e>
                <m:r>
                  <w:rPr>
                    <w:rFonts w:ascii="Cambria Math" w:hAnsi="Cambria Math"/>
                    <w:szCs w:val="28"/>
                    <w:lang w:val="en-US"/>
                  </w:rPr>
                  <m:t>m</m:t>
                </m:r>
              </m:e>
              <m:sub>
                <m:r>
                  <w:rPr>
                    <w:rFonts w:ascii="Cambria Math" w:hAnsi="Cambria Math"/>
                    <w:szCs w:val="28"/>
                    <w:lang w:val="en-US"/>
                  </w:rPr>
                  <m:t>i</m:t>
                </m:r>
              </m:sub>
            </m:sSub>
          </m:num>
          <m:den>
            <m:r>
              <w:rPr>
                <w:rFonts w:ascii="Cambria Math" w:hAnsi="Cambria Math"/>
                <w:szCs w:val="28"/>
                <w:lang w:val="en-US"/>
              </w:rPr>
              <m:t>dt</m:t>
            </m:r>
          </m:den>
        </m:f>
        <m:r>
          <w:rPr>
            <w:rFonts w:ascii="Cambria Math" w:hAnsi="Cambria Math"/>
            <w:szCs w:val="28"/>
            <w:lang w:val="en-US"/>
          </w:rPr>
          <m:t>=</m:t>
        </m:r>
        <m:r>
          <w:rPr>
            <w:rFonts w:ascii="Cambria Math" w:hAnsi="Cambria Math"/>
            <w:szCs w:val="28"/>
          </w:rPr>
          <m:t>μ</m:t>
        </m:r>
        <m:d>
          <m:dPr>
            <m:begChr m:val="["/>
            <m:endChr m:val="]"/>
            <m:ctrlPr>
              <w:rPr>
                <w:rFonts w:ascii="Cambria Math" w:hAnsi="Cambria Math"/>
                <w:i/>
                <w:szCs w:val="28"/>
              </w:rPr>
            </m:ctrlPr>
          </m:dPr>
          <m:e>
            <m:r>
              <w:rPr>
                <w:rFonts w:ascii="Cambria Math" w:hAnsi="Cambria Math"/>
                <w:szCs w:val="28"/>
              </w:rPr>
              <m:t>ξ</m:t>
            </m:r>
            <m:d>
              <m:dPr>
                <m:ctrlPr>
                  <w:rPr>
                    <w:rFonts w:ascii="Cambria Math" w:hAnsi="Cambria Math"/>
                    <w:i/>
                    <w:szCs w:val="28"/>
                  </w:rPr>
                </m:ctrlPr>
              </m:dPr>
              <m:e>
                <m:r>
                  <w:rPr>
                    <w:rFonts w:ascii="Cambria Math" w:hAnsi="Cambria Math"/>
                    <w:szCs w:val="28"/>
                  </w:rPr>
                  <m:t>t</m:t>
                </m:r>
              </m:e>
            </m:d>
          </m:e>
        </m:d>
        <m:acc>
          <m:accPr>
            <m:chr m:val="̇"/>
            <m:ctrlPr>
              <w:rPr>
                <w:rFonts w:ascii="Cambria Math" w:hAnsi="Cambria Math"/>
                <w:i/>
                <w:szCs w:val="28"/>
              </w:rPr>
            </m:ctrlPr>
          </m:accPr>
          <m:e>
            <m:r>
              <w:rPr>
                <w:rFonts w:ascii="Cambria Math" w:hAnsi="Cambria Math"/>
                <w:szCs w:val="28"/>
              </w:rPr>
              <m:t>ξ</m:t>
            </m:r>
          </m:e>
        </m:acc>
        <m:d>
          <m:dPr>
            <m:ctrlPr>
              <w:rPr>
                <w:rFonts w:ascii="Cambria Math" w:hAnsi="Cambria Math"/>
                <w:i/>
                <w:szCs w:val="28"/>
              </w:rPr>
            </m:ctrlPr>
          </m:dPr>
          <m:e>
            <m:r>
              <w:rPr>
                <w:rFonts w:ascii="Cambria Math" w:hAnsi="Cambria Math"/>
                <w:szCs w:val="28"/>
              </w:rPr>
              <m:t>t</m:t>
            </m:r>
          </m:e>
        </m:d>
      </m:oMath>
      <w:r w:rsidRPr="00951889">
        <w:rPr>
          <w:szCs w:val="28"/>
          <w:lang w:val="en-US"/>
        </w:rPr>
        <w:t>,</w:t>
      </w:r>
      <w:r w:rsidRPr="00951889">
        <w:rPr>
          <w:szCs w:val="28"/>
          <w:lang w:val="en-US"/>
        </w:rPr>
        <w:tab/>
        <w:t xml:space="preserve"> (4)</w:t>
      </w:r>
    </w:p>
    <w:p w14:paraId="742FCD9F" w14:textId="77777777" w:rsidR="009669D4" w:rsidRPr="00951889" w:rsidRDefault="009669D4" w:rsidP="009669D4">
      <w:pPr>
        <w:jc w:val="center"/>
        <w:rPr>
          <w:szCs w:val="28"/>
          <w:lang w:val="en-US"/>
        </w:rPr>
      </w:pPr>
    </w:p>
    <w:p w14:paraId="68F03B47" w14:textId="77777777" w:rsidR="009669D4" w:rsidRPr="00951889" w:rsidRDefault="009669D4" w:rsidP="009669D4">
      <w:pPr>
        <w:rPr>
          <w:szCs w:val="28"/>
        </w:rPr>
      </w:pPr>
      <w:r w:rsidRPr="00951889">
        <w:rPr>
          <w:szCs w:val="28"/>
        </w:rPr>
        <w:t xml:space="preserve">где R(t) - нагрузка на преграду, </w:t>
      </w:r>
      <m:oMath>
        <m:r>
          <w:rPr>
            <w:rFonts w:ascii="Cambria Math" w:hAnsi="Cambria Math"/>
            <w:szCs w:val="28"/>
            <w:lang w:val="en-US"/>
          </w:rPr>
          <m:t>P</m:t>
        </m:r>
        <m:d>
          <m:dPr>
            <m:begChr m:val="["/>
            <m:endChr m:val="]"/>
            <m:ctrlPr>
              <w:rPr>
                <w:rFonts w:ascii="Cambria Math" w:hAnsi="Cambria Math"/>
                <w:i/>
                <w:szCs w:val="28"/>
                <w:lang w:val="en-US"/>
              </w:rPr>
            </m:ctrlPr>
          </m:dPr>
          <m:e>
            <m:r>
              <w:rPr>
                <w:rFonts w:ascii="Cambria Math" w:hAnsi="Cambria Math"/>
                <w:szCs w:val="28"/>
                <w:lang w:val="en-US"/>
              </w:rPr>
              <m:t>ξ</m:t>
            </m:r>
            <m:d>
              <m:dPr>
                <m:ctrlPr>
                  <w:rPr>
                    <w:rFonts w:ascii="Cambria Math" w:hAnsi="Cambria Math"/>
                    <w:i/>
                    <w:szCs w:val="28"/>
                    <w:lang w:val="en-US"/>
                  </w:rPr>
                </m:ctrlPr>
              </m:dPr>
              <m:e>
                <m:r>
                  <w:rPr>
                    <w:rFonts w:ascii="Cambria Math" w:hAnsi="Cambria Math"/>
                    <w:szCs w:val="28"/>
                    <w:lang w:val="en-US"/>
                  </w:rPr>
                  <m:t>t</m:t>
                </m:r>
              </m:e>
            </m:d>
          </m:e>
        </m:d>
      </m:oMath>
      <w:r w:rsidRPr="00951889">
        <w:rPr>
          <w:szCs w:val="28"/>
        </w:rPr>
        <w:t xml:space="preserve"> - сила, действующая со стороны не разрушенной части самолета. Подставив эти значения в (3), получим выражение для нагрузки, которое впервые было выведено Риерой [129]:</w:t>
      </w:r>
    </w:p>
    <w:p w14:paraId="631F0FFF" w14:textId="77777777" w:rsidR="009669D4" w:rsidRPr="00951889" w:rsidRDefault="009669D4" w:rsidP="009669D4">
      <w:pPr>
        <w:rPr>
          <w:szCs w:val="28"/>
        </w:rPr>
      </w:pPr>
    </w:p>
    <w:p w14:paraId="39B5977B" w14:textId="77777777" w:rsidR="009669D4" w:rsidRPr="00951889" w:rsidRDefault="009669D4" w:rsidP="009669D4">
      <w:pPr>
        <w:jc w:val="center"/>
        <w:rPr>
          <w:szCs w:val="28"/>
        </w:rPr>
      </w:pPr>
      <m:oMath>
        <m:r>
          <w:rPr>
            <w:rFonts w:ascii="Cambria Math" w:hAnsi="Cambria Math"/>
            <w:szCs w:val="28"/>
            <w:lang w:val="en-US"/>
          </w:rPr>
          <m:t>R</m:t>
        </m:r>
        <m:d>
          <m:dPr>
            <m:ctrlPr>
              <w:rPr>
                <w:rFonts w:ascii="Cambria Math" w:hAnsi="Cambria Math"/>
                <w:i/>
                <w:szCs w:val="28"/>
                <w:lang w:val="en-US"/>
              </w:rPr>
            </m:ctrlPr>
          </m:dPr>
          <m:e>
            <m:r>
              <w:rPr>
                <w:rFonts w:ascii="Cambria Math" w:hAnsi="Cambria Math"/>
                <w:szCs w:val="28"/>
                <w:lang w:val="en-US"/>
              </w:rPr>
              <m:t>t</m:t>
            </m:r>
          </m:e>
        </m:d>
        <m:r>
          <w:rPr>
            <w:rFonts w:ascii="Cambria Math" w:hAnsi="Cambria Math"/>
            <w:szCs w:val="28"/>
          </w:rPr>
          <m:t>=</m:t>
        </m:r>
        <m:r>
          <w:rPr>
            <w:rFonts w:ascii="Cambria Math" w:hAnsi="Cambria Math"/>
            <w:szCs w:val="28"/>
            <w:lang w:val="en-US"/>
          </w:rPr>
          <m:t>P</m:t>
        </m:r>
        <m:d>
          <m:dPr>
            <m:begChr m:val="["/>
            <m:endChr m:val="]"/>
            <m:ctrlPr>
              <w:rPr>
                <w:rFonts w:ascii="Cambria Math" w:hAnsi="Cambria Math"/>
                <w:i/>
                <w:szCs w:val="28"/>
                <w:lang w:val="en-US"/>
              </w:rPr>
            </m:ctrlPr>
          </m:dPr>
          <m:e>
            <m:r>
              <w:rPr>
                <w:rFonts w:ascii="Cambria Math" w:hAnsi="Cambria Math"/>
                <w:szCs w:val="28"/>
                <w:lang w:val="en-US"/>
              </w:rPr>
              <m:t>ξ</m:t>
            </m:r>
            <m:d>
              <m:dPr>
                <m:ctrlPr>
                  <w:rPr>
                    <w:rFonts w:ascii="Cambria Math" w:hAnsi="Cambria Math"/>
                    <w:i/>
                    <w:szCs w:val="28"/>
                    <w:lang w:val="en-US"/>
                  </w:rPr>
                </m:ctrlPr>
              </m:dPr>
              <m:e>
                <m:r>
                  <w:rPr>
                    <w:rFonts w:ascii="Cambria Math" w:hAnsi="Cambria Math"/>
                    <w:szCs w:val="28"/>
                    <w:lang w:val="en-US"/>
                  </w:rPr>
                  <m:t>t</m:t>
                </m:r>
              </m:e>
            </m:d>
          </m:e>
        </m:d>
        <m:r>
          <w:rPr>
            <w:rFonts w:ascii="Cambria Math" w:hAnsi="Cambria Math"/>
            <w:szCs w:val="28"/>
          </w:rPr>
          <m:t>+</m:t>
        </m:r>
        <m:acc>
          <m:accPr>
            <m:chr m:val="̇"/>
            <m:ctrlPr>
              <w:rPr>
                <w:rFonts w:ascii="Cambria Math" w:hAnsi="Cambria Math"/>
                <w:i/>
                <w:szCs w:val="28"/>
              </w:rPr>
            </m:ctrlPr>
          </m:accPr>
          <m:e>
            <m:sSup>
              <m:sSupPr>
                <m:ctrlPr>
                  <w:rPr>
                    <w:rFonts w:ascii="Cambria Math" w:hAnsi="Cambria Math"/>
                    <w:i/>
                    <w:szCs w:val="28"/>
                  </w:rPr>
                </m:ctrlPr>
              </m:sSupPr>
              <m:e>
                <m:r>
                  <w:rPr>
                    <w:rFonts w:ascii="Cambria Math" w:hAnsi="Cambria Math"/>
                    <w:szCs w:val="28"/>
                  </w:rPr>
                  <m:t>ξ</m:t>
                </m:r>
              </m:e>
              <m:sup>
                <m:r>
                  <w:rPr>
                    <w:rFonts w:ascii="Cambria Math" w:hAnsi="Cambria Math"/>
                    <w:szCs w:val="28"/>
                  </w:rPr>
                  <m:t>2</m:t>
                </m:r>
              </m:sup>
            </m:sSup>
          </m:e>
        </m:acc>
        <m:d>
          <m:dPr>
            <m:ctrlPr>
              <w:rPr>
                <w:rFonts w:ascii="Cambria Math" w:hAnsi="Cambria Math"/>
                <w:i/>
                <w:szCs w:val="28"/>
              </w:rPr>
            </m:ctrlPr>
          </m:dPr>
          <m:e>
            <m:r>
              <w:rPr>
                <w:rFonts w:ascii="Cambria Math" w:hAnsi="Cambria Math"/>
                <w:szCs w:val="28"/>
              </w:rPr>
              <m:t>t</m:t>
            </m:r>
          </m:e>
        </m:d>
        <m:r>
          <w:rPr>
            <w:rFonts w:ascii="Cambria Math" w:hAnsi="Cambria Math"/>
            <w:szCs w:val="28"/>
          </w:rPr>
          <m:t>μ</m:t>
        </m:r>
        <m:d>
          <m:dPr>
            <m:begChr m:val="["/>
            <m:endChr m:val="]"/>
            <m:ctrlPr>
              <w:rPr>
                <w:rFonts w:ascii="Cambria Math" w:hAnsi="Cambria Math"/>
                <w:i/>
                <w:szCs w:val="28"/>
              </w:rPr>
            </m:ctrlPr>
          </m:dPr>
          <m:e>
            <m:r>
              <w:rPr>
                <w:rFonts w:ascii="Cambria Math" w:hAnsi="Cambria Math"/>
                <w:szCs w:val="28"/>
              </w:rPr>
              <m:t>ξ</m:t>
            </m:r>
            <m:d>
              <m:dPr>
                <m:ctrlPr>
                  <w:rPr>
                    <w:rFonts w:ascii="Cambria Math" w:hAnsi="Cambria Math"/>
                    <w:i/>
                    <w:szCs w:val="28"/>
                  </w:rPr>
                </m:ctrlPr>
              </m:dPr>
              <m:e>
                <m:r>
                  <w:rPr>
                    <w:rFonts w:ascii="Cambria Math" w:hAnsi="Cambria Math"/>
                    <w:szCs w:val="28"/>
                  </w:rPr>
                  <m:t>t</m:t>
                </m:r>
              </m:e>
            </m:d>
          </m:e>
        </m:d>
      </m:oMath>
      <w:r w:rsidRPr="00951889">
        <w:rPr>
          <w:szCs w:val="28"/>
        </w:rPr>
        <w:t xml:space="preserve">, </w:t>
      </w:r>
      <w:r w:rsidRPr="00951889">
        <w:rPr>
          <w:szCs w:val="28"/>
        </w:rPr>
        <w:tab/>
        <w:t>(5)</w:t>
      </w:r>
    </w:p>
    <w:p w14:paraId="06812E77" w14:textId="77777777" w:rsidR="009669D4" w:rsidRPr="00951889" w:rsidRDefault="009669D4" w:rsidP="009669D4">
      <w:pPr>
        <w:jc w:val="center"/>
        <w:rPr>
          <w:szCs w:val="28"/>
        </w:rPr>
      </w:pPr>
    </w:p>
    <w:p w14:paraId="24E04A79" w14:textId="77777777" w:rsidR="009669D4" w:rsidRPr="00951889" w:rsidRDefault="009669D4" w:rsidP="009669D4">
      <w:pPr>
        <w:autoSpaceDE w:val="0"/>
        <w:autoSpaceDN w:val="0"/>
        <w:adjustRightInd w:val="0"/>
        <w:spacing w:line="240" w:lineRule="auto"/>
        <w:rPr>
          <w:szCs w:val="28"/>
        </w:rPr>
      </w:pPr>
      <w:r w:rsidRPr="00951889">
        <w:rPr>
          <w:szCs w:val="28"/>
        </w:rPr>
        <w:t xml:space="preserve">Первый член в правой части представляет собой статическую, а второй - динамическую составляющую нагрузки. Такая нагрузка действует, пока происходит смятие самолета, т.е. </w:t>
      </w:r>
      <m:oMath>
        <m:acc>
          <m:accPr>
            <m:chr m:val="̇"/>
            <m:ctrlPr>
              <w:rPr>
                <w:rFonts w:ascii="Cambria Math" w:hAnsi="Cambria Math"/>
                <w:i/>
                <w:szCs w:val="28"/>
              </w:rPr>
            </m:ctrlPr>
          </m:accPr>
          <m:e>
            <m:r>
              <w:rPr>
                <w:rFonts w:ascii="Cambria Math" w:hAnsi="Cambria Math"/>
                <w:szCs w:val="28"/>
              </w:rPr>
              <m:t>ξ</m:t>
            </m:r>
          </m:e>
        </m:acc>
      </m:oMath>
      <w:r w:rsidRPr="00951889">
        <w:rPr>
          <w:szCs w:val="28"/>
        </w:rPr>
        <w:t>(t) ≥ 0, после чего обращается в нуль.</w:t>
      </w:r>
    </w:p>
    <w:p w14:paraId="4B95C31F" w14:textId="77777777" w:rsidR="009669D4" w:rsidRPr="00951889" w:rsidRDefault="009669D4" w:rsidP="009669D4">
      <w:pPr>
        <w:autoSpaceDE w:val="0"/>
        <w:autoSpaceDN w:val="0"/>
        <w:adjustRightInd w:val="0"/>
        <w:spacing w:line="240" w:lineRule="auto"/>
        <w:rPr>
          <w:szCs w:val="28"/>
        </w:rPr>
      </w:pPr>
      <w:r w:rsidRPr="00951889">
        <w:rPr>
          <w:szCs w:val="28"/>
        </w:rPr>
        <w:t xml:space="preserve">Удар по нормали к недеформируемой преграде, наклоненной под углом α. </w:t>
      </w:r>
    </w:p>
    <w:p w14:paraId="4B6B5AD2" w14:textId="77777777" w:rsidR="009669D4" w:rsidRPr="00951889" w:rsidRDefault="009669D4" w:rsidP="009669D4">
      <w:pPr>
        <w:autoSpaceDE w:val="0"/>
        <w:autoSpaceDN w:val="0"/>
        <w:adjustRightInd w:val="0"/>
        <w:spacing w:line="240" w:lineRule="auto"/>
        <w:rPr>
          <w:szCs w:val="28"/>
        </w:rPr>
      </w:pPr>
      <w:r w:rsidRPr="00951889">
        <w:rPr>
          <w:szCs w:val="28"/>
        </w:rPr>
        <w:t xml:space="preserve">Единственным отличием этой задачи от рассмотренного выше удара в вертикальную преграду является то, что сила веса смятой части самолета (1) направлена не перпендикулярно, а под углом к направлению движения </w:t>
      </w:r>
      <w:r w:rsidRPr="00951889">
        <w:rPr>
          <w:i/>
          <w:iCs/>
          <w:szCs w:val="28"/>
          <w:lang w:val="en-US"/>
        </w:rPr>
        <w:t>x</w:t>
      </w:r>
      <w:r w:rsidRPr="00951889">
        <w:rPr>
          <w:szCs w:val="28"/>
        </w:rPr>
        <w:t xml:space="preserve">. Поэтому нагрузка на преграду выводится так же, как формула </w:t>
      </w:r>
      <w:proofErr w:type="spellStart"/>
      <w:r w:rsidRPr="00951889">
        <w:rPr>
          <w:szCs w:val="28"/>
        </w:rPr>
        <w:t>Риеры</w:t>
      </w:r>
      <w:proofErr w:type="spellEnd"/>
      <w:r w:rsidRPr="00951889">
        <w:rPr>
          <w:szCs w:val="28"/>
        </w:rPr>
        <w:t>, но проекция главного вектора внешних сил, действующих на смятую часть, на ось ОХ</w:t>
      </w:r>
    </w:p>
    <w:p w14:paraId="70880CF8" w14:textId="77777777" w:rsidR="009669D4" w:rsidRPr="00951889" w:rsidRDefault="009669D4" w:rsidP="009669D4">
      <w:pPr>
        <w:autoSpaceDE w:val="0"/>
        <w:autoSpaceDN w:val="0"/>
        <w:adjustRightInd w:val="0"/>
        <w:spacing w:line="240" w:lineRule="auto"/>
        <w:rPr>
          <w:szCs w:val="28"/>
        </w:rPr>
      </w:pPr>
    </w:p>
    <w:p w14:paraId="2E666867" w14:textId="77777777" w:rsidR="009669D4" w:rsidRPr="00951889" w:rsidRDefault="00000000" w:rsidP="009669D4">
      <w:pPr>
        <w:autoSpaceDE w:val="0"/>
        <w:autoSpaceDN w:val="0"/>
        <w:adjustRightInd w:val="0"/>
        <w:spacing w:line="240" w:lineRule="auto"/>
        <w:jc w:val="center"/>
        <w:rPr>
          <w:szCs w:val="28"/>
        </w:rPr>
      </w:pPr>
      <m:oMath>
        <m:sSubSup>
          <m:sSubSupPr>
            <m:ctrlPr>
              <w:rPr>
                <w:rFonts w:ascii="Cambria Math" w:hAnsi="Cambria Math"/>
                <w:i/>
                <w:szCs w:val="28"/>
              </w:rPr>
            </m:ctrlPr>
          </m:sSubSupPr>
          <m:e>
            <m:r>
              <w:rPr>
                <w:rFonts w:ascii="Cambria Math" w:hAnsi="Cambria Math"/>
                <w:szCs w:val="28"/>
              </w:rPr>
              <m:t>F</m:t>
            </m:r>
          </m:e>
          <m:sub>
            <m:r>
              <w:rPr>
                <w:rFonts w:ascii="Cambria Math" w:hAnsi="Cambria Math"/>
                <w:szCs w:val="28"/>
              </w:rPr>
              <m:t>ⅈx</m:t>
            </m:r>
          </m:sub>
          <m:sup>
            <m:r>
              <w:rPr>
                <w:rFonts w:ascii="Cambria Math" w:hAnsi="Cambria Math"/>
                <w:szCs w:val="28"/>
              </w:rPr>
              <m:t>e</m:t>
            </m:r>
          </m:sup>
        </m:sSubSup>
        <m:r>
          <w:rPr>
            <w:rFonts w:ascii="Cambria Math" w:hAnsi="Cambria Math"/>
            <w:szCs w:val="28"/>
          </w:rPr>
          <m:t>=</m:t>
        </m:r>
        <m:r>
          <w:rPr>
            <w:rFonts w:ascii="Cambria Math" w:hAnsi="Cambria Math"/>
            <w:szCs w:val="28"/>
            <w:lang w:val="en-US"/>
          </w:rPr>
          <m:t>R</m:t>
        </m:r>
        <m:r>
          <w:rPr>
            <w:rFonts w:ascii="Cambria Math" w:hAnsi="Cambria Math"/>
            <w:szCs w:val="28"/>
          </w:rPr>
          <m:t>-</m:t>
        </m:r>
        <m:r>
          <w:rPr>
            <w:rFonts w:ascii="Cambria Math" w:hAnsi="Cambria Math"/>
            <w:szCs w:val="28"/>
            <w:lang w:val="en-US"/>
          </w:rPr>
          <m:t>P</m:t>
        </m:r>
        <m:d>
          <m:dPr>
            <m:ctrlPr>
              <w:rPr>
                <w:rFonts w:ascii="Cambria Math" w:hAnsi="Cambria Math"/>
                <w:i/>
                <w:szCs w:val="28"/>
                <w:lang w:val="en-US"/>
              </w:rPr>
            </m:ctrlPr>
          </m:dPr>
          <m:e>
            <m:r>
              <w:rPr>
                <w:rFonts w:ascii="Cambria Math" w:hAnsi="Cambria Math"/>
                <w:szCs w:val="28"/>
                <w:lang w:val="en-US"/>
              </w:rPr>
              <m:t>ξ</m:t>
            </m:r>
          </m:e>
        </m:d>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gm</m:t>
            </m:r>
          </m:e>
          <m:sub>
            <m:r>
              <w:rPr>
                <w:rFonts w:ascii="Cambria Math" w:hAnsi="Cambria Math"/>
                <w:szCs w:val="28"/>
              </w:rPr>
              <m:t>1</m:t>
            </m:r>
          </m:sub>
        </m:sSub>
        <m:d>
          <m:dPr>
            <m:ctrlPr>
              <w:rPr>
                <w:rFonts w:ascii="Cambria Math" w:hAnsi="Cambria Math"/>
                <w:i/>
                <w:szCs w:val="28"/>
                <w:lang w:val="en-US"/>
              </w:rPr>
            </m:ctrlPr>
          </m:dPr>
          <m:e>
            <m:r>
              <w:rPr>
                <w:rFonts w:ascii="Cambria Math" w:hAnsi="Cambria Math"/>
                <w:szCs w:val="28"/>
                <w:lang w:val="en-US"/>
              </w:rPr>
              <m:t>ξ</m:t>
            </m:r>
          </m:e>
        </m:d>
        <m:r>
          <w:rPr>
            <w:rFonts w:ascii="Cambria Math" w:hAnsi="Cambria Math"/>
            <w:szCs w:val="28"/>
            <w:lang w:val="en-US"/>
          </w:rPr>
          <m:t>sinα</m:t>
        </m:r>
      </m:oMath>
      <w:r w:rsidR="009669D4" w:rsidRPr="00951889">
        <w:rPr>
          <w:szCs w:val="28"/>
        </w:rPr>
        <w:t xml:space="preserve">. </w:t>
      </w:r>
      <w:r w:rsidR="009669D4" w:rsidRPr="00951889">
        <w:rPr>
          <w:szCs w:val="28"/>
        </w:rPr>
        <w:tab/>
        <w:t>(6)</w:t>
      </w:r>
    </w:p>
    <w:p w14:paraId="29BFF6E2" w14:textId="77777777" w:rsidR="009669D4" w:rsidRPr="00951889" w:rsidRDefault="009669D4" w:rsidP="009669D4">
      <w:pPr>
        <w:autoSpaceDE w:val="0"/>
        <w:autoSpaceDN w:val="0"/>
        <w:adjustRightInd w:val="0"/>
        <w:spacing w:line="240" w:lineRule="auto"/>
        <w:jc w:val="center"/>
        <w:rPr>
          <w:szCs w:val="28"/>
        </w:rPr>
      </w:pPr>
    </w:p>
    <w:p w14:paraId="446F102C" w14:textId="77777777" w:rsidR="009669D4" w:rsidRPr="00951889" w:rsidRDefault="009669D4" w:rsidP="009669D4">
      <w:pPr>
        <w:autoSpaceDE w:val="0"/>
        <w:autoSpaceDN w:val="0"/>
        <w:adjustRightInd w:val="0"/>
        <w:spacing w:line="240" w:lineRule="auto"/>
        <w:rPr>
          <w:szCs w:val="28"/>
        </w:rPr>
      </w:pPr>
      <w:r w:rsidRPr="00951889">
        <w:rPr>
          <w:szCs w:val="28"/>
        </w:rPr>
        <w:t xml:space="preserve">Эта сила действует в продолжение смятия самолета, т.е. пока </w:t>
      </w:r>
      <m:oMath>
        <m:acc>
          <m:accPr>
            <m:chr m:val="̇"/>
            <m:ctrlPr>
              <w:rPr>
                <w:rFonts w:ascii="Cambria Math" w:hAnsi="Cambria Math"/>
                <w:i/>
                <w:szCs w:val="28"/>
              </w:rPr>
            </m:ctrlPr>
          </m:accPr>
          <m:e>
            <m:r>
              <w:rPr>
                <w:rFonts w:ascii="Cambria Math" w:hAnsi="Cambria Math"/>
                <w:szCs w:val="28"/>
              </w:rPr>
              <m:t>ξ</m:t>
            </m:r>
          </m:e>
        </m:acc>
      </m:oMath>
      <w:r w:rsidRPr="00951889">
        <w:rPr>
          <w:szCs w:val="28"/>
        </w:rPr>
        <w:t xml:space="preserve">(t) ≥ 0, после чего становится равной </w:t>
      </w:r>
      <m:oMath>
        <m:sSubSup>
          <m:sSubSupPr>
            <m:ctrlPr>
              <w:rPr>
                <w:rFonts w:ascii="Cambria Math" w:hAnsi="Cambria Math"/>
                <w:i/>
                <w:szCs w:val="28"/>
              </w:rPr>
            </m:ctrlPr>
          </m:sSubSupPr>
          <m:e>
            <m:r>
              <w:rPr>
                <w:rFonts w:ascii="Cambria Math" w:hAnsi="Cambria Math"/>
                <w:szCs w:val="28"/>
              </w:rPr>
              <m:t>F</m:t>
            </m:r>
          </m:e>
          <m:sub>
            <m:r>
              <w:rPr>
                <w:rFonts w:ascii="Cambria Math" w:hAnsi="Cambria Math"/>
                <w:szCs w:val="28"/>
              </w:rPr>
              <m:t>ⅈx</m:t>
            </m:r>
          </m:sub>
          <m:sup>
            <m:r>
              <w:rPr>
                <w:rFonts w:ascii="Cambria Math" w:hAnsi="Cambria Math"/>
                <w:szCs w:val="28"/>
              </w:rPr>
              <m:t>e</m:t>
            </m:r>
          </m:sup>
        </m:sSubSup>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gm</m:t>
            </m:r>
          </m:e>
          <m:sub>
            <m:r>
              <w:rPr>
                <w:rFonts w:ascii="Cambria Math" w:hAnsi="Cambria Math"/>
                <w:szCs w:val="28"/>
                <w:lang w:val="en-US"/>
              </w:rPr>
              <m:t>c</m:t>
            </m:r>
          </m:sub>
        </m:sSub>
        <m:r>
          <w:rPr>
            <w:rFonts w:ascii="Cambria Math" w:hAnsi="Cambria Math"/>
            <w:szCs w:val="28"/>
            <w:lang w:val="en-US"/>
          </w:rPr>
          <m:t>sinα</m:t>
        </m:r>
      </m:oMath>
      <w:r w:rsidRPr="00951889">
        <w:rPr>
          <w:szCs w:val="28"/>
        </w:rPr>
        <w:t>.</w:t>
      </w:r>
    </w:p>
    <w:p w14:paraId="73CC3A2E" w14:textId="77777777" w:rsidR="009669D4" w:rsidRPr="00951889" w:rsidRDefault="009669D4" w:rsidP="009669D4">
      <w:pPr>
        <w:autoSpaceDE w:val="0"/>
        <w:autoSpaceDN w:val="0"/>
        <w:adjustRightInd w:val="0"/>
        <w:spacing w:line="240" w:lineRule="auto"/>
        <w:rPr>
          <w:szCs w:val="28"/>
        </w:rPr>
      </w:pPr>
      <w:r w:rsidRPr="00951889">
        <w:rPr>
          <w:szCs w:val="28"/>
        </w:rPr>
        <w:t>Таким образом, нагрузка на преграду</w:t>
      </w:r>
    </w:p>
    <w:p w14:paraId="7CE0DA83" w14:textId="77777777" w:rsidR="009669D4" w:rsidRPr="00951889" w:rsidRDefault="009669D4" w:rsidP="009669D4">
      <w:pPr>
        <w:rPr>
          <w:szCs w:val="28"/>
        </w:rPr>
      </w:pPr>
    </w:p>
    <w:p w14:paraId="592BD1B1" w14:textId="77777777" w:rsidR="009669D4" w:rsidRPr="00951889" w:rsidRDefault="009669D4" w:rsidP="009669D4">
      <w:pPr>
        <w:jc w:val="center"/>
        <w:rPr>
          <w:szCs w:val="28"/>
        </w:rPr>
      </w:pPr>
      <m:oMath>
        <m:r>
          <w:rPr>
            <w:rFonts w:ascii="Cambria Math" w:hAnsi="Cambria Math"/>
            <w:szCs w:val="28"/>
          </w:rPr>
          <m:t>R</m:t>
        </m:r>
        <m:d>
          <m:dPr>
            <m:ctrlPr>
              <w:rPr>
                <w:rFonts w:ascii="Cambria Math" w:hAnsi="Cambria Math"/>
                <w:i/>
                <w:szCs w:val="28"/>
              </w:rPr>
            </m:ctrlPr>
          </m:dPr>
          <m:e>
            <m:r>
              <w:rPr>
                <w:rFonts w:ascii="Cambria Math" w:hAnsi="Cambria Math"/>
                <w:szCs w:val="28"/>
              </w:rPr>
              <m:t>t</m:t>
            </m:r>
          </m:e>
        </m:d>
        <m:r>
          <w:rPr>
            <w:rFonts w:ascii="Cambria Math" w:hAnsi="Cambria Math"/>
            <w:szCs w:val="28"/>
          </w:rPr>
          <m:t>=</m:t>
        </m:r>
        <m:d>
          <m:dPr>
            <m:begChr m:val="{"/>
            <m:endChr m:val=""/>
            <m:ctrlPr>
              <w:rPr>
                <w:rFonts w:ascii="Cambria Math" w:hAnsi="Cambria Math"/>
                <w:i/>
                <w:szCs w:val="28"/>
              </w:rPr>
            </m:ctrlPr>
          </m:dPr>
          <m:e>
            <m:m>
              <m:mPr>
                <m:mcs>
                  <m:mc>
                    <m:mcPr>
                      <m:count m:val="1"/>
                      <m:mcJc m:val="center"/>
                    </m:mcPr>
                  </m:mc>
                </m:mcs>
                <m:ctrlPr>
                  <w:rPr>
                    <w:rFonts w:ascii="Cambria Math" w:hAnsi="Cambria Math"/>
                    <w:i/>
                    <w:szCs w:val="28"/>
                  </w:rPr>
                </m:ctrlPr>
              </m:mPr>
              <m:mr>
                <m:e>
                  <m:r>
                    <w:rPr>
                      <w:rFonts w:ascii="Cambria Math" w:hAnsi="Cambria Math"/>
                      <w:szCs w:val="28"/>
                    </w:rPr>
                    <m:t>P</m:t>
                  </m:r>
                  <m:d>
                    <m:dPr>
                      <m:begChr m:val="["/>
                      <m:endChr m:val="]"/>
                      <m:ctrlPr>
                        <w:rPr>
                          <w:rFonts w:ascii="Cambria Math" w:hAnsi="Cambria Math"/>
                          <w:i/>
                          <w:szCs w:val="28"/>
                        </w:rPr>
                      </m:ctrlPr>
                    </m:dPr>
                    <m:e>
                      <m:r>
                        <w:rPr>
                          <w:rFonts w:ascii="Cambria Math" w:hAnsi="Cambria Math"/>
                          <w:szCs w:val="28"/>
                        </w:rPr>
                        <m:t>ξ</m:t>
                      </m:r>
                      <m:d>
                        <m:dPr>
                          <m:ctrlPr>
                            <w:rPr>
                              <w:rFonts w:ascii="Cambria Math" w:hAnsi="Cambria Math"/>
                              <w:i/>
                              <w:szCs w:val="28"/>
                            </w:rPr>
                          </m:ctrlPr>
                        </m:dPr>
                        <m:e>
                          <m:r>
                            <w:rPr>
                              <w:rFonts w:ascii="Cambria Math" w:hAnsi="Cambria Math"/>
                              <w:szCs w:val="28"/>
                            </w:rPr>
                            <m:t>t</m:t>
                          </m:r>
                        </m:e>
                      </m:d>
                    </m:e>
                  </m:d>
                  <m:r>
                    <w:rPr>
                      <w:rFonts w:ascii="Cambria Math" w:hAnsi="Cambria Math"/>
                      <w:szCs w:val="28"/>
                    </w:rPr>
                    <m:t>+g</m:t>
                  </m:r>
                  <m:sSub>
                    <m:sSubPr>
                      <m:ctrlPr>
                        <w:rPr>
                          <w:rFonts w:ascii="Cambria Math" w:hAnsi="Cambria Math"/>
                          <w:i/>
                          <w:szCs w:val="28"/>
                        </w:rPr>
                      </m:ctrlPr>
                    </m:sSubPr>
                    <m:e>
                      <m:r>
                        <w:rPr>
                          <w:rFonts w:ascii="Cambria Math" w:hAnsi="Cambria Math"/>
                          <w:szCs w:val="28"/>
                        </w:rPr>
                        <m:t>m</m:t>
                      </m:r>
                    </m:e>
                    <m:sub>
                      <m:r>
                        <w:rPr>
                          <w:rFonts w:ascii="Cambria Math" w:hAnsi="Cambria Math"/>
                          <w:szCs w:val="28"/>
                        </w:rPr>
                        <m:t>1</m:t>
                      </m:r>
                    </m:sub>
                  </m:sSub>
                  <m:d>
                    <m:dPr>
                      <m:begChr m:val="["/>
                      <m:endChr m:val="]"/>
                      <m:ctrlPr>
                        <w:rPr>
                          <w:rFonts w:ascii="Cambria Math" w:hAnsi="Cambria Math"/>
                          <w:i/>
                          <w:szCs w:val="28"/>
                        </w:rPr>
                      </m:ctrlPr>
                    </m:dPr>
                    <m:e>
                      <m:r>
                        <w:rPr>
                          <w:rFonts w:ascii="Cambria Math" w:hAnsi="Cambria Math"/>
                          <w:szCs w:val="28"/>
                        </w:rPr>
                        <m:t>ξ</m:t>
                      </m:r>
                      <m:d>
                        <m:dPr>
                          <m:ctrlPr>
                            <w:rPr>
                              <w:rFonts w:ascii="Cambria Math" w:hAnsi="Cambria Math"/>
                              <w:i/>
                              <w:szCs w:val="28"/>
                            </w:rPr>
                          </m:ctrlPr>
                        </m:dPr>
                        <m:e>
                          <m:r>
                            <w:rPr>
                              <w:rFonts w:ascii="Cambria Math" w:hAnsi="Cambria Math"/>
                              <w:szCs w:val="28"/>
                            </w:rPr>
                            <m:t>t</m:t>
                          </m:r>
                        </m:e>
                      </m:d>
                    </m:e>
                  </m:d>
                  <m:func>
                    <m:funcPr>
                      <m:ctrlPr>
                        <w:rPr>
                          <w:rFonts w:ascii="Cambria Math" w:hAnsi="Cambria Math"/>
                          <w:i/>
                          <w:szCs w:val="28"/>
                        </w:rPr>
                      </m:ctrlPr>
                    </m:funcPr>
                    <m:fName>
                      <m:r>
                        <m:rPr>
                          <m:sty m:val="p"/>
                        </m:rPr>
                        <w:rPr>
                          <w:rFonts w:ascii="Cambria Math" w:hAnsi="Cambria Math"/>
                          <w:szCs w:val="28"/>
                        </w:rPr>
                        <m:t>sin</m:t>
                      </m:r>
                    </m:fName>
                    <m:e>
                      <m:r>
                        <w:rPr>
                          <w:rFonts w:ascii="Cambria Math" w:hAnsi="Cambria Math"/>
                          <w:szCs w:val="28"/>
                        </w:rPr>
                        <m:t>α</m:t>
                      </m:r>
                    </m:e>
                  </m:func>
                  <m:r>
                    <w:rPr>
                      <w:rFonts w:ascii="Cambria Math" w:hAnsi="Cambria Math"/>
                      <w:szCs w:val="28"/>
                    </w:rPr>
                    <m:t>+</m:t>
                  </m:r>
                  <m:acc>
                    <m:accPr>
                      <m:chr m:val="̇"/>
                      <m:ctrlPr>
                        <w:rPr>
                          <w:rFonts w:ascii="Cambria Math" w:hAnsi="Cambria Math"/>
                          <w:i/>
                          <w:szCs w:val="28"/>
                        </w:rPr>
                      </m:ctrlPr>
                    </m:accPr>
                    <m:e>
                      <m:sSup>
                        <m:sSupPr>
                          <m:ctrlPr>
                            <w:rPr>
                              <w:rFonts w:ascii="Cambria Math" w:hAnsi="Cambria Math"/>
                              <w:i/>
                              <w:szCs w:val="28"/>
                            </w:rPr>
                          </m:ctrlPr>
                        </m:sSupPr>
                        <m:e>
                          <m:r>
                            <w:rPr>
                              <w:rFonts w:ascii="Cambria Math" w:hAnsi="Cambria Math"/>
                              <w:szCs w:val="28"/>
                            </w:rPr>
                            <m:t>ξ</m:t>
                          </m:r>
                        </m:e>
                        <m:sup>
                          <m:r>
                            <w:rPr>
                              <w:rFonts w:ascii="Cambria Math" w:hAnsi="Cambria Math"/>
                              <w:szCs w:val="28"/>
                            </w:rPr>
                            <m:t>2</m:t>
                          </m:r>
                        </m:sup>
                      </m:sSup>
                    </m:e>
                  </m:acc>
                  <m:d>
                    <m:dPr>
                      <m:ctrlPr>
                        <w:rPr>
                          <w:rFonts w:ascii="Cambria Math" w:hAnsi="Cambria Math"/>
                          <w:i/>
                          <w:szCs w:val="28"/>
                        </w:rPr>
                      </m:ctrlPr>
                    </m:dPr>
                    <m:e>
                      <m:r>
                        <w:rPr>
                          <w:rFonts w:ascii="Cambria Math" w:hAnsi="Cambria Math"/>
                          <w:szCs w:val="28"/>
                        </w:rPr>
                        <m:t>t</m:t>
                      </m:r>
                    </m:e>
                  </m:d>
                  <m:r>
                    <w:rPr>
                      <w:rFonts w:ascii="Cambria Math" w:hAnsi="Cambria Math"/>
                      <w:szCs w:val="28"/>
                    </w:rPr>
                    <m:t>μ</m:t>
                  </m:r>
                  <m:d>
                    <m:dPr>
                      <m:begChr m:val="["/>
                      <m:endChr m:val="]"/>
                      <m:ctrlPr>
                        <w:rPr>
                          <w:rFonts w:ascii="Cambria Math" w:hAnsi="Cambria Math"/>
                          <w:i/>
                          <w:szCs w:val="28"/>
                        </w:rPr>
                      </m:ctrlPr>
                    </m:dPr>
                    <m:e>
                      <m:r>
                        <w:rPr>
                          <w:rFonts w:ascii="Cambria Math" w:hAnsi="Cambria Math"/>
                          <w:szCs w:val="28"/>
                        </w:rPr>
                        <m:t>ξ</m:t>
                      </m:r>
                      <m:d>
                        <m:dPr>
                          <m:ctrlPr>
                            <w:rPr>
                              <w:rFonts w:ascii="Cambria Math" w:hAnsi="Cambria Math"/>
                              <w:i/>
                              <w:szCs w:val="28"/>
                            </w:rPr>
                          </m:ctrlPr>
                        </m:dPr>
                        <m:e>
                          <m:r>
                            <w:rPr>
                              <w:rFonts w:ascii="Cambria Math" w:hAnsi="Cambria Math"/>
                              <w:szCs w:val="28"/>
                            </w:rPr>
                            <m:t>t</m:t>
                          </m:r>
                        </m:e>
                      </m:d>
                    </m:e>
                  </m:d>
                  <m:r>
                    <w:rPr>
                      <w:rFonts w:ascii="Cambria Math" w:hAnsi="Cambria Math"/>
                      <w:szCs w:val="28"/>
                    </w:rPr>
                    <m:t xml:space="preserve">     при </m:t>
                  </m:r>
                  <m:acc>
                    <m:accPr>
                      <m:chr m:val="̇"/>
                      <m:ctrlPr>
                        <w:rPr>
                          <w:rFonts w:ascii="Cambria Math" w:hAnsi="Cambria Math"/>
                          <w:i/>
                          <w:szCs w:val="28"/>
                        </w:rPr>
                      </m:ctrlPr>
                    </m:accPr>
                    <m:e>
                      <m:r>
                        <w:rPr>
                          <w:rFonts w:ascii="Cambria Math" w:hAnsi="Cambria Math"/>
                          <w:szCs w:val="28"/>
                        </w:rPr>
                        <m:t>ξ</m:t>
                      </m:r>
                    </m:e>
                  </m:acc>
                  <m:r>
                    <m:rPr>
                      <m:sty m:val="p"/>
                    </m:rPr>
                    <w:rPr>
                      <w:rFonts w:ascii="Cambria Math" w:hAnsi="Cambria Math"/>
                      <w:szCs w:val="28"/>
                    </w:rPr>
                    <m:t>(t) ≥ 0</m:t>
                  </m:r>
                </m:e>
              </m:mr>
              <m:mr>
                <m:e>
                  <m:r>
                    <w:rPr>
                      <w:rFonts w:ascii="Cambria Math" w:hAnsi="Cambria Math"/>
                      <w:szCs w:val="28"/>
                    </w:rPr>
                    <m:t>g</m:t>
                  </m:r>
                  <m:sSub>
                    <m:sSubPr>
                      <m:ctrlPr>
                        <w:rPr>
                          <w:rFonts w:ascii="Cambria Math" w:hAnsi="Cambria Math"/>
                          <w:i/>
                          <w:szCs w:val="28"/>
                        </w:rPr>
                      </m:ctrlPr>
                    </m:sSubPr>
                    <m:e>
                      <m:r>
                        <w:rPr>
                          <w:rFonts w:ascii="Cambria Math" w:hAnsi="Cambria Math"/>
                          <w:szCs w:val="28"/>
                        </w:rPr>
                        <m:t>m</m:t>
                      </m:r>
                    </m:e>
                    <m:sub>
                      <m:r>
                        <w:rPr>
                          <w:rFonts w:ascii="Cambria Math" w:hAnsi="Cambria Math"/>
                          <w:szCs w:val="28"/>
                        </w:rPr>
                        <m:t>c</m:t>
                      </m:r>
                    </m:sub>
                  </m:sSub>
                  <m:func>
                    <m:funcPr>
                      <m:ctrlPr>
                        <w:rPr>
                          <w:rFonts w:ascii="Cambria Math" w:hAnsi="Cambria Math"/>
                          <w:i/>
                          <w:szCs w:val="28"/>
                        </w:rPr>
                      </m:ctrlPr>
                    </m:funcPr>
                    <m:fName>
                      <m:r>
                        <m:rPr>
                          <m:sty m:val="p"/>
                        </m:rPr>
                        <w:rPr>
                          <w:rFonts w:ascii="Cambria Math" w:hAnsi="Cambria Math"/>
                          <w:szCs w:val="28"/>
                        </w:rPr>
                        <m:t>sin</m:t>
                      </m:r>
                    </m:fName>
                    <m:e>
                      <m:r>
                        <w:rPr>
                          <w:rFonts w:ascii="Cambria Math" w:hAnsi="Cambria Math"/>
                          <w:szCs w:val="28"/>
                        </w:rPr>
                        <m:t>α</m:t>
                      </m:r>
                    </m:e>
                  </m:func>
                  <m:r>
                    <w:rPr>
                      <w:rFonts w:ascii="Cambria Math" w:hAnsi="Cambria Math"/>
                      <w:szCs w:val="28"/>
                    </w:rPr>
                    <m:t xml:space="preserve">                                                                 при </m:t>
                  </m:r>
                  <m:acc>
                    <m:accPr>
                      <m:chr m:val="̇"/>
                      <m:ctrlPr>
                        <w:rPr>
                          <w:rFonts w:ascii="Cambria Math" w:hAnsi="Cambria Math"/>
                          <w:i/>
                          <w:szCs w:val="28"/>
                        </w:rPr>
                      </m:ctrlPr>
                    </m:accPr>
                    <m:e>
                      <m:r>
                        <w:rPr>
                          <w:rFonts w:ascii="Cambria Math" w:hAnsi="Cambria Math"/>
                          <w:szCs w:val="28"/>
                        </w:rPr>
                        <m:t>ξ</m:t>
                      </m:r>
                    </m:e>
                  </m:acc>
                  <m:r>
                    <m:rPr>
                      <m:sty m:val="p"/>
                    </m:rPr>
                    <w:rPr>
                      <w:rFonts w:ascii="Cambria Math" w:hAnsi="Cambria Math"/>
                      <w:szCs w:val="28"/>
                    </w:rPr>
                    <m:t>(t) = 0</m:t>
                  </m:r>
                </m:e>
              </m:mr>
            </m:m>
          </m:e>
        </m:d>
      </m:oMath>
      <w:r w:rsidRPr="00951889">
        <w:rPr>
          <w:szCs w:val="28"/>
        </w:rPr>
        <w:t xml:space="preserve">, </w:t>
      </w:r>
      <w:r w:rsidRPr="00951889">
        <w:rPr>
          <w:szCs w:val="28"/>
        </w:rPr>
        <w:tab/>
        <w:t>(7)</w:t>
      </w:r>
    </w:p>
    <w:p w14:paraId="0118681E" w14:textId="77777777" w:rsidR="009669D4" w:rsidRPr="00951889" w:rsidRDefault="009669D4" w:rsidP="009669D4">
      <w:pPr>
        <w:jc w:val="center"/>
        <w:rPr>
          <w:szCs w:val="28"/>
        </w:rPr>
      </w:pPr>
    </w:p>
    <w:p w14:paraId="205F0132" w14:textId="77777777" w:rsidR="009669D4" w:rsidRPr="00951889" w:rsidRDefault="009669D4" w:rsidP="009669D4">
      <w:pPr>
        <w:autoSpaceDE w:val="0"/>
        <w:autoSpaceDN w:val="0"/>
        <w:adjustRightInd w:val="0"/>
        <w:spacing w:line="240" w:lineRule="auto"/>
        <w:rPr>
          <w:szCs w:val="28"/>
        </w:rPr>
      </w:pPr>
      <w:r w:rsidRPr="00951889">
        <w:rPr>
          <w:szCs w:val="28"/>
        </w:rPr>
        <w:t xml:space="preserve">Если удар нанесен не по нормали к преграде, а под углом φ ≤ </w:t>
      </w:r>
      <w:proofErr w:type="spellStart"/>
      <w:r w:rsidRPr="00951889">
        <w:rPr>
          <w:szCs w:val="28"/>
        </w:rPr>
        <w:t>φ</w:t>
      </w:r>
      <w:r w:rsidRPr="00951889">
        <w:rPr>
          <w:szCs w:val="28"/>
          <w:vertAlign w:val="subscript"/>
        </w:rPr>
        <w:t>тр</w:t>
      </w:r>
      <w:proofErr w:type="spellEnd"/>
      <w:r w:rsidRPr="00951889">
        <w:rPr>
          <w:szCs w:val="28"/>
        </w:rPr>
        <w:t xml:space="preserve">, где </w:t>
      </w:r>
      <w:proofErr w:type="spellStart"/>
      <w:r w:rsidRPr="00951889">
        <w:rPr>
          <w:szCs w:val="28"/>
        </w:rPr>
        <w:t>φ</w:t>
      </w:r>
      <w:r w:rsidRPr="00951889">
        <w:rPr>
          <w:szCs w:val="28"/>
          <w:vertAlign w:val="subscript"/>
        </w:rPr>
        <w:t>тр</w:t>
      </w:r>
      <w:proofErr w:type="spellEnd"/>
      <w:r w:rsidRPr="00951889">
        <w:rPr>
          <w:szCs w:val="28"/>
        </w:rPr>
        <w:t xml:space="preserve"> - угол трения между материалами фюзеляжа самолета и преграды, то нагрузка R(t) обычным образом раскладывается на компоненты: нормальную </w:t>
      </w:r>
      <w:proofErr w:type="spellStart"/>
      <w:r w:rsidRPr="00951889">
        <w:rPr>
          <w:szCs w:val="28"/>
        </w:rPr>
        <w:t>R</w:t>
      </w:r>
      <w:r w:rsidRPr="00951889">
        <w:rPr>
          <w:szCs w:val="28"/>
          <w:vertAlign w:val="subscript"/>
        </w:rPr>
        <w:t>n</w:t>
      </w:r>
      <w:proofErr w:type="spellEnd"/>
      <w:r w:rsidRPr="00951889">
        <w:rPr>
          <w:szCs w:val="28"/>
        </w:rPr>
        <w:t>(t) = R(t)</w:t>
      </w:r>
      <w:proofErr w:type="spellStart"/>
      <w:r w:rsidRPr="00951889">
        <w:rPr>
          <w:szCs w:val="28"/>
        </w:rPr>
        <w:t>cosφ</w:t>
      </w:r>
      <w:proofErr w:type="spellEnd"/>
      <w:r w:rsidRPr="00951889">
        <w:rPr>
          <w:szCs w:val="28"/>
        </w:rPr>
        <w:t xml:space="preserve"> и касательную</w:t>
      </w:r>
    </w:p>
    <w:p w14:paraId="77BD9AC7" w14:textId="77777777" w:rsidR="009669D4" w:rsidRPr="00951889" w:rsidRDefault="009669D4" w:rsidP="009669D4">
      <w:pPr>
        <w:autoSpaceDE w:val="0"/>
        <w:autoSpaceDN w:val="0"/>
        <w:adjustRightInd w:val="0"/>
        <w:spacing w:line="240" w:lineRule="auto"/>
        <w:rPr>
          <w:szCs w:val="28"/>
        </w:rPr>
      </w:pPr>
      <w:proofErr w:type="spellStart"/>
      <w:r w:rsidRPr="00951889">
        <w:rPr>
          <w:szCs w:val="28"/>
        </w:rPr>
        <w:t>R</w:t>
      </w:r>
      <w:r w:rsidRPr="00951889">
        <w:rPr>
          <w:szCs w:val="28"/>
          <w:vertAlign w:val="subscript"/>
        </w:rPr>
        <w:t>τ</w:t>
      </w:r>
      <w:proofErr w:type="spellEnd"/>
      <w:r w:rsidRPr="00951889">
        <w:rPr>
          <w:szCs w:val="28"/>
        </w:rPr>
        <w:t>(t) = R(t)</w:t>
      </w:r>
      <w:proofErr w:type="spellStart"/>
      <w:r w:rsidRPr="00951889">
        <w:rPr>
          <w:szCs w:val="28"/>
        </w:rPr>
        <w:t>sinφ</w:t>
      </w:r>
      <w:proofErr w:type="spellEnd"/>
      <w:r w:rsidRPr="00951889">
        <w:rPr>
          <w:szCs w:val="28"/>
        </w:rPr>
        <w:t>.</w:t>
      </w:r>
    </w:p>
    <w:p w14:paraId="3FE7B1CD" w14:textId="77777777" w:rsidR="009669D4" w:rsidRPr="00951889" w:rsidRDefault="009669D4" w:rsidP="009669D4">
      <w:pPr>
        <w:autoSpaceDE w:val="0"/>
        <w:autoSpaceDN w:val="0"/>
        <w:adjustRightInd w:val="0"/>
        <w:spacing w:line="240" w:lineRule="auto"/>
        <w:rPr>
          <w:szCs w:val="28"/>
        </w:rPr>
      </w:pPr>
      <w:r w:rsidRPr="00951889">
        <w:rPr>
          <w:szCs w:val="28"/>
        </w:rPr>
        <w:t xml:space="preserve">Если же начальный угол удара φ &gt; </w:t>
      </w:r>
      <w:proofErr w:type="spellStart"/>
      <w:r w:rsidRPr="00951889">
        <w:rPr>
          <w:szCs w:val="28"/>
        </w:rPr>
        <w:t>φ</w:t>
      </w:r>
      <w:r w:rsidRPr="00951889">
        <w:rPr>
          <w:szCs w:val="28"/>
          <w:vertAlign w:val="subscript"/>
        </w:rPr>
        <w:t>тр</w:t>
      </w:r>
      <w:proofErr w:type="spellEnd"/>
      <w:r w:rsidRPr="00951889">
        <w:rPr>
          <w:szCs w:val="28"/>
        </w:rPr>
        <w:t>, то одновременно с разрушением самолет будет проскальзывать относительно преграды.</w:t>
      </w:r>
    </w:p>
    <w:p w14:paraId="369CDE1D" w14:textId="77777777" w:rsidR="009669D4" w:rsidRPr="00951889" w:rsidRDefault="009669D4" w:rsidP="009669D4">
      <w:pPr>
        <w:autoSpaceDE w:val="0"/>
        <w:autoSpaceDN w:val="0"/>
        <w:adjustRightInd w:val="0"/>
        <w:spacing w:line="240" w:lineRule="auto"/>
        <w:rPr>
          <w:szCs w:val="28"/>
        </w:rPr>
      </w:pPr>
    </w:p>
    <w:p w14:paraId="3B01D3CE" w14:textId="77777777" w:rsidR="009669D4" w:rsidRPr="00951889" w:rsidRDefault="009669D4" w:rsidP="009669D4">
      <w:pPr>
        <w:autoSpaceDE w:val="0"/>
        <w:autoSpaceDN w:val="0"/>
        <w:adjustRightInd w:val="0"/>
        <w:spacing w:line="240" w:lineRule="auto"/>
        <w:rPr>
          <w:szCs w:val="28"/>
        </w:rPr>
      </w:pPr>
      <w:r w:rsidRPr="00951889">
        <w:rPr>
          <w:szCs w:val="28"/>
        </w:rPr>
        <w:t>При ударе тела с постоянной по длине массой и прочностью формула (7) в квадратурах будет выглядеть следующим образом:</w:t>
      </w:r>
    </w:p>
    <w:p w14:paraId="5027546F" w14:textId="77777777" w:rsidR="009669D4" w:rsidRPr="00951889" w:rsidRDefault="009669D4" w:rsidP="009669D4">
      <w:pPr>
        <w:autoSpaceDE w:val="0"/>
        <w:autoSpaceDN w:val="0"/>
        <w:adjustRightInd w:val="0"/>
        <w:spacing w:line="240" w:lineRule="auto"/>
        <w:rPr>
          <w:szCs w:val="28"/>
        </w:rPr>
      </w:pPr>
      <m:oMath>
        <m:r>
          <w:rPr>
            <w:rFonts w:ascii="Cambria Math" w:hAnsi="Cambria Math"/>
            <w:szCs w:val="28"/>
            <w:lang w:val="en-US"/>
          </w:rPr>
          <m:t>P</m:t>
        </m:r>
        <m:d>
          <m:dPr>
            <m:ctrlPr>
              <w:rPr>
                <w:rFonts w:ascii="Cambria Math" w:hAnsi="Cambria Math"/>
                <w:i/>
                <w:szCs w:val="28"/>
                <w:lang w:val="en-US"/>
              </w:rPr>
            </m:ctrlPr>
          </m:dPr>
          <m:e>
            <m:r>
              <w:rPr>
                <w:rFonts w:ascii="Cambria Math" w:hAnsi="Cambria Math"/>
                <w:szCs w:val="28"/>
                <w:lang w:val="en-US"/>
              </w:rPr>
              <m:t>ξ</m:t>
            </m:r>
          </m:e>
        </m:d>
        <m:r>
          <w:rPr>
            <w:rFonts w:ascii="Cambria Math" w:hAnsi="Cambria Math"/>
            <w:szCs w:val="28"/>
          </w:rPr>
          <m:t>=</m:t>
        </m:r>
        <m:sSub>
          <m:sSubPr>
            <m:ctrlPr>
              <w:rPr>
                <w:rFonts w:ascii="Cambria Math" w:hAnsi="Cambria Math"/>
                <w:i/>
                <w:szCs w:val="28"/>
                <w:lang w:val="en-US"/>
              </w:rPr>
            </m:ctrlPr>
          </m:sSubPr>
          <m:e>
            <m:r>
              <w:rPr>
                <w:rFonts w:ascii="Cambria Math" w:hAnsi="Cambria Math"/>
                <w:szCs w:val="28"/>
                <w:lang w:val="en-US"/>
              </w:rPr>
              <m:t>P</m:t>
            </m:r>
          </m:e>
          <m:sub>
            <m:r>
              <w:rPr>
                <w:rFonts w:ascii="Cambria Math" w:hAnsi="Cambria Math"/>
                <w:szCs w:val="28"/>
              </w:rPr>
              <m:t>1</m:t>
            </m:r>
          </m:sub>
        </m:sSub>
        <m:r>
          <w:rPr>
            <w:rFonts w:ascii="Cambria Math" w:hAnsi="Cambria Math"/>
            <w:szCs w:val="28"/>
          </w:rPr>
          <m:t>=</m:t>
        </m:r>
        <m:r>
          <w:rPr>
            <w:rFonts w:ascii="Cambria Math" w:hAnsi="Cambria Math"/>
            <w:szCs w:val="28"/>
            <w:lang w:val="en-US"/>
          </w:rPr>
          <m:t>const</m:t>
        </m:r>
      </m:oMath>
      <w:r w:rsidRPr="00951889">
        <w:rPr>
          <w:szCs w:val="28"/>
        </w:rPr>
        <w:t>,</w:t>
      </w:r>
      <w:r w:rsidRPr="00951889">
        <w:rPr>
          <w:szCs w:val="28"/>
        </w:rPr>
        <w:tab/>
      </w:r>
      <m:oMath>
        <m:r>
          <w:rPr>
            <w:rFonts w:ascii="Cambria Math" w:hAnsi="Cambria Math"/>
            <w:szCs w:val="28"/>
          </w:rPr>
          <m:t>μ</m:t>
        </m:r>
        <m:d>
          <m:dPr>
            <m:ctrlPr>
              <w:rPr>
                <w:rFonts w:ascii="Cambria Math" w:hAnsi="Cambria Math"/>
                <w:i/>
                <w:szCs w:val="28"/>
              </w:rPr>
            </m:ctrlPr>
          </m:dPr>
          <m:e>
            <m:r>
              <w:rPr>
                <w:rFonts w:ascii="Cambria Math" w:hAnsi="Cambria Math"/>
                <w:szCs w:val="28"/>
              </w:rPr>
              <m:t>ξ</m:t>
            </m:r>
          </m:e>
        </m:d>
        <m:r>
          <w:rPr>
            <w:rFonts w:ascii="Cambria Math" w:hAnsi="Cambria Math"/>
            <w:szCs w:val="28"/>
          </w:rPr>
          <m:t>=</m:t>
        </m:r>
        <m:sSub>
          <m:sSubPr>
            <m:ctrlPr>
              <w:rPr>
                <w:rFonts w:ascii="Cambria Math" w:hAnsi="Cambria Math"/>
                <w:i/>
                <w:szCs w:val="28"/>
              </w:rPr>
            </m:ctrlPr>
          </m:sSubPr>
          <m:e>
            <m:r>
              <w:rPr>
                <w:rFonts w:ascii="Cambria Math" w:hAnsi="Cambria Math"/>
                <w:szCs w:val="28"/>
              </w:rPr>
              <m:t>μ</m:t>
            </m:r>
          </m:e>
          <m:sub>
            <m:r>
              <w:rPr>
                <w:rFonts w:ascii="Cambria Math" w:hAnsi="Cambria Math"/>
                <w:szCs w:val="28"/>
              </w:rPr>
              <m:t>1</m:t>
            </m:r>
          </m:sub>
        </m:sSub>
        <m:r>
          <w:rPr>
            <w:rFonts w:ascii="Cambria Math" w:hAnsi="Cambria Math"/>
            <w:szCs w:val="28"/>
          </w:rPr>
          <m:t>=</m:t>
        </m:r>
        <m:r>
          <w:rPr>
            <w:rFonts w:ascii="Cambria Math" w:hAnsi="Cambria Math"/>
            <w:szCs w:val="28"/>
            <w:lang w:val="en-US"/>
          </w:rPr>
          <m:t>const</m:t>
        </m:r>
      </m:oMath>
      <w:r w:rsidRPr="00951889">
        <w:rPr>
          <w:szCs w:val="28"/>
        </w:rPr>
        <w:t>,</w:t>
      </w:r>
      <w:r w:rsidRPr="00951889">
        <w:rPr>
          <w:szCs w:val="28"/>
        </w:rPr>
        <w:tab/>
      </w:r>
      <w:r w:rsidRPr="00951889">
        <w:rPr>
          <w:szCs w:val="28"/>
          <w:lang w:val="en-US"/>
        </w:rPr>
        <w:t>m</w:t>
      </w:r>
      <w:r w:rsidRPr="00951889">
        <w:rPr>
          <w:szCs w:val="28"/>
          <w:vertAlign w:val="subscript"/>
        </w:rPr>
        <w:t>1</w:t>
      </w:r>
      <w:r w:rsidRPr="00951889">
        <w:rPr>
          <w:szCs w:val="28"/>
        </w:rPr>
        <w:t>=µ</w:t>
      </w:r>
      <w:r w:rsidRPr="00951889">
        <w:rPr>
          <w:szCs w:val="28"/>
          <w:vertAlign w:val="subscript"/>
        </w:rPr>
        <w:t>1</w:t>
      </w:r>
      <w:r w:rsidRPr="00951889">
        <w:rPr>
          <w:szCs w:val="28"/>
        </w:rPr>
        <w:t>ξ,</w:t>
      </w:r>
      <w:r w:rsidRPr="00951889">
        <w:rPr>
          <w:szCs w:val="28"/>
        </w:rPr>
        <w:tab/>
      </w:r>
      <w:r w:rsidRPr="00951889">
        <w:rPr>
          <w:szCs w:val="28"/>
          <w:lang w:val="en-US"/>
        </w:rPr>
        <w:t>m</w:t>
      </w:r>
      <w:r w:rsidRPr="00951889">
        <w:rPr>
          <w:szCs w:val="28"/>
          <w:vertAlign w:val="subscript"/>
          <w:lang w:val="en-US"/>
        </w:rPr>
        <w:t>c</w:t>
      </w:r>
      <w:r w:rsidRPr="00951889">
        <w:rPr>
          <w:szCs w:val="28"/>
        </w:rPr>
        <w:t>= µ</w:t>
      </w:r>
      <w:r w:rsidRPr="00951889">
        <w:rPr>
          <w:szCs w:val="28"/>
          <w:vertAlign w:val="subscript"/>
        </w:rPr>
        <w:t>1</w:t>
      </w:r>
      <w:r w:rsidRPr="00951889">
        <w:rPr>
          <w:i/>
          <w:iCs/>
          <w:szCs w:val="28"/>
          <w:lang w:val="en-US"/>
        </w:rPr>
        <w:t>l</w:t>
      </w:r>
      <w:r w:rsidRPr="00951889">
        <w:rPr>
          <w:szCs w:val="28"/>
        </w:rPr>
        <w:t>,</w:t>
      </w:r>
      <w:r w:rsidRPr="00951889">
        <w:rPr>
          <w:szCs w:val="28"/>
        </w:rPr>
        <w:tab/>
      </w:r>
      <m:oMath>
        <m:r>
          <w:rPr>
            <w:rFonts w:ascii="Cambria Math" w:hAnsi="Cambria Math"/>
            <w:szCs w:val="28"/>
            <w:lang w:val="en-US"/>
          </w:rPr>
          <m:t>a</m:t>
        </m:r>
        <m:r>
          <w:rPr>
            <w:rFonts w:ascii="Cambria Math" w:hAnsi="Cambria Math"/>
            <w:szCs w:val="28"/>
          </w:rPr>
          <m:t>=</m:t>
        </m:r>
        <m:r>
          <w:rPr>
            <w:rFonts w:ascii="Cambria Math" w:hAnsi="Cambria Math"/>
            <w:szCs w:val="28"/>
          </w:rPr>
          <w:lastRenderedPageBreak/>
          <m:t>(</m:t>
        </m:r>
        <m:r>
          <w:rPr>
            <w:rFonts w:ascii="Cambria Math" w:hAnsi="Cambria Math"/>
            <w:szCs w:val="28"/>
            <w:lang w:val="en-US"/>
          </w:rPr>
          <m:t>gsinα</m:t>
        </m:r>
        <m:r>
          <w:rPr>
            <w:rFonts w:ascii="Cambria Math" w:hAnsi="Cambria Math"/>
            <w:szCs w:val="28"/>
          </w:rPr>
          <m:t>-</m:t>
        </m:r>
        <m:f>
          <m:fPr>
            <m:ctrlPr>
              <w:rPr>
                <w:rFonts w:ascii="Cambria Math" w:hAnsi="Cambria Math"/>
                <w:i/>
                <w:szCs w:val="28"/>
                <w:lang w:val="en-US"/>
              </w:rPr>
            </m:ctrlPr>
          </m:fPr>
          <m:num>
            <m:sSub>
              <m:sSubPr>
                <m:ctrlPr>
                  <w:rPr>
                    <w:rFonts w:ascii="Cambria Math" w:hAnsi="Cambria Math"/>
                    <w:i/>
                    <w:szCs w:val="28"/>
                    <w:lang w:val="en-US"/>
                  </w:rPr>
                </m:ctrlPr>
              </m:sSubPr>
              <m:e>
                <m:r>
                  <w:rPr>
                    <w:rFonts w:ascii="Cambria Math" w:hAnsi="Cambria Math"/>
                    <w:szCs w:val="28"/>
                    <w:lang w:val="en-US"/>
                  </w:rPr>
                  <m:t>P</m:t>
                </m:r>
              </m:e>
              <m:sub>
                <m:r>
                  <w:rPr>
                    <w:rFonts w:ascii="Cambria Math" w:hAnsi="Cambria Math"/>
                    <w:szCs w:val="28"/>
                  </w:rPr>
                  <m:t>1</m:t>
                </m:r>
              </m:sub>
            </m:sSub>
          </m:num>
          <m:den>
            <m:sSub>
              <m:sSubPr>
                <m:ctrlPr>
                  <w:rPr>
                    <w:rFonts w:ascii="Cambria Math" w:hAnsi="Cambria Math"/>
                    <w:i/>
                    <w:szCs w:val="28"/>
                    <w:lang w:val="en-US"/>
                  </w:rPr>
                </m:ctrlPr>
              </m:sSubPr>
              <m:e>
                <m:r>
                  <w:rPr>
                    <w:rFonts w:ascii="Cambria Math" w:hAnsi="Cambria Math"/>
                    <w:szCs w:val="28"/>
                    <w:lang w:val="en-US"/>
                  </w:rPr>
                  <m:t>m</m:t>
                </m:r>
              </m:e>
              <m:sub>
                <m:r>
                  <w:rPr>
                    <w:rFonts w:ascii="Cambria Math" w:hAnsi="Cambria Math"/>
                    <w:szCs w:val="28"/>
                    <w:lang w:val="en-US"/>
                  </w:rPr>
                  <m:t>c</m:t>
                </m:r>
              </m:sub>
            </m:sSub>
          </m:den>
        </m:f>
      </m:oMath>
      <w:r w:rsidRPr="00951889">
        <w:rPr>
          <w:szCs w:val="28"/>
        </w:rPr>
        <w:t>)</w:t>
      </w:r>
    </w:p>
    <w:p w14:paraId="0FDF14EC" w14:textId="77777777" w:rsidR="009669D4" w:rsidRPr="00951889" w:rsidRDefault="009669D4" w:rsidP="009669D4">
      <w:pPr>
        <w:autoSpaceDE w:val="0"/>
        <w:autoSpaceDN w:val="0"/>
        <w:adjustRightInd w:val="0"/>
        <w:spacing w:line="240" w:lineRule="auto"/>
        <w:rPr>
          <w:szCs w:val="28"/>
        </w:rPr>
      </w:pPr>
    </w:p>
    <w:p w14:paraId="7C32591A" w14:textId="77777777" w:rsidR="009669D4" w:rsidRPr="00951889" w:rsidRDefault="009669D4" w:rsidP="009669D4">
      <w:pPr>
        <w:autoSpaceDE w:val="0"/>
        <w:autoSpaceDN w:val="0"/>
        <w:adjustRightInd w:val="0"/>
        <w:spacing w:line="240" w:lineRule="auto"/>
        <w:rPr>
          <w:szCs w:val="28"/>
        </w:rPr>
      </w:pPr>
    </w:p>
    <w:p w14:paraId="32914391" w14:textId="77777777" w:rsidR="009669D4" w:rsidRPr="00951889" w:rsidRDefault="009669D4" w:rsidP="009669D4">
      <w:pPr>
        <w:jc w:val="center"/>
        <w:rPr>
          <w:szCs w:val="28"/>
        </w:rPr>
      </w:pPr>
      <m:oMath>
        <m:r>
          <w:rPr>
            <w:rFonts w:ascii="Cambria Math" w:hAnsi="Cambria Math"/>
            <w:szCs w:val="28"/>
          </w:rPr>
          <m:t>R</m:t>
        </m:r>
        <m:d>
          <m:dPr>
            <m:ctrlPr>
              <w:rPr>
                <w:rFonts w:ascii="Cambria Math" w:hAnsi="Cambria Math"/>
                <w:i/>
                <w:szCs w:val="28"/>
              </w:rPr>
            </m:ctrlPr>
          </m:dPr>
          <m:e>
            <m:r>
              <w:rPr>
                <w:rFonts w:ascii="Cambria Math" w:hAnsi="Cambria Math"/>
                <w:szCs w:val="28"/>
              </w:rPr>
              <m:t>t</m:t>
            </m:r>
          </m:e>
        </m:d>
        <m:r>
          <w:rPr>
            <w:rFonts w:ascii="Cambria Math" w:hAnsi="Cambria Math"/>
            <w:szCs w:val="28"/>
          </w:rPr>
          <m:t>=</m:t>
        </m:r>
        <m:d>
          <m:dPr>
            <m:begChr m:val="{"/>
            <m:endChr m:val=""/>
            <m:ctrlPr>
              <w:rPr>
                <w:rFonts w:ascii="Cambria Math" w:hAnsi="Cambria Math"/>
                <w:i/>
                <w:szCs w:val="28"/>
              </w:rPr>
            </m:ctrlPr>
          </m:dPr>
          <m:e>
            <m:m>
              <m:mPr>
                <m:mcs>
                  <m:mc>
                    <m:mcPr>
                      <m:count m:val="1"/>
                      <m:mcJc m:val="center"/>
                    </m:mcPr>
                  </m:mc>
                </m:mcs>
                <m:ctrlPr>
                  <w:rPr>
                    <w:rFonts w:ascii="Cambria Math" w:hAnsi="Cambria Math"/>
                    <w:i/>
                    <w:szCs w:val="28"/>
                  </w:rPr>
                </m:ctrlPr>
              </m:mPr>
              <m:mr>
                <m:e>
                  <m:sSub>
                    <m:sSubPr>
                      <m:ctrlPr>
                        <w:rPr>
                          <w:rFonts w:ascii="Cambria Math" w:hAnsi="Cambria Math"/>
                          <w:i/>
                          <w:szCs w:val="28"/>
                        </w:rPr>
                      </m:ctrlPr>
                    </m:sSubPr>
                    <m:e>
                      <m:r>
                        <w:rPr>
                          <w:rFonts w:ascii="Cambria Math" w:hAnsi="Cambria Math"/>
                          <w:szCs w:val="28"/>
                        </w:rPr>
                        <m:t>P</m:t>
                      </m:r>
                    </m:e>
                    <m:sub>
                      <m:r>
                        <w:rPr>
                          <w:rFonts w:ascii="Cambria Math" w:hAnsi="Cambria Math"/>
                          <w:szCs w:val="28"/>
                        </w:rPr>
                        <m:t>1</m:t>
                      </m:r>
                    </m:sub>
                  </m:sSub>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μ</m:t>
                          </m:r>
                        </m:e>
                        <m:sub>
                          <m:r>
                            <w:rPr>
                              <w:rFonts w:ascii="Cambria Math" w:hAnsi="Cambria Math"/>
                              <w:szCs w:val="28"/>
                            </w:rPr>
                            <m:t>1</m:t>
                          </m:r>
                        </m:sub>
                      </m:sSub>
                    </m:num>
                    <m:den>
                      <m:r>
                        <w:rPr>
                          <w:rFonts w:ascii="Cambria Math" w:hAnsi="Cambria Math"/>
                          <w:szCs w:val="28"/>
                        </w:rPr>
                        <m:t>2</m:t>
                      </m:r>
                    </m:den>
                  </m:f>
                  <m:d>
                    <m:dPr>
                      <m:begChr m:val="["/>
                      <m:endChr m:val="]"/>
                      <m:ctrlPr>
                        <w:rPr>
                          <w:rFonts w:ascii="Cambria Math" w:hAnsi="Cambria Math"/>
                          <w:i/>
                          <w:szCs w:val="28"/>
                        </w:rPr>
                      </m:ctrlPr>
                    </m:dPr>
                    <m:e>
                      <m:r>
                        <w:rPr>
                          <w:rFonts w:ascii="Cambria Math" w:hAnsi="Cambria Math"/>
                          <w:szCs w:val="28"/>
                          <w:lang w:val="en-US"/>
                        </w:rPr>
                        <m:t>t</m:t>
                      </m:r>
                      <m:r>
                        <w:rPr>
                          <w:rFonts w:ascii="Cambria Math" w:hAnsi="Cambria Math"/>
                          <w:szCs w:val="28"/>
                        </w:rPr>
                        <m:t>(</m:t>
                      </m:r>
                      <m:r>
                        <w:rPr>
                          <w:rFonts w:ascii="Cambria Math" w:hAnsi="Cambria Math"/>
                          <w:szCs w:val="28"/>
                          <w:lang w:val="en-US"/>
                        </w:rPr>
                        <m:t>at</m:t>
                      </m:r>
                      <m:r>
                        <w:rPr>
                          <w:rFonts w:ascii="Cambria Math" w:hAnsi="Cambria Math"/>
                          <w:szCs w:val="28"/>
                        </w:rPr>
                        <m:t>+2</m:t>
                      </m:r>
                      <m:sSub>
                        <m:sSubPr>
                          <m:ctrlPr>
                            <w:rPr>
                              <w:rFonts w:ascii="Cambria Math" w:hAnsi="Cambria Math"/>
                              <w:i/>
                              <w:szCs w:val="28"/>
                              <w:lang w:val="en-US"/>
                            </w:rPr>
                          </m:ctrlPr>
                        </m:sSubPr>
                        <m:e>
                          <m:r>
                            <w:rPr>
                              <w:rFonts w:ascii="Cambria Math" w:hAnsi="Cambria Math"/>
                              <w:szCs w:val="28"/>
                              <w:lang w:val="en-US"/>
                            </w:rPr>
                            <m:t>v</m:t>
                          </m:r>
                        </m:e>
                        <m:sub>
                          <m:r>
                            <w:rPr>
                              <w:rFonts w:ascii="Cambria Math" w:hAnsi="Cambria Math"/>
                              <w:szCs w:val="28"/>
                            </w:rPr>
                            <m:t>0</m:t>
                          </m:r>
                        </m:sub>
                      </m:sSub>
                      <m:r>
                        <w:rPr>
                          <w:rFonts w:ascii="Cambria Math" w:hAnsi="Cambria Math"/>
                          <w:szCs w:val="28"/>
                        </w:rPr>
                        <m:t>)g</m:t>
                      </m:r>
                      <m:func>
                        <m:funcPr>
                          <m:ctrlPr>
                            <w:rPr>
                              <w:rFonts w:ascii="Cambria Math" w:hAnsi="Cambria Math"/>
                              <w:i/>
                              <w:szCs w:val="28"/>
                            </w:rPr>
                          </m:ctrlPr>
                        </m:funcPr>
                        <m:fName>
                          <m:r>
                            <m:rPr>
                              <m:sty m:val="p"/>
                            </m:rPr>
                            <w:rPr>
                              <w:rFonts w:ascii="Cambria Math" w:hAnsi="Cambria Math"/>
                              <w:szCs w:val="28"/>
                            </w:rPr>
                            <m:t>sin</m:t>
                          </m:r>
                        </m:fName>
                        <m:e>
                          <m:r>
                            <w:rPr>
                              <w:rFonts w:ascii="Cambria Math" w:hAnsi="Cambria Math"/>
                              <w:szCs w:val="28"/>
                            </w:rPr>
                            <m:t>α</m:t>
                          </m:r>
                        </m:e>
                      </m:func>
                      <m:r>
                        <w:rPr>
                          <w:rFonts w:ascii="Cambria Math" w:hAnsi="Cambria Math"/>
                          <w:szCs w:val="28"/>
                        </w:rPr>
                        <m:t>+2</m:t>
                      </m:r>
                      <m:sSup>
                        <m:sSupPr>
                          <m:ctrlPr>
                            <w:rPr>
                              <w:rFonts w:ascii="Cambria Math" w:hAnsi="Cambria Math"/>
                              <w:i/>
                              <w:szCs w:val="28"/>
                            </w:rPr>
                          </m:ctrlPr>
                        </m:sSupPr>
                        <m:e>
                          <m:d>
                            <m:dPr>
                              <m:ctrlPr>
                                <w:rPr>
                                  <w:rFonts w:ascii="Cambria Math" w:hAnsi="Cambria Math"/>
                                  <w:i/>
                                  <w:szCs w:val="28"/>
                                </w:rPr>
                              </m:ctrlPr>
                            </m:dPr>
                            <m:e>
                              <m:r>
                                <w:rPr>
                                  <w:rFonts w:ascii="Cambria Math" w:hAnsi="Cambria Math"/>
                                  <w:szCs w:val="28"/>
                                </w:rPr>
                                <m:t>at+</m:t>
                              </m:r>
                              <m:sSub>
                                <m:sSubPr>
                                  <m:ctrlPr>
                                    <w:rPr>
                                      <w:rFonts w:ascii="Cambria Math" w:hAnsi="Cambria Math"/>
                                      <w:i/>
                                      <w:szCs w:val="28"/>
                                      <w:lang w:val="en-US"/>
                                    </w:rPr>
                                  </m:ctrlPr>
                                </m:sSubPr>
                                <m:e>
                                  <m:r>
                                    <w:rPr>
                                      <w:rFonts w:ascii="Cambria Math" w:hAnsi="Cambria Math"/>
                                      <w:szCs w:val="28"/>
                                      <w:lang w:val="en-US"/>
                                    </w:rPr>
                                    <m:t>v</m:t>
                                  </m:r>
                                </m:e>
                                <m:sub>
                                  <m:r>
                                    <w:rPr>
                                      <w:rFonts w:ascii="Cambria Math" w:hAnsi="Cambria Math"/>
                                      <w:szCs w:val="28"/>
                                    </w:rPr>
                                    <m:t>0</m:t>
                                  </m:r>
                                </m:sub>
                              </m:sSub>
                            </m:e>
                          </m:d>
                        </m:e>
                        <m:sup>
                          <m:r>
                            <w:rPr>
                              <w:rFonts w:ascii="Cambria Math" w:hAnsi="Cambria Math"/>
                              <w:szCs w:val="28"/>
                            </w:rPr>
                            <m:t>2</m:t>
                          </m:r>
                        </m:sup>
                      </m:sSup>
                    </m:e>
                  </m:d>
                  <m:r>
                    <w:rPr>
                      <w:rFonts w:ascii="Cambria Math" w:hAnsi="Cambria Math"/>
                      <w:szCs w:val="28"/>
                    </w:rPr>
                    <m:t xml:space="preserve">     при </m:t>
                  </m:r>
                  <m:acc>
                    <m:accPr>
                      <m:chr m:val="̇"/>
                      <m:ctrlPr>
                        <w:rPr>
                          <w:rFonts w:ascii="Cambria Math" w:hAnsi="Cambria Math"/>
                          <w:i/>
                          <w:szCs w:val="28"/>
                        </w:rPr>
                      </m:ctrlPr>
                    </m:accPr>
                    <m:e>
                      <m:r>
                        <w:rPr>
                          <w:rFonts w:ascii="Cambria Math" w:hAnsi="Cambria Math"/>
                          <w:szCs w:val="28"/>
                        </w:rPr>
                        <m:t>ξ</m:t>
                      </m:r>
                    </m:e>
                  </m:acc>
                  <m:r>
                    <m:rPr>
                      <m:sty m:val="p"/>
                    </m:rPr>
                    <w:rPr>
                      <w:rFonts w:ascii="Cambria Math" w:hAnsi="Cambria Math"/>
                      <w:szCs w:val="28"/>
                    </w:rPr>
                    <m:t>(t) ≥ 0</m:t>
                  </m:r>
                </m:e>
              </m:mr>
              <m:mr>
                <m:e>
                  <m:r>
                    <w:rPr>
                      <w:rFonts w:ascii="Cambria Math" w:hAnsi="Cambria Math"/>
                      <w:szCs w:val="28"/>
                    </w:rPr>
                    <m:t>g</m:t>
                  </m:r>
                  <m:sSub>
                    <m:sSubPr>
                      <m:ctrlPr>
                        <w:rPr>
                          <w:rFonts w:ascii="Cambria Math" w:hAnsi="Cambria Math"/>
                          <w:i/>
                          <w:szCs w:val="28"/>
                        </w:rPr>
                      </m:ctrlPr>
                    </m:sSubPr>
                    <m:e>
                      <m:r>
                        <w:rPr>
                          <w:rFonts w:ascii="Cambria Math" w:hAnsi="Cambria Math"/>
                          <w:szCs w:val="28"/>
                        </w:rPr>
                        <m:t>m</m:t>
                      </m:r>
                    </m:e>
                    <m:sub>
                      <m:r>
                        <w:rPr>
                          <w:rFonts w:ascii="Cambria Math" w:hAnsi="Cambria Math"/>
                          <w:szCs w:val="28"/>
                        </w:rPr>
                        <m:t>c</m:t>
                      </m:r>
                    </m:sub>
                  </m:sSub>
                  <m:func>
                    <m:funcPr>
                      <m:ctrlPr>
                        <w:rPr>
                          <w:rFonts w:ascii="Cambria Math" w:hAnsi="Cambria Math"/>
                          <w:i/>
                          <w:szCs w:val="28"/>
                        </w:rPr>
                      </m:ctrlPr>
                    </m:funcPr>
                    <m:fName>
                      <m:r>
                        <m:rPr>
                          <m:sty m:val="p"/>
                        </m:rPr>
                        <w:rPr>
                          <w:rFonts w:ascii="Cambria Math" w:hAnsi="Cambria Math"/>
                          <w:szCs w:val="28"/>
                        </w:rPr>
                        <m:t>sin</m:t>
                      </m:r>
                    </m:fName>
                    <m:e>
                      <m:r>
                        <w:rPr>
                          <w:rFonts w:ascii="Cambria Math" w:hAnsi="Cambria Math"/>
                          <w:szCs w:val="28"/>
                        </w:rPr>
                        <m:t>α</m:t>
                      </m:r>
                    </m:e>
                  </m:func>
                  <m:r>
                    <w:rPr>
                      <w:rFonts w:ascii="Cambria Math" w:hAnsi="Cambria Math"/>
                      <w:szCs w:val="28"/>
                    </w:rPr>
                    <m:t xml:space="preserve">                                                                 при </m:t>
                  </m:r>
                  <m:acc>
                    <m:accPr>
                      <m:chr m:val="̇"/>
                      <m:ctrlPr>
                        <w:rPr>
                          <w:rFonts w:ascii="Cambria Math" w:hAnsi="Cambria Math"/>
                          <w:i/>
                          <w:szCs w:val="28"/>
                        </w:rPr>
                      </m:ctrlPr>
                    </m:accPr>
                    <m:e>
                      <m:r>
                        <w:rPr>
                          <w:rFonts w:ascii="Cambria Math" w:hAnsi="Cambria Math"/>
                          <w:szCs w:val="28"/>
                        </w:rPr>
                        <m:t>ξ</m:t>
                      </m:r>
                    </m:e>
                  </m:acc>
                  <m:r>
                    <m:rPr>
                      <m:sty m:val="p"/>
                    </m:rPr>
                    <w:rPr>
                      <w:rFonts w:ascii="Cambria Math" w:hAnsi="Cambria Math"/>
                      <w:szCs w:val="28"/>
                    </w:rPr>
                    <m:t>(t) = 0</m:t>
                  </m:r>
                </m:e>
              </m:mr>
            </m:m>
          </m:e>
        </m:d>
      </m:oMath>
      <w:r w:rsidRPr="00951889">
        <w:rPr>
          <w:szCs w:val="28"/>
        </w:rPr>
        <w:t xml:space="preserve">, </w:t>
      </w:r>
      <w:r w:rsidRPr="00951889">
        <w:rPr>
          <w:szCs w:val="28"/>
        </w:rPr>
        <w:tab/>
        <w:t>(8)</w:t>
      </w:r>
    </w:p>
    <w:p w14:paraId="09D9D4BE" w14:textId="77777777" w:rsidR="009669D4" w:rsidRPr="00951889" w:rsidRDefault="009669D4" w:rsidP="009669D4">
      <w:pPr>
        <w:rPr>
          <w:szCs w:val="28"/>
        </w:rPr>
      </w:pPr>
    </w:p>
    <w:p w14:paraId="04C31FF2" w14:textId="77777777" w:rsidR="009669D4" w:rsidRPr="00951889" w:rsidRDefault="009669D4" w:rsidP="009669D4">
      <w:pPr>
        <w:autoSpaceDE w:val="0"/>
        <w:autoSpaceDN w:val="0"/>
        <w:adjustRightInd w:val="0"/>
        <w:spacing w:line="240" w:lineRule="auto"/>
        <w:rPr>
          <w:szCs w:val="28"/>
        </w:rPr>
      </w:pPr>
      <w:r w:rsidRPr="00951889">
        <w:rPr>
          <w:szCs w:val="28"/>
        </w:rPr>
        <w:t xml:space="preserve">Длительность нагрузки из условия </w:t>
      </w:r>
      <m:oMath>
        <m:acc>
          <m:accPr>
            <m:chr m:val="̇"/>
            <m:ctrlPr>
              <w:rPr>
                <w:rFonts w:ascii="Cambria Math" w:hAnsi="Cambria Math"/>
                <w:i/>
                <w:szCs w:val="28"/>
              </w:rPr>
            </m:ctrlPr>
          </m:accPr>
          <m:e>
            <m:r>
              <w:rPr>
                <w:rFonts w:ascii="Cambria Math" w:hAnsi="Cambria Math"/>
                <w:szCs w:val="28"/>
              </w:rPr>
              <m:t>ξ</m:t>
            </m:r>
          </m:e>
        </m:acc>
        <m:r>
          <m:rPr>
            <m:sty m:val="p"/>
          </m:rPr>
          <w:rPr>
            <w:rFonts w:ascii="Cambria Math" w:hAnsi="Cambria Math"/>
            <w:szCs w:val="28"/>
          </w:rPr>
          <m:t>(t) = 0</m:t>
        </m:r>
      </m:oMath>
      <w:r w:rsidRPr="00951889">
        <w:rPr>
          <w:szCs w:val="28"/>
        </w:rPr>
        <w:t>:</w:t>
      </w:r>
    </w:p>
    <w:p w14:paraId="4CAD2CC1" w14:textId="77777777" w:rsidR="009669D4" w:rsidRPr="00951889" w:rsidRDefault="009669D4" w:rsidP="009669D4">
      <w:pPr>
        <w:autoSpaceDE w:val="0"/>
        <w:autoSpaceDN w:val="0"/>
        <w:adjustRightInd w:val="0"/>
        <w:spacing w:line="240" w:lineRule="auto"/>
        <w:rPr>
          <w:szCs w:val="28"/>
        </w:rPr>
      </w:pPr>
    </w:p>
    <w:p w14:paraId="2A9AB78A" w14:textId="77777777" w:rsidR="009669D4" w:rsidRPr="00951889" w:rsidRDefault="00000000" w:rsidP="009669D4">
      <w:pPr>
        <w:jc w:val="center"/>
        <w:rPr>
          <w:szCs w:val="28"/>
        </w:rPr>
      </w:pPr>
      <m:oMath>
        <m:sSub>
          <m:sSubPr>
            <m:ctrlPr>
              <w:rPr>
                <w:rFonts w:ascii="Cambria Math" w:hAnsi="Cambria Math"/>
                <w:i/>
                <w:szCs w:val="28"/>
              </w:rPr>
            </m:ctrlPr>
          </m:sSubPr>
          <m:e>
            <m:r>
              <w:rPr>
                <w:rFonts w:ascii="Cambria Math" w:hAnsi="Cambria Math"/>
                <w:szCs w:val="28"/>
                <w:lang w:val="en-US"/>
              </w:rPr>
              <m:t>t</m:t>
            </m:r>
          </m:e>
          <m:sub>
            <m:r>
              <w:rPr>
                <w:rFonts w:ascii="Cambria Math" w:hAnsi="Cambria Math"/>
                <w:szCs w:val="28"/>
              </w:rPr>
              <m:t>max</m:t>
            </m:r>
          </m:sub>
        </m:sSub>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v</m:t>
                </m:r>
              </m:e>
              <m:sub>
                <m:r>
                  <w:rPr>
                    <w:rFonts w:ascii="Cambria Math" w:hAnsi="Cambria Math"/>
                    <w:szCs w:val="28"/>
                  </w:rPr>
                  <m:t>0</m:t>
                </m:r>
              </m:sub>
            </m:sSub>
          </m:num>
          <m:den>
            <m:r>
              <w:rPr>
                <w:rFonts w:ascii="Cambria Math" w:hAnsi="Cambria Math"/>
                <w:szCs w:val="28"/>
              </w:rPr>
              <m:t>a</m:t>
            </m:r>
          </m:den>
        </m:f>
      </m:oMath>
      <w:r w:rsidR="009669D4" w:rsidRPr="00951889">
        <w:rPr>
          <w:szCs w:val="28"/>
        </w:rPr>
        <w:t xml:space="preserve">, </w:t>
      </w:r>
      <w:r w:rsidR="009669D4" w:rsidRPr="00951889">
        <w:rPr>
          <w:szCs w:val="28"/>
        </w:rPr>
        <w:tab/>
        <w:t>(9)</w:t>
      </w:r>
    </w:p>
    <w:p w14:paraId="0C7FF14B" w14:textId="77777777" w:rsidR="009669D4" w:rsidRPr="00951889" w:rsidRDefault="009669D4" w:rsidP="009669D4">
      <w:pPr>
        <w:autoSpaceDE w:val="0"/>
        <w:autoSpaceDN w:val="0"/>
        <w:adjustRightInd w:val="0"/>
        <w:spacing w:line="240" w:lineRule="auto"/>
        <w:rPr>
          <w:szCs w:val="28"/>
        </w:rPr>
      </w:pPr>
      <w:r w:rsidRPr="00951889">
        <w:rPr>
          <w:szCs w:val="28"/>
        </w:rPr>
        <w:t>Максимальное перемещение при этом равно:</w:t>
      </w:r>
    </w:p>
    <w:p w14:paraId="23587AA7" w14:textId="77777777" w:rsidR="009669D4" w:rsidRPr="00951889" w:rsidRDefault="009669D4" w:rsidP="009669D4">
      <w:pPr>
        <w:autoSpaceDE w:val="0"/>
        <w:autoSpaceDN w:val="0"/>
        <w:adjustRightInd w:val="0"/>
        <w:spacing w:line="240" w:lineRule="auto"/>
        <w:rPr>
          <w:szCs w:val="28"/>
        </w:rPr>
      </w:pPr>
    </w:p>
    <w:p w14:paraId="1466192F" w14:textId="77777777" w:rsidR="009669D4" w:rsidRPr="00951889" w:rsidRDefault="00000000" w:rsidP="009669D4">
      <w:pPr>
        <w:autoSpaceDE w:val="0"/>
        <w:autoSpaceDN w:val="0"/>
        <w:adjustRightInd w:val="0"/>
        <w:spacing w:line="240" w:lineRule="auto"/>
        <w:jc w:val="center"/>
        <w:rPr>
          <w:szCs w:val="28"/>
        </w:rPr>
      </w:pPr>
      <m:oMath>
        <m:sSub>
          <m:sSubPr>
            <m:ctrlPr>
              <w:rPr>
                <w:rFonts w:ascii="Cambria Math" w:hAnsi="Cambria Math"/>
                <w:i/>
                <w:szCs w:val="28"/>
              </w:rPr>
            </m:ctrlPr>
          </m:sSubPr>
          <m:e>
            <m:r>
              <w:rPr>
                <w:rFonts w:ascii="Cambria Math" w:hAnsi="Cambria Math"/>
                <w:szCs w:val="28"/>
                <w:lang w:val="en-US"/>
              </w:rPr>
              <m:t>ξ</m:t>
            </m:r>
          </m:e>
          <m:sub>
            <m:r>
              <w:rPr>
                <w:rFonts w:ascii="Cambria Math" w:hAnsi="Cambria Math"/>
                <w:szCs w:val="28"/>
              </w:rPr>
              <m:t>max</m:t>
            </m:r>
          </m:sub>
        </m:sSub>
        <m:r>
          <w:rPr>
            <w:rFonts w:ascii="Cambria Math" w:hAnsi="Cambria Math"/>
            <w:szCs w:val="28"/>
          </w:rPr>
          <m:t>=-</m:t>
        </m:r>
        <m:f>
          <m:fPr>
            <m:ctrlPr>
              <w:rPr>
                <w:rFonts w:ascii="Cambria Math" w:hAnsi="Cambria Math"/>
                <w:i/>
                <w:szCs w:val="28"/>
              </w:rPr>
            </m:ctrlPr>
          </m:fPr>
          <m:num>
            <m:sSubSup>
              <m:sSubSupPr>
                <m:ctrlPr>
                  <w:rPr>
                    <w:rFonts w:ascii="Cambria Math" w:hAnsi="Cambria Math"/>
                    <w:i/>
                    <w:szCs w:val="28"/>
                  </w:rPr>
                </m:ctrlPr>
              </m:sSubSupPr>
              <m:e>
                <m:r>
                  <w:rPr>
                    <w:rFonts w:ascii="Cambria Math" w:hAnsi="Cambria Math"/>
                    <w:szCs w:val="28"/>
                    <w:lang w:val="en-US"/>
                  </w:rPr>
                  <m:t>v</m:t>
                </m:r>
              </m:e>
              <m:sub>
                <m:r>
                  <w:rPr>
                    <w:rFonts w:ascii="Cambria Math" w:hAnsi="Cambria Math"/>
                    <w:szCs w:val="28"/>
                  </w:rPr>
                  <m:t>0</m:t>
                </m:r>
              </m:sub>
              <m:sup>
                <m:r>
                  <w:rPr>
                    <w:rFonts w:ascii="Cambria Math" w:hAnsi="Cambria Math"/>
                    <w:szCs w:val="28"/>
                  </w:rPr>
                  <m:t>2</m:t>
                </m:r>
              </m:sup>
            </m:sSubSup>
          </m:num>
          <m:den>
            <m:r>
              <w:rPr>
                <w:rFonts w:ascii="Cambria Math" w:hAnsi="Cambria Math"/>
                <w:szCs w:val="28"/>
              </w:rPr>
              <m:t>2a</m:t>
            </m:r>
          </m:den>
        </m:f>
      </m:oMath>
      <w:r w:rsidR="009669D4" w:rsidRPr="00951889">
        <w:rPr>
          <w:szCs w:val="28"/>
        </w:rPr>
        <w:t xml:space="preserve">, </w:t>
      </w:r>
      <w:r w:rsidR="009669D4" w:rsidRPr="00951889">
        <w:rPr>
          <w:szCs w:val="28"/>
        </w:rPr>
        <w:tab/>
        <w:t>(10)</w:t>
      </w:r>
    </w:p>
    <w:p w14:paraId="2BE0E29D" w14:textId="77777777" w:rsidR="009669D4" w:rsidRPr="00951889" w:rsidRDefault="009669D4" w:rsidP="009669D4">
      <w:pPr>
        <w:autoSpaceDE w:val="0"/>
        <w:autoSpaceDN w:val="0"/>
        <w:adjustRightInd w:val="0"/>
        <w:spacing w:line="240" w:lineRule="auto"/>
        <w:jc w:val="center"/>
        <w:rPr>
          <w:szCs w:val="28"/>
        </w:rPr>
      </w:pPr>
    </w:p>
    <w:p w14:paraId="6D625FE6" w14:textId="77777777" w:rsidR="009669D4" w:rsidRPr="00951889" w:rsidRDefault="009669D4" w:rsidP="009669D4">
      <w:pPr>
        <w:autoSpaceDE w:val="0"/>
        <w:autoSpaceDN w:val="0"/>
        <w:adjustRightInd w:val="0"/>
        <w:spacing w:line="240" w:lineRule="auto"/>
        <w:rPr>
          <w:szCs w:val="28"/>
        </w:rPr>
      </w:pPr>
      <w:r w:rsidRPr="00951889">
        <w:rPr>
          <w:szCs w:val="28"/>
        </w:rPr>
        <w:t xml:space="preserve">Дроны мы рассматриваем, как легко деформируемое тело из композитного материала (КМ) в соответствии с [6]. Данный метод достаточно консервативен и исходит из разрушения с самого дрона. Если дрон сделан из достаточно прочного материала, то нагрузка получается достаточно большой. Здесь не учитываются Закон изменения нагрузки при ударе по нормали к вертикальной неподвижной преграде дрона </w:t>
      </w:r>
    </w:p>
    <w:p w14:paraId="7205E39A" w14:textId="77777777" w:rsidR="009669D4" w:rsidRPr="00951889" w:rsidRDefault="009669D4" w:rsidP="009669D4">
      <w:pPr>
        <w:autoSpaceDE w:val="0"/>
        <w:autoSpaceDN w:val="0"/>
        <w:adjustRightInd w:val="0"/>
        <w:spacing w:line="240" w:lineRule="auto"/>
        <w:rPr>
          <w:i/>
          <w:szCs w:val="28"/>
        </w:rPr>
      </w:pPr>
      <m:oMathPara>
        <m:oMath>
          <m:r>
            <w:rPr>
              <w:rFonts w:ascii="Cambria Math" w:hAnsi="Cambria Math"/>
              <w:szCs w:val="28"/>
            </w:rPr>
            <m:t>R</m:t>
          </m:r>
          <m:d>
            <m:dPr>
              <m:ctrlPr>
                <w:rPr>
                  <w:rFonts w:ascii="Cambria Math" w:hAnsi="Cambria Math"/>
                  <w:i/>
                  <w:szCs w:val="28"/>
                </w:rPr>
              </m:ctrlPr>
            </m:dPr>
            <m:e>
              <m:r>
                <w:rPr>
                  <w:rFonts w:ascii="Cambria Math" w:hAnsi="Cambria Math"/>
                  <w:szCs w:val="28"/>
                </w:rPr>
                <m:t>t</m:t>
              </m:r>
            </m:e>
          </m:d>
          <m:r>
            <w:rPr>
              <w:rFonts w:ascii="Cambria Math" w:hAnsi="Cambria Math"/>
              <w:szCs w:val="28"/>
            </w:rPr>
            <m:t>=</m:t>
          </m:r>
          <m:sSub>
            <m:sSubPr>
              <m:ctrlPr>
                <w:rPr>
                  <w:rFonts w:ascii="Cambria Math" w:hAnsi="Cambria Math"/>
                  <w:i/>
                  <w:szCs w:val="28"/>
                </w:rPr>
              </m:ctrlPr>
            </m:sSubPr>
            <m:e>
              <m:r>
                <w:rPr>
                  <w:rFonts w:ascii="Cambria Math" w:hAnsi="Cambria Math"/>
                  <w:szCs w:val="28"/>
                  <w:lang w:val="en-US"/>
                </w:rPr>
                <m:t>P</m:t>
              </m:r>
            </m:e>
            <m:sub>
              <m:r>
                <w:rPr>
                  <w:rFonts w:ascii="Cambria Math" w:hAnsi="Cambria Math"/>
                  <w:szCs w:val="28"/>
                </w:rPr>
                <m:t>1</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μ</m:t>
              </m:r>
            </m:e>
            <m:sub>
              <m:r>
                <w:rPr>
                  <w:rFonts w:ascii="Cambria Math" w:hAnsi="Cambria Math"/>
                  <w:szCs w:val="28"/>
                </w:rPr>
                <m:t>1</m:t>
              </m:r>
            </m:sub>
          </m:sSub>
          <m:sSup>
            <m:sSupPr>
              <m:ctrlPr>
                <w:rPr>
                  <w:rFonts w:ascii="Cambria Math" w:hAnsi="Cambria Math"/>
                  <w:i/>
                  <w:szCs w:val="28"/>
                </w:rPr>
              </m:ctrlPr>
            </m:sSupPr>
            <m:e>
              <m:r>
                <w:rPr>
                  <w:rFonts w:ascii="Cambria Math" w:hAnsi="Cambria Math"/>
                  <w:szCs w:val="28"/>
                </w:rPr>
                <m:t>(</m:t>
              </m:r>
              <m:sSub>
                <m:sSubPr>
                  <m:ctrlPr>
                    <w:rPr>
                      <w:rFonts w:ascii="Cambria Math" w:hAnsi="Cambria Math"/>
                      <w:i/>
                      <w:szCs w:val="28"/>
                    </w:rPr>
                  </m:ctrlPr>
                </m:sSubPr>
                <m:e>
                  <m:r>
                    <w:rPr>
                      <w:rFonts w:ascii="Cambria Math" w:hAnsi="Cambria Math"/>
                      <w:szCs w:val="28"/>
                    </w:rPr>
                    <m:t>v</m:t>
                  </m:r>
                </m:e>
                <m:sub>
                  <m:r>
                    <w:rPr>
                      <w:rFonts w:ascii="Cambria Math" w:hAnsi="Cambria Math"/>
                      <w:szCs w:val="28"/>
                    </w:rPr>
                    <m:t>0</m:t>
                  </m:r>
                </m:sub>
              </m:sSub>
              <m:r>
                <w:rPr>
                  <w:rFonts w:ascii="Cambria Math" w:hAnsi="Cambria Math"/>
                  <w:szCs w:val="28"/>
                </w:rPr>
                <m:t>-</m:t>
              </m:r>
              <m:f>
                <m:fPr>
                  <m:ctrlPr>
                    <w:rPr>
                      <w:rFonts w:ascii="Cambria Math" w:hAnsi="Cambria Math"/>
                      <w:i/>
                      <w:szCs w:val="28"/>
                    </w:rPr>
                  </m:ctrlPr>
                </m:fPr>
                <m:num>
                  <m:sSub>
                    <m:sSubPr>
                      <m:ctrlPr>
                        <w:rPr>
                          <w:rFonts w:ascii="Cambria Math" w:hAnsi="Cambria Math"/>
                          <w:i/>
                          <w:szCs w:val="28"/>
                        </w:rPr>
                      </m:ctrlPr>
                    </m:sSubPr>
                    <m:e>
                      <m:r>
                        <w:rPr>
                          <w:rFonts w:ascii="Cambria Math" w:hAnsi="Cambria Math"/>
                          <w:szCs w:val="28"/>
                        </w:rPr>
                        <m:t>P</m:t>
                      </m:r>
                    </m:e>
                    <m:sub>
                      <m:r>
                        <w:rPr>
                          <w:rFonts w:ascii="Cambria Math" w:hAnsi="Cambria Math"/>
                          <w:szCs w:val="28"/>
                        </w:rPr>
                        <m:t>1</m:t>
                      </m:r>
                    </m:sub>
                  </m:sSub>
                </m:num>
                <m:den>
                  <m:sSub>
                    <m:sSubPr>
                      <m:ctrlPr>
                        <w:rPr>
                          <w:rFonts w:ascii="Cambria Math" w:hAnsi="Cambria Math"/>
                          <w:i/>
                          <w:szCs w:val="28"/>
                        </w:rPr>
                      </m:ctrlPr>
                    </m:sSubPr>
                    <m:e>
                      <m:r>
                        <w:rPr>
                          <w:rFonts w:ascii="Cambria Math" w:hAnsi="Cambria Math"/>
                          <w:szCs w:val="28"/>
                        </w:rPr>
                        <m:t>m</m:t>
                      </m:r>
                    </m:e>
                    <m:sub>
                      <m:r>
                        <w:rPr>
                          <w:rFonts w:ascii="Cambria Math" w:hAnsi="Cambria Math"/>
                          <w:szCs w:val="28"/>
                        </w:rPr>
                        <m:t>c</m:t>
                      </m:r>
                    </m:sub>
                  </m:sSub>
                </m:den>
              </m:f>
              <m:r>
                <w:rPr>
                  <w:rFonts w:ascii="Cambria Math" w:hAnsi="Cambria Math"/>
                  <w:szCs w:val="28"/>
                </w:rPr>
                <m:t>t)</m:t>
              </m:r>
            </m:e>
            <m:sup>
              <m:r>
                <w:rPr>
                  <w:rFonts w:ascii="Cambria Math" w:hAnsi="Cambria Math"/>
                  <w:szCs w:val="28"/>
                </w:rPr>
                <m:t>2</m:t>
              </m:r>
            </m:sup>
          </m:sSup>
        </m:oMath>
      </m:oMathPara>
    </w:p>
    <w:p w14:paraId="66F97E42" w14:textId="77777777" w:rsidR="009669D4" w:rsidRPr="00951889" w:rsidRDefault="009669D4" w:rsidP="009669D4">
      <w:pPr>
        <w:autoSpaceDE w:val="0"/>
        <w:autoSpaceDN w:val="0"/>
        <w:adjustRightInd w:val="0"/>
        <w:spacing w:line="240" w:lineRule="auto"/>
        <w:rPr>
          <w:szCs w:val="28"/>
        </w:rPr>
      </w:pPr>
      <w:r w:rsidRPr="00951889">
        <w:rPr>
          <w:szCs w:val="28"/>
        </w:rPr>
        <w:t>при:</w:t>
      </w:r>
    </w:p>
    <w:p w14:paraId="0C6D98CD" w14:textId="77777777" w:rsidR="009669D4" w:rsidRPr="00951889" w:rsidRDefault="009669D4" w:rsidP="009669D4">
      <w:pPr>
        <w:autoSpaceDE w:val="0"/>
        <w:autoSpaceDN w:val="0"/>
        <w:adjustRightInd w:val="0"/>
        <w:spacing w:line="240" w:lineRule="auto"/>
        <w:rPr>
          <w:szCs w:val="28"/>
        </w:rPr>
      </w:pPr>
      <w:r w:rsidRPr="00951889">
        <w:rPr>
          <w:noProof/>
          <w:szCs w:val="28"/>
        </w:rPr>
        <w:drawing>
          <wp:anchor distT="0" distB="0" distL="114300" distR="114300" simplePos="0" relativeHeight="251657728" behindDoc="0" locked="0" layoutInCell="1" allowOverlap="1" wp14:anchorId="026704C5" wp14:editId="09724B4F">
            <wp:simplePos x="0" y="0"/>
            <wp:positionH relativeFrom="margin">
              <wp:posOffset>4511040</wp:posOffset>
            </wp:positionH>
            <wp:positionV relativeFrom="paragraph">
              <wp:posOffset>318135</wp:posOffset>
            </wp:positionV>
            <wp:extent cx="1774825" cy="2284095"/>
            <wp:effectExtent l="0" t="0" r="0" b="1905"/>
            <wp:wrapSquare wrapText="bothSides"/>
            <wp:docPr id="21" name="Рисунок 21" descr="Изображение выглядит как текст, снимок экрана, самолет,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Рисунок 21" descr="Изображение выглядит как текст, снимок экрана, самолет, диаграмма&#10;&#10;Автоматически созданное описание"/>
                    <pic:cNvPicPr/>
                  </pic:nvPicPr>
                  <pic:blipFill>
                    <a:blip r:embed="rId41">
                      <a:extLst>
                        <a:ext uri="{28A0092B-C50C-407E-A947-70E740481C1C}">
                          <a14:useLocalDpi xmlns:a14="http://schemas.microsoft.com/office/drawing/2010/main" val="0"/>
                        </a:ext>
                      </a:extLst>
                    </a:blip>
                    <a:stretch>
                      <a:fillRect/>
                    </a:stretch>
                  </pic:blipFill>
                  <pic:spPr>
                    <a:xfrm>
                      <a:off x="0" y="0"/>
                      <a:ext cx="1774825" cy="2284095"/>
                    </a:xfrm>
                    <a:prstGeom prst="rect">
                      <a:avLst/>
                    </a:prstGeom>
                  </pic:spPr>
                </pic:pic>
              </a:graphicData>
            </a:graphic>
            <wp14:sizeRelH relativeFrom="margin">
              <wp14:pctWidth>0</wp14:pctWidth>
            </wp14:sizeRelH>
            <wp14:sizeRelV relativeFrom="margin">
              <wp14:pctHeight>0</wp14:pctHeight>
            </wp14:sizeRelV>
          </wp:anchor>
        </w:drawing>
      </w:r>
      <w:r w:rsidRPr="00951889">
        <w:rPr>
          <w:szCs w:val="28"/>
        </w:rPr>
        <w:t xml:space="preserve">В соответствии с [6] разрушающее напряжение при ударе КМ </w:t>
      </w:r>
      <m:oMath>
        <m:r>
          <w:rPr>
            <w:rFonts w:ascii="Cambria Math" w:hAnsi="Cambria Math"/>
            <w:szCs w:val="28"/>
          </w:rPr>
          <m:t>σ=496 МПа</m:t>
        </m:r>
      </m:oMath>
      <w:r w:rsidRPr="00951889">
        <w:rPr>
          <w:szCs w:val="28"/>
        </w:rPr>
        <w:t xml:space="preserve">; </w:t>
      </w:r>
    </w:p>
    <w:p w14:paraId="638B9662" w14:textId="77777777" w:rsidR="009669D4" w:rsidRPr="00951889" w:rsidRDefault="009669D4" w:rsidP="009669D4">
      <w:pPr>
        <w:autoSpaceDE w:val="0"/>
        <w:autoSpaceDN w:val="0"/>
        <w:adjustRightInd w:val="0"/>
        <w:spacing w:line="240" w:lineRule="auto"/>
        <w:rPr>
          <w:szCs w:val="28"/>
        </w:rPr>
      </w:pPr>
      <w:r w:rsidRPr="00951889">
        <w:rPr>
          <w:szCs w:val="28"/>
        </w:rPr>
        <w:t>Плотности КМ ρ = 1770 кг/м</w:t>
      </w:r>
      <w:r w:rsidRPr="00951889">
        <w:rPr>
          <w:szCs w:val="28"/>
          <w:vertAlign w:val="superscript"/>
        </w:rPr>
        <w:t>3</w:t>
      </w:r>
      <w:r w:rsidRPr="00951889">
        <w:rPr>
          <w:szCs w:val="28"/>
        </w:rPr>
        <w:t>;</w:t>
      </w:r>
    </w:p>
    <w:p w14:paraId="7D152A5B" w14:textId="77777777" w:rsidR="009669D4" w:rsidRPr="00951889" w:rsidRDefault="009669D4" w:rsidP="009669D4">
      <w:pPr>
        <w:autoSpaceDE w:val="0"/>
        <w:autoSpaceDN w:val="0"/>
        <w:adjustRightInd w:val="0"/>
        <w:spacing w:line="240" w:lineRule="auto"/>
        <w:rPr>
          <w:szCs w:val="28"/>
        </w:rPr>
      </w:pPr>
      <w:r w:rsidRPr="00951889">
        <w:rPr>
          <w:szCs w:val="28"/>
        </w:rPr>
        <w:t xml:space="preserve">Длинна 2 метра; </w:t>
      </w:r>
    </w:p>
    <w:p w14:paraId="3006CF75" w14:textId="77777777" w:rsidR="009669D4" w:rsidRPr="00951889" w:rsidRDefault="009669D4" w:rsidP="009669D4">
      <w:pPr>
        <w:autoSpaceDE w:val="0"/>
        <w:autoSpaceDN w:val="0"/>
        <w:adjustRightInd w:val="0"/>
        <w:spacing w:line="240" w:lineRule="auto"/>
        <w:rPr>
          <w:szCs w:val="28"/>
        </w:rPr>
      </w:pPr>
      <w:r w:rsidRPr="00951889">
        <w:rPr>
          <w:szCs w:val="28"/>
        </w:rPr>
        <w:t>Масса 150 кг;</w:t>
      </w:r>
    </w:p>
    <w:p w14:paraId="105192A6" w14:textId="77777777" w:rsidR="009669D4" w:rsidRPr="00951889" w:rsidRDefault="009669D4" w:rsidP="009669D4">
      <w:pPr>
        <w:autoSpaceDE w:val="0"/>
        <w:autoSpaceDN w:val="0"/>
        <w:adjustRightInd w:val="0"/>
        <w:spacing w:line="240" w:lineRule="auto"/>
        <w:rPr>
          <w:szCs w:val="28"/>
        </w:rPr>
      </w:pPr>
      <w:r w:rsidRPr="00951889">
        <w:rPr>
          <w:szCs w:val="28"/>
        </w:rPr>
        <w:t xml:space="preserve">Погонная масса μ = 75 кг/м. </w:t>
      </w:r>
    </w:p>
    <w:p w14:paraId="2473A74C" w14:textId="77777777" w:rsidR="009669D4" w:rsidRPr="00951889" w:rsidRDefault="009669D4" w:rsidP="009669D4">
      <w:pPr>
        <w:autoSpaceDE w:val="0"/>
        <w:autoSpaceDN w:val="0"/>
        <w:adjustRightInd w:val="0"/>
        <w:spacing w:line="240" w:lineRule="auto"/>
        <w:rPr>
          <w:szCs w:val="28"/>
        </w:rPr>
      </w:pPr>
      <w:r w:rsidRPr="00951889">
        <w:rPr>
          <w:szCs w:val="28"/>
        </w:rPr>
        <w:t>Площадь поперечного сечения корпуса дрона в различных частях приведена ниже в таблице, с учётом того, что крылья и оперение выполнены из того же КМ, что и сам корпус. Толщина КМ корпуса принята равной 5 мм. Сечения, для которых рассчитывалась нагрузка приведена на рисунке.</w:t>
      </w:r>
    </w:p>
    <w:p w14:paraId="03E5E2E8" w14:textId="77777777" w:rsidR="009669D4" w:rsidRPr="00951889" w:rsidRDefault="009669D4" w:rsidP="009669D4">
      <w:pPr>
        <w:autoSpaceDE w:val="0"/>
        <w:autoSpaceDN w:val="0"/>
        <w:adjustRightInd w:val="0"/>
        <w:spacing w:line="240" w:lineRule="auto"/>
        <w:rPr>
          <w:szCs w:val="28"/>
        </w:rPr>
      </w:pPr>
    </w:p>
    <w:p w14:paraId="253E9F05" w14:textId="77777777" w:rsidR="009669D4" w:rsidRPr="00951889" w:rsidRDefault="009669D4" w:rsidP="009669D4">
      <w:pPr>
        <w:autoSpaceDE w:val="0"/>
        <w:autoSpaceDN w:val="0"/>
        <w:adjustRightInd w:val="0"/>
        <w:spacing w:line="240" w:lineRule="auto"/>
        <w:rPr>
          <w:szCs w:val="28"/>
        </w:rPr>
      </w:pPr>
      <w:r w:rsidRPr="00951889">
        <w:rPr>
          <w:szCs w:val="28"/>
        </w:rPr>
        <w:t>Считаем, что удар нанесен торцом со скоростью v0 = 150 км/ч = 42 м/с.</w:t>
      </w:r>
    </w:p>
    <w:p w14:paraId="6E675A41" w14:textId="77777777" w:rsidR="009669D4" w:rsidRPr="00951889" w:rsidRDefault="009669D4" w:rsidP="009669D4">
      <w:pPr>
        <w:autoSpaceDE w:val="0"/>
        <w:autoSpaceDN w:val="0"/>
        <w:adjustRightInd w:val="0"/>
        <w:spacing w:line="240" w:lineRule="auto"/>
        <w:rPr>
          <w:szCs w:val="28"/>
        </w:rPr>
      </w:pPr>
      <w:r w:rsidRPr="00951889">
        <w:rPr>
          <w:szCs w:val="28"/>
        </w:rPr>
        <w:t xml:space="preserve">Разрушающая сила составляет Р = </w:t>
      </w:r>
      <w:proofErr w:type="spellStart"/>
      <w:r w:rsidRPr="00951889">
        <w:rPr>
          <w:szCs w:val="28"/>
        </w:rPr>
        <w:t>Aσ</w:t>
      </w:r>
      <w:proofErr w:type="spellEnd"/>
      <w:r w:rsidRPr="00951889">
        <w:rPr>
          <w:szCs w:val="28"/>
        </w:rPr>
        <w:t xml:space="preserve"> Н.</w:t>
      </w:r>
    </w:p>
    <w:p w14:paraId="0DFE6ED8" w14:textId="77777777" w:rsidR="009669D4" w:rsidRPr="00951889" w:rsidRDefault="009669D4" w:rsidP="009669D4">
      <w:pPr>
        <w:autoSpaceDE w:val="0"/>
        <w:autoSpaceDN w:val="0"/>
        <w:adjustRightInd w:val="0"/>
        <w:spacing w:line="240" w:lineRule="auto"/>
        <w:rPr>
          <w:szCs w:val="28"/>
        </w:rPr>
      </w:pPr>
      <w:r w:rsidRPr="00951889">
        <w:rPr>
          <w:szCs w:val="28"/>
        </w:rPr>
        <w:t>Время действия нагрузки вычислялось исходя из скорости и расстояния сечения от начала фюзеляжа.</w:t>
      </w:r>
    </w:p>
    <w:p w14:paraId="74EF186D" w14:textId="77777777" w:rsidR="009669D4" w:rsidRPr="00951889" w:rsidRDefault="009669D4" w:rsidP="009669D4">
      <w:pPr>
        <w:autoSpaceDE w:val="0"/>
        <w:autoSpaceDN w:val="0"/>
        <w:adjustRightInd w:val="0"/>
        <w:spacing w:line="240" w:lineRule="auto"/>
        <w:rPr>
          <w:szCs w:val="28"/>
        </w:rPr>
      </w:pPr>
      <w:r w:rsidRPr="00951889">
        <w:rPr>
          <w:szCs w:val="28"/>
        </w:rPr>
        <w:t>При ударе расчёт будем производить для консервативного варианта в вертикальную преграду (угол ее наклона α = 0) при условии:</w:t>
      </w:r>
    </w:p>
    <w:p w14:paraId="13890423" w14:textId="77777777" w:rsidR="009669D4" w:rsidRPr="00951889" w:rsidRDefault="00000000" w:rsidP="009669D4">
      <w:pPr>
        <w:autoSpaceDE w:val="0"/>
        <w:autoSpaceDN w:val="0"/>
        <w:adjustRightInd w:val="0"/>
        <w:spacing w:line="240" w:lineRule="auto"/>
        <w:jc w:val="center"/>
        <w:rPr>
          <w:szCs w:val="28"/>
        </w:rPr>
      </w:pPr>
      <m:oMath>
        <m:f>
          <m:fPr>
            <m:ctrlPr>
              <w:rPr>
                <w:rFonts w:ascii="Cambria Math" w:hAnsi="Cambria Math"/>
                <w:i/>
                <w:szCs w:val="28"/>
              </w:rPr>
            </m:ctrlPr>
          </m:fPr>
          <m:num>
            <m:sSubSup>
              <m:sSubSupPr>
                <m:ctrlPr>
                  <w:rPr>
                    <w:rFonts w:ascii="Cambria Math" w:hAnsi="Cambria Math"/>
                    <w:i/>
                    <w:szCs w:val="28"/>
                  </w:rPr>
                </m:ctrlPr>
              </m:sSubSupPr>
              <m:e>
                <m:r>
                  <w:rPr>
                    <w:rFonts w:ascii="Cambria Math" w:hAnsi="Cambria Math"/>
                    <w:szCs w:val="28"/>
                    <w:lang w:val="en-US"/>
                  </w:rPr>
                  <m:t>v</m:t>
                </m:r>
              </m:e>
              <m:sub>
                <m:r>
                  <w:rPr>
                    <w:rFonts w:ascii="Cambria Math" w:hAnsi="Cambria Math"/>
                    <w:szCs w:val="28"/>
                  </w:rPr>
                  <m:t>0</m:t>
                </m:r>
              </m:sub>
              <m:sup>
                <m:r>
                  <w:rPr>
                    <w:rFonts w:ascii="Cambria Math" w:hAnsi="Cambria Math"/>
                    <w:szCs w:val="28"/>
                  </w:rPr>
                  <m:t>2</m:t>
                </m:r>
              </m:sup>
            </m:sSubSup>
            <m:r>
              <w:rPr>
                <w:rFonts w:ascii="Cambria Math" w:hAnsi="Cambria Math"/>
                <w:szCs w:val="28"/>
              </w:rPr>
              <m:t>µ</m:t>
            </m:r>
          </m:num>
          <m:den>
            <m:r>
              <w:rPr>
                <w:rFonts w:ascii="Cambria Math" w:hAnsi="Cambria Math"/>
                <w:szCs w:val="28"/>
              </w:rPr>
              <m:t>2</m:t>
            </m:r>
            <m:r>
              <w:rPr>
                <w:rFonts w:ascii="Cambria Math" w:hAnsi="Cambria Math"/>
                <w:szCs w:val="28"/>
                <w:lang w:val="en-US"/>
              </w:rPr>
              <m:t>P</m:t>
            </m:r>
          </m:den>
        </m:f>
        <m:r>
          <w:rPr>
            <w:rFonts w:ascii="Cambria Math" w:hAnsi="Cambria Math"/>
            <w:szCs w:val="28"/>
          </w:rPr>
          <m:t>=0.003≪1</m:t>
        </m:r>
      </m:oMath>
      <w:r w:rsidR="009669D4" w:rsidRPr="00951889">
        <w:rPr>
          <w:szCs w:val="28"/>
        </w:rPr>
        <w:t xml:space="preserve"> – условие выполняется.</w:t>
      </w:r>
    </w:p>
    <w:p w14:paraId="0A7073FB" w14:textId="77777777" w:rsidR="009669D4" w:rsidRPr="00951889" w:rsidRDefault="009669D4" w:rsidP="009669D4">
      <w:pPr>
        <w:autoSpaceDE w:val="0"/>
        <w:autoSpaceDN w:val="0"/>
        <w:adjustRightInd w:val="0"/>
        <w:spacing w:line="240" w:lineRule="auto"/>
        <w:rPr>
          <w:szCs w:val="28"/>
        </w:rPr>
      </w:pPr>
    </w:p>
    <w:p w14:paraId="171E1FAE" w14:textId="77777777" w:rsidR="009669D4" w:rsidRPr="00951889" w:rsidRDefault="009669D4" w:rsidP="009669D4">
      <w:pPr>
        <w:autoSpaceDE w:val="0"/>
        <w:autoSpaceDN w:val="0"/>
        <w:adjustRightInd w:val="0"/>
        <w:spacing w:line="240" w:lineRule="auto"/>
        <w:rPr>
          <w:szCs w:val="28"/>
        </w:rPr>
      </w:pPr>
      <w:r w:rsidRPr="00951889">
        <w:rPr>
          <w:szCs w:val="28"/>
        </w:rPr>
        <w:t>Длительность удара</w:t>
      </w:r>
    </w:p>
    <w:p w14:paraId="79B2123A" w14:textId="77777777" w:rsidR="009669D4" w:rsidRPr="00951889" w:rsidRDefault="00000000" w:rsidP="009669D4">
      <w:pPr>
        <w:autoSpaceDE w:val="0"/>
        <w:autoSpaceDN w:val="0"/>
        <w:adjustRightInd w:val="0"/>
        <w:spacing w:line="240" w:lineRule="auto"/>
        <w:rPr>
          <w:szCs w:val="28"/>
          <w:lang w:val="en-US"/>
        </w:rPr>
      </w:pPr>
      <m:oMathPara>
        <m:oMath>
          <m:sSub>
            <m:sSubPr>
              <m:ctrlPr>
                <w:rPr>
                  <w:rFonts w:ascii="Cambria Math" w:hAnsi="Cambria Math"/>
                  <w:i/>
                  <w:szCs w:val="28"/>
                  <w:lang w:val="en-US"/>
                </w:rPr>
              </m:ctrlPr>
            </m:sSubPr>
            <m:e>
              <m:r>
                <w:rPr>
                  <w:rFonts w:ascii="Cambria Math" w:hAnsi="Cambria Math"/>
                  <w:szCs w:val="28"/>
                  <w:lang w:val="en-US"/>
                </w:rPr>
                <m:t>t</m:t>
              </m:r>
            </m:e>
            <m:sub>
              <m:r>
                <w:rPr>
                  <w:rFonts w:ascii="Cambria Math" w:hAnsi="Cambria Math"/>
                  <w:szCs w:val="28"/>
                  <w:vertAlign w:val="subscript"/>
                  <w:lang w:val="en-US"/>
                </w:rPr>
                <m:t>max</m:t>
              </m:r>
            </m:sub>
          </m:sSub>
          <m:r>
            <w:rPr>
              <w:rFonts w:ascii="Cambria Math" w:hAnsi="Cambria Math"/>
              <w:szCs w:val="28"/>
              <w:lang w:val="en-US"/>
            </w:rPr>
            <m:t>=</m:t>
          </m:r>
          <m:f>
            <m:fPr>
              <m:ctrlPr>
                <w:rPr>
                  <w:rFonts w:ascii="Cambria Math" w:hAnsi="Cambria Math"/>
                  <w:i/>
                  <w:szCs w:val="28"/>
                  <w:lang w:val="en-US"/>
                </w:rPr>
              </m:ctrlPr>
            </m:fPr>
            <m:num>
              <m:sSub>
                <m:sSubPr>
                  <m:ctrlPr>
                    <w:rPr>
                      <w:rFonts w:ascii="Cambria Math" w:hAnsi="Cambria Math"/>
                      <w:i/>
                      <w:szCs w:val="28"/>
                      <w:lang w:val="en-US"/>
                    </w:rPr>
                  </m:ctrlPr>
                </m:sSubPr>
                <m:e>
                  <m:r>
                    <w:rPr>
                      <w:rFonts w:ascii="Cambria Math" w:hAnsi="Cambria Math"/>
                      <w:szCs w:val="28"/>
                      <w:lang w:val="en-US"/>
                    </w:rPr>
                    <m:t>m</m:t>
                  </m:r>
                </m:e>
                <m:sub>
                  <m:r>
                    <w:rPr>
                      <w:rFonts w:ascii="Cambria Math" w:hAnsi="Cambria Math"/>
                      <w:szCs w:val="28"/>
                      <w:lang w:val="en-US"/>
                    </w:rPr>
                    <m:t>c</m:t>
                  </m:r>
                </m:sub>
              </m:sSub>
              <m:sSub>
                <m:sSubPr>
                  <m:ctrlPr>
                    <w:rPr>
                      <w:rFonts w:ascii="Cambria Math" w:hAnsi="Cambria Math"/>
                      <w:i/>
                      <w:szCs w:val="28"/>
                      <w:lang w:val="en-US"/>
                    </w:rPr>
                  </m:ctrlPr>
                </m:sSubPr>
                <m:e>
                  <m:r>
                    <w:rPr>
                      <w:rFonts w:ascii="Cambria Math" w:hAnsi="Cambria Math"/>
                      <w:szCs w:val="28"/>
                      <w:lang w:val="en-US"/>
                    </w:rPr>
                    <m:t>v</m:t>
                  </m:r>
                </m:e>
                <m:sub>
                  <m:r>
                    <w:rPr>
                      <w:rFonts w:ascii="Cambria Math" w:hAnsi="Cambria Math"/>
                      <w:szCs w:val="28"/>
                      <w:lang w:val="en-US"/>
                    </w:rPr>
                    <m:t>0</m:t>
                  </m:r>
                </m:sub>
              </m:sSub>
            </m:num>
            <m:den>
              <m:sSub>
                <m:sSubPr>
                  <m:ctrlPr>
                    <w:rPr>
                      <w:rFonts w:ascii="Cambria Math" w:hAnsi="Cambria Math"/>
                      <w:i/>
                      <w:szCs w:val="28"/>
                      <w:lang w:val="en-US"/>
                    </w:rPr>
                  </m:ctrlPr>
                </m:sSubPr>
                <m:e>
                  <m:r>
                    <w:rPr>
                      <w:rFonts w:ascii="Cambria Math" w:hAnsi="Cambria Math"/>
                      <w:szCs w:val="28"/>
                      <w:lang w:val="en-US"/>
                    </w:rPr>
                    <m:t>P</m:t>
                  </m:r>
                </m:e>
                <m:sub>
                  <m:r>
                    <w:rPr>
                      <w:rFonts w:ascii="Cambria Math" w:hAnsi="Cambria Math"/>
                      <w:szCs w:val="28"/>
                      <w:lang w:val="en-US"/>
                    </w:rPr>
                    <m:t>1</m:t>
                  </m:r>
                </m:sub>
              </m:sSub>
            </m:den>
          </m:f>
          <m:r>
            <w:rPr>
              <w:rFonts w:ascii="Cambria Math" w:hAnsi="Cambria Math"/>
              <w:szCs w:val="28"/>
              <w:lang w:val="en-US"/>
            </w:rPr>
            <m:t xml:space="preserve"> =</m:t>
          </m:r>
          <m:f>
            <m:fPr>
              <m:ctrlPr>
                <w:rPr>
                  <w:rFonts w:ascii="Cambria Math" w:hAnsi="Cambria Math"/>
                  <w:i/>
                  <w:szCs w:val="28"/>
                  <w:lang w:val="en-US"/>
                </w:rPr>
              </m:ctrlPr>
            </m:fPr>
            <m:num>
              <m:r>
                <w:rPr>
                  <w:rFonts w:ascii="Cambria Math" w:hAnsi="Cambria Math"/>
                  <w:szCs w:val="28"/>
                  <w:lang w:val="en-US"/>
                </w:rPr>
                <m:t>150∙42</m:t>
              </m:r>
            </m:num>
            <m:den>
              <m:r>
                <w:rPr>
                  <w:rFonts w:ascii="Cambria Math" w:hAnsi="Cambria Math"/>
                  <w:szCs w:val="28"/>
                  <w:lang w:val="en-US"/>
                </w:rPr>
                <m:t>2.13∙</m:t>
              </m:r>
              <m:sSup>
                <m:sSupPr>
                  <m:ctrlPr>
                    <w:rPr>
                      <w:rFonts w:ascii="Cambria Math" w:hAnsi="Cambria Math"/>
                      <w:i/>
                      <w:szCs w:val="28"/>
                      <w:lang w:val="en-US"/>
                    </w:rPr>
                  </m:ctrlPr>
                </m:sSupPr>
                <m:e>
                  <m:r>
                    <w:rPr>
                      <w:rFonts w:ascii="Cambria Math" w:hAnsi="Cambria Math"/>
                      <w:szCs w:val="28"/>
                      <w:lang w:val="en-US"/>
                    </w:rPr>
                    <m:t>10</m:t>
                  </m:r>
                </m:e>
                <m:sup>
                  <m:r>
                    <w:rPr>
                      <w:rFonts w:ascii="Cambria Math" w:hAnsi="Cambria Math"/>
                      <w:szCs w:val="28"/>
                      <w:lang w:val="en-US"/>
                    </w:rPr>
                    <m:t>7</m:t>
                  </m:r>
                </m:sup>
              </m:sSup>
            </m:den>
          </m:f>
          <m:r>
            <w:rPr>
              <w:rFonts w:ascii="Cambria Math" w:hAnsi="Cambria Math"/>
              <w:szCs w:val="28"/>
              <w:lang w:val="en-US"/>
            </w:rPr>
            <m:t>=0,0003c</m:t>
          </m:r>
        </m:oMath>
      </m:oMathPara>
    </w:p>
    <w:p w14:paraId="3F7227DE" w14:textId="77777777" w:rsidR="009669D4" w:rsidRPr="00951889" w:rsidRDefault="009669D4" w:rsidP="009669D4">
      <w:pPr>
        <w:autoSpaceDE w:val="0"/>
        <w:autoSpaceDN w:val="0"/>
        <w:adjustRightInd w:val="0"/>
        <w:spacing w:line="240" w:lineRule="auto"/>
        <w:rPr>
          <w:szCs w:val="28"/>
        </w:rPr>
      </w:pPr>
      <w:r w:rsidRPr="00951889">
        <w:rPr>
          <w:szCs w:val="28"/>
        </w:rPr>
        <w:t>Соответственно нагрузка в разных сечения рассчитана и приведена в таблицах ниже.</w:t>
      </w:r>
    </w:p>
    <w:p w14:paraId="03403B63" w14:textId="77777777" w:rsidR="00613278" w:rsidRPr="006F2B1C" w:rsidRDefault="00613278" w:rsidP="009669D4">
      <w:pPr>
        <w:rPr>
          <w:i/>
          <w:szCs w:val="28"/>
        </w:rPr>
      </w:pPr>
    </w:p>
    <w:p w14:paraId="19703F99" w14:textId="1D05D16E" w:rsidR="009669D4" w:rsidRPr="00951889" w:rsidRDefault="009669D4" w:rsidP="009669D4">
      <w:pPr>
        <w:rPr>
          <w:i/>
          <w:szCs w:val="28"/>
        </w:rPr>
      </w:pPr>
      <w:r w:rsidRPr="00951889">
        <w:rPr>
          <w:i/>
          <w:szCs w:val="28"/>
        </w:rPr>
        <w:t xml:space="preserve">Таблица 1. Расчёт закона изменения нагрузки </w:t>
      </w:r>
      <w:r w:rsidRPr="00951889">
        <w:rPr>
          <w:i/>
          <w:szCs w:val="28"/>
          <w:lang w:val="en-US"/>
        </w:rPr>
        <w:t>R</w:t>
      </w:r>
      <w:r w:rsidRPr="00951889">
        <w:rPr>
          <w:i/>
          <w:szCs w:val="28"/>
        </w:rPr>
        <w:t xml:space="preserve"> для дрона типа Бобёр</w:t>
      </w:r>
    </w:p>
    <w:p w14:paraId="0244A328" w14:textId="77777777" w:rsidR="009669D4" w:rsidRPr="00951889" w:rsidRDefault="009669D4" w:rsidP="009669D4">
      <w:pPr>
        <w:autoSpaceDE w:val="0"/>
        <w:autoSpaceDN w:val="0"/>
        <w:adjustRightInd w:val="0"/>
        <w:spacing w:line="240" w:lineRule="auto"/>
        <w:rPr>
          <w:i/>
          <w:szCs w:val="28"/>
        </w:rPr>
      </w:pPr>
      <w:r w:rsidRPr="00951889">
        <w:rPr>
          <w:i/>
          <w:szCs w:val="28"/>
        </w:rPr>
        <w:t xml:space="preserve">дрон — 150 км в час и 150 кг </w:t>
      </w:r>
    </w:p>
    <w:p w14:paraId="1E33EF74" w14:textId="77777777" w:rsidR="009669D4" w:rsidRPr="00951889" w:rsidRDefault="009669D4" w:rsidP="009669D4">
      <w:pPr>
        <w:autoSpaceDE w:val="0"/>
        <w:autoSpaceDN w:val="0"/>
        <w:adjustRightInd w:val="0"/>
        <w:spacing w:line="240" w:lineRule="auto"/>
        <w:rPr>
          <w:i/>
          <w:szCs w:val="28"/>
        </w:rPr>
      </w:pPr>
    </w:p>
    <w:tbl>
      <w:tblPr>
        <w:tblW w:w="8979" w:type="dxa"/>
        <w:tblLook w:val="04A0" w:firstRow="1" w:lastRow="0" w:firstColumn="1" w:lastColumn="0" w:noHBand="0" w:noVBand="1"/>
      </w:tblPr>
      <w:tblGrid>
        <w:gridCol w:w="3700"/>
        <w:gridCol w:w="960"/>
        <w:gridCol w:w="1163"/>
        <w:gridCol w:w="1104"/>
        <w:gridCol w:w="1104"/>
        <w:gridCol w:w="1104"/>
      </w:tblGrid>
      <w:tr w:rsidR="009669D4" w:rsidRPr="00951889" w14:paraId="36031C1B" w14:textId="77777777" w:rsidTr="003C4754">
        <w:trPr>
          <w:trHeight w:val="288"/>
        </w:trPr>
        <w:tc>
          <w:tcPr>
            <w:tcW w:w="37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975F84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Сечение фюзеляжа</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4DC2A30B" w14:textId="77777777" w:rsidR="009669D4" w:rsidRPr="00951889" w:rsidRDefault="009669D4" w:rsidP="003C4754">
            <w:pPr>
              <w:spacing w:line="240" w:lineRule="auto"/>
              <w:ind w:firstLine="0"/>
              <w:jc w:val="left"/>
              <w:rPr>
                <w:color w:val="000000"/>
                <w:sz w:val="22"/>
                <w:szCs w:val="22"/>
              </w:rPr>
            </w:pPr>
          </w:p>
        </w:tc>
        <w:tc>
          <w:tcPr>
            <w:tcW w:w="1163" w:type="dxa"/>
            <w:tcBorders>
              <w:top w:val="single" w:sz="4" w:space="0" w:color="auto"/>
              <w:left w:val="nil"/>
              <w:bottom w:val="single" w:sz="4" w:space="0" w:color="auto"/>
              <w:right w:val="single" w:sz="4" w:space="0" w:color="auto"/>
            </w:tcBorders>
            <w:shd w:val="clear" w:color="auto" w:fill="auto"/>
            <w:noWrap/>
            <w:vAlign w:val="bottom"/>
          </w:tcPr>
          <w:p w14:paraId="3EF5C260"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w:t>
            </w:r>
          </w:p>
        </w:tc>
        <w:tc>
          <w:tcPr>
            <w:tcW w:w="1052" w:type="dxa"/>
            <w:tcBorders>
              <w:top w:val="single" w:sz="4" w:space="0" w:color="auto"/>
              <w:left w:val="nil"/>
              <w:bottom w:val="single" w:sz="4" w:space="0" w:color="auto"/>
              <w:right w:val="single" w:sz="4" w:space="0" w:color="auto"/>
            </w:tcBorders>
            <w:shd w:val="clear" w:color="auto" w:fill="auto"/>
            <w:noWrap/>
            <w:vAlign w:val="bottom"/>
          </w:tcPr>
          <w:p w14:paraId="752EAD7F"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2</w:t>
            </w:r>
          </w:p>
        </w:tc>
        <w:tc>
          <w:tcPr>
            <w:tcW w:w="1052" w:type="dxa"/>
            <w:tcBorders>
              <w:top w:val="single" w:sz="4" w:space="0" w:color="auto"/>
              <w:left w:val="nil"/>
              <w:bottom w:val="single" w:sz="4" w:space="0" w:color="auto"/>
              <w:right w:val="single" w:sz="4" w:space="0" w:color="auto"/>
            </w:tcBorders>
            <w:shd w:val="clear" w:color="auto" w:fill="auto"/>
            <w:noWrap/>
            <w:vAlign w:val="bottom"/>
          </w:tcPr>
          <w:p w14:paraId="1AC2CC10"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3</w:t>
            </w:r>
          </w:p>
        </w:tc>
        <w:tc>
          <w:tcPr>
            <w:tcW w:w="1052" w:type="dxa"/>
            <w:tcBorders>
              <w:top w:val="single" w:sz="4" w:space="0" w:color="auto"/>
              <w:left w:val="nil"/>
              <w:bottom w:val="single" w:sz="4" w:space="0" w:color="auto"/>
              <w:right w:val="single" w:sz="4" w:space="0" w:color="auto"/>
            </w:tcBorders>
            <w:shd w:val="clear" w:color="auto" w:fill="auto"/>
            <w:noWrap/>
            <w:vAlign w:val="bottom"/>
          </w:tcPr>
          <w:p w14:paraId="3E1B3D1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w:t>
            </w:r>
          </w:p>
        </w:tc>
      </w:tr>
      <w:tr w:rsidR="009669D4" w:rsidRPr="00951889" w14:paraId="549512F0" w14:textId="77777777" w:rsidTr="003C4754">
        <w:trPr>
          <w:trHeight w:val="288"/>
        </w:trPr>
        <w:tc>
          <w:tcPr>
            <w:tcW w:w="3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05A0A9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расстояние до сечения фюзеляжа м</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955AB23" w14:textId="77777777" w:rsidR="009669D4" w:rsidRPr="00951889" w:rsidRDefault="009669D4" w:rsidP="003C4754">
            <w:pPr>
              <w:spacing w:line="240" w:lineRule="auto"/>
              <w:ind w:firstLine="0"/>
              <w:jc w:val="left"/>
              <w:rPr>
                <w:i/>
                <w:iCs/>
                <w:color w:val="000000"/>
                <w:sz w:val="22"/>
                <w:szCs w:val="22"/>
              </w:rPr>
            </w:pPr>
            <w:proofErr w:type="spellStart"/>
            <w:r w:rsidRPr="00951889">
              <w:rPr>
                <w:color w:val="000000"/>
                <w:sz w:val="22"/>
                <w:szCs w:val="22"/>
              </w:rPr>
              <w:t>Δ</w:t>
            </w:r>
            <w:r w:rsidRPr="00951889">
              <w:rPr>
                <w:i/>
                <w:iCs/>
                <w:color w:val="000000"/>
                <w:sz w:val="22"/>
                <w:szCs w:val="22"/>
              </w:rPr>
              <w:t>l</w:t>
            </w:r>
            <w:proofErr w:type="spellEnd"/>
          </w:p>
        </w:tc>
        <w:tc>
          <w:tcPr>
            <w:tcW w:w="1163" w:type="dxa"/>
            <w:tcBorders>
              <w:top w:val="single" w:sz="4" w:space="0" w:color="auto"/>
              <w:left w:val="nil"/>
              <w:bottom w:val="single" w:sz="4" w:space="0" w:color="auto"/>
              <w:right w:val="single" w:sz="4" w:space="0" w:color="auto"/>
            </w:tcBorders>
            <w:shd w:val="clear" w:color="auto" w:fill="auto"/>
            <w:noWrap/>
            <w:vAlign w:val="bottom"/>
            <w:hideMark/>
          </w:tcPr>
          <w:p w14:paraId="3693147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0,14</w: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14:paraId="4385D0C8"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0,38</w: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14:paraId="7FA76C88"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0,8</w: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14:paraId="54FBA27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1,66</w:t>
            </w:r>
          </w:p>
        </w:tc>
      </w:tr>
      <w:tr w:rsidR="009669D4" w:rsidRPr="00951889" w14:paraId="12BA93A3"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76045B40"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время действия нагрузки с</w:t>
            </w:r>
          </w:p>
        </w:tc>
        <w:tc>
          <w:tcPr>
            <w:tcW w:w="960" w:type="dxa"/>
            <w:tcBorders>
              <w:top w:val="nil"/>
              <w:left w:val="nil"/>
              <w:bottom w:val="single" w:sz="4" w:space="0" w:color="auto"/>
              <w:right w:val="single" w:sz="4" w:space="0" w:color="auto"/>
            </w:tcBorders>
            <w:shd w:val="clear" w:color="auto" w:fill="auto"/>
            <w:noWrap/>
            <w:vAlign w:val="bottom"/>
            <w:hideMark/>
          </w:tcPr>
          <w:p w14:paraId="202D8CD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t</w:t>
            </w:r>
          </w:p>
        </w:tc>
        <w:tc>
          <w:tcPr>
            <w:tcW w:w="1163" w:type="dxa"/>
            <w:tcBorders>
              <w:top w:val="nil"/>
              <w:left w:val="nil"/>
              <w:bottom w:val="single" w:sz="4" w:space="0" w:color="auto"/>
              <w:right w:val="single" w:sz="4" w:space="0" w:color="auto"/>
            </w:tcBorders>
            <w:shd w:val="clear" w:color="auto" w:fill="auto"/>
            <w:noWrap/>
            <w:vAlign w:val="bottom"/>
            <w:hideMark/>
          </w:tcPr>
          <w:p w14:paraId="0E806E1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0,0033333</w:t>
            </w:r>
          </w:p>
        </w:tc>
        <w:tc>
          <w:tcPr>
            <w:tcW w:w="1052" w:type="dxa"/>
            <w:tcBorders>
              <w:top w:val="nil"/>
              <w:left w:val="nil"/>
              <w:bottom w:val="single" w:sz="4" w:space="0" w:color="auto"/>
              <w:right w:val="single" w:sz="4" w:space="0" w:color="auto"/>
            </w:tcBorders>
            <w:shd w:val="clear" w:color="auto" w:fill="auto"/>
            <w:noWrap/>
            <w:vAlign w:val="bottom"/>
            <w:hideMark/>
          </w:tcPr>
          <w:p w14:paraId="700D4B3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0,009048</w:t>
            </w:r>
          </w:p>
        </w:tc>
        <w:tc>
          <w:tcPr>
            <w:tcW w:w="1052" w:type="dxa"/>
            <w:tcBorders>
              <w:top w:val="nil"/>
              <w:left w:val="nil"/>
              <w:bottom w:val="single" w:sz="4" w:space="0" w:color="auto"/>
              <w:right w:val="single" w:sz="4" w:space="0" w:color="auto"/>
            </w:tcBorders>
            <w:shd w:val="clear" w:color="auto" w:fill="auto"/>
            <w:noWrap/>
            <w:vAlign w:val="bottom"/>
            <w:hideMark/>
          </w:tcPr>
          <w:p w14:paraId="490B606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0,019048</w:t>
            </w:r>
          </w:p>
        </w:tc>
        <w:tc>
          <w:tcPr>
            <w:tcW w:w="1052" w:type="dxa"/>
            <w:tcBorders>
              <w:top w:val="nil"/>
              <w:left w:val="nil"/>
              <w:bottom w:val="single" w:sz="4" w:space="0" w:color="auto"/>
              <w:right w:val="single" w:sz="4" w:space="0" w:color="auto"/>
            </w:tcBorders>
            <w:shd w:val="clear" w:color="auto" w:fill="auto"/>
            <w:noWrap/>
            <w:vAlign w:val="bottom"/>
            <w:hideMark/>
          </w:tcPr>
          <w:p w14:paraId="547E777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0,039524</w:t>
            </w:r>
          </w:p>
        </w:tc>
      </w:tr>
      <w:tr w:rsidR="009669D4" w:rsidRPr="00951889" w14:paraId="34FD8BDE"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1ABE818D" w14:textId="77777777" w:rsidR="009669D4" w:rsidRPr="00951889" w:rsidRDefault="009669D4" w:rsidP="003C4754">
            <w:pPr>
              <w:spacing w:line="240" w:lineRule="auto"/>
              <w:ind w:firstLine="0"/>
              <w:jc w:val="left"/>
              <w:rPr>
                <w:i/>
                <w:iCs/>
                <w:color w:val="000000"/>
                <w:sz w:val="22"/>
                <w:szCs w:val="22"/>
              </w:rPr>
            </w:pPr>
            <w:proofErr w:type="spellStart"/>
            <w:r w:rsidRPr="00951889">
              <w:rPr>
                <w:i/>
                <w:iCs/>
                <w:color w:val="000000"/>
                <w:sz w:val="22"/>
                <w:szCs w:val="22"/>
              </w:rPr>
              <w:t>сечечине</w:t>
            </w:r>
            <w:proofErr w:type="spellEnd"/>
            <w:r w:rsidRPr="00951889">
              <w:rPr>
                <w:i/>
                <w:iCs/>
                <w:color w:val="000000"/>
                <w:sz w:val="22"/>
                <w:szCs w:val="22"/>
              </w:rPr>
              <w:t xml:space="preserve"> фюзеляжа/диаметр м</w:t>
            </w:r>
          </w:p>
        </w:tc>
        <w:tc>
          <w:tcPr>
            <w:tcW w:w="960" w:type="dxa"/>
            <w:tcBorders>
              <w:top w:val="nil"/>
              <w:left w:val="nil"/>
              <w:bottom w:val="single" w:sz="4" w:space="0" w:color="auto"/>
              <w:right w:val="single" w:sz="4" w:space="0" w:color="auto"/>
            </w:tcBorders>
            <w:shd w:val="clear" w:color="auto" w:fill="auto"/>
            <w:noWrap/>
            <w:vAlign w:val="bottom"/>
            <w:hideMark/>
          </w:tcPr>
          <w:p w14:paraId="197CAD9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d</w:t>
            </w:r>
          </w:p>
        </w:tc>
        <w:tc>
          <w:tcPr>
            <w:tcW w:w="1163" w:type="dxa"/>
            <w:tcBorders>
              <w:top w:val="nil"/>
              <w:left w:val="nil"/>
              <w:bottom w:val="single" w:sz="4" w:space="0" w:color="auto"/>
              <w:right w:val="single" w:sz="4" w:space="0" w:color="auto"/>
            </w:tcBorders>
            <w:shd w:val="clear" w:color="auto" w:fill="auto"/>
            <w:noWrap/>
            <w:vAlign w:val="bottom"/>
            <w:hideMark/>
          </w:tcPr>
          <w:p w14:paraId="5F1BD8C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0,2</w:t>
            </w:r>
          </w:p>
        </w:tc>
        <w:tc>
          <w:tcPr>
            <w:tcW w:w="1052" w:type="dxa"/>
            <w:tcBorders>
              <w:top w:val="nil"/>
              <w:left w:val="nil"/>
              <w:bottom w:val="single" w:sz="4" w:space="0" w:color="auto"/>
              <w:right w:val="single" w:sz="4" w:space="0" w:color="auto"/>
            </w:tcBorders>
            <w:shd w:val="clear" w:color="auto" w:fill="auto"/>
            <w:noWrap/>
            <w:vAlign w:val="bottom"/>
            <w:hideMark/>
          </w:tcPr>
          <w:p w14:paraId="4A59796E"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0,36</w:t>
            </w:r>
          </w:p>
        </w:tc>
        <w:tc>
          <w:tcPr>
            <w:tcW w:w="1052" w:type="dxa"/>
            <w:tcBorders>
              <w:top w:val="nil"/>
              <w:left w:val="nil"/>
              <w:bottom w:val="single" w:sz="4" w:space="0" w:color="auto"/>
              <w:right w:val="single" w:sz="4" w:space="0" w:color="auto"/>
            </w:tcBorders>
            <w:shd w:val="clear" w:color="auto" w:fill="auto"/>
            <w:noWrap/>
            <w:vAlign w:val="bottom"/>
            <w:hideMark/>
          </w:tcPr>
          <w:p w14:paraId="659450F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0,48</w:t>
            </w:r>
          </w:p>
        </w:tc>
        <w:tc>
          <w:tcPr>
            <w:tcW w:w="1052" w:type="dxa"/>
            <w:tcBorders>
              <w:top w:val="nil"/>
              <w:left w:val="nil"/>
              <w:bottom w:val="single" w:sz="4" w:space="0" w:color="auto"/>
              <w:right w:val="single" w:sz="4" w:space="0" w:color="auto"/>
            </w:tcBorders>
            <w:shd w:val="clear" w:color="auto" w:fill="auto"/>
            <w:noWrap/>
            <w:vAlign w:val="bottom"/>
            <w:hideMark/>
          </w:tcPr>
          <w:p w14:paraId="05F2218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0,3</w:t>
            </w:r>
          </w:p>
        </w:tc>
      </w:tr>
      <w:tr w:rsidR="009669D4" w:rsidRPr="00951889" w14:paraId="4C87E920"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7DEB8A3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Площадь поперечного сечения м2</w:t>
            </w:r>
          </w:p>
        </w:tc>
        <w:tc>
          <w:tcPr>
            <w:tcW w:w="960" w:type="dxa"/>
            <w:tcBorders>
              <w:top w:val="nil"/>
              <w:left w:val="nil"/>
              <w:bottom w:val="single" w:sz="4" w:space="0" w:color="auto"/>
              <w:right w:val="single" w:sz="4" w:space="0" w:color="auto"/>
            </w:tcBorders>
            <w:shd w:val="clear" w:color="auto" w:fill="auto"/>
            <w:noWrap/>
            <w:vAlign w:val="bottom"/>
            <w:hideMark/>
          </w:tcPr>
          <w:p w14:paraId="5022D75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A</w:t>
            </w:r>
          </w:p>
        </w:tc>
        <w:tc>
          <w:tcPr>
            <w:tcW w:w="1163" w:type="dxa"/>
            <w:tcBorders>
              <w:top w:val="nil"/>
              <w:left w:val="nil"/>
              <w:bottom w:val="single" w:sz="4" w:space="0" w:color="auto"/>
              <w:right w:val="single" w:sz="4" w:space="0" w:color="auto"/>
            </w:tcBorders>
            <w:shd w:val="clear" w:color="auto" w:fill="auto"/>
            <w:noWrap/>
            <w:vAlign w:val="bottom"/>
            <w:hideMark/>
          </w:tcPr>
          <w:p w14:paraId="63AB2F3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0,0190</w:t>
            </w:r>
          </w:p>
        </w:tc>
        <w:tc>
          <w:tcPr>
            <w:tcW w:w="1052" w:type="dxa"/>
            <w:tcBorders>
              <w:top w:val="nil"/>
              <w:left w:val="nil"/>
              <w:bottom w:val="single" w:sz="4" w:space="0" w:color="auto"/>
              <w:right w:val="single" w:sz="4" w:space="0" w:color="auto"/>
            </w:tcBorders>
            <w:shd w:val="clear" w:color="auto" w:fill="auto"/>
            <w:noWrap/>
            <w:vAlign w:val="bottom"/>
            <w:hideMark/>
          </w:tcPr>
          <w:p w14:paraId="393E52C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0,0039</w:t>
            </w:r>
          </w:p>
        </w:tc>
        <w:tc>
          <w:tcPr>
            <w:tcW w:w="1052" w:type="dxa"/>
            <w:tcBorders>
              <w:top w:val="nil"/>
              <w:left w:val="nil"/>
              <w:bottom w:val="single" w:sz="4" w:space="0" w:color="auto"/>
              <w:right w:val="single" w:sz="4" w:space="0" w:color="auto"/>
            </w:tcBorders>
            <w:shd w:val="clear" w:color="auto" w:fill="auto"/>
            <w:noWrap/>
            <w:vAlign w:val="bottom"/>
            <w:hideMark/>
          </w:tcPr>
          <w:p w14:paraId="26FB60C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0,0052</w:t>
            </w:r>
          </w:p>
        </w:tc>
        <w:tc>
          <w:tcPr>
            <w:tcW w:w="1052" w:type="dxa"/>
            <w:tcBorders>
              <w:top w:val="nil"/>
              <w:left w:val="nil"/>
              <w:bottom w:val="single" w:sz="4" w:space="0" w:color="auto"/>
              <w:right w:val="single" w:sz="4" w:space="0" w:color="auto"/>
            </w:tcBorders>
            <w:shd w:val="clear" w:color="auto" w:fill="auto"/>
            <w:noWrap/>
            <w:vAlign w:val="bottom"/>
            <w:hideMark/>
          </w:tcPr>
          <w:p w14:paraId="14BDB2F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0,0411</w:t>
            </w:r>
          </w:p>
        </w:tc>
      </w:tr>
      <w:tr w:rsidR="009669D4" w:rsidRPr="00951889" w14:paraId="609DD443"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1507555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скорость м/с</w:t>
            </w:r>
          </w:p>
        </w:tc>
        <w:tc>
          <w:tcPr>
            <w:tcW w:w="960" w:type="dxa"/>
            <w:tcBorders>
              <w:top w:val="nil"/>
              <w:left w:val="nil"/>
              <w:bottom w:val="single" w:sz="4" w:space="0" w:color="auto"/>
              <w:right w:val="single" w:sz="4" w:space="0" w:color="auto"/>
            </w:tcBorders>
            <w:shd w:val="clear" w:color="auto" w:fill="auto"/>
            <w:noWrap/>
            <w:vAlign w:val="bottom"/>
            <w:hideMark/>
          </w:tcPr>
          <w:p w14:paraId="55615626"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v0</w:t>
            </w:r>
          </w:p>
        </w:tc>
        <w:tc>
          <w:tcPr>
            <w:tcW w:w="1163" w:type="dxa"/>
            <w:tcBorders>
              <w:top w:val="nil"/>
              <w:left w:val="nil"/>
              <w:bottom w:val="single" w:sz="4" w:space="0" w:color="auto"/>
              <w:right w:val="single" w:sz="4" w:space="0" w:color="auto"/>
            </w:tcBorders>
            <w:shd w:val="clear" w:color="auto" w:fill="auto"/>
            <w:noWrap/>
            <w:vAlign w:val="bottom"/>
            <w:hideMark/>
          </w:tcPr>
          <w:p w14:paraId="1232D97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42</w:t>
            </w:r>
          </w:p>
        </w:tc>
        <w:tc>
          <w:tcPr>
            <w:tcW w:w="1052" w:type="dxa"/>
            <w:tcBorders>
              <w:top w:val="nil"/>
              <w:left w:val="nil"/>
              <w:bottom w:val="single" w:sz="4" w:space="0" w:color="auto"/>
              <w:right w:val="single" w:sz="4" w:space="0" w:color="auto"/>
            </w:tcBorders>
            <w:shd w:val="clear" w:color="auto" w:fill="auto"/>
            <w:noWrap/>
            <w:vAlign w:val="bottom"/>
            <w:hideMark/>
          </w:tcPr>
          <w:p w14:paraId="43CD155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2DB7F75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05992E9C"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3687AD25"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21E4F40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масса кг</w:t>
            </w:r>
          </w:p>
        </w:tc>
        <w:tc>
          <w:tcPr>
            <w:tcW w:w="960" w:type="dxa"/>
            <w:tcBorders>
              <w:top w:val="nil"/>
              <w:left w:val="nil"/>
              <w:bottom w:val="single" w:sz="4" w:space="0" w:color="auto"/>
              <w:right w:val="single" w:sz="4" w:space="0" w:color="auto"/>
            </w:tcBorders>
            <w:shd w:val="clear" w:color="auto" w:fill="auto"/>
            <w:noWrap/>
            <w:vAlign w:val="bottom"/>
            <w:hideMark/>
          </w:tcPr>
          <w:p w14:paraId="677229F2"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m</w:t>
            </w:r>
          </w:p>
        </w:tc>
        <w:tc>
          <w:tcPr>
            <w:tcW w:w="1163" w:type="dxa"/>
            <w:tcBorders>
              <w:top w:val="nil"/>
              <w:left w:val="nil"/>
              <w:bottom w:val="single" w:sz="4" w:space="0" w:color="auto"/>
              <w:right w:val="single" w:sz="4" w:space="0" w:color="auto"/>
            </w:tcBorders>
            <w:shd w:val="clear" w:color="auto" w:fill="auto"/>
            <w:noWrap/>
            <w:vAlign w:val="bottom"/>
            <w:hideMark/>
          </w:tcPr>
          <w:p w14:paraId="21C029B8"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150</w:t>
            </w:r>
          </w:p>
        </w:tc>
        <w:tc>
          <w:tcPr>
            <w:tcW w:w="1052" w:type="dxa"/>
            <w:tcBorders>
              <w:top w:val="nil"/>
              <w:left w:val="nil"/>
              <w:bottom w:val="single" w:sz="4" w:space="0" w:color="auto"/>
              <w:right w:val="single" w:sz="4" w:space="0" w:color="auto"/>
            </w:tcBorders>
            <w:shd w:val="clear" w:color="auto" w:fill="auto"/>
            <w:noWrap/>
            <w:vAlign w:val="bottom"/>
            <w:hideMark/>
          </w:tcPr>
          <w:p w14:paraId="640D348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69A54A8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0529FAD0"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128A68F8"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0E0A2508"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длина фюзеляжа м</w:t>
            </w:r>
          </w:p>
        </w:tc>
        <w:tc>
          <w:tcPr>
            <w:tcW w:w="960" w:type="dxa"/>
            <w:tcBorders>
              <w:top w:val="nil"/>
              <w:left w:val="nil"/>
              <w:bottom w:val="single" w:sz="4" w:space="0" w:color="auto"/>
              <w:right w:val="single" w:sz="4" w:space="0" w:color="auto"/>
            </w:tcBorders>
            <w:shd w:val="clear" w:color="auto" w:fill="auto"/>
            <w:noWrap/>
            <w:vAlign w:val="bottom"/>
            <w:hideMark/>
          </w:tcPr>
          <w:p w14:paraId="363B6D6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l</w:t>
            </w:r>
          </w:p>
        </w:tc>
        <w:tc>
          <w:tcPr>
            <w:tcW w:w="1163" w:type="dxa"/>
            <w:tcBorders>
              <w:top w:val="nil"/>
              <w:left w:val="nil"/>
              <w:bottom w:val="single" w:sz="4" w:space="0" w:color="auto"/>
              <w:right w:val="single" w:sz="4" w:space="0" w:color="auto"/>
            </w:tcBorders>
            <w:shd w:val="clear" w:color="auto" w:fill="auto"/>
            <w:noWrap/>
            <w:vAlign w:val="bottom"/>
            <w:hideMark/>
          </w:tcPr>
          <w:p w14:paraId="20E1364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2</w:t>
            </w:r>
          </w:p>
        </w:tc>
        <w:tc>
          <w:tcPr>
            <w:tcW w:w="1052" w:type="dxa"/>
            <w:tcBorders>
              <w:top w:val="nil"/>
              <w:left w:val="nil"/>
              <w:bottom w:val="single" w:sz="4" w:space="0" w:color="auto"/>
              <w:right w:val="single" w:sz="4" w:space="0" w:color="auto"/>
            </w:tcBorders>
            <w:shd w:val="clear" w:color="auto" w:fill="auto"/>
            <w:noWrap/>
            <w:vAlign w:val="bottom"/>
            <w:hideMark/>
          </w:tcPr>
          <w:p w14:paraId="7AEB1EAC"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29049C2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30E66A5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57796D24"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62E9B20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распределённая масса кг/м</w:t>
            </w:r>
          </w:p>
        </w:tc>
        <w:tc>
          <w:tcPr>
            <w:tcW w:w="960" w:type="dxa"/>
            <w:tcBorders>
              <w:top w:val="nil"/>
              <w:left w:val="nil"/>
              <w:bottom w:val="single" w:sz="4" w:space="0" w:color="auto"/>
              <w:right w:val="single" w:sz="4" w:space="0" w:color="auto"/>
            </w:tcBorders>
            <w:shd w:val="clear" w:color="auto" w:fill="auto"/>
            <w:noWrap/>
            <w:vAlign w:val="bottom"/>
            <w:hideMark/>
          </w:tcPr>
          <w:p w14:paraId="3A5ECE3E"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µ</w:t>
            </w:r>
          </w:p>
        </w:tc>
        <w:tc>
          <w:tcPr>
            <w:tcW w:w="1163" w:type="dxa"/>
            <w:tcBorders>
              <w:top w:val="nil"/>
              <w:left w:val="nil"/>
              <w:bottom w:val="single" w:sz="4" w:space="0" w:color="auto"/>
              <w:right w:val="single" w:sz="4" w:space="0" w:color="auto"/>
            </w:tcBorders>
            <w:shd w:val="clear" w:color="auto" w:fill="auto"/>
            <w:noWrap/>
            <w:vAlign w:val="bottom"/>
            <w:hideMark/>
          </w:tcPr>
          <w:p w14:paraId="621B005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75</w:t>
            </w:r>
          </w:p>
        </w:tc>
        <w:tc>
          <w:tcPr>
            <w:tcW w:w="1052" w:type="dxa"/>
            <w:tcBorders>
              <w:top w:val="nil"/>
              <w:left w:val="nil"/>
              <w:bottom w:val="single" w:sz="4" w:space="0" w:color="auto"/>
              <w:right w:val="single" w:sz="4" w:space="0" w:color="auto"/>
            </w:tcBorders>
            <w:shd w:val="clear" w:color="auto" w:fill="auto"/>
            <w:noWrap/>
            <w:vAlign w:val="bottom"/>
            <w:hideMark/>
          </w:tcPr>
          <w:p w14:paraId="40E9891C"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5A3DE025"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12CCD7A4"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 </w:t>
            </w:r>
          </w:p>
        </w:tc>
      </w:tr>
      <w:tr w:rsidR="009669D4" w:rsidRPr="00951889" w14:paraId="2637832D"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685CF19E"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разрушающее напряжение Па</w:t>
            </w:r>
          </w:p>
        </w:tc>
        <w:tc>
          <w:tcPr>
            <w:tcW w:w="960" w:type="dxa"/>
            <w:tcBorders>
              <w:top w:val="nil"/>
              <w:left w:val="nil"/>
              <w:bottom w:val="single" w:sz="4" w:space="0" w:color="auto"/>
              <w:right w:val="single" w:sz="4" w:space="0" w:color="auto"/>
            </w:tcBorders>
            <w:shd w:val="clear" w:color="auto" w:fill="auto"/>
            <w:noWrap/>
            <w:vAlign w:val="bottom"/>
            <w:hideMark/>
          </w:tcPr>
          <w:p w14:paraId="50AE17A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σ</w:t>
            </w:r>
          </w:p>
        </w:tc>
        <w:tc>
          <w:tcPr>
            <w:tcW w:w="1163" w:type="dxa"/>
            <w:tcBorders>
              <w:top w:val="nil"/>
              <w:left w:val="nil"/>
              <w:bottom w:val="single" w:sz="4" w:space="0" w:color="auto"/>
              <w:right w:val="single" w:sz="4" w:space="0" w:color="auto"/>
            </w:tcBorders>
            <w:shd w:val="clear" w:color="auto" w:fill="auto"/>
            <w:noWrap/>
            <w:vAlign w:val="bottom"/>
            <w:hideMark/>
          </w:tcPr>
          <w:p w14:paraId="41CF73E2"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4,96E+08</w:t>
            </w:r>
          </w:p>
        </w:tc>
        <w:tc>
          <w:tcPr>
            <w:tcW w:w="1052" w:type="dxa"/>
            <w:tcBorders>
              <w:top w:val="nil"/>
              <w:left w:val="nil"/>
              <w:bottom w:val="single" w:sz="4" w:space="0" w:color="auto"/>
              <w:right w:val="single" w:sz="4" w:space="0" w:color="auto"/>
            </w:tcBorders>
            <w:shd w:val="clear" w:color="auto" w:fill="auto"/>
            <w:noWrap/>
            <w:vAlign w:val="bottom"/>
            <w:hideMark/>
          </w:tcPr>
          <w:p w14:paraId="4E9D80B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0B60B21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179E127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6DA38DD5"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3AB0194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разрушающая сила Н</w:t>
            </w:r>
          </w:p>
        </w:tc>
        <w:tc>
          <w:tcPr>
            <w:tcW w:w="960" w:type="dxa"/>
            <w:tcBorders>
              <w:top w:val="nil"/>
              <w:left w:val="nil"/>
              <w:bottom w:val="single" w:sz="4" w:space="0" w:color="auto"/>
              <w:right w:val="single" w:sz="4" w:space="0" w:color="auto"/>
            </w:tcBorders>
            <w:shd w:val="clear" w:color="auto" w:fill="auto"/>
            <w:noWrap/>
            <w:vAlign w:val="bottom"/>
            <w:hideMark/>
          </w:tcPr>
          <w:p w14:paraId="10C7BBE0"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P</w:t>
            </w:r>
          </w:p>
        </w:tc>
        <w:tc>
          <w:tcPr>
            <w:tcW w:w="1163" w:type="dxa"/>
            <w:tcBorders>
              <w:top w:val="nil"/>
              <w:left w:val="nil"/>
              <w:bottom w:val="single" w:sz="4" w:space="0" w:color="auto"/>
              <w:right w:val="single" w:sz="4" w:space="0" w:color="auto"/>
            </w:tcBorders>
            <w:shd w:val="clear" w:color="auto" w:fill="auto"/>
            <w:noWrap/>
            <w:vAlign w:val="bottom"/>
            <w:hideMark/>
          </w:tcPr>
          <w:p w14:paraId="597F417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9,40E+06</w:t>
            </w:r>
          </w:p>
        </w:tc>
        <w:tc>
          <w:tcPr>
            <w:tcW w:w="1052" w:type="dxa"/>
            <w:tcBorders>
              <w:top w:val="nil"/>
              <w:left w:val="nil"/>
              <w:bottom w:val="single" w:sz="4" w:space="0" w:color="auto"/>
              <w:right w:val="single" w:sz="4" w:space="0" w:color="auto"/>
            </w:tcBorders>
            <w:shd w:val="clear" w:color="auto" w:fill="auto"/>
            <w:noWrap/>
            <w:vAlign w:val="bottom"/>
            <w:hideMark/>
          </w:tcPr>
          <w:p w14:paraId="02002C5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1,94E+06</w:t>
            </w:r>
          </w:p>
        </w:tc>
        <w:tc>
          <w:tcPr>
            <w:tcW w:w="1052" w:type="dxa"/>
            <w:tcBorders>
              <w:top w:val="nil"/>
              <w:left w:val="nil"/>
              <w:bottom w:val="single" w:sz="4" w:space="0" w:color="auto"/>
              <w:right w:val="single" w:sz="4" w:space="0" w:color="auto"/>
            </w:tcBorders>
            <w:shd w:val="clear" w:color="auto" w:fill="auto"/>
            <w:noWrap/>
            <w:vAlign w:val="bottom"/>
            <w:hideMark/>
          </w:tcPr>
          <w:p w14:paraId="5BB17D2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2,60E+06</w:t>
            </w:r>
          </w:p>
        </w:tc>
        <w:tc>
          <w:tcPr>
            <w:tcW w:w="1052" w:type="dxa"/>
            <w:tcBorders>
              <w:top w:val="nil"/>
              <w:left w:val="nil"/>
              <w:bottom w:val="single" w:sz="4" w:space="0" w:color="auto"/>
              <w:right w:val="single" w:sz="4" w:space="0" w:color="auto"/>
            </w:tcBorders>
            <w:shd w:val="clear" w:color="auto" w:fill="auto"/>
            <w:noWrap/>
            <w:vAlign w:val="bottom"/>
            <w:hideMark/>
          </w:tcPr>
          <w:p w14:paraId="431A93C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2,04E+07</w:t>
            </w:r>
          </w:p>
        </w:tc>
      </w:tr>
      <w:tr w:rsidR="009669D4" w:rsidRPr="00951889" w14:paraId="27C4D1E7"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36851718"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Нагрузка Н</w:t>
            </w:r>
          </w:p>
        </w:tc>
        <w:tc>
          <w:tcPr>
            <w:tcW w:w="960" w:type="dxa"/>
            <w:tcBorders>
              <w:top w:val="nil"/>
              <w:left w:val="nil"/>
              <w:bottom w:val="single" w:sz="4" w:space="0" w:color="auto"/>
              <w:right w:val="single" w:sz="4" w:space="0" w:color="auto"/>
            </w:tcBorders>
            <w:shd w:val="clear" w:color="auto" w:fill="auto"/>
            <w:noWrap/>
            <w:vAlign w:val="bottom"/>
            <w:hideMark/>
          </w:tcPr>
          <w:p w14:paraId="2AD3D128"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R</w:t>
            </w:r>
          </w:p>
        </w:tc>
        <w:tc>
          <w:tcPr>
            <w:tcW w:w="1163" w:type="dxa"/>
            <w:tcBorders>
              <w:top w:val="nil"/>
              <w:left w:val="nil"/>
              <w:bottom w:val="single" w:sz="4" w:space="0" w:color="auto"/>
              <w:right w:val="single" w:sz="4" w:space="0" w:color="auto"/>
            </w:tcBorders>
            <w:shd w:val="clear" w:color="auto" w:fill="auto"/>
            <w:noWrap/>
            <w:vAlign w:val="bottom"/>
            <w:hideMark/>
          </w:tcPr>
          <w:p w14:paraId="1B0BB26A"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1,15E+07</w:t>
            </w:r>
          </w:p>
        </w:tc>
        <w:tc>
          <w:tcPr>
            <w:tcW w:w="1052" w:type="dxa"/>
            <w:tcBorders>
              <w:top w:val="nil"/>
              <w:left w:val="nil"/>
              <w:bottom w:val="single" w:sz="4" w:space="0" w:color="auto"/>
              <w:right w:val="single" w:sz="4" w:space="0" w:color="auto"/>
            </w:tcBorders>
            <w:shd w:val="clear" w:color="auto" w:fill="auto"/>
            <w:noWrap/>
            <w:vAlign w:val="bottom"/>
            <w:hideMark/>
          </w:tcPr>
          <w:p w14:paraId="2AC85FE8"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2,37E+06</w:t>
            </w:r>
          </w:p>
        </w:tc>
        <w:tc>
          <w:tcPr>
            <w:tcW w:w="1052" w:type="dxa"/>
            <w:tcBorders>
              <w:top w:val="nil"/>
              <w:left w:val="nil"/>
              <w:bottom w:val="single" w:sz="4" w:space="0" w:color="auto"/>
              <w:right w:val="single" w:sz="4" w:space="0" w:color="auto"/>
            </w:tcBorders>
            <w:shd w:val="clear" w:color="auto" w:fill="auto"/>
            <w:noWrap/>
            <w:vAlign w:val="bottom"/>
            <w:hideMark/>
          </w:tcPr>
          <w:p w14:paraId="64140120"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8,81E+06</w:t>
            </w:r>
          </w:p>
        </w:tc>
        <w:tc>
          <w:tcPr>
            <w:tcW w:w="1052" w:type="dxa"/>
            <w:tcBorders>
              <w:top w:val="nil"/>
              <w:left w:val="nil"/>
              <w:bottom w:val="single" w:sz="4" w:space="0" w:color="auto"/>
              <w:right w:val="single" w:sz="4" w:space="0" w:color="auto"/>
            </w:tcBorders>
            <w:shd w:val="clear" w:color="auto" w:fill="auto"/>
            <w:noWrap/>
            <w:vAlign w:val="bottom"/>
            <w:hideMark/>
          </w:tcPr>
          <w:p w14:paraId="6E7C0B27"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2,15E+09</w:t>
            </w:r>
          </w:p>
        </w:tc>
      </w:tr>
    </w:tbl>
    <w:p w14:paraId="44B552C6" w14:textId="77777777" w:rsidR="009669D4" w:rsidRPr="00951889" w:rsidRDefault="009669D4" w:rsidP="009669D4">
      <w:pPr>
        <w:autoSpaceDE w:val="0"/>
        <w:autoSpaceDN w:val="0"/>
        <w:adjustRightInd w:val="0"/>
        <w:spacing w:line="240" w:lineRule="auto"/>
        <w:rPr>
          <w:i/>
          <w:szCs w:val="28"/>
        </w:rPr>
      </w:pPr>
    </w:p>
    <w:p w14:paraId="7B35572F" w14:textId="77777777" w:rsidR="009669D4" w:rsidRPr="00951889" w:rsidRDefault="009669D4" w:rsidP="009669D4">
      <w:pPr>
        <w:autoSpaceDE w:val="0"/>
        <w:autoSpaceDN w:val="0"/>
        <w:adjustRightInd w:val="0"/>
        <w:spacing w:line="240" w:lineRule="auto"/>
        <w:rPr>
          <w:i/>
          <w:szCs w:val="28"/>
        </w:rPr>
      </w:pPr>
      <w:r w:rsidRPr="00951889">
        <w:rPr>
          <w:i/>
          <w:szCs w:val="28"/>
        </w:rPr>
        <w:t xml:space="preserve">Таблица 2. Расчёт закона изменения нагрузки </w:t>
      </w:r>
      <w:r w:rsidRPr="00951889">
        <w:rPr>
          <w:i/>
          <w:szCs w:val="28"/>
          <w:lang w:val="en-US"/>
        </w:rPr>
        <w:t>R</w:t>
      </w:r>
      <w:r w:rsidRPr="00951889">
        <w:rPr>
          <w:i/>
          <w:szCs w:val="28"/>
        </w:rPr>
        <w:t xml:space="preserve"> для дрона типа Бобёр</w:t>
      </w:r>
    </w:p>
    <w:p w14:paraId="485E9D6F" w14:textId="77777777" w:rsidR="009669D4" w:rsidRPr="00951889" w:rsidRDefault="009669D4" w:rsidP="009669D4">
      <w:pPr>
        <w:autoSpaceDE w:val="0"/>
        <w:autoSpaceDN w:val="0"/>
        <w:adjustRightInd w:val="0"/>
        <w:spacing w:line="240" w:lineRule="auto"/>
        <w:rPr>
          <w:i/>
          <w:szCs w:val="28"/>
        </w:rPr>
      </w:pPr>
      <w:r w:rsidRPr="00951889">
        <w:rPr>
          <w:i/>
          <w:szCs w:val="28"/>
        </w:rPr>
        <w:t>дрон — 150 км в час и 50 кг</w:t>
      </w:r>
    </w:p>
    <w:p w14:paraId="70CA92CC" w14:textId="77777777" w:rsidR="009669D4" w:rsidRPr="00951889" w:rsidRDefault="009669D4" w:rsidP="009669D4">
      <w:pPr>
        <w:autoSpaceDE w:val="0"/>
        <w:autoSpaceDN w:val="0"/>
        <w:adjustRightInd w:val="0"/>
        <w:spacing w:line="240" w:lineRule="auto"/>
        <w:rPr>
          <w:i/>
          <w:szCs w:val="28"/>
        </w:rPr>
      </w:pPr>
    </w:p>
    <w:tbl>
      <w:tblPr>
        <w:tblW w:w="8979" w:type="dxa"/>
        <w:tblLook w:val="04A0" w:firstRow="1" w:lastRow="0" w:firstColumn="1" w:lastColumn="0" w:noHBand="0" w:noVBand="1"/>
      </w:tblPr>
      <w:tblGrid>
        <w:gridCol w:w="3700"/>
        <w:gridCol w:w="960"/>
        <w:gridCol w:w="1163"/>
        <w:gridCol w:w="1104"/>
        <w:gridCol w:w="1104"/>
        <w:gridCol w:w="1104"/>
      </w:tblGrid>
      <w:tr w:rsidR="009669D4" w:rsidRPr="00951889" w14:paraId="4C62A043" w14:textId="77777777" w:rsidTr="003C4754">
        <w:trPr>
          <w:trHeight w:val="288"/>
        </w:trPr>
        <w:tc>
          <w:tcPr>
            <w:tcW w:w="370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66E966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Сечение фюзеляжа</w:t>
            </w:r>
          </w:p>
        </w:tc>
        <w:tc>
          <w:tcPr>
            <w:tcW w:w="960" w:type="dxa"/>
            <w:tcBorders>
              <w:top w:val="single" w:sz="4" w:space="0" w:color="auto"/>
              <w:left w:val="nil"/>
              <w:bottom w:val="single" w:sz="4" w:space="0" w:color="auto"/>
              <w:right w:val="single" w:sz="4" w:space="0" w:color="auto"/>
            </w:tcBorders>
            <w:shd w:val="clear" w:color="auto" w:fill="auto"/>
            <w:noWrap/>
            <w:vAlign w:val="bottom"/>
          </w:tcPr>
          <w:p w14:paraId="7B8C64F3" w14:textId="77777777" w:rsidR="009669D4" w:rsidRPr="00951889" w:rsidRDefault="009669D4" w:rsidP="003C4754">
            <w:pPr>
              <w:spacing w:line="240" w:lineRule="auto"/>
              <w:ind w:firstLine="0"/>
              <w:jc w:val="left"/>
              <w:rPr>
                <w:color w:val="000000"/>
                <w:sz w:val="22"/>
                <w:szCs w:val="22"/>
              </w:rPr>
            </w:pPr>
          </w:p>
        </w:tc>
        <w:tc>
          <w:tcPr>
            <w:tcW w:w="1163" w:type="dxa"/>
            <w:tcBorders>
              <w:top w:val="single" w:sz="4" w:space="0" w:color="auto"/>
              <w:left w:val="nil"/>
              <w:bottom w:val="single" w:sz="4" w:space="0" w:color="auto"/>
              <w:right w:val="single" w:sz="4" w:space="0" w:color="auto"/>
            </w:tcBorders>
            <w:shd w:val="clear" w:color="auto" w:fill="auto"/>
            <w:noWrap/>
            <w:vAlign w:val="bottom"/>
          </w:tcPr>
          <w:p w14:paraId="5409AA5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w:t>
            </w:r>
          </w:p>
        </w:tc>
        <w:tc>
          <w:tcPr>
            <w:tcW w:w="1052" w:type="dxa"/>
            <w:tcBorders>
              <w:top w:val="single" w:sz="4" w:space="0" w:color="auto"/>
              <w:left w:val="nil"/>
              <w:bottom w:val="single" w:sz="4" w:space="0" w:color="auto"/>
              <w:right w:val="single" w:sz="4" w:space="0" w:color="auto"/>
            </w:tcBorders>
            <w:shd w:val="clear" w:color="auto" w:fill="auto"/>
            <w:noWrap/>
            <w:vAlign w:val="bottom"/>
          </w:tcPr>
          <w:p w14:paraId="11D8094C"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2</w:t>
            </w:r>
          </w:p>
        </w:tc>
        <w:tc>
          <w:tcPr>
            <w:tcW w:w="1052" w:type="dxa"/>
            <w:tcBorders>
              <w:top w:val="single" w:sz="4" w:space="0" w:color="auto"/>
              <w:left w:val="nil"/>
              <w:bottom w:val="single" w:sz="4" w:space="0" w:color="auto"/>
              <w:right w:val="single" w:sz="4" w:space="0" w:color="auto"/>
            </w:tcBorders>
            <w:shd w:val="clear" w:color="auto" w:fill="auto"/>
            <w:noWrap/>
            <w:vAlign w:val="bottom"/>
          </w:tcPr>
          <w:p w14:paraId="27E9659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3</w:t>
            </w:r>
          </w:p>
        </w:tc>
        <w:tc>
          <w:tcPr>
            <w:tcW w:w="1052" w:type="dxa"/>
            <w:tcBorders>
              <w:top w:val="single" w:sz="4" w:space="0" w:color="auto"/>
              <w:left w:val="nil"/>
              <w:bottom w:val="single" w:sz="4" w:space="0" w:color="auto"/>
              <w:right w:val="single" w:sz="4" w:space="0" w:color="auto"/>
            </w:tcBorders>
            <w:shd w:val="clear" w:color="auto" w:fill="auto"/>
            <w:noWrap/>
            <w:vAlign w:val="bottom"/>
          </w:tcPr>
          <w:p w14:paraId="3FEB993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w:t>
            </w:r>
          </w:p>
        </w:tc>
      </w:tr>
      <w:tr w:rsidR="009669D4" w:rsidRPr="00951889" w14:paraId="6490C3CD" w14:textId="77777777" w:rsidTr="003C4754">
        <w:trPr>
          <w:trHeight w:val="288"/>
        </w:trPr>
        <w:tc>
          <w:tcPr>
            <w:tcW w:w="370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7EAB01C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расстояние до сечения фюзеляжа м</w:t>
            </w:r>
          </w:p>
        </w:tc>
        <w:tc>
          <w:tcPr>
            <w:tcW w:w="960" w:type="dxa"/>
            <w:tcBorders>
              <w:top w:val="single" w:sz="4" w:space="0" w:color="auto"/>
              <w:left w:val="nil"/>
              <w:bottom w:val="single" w:sz="4" w:space="0" w:color="auto"/>
              <w:right w:val="single" w:sz="4" w:space="0" w:color="auto"/>
            </w:tcBorders>
            <w:shd w:val="clear" w:color="auto" w:fill="auto"/>
            <w:noWrap/>
            <w:vAlign w:val="bottom"/>
            <w:hideMark/>
          </w:tcPr>
          <w:p w14:paraId="01702E86" w14:textId="77777777" w:rsidR="009669D4" w:rsidRPr="00951889" w:rsidRDefault="009669D4" w:rsidP="003C4754">
            <w:pPr>
              <w:spacing w:line="240" w:lineRule="auto"/>
              <w:ind w:firstLine="0"/>
              <w:jc w:val="left"/>
              <w:rPr>
                <w:i/>
                <w:iCs/>
                <w:color w:val="000000"/>
                <w:sz w:val="22"/>
                <w:szCs w:val="22"/>
              </w:rPr>
            </w:pPr>
            <w:proofErr w:type="spellStart"/>
            <w:r w:rsidRPr="00951889">
              <w:rPr>
                <w:color w:val="000000"/>
                <w:sz w:val="22"/>
                <w:szCs w:val="22"/>
              </w:rPr>
              <w:t>Δ</w:t>
            </w:r>
            <w:r w:rsidRPr="00951889">
              <w:rPr>
                <w:i/>
                <w:iCs/>
                <w:color w:val="000000"/>
                <w:sz w:val="22"/>
                <w:szCs w:val="22"/>
              </w:rPr>
              <w:t>l</w:t>
            </w:r>
            <w:proofErr w:type="spellEnd"/>
          </w:p>
        </w:tc>
        <w:tc>
          <w:tcPr>
            <w:tcW w:w="1163" w:type="dxa"/>
            <w:tcBorders>
              <w:top w:val="single" w:sz="4" w:space="0" w:color="auto"/>
              <w:left w:val="nil"/>
              <w:bottom w:val="single" w:sz="4" w:space="0" w:color="auto"/>
              <w:right w:val="single" w:sz="4" w:space="0" w:color="auto"/>
            </w:tcBorders>
            <w:shd w:val="clear" w:color="auto" w:fill="auto"/>
            <w:noWrap/>
            <w:vAlign w:val="bottom"/>
            <w:hideMark/>
          </w:tcPr>
          <w:p w14:paraId="47B58EA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0,14</w: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14:paraId="1B2DF9C1"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0,38</w: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14:paraId="4DD32DB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0,8</w:t>
            </w:r>
          </w:p>
        </w:tc>
        <w:tc>
          <w:tcPr>
            <w:tcW w:w="1052" w:type="dxa"/>
            <w:tcBorders>
              <w:top w:val="single" w:sz="4" w:space="0" w:color="auto"/>
              <w:left w:val="nil"/>
              <w:bottom w:val="single" w:sz="4" w:space="0" w:color="auto"/>
              <w:right w:val="single" w:sz="4" w:space="0" w:color="auto"/>
            </w:tcBorders>
            <w:shd w:val="clear" w:color="auto" w:fill="auto"/>
            <w:noWrap/>
            <w:vAlign w:val="bottom"/>
            <w:hideMark/>
          </w:tcPr>
          <w:p w14:paraId="398CAB3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1,66</w:t>
            </w:r>
          </w:p>
        </w:tc>
      </w:tr>
      <w:tr w:rsidR="009669D4" w:rsidRPr="00951889" w14:paraId="63EE84D6"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20B48E7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время действия нагрузки с</w:t>
            </w:r>
          </w:p>
        </w:tc>
        <w:tc>
          <w:tcPr>
            <w:tcW w:w="960" w:type="dxa"/>
            <w:tcBorders>
              <w:top w:val="nil"/>
              <w:left w:val="nil"/>
              <w:bottom w:val="single" w:sz="4" w:space="0" w:color="auto"/>
              <w:right w:val="single" w:sz="4" w:space="0" w:color="auto"/>
            </w:tcBorders>
            <w:shd w:val="clear" w:color="auto" w:fill="auto"/>
            <w:noWrap/>
            <w:vAlign w:val="bottom"/>
            <w:hideMark/>
          </w:tcPr>
          <w:p w14:paraId="49CAB39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t</w:t>
            </w:r>
          </w:p>
        </w:tc>
        <w:tc>
          <w:tcPr>
            <w:tcW w:w="1163" w:type="dxa"/>
            <w:tcBorders>
              <w:top w:val="nil"/>
              <w:left w:val="nil"/>
              <w:bottom w:val="single" w:sz="4" w:space="0" w:color="auto"/>
              <w:right w:val="single" w:sz="4" w:space="0" w:color="auto"/>
            </w:tcBorders>
            <w:shd w:val="clear" w:color="auto" w:fill="auto"/>
            <w:noWrap/>
            <w:vAlign w:val="bottom"/>
            <w:hideMark/>
          </w:tcPr>
          <w:p w14:paraId="00587676"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0,0033333</w:t>
            </w:r>
          </w:p>
        </w:tc>
        <w:tc>
          <w:tcPr>
            <w:tcW w:w="1052" w:type="dxa"/>
            <w:tcBorders>
              <w:top w:val="nil"/>
              <w:left w:val="nil"/>
              <w:bottom w:val="single" w:sz="4" w:space="0" w:color="auto"/>
              <w:right w:val="single" w:sz="4" w:space="0" w:color="auto"/>
            </w:tcBorders>
            <w:shd w:val="clear" w:color="auto" w:fill="auto"/>
            <w:noWrap/>
            <w:vAlign w:val="bottom"/>
            <w:hideMark/>
          </w:tcPr>
          <w:p w14:paraId="5CC52EBC"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0,009048</w:t>
            </w:r>
          </w:p>
        </w:tc>
        <w:tc>
          <w:tcPr>
            <w:tcW w:w="1052" w:type="dxa"/>
            <w:tcBorders>
              <w:top w:val="nil"/>
              <w:left w:val="nil"/>
              <w:bottom w:val="single" w:sz="4" w:space="0" w:color="auto"/>
              <w:right w:val="single" w:sz="4" w:space="0" w:color="auto"/>
            </w:tcBorders>
            <w:shd w:val="clear" w:color="auto" w:fill="auto"/>
            <w:noWrap/>
            <w:vAlign w:val="bottom"/>
            <w:hideMark/>
          </w:tcPr>
          <w:p w14:paraId="139EC00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0,019048</w:t>
            </w:r>
          </w:p>
        </w:tc>
        <w:tc>
          <w:tcPr>
            <w:tcW w:w="1052" w:type="dxa"/>
            <w:tcBorders>
              <w:top w:val="nil"/>
              <w:left w:val="nil"/>
              <w:bottom w:val="single" w:sz="4" w:space="0" w:color="auto"/>
              <w:right w:val="single" w:sz="4" w:space="0" w:color="auto"/>
            </w:tcBorders>
            <w:shd w:val="clear" w:color="auto" w:fill="auto"/>
            <w:noWrap/>
            <w:vAlign w:val="bottom"/>
            <w:hideMark/>
          </w:tcPr>
          <w:p w14:paraId="4C39E40C"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0,039524</w:t>
            </w:r>
          </w:p>
        </w:tc>
      </w:tr>
      <w:tr w:rsidR="009669D4" w:rsidRPr="00951889" w14:paraId="0B67DBAC"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506AF5D6" w14:textId="77777777" w:rsidR="009669D4" w:rsidRPr="00951889" w:rsidRDefault="009669D4" w:rsidP="003C4754">
            <w:pPr>
              <w:spacing w:line="240" w:lineRule="auto"/>
              <w:ind w:firstLine="0"/>
              <w:jc w:val="left"/>
              <w:rPr>
                <w:i/>
                <w:iCs/>
                <w:color w:val="000000"/>
                <w:sz w:val="22"/>
                <w:szCs w:val="22"/>
              </w:rPr>
            </w:pPr>
            <w:proofErr w:type="spellStart"/>
            <w:r w:rsidRPr="00951889">
              <w:rPr>
                <w:i/>
                <w:iCs/>
                <w:color w:val="000000"/>
                <w:sz w:val="22"/>
                <w:szCs w:val="22"/>
              </w:rPr>
              <w:t>сечечине</w:t>
            </w:r>
            <w:proofErr w:type="spellEnd"/>
            <w:r w:rsidRPr="00951889">
              <w:rPr>
                <w:i/>
                <w:iCs/>
                <w:color w:val="000000"/>
                <w:sz w:val="22"/>
                <w:szCs w:val="22"/>
              </w:rPr>
              <w:t xml:space="preserve"> фюзеляжа/диаметр м</w:t>
            </w:r>
          </w:p>
        </w:tc>
        <w:tc>
          <w:tcPr>
            <w:tcW w:w="960" w:type="dxa"/>
            <w:tcBorders>
              <w:top w:val="nil"/>
              <w:left w:val="nil"/>
              <w:bottom w:val="single" w:sz="4" w:space="0" w:color="auto"/>
              <w:right w:val="single" w:sz="4" w:space="0" w:color="auto"/>
            </w:tcBorders>
            <w:shd w:val="clear" w:color="auto" w:fill="auto"/>
            <w:noWrap/>
            <w:vAlign w:val="bottom"/>
            <w:hideMark/>
          </w:tcPr>
          <w:p w14:paraId="3265E26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d</w:t>
            </w:r>
          </w:p>
        </w:tc>
        <w:tc>
          <w:tcPr>
            <w:tcW w:w="1163" w:type="dxa"/>
            <w:tcBorders>
              <w:top w:val="nil"/>
              <w:left w:val="nil"/>
              <w:bottom w:val="single" w:sz="4" w:space="0" w:color="auto"/>
              <w:right w:val="single" w:sz="4" w:space="0" w:color="auto"/>
            </w:tcBorders>
            <w:shd w:val="clear" w:color="auto" w:fill="auto"/>
            <w:noWrap/>
            <w:vAlign w:val="bottom"/>
            <w:hideMark/>
          </w:tcPr>
          <w:p w14:paraId="09AAF36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0,2</w:t>
            </w:r>
          </w:p>
        </w:tc>
        <w:tc>
          <w:tcPr>
            <w:tcW w:w="1052" w:type="dxa"/>
            <w:tcBorders>
              <w:top w:val="nil"/>
              <w:left w:val="nil"/>
              <w:bottom w:val="single" w:sz="4" w:space="0" w:color="auto"/>
              <w:right w:val="single" w:sz="4" w:space="0" w:color="auto"/>
            </w:tcBorders>
            <w:shd w:val="clear" w:color="auto" w:fill="auto"/>
            <w:noWrap/>
            <w:vAlign w:val="bottom"/>
            <w:hideMark/>
          </w:tcPr>
          <w:p w14:paraId="7E480DB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0,36</w:t>
            </w:r>
          </w:p>
        </w:tc>
        <w:tc>
          <w:tcPr>
            <w:tcW w:w="1052" w:type="dxa"/>
            <w:tcBorders>
              <w:top w:val="nil"/>
              <w:left w:val="nil"/>
              <w:bottom w:val="single" w:sz="4" w:space="0" w:color="auto"/>
              <w:right w:val="single" w:sz="4" w:space="0" w:color="auto"/>
            </w:tcBorders>
            <w:shd w:val="clear" w:color="auto" w:fill="auto"/>
            <w:noWrap/>
            <w:vAlign w:val="bottom"/>
            <w:hideMark/>
          </w:tcPr>
          <w:p w14:paraId="2D43A6E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0,48</w:t>
            </w:r>
          </w:p>
        </w:tc>
        <w:tc>
          <w:tcPr>
            <w:tcW w:w="1052" w:type="dxa"/>
            <w:tcBorders>
              <w:top w:val="nil"/>
              <w:left w:val="nil"/>
              <w:bottom w:val="single" w:sz="4" w:space="0" w:color="auto"/>
              <w:right w:val="single" w:sz="4" w:space="0" w:color="auto"/>
            </w:tcBorders>
            <w:shd w:val="clear" w:color="auto" w:fill="auto"/>
            <w:noWrap/>
            <w:vAlign w:val="bottom"/>
            <w:hideMark/>
          </w:tcPr>
          <w:p w14:paraId="1767FD2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0,3</w:t>
            </w:r>
          </w:p>
        </w:tc>
      </w:tr>
      <w:tr w:rsidR="009669D4" w:rsidRPr="00951889" w14:paraId="7BAA4723"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2A631DC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Площадь поперечного сечения м2</w:t>
            </w:r>
          </w:p>
        </w:tc>
        <w:tc>
          <w:tcPr>
            <w:tcW w:w="960" w:type="dxa"/>
            <w:tcBorders>
              <w:top w:val="nil"/>
              <w:left w:val="nil"/>
              <w:bottom w:val="single" w:sz="4" w:space="0" w:color="auto"/>
              <w:right w:val="single" w:sz="4" w:space="0" w:color="auto"/>
            </w:tcBorders>
            <w:shd w:val="clear" w:color="auto" w:fill="auto"/>
            <w:noWrap/>
            <w:vAlign w:val="bottom"/>
            <w:hideMark/>
          </w:tcPr>
          <w:p w14:paraId="377AB316"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A</w:t>
            </w:r>
          </w:p>
        </w:tc>
        <w:tc>
          <w:tcPr>
            <w:tcW w:w="1163" w:type="dxa"/>
            <w:tcBorders>
              <w:top w:val="nil"/>
              <w:left w:val="nil"/>
              <w:bottom w:val="single" w:sz="4" w:space="0" w:color="auto"/>
              <w:right w:val="single" w:sz="4" w:space="0" w:color="auto"/>
            </w:tcBorders>
            <w:shd w:val="clear" w:color="auto" w:fill="auto"/>
            <w:noWrap/>
            <w:vAlign w:val="bottom"/>
            <w:hideMark/>
          </w:tcPr>
          <w:p w14:paraId="793531A0"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0,0081</w:t>
            </w:r>
          </w:p>
        </w:tc>
        <w:tc>
          <w:tcPr>
            <w:tcW w:w="1052" w:type="dxa"/>
            <w:tcBorders>
              <w:top w:val="nil"/>
              <w:left w:val="nil"/>
              <w:bottom w:val="single" w:sz="4" w:space="0" w:color="auto"/>
              <w:right w:val="single" w:sz="4" w:space="0" w:color="auto"/>
            </w:tcBorders>
            <w:shd w:val="clear" w:color="auto" w:fill="auto"/>
            <w:noWrap/>
            <w:vAlign w:val="bottom"/>
            <w:hideMark/>
          </w:tcPr>
          <w:p w14:paraId="08BDB0C7" w14:textId="77777777" w:rsidR="009669D4" w:rsidRPr="00951889" w:rsidRDefault="009669D4" w:rsidP="003C4754">
            <w:pPr>
              <w:spacing w:line="240" w:lineRule="auto"/>
              <w:ind w:firstLine="0"/>
              <w:jc w:val="left"/>
              <w:rPr>
                <w:i/>
                <w:iCs/>
                <w:color w:val="000000"/>
                <w:sz w:val="22"/>
                <w:szCs w:val="22"/>
              </w:rPr>
            </w:pPr>
            <w:r w:rsidRPr="00951889">
              <w:rPr>
                <w:color w:val="000000"/>
                <w:sz w:val="22"/>
                <w:szCs w:val="22"/>
              </w:rPr>
              <w:t>0,0017</w:t>
            </w:r>
          </w:p>
        </w:tc>
        <w:tc>
          <w:tcPr>
            <w:tcW w:w="1052" w:type="dxa"/>
            <w:tcBorders>
              <w:top w:val="nil"/>
              <w:left w:val="nil"/>
              <w:bottom w:val="single" w:sz="4" w:space="0" w:color="auto"/>
              <w:right w:val="single" w:sz="4" w:space="0" w:color="auto"/>
            </w:tcBorders>
            <w:shd w:val="clear" w:color="auto" w:fill="auto"/>
            <w:noWrap/>
            <w:vAlign w:val="bottom"/>
            <w:hideMark/>
          </w:tcPr>
          <w:p w14:paraId="70337A4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0,0023</w:t>
            </w:r>
          </w:p>
        </w:tc>
        <w:tc>
          <w:tcPr>
            <w:tcW w:w="1052" w:type="dxa"/>
            <w:tcBorders>
              <w:top w:val="nil"/>
              <w:left w:val="nil"/>
              <w:bottom w:val="single" w:sz="4" w:space="0" w:color="auto"/>
              <w:right w:val="single" w:sz="4" w:space="0" w:color="auto"/>
            </w:tcBorders>
            <w:shd w:val="clear" w:color="auto" w:fill="auto"/>
            <w:noWrap/>
            <w:vAlign w:val="bottom"/>
            <w:hideMark/>
          </w:tcPr>
          <w:p w14:paraId="01E6507C"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0,0176</w:t>
            </w:r>
          </w:p>
        </w:tc>
      </w:tr>
      <w:tr w:rsidR="009669D4" w:rsidRPr="00951889" w14:paraId="5E0E937F"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4E77FC5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скорость м/с</w:t>
            </w:r>
          </w:p>
        </w:tc>
        <w:tc>
          <w:tcPr>
            <w:tcW w:w="960" w:type="dxa"/>
            <w:tcBorders>
              <w:top w:val="nil"/>
              <w:left w:val="nil"/>
              <w:bottom w:val="single" w:sz="4" w:space="0" w:color="auto"/>
              <w:right w:val="single" w:sz="4" w:space="0" w:color="auto"/>
            </w:tcBorders>
            <w:shd w:val="clear" w:color="auto" w:fill="auto"/>
            <w:noWrap/>
            <w:vAlign w:val="bottom"/>
            <w:hideMark/>
          </w:tcPr>
          <w:p w14:paraId="6C191C8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v0</w:t>
            </w:r>
          </w:p>
        </w:tc>
        <w:tc>
          <w:tcPr>
            <w:tcW w:w="1163" w:type="dxa"/>
            <w:tcBorders>
              <w:top w:val="nil"/>
              <w:left w:val="nil"/>
              <w:bottom w:val="single" w:sz="4" w:space="0" w:color="auto"/>
              <w:right w:val="single" w:sz="4" w:space="0" w:color="auto"/>
            </w:tcBorders>
            <w:shd w:val="clear" w:color="auto" w:fill="auto"/>
            <w:noWrap/>
            <w:vAlign w:val="bottom"/>
            <w:hideMark/>
          </w:tcPr>
          <w:p w14:paraId="1A684F5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42</w:t>
            </w:r>
          </w:p>
        </w:tc>
        <w:tc>
          <w:tcPr>
            <w:tcW w:w="1052" w:type="dxa"/>
            <w:tcBorders>
              <w:top w:val="nil"/>
              <w:left w:val="nil"/>
              <w:bottom w:val="single" w:sz="4" w:space="0" w:color="auto"/>
              <w:right w:val="single" w:sz="4" w:space="0" w:color="auto"/>
            </w:tcBorders>
            <w:shd w:val="clear" w:color="auto" w:fill="auto"/>
            <w:noWrap/>
            <w:vAlign w:val="bottom"/>
            <w:hideMark/>
          </w:tcPr>
          <w:p w14:paraId="2EB8B6D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7F4A2D37"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5BB58726"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78C0A6C8"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703D4F0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масса кг</w:t>
            </w:r>
          </w:p>
        </w:tc>
        <w:tc>
          <w:tcPr>
            <w:tcW w:w="960" w:type="dxa"/>
            <w:tcBorders>
              <w:top w:val="nil"/>
              <w:left w:val="nil"/>
              <w:bottom w:val="single" w:sz="4" w:space="0" w:color="auto"/>
              <w:right w:val="single" w:sz="4" w:space="0" w:color="auto"/>
            </w:tcBorders>
            <w:shd w:val="clear" w:color="auto" w:fill="auto"/>
            <w:noWrap/>
            <w:vAlign w:val="bottom"/>
            <w:hideMark/>
          </w:tcPr>
          <w:p w14:paraId="7B0E460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m</w:t>
            </w:r>
          </w:p>
        </w:tc>
        <w:tc>
          <w:tcPr>
            <w:tcW w:w="1163" w:type="dxa"/>
            <w:tcBorders>
              <w:top w:val="nil"/>
              <w:left w:val="nil"/>
              <w:bottom w:val="single" w:sz="4" w:space="0" w:color="auto"/>
              <w:right w:val="single" w:sz="4" w:space="0" w:color="auto"/>
            </w:tcBorders>
            <w:shd w:val="clear" w:color="auto" w:fill="auto"/>
            <w:noWrap/>
            <w:vAlign w:val="bottom"/>
            <w:hideMark/>
          </w:tcPr>
          <w:p w14:paraId="6DA0EC6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50</w:t>
            </w:r>
          </w:p>
        </w:tc>
        <w:tc>
          <w:tcPr>
            <w:tcW w:w="1052" w:type="dxa"/>
            <w:tcBorders>
              <w:top w:val="nil"/>
              <w:left w:val="nil"/>
              <w:bottom w:val="single" w:sz="4" w:space="0" w:color="auto"/>
              <w:right w:val="single" w:sz="4" w:space="0" w:color="auto"/>
            </w:tcBorders>
            <w:shd w:val="clear" w:color="auto" w:fill="auto"/>
            <w:noWrap/>
            <w:vAlign w:val="bottom"/>
            <w:hideMark/>
          </w:tcPr>
          <w:p w14:paraId="519938DA"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7E26E78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358CE1D6"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64984C49"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11CB30E8"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длина фюзеляжа м</w:t>
            </w:r>
          </w:p>
        </w:tc>
        <w:tc>
          <w:tcPr>
            <w:tcW w:w="960" w:type="dxa"/>
            <w:tcBorders>
              <w:top w:val="nil"/>
              <w:left w:val="nil"/>
              <w:bottom w:val="single" w:sz="4" w:space="0" w:color="auto"/>
              <w:right w:val="single" w:sz="4" w:space="0" w:color="auto"/>
            </w:tcBorders>
            <w:shd w:val="clear" w:color="auto" w:fill="auto"/>
            <w:noWrap/>
            <w:vAlign w:val="bottom"/>
            <w:hideMark/>
          </w:tcPr>
          <w:p w14:paraId="3B1FFDA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l</w:t>
            </w:r>
          </w:p>
        </w:tc>
        <w:tc>
          <w:tcPr>
            <w:tcW w:w="1163" w:type="dxa"/>
            <w:tcBorders>
              <w:top w:val="nil"/>
              <w:left w:val="nil"/>
              <w:bottom w:val="single" w:sz="4" w:space="0" w:color="auto"/>
              <w:right w:val="single" w:sz="4" w:space="0" w:color="auto"/>
            </w:tcBorders>
            <w:shd w:val="clear" w:color="auto" w:fill="auto"/>
            <w:noWrap/>
            <w:vAlign w:val="bottom"/>
            <w:hideMark/>
          </w:tcPr>
          <w:p w14:paraId="55522962"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2</w:t>
            </w:r>
          </w:p>
        </w:tc>
        <w:tc>
          <w:tcPr>
            <w:tcW w:w="1052" w:type="dxa"/>
            <w:tcBorders>
              <w:top w:val="nil"/>
              <w:left w:val="nil"/>
              <w:bottom w:val="single" w:sz="4" w:space="0" w:color="auto"/>
              <w:right w:val="single" w:sz="4" w:space="0" w:color="auto"/>
            </w:tcBorders>
            <w:shd w:val="clear" w:color="auto" w:fill="auto"/>
            <w:noWrap/>
            <w:vAlign w:val="bottom"/>
            <w:hideMark/>
          </w:tcPr>
          <w:p w14:paraId="4C0A864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4ACDCD9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545539D4"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7FA06A22"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41B3774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распределённая масса кг/м</w:t>
            </w:r>
          </w:p>
        </w:tc>
        <w:tc>
          <w:tcPr>
            <w:tcW w:w="960" w:type="dxa"/>
            <w:tcBorders>
              <w:top w:val="nil"/>
              <w:left w:val="nil"/>
              <w:bottom w:val="single" w:sz="4" w:space="0" w:color="auto"/>
              <w:right w:val="single" w:sz="4" w:space="0" w:color="auto"/>
            </w:tcBorders>
            <w:shd w:val="clear" w:color="auto" w:fill="auto"/>
            <w:noWrap/>
            <w:vAlign w:val="bottom"/>
            <w:hideMark/>
          </w:tcPr>
          <w:p w14:paraId="1CF44BDE"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µ</w:t>
            </w:r>
          </w:p>
        </w:tc>
        <w:tc>
          <w:tcPr>
            <w:tcW w:w="1163" w:type="dxa"/>
            <w:tcBorders>
              <w:top w:val="nil"/>
              <w:left w:val="nil"/>
              <w:bottom w:val="single" w:sz="4" w:space="0" w:color="auto"/>
              <w:right w:val="single" w:sz="4" w:space="0" w:color="auto"/>
            </w:tcBorders>
            <w:shd w:val="clear" w:color="auto" w:fill="auto"/>
            <w:noWrap/>
            <w:vAlign w:val="bottom"/>
            <w:hideMark/>
          </w:tcPr>
          <w:p w14:paraId="630F526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25</w:t>
            </w:r>
          </w:p>
        </w:tc>
        <w:tc>
          <w:tcPr>
            <w:tcW w:w="1052" w:type="dxa"/>
            <w:tcBorders>
              <w:top w:val="nil"/>
              <w:left w:val="nil"/>
              <w:bottom w:val="single" w:sz="4" w:space="0" w:color="auto"/>
              <w:right w:val="single" w:sz="4" w:space="0" w:color="auto"/>
            </w:tcBorders>
            <w:shd w:val="clear" w:color="auto" w:fill="auto"/>
            <w:noWrap/>
            <w:vAlign w:val="bottom"/>
            <w:hideMark/>
          </w:tcPr>
          <w:p w14:paraId="5DD8E939"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65780533"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486C5908" w14:textId="77777777" w:rsidR="009669D4" w:rsidRPr="00951889" w:rsidRDefault="009669D4" w:rsidP="003C4754">
            <w:pPr>
              <w:spacing w:line="240" w:lineRule="auto"/>
              <w:ind w:firstLine="0"/>
              <w:jc w:val="left"/>
              <w:rPr>
                <w:color w:val="000000"/>
                <w:sz w:val="22"/>
                <w:szCs w:val="22"/>
              </w:rPr>
            </w:pPr>
            <w:r w:rsidRPr="00951889">
              <w:rPr>
                <w:color w:val="000000"/>
                <w:sz w:val="22"/>
                <w:szCs w:val="22"/>
              </w:rPr>
              <w:t> </w:t>
            </w:r>
          </w:p>
        </w:tc>
      </w:tr>
      <w:tr w:rsidR="009669D4" w:rsidRPr="00951889" w14:paraId="2E6A505A"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48149F93"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разрушающее напряжение Па</w:t>
            </w:r>
          </w:p>
        </w:tc>
        <w:tc>
          <w:tcPr>
            <w:tcW w:w="960" w:type="dxa"/>
            <w:tcBorders>
              <w:top w:val="nil"/>
              <w:left w:val="nil"/>
              <w:bottom w:val="single" w:sz="4" w:space="0" w:color="auto"/>
              <w:right w:val="single" w:sz="4" w:space="0" w:color="auto"/>
            </w:tcBorders>
            <w:shd w:val="clear" w:color="auto" w:fill="auto"/>
            <w:noWrap/>
            <w:vAlign w:val="bottom"/>
            <w:hideMark/>
          </w:tcPr>
          <w:p w14:paraId="5A3AA2BE"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σ</w:t>
            </w:r>
          </w:p>
        </w:tc>
        <w:tc>
          <w:tcPr>
            <w:tcW w:w="1163" w:type="dxa"/>
            <w:tcBorders>
              <w:top w:val="nil"/>
              <w:left w:val="nil"/>
              <w:bottom w:val="single" w:sz="4" w:space="0" w:color="auto"/>
              <w:right w:val="single" w:sz="4" w:space="0" w:color="auto"/>
            </w:tcBorders>
            <w:shd w:val="clear" w:color="auto" w:fill="auto"/>
            <w:noWrap/>
            <w:vAlign w:val="bottom"/>
            <w:hideMark/>
          </w:tcPr>
          <w:p w14:paraId="168232C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4,96E+08</w:t>
            </w:r>
          </w:p>
        </w:tc>
        <w:tc>
          <w:tcPr>
            <w:tcW w:w="1052" w:type="dxa"/>
            <w:tcBorders>
              <w:top w:val="nil"/>
              <w:left w:val="nil"/>
              <w:bottom w:val="single" w:sz="4" w:space="0" w:color="auto"/>
              <w:right w:val="single" w:sz="4" w:space="0" w:color="auto"/>
            </w:tcBorders>
            <w:shd w:val="clear" w:color="auto" w:fill="auto"/>
            <w:noWrap/>
            <w:vAlign w:val="bottom"/>
            <w:hideMark/>
          </w:tcPr>
          <w:p w14:paraId="1BE301BE"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6EC69CC1"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c>
          <w:tcPr>
            <w:tcW w:w="1052" w:type="dxa"/>
            <w:tcBorders>
              <w:top w:val="nil"/>
              <w:left w:val="nil"/>
              <w:bottom w:val="single" w:sz="4" w:space="0" w:color="auto"/>
              <w:right w:val="single" w:sz="4" w:space="0" w:color="auto"/>
            </w:tcBorders>
            <w:shd w:val="clear" w:color="auto" w:fill="auto"/>
            <w:noWrap/>
            <w:vAlign w:val="bottom"/>
            <w:hideMark/>
          </w:tcPr>
          <w:p w14:paraId="547883E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 </w:t>
            </w:r>
          </w:p>
        </w:tc>
      </w:tr>
      <w:tr w:rsidR="009669D4" w:rsidRPr="00951889" w14:paraId="79EB6B47"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3F994F15"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разрушающая сила Н</w:t>
            </w:r>
          </w:p>
        </w:tc>
        <w:tc>
          <w:tcPr>
            <w:tcW w:w="960" w:type="dxa"/>
            <w:tcBorders>
              <w:top w:val="nil"/>
              <w:left w:val="nil"/>
              <w:bottom w:val="single" w:sz="4" w:space="0" w:color="auto"/>
              <w:right w:val="single" w:sz="4" w:space="0" w:color="auto"/>
            </w:tcBorders>
            <w:shd w:val="clear" w:color="auto" w:fill="auto"/>
            <w:noWrap/>
            <w:vAlign w:val="bottom"/>
            <w:hideMark/>
          </w:tcPr>
          <w:p w14:paraId="777BAFEB"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P</w:t>
            </w:r>
          </w:p>
        </w:tc>
        <w:tc>
          <w:tcPr>
            <w:tcW w:w="1163" w:type="dxa"/>
            <w:tcBorders>
              <w:top w:val="nil"/>
              <w:left w:val="nil"/>
              <w:bottom w:val="single" w:sz="4" w:space="0" w:color="auto"/>
              <w:right w:val="single" w:sz="4" w:space="0" w:color="auto"/>
            </w:tcBorders>
            <w:shd w:val="clear" w:color="auto" w:fill="auto"/>
            <w:noWrap/>
            <w:vAlign w:val="bottom"/>
            <w:hideMark/>
          </w:tcPr>
          <w:p w14:paraId="5F18BBA9"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4,03E+06</w:t>
            </w:r>
          </w:p>
        </w:tc>
        <w:tc>
          <w:tcPr>
            <w:tcW w:w="1052" w:type="dxa"/>
            <w:tcBorders>
              <w:top w:val="nil"/>
              <w:left w:val="nil"/>
              <w:bottom w:val="single" w:sz="4" w:space="0" w:color="auto"/>
              <w:right w:val="single" w:sz="4" w:space="0" w:color="auto"/>
            </w:tcBorders>
            <w:shd w:val="clear" w:color="auto" w:fill="auto"/>
            <w:noWrap/>
            <w:vAlign w:val="bottom"/>
            <w:hideMark/>
          </w:tcPr>
          <w:p w14:paraId="52E434C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8,38E+05</w:t>
            </w:r>
          </w:p>
        </w:tc>
        <w:tc>
          <w:tcPr>
            <w:tcW w:w="1052" w:type="dxa"/>
            <w:tcBorders>
              <w:top w:val="nil"/>
              <w:left w:val="nil"/>
              <w:bottom w:val="single" w:sz="4" w:space="0" w:color="auto"/>
              <w:right w:val="single" w:sz="4" w:space="0" w:color="auto"/>
            </w:tcBorders>
            <w:shd w:val="clear" w:color="auto" w:fill="auto"/>
            <w:noWrap/>
            <w:vAlign w:val="bottom"/>
            <w:hideMark/>
          </w:tcPr>
          <w:p w14:paraId="17CAD10D"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1,12E+06</w:t>
            </w:r>
          </w:p>
        </w:tc>
        <w:tc>
          <w:tcPr>
            <w:tcW w:w="1052" w:type="dxa"/>
            <w:tcBorders>
              <w:top w:val="nil"/>
              <w:left w:val="nil"/>
              <w:bottom w:val="single" w:sz="4" w:space="0" w:color="auto"/>
              <w:right w:val="single" w:sz="4" w:space="0" w:color="auto"/>
            </w:tcBorders>
            <w:shd w:val="clear" w:color="auto" w:fill="auto"/>
            <w:noWrap/>
            <w:vAlign w:val="bottom"/>
            <w:hideMark/>
          </w:tcPr>
          <w:p w14:paraId="5AC2B01F" w14:textId="77777777" w:rsidR="009669D4" w:rsidRPr="00951889" w:rsidRDefault="009669D4" w:rsidP="003C4754">
            <w:pPr>
              <w:spacing w:line="240" w:lineRule="auto"/>
              <w:ind w:firstLine="0"/>
              <w:jc w:val="left"/>
              <w:rPr>
                <w:i/>
                <w:iCs/>
                <w:color w:val="000000"/>
                <w:sz w:val="22"/>
                <w:szCs w:val="22"/>
              </w:rPr>
            </w:pPr>
            <w:r w:rsidRPr="00951889">
              <w:rPr>
                <w:i/>
                <w:iCs/>
                <w:color w:val="000000"/>
                <w:sz w:val="22"/>
                <w:szCs w:val="22"/>
              </w:rPr>
              <w:t>8,73E+06</w:t>
            </w:r>
          </w:p>
        </w:tc>
      </w:tr>
      <w:tr w:rsidR="009669D4" w:rsidRPr="00951889" w14:paraId="0CD0205F" w14:textId="77777777" w:rsidTr="003C4754">
        <w:trPr>
          <w:trHeight w:val="288"/>
        </w:trPr>
        <w:tc>
          <w:tcPr>
            <w:tcW w:w="3700" w:type="dxa"/>
            <w:tcBorders>
              <w:top w:val="nil"/>
              <w:left w:val="single" w:sz="4" w:space="0" w:color="auto"/>
              <w:bottom w:val="single" w:sz="4" w:space="0" w:color="auto"/>
              <w:right w:val="single" w:sz="4" w:space="0" w:color="auto"/>
            </w:tcBorders>
            <w:shd w:val="clear" w:color="auto" w:fill="auto"/>
            <w:noWrap/>
            <w:vAlign w:val="bottom"/>
            <w:hideMark/>
          </w:tcPr>
          <w:p w14:paraId="577F70B6"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Реакция Н</w:t>
            </w:r>
          </w:p>
        </w:tc>
        <w:tc>
          <w:tcPr>
            <w:tcW w:w="960" w:type="dxa"/>
            <w:tcBorders>
              <w:top w:val="nil"/>
              <w:left w:val="nil"/>
              <w:bottom w:val="single" w:sz="4" w:space="0" w:color="auto"/>
              <w:right w:val="single" w:sz="4" w:space="0" w:color="auto"/>
            </w:tcBorders>
            <w:shd w:val="clear" w:color="auto" w:fill="auto"/>
            <w:noWrap/>
            <w:vAlign w:val="bottom"/>
            <w:hideMark/>
          </w:tcPr>
          <w:p w14:paraId="4F13E1F0"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R</w:t>
            </w:r>
          </w:p>
        </w:tc>
        <w:tc>
          <w:tcPr>
            <w:tcW w:w="1163" w:type="dxa"/>
            <w:tcBorders>
              <w:top w:val="nil"/>
              <w:left w:val="nil"/>
              <w:bottom w:val="single" w:sz="4" w:space="0" w:color="auto"/>
              <w:right w:val="single" w:sz="4" w:space="0" w:color="auto"/>
            </w:tcBorders>
            <w:shd w:val="clear" w:color="auto" w:fill="auto"/>
            <w:noWrap/>
            <w:vAlign w:val="bottom"/>
            <w:hideMark/>
          </w:tcPr>
          <w:p w14:paraId="48CF9CA3"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5,32E+06</w:t>
            </w:r>
          </w:p>
        </w:tc>
        <w:tc>
          <w:tcPr>
            <w:tcW w:w="1052" w:type="dxa"/>
            <w:tcBorders>
              <w:top w:val="nil"/>
              <w:left w:val="nil"/>
              <w:bottom w:val="single" w:sz="4" w:space="0" w:color="auto"/>
              <w:right w:val="single" w:sz="4" w:space="0" w:color="auto"/>
            </w:tcBorders>
            <w:shd w:val="clear" w:color="auto" w:fill="auto"/>
            <w:noWrap/>
            <w:vAlign w:val="bottom"/>
            <w:hideMark/>
          </w:tcPr>
          <w:p w14:paraId="5FB8FAFF"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1,14E+06</w:t>
            </w:r>
          </w:p>
        </w:tc>
        <w:tc>
          <w:tcPr>
            <w:tcW w:w="1052" w:type="dxa"/>
            <w:tcBorders>
              <w:top w:val="nil"/>
              <w:left w:val="nil"/>
              <w:bottom w:val="single" w:sz="4" w:space="0" w:color="auto"/>
              <w:right w:val="single" w:sz="4" w:space="0" w:color="auto"/>
            </w:tcBorders>
            <w:shd w:val="clear" w:color="auto" w:fill="auto"/>
            <w:noWrap/>
            <w:vAlign w:val="bottom"/>
            <w:hideMark/>
          </w:tcPr>
          <w:p w14:paraId="5681E40C"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4,80E+06</w:t>
            </w:r>
          </w:p>
        </w:tc>
        <w:tc>
          <w:tcPr>
            <w:tcW w:w="1052" w:type="dxa"/>
            <w:tcBorders>
              <w:top w:val="nil"/>
              <w:left w:val="nil"/>
              <w:bottom w:val="single" w:sz="4" w:space="0" w:color="auto"/>
              <w:right w:val="single" w:sz="4" w:space="0" w:color="auto"/>
            </w:tcBorders>
            <w:shd w:val="clear" w:color="auto" w:fill="auto"/>
            <w:noWrap/>
            <w:vAlign w:val="bottom"/>
            <w:hideMark/>
          </w:tcPr>
          <w:p w14:paraId="50169147" w14:textId="77777777" w:rsidR="009669D4" w:rsidRPr="00951889" w:rsidRDefault="009669D4" w:rsidP="003C4754">
            <w:pPr>
              <w:spacing w:line="240" w:lineRule="auto"/>
              <w:ind w:firstLine="0"/>
              <w:jc w:val="left"/>
              <w:rPr>
                <w:b/>
                <w:bCs/>
                <w:i/>
                <w:iCs/>
                <w:color w:val="000000"/>
                <w:sz w:val="22"/>
                <w:szCs w:val="22"/>
              </w:rPr>
            </w:pPr>
            <w:r w:rsidRPr="00951889">
              <w:rPr>
                <w:b/>
                <w:bCs/>
                <w:i/>
                <w:iCs/>
                <w:color w:val="000000"/>
                <w:sz w:val="22"/>
                <w:szCs w:val="22"/>
              </w:rPr>
              <w:t>1,19E+09</w:t>
            </w:r>
          </w:p>
        </w:tc>
      </w:tr>
    </w:tbl>
    <w:p w14:paraId="27768C3E" w14:textId="77777777" w:rsidR="009669D4" w:rsidRPr="00951889" w:rsidRDefault="009669D4" w:rsidP="009669D4">
      <w:pPr>
        <w:autoSpaceDE w:val="0"/>
        <w:autoSpaceDN w:val="0"/>
        <w:adjustRightInd w:val="0"/>
        <w:spacing w:line="240" w:lineRule="auto"/>
        <w:ind w:firstLine="0"/>
        <w:rPr>
          <w:i/>
          <w:szCs w:val="28"/>
        </w:rPr>
      </w:pPr>
    </w:p>
    <w:p w14:paraId="09EEF50D" w14:textId="77777777" w:rsidR="009669D4" w:rsidRPr="00951889" w:rsidRDefault="009669D4" w:rsidP="009669D4">
      <w:pPr>
        <w:autoSpaceDE w:val="0"/>
        <w:autoSpaceDN w:val="0"/>
        <w:adjustRightInd w:val="0"/>
        <w:spacing w:line="240" w:lineRule="auto"/>
        <w:rPr>
          <w:i/>
          <w:szCs w:val="28"/>
        </w:rPr>
      </w:pPr>
      <w:r w:rsidRPr="00951889">
        <w:rPr>
          <w:i/>
          <w:szCs w:val="28"/>
        </w:rPr>
        <w:t xml:space="preserve">Таблица 3. Расчёт закона изменения нагрузки </w:t>
      </w:r>
      <w:r w:rsidRPr="00951889">
        <w:rPr>
          <w:i/>
          <w:szCs w:val="28"/>
          <w:lang w:val="en-US"/>
        </w:rPr>
        <w:t>R</w:t>
      </w:r>
      <w:r w:rsidRPr="00951889">
        <w:rPr>
          <w:i/>
          <w:szCs w:val="28"/>
        </w:rPr>
        <w:t xml:space="preserve"> для дрона типа Бобёр</w:t>
      </w:r>
    </w:p>
    <w:p w14:paraId="2F3BB4FD" w14:textId="77777777" w:rsidR="009669D4" w:rsidRPr="00951889" w:rsidRDefault="009669D4" w:rsidP="009669D4">
      <w:pPr>
        <w:autoSpaceDE w:val="0"/>
        <w:autoSpaceDN w:val="0"/>
        <w:adjustRightInd w:val="0"/>
        <w:spacing w:line="240" w:lineRule="auto"/>
        <w:rPr>
          <w:i/>
          <w:szCs w:val="28"/>
        </w:rPr>
      </w:pPr>
      <w:r w:rsidRPr="00951889">
        <w:rPr>
          <w:i/>
          <w:szCs w:val="28"/>
        </w:rPr>
        <w:t>дрон— 200 км в час и 200 кг</w:t>
      </w:r>
    </w:p>
    <w:p w14:paraId="209B0968" w14:textId="77777777" w:rsidR="009669D4" w:rsidRPr="00951889" w:rsidRDefault="009669D4" w:rsidP="009669D4">
      <w:pPr>
        <w:autoSpaceDE w:val="0"/>
        <w:autoSpaceDN w:val="0"/>
        <w:adjustRightInd w:val="0"/>
        <w:spacing w:line="240" w:lineRule="auto"/>
        <w:rPr>
          <w:szCs w:val="28"/>
        </w:rPr>
      </w:pPr>
    </w:p>
    <w:tbl>
      <w:tblPr>
        <w:tblW w:w="0" w:type="auto"/>
        <w:tblInd w:w="-38" w:type="dxa"/>
        <w:tblLayout w:type="fixed"/>
        <w:tblLook w:val="0000" w:firstRow="0" w:lastRow="0" w:firstColumn="0" w:lastColumn="0" w:noHBand="0" w:noVBand="0"/>
      </w:tblPr>
      <w:tblGrid>
        <w:gridCol w:w="3716"/>
        <w:gridCol w:w="850"/>
        <w:gridCol w:w="1134"/>
        <w:gridCol w:w="1134"/>
        <w:gridCol w:w="1134"/>
        <w:gridCol w:w="1178"/>
      </w:tblGrid>
      <w:tr w:rsidR="009669D4" w:rsidRPr="00951889" w14:paraId="4B6E6E80"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76C496CC"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Сечение фюзеляжа</w:t>
            </w:r>
          </w:p>
        </w:tc>
        <w:tc>
          <w:tcPr>
            <w:tcW w:w="850" w:type="dxa"/>
            <w:tcBorders>
              <w:top w:val="single" w:sz="6" w:space="0" w:color="auto"/>
              <w:left w:val="single" w:sz="6" w:space="0" w:color="auto"/>
              <w:bottom w:val="single" w:sz="6" w:space="0" w:color="auto"/>
              <w:right w:val="single" w:sz="6" w:space="0" w:color="auto"/>
            </w:tcBorders>
            <w:vAlign w:val="bottom"/>
          </w:tcPr>
          <w:p w14:paraId="6ED9FCE7" w14:textId="77777777" w:rsidR="009669D4" w:rsidRPr="00951889" w:rsidRDefault="009669D4" w:rsidP="003C4754">
            <w:pPr>
              <w:autoSpaceDE w:val="0"/>
              <w:autoSpaceDN w:val="0"/>
              <w:adjustRightInd w:val="0"/>
              <w:spacing w:line="240" w:lineRule="auto"/>
              <w:ind w:firstLine="0"/>
              <w:jc w:val="left"/>
              <w:rPr>
                <w:color w:val="000000"/>
                <w:sz w:val="22"/>
                <w:szCs w:val="22"/>
              </w:rPr>
            </w:pPr>
          </w:p>
        </w:tc>
        <w:tc>
          <w:tcPr>
            <w:tcW w:w="1134" w:type="dxa"/>
            <w:tcBorders>
              <w:top w:val="single" w:sz="6" w:space="0" w:color="auto"/>
              <w:left w:val="single" w:sz="6" w:space="0" w:color="auto"/>
              <w:bottom w:val="single" w:sz="6" w:space="0" w:color="auto"/>
              <w:right w:val="single" w:sz="6" w:space="0" w:color="auto"/>
            </w:tcBorders>
            <w:vAlign w:val="bottom"/>
          </w:tcPr>
          <w:p w14:paraId="3BC8203B"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1</w:t>
            </w:r>
          </w:p>
        </w:tc>
        <w:tc>
          <w:tcPr>
            <w:tcW w:w="1134" w:type="dxa"/>
            <w:tcBorders>
              <w:top w:val="single" w:sz="6" w:space="0" w:color="auto"/>
              <w:left w:val="single" w:sz="6" w:space="0" w:color="auto"/>
              <w:bottom w:val="single" w:sz="6" w:space="0" w:color="auto"/>
              <w:right w:val="single" w:sz="6" w:space="0" w:color="auto"/>
            </w:tcBorders>
            <w:vAlign w:val="bottom"/>
          </w:tcPr>
          <w:p w14:paraId="07894A15" w14:textId="77777777" w:rsidR="009669D4" w:rsidRPr="00951889" w:rsidRDefault="009669D4" w:rsidP="003C4754">
            <w:pPr>
              <w:autoSpaceDE w:val="0"/>
              <w:autoSpaceDN w:val="0"/>
              <w:adjustRightInd w:val="0"/>
              <w:spacing w:line="240" w:lineRule="auto"/>
              <w:ind w:firstLine="0"/>
              <w:jc w:val="left"/>
              <w:rPr>
                <w:color w:val="000000"/>
                <w:sz w:val="22"/>
                <w:szCs w:val="22"/>
              </w:rPr>
            </w:pPr>
            <w:r w:rsidRPr="00951889">
              <w:rPr>
                <w:color w:val="000000"/>
                <w:sz w:val="22"/>
                <w:szCs w:val="22"/>
              </w:rPr>
              <w:t>2</w:t>
            </w:r>
          </w:p>
        </w:tc>
        <w:tc>
          <w:tcPr>
            <w:tcW w:w="1134" w:type="dxa"/>
            <w:tcBorders>
              <w:top w:val="single" w:sz="6" w:space="0" w:color="auto"/>
              <w:left w:val="single" w:sz="6" w:space="0" w:color="auto"/>
              <w:bottom w:val="single" w:sz="6" w:space="0" w:color="auto"/>
              <w:right w:val="single" w:sz="6" w:space="0" w:color="auto"/>
            </w:tcBorders>
            <w:vAlign w:val="bottom"/>
          </w:tcPr>
          <w:p w14:paraId="38EBC884"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3</w:t>
            </w:r>
          </w:p>
        </w:tc>
        <w:tc>
          <w:tcPr>
            <w:tcW w:w="1178" w:type="dxa"/>
            <w:tcBorders>
              <w:top w:val="single" w:sz="6" w:space="0" w:color="auto"/>
              <w:left w:val="single" w:sz="6" w:space="0" w:color="auto"/>
              <w:bottom w:val="single" w:sz="6" w:space="0" w:color="auto"/>
              <w:right w:val="single" w:sz="6" w:space="0" w:color="auto"/>
            </w:tcBorders>
            <w:vAlign w:val="bottom"/>
          </w:tcPr>
          <w:p w14:paraId="48785555"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4</w:t>
            </w:r>
          </w:p>
        </w:tc>
      </w:tr>
      <w:tr w:rsidR="009669D4" w:rsidRPr="00951889" w14:paraId="6469B1F5"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66920F6C"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расстояние до сечения фюзеляжа м</w:t>
            </w:r>
          </w:p>
        </w:tc>
        <w:tc>
          <w:tcPr>
            <w:tcW w:w="850" w:type="dxa"/>
            <w:tcBorders>
              <w:top w:val="single" w:sz="6" w:space="0" w:color="auto"/>
              <w:left w:val="single" w:sz="6" w:space="0" w:color="auto"/>
              <w:bottom w:val="single" w:sz="6" w:space="0" w:color="auto"/>
              <w:right w:val="single" w:sz="6" w:space="0" w:color="auto"/>
            </w:tcBorders>
            <w:vAlign w:val="bottom"/>
          </w:tcPr>
          <w:p w14:paraId="0C6683CB"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proofErr w:type="spellStart"/>
            <w:r w:rsidRPr="00951889">
              <w:rPr>
                <w:color w:val="000000"/>
                <w:sz w:val="22"/>
                <w:szCs w:val="22"/>
              </w:rPr>
              <w:t>Δ</w:t>
            </w:r>
            <w:r w:rsidRPr="00951889">
              <w:rPr>
                <w:i/>
                <w:iCs/>
                <w:color w:val="000000"/>
                <w:sz w:val="22"/>
                <w:szCs w:val="22"/>
              </w:rPr>
              <w:t>l</w:t>
            </w:r>
            <w:proofErr w:type="spellEnd"/>
          </w:p>
        </w:tc>
        <w:tc>
          <w:tcPr>
            <w:tcW w:w="1134" w:type="dxa"/>
            <w:tcBorders>
              <w:top w:val="single" w:sz="6" w:space="0" w:color="auto"/>
              <w:left w:val="single" w:sz="6" w:space="0" w:color="auto"/>
              <w:bottom w:val="single" w:sz="6" w:space="0" w:color="auto"/>
              <w:right w:val="single" w:sz="6" w:space="0" w:color="auto"/>
            </w:tcBorders>
            <w:vAlign w:val="bottom"/>
          </w:tcPr>
          <w:p w14:paraId="53DAC941"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0,14</w:t>
            </w:r>
          </w:p>
        </w:tc>
        <w:tc>
          <w:tcPr>
            <w:tcW w:w="1134" w:type="dxa"/>
            <w:tcBorders>
              <w:top w:val="single" w:sz="6" w:space="0" w:color="auto"/>
              <w:left w:val="single" w:sz="6" w:space="0" w:color="auto"/>
              <w:bottom w:val="single" w:sz="6" w:space="0" w:color="auto"/>
              <w:right w:val="single" w:sz="6" w:space="0" w:color="auto"/>
            </w:tcBorders>
            <w:vAlign w:val="bottom"/>
          </w:tcPr>
          <w:p w14:paraId="0B679989" w14:textId="77777777" w:rsidR="009669D4" w:rsidRPr="00951889" w:rsidRDefault="009669D4" w:rsidP="003C4754">
            <w:pPr>
              <w:autoSpaceDE w:val="0"/>
              <w:autoSpaceDN w:val="0"/>
              <w:adjustRightInd w:val="0"/>
              <w:spacing w:line="240" w:lineRule="auto"/>
              <w:ind w:firstLine="0"/>
              <w:jc w:val="left"/>
              <w:rPr>
                <w:color w:val="000000"/>
                <w:sz w:val="22"/>
                <w:szCs w:val="22"/>
              </w:rPr>
            </w:pPr>
            <w:r w:rsidRPr="00951889">
              <w:rPr>
                <w:color w:val="000000"/>
                <w:sz w:val="22"/>
                <w:szCs w:val="22"/>
              </w:rPr>
              <w:t>0,38</w:t>
            </w:r>
          </w:p>
        </w:tc>
        <w:tc>
          <w:tcPr>
            <w:tcW w:w="1134" w:type="dxa"/>
            <w:tcBorders>
              <w:top w:val="single" w:sz="6" w:space="0" w:color="auto"/>
              <w:left w:val="single" w:sz="6" w:space="0" w:color="auto"/>
              <w:bottom w:val="single" w:sz="6" w:space="0" w:color="auto"/>
              <w:right w:val="single" w:sz="6" w:space="0" w:color="auto"/>
            </w:tcBorders>
            <w:vAlign w:val="bottom"/>
          </w:tcPr>
          <w:p w14:paraId="2079C4DC"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0,8</w:t>
            </w:r>
          </w:p>
        </w:tc>
        <w:tc>
          <w:tcPr>
            <w:tcW w:w="1178" w:type="dxa"/>
            <w:tcBorders>
              <w:top w:val="single" w:sz="6" w:space="0" w:color="auto"/>
              <w:left w:val="single" w:sz="6" w:space="0" w:color="auto"/>
              <w:bottom w:val="single" w:sz="6" w:space="0" w:color="auto"/>
              <w:right w:val="single" w:sz="6" w:space="0" w:color="auto"/>
            </w:tcBorders>
            <w:vAlign w:val="bottom"/>
          </w:tcPr>
          <w:p w14:paraId="7A81E636"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1,66</w:t>
            </w:r>
          </w:p>
        </w:tc>
      </w:tr>
      <w:tr w:rsidR="009669D4" w:rsidRPr="00951889" w14:paraId="36C6C355"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45DCE616"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lastRenderedPageBreak/>
              <w:t>время действия нагрузки с</w:t>
            </w:r>
          </w:p>
        </w:tc>
        <w:tc>
          <w:tcPr>
            <w:tcW w:w="850" w:type="dxa"/>
            <w:tcBorders>
              <w:top w:val="single" w:sz="6" w:space="0" w:color="auto"/>
              <w:left w:val="single" w:sz="6" w:space="0" w:color="auto"/>
              <w:bottom w:val="single" w:sz="6" w:space="0" w:color="auto"/>
              <w:right w:val="single" w:sz="6" w:space="0" w:color="auto"/>
            </w:tcBorders>
            <w:vAlign w:val="bottom"/>
          </w:tcPr>
          <w:p w14:paraId="4673AAEA"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t</w:t>
            </w:r>
          </w:p>
        </w:tc>
        <w:tc>
          <w:tcPr>
            <w:tcW w:w="1134" w:type="dxa"/>
            <w:tcBorders>
              <w:top w:val="single" w:sz="6" w:space="0" w:color="auto"/>
              <w:left w:val="single" w:sz="6" w:space="0" w:color="auto"/>
              <w:bottom w:val="single" w:sz="6" w:space="0" w:color="auto"/>
              <w:right w:val="single" w:sz="6" w:space="0" w:color="auto"/>
            </w:tcBorders>
            <w:vAlign w:val="bottom"/>
          </w:tcPr>
          <w:p w14:paraId="5E70B370"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0,0025</w:t>
            </w:r>
          </w:p>
        </w:tc>
        <w:tc>
          <w:tcPr>
            <w:tcW w:w="1134" w:type="dxa"/>
            <w:tcBorders>
              <w:top w:val="single" w:sz="6" w:space="0" w:color="auto"/>
              <w:left w:val="single" w:sz="6" w:space="0" w:color="auto"/>
              <w:bottom w:val="single" w:sz="6" w:space="0" w:color="auto"/>
              <w:right w:val="single" w:sz="6" w:space="0" w:color="auto"/>
            </w:tcBorders>
            <w:vAlign w:val="bottom"/>
          </w:tcPr>
          <w:p w14:paraId="24A0C720"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0,006786</w:t>
            </w:r>
          </w:p>
        </w:tc>
        <w:tc>
          <w:tcPr>
            <w:tcW w:w="1134" w:type="dxa"/>
            <w:tcBorders>
              <w:top w:val="single" w:sz="6" w:space="0" w:color="auto"/>
              <w:left w:val="single" w:sz="6" w:space="0" w:color="auto"/>
              <w:bottom w:val="single" w:sz="6" w:space="0" w:color="auto"/>
              <w:right w:val="single" w:sz="6" w:space="0" w:color="auto"/>
            </w:tcBorders>
            <w:vAlign w:val="bottom"/>
          </w:tcPr>
          <w:p w14:paraId="4703DEA2"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0,014286</w:t>
            </w:r>
          </w:p>
        </w:tc>
        <w:tc>
          <w:tcPr>
            <w:tcW w:w="1178" w:type="dxa"/>
            <w:tcBorders>
              <w:top w:val="single" w:sz="6" w:space="0" w:color="auto"/>
              <w:left w:val="single" w:sz="6" w:space="0" w:color="auto"/>
              <w:bottom w:val="single" w:sz="6" w:space="0" w:color="auto"/>
              <w:right w:val="single" w:sz="6" w:space="0" w:color="auto"/>
            </w:tcBorders>
            <w:vAlign w:val="bottom"/>
          </w:tcPr>
          <w:p w14:paraId="7A80B5AE"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0,029643</w:t>
            </w:r>
          </w:p>
        </w:tc>
      </w:tr>
      <w:tr w:rsidR="009669D4" w:rsidRPr="00951889" w14:paraId="786F3C1C"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024055BF"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proofErr w:type="spellStart"/>
            <w:r w:rsidRPr="00951889">
              <w:rPr>
                <w:i/>
                <w:iCs/>
                <w:color w:val="000000"/>
                <w:sz w:val="22"/>
                <w:szCs w:val="22"/>
              </w:rPr>
              <w:t>сечечине</w:t>
            </w:r>
            <w:proofErr w:type="spellEnd"/>
            <w:r w:rsidRPr="00951889">
              <w:rPr>
                <w:i/>
                <w:iCs/>
                <w:color w:val="000000"/>
                <w:sz w:val="22"/>
                <w:szCs w:val="22"/>
              </w:rPr>
              <w:t xml:space="preserve"> фюзеляжа/диаметр м</w:t>
            </w:r>
          </w:p>
        </w:tc>
        <w:tc>
          <w:tcPr>
            <w:tcW w:w="850" w:type="dxa"/>
            <w:tcBorders>
              <w:top w:val="single" w:sz="6" w:space="0" w:color="auto"/>
              <w:left w:val="single" w:sz="6" w:space="0" w:color="auto"/>
              <w:bottom w:val="single" w:sz="6" w:space="0" w:color="auto"/>
              <w:right w:val="single" w:sz="6" w:space="0" w:color="auto"/>
            </w:tcBorders>
            <w:vAlign w:val="bottom"/>
          </w:tcPr>
          <w:p w14:paraId="792626E6"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d</w:t>
            </w:r>
          </w:p>
        </w:tc>
        <w:tc>
          <w:tcPr>
            <w:tcW w:w="1134" w:type="dxa"/>
            <w:tcBorders>
              <w:top w:val="single" w:sz="6" w:space="0" w:color="auto"/>
              <w:left w:val="single" w:sz="6" w:space="0" w:color="auto"/>
              <w:bottom w:val="single" w:sz="6" w:space="0" w:color="auto"/>
              <w:right w:val="single" w:sz="6" w:space="0" w:color="auto"/>
            </w:tcBorders>
            <w:vAlign w:val="bottom"/>
          </w:tcPr>
          <w:p w14:paraId="47AF2D55"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0,2</w:t>
            </w:r>
          </w:p>
        </w:tc>
        <w:tc>
          <w:tcPr>
            <w:tcW w:w="1134" w:type="dxa"/>
            <w:tcBorders>
              <w:top w:val="single" w:sz="6" w:space="0" w:color="auto"/>
              <w:left w:val="single" w:sz="6" w:space="0" w:color="auto"/>
              <w:bottom w:val="single" w:sz="6" w:space="0" w:color="auto"/>
              <w:right w:val="single" w:sz="6" w:space="0" w:color="auto"/>
            </w:tcBorders>
            <w:vAlign w:val="bottom"/>
          </w:tcPr>
          <w:p w14:paraId="266AF650"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0,36</w:t>
            </w:r>
          </w:p>
        </w:tc>
        <w:tc>
          <w:tcPr>
            <w:tcW w:w="1134" w:type="dxa"/>
            <w:tcBorders>
              <w:top w:val="single" w:sz="6" w:space="0" w:color="auto"/>
              <w:left w:val="single" w:sz="6" w:space="0" w:color="auto"/>
              <w:bottom w:val="single" w:sz="6" w:space="0" w:color="auto"/>
              <w:right w:val="single" w:sz="6" w:space="0" w:color="auto"/>
            </w:tcBorders>
            <w:vAlign w:val="bottom"/>
          </w:tcPr>
          <w:p w14:paraId="70782C22"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0,48</w:t>
            </w:r>
          </w:p>
        </w:tc>
        <w:tc>
          <w:tcPr>
            <w:tcW w:w="1178" w:type="dxa"/>
            <w:tcBorders>
              <w:top w:val="single" w:sz="6" w:space="0" w:color="auto"/>
              <w:left w:val="single" w:sz="6" w:space="0" w:color="auto"/>
              <w:bottom w:val="single" w:sz="6" w:space="0" w:color="auto"/>
              <w:right w:val="single" w:sz="6" w:space="0" w:color="auto"/>
            </w:tcBorders>
            <w:vAlign w:val="bottom"/>
          </w:tcPr>
          <w:p w14:paraId="4D4202B8"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0,3</w:t>
            </w:r>
          </w:p>
        </w:tc>
      </w:tr>
      <w:tr w:rsidR="009669D4" w:rsidRPr="00951889" w14:paraId="489A2B2D"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5E61F442"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Площадь поперечного сечения м2</w:t>
            </w:r>
          </w:p>
        </w:tc>
        <w:tc>
          <w:tcPr>
            <w:tcW w:w="850" w:type="dxa"/>
            <w:tcBorders>
              <w:top w:val="single" w:sz="6" w:space="0" w:color="auto"/>
              <w:left w:val="single" w:sz="6" w:space="0" w:color="auto"/>
              <w:bottom w:val="single" w:sz="6" w:space="0" w:color="auto"/>
              <w:right w:val="single" w:sz="6" w:space="0" w:color="auto"/>
            </w:tcBorders>
            <w:vAlign w:val="bottom"/>
          </w:tcPr>
          <w:p w14:paraId="6EE46C01"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A</w:t>
            </w:r>
          </w:p>
        </w:tc>
        <w:tc>
          <w:tcPr>
            <w:tcW w:w="1134" w:type="dxa"/>
            <w:tcBorders>
              <w:top w:val="single" w:sz="6" w:space="0" w:color="auto"/>
              <w:left w:val="single" w:sz="6" w:space="0" w:color="auto"/>
              <w:bottom w:val="single" w:sz="6" w:space="0" w:color="auto"/>
              <w:right w:val="single" w:sz="6" w:space="0" w:color="auto"/>
            </w:tcBorders>
            <w:vAlign w:val="bottom"/>
          </w:tcPr>
          <w:p w14:paraId="4C104F02"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0,0190</w:t>
            </w:r>
          </w:p>
        </w:tc>
        <w:tc>
          <w:tcPr>
            <w:tcW w:w="1134" w:type="dxa"/>
            <w:tcBorders>
              <w:top w:val="single" w:sz="6" w:space="0" w:color="auto"/>
              <w:left w:val="single" w:sz="6" w:space="0" w:color="auto"/>
              <w:bottom w:val="single" w:sz="6" w:space="0" w:color="auto"/>
              <w:right w:val="single" w:sz="6" w:space="0" w:color="auto"/>
            </w:tcBorders>
            <w:vAlign w:val="bottom"/>
          </w:tcPr>
          <w:p w14:paraId="28B3E841"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0,0039</w:t>
            </w:r>
          </w:p>
        </w:tc>
        <w:tc>
          <w:tcPr>
            <w:tcW w:w="1134" w:type="dxa"/>
            <w:tcBorders>
              <w:top w:val="single" w:sz="6" w:space="0" w:color="auto"/>
              <w:left w:val="single" w:sz="6" w:space="0" w:color="auto"/>
              <w:bottom w:val="single" w:sz="6" w:space="0" w:color="auto"/>
              <w:right w:val="single" w:sz="6" w:space="0" w:color="auto"/>
            </w:tcBorders>
            <w:vAlign w:val="bottom"/>
          </w:tcPr>
          <w:p w14:paraId="18E1C801"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0,0052</w:t>
            </w:r>
          </w:p>
        </w:tc>
        <w:tc>
          <w:tcPr>
            <w:tcW w:w="1178" w:type="dxa"/>
            <w:tcBorders>
              <w:top w:val="single" w:sz="6" w:space="0" w:color="auto"/>
              <w:left w:val="single" w:sz="6" w:space="0" w:color="auto"/>
              <w:bottom w:val="single" w:sz="6" w:space="0" w:color="auto"/>
              <w:right w:val="single" w:sz="6" w:space="0" w:color="auto"/>
            </w:tcBorders>
            <w:vAlign w:val="bottom"/>
          </w:tcPr>
          <w:p w14:paraId="28C27F4B"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0,0411</w:t>
            </w:r>
          </w:p>
        </w:tc>
      </w:tr>
      <w:tr w:rsidR="009669D4" w:rsidRPr="00951889" w14:paraId="1E544F84"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5D772966"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скорость м/с</w:t>
            </w:r>
          </w:p>
        </w:tc>
        <w:tc>
          <w:tcPr>
            <w:tcW w:w="850" w:type="dxa"/>
            <w:tcBorders>
              <w:top w:val="single" w:sz="6" w:space="0" w:color="auto"/>
              <w:left w:val="single" w:sz="6" w:space="0" w:color="auto"/>
              <w:bottom w:val="single" w:sz="6" w:space="0" w:color="auto"/>
              <w:right w:val="single" w:sz="6" w:space="0" w:color="auto"/>
            </w:tcBorders>
            <w:vAlign w:val="bottom"/>
          </w:tcPr>
          <w:p w14:paraId="3F7C15E8"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v0</w:t>
            </w:r>
          </w:p>
        </w:tc>
        <w:tc>
          <w:tcPr>
            <w:tcW w:w="1134" w:type="dxa"/>
            <w:tcBorders>
              <w:top w:val="single" w:sz="6" w:space="0" w:color="auto"/>
              <w:left w:val="single" w:sz="6" w:space="0" w:color="auto"/>
              <w:bottom w:val="single" w:sz="6" w:space="0" w:color="auto"/>
              <w:right w:val="single" w:sz="6" w:space="0" w:color="auto"/>
            </w:tcBorders>
            <w:vAlign w:val="bottom"/>
          </w:tcPr>
          <w:p w14:paraId="166135AF"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56</w:t>
            </w:r>
          </w:p>
        </w:tc>
        <w:tc>
          <w:tcPr>
            <w:tcW w:w="1134" w:type="dxa"/>
            <w:tcBorders>
              <w:top w:val="single" w:sz="6" w:space="0" w:color="auto"/>
              <w:left w:val="single" w:sz="6" w:space="0" w:color="auto"/>
              <w:bottom w:val="single" w:sz="6" w:space="0" w:color="auto"/>
              <w:right w:val="single" w:sz="6" w:space="0" w:color="auto"/>
            </w:tcBorders>
            <w:vAlign w:val="bottom"/>
          </w:tcPr>
          <w:p w14:paraId="2A552A3B"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34" w:type="dxa"/>
            <w:tcBorders>
              <w:top w:val="single" w:sz="6" w:space="0" w:color="auto"/>
              <w:left w:val="single" w:sz="6" w:space="0" w:color="auto"/>
              <w:bottom w:val="single" w:sz="6" w:space="0" w:color="auto"/>
              <w:right w:val="single" w:sz="6" w:space="0" w:color="auto"/>
            </w:tcBorders>
            <w:vAlign w:val="bottom"/>
          </w:tcPr>
          <w:p w14:paraId="2041E0FE"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78" w:type="dxa"/>
            <w:tcBorders>
              <w:top w:val="single" w:sz="6" w:space="0" w:color="auto"/>
              <w:left w:val="single" w:sz="6" w:space="0" w:color="auto"/>
              <w:bottom w:val="single" w:sz="6" w:space="0" w:color="auto"/>
              <w:right w:val="single" w:sz="6" w:space="0" w:color="auto"/>
            </w:tcBorders>
            <w:vAlign w:val="bottom"/>
          </w:tcPr>
          <w:p w14:paraId="1A6135A9"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r>
      <w:tr w:rsidR="009669D4" w:rsidRPr="00951889" w14:paraId="67C6C9DA"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237B3A7F"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масса кг</w:t>
            </w:r>
          </w:p>
        </w:tc>
        <w:tc>
          <w:tcPr>
            <w:tcW w:w="850" w:type="dxa"/>
            <w:tcBorders>
              <w:top w:val="single" w:sz="6" w:space="0" w:color="auto"/>
              <w:left w:val="single" w:sz="6" w:space="0" w:color="auto"/>
              <w:bottom w:val="single" w:sz="6" w:space="0" w:color="auto"/>
              <w:right w:val="single" w:sz="6" w:space="0" w:color="auto"/>
            </w:tcBorders>
            <w:vAlign w:val="bottom"/>
          </w:tcPr>
          <w:p w14:paraId="497FCED0"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m</w:t>
            </w:r>
          </w:p>
        </w:tc>
        <w:tc>
          <w:tcPr>
            <w:tcW w:w="1134" w:type="dxa"/>
            <w:tcBorders>
              <w:top w:val="single" w:sz="6" w:space="0" w:color="auto"/>
              <w:left w:val="single" w:sz="6" w:space="0" w:color="auto"/>
              <w:bottom w:val="single" w:sz="6" w:space="0" w:color="auto"/>
              <w:right w:val="single" w:sz="6" w:space="0" w:color="auto"/>
            </w:tcBorders>
            <w:vAlign w:val="bottom"/>
          </w:tcPr>
          <w:p w14:paraId="472DCFA3"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200</w:t>
            </w:r>
          </w:p>
        </w:tc>
        <w:tc>
          <w:tcPr>
            <w:tcW w:w="1134" w:type="dxa"/>
            <w:tcBorders>
              <w:top w:val="single" w:sz="6" w:space="0" w:color="auto"/>
              <w:left w:val="single" w:sz="6" w:space="0" w:color="auto"/>
              <w:bottom w:val="single" w:sz="6" w:space="0" w:color="auto"/>
              <w:right w:val="single" w:sz="6" w:space="0" w:color="auto"/>
            </w:tcBorders>
            <w:vAlign w:val="bottom"/>
          </w:tcPr>
          <w:p w14:paraId="43838465"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34" w:type="dxa"/>
            <w:tcBorders>
              <w:top w:val="single" w:sz="6" w:space="0" w:color="auto"/>
              <w:left w:val="single" w:sz="6" w:space="0" w:color="auto"/>
              <w:bottom w:val="single" w:sz="6" w:space="0" w:color="auto"/>
              <w:right w:val="single" w:sz="6" w:space="0" w:color="auto"/>
            </w:tcBorders>
            <w:vAlign w:val="bottom"/>
          </w:tcPr>
          <w:p w14:paraId="277AEAEA"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78" w:type="dxa"/>
            <w:tcBorders>
              <w:top w:val="single" w:sz="6" w:space="0" w:color="auto"/>
              <w:left w:val="single" w:sz="6" w:space="0" w:color="auto"/>
              <w:bottom w:val="single" w:sz="6" w:space="0" w:color="auto"/>
              <w:right w:val="single" w:sz="6" w:space="0" w:color="auto"/>
            </w:tcBorders>
            <w:vAlign w:val="bottom"/>
          </w:tcPr>
          <w:p w14:paraId="3192CCC7"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r>
      <w:tr w:rsidR="009669D4" w:rsidRPr="00951889" w14:paraId="7B6F2BC6"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503AAF0C"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длина фюзеляжа м</w:t>
            </w:r>
          </w:p>
        </w:tc>
        <w:tc>
          <w:tcPr>
            <w:tcW w:w="850" w:type="dxa"/>
            <w:tcBorders>
              <w:top w:val="single" w:sz="6" w:space="0" w:color="auto"/>
              <w:left w:val="single" w:sz="6" w:space="0" w:color="auto"/>
              <w:bottom w:val="single" w:sz="6" w:space="0" w:color="auto"/>
              <w:right w:val="single" w:sz="6" w:space="0" w:color="auto"/>
            </w:tcBorders>
            <w:vAlign w:val="bottom"/>
          </w:tcPr>
          <w:p w14:paraId="765A4D0D"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l</w:t>
            </w:r>
          </w:p>
        </w:tc>
        <w:tc>
          <w:tcPr>
            <w:tcW w:w="1134" w:type="dxa"/>
            <w:tcBorders>
              <w:top w:val="single" w:sz="6" w:space="0" w:color="auto"/>
              <w:left w:val="single" w:sz="6" w:space="0" w:color="auto"/>
              <w:bottom w:val="single" w:sz="6" w:space="0" w:color="auto"/>
              <w:right w:val="single" w:sz="6" w:space="0" w:color="auto"/>
            </w:tcBorders>
            <w:vAlign w:val="bottom"/>
          </w:tcPr>
          <w:p w14:paraId="014AE8EF"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2</w:t>
            </w:r>
          </w:p>
        </w:tc>
        <w:tc>
          <w:tcPr>
            <w:tcW w:w="1134" w:type="dxa"/>
            <w:tcBorders>
              <w:top w:val="single" w:sz="6" w:space="0" w:color="auto"/>
              <w:left w:val="single" w:sz="6" w:space="0" w:color="auto"/>
              <w:bottom w:val="single" w:sz="6" w:space="0" w:color="auto"/>
              <w:right w:val="single" w:sz="6" w:space="0" w:color="auto"/>
            </w:tcBorders>
            <w:vAlign w:val="bottom"/>
          </w:tcPr>
          <w:p w14:paraId="31D6BA05"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34" w:type="dxa"/>
            <w:tcBorders>
              <w:top w:val="single" w:sz="6" w:space="0" w:color="auto"/>
              <w:left w:val="single" w:sz="6" w:space="0" w:color="auto"/>
              <w:bottom w:val="single" w:sz="6" w:space="0" w:color="auto"/>
              <w:right w:val="single" w:sz="6" w:space="0" w:color="auto"/>
            </w:tcBorders>
            <w:vAlign w:val="bottom"/>
          </w:tcPr>
          <w:p w14:paraId="15AB1734"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78" w:type="dxa"/>
            <w:tcBorders>
              <w:top w:val="single" w:sz="6" w:space="0" w:color="auto"/>
              <w:left w:val="single" w:sz="6" w:space="0" w:color="auto"/>
              <w:bottom w:val="single" w:sz="6" w:space="0" w:color="auto"/>
              <w:right w:val="single" w:sz="6" w:space="0" w:color="auto"/>
            </w:tcBorders>
            <w:vAlign w:val="bottom"/>
          </w:tcPr>
          <w:p w14:paraId="5FA5EC82"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r>
      <w:tr w:rsidR="009669D4" w:rsidRPr="00951889" w14:paraId="15AE117A"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72EF4CB4"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распределённая масса кг/м</w:t>
            </w:r>
          </w:p>
        </w:tc>
        <w:tc>
          <w:tcPr>
            <w:tcW w:w="850" w:type="dxa"/>
            <w:tcBorders>
              <w:top w:val="single" w:sz="6" w:space="0" w:color="auto"/>
              <w:left w:val="single" w:sz="6" w:space="0" w:color="auto"/>
              <w:bottom w:val="single" w:sz="6" w:space="0" w:color="auto"/>
              <w:right w:val="single" w:sz="6" w:space="0" w:color="auto"/>
            </w:tcBorders>
            <w:vAlign w:val="bottom"/>
          </w:tcPr>
          <w:p w14:paraId="615E864E"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µ</w:t>
            </w:r>
          </w:p>
        </w:tc>
        <w:tc>
          <w:tcPr>
            <w:tcW w:w="1134" w:type="dxa"/>
            <w:tcBorders>
              <w:top w:val="single" w:sz="6" w:space="0" w:color="auto"/>
              <w:left w:val="single" w:sz="6" w:space="0" w:color="auto"/>
              <w:bottom w:val="single" w:sz="6" w:space="0" w:color="auto"/>
              <w:right w:val="single" w:sz="6" w:space="0" w:color="auto"/>
            </w:tcBorders>
            <w:vAlign w:val="bottom"/>
          </w:tcPr>
          <w:p w14:paraId="0253545A"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100</w:t>
            </w:r>
          </w:p>
        </w:tc>
        <w:tc>
          <w:tcPr>
            <w:tcW w:w="1134" w:type="dxa"/>
            <w:tcBorders>
              <w:top w:val="single" w:sz="6" w:space="0" w:color="auto"/>
              <w:left w:val="single" w:sz="6" w:space="0" w:color="auto"/>
              <w:bottom w:val="single" w:sz="6" w:space="0" w:color="auto"/>
              <w:right w:val="single" w:sz="6" w:space="0" w:color="auto"/>
            </w:tcBorders>
            <w:vAlign w:val="bottom"/>
          </w:tcPr>
          <w:p w14:paraId="51D7B764" w14:textId="77777777" w:rsidR="009669D4" w:rsidRPr="00951889" w:rsidRDefault="009669D4" w:rsidP="003C4754">
            <w:pPr>
              <w:autoSpaceDE w:val="0"/>
              <w:autoSpaceDN w:val="0"/>
              <w:adjustRightInd w:val="0"/>
              <w:spacing w:line="240" w:lineRule="auto"/>
              <w:ind w:firstLine="0"/>
              <w:jc w:val="left"/>
              <w:rPr>
                <w:color w:val="000000"/>
                <w:sz w:val="22"/>
                <w:szCs w:val="22"/>
              </w:rPr>
            </w:pPr>
            <w:r w:rsidRPr="00951889">
              <w:rPr>
                <w:color w:val="000000"/>
                <w:sz w:val="22"/>
                <w:szCs w:val="22"/>
              </w:rPr>
              <w:t> </w:t>
            </w:r>
          </w:p>
        </w:tc>
        <w:tc>
          <w:tcPr>
            <w:tcW w:w="1134" w:type="dxa"/>
            <w:tcBorders>
              <w:top w:val="single" w:sz="6" w:space="0" w:color="auto"/>
              <w:left w:val="single" w:sz="6" w:space="0" w:color="auto"/>
              <w:bottom w:val="single" w:sz="6" w:space="0" w:color="auto"/>
              <w:right w:val="single" w:sz="6" w:space="0" w:color="auto"/>
            </w:tcBorders>
            <w:vAlign w:val="bottom"/>
          </w:tcPr>
          <w:p w14:paraId="5BA36819" w14:textId="77777777" w:rsidR="009669D4" w:rsidRPr="00951889" w:rsidRDefault="009669D4" w:rsidP="003C4754">
            <w:pPr>
              <w:autoSpaceDE w:val="0"/>
              <w:autoSpaceDN w:val="0"/>
              <w:adjustRightInd w:val="0"/>
              <w:spacing w:line="240" w:lineRule="auto"/>
              <w:ind w:firstLine="0"/>
              <w:jc w:val="left"/>
              <w:rPr>
                <w:color w:val="000000"/>
                <w:sz w:val="22"/>
                <w:szCs w:val="22"/>
              </w:rPr>
            </w:pPr>
            <w:r w:rsidRPr="00951889">
              <w:rPr>
                <w:color w:val="000000"/>
                <w:sz w:val="22"/>
                <w:szCs w:val="22"/>
              </w:rPr>
              <w:t> </w:t>
            </w:r>
          </w:p>
        </w:tc>
        <w:tc>
          <w:tcPr>
            <w:tcW w:w="1178" w:type="dxa"/>
            <w:tcBorders>
              <w:top w:val="single" w:sz="6" w:space="0" w:color="auto"/>
              <w:left w:val="single" w:sz="6" w:space="0" w:color="auto"/>
              <w:bottom w:val="single" w:sz="6" w:space="0" w:color="auto"/>
              <w:right w:val="single" w:sz="6" w:space="0" w:color="auto"/>
            </w:tcBorders>
            <w:vAlign w:val="bottom"/>
          </w:tcPr>
          <w:p w14:paraId="26DD5FB9" w14:textId="77777777" w:rsidR="009669D4" w:rsidRPr="00951889" w:rsidRDefault="009669D4" w:rsidP="003C4754">
            <w:pPr>
              <w:autoSpaceDE w:val="0"/>
              <w:autoSpaceDN w:val="0"/>
              <w:adjustRightInd w:val="0"/>
              <w:spacing w:line="240" w:lineRule="auto"/>
              <w:ind w:firstLine="0"/>
              <w:jc w:val="left"/>
              <w:rPr>
                <w:color w:val="000000"/>
                <w:sz w:val="22"/>
                <w:szCs w:val="22"/>
              </w:rPr>
            </w:pPr>
            <w:r w:rsidRPr="00951889">
              <w:rPr>
                <w:color w:val="000000"/>
                <w:sz w:val="22"/>
                <w:szCs w:val="22"/>
              </w:rPr>
              <w:t> </w:t>
            </w:r>
          </w:p>
        </w:tc>
      </w:tr>
      <w:tr w:rsidR="009669D4" w:rsidRPr="00951889" w14:paraId="69497C14"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51E143EB"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разрушающее напряжение Па</w:t>
            </w:r>
          </w:p>
        </w:tc>
        <w:tc>
          <w:tcPr>
            <w:tcW w:w="850" w:type="dxa"/>
            <w:tcBorders>
              <w:top w:val="single" w:sz="6" w:space="0" w:color="auto"/>
              <w:left w:val="single" w:sz="6" w:space="0" w:color="auto"/>
              <w:bottom w:val="single" w:sz="6" w:space="0" w:color="auto"/>
              <w:right w:val="single" w:sz="6" w:space="0" w:color="auto"/>
            </w:tcBorders>
            <w:vAlign w:val="bottom"/>
          </w:tcPr>
          <w:p w14:paraId="49F77CF7"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σ</w:t>
            </w:r>
          </w:p>
        </w:tc>
        <w:tc>
          <w:tcPr>
            <w:tcW w:w="1134" w:type="dxa"/>
            <w:tcBorders>
              <w:top w:val="single" w:sz="6" w:space="0" w:color="auto"/>
              <w:left w:val="single" w:sz="6" w:space="0" w:color="auto"/>
              <w:bottom w:val="single" w:sz="6" w:space="0" w:color="auto"/>
              <w:right w:val="single" w:sz="6" w:space="0" w:color="auto"/>
            </w:tcBorders>
            <w:vAlign w:val="bottom"/>
          </w:tcPr>
          <w:p w14:paraId="3681ED77"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4,96E+08</w:t>
            </w:r>
          </w:p>
        </w:tc>
        <w:tc>
          <w:tcPr>
            <w:tcW w:w="1134" w:type="dxa"/>
            <w:tcBorders>
              <w:top w:val="single" w:sz="6" w:space="0" w:color="auto"/>
              <w:left w:val="single" w:sz="6" w:space="0" w:color="auto"/>
              <w:bottom w:val="single" w:sz="6" w:space="0" w:color="auto"/>
              <w:right w:val="single" w:sz="6" w:space="0" w:color="auto"/>
            </w:tcBorders>
            <w:vAlign w:val="bottom"/>
          </w:tcPr>
          <w:p w14:paraId="317FD0FD"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34" w:type="dxa"/>
            <w:tcBorders>
              <w:top w:val="single" w:sz="6" w:space="0" w:color="auto"/>
              <w:left w:val="single" w:sz="6" w:space="0" w:color="auto"/>
              <w:bottom w:val="single" w:sz="6" w:space="0" w:color="auto"/>
              <w:right w:val="single" w:sz="6" w:space="0" w:color="auto"/>
            </w:tcBorders>
            <w:vAlign w:val="bottom"/>
          </w:tcPr>
          <w:p w14:paraId="0F813CD3"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c>
          <w:tcPr>
            <w:tcW w:w="1178" w:type="dxa"/>
            <w:tcBorders>
              <w:top w:val="single" w:sz="6" w:space="0" w:color="auto"/>
              <w:left w:val="single" w:sz="6" w:space="0" w:color="auto"/>
              <w:bottom w:val="single" w:sz="6" w:space="0" w:color="auto"/>
              <w:right w:val="single" w:sz="6" w:space="0" w:color="auto"/>
            </w:tcBorders>
            <w:vAlign w:val="bottom"/>
          </w:tcPr>
          <w:p w14:paraId="6C0725FE"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 </w:t>
            </w:r>
          </w:p>
        </w:tc>
      </w:tr>
      <w:tr w:rsidR="009669D4" w:rsidRPr="00951889" w14:paraId="51989041"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432A0061"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разрушающая сила Н</w:t>
            </w:r>
          </w:p>
        </w:tc>
        <w:tc>
          <w:tcPr>
            <w:tcW w:w="850" w:type="dxa"/>
            <w:tcBorders>
              <w:top w:val="single" w:sz="6" w:space="0" w:color="auto"/>
              <w:left w:val="single" w:sz="6" w:space="0" w:color="auto"/>
              <w:bottom w:val="single" w:sz="6" w:space="0" w:color="auto"/>
              <w:right w:val="single" w:sz="6" w:space="0" w:color="auto"/>
            </w:tcBorders>
            <w:vAlign w:val="bottom"/>
          </w:tcPr>
          <w:p w14:paraId="3D5D5F68"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P</w:t>
            </w:r>
          </w:p>
        </w:tc>
        <w:tc>
          <w:tcPr>
            <w:tcW w:w="1134" w:type="dxa"/>
            <w:tcBorders>
              <w:top w:val="single" w:sz="6" w:space="0" w:color="auto"/>
              <w:left w:val="single" w:sz="6" w:space="0" w:color="auto"/>
              <w:bottom w:val="single" w:sz="6" w:space="0" w:color="auto"/>
              <w:right w:val="single" w:sz="6" w:space="0" w:color="auto"/>
            </w:tcBorders>
            <w:vAlign w:val="bottom"/>
          </w:tcPr>
          <w:p w14:paraId="4221EE46"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9,40E+06</w:t>
            </w:r>
          </w:p>
        </w:tc>
        <w:tc>
          <w:tcPr>
            <w:tcW w:w="1134" w:type="dxa"/>
            <w:tcBorders>
              <w:top w:val="single" w:sz="6" w:space="0" w:color="auto"/>
              <w:left w:val="single" w:sz="6" w:space="0" w:color="auto"/>
              <w:bottom w:val="single" w:sz="6" w:space="0" w:color="auto"/>
              <w:right w:val="single" w:sz="6" w:space="0" w:color="auto"/>
            </w:tcBorders>
            <w:vAlign w:val="bottom"/>
          </w:tcPr>
          <w:p w14:paraId="2ABED6F0"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1,94E+06</w:t>
            </w:r>
          </w:p>
        </w:tc>
        <w:tc>
          <w:tcPr>
            <w:tcW w:w="1134" w:type="dxa"/>
            <w:tcBorders>
              <w:top w:val="single" w:sz="6" w:space="0" w:color="auto"/>
              <w:left w:val="single" w:sz="6" w:space="0" w:color="auto"/>
              <w:bottom w:val="single" w:sz="6" w:space="0" w:color="auto"/>
              <w:right w:val="single" w:sz="6" w:space="0" w:color="auto"/>
            </w:tcBorders>
            <w:vAlign w:val="bottom"/>
          </w:tcPr>
          <w:p w14:paraId="7648710D"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2,60E+06</w:t>
            </w:r>
          </w:p>
        </w:tc>
        <w:tc>
          <w:tcPr>
            <w:tcW w:w="1178" w:type="dxa"/>
            <w:tcBorders>
              <w:top w:val="single" w:sz="6" w:space="0" w:color="auto"/>
              <w:left w:val="single" w:sz="6" w:space="0" w:color="auto"/>
              <w:bottom w:val="single" w:sz="6" w:space="0" w:color="auto"/>
              <w:right w:val="single" w:sz="6" w:space="0" w:color="auto"/>
            </w:tcBorders>
            <w:vAlign w:val="bottom"/>
          </w:tcPr>
          <w:p w14:paraId="542604F2" w14:textId="77777777" w:rsidR="009669D4" w:rsidRPr="00951889" w:rsidRDefault="009669D4" w:rsidP="003C4754">
            <w:pPr>
              <w:autoSpaceDE w:val="0"/>
              <w:autoSpaceDN w:val="0"/>
              <w:adjustRightInd w:val="0"/>
              <w:spacing w:line="240" w:lineRule="auto"/>
              <w:ind w:firstLine="0"/>
              <w:jc w:val="left"/>
              <w:rPr>
                <w:i/>
                <w:iCs/>
                <w:color w:val="000000"/>
                <w:sz w:val="22"/>
                <w:szCs w:val="22"/>
              </w:rPr>
            </w:pPr>
            <w:r w:rsidRPr="00951889">
              <w:rPr>
                <w:i/>
                <w:iCs/>
                <w:color w:val="000000"/>
                <w:sz w:val="22"/>
                <w:szCs w:val="22"/>
              </w:rPr>
              <w:t>2,04E+07</w:t>
            </w:r>
          </w:p>
        </w:tc>
      </w:tr>
      <w:tr w:rsidR="009669D4" w:rsidRPr="00951889" w14:paraId="0CB52EC7" w14:textId="77777777" w:rsidTr="003C4754">
        <w:trPr>
          <w:trHeight w:val="290"/>
        </w:trPr>
        <w:tc>
          <w:tcPr>
            <w:tcW w:w="3716" w:type="dxa"/>
            <w:tcBorders>
              <w:top w:val="single" w:sz="6" w:space="0" w:color="auto"/>
              <w:left w:val="single" w:sz="6" w:space="0" w:color="auto"/>
              <w:bottom w:val="single" w:sz="6" w:space="0" w:color="auto"/>
              <w:right w:val="single" w:sz="6" w:space="0" w:color="auto"/>
            </w:tcBorders>
            <w:vAlign w:val="bottom"/>
          </w:tcPr>
          <w:p w14:paraId="64E2ED5F" w14:textId="77777777" w:rsidR="009669D4" w:rsidRPr="00951889" w:rsidRDefault="009669D4" w:rsidP="003C4754">
            <w:pPr>
              <w:autoSpaceDE w:val="0"/>
              <w:autoSpaceDN w:val="0"/>
              <w:adjustRightInd w:val="0"/>
              <w:spacing w:line="240" w:lineRule="auto"/>
              <w:ind w:firstLine="0"/>
              <w:jc w:val="left"/>
              <w:rPr>
                <w:b/>
                <w:bCs/>
                <w:i/>
                <w:iCs/>
                <w:color w:val="000000"/>
                <w:sz w:val="22"/>
                <w:szCs w:val="22"/>
              </w:rPr>
            </w:pPr>
            <w:r w:rsidRPr="00951889">
              <w:rPr>
                <w:b/>
                <w:bCs/>
                <w:i/>
                <w:iCs/>
                <w:color w:val="000000"/>
                <w:sz w:val="22"/>
                <w:szCs w:val="22"/>
              </w:rPr>
              <w:t>Реакция Н</w:t>
            </w:r>
          </w:p>
        </w:tc>
        <w:tc>
          <w:tcPr>
            <w:tcW w:w="850" w:type="dxa"/>
            <w:tcBorders>
              <w:top w:val="single" w:sz="6" w:space="0" w:color="auto"/>
              <w:left w:val="single" w:sz="6" w:space="0" w:color="auto"/>
              <w:bottom w:val="single" w:sz="6" w:space="0" w:color="auto"/>
              <w:right w:val="single" w:sz="6" w:space="0" w:color="auto"/>
            </w:tcBorders>
            <w:vAlign w:val="bottom"/>
          </w:tcPr>
          <w:p w14:paraId="70B93498" w14:textId="77777777" w:rsidR="009669D4" w:rsidRPr="00951889" w:rsidRDefault="009669D4" w:rsidP="003C4754">
            <w:pPr>
              <w:autoSpaceDE w:val="0"/>
              <w:autoSpaceDN w:val="0"/>
              <w:adjustRightInd w:val="0"/>
              <w:spacing w:line="240" w:lineRule="auto"/>
              <w:ind w:firstLine="0"/>
              <w:jc w:val="left"/>
              <w:rPr>
                <w:b/>
                <w:bCs/>
                <w:i/>
                <w:iCs/>
                <w:color w:val="000000"/>
                <w:sz w:val="22"/>
                <w:szCs w:val="22"/>
              </w:rPr>
            </w:pPr>
            <w:r w:rsidRPr="00951889">
              <w:rPr>
                <w:b/>
                <w:bCs/>
                <w:i/>
                <w:iCs/>
                <w:color w:val="000000"/>
                <w:sz w:val="22"/>
                <w:szCs w:val="22"/>
              </w:rPr>
              <w:t>R</w:t>
            </w:r>
          </w:p>
        </w:tc>
        <w:tc>
          <w:tcPr>
            <w:tcW w:w="1134" w:type="dxa"/>
            <w:tcBorders>
              <w:top w:val="single" w:sz="6" w:space="0" w:color="auto"/>
              <w:left w:val="single" w:sz="6" w:space="0" w:color="auto"/>
              <w:bottom w:val="single" w:sz="6" w:space="0" w:color="auto"/>
              <w:right w:val="single" w:sz="6" w:space="0" w:color="auto"/>
            </w:tcBorders>
            <w:vAlign w:val="bottom"/>
          </w:tcPr>
          <w:p w14:paraId="0C239851" w14:textId="77777777" w:rsidR="009669D4" w:rsidRPr="00951889" w:rsidRDefault="009669D4" w:rsidP="003C4754">
            <w:pPr>
              <w:autoSpaceDE w:val="0"/>
              <w:autoSpaceDN w:val="0"/>
              <w:adjustRightInd w:val="0"/>
              <w:spacing w:line="240" w:lineRule="auto"/>
              <w:ind w:firstLine="0"/>
              <w:jc w:val="left"/>
              <w:rPr>
                <w:b/>
                <w:bCs/>
                <w:i/>
                <w:iCs/>
                <w:color w:val="000000"/>
                <w:sz w:val="22"/>
                <w:szCs w:val="22"/>
              </w:rPr>
            </w:pPr>
            <w:r w:rsidRPr="00951889">
              <w:rPr>
                <w:b/>
                <w:bCs/>
                <w:i/>
                <w:iCs/>
                <w:color w:val="000000"/>
                <w:sz w:val="22"/>
                <w:szCs w:val="22"/>
              </w:rPr>
              <w:t>9,78E+06</w:t>
            </w:r>
          </w:p>
        </w:tc>
        <w:tc>
          <w:tcPr>
            <w:tcW w:w="1134" w:type="dxa"/>
            <w:tcBorders>
              <w:top w:val="single" w:sz="6" w:space="0" w:color="auto"/>
              <w:left w:val="single" w:sz="6" w:space="0" w:color="auto"/>
              <w:bottom w:val="single" w:sz="6" w:space="0" w:color="auto"/>
              <w:right w:val="single" w:sz="6" w:space="0" w:color="auto"/>
            </w:tcBorders>
            <w:vAlign w:val="bottom"/>
          </w:tcPr>
          <w:p w14:paraId="4C9720E2" w14:textId="77777777" w:rsidR="009669D4" w:rsidRPr="00951889" w:rsidRDefault="009669D4" w:rsidP="003C4754">
            <w:pPr>
              <w:autoSpaceDE w:val="0"/>
              <w:autoSpaceDN w:val="0"/>
              <w:adjustRightInd w:val="0"/>
              <w:spacing w:line="240" w:lineRule="auto"/>
              <w:ind w:firstLine="0"/>
              <w:jc w:val="left"/>
              <w:rPr>
                <w:b/>
                <w:bCs/>
                <w:i/>
                <w:iCs/>
                <w:color w:val="000000"/>
                <w:sz w:val="22"/>
                <w:szCs w:val="22"/>
              </w:rPr>
            </w:pPr>
            <w:r w:rsidRPr="00951889">
              <w:rPr>
                <w:b/>
                <w:bCs/>
                <w:i/>
                <w:iCs/>
                <w:color w:val="000000"/>
                <w:sz w:val="22"/>
                <w:szCs w:val="22"/>
              </w:rPr>
              <w:t>1,95E+06</w:t>
            </w:r>
          </w:p>
        </w:tc>
        <w:tc>
          <w:tcPr>
            <w:tcW w:w="1134" w:type="dxa"/>
            <w:tcBorders>
              <w:top w:val="single" w:sz="6" w:space="0" w:color="auto"/>
              <w:left w:val="single" w:sz="6" w:space="0" w:color="auto"/>
              <w:bottom w:val="single" w:sz="6" w:space="0" w:color="auto"/>
              <w:right w:val="single" w:sz="6" w:space="0" w:color="auto"/>
            </w:tcBorders>
            <w:vAlign w:val="bottom"/>
          </w:tcPr>
          <w:p w14:paraId="5CD5668D" w14:textId="77777777" w:rsidR="009669D4" w:rsidRPr="00951889" w:rsidRDefault="009669D4" w:rsidP="003C4754">
            <w:pPr>
              <w:autoSpaceDE w:val="0"/>
              <w:autoSpaceDN w:val="0"/>
              <w:adjustRightInd w:val="0"/>
              <w:spacing w:line="240" w:lineRule="auto"/>
              <w:ind w:firstLine="0"/>
              <w:jc w:val="left"/>
              <w:rPr>
                <w:b/>
                <w:bCs/>
                <w:i/>
                <w:iCs/>
                <w:color w:val="000000"/>
                <w:sz w:val="22"/>
                <w:szCs w:val="22"/>
              </w:rPr>
            </w:pPr>
            <w:r w:rsidRPr="00951889">
              <w:rPr>
                <w:b/>
                <w:bCs/>
                <w:i/>
                <w:iCs/>
                <w:color w:val="000000"/>
                <w:sz w:val="22"/>
                <w:szCs w:val="22"/>
              </w:rPr>
              <w:t>4,28E+06</w:t>
            </w:r>
          </w:p>
        </w:tc>
        <w:tc>
          <w:tcPr>
            <w:tcW w:w="1178" w:type="dxa"/>
            <w:tcBorders>
              <w:top w:val="single" w:sz="6" w:space="0" w:color="auto"/>
              <w:left w:val="single" w:sz="6" w:space="0" w:color="auto"/>
              <w:bottom w:val="single" w:sz="6" w:space="0" w:color="auto"/>
              <w:right w:val="single" w:sz="6" w:space="0" w:color="auto"/>
            </w:tcBorders>
            <w:vAlign w:val="bottom"/>
          </w:tcPr>
          <w:p w14:paraId="01CC1102" w14:textId="77777777" w:rsidR="009669D4" w:rsidRPr="00951889" w:rsidRDefault="009669D4" w:rsidP="003C4754">
            <w:pPr>
              <w:autoSpaceDE w:val="0"/>
              <w:autoSpaceDN w:val="0"/>
              <w:adjustRightInd w:val="0"/>
              <w:spacing w:line="240" w:lineRule="auto"/>
              <w:ind w:firstLine="0"/>
              <w:jc w:val="left"/>
              <w:rPr>
                <w:b/>
                <w:bCs/>
                <w:i/>
                <w:iCs/>
                <w:color w:val="000000"/>
                <w:sz w:val="22"/>
                <w:szCs w:val="22"/>
              </w:rPr>
            </w:pPr>
            <w:r w:rsidRPr="00951889">
              <w:rPr>
                <w:b/>
                <w:bCs/>
                <w:i/>
                <w:iCs/>
                <w:color w:val="000000"/>
                <w:sz w:val="22"/>
                <w:szCs w:val="22"/>
              </w:rPr>
              <w:t>8,98E+08</w:t>
            </w:r>
          </w:p>
        </w:tc>
      </w:tr>
    </w:tbl>
    <w:p w14:paraId="1DD052DA" w14:textId="77777777" w:rsidR="009669D4" w:rsidRPr="00951889" w:rsidRDefault="009669D4" w:rsidP="009669D4">
      <w:pPr>
        <w:autoSpaceDE w:val="0"/>
        <w:autoSpaceDN w:val="0"/>
        <w:adjustRightInd w:val="0"/>
        <w:spacing w:line="240" w:lineRule="auto"/>
        <w:rPr>
          <w:szCs w:val="28"/>
          <w:lang w:val="en-US"/>
        </w:rPr>
      </w:pPr>
    </w:p>
    <w:p w14:paraId="5C073566" w14:textId="77777777" w:rsidR="009669D4" w:rsidRPr="00951889" w:rsidRDefault="009669D4" w:rsidP="009669D4">
      <w:pPr>
        <w:autoSpaceDE w:val="0"/>
        <w:autoSpaceDN w:val="0"/>
        <w:adjustRightInd w:val="0"/>
        <w:spacing w:line="240" w:lineRule="auto"/>
        <w:rPr>
          <w:szCs w:val="28"/>
        </w:rPr>
      </w:pPr>
      <w:r w:rsidRPr="00951889">
        <w:rPr>
          <w:szCs w:val="28"/>
        </w:rPr>
        <w:t xml:space="preserve">При рассмотрении критерия расчёта нагрузки как передачу удара от импульса, при сохранении целостности конструкции БПЛА нагрузка получается существенно меньше: </w:t>
      </w:r>
    </w:p>
    <w:p w14:paraId="1B986E33" w14:textId="77777777" w:rsidR="009669D4" w:rsidRPr="00951889" w:rsidRDefault="009669D4" w:rsidP="009669D4">
      <w:pPr>
        <w:autoSpaceDE w:val="0"/>
        <w:autoSpaceDN w:val="0"/>
        <w:adjustRightInd w:val="0"/>
        <w:spacing w:line="240" w:lineRule="auto"/>
        <w:rPr>
          <w:i/>
          <w:szCs w:val="28"/>
        </w:rPr>
      </w:pPr>
    </w:p>
    <w:p w14:paraId="41C8581E" w14:textId="77777777" w:rsidR="009669D4" w:rsidRPr="00951889" w:rsidRDefault="009669D4" w:rsidP="009669D4">
      <w:pPr>
        <w:autoSpaceDE w:val="0"/>
        <w:autoSpaceDN w:val="0"/>
        <w:adjustRightInd w:val="0"/>
        <w:spacing w:line="240" w:lineRule="auto"/>
        <w:rPr>
          <w:i/>
          <w:szCs w:val="28"/>
        </w:rPr>
      </w:pPr>
      <w:r w:rsidRPr="00951889">
        <w:rPr>
          <w:i/>
          <w:szCs w:val="28"/>
        </w:rPr>
        <w:t xml:space="preserve">Для дрона 1: M х V=F х t F=m х V/t =150 кг *50 км в час /(0,05*3,6) =41,6 кН или </w:t>
      </w:r>
      <w:r w:rsidRPr="00951889">
        <w:rPr>
          <w:i/>
          <w:szCs w:val="28"/>
        </w:rPr>
        <w:br/>
        <w:t>4,16 тонны </w:t>
      </w:r>
    </w:p>
    <w:p w14:paraId="3DE95C94" w14:textId="77777777" w:rsidR="009669D4" w:rsidRPr="00951889" w:rsidRDefault="009669D4" w:rsidP="009669D4">
      <w:pPr>
        <w:autoSpaceDE w:val="0"/>
        <w:autoSpaceDN w:val="0"/>
        <w:adjustRightInd w:val="0"/>
        <w:spacing w:line="240" w:lineRule="auto"/>
        <w:rPr>
          <w:i/>
          <w:szCs w:val="28"/>
        </w:rPr>
      </w:pPr>
      <w:r w:rsidRPr="00951889">
        <w:rPr>
          <w:i/>
          <w:szCs w:val="28"/>
        </w:rPr>
        <w:t xml:space="preserve">Для дрона 2: M х V=F х t F=m х V/t =150 кг *150 км в час /(0,05*3,6) =125 кН или </w:t>
      </w:r>
      <w:r w:rsidRPr="00951889">
        <w:rPr>
          <w:i/>
          <w:szCs w:val="28"/>
        </w:rPr>
        <w:br/>
        <w:t>12,5 тонны </w:t>
      </w:r>
    </w:p>
    <w:p w14:paraId="3C915FE6" w14:textId="77777777" w:rsidR="009669D4" w:rsidRPr="00951889" w:rsidRDefault="009669D4" w:rsidP="009669D4">
      <w:pPr>
        <w:autoSpaceDE w:val="0"/>
        <w:autoSpaceDN w:val="0"/>
        <w:adjustRightInd w:val="0"/>
        <w:spacing w:line="240" w:lineRule="auto"/>
        <w:rPr>
          <w:i/>
          <w:szCs w:val="28"/>
        </w:rPr>
      </w:pPr>
      <w:r w:rsidRPr="00951889">
        <w:rPr>
          <w:i/>
          <w:szCs w:val="28"/>
        </w:rPr>
        <w:t xml:space="preserve">Для дрона 3: M х V=F х t F=m х V/t =200 кг *200 км в час /(0,05*3,6) =222 кН или </w:t>
      </w:r>
      <w:r w:rsidRPr="00951889">
        <w:rPr>
          <w:i/>
          <w:szCs w:val="28"/>
        </w:rPr>
        <w:br/>
        <w:t>22 тонны </w:t>
      </w:r>
    </w:p>
    <w:p w14:paraId="3018D4FF" w14:textId="77777777" w:rsidR="009669D4" w:rsidRPr="00951889" w:rsidRDefault="009669D4" w:rsidP="009669D4">
      <w:pPr>
        <w:autoSpaceDE w:val="0"/>
        <w:autoSpaceDN w:val="0"/>
        <w:adjustRightInd w:val="0"/>
        <w:spacing w:line="240" w:lineRule="auto"/>
        <w:rPr>
          <w:i/>
          <w:szCs w:val="28"/>
        </w:rPr>
      </w:pPr>
    </w:p>
    <w:p w14:paraId="43AFF754" w14:textId="77777777" w:rsidR="009669D4" w:rsidRPr="00951889" w:rsidRDefault="009669D4" w:rsidP="009669D4">
      <w:pPr>
        <w:autoSpaceDE w:val="0"/>
        <w:autoSpaceDN w:val="0"/>
        <w:adjustRightInd w:val="0"/>
        <w:spacing w:line="240" w:lineRule="auto"/>
        <w:rPr>
          <w:b/>
          <w:bCs/>
          <w:i/>
          <w:iCs/>
          <w:szCs w:val="28"/>
          <w:u w:val="single"/>
        </w:rPr>
      </w:pPr>
      <w:r w:rsidRPr="00951889">
        <w:rPr>
          <w:b/>
          <w:bCs/>
          <w:i/>
          <w:iCs/>
          <w:szCs w:val="28"/>
          <w:u w:val="single"/>
        </w:rPr>
        <w:t>Вывод.</w:t>
      </w:r>
    </w:p>
    <w:p w14:paraId="5AE0469C" w14:textId="77777777" w:rsidR="00613278" w:rsidRPr="00951889" w:rsidRDefault="00613278" w:rsidP="00613278">
      <w:pPr>
        <w:autoSpaceDE w:val="0"/>
        <w:autoSpaceDN w:val="0"/>
        <w:adjustRightInd w:val="0"/>
        <w:spacing w:line="240" w:lineRule="auto"/>
        <w:rPr>
          <w:szCs w:val="28"/>
        </w:rPr>
      </w:pPr>
      <w:r w:rsidRPr="00951889">
        <w:rPr>
          <w:szCs w:val="28"/>
        </w:rPr>
        <w:t xml:space="preserve">Данный метод достаточно консервативен и исходит, что нагрузка от дрона должна разрушить сам дрон. В расчёте, из-за отсутствия исходных данных, не учитываются характеристики конкретных материалов, из которых дрон изготавливается, крепления внутренних и наружных деталей дрона (двигатель, микросхема, аккумулятор, крылья и др.), отделение которых тоже приводит к разрушению дрона. </w:t>
      </w:r>
    </w:p>
    <w:p w14:paraId="1239CB33" w14:textId="77777777" w:rsidR="009669D4" w:rsidRPr="00951889" w:rsidRDefault="009669D4" w:rsidP="009669D4">
      <w:pPr>
        <w:autoSpaceDE w:val="0"/>
        <w:autoSpaceDN w:val="0"/>
        <w:adjustRightInd w:val="0"/>
        <w:spacing w:line="240" w:lineRule="auto"/>
        <w:rPr>
          <w:szCs w:val="28"/>
        </w:rPr>
      </w:pPr>
    </w:p>
    <w:p w14:paraId="4E35131B" w14:textId="77777777" w:rsidR="009669D4" w:rsidRPr="00951889" w:rsidRDefault="009669D4" w:rsidP="009669D4">
      <w:pPr>
        <w:autoSpaceDE w:val="0"/>
        <w:autoSpaceDN w:val="0"/>
        <w:adjustRightInd w:val="0"/>
        <w:spacing w:line="240" w:lineRule="auto"/>
        <w:rPr>
          <w:szCs w:val="28"/>
        </w:rPr>
      </w:pPr>
      <w:r w:rsidRPr="00951889">
        <w:rPr>
          <w:szCs w:val="28"/>
        </w:rPr>
        <w:t>Ссылочная литература:</w:t>
      </w:r>
    </w:p>
    <w:p w14:paraId="652AD9C2" w14:textId="77777777" w:rsidR="009669D4" w:rsidRPr="00951889" w:rsidRDefault="009669D4" w:rsidP="009669D4">
      <w:pPr>
        <w:pStyle w:val="afff1"/>
        <w:numPr>
          <w:ilvl w:val="1"/>
          <w:numId w:val="9"/>
        </w:numPr>
        <w:tabs>
          <w:tab w:val="clear" w:pos="1440"/>
        </w:tabs>
        <w:autoSpaceDE w:val="0"/>
        <w:autoSpaceDN w:val="0"/>
        <w:adjustRightInd w:val="0"/>
        <w:spacing w:before="0" w:line="240" w:lineRule="auto"/>
        <w:ind w:left="567"/>
        <w:jc w:val="left"/>
        <w:rPr>
          <w:rFonts w:eastAsia="Times New Roman" w:cs="Times New Roman"/>
          <w:szCs w:val="28"/>
          <w:lang w:val="en-US"/>
        </w:rPr>
      </w:pPr>
      <w:proofErr w:type="spellStart"/>
      <w:r w:rsidRPr="00951889">
        <w:rPr>
          <w:rFonts w:eastAsia="Times New Roman" w:cs="Times New Roman"/>
          <w:szCs w:val="28"/>
        </w:rPr>
        <w:t>Бирбраер</w:t>
      </w:r>
      <w:proofErr w:type="spellEnd"/>
      <w:r w:rsidRPr="00951889">
        <w:rPr>
          <w:rFonts w:eastAsia="Times New Roman" w:cs="Times New Roman"/>
          <w:szCs w:val="28"/>
        </w:rPr>
        <w:t xml:space="preserve"> А. Н. Экстремальные воздействия на сооружения / А. Н. </w:t>
      </w:r>
      <w:proofErr w:type="spellStart"/>
      <w:r w:rsidRPr="00951889">
        <w:rPr>
          <w:rFonts w:eastAsia="Times New Roman" w:cs="Times New Roman"/>
          <w:szCs w:val="28"/>
        </w:rPr>
        <w:t>Бирбраер</w:t>
      </w:r>
      <w:proofErr w:type="spellEnd"/>
      <w:r w:rsidRPr="00951889">
        <w:rPr>
          <w:rFonts w:eastAsia="Times New Roman" w:cs="Times New Roman"/>
          <w:szCs w:val="28"/>
        </w:rPr>
        <w:t xml:space="preserve">, А. Ю. </w:t>
      </w:r>
      <w:proofErr w:type="spellStart"/>
      <w:r w:rsidRPr="00951889">
        <w:rPr>
          <w:rFonts w:eastAsia="Times New Roman" w:cs="Times New Roman"/>
          <w:szCs w:val="28"/>
        </w:rPr>
        <w:t>Роледер</w:t>
      </w:r>
      <w:proofErr w:type="spellEnd"/>
      <w:r w:rsidRPr="00951889">
        <w:rPr>
          <w:rFonts w:eastAsia="Times New Roman" w:cs="Times New Roman"/>
          <w:szCs w:val="28"/>
        </w:rPr>
        <w:t xml:space="preserve">. – СПб. : Изд-во </w:t>
      </w:r>
      <w:proofErr w:type="spellStart"/>
      <w:r w:rsidRPr="00951889">
        <w:rPr>
          <w:rFonts w:eastAsia="Times New Roman" w:cs="Times New Roman"/>
          <w:szCs w:val="28"/>
        </w:rPr>
        <w:t>Политехн</w:t>
      </w:r>
      <w:proofErr w:type="spellEnd"/>
      <w:r w:rsidRPr="00951889">
        <w:rPr>
          <w:rFonts w:eastAsia="Times New Roman" w:cs="Times New Roman"/>
          <w:szCs w:val="28"/>
        </w:rPr>
        <w:t xml:space="preserve">. ун-та, 2009. </w:t>
      </w:r>
      <w:r w:rsidRPr="00951889">
        <w:rPr>
          <w:rFonts w:eastAsia="Times New Roman" w:cs="Times New Roman"/>
          <w:szCs w:val="28"/>
          <w:lang w:val="en-US"/>
        </w:rPr>
        <w:t>594 с.</w:t>
      </w:r>
    </w:p>
    <w:p w14:paraId="37F0D758" w14:textId="77777777" w:rsidR="009669D4" w:rsidRPr="00951889" w:rsidRDefault="009669D4" w:rsidP="009669D4">
      <w:pPr>
        <w:pStyle w:val="afff1"/>
        <w:numPr>
          <w:ilvl w:val="1"/>
          <w:numId w:val="9"/>
        </w:numPr>
        <w:tabs>
          <w:tab w:val="clear" w:pos="1440"/>
        </w:tabs>
        <w:autoSpaceDE w:val="0"/>
        <w:autoSpaceDN w:val="0"/>
        <w:adjustRightInd w:val="0"/>
        <w:spacing w:before="0" w:line="240" w:lineRule="auto"/>
        <w:ind w:left="567"/>
        <w:jc w:val="left"/>
        <w:rPr>
          <w:rFonts w:eastAsia="Times New Roman" w:cs="Times New Roman"/>
          <w:szCs w:val="28"/>
        </w:rPr>
      </w:pPr>
      <w:r w:rsidRPr="00951889">
        <w:rPr>
          <w:rFonts w:eastAsia="Times New Roman" w:cs="Times New Roman"/>
          <w:szCs w:val="28"/>
          <w:lang w:val="en-US"/>
        </w:rPr>
        <w:t xml:space="preserve">Riera J. D. On the Stress Analysis of Structures Subjected to Aircraft </w:t>
      </w:r>
      <w:proofErr w:type="spellStart"/>
      <w:r w:rsidRPr="00951889">
        <w:rPr>
          <w:rFonts w:eastAsia="Times New Roman" w:cs="Times New Roman"/>
          <w:szCs w:val="28"/>
          <w:lang w:val="en-US"/>
        </w:rPr>
        <w:t>lmpact</w:t>
      </w:r>
      <w:proofErr w:type="spellEnd"/>
      <w:r w:rsidRPr="00951889">
        <w:rPr>
          <w:rFonts w:eastAsia="Times New Roman" w:cs="Times New Roman"/>
          <w:szCs w:val="28"/>
          <w:lang w:val="en-US"/>
        </w:rPr>
        <w:t xml:space="preserve"> Forces // </w:t>
      </w:r>
      <w:proofErr w:type="spellStart"/>
      <w:r w:rsidRPr="00951889">
        <w:rPr>
          <w:rFonts w:eastAsia="Times New Roman" w:cs="Times New Roman"/>
          <w:szCs w:val="28"/>
          <w:lang w:val="en-US"/>
        </w:rPr>
        <w:t>Nucl</w:t>
      </w:r>
      <w:proofErr w:type="spellEnd"/>
      <w:r w:rsidRPr="00951889">
        <w:rPr>
          <w:rFonts w:eastAsia="Times New Roman" w:cs="Times New Roman"/>
          <w:szCs w:val="28"/>
          <w:lang w:val="en-US"/>
        </w:rPr>
        <w:t xml:space="preserve">. </w:t>
      </w:r>
      <w:proofErr w:type="spellStart"/>
      <w:r w:rsidRPr="00951889">
        <w:rPr>
          <w:rFonts w:eastAsia="Times New Roman" w:cs="Times New Roman"/>
          <w:szCs w:val="28"/>
        </w:rPr>
        <w:t>Engng</w:t>
      </w:r>
      <w:proofErr w:type="spellEnd"/>
      <w:r w:rsidRPr="00951889">
        <w:rPr>
          <w:rFonts w:eastAsia="Times New Roman" w:cs="Times New Roman"/>
          <w:szCs w:val="28"/>
        </w:rPr>
        <w:t xml:space="preserve">. </w:t>
      </w:r>
      <w:proofErr w:type="spellStart"/>
      <w:r w:rsidRPr="00951889">
        <w:rPr>
          <w:rFonts w:eastAsia="Times New Roman" w:cs="Times New Roman"/>
          <w:szCs w:val="28"/>
        </w:rPr>
        <w:t>and</w:t>
      </w:r>
      <w:proofErr w:type="spellEnd"/>
      <w:r w:rsidRPr="00951889">
        <w:rPr>
          <w:rFonts w:eastAsia="Times New Roman" w:cs="Times New Roman"/>
          <w:szCs w:val="28"/>
        </w:rPr>
        <w:t xml:space="preserve"> </w:t>
      </w:r>
      <w:proofErr w:type="spellStart"/>
      <w:r w:rsidRPr="00951889">
        <w:rPr>
          <w:rFonts w:eastAsia="Times New Roman" w:cs="Times New Roman"/>
          <w:szCs w:val="28"/>
        </w:rPr>
        <w:t>Des</w:t>
      </w:r>
      <w:proofErr w:type="spellEnd"/>
      <w:r w:rsidRPr="00951889">
        <w:rPr>
          <w:rFonts w:eastAsia="Times New Roman" w:cs="Times New Roman"/>
          <w:szCs w:val="28"/>
        </w:rPr>
        <w:t xml:space="preserve">. 1968. </w:t>
      </w:r>
      <w:proofErr w:type="spellStart"/>
      <w:r w:rsidRPr="00951889">
        <w:rPr>
          <w:rFonts w:eastAsia="Times New Roman" w:cs="Times New Roman"/>
          <w:szCs w:val="28"/>
        </w:rPr>
        <w:t>Vol</w:t>
      </w:r>
      <w:proofErr w:type="spellEnd"/>
      <w:r w:rsidRPr="00951889">
        <w:rPr>
          <w:rFonts w:eastAsia="Times New Roman" w:cs="Times New Roman"/>
          <w:szCs w:val="28"/>
        </w:rPr>
        <w:t>. 8. Р. 415-426.</w:t>
      </w:r>
    </w:p>
    <w:p w14:paraId="2D822C14" w14:textId="77777777" w:rsidR="009669D4" w:rsidRPr="00951889" w:rsidRDefault="009669D4" w:rsidP="009669D4">
      <w:pPr>
        <w:pStyle w:val="afff1"/>
        <w:numPr>
          <w:ilvl w:val="1"/>
          <w:numId w:val="9"/>
        </w:numPr>
        <w:tabs>
          <w:tab w:val="clear" w:pos="1440"/>
        </w:tabs>
        <w:autoSpaceDE w:val="0"/>
        <w:autoSpaceDN w:val="0"/>
        <w:adjustRightInd w:val="0"/>
        <w:spacing w:before="0" w:line="240" w:lineRule="auto"/>
        <w:ind w:left="567"/>
        <w:jc w:val="left"/>
        <w:rPr>
          <w:rFonts w:eastAsia="Times New Roman" w:cs="Times New Roman"/>
          <w:szCs w:val="28"/>
        </w:rPr>
      </w:pPr>
      <w:proofErr w:type="spellStart"/>
      <w:r w:rsidRPr="00951889">
        <w:rPr>
          <w:rFonts w:eastAsia="Times New Roman" w:cs="Times New Roman"/>
          <w:szCs w:val="28"/>
          <w:lang w:val="en-US"/>
        </w:rPr>
        <w:t>Drittler</w:t>
      </w:r>
      <w:proofErr w:type="spellEnd"/>
      <w:r w:rsidRPr="00951889">
        <w:rPr>
          <w:rFonts w:eastAsia="Times New Roman" w:cs="Times New Roman"/>
          <w:szCs w:val="28"/>
          <w:lang w:val="en-US"/>
        </w:rPr>
        <w:t xml:space="preserve"> </w:t>
      </w:r>
      <w:r w:rsidRPr="00951889">
        <w:rPr>
          <w:rFonts w:eastAsia="Times New Roman" w:cs="Times New Roman"/>
          <w:szCs w:val="28"/>
        </w:rPr>
        <w:t>К</w:t>
      </w:r>
      <w:r w:rsidRPr="00951889">
        <w:rPr>
          <w:rFonts w:eastAsia="Times New Roman" w:cs="Times New Roman"/>
          <w:szCs w:val="28"/>
          <w:lang w:val="en-US"/>
        </w:rPr>
        <w:t xml:space="preserve">., Gruner </w:t>
      </w:r>
      <w:r w:rsidRPr="00951889">
        <w:rPr>
          <w:rFonts w:eastAsia="Times New Roman" w:cs="Times New Roman"/>
          <w:szCs w:val="28"/>
        </w:rPr>
        <w:t>Р</w:t>
      </w:r>
      <w:r w:rsidRPr="00951889">
        <w:rPr>
          <w:rFonts w:eastAsia="Times New Roman" w:cs="Times New Roman"/>
          <w:szCs w:val="28"/>
          <w:lang w:val="en-US"/>
        </w:rPr>
        <w:t xml:space="preserve">. Calculation of the Total Force Acting upon </w:t>
      </w:r>
      <w:r w:rsidRPr="00951889">
        <w:rPr>
          <w:rFonts w:eastAsia="Times New Roman" w:cs="Times New Roman"/>
          <w:szCs w:val="28"/>
        </w:rPr>
        <w:t>а</w:t>
      </w:r>
      <w:r w:rsidRPr="00951889">
        <w:rPr>
          <w:rFonts w:eastAsia="Times New Roman" w:cs="Times New Roman"/>
          <w:szCs w:val="28"/>
          <w:lang w:val="en-US"/>
        </w:rPr>
        <w:t xml:space="preserve"> Rigid Wall b</w:t>
      </w:r>
      <w:r w:rsidRPr="00951889">
        <w:rPr>
          <w:rFonts w:eastAsia="Times New Roman" w:cs="Times New Roman"/>
          <w:szCs w:val="28"/>
        </w:rPr>
        <w:t>у</w:t>
      </w:r>
      <w:r w:rsidRPr="00951889">
        <w:rPr>
          <w:rFonts w:eastAsia="Times New Roman" w:cs="Times New Roman"/>
          <w:szCs w:val="28"/>
          <w:lang w:val="en-US"/>
        </w:rPr>
        <w:t xml:space="preserve"> Projectiles // </w:t>
      </w:r>
      <w:proofErr w:type="spellStart"/>
      <w:r w:rsidRPr="00951889">
        <w:rPr>
          <w:rFonts w:eastAsia="Times New Roman" w:cs="Times New Roman"/>
          <w:szCs w:val="28"/>
          <w:lang w:val="en-US"/>
        </w:rPr>
        <w:t>Nucl</w:t>
      </w:r>
      <w:proofErr w:type="spellEnd"/>
      <w:r w:rsidRPr="00951889">
        <w:rPr>
          <w:rFonts w:eastAsia="Times New Roman" w:cs="Times New Roman"/>
          <w:szCs w:val="28"/>
          <w:lang w:val="en-US"/>
        </w:rPr>
        <w:t xml:space="preserve">. </w:t>
      </w:r>
      <w:proofErr w:type="spellStart"/>
      <w:r w:rsidRPr="00951889">
        <w:rPr>
          <w:rFonts w:eastAsia="Times New Roman" w:cs="Times New Roman"/>
          <w:szCs w:val="28"/>
        </w:rPr>
        <w:t>Engng</w:t>
      </w:r>
      <w:proofErr w:type="spellEnd"/>
      <w:r w:rsidRPr="00951889">
        <w:rPr>
          <w:rFonts w:eastAsia="Times New Roman" w:cs="Times New Roman"/>
          <w:szCs w:val="28"/>
        </w:rPr>
        <w:t xml:space="preserve">. </w:t>
      </w:r>
      <w:proofErr w:type="spellStart"/>
      <w:r w:rsidRPr="00951889">
        <w:rPr>
          <w:rFonts w:eastAsia="Times New Roman" w:cs="Times New Roman"/>
          <w:szCs w:val="28"/>
        </w:rPr>
        <w:t>and</w:t>
      </w:r>
      <w:proofErr w:type="spellEnd"/>
      <w:r w:rsidRPr="00951889">
        <w:rPr>
          <w:rFonts w:eastAsia="Times New Roman" w:cs="Times New Roman"/>
          <w:szCs w:val="28"/>
        </w:rPr>
        <w:t xml:space="preserve"> </w:t>
      </w:r>
      <w:proofErr w:type="spellStart"/>
      <w:r w:rsidRPr="00951889">
        <w:rPr>
          <w:rFonts w:eastAsia="Times New Roman" w:cs="Times New Roman"/>
          <w:szCs w:val="28"/>
        </w:rPr>
        <w:t>Des</w:t>
      </w:r>
      <w:proofErr w:type="spellEnd"/>
      <w:r w:rsidRPr="00951889">
        <w:rPr>
          <w:rFonts w:eastAsia="Times New Roman" w:cs="Times New Roman"/>
          <w:szCs w:val="28"/>
        </w:rPr>
        <w:t xml:space="preserve">. 1976. </w:t>
      </w:r>
      <w:proofErr w:type="spellStart"/>
      <w:r w:rsidRPr="00951889">
        <w:rPr>
          <w:rFonts w:eastAsia="Times New Roman" w:cs="Times New Roman"/>
          <w:szCs w:val="28"/>
        </w:rPr>
        <w:t>Vol</w:t>
      </w:r>
      <w:proofErr w:type="spellEnd"/>
      <w:r w:rsidRPr="00951889">
        <w:rPr>
          <w:rFonts w:eastAsia="Times New Roman" w:cs="Times New Roman"/>
          <w:szCs w:val="28"/>
        </w:rPr>
        <w:t>. 37. Р. 231-234.</w:t>
      </w:r>
    </w:p>
    <w:p w14:paraId="75E1BE53" w14:textId="77777777" w:rsidR="009669D4" w:rsidRPr="00951889" w:rsidRDefault="009669D4" w:rsidP="009669D4">
      <w:pPr>
        <w:pStyle w:val="afff1"/>
        <w:numPr>
          <w:ilvl w:val="1"/>
          <w:numId w:val="9"/>
        </w:numPr>
        <w:tabs>
          <w:tab w:val="clear" w:pos="1440"/>
        </w:tabs>
        <w:autoSpaceDE w:val="0"/>
        <w:autoSpaceDN w:val="0"/>
        <w:adjustRightInd w:val="0"/>
        <w:spacing w:before="0" w:line="240" w:lineRule="auto"/>
        <w:ind w:left="567"/>
        <w:jc w:val="left"/>
        <w:rPr>
          <w:rFonts w:eastAsia="Times New Roman" w:cs="Times New Roman"/>
          <w:szCs w:val="28"/>
          <w:lang w:val="en-US"/>
        </w:rPr>
      </w:pPr>
      <w:proofErr w:type="spellStart"/>
      <w:r w:rsidRPr="00951889">
        <w:rPr>
          <w:rFonts w:eastAsia="Times New Roman" w:cs="Times New Roman"/>
          <w:szCs w:val="28"/>
          <w:lang w:val="en-US"/>
        </w:rPr>
        <w:t>Drittler</w:t>
      </w:r>
      <w:proofErr w:type="spellEnd"/>
      <w:r w:rsidRPr="00951889">
        <w:rPr>
          <w:rFonts w:eastAsia="Times New Roman" w:cs="Times New Roman"/>
          <w:szCs w:val="28"/>
          <w:lang w:val="en-US"/>
        </w:rPr>
        <w:t xml:space="preserve"> К., Gruner Р. The Force Resulting from Impact of Fast-Flying Military Aircraft upon а Rigid Wall // </w:t>
      </w:r>
      <w:proofErr w:type="spellStart"/>
      <w:r w:rsidRPr="00951889">
        <w:rPr>
          <w:rFonts w:eastAsia="Times New Roman" w:cs="Times New Roman"/>
          <w:szCs w:val="28"/>
          <w:lang w:val="en-US"/>
        </w:rPr>
        <w:t>Nucl</w:t>
      </w:r>
      <w:proofErr w:type="spellEnd"/>
      <w:r w:rsidRPr="00951889">
        <w:rPr>
          <w:rFonts w:eastAsia="Times New Roman" w:cs="Times New Roman"/>
          <w:szCs w:val="28"/>
          <w:lang w:val="en-US"/>
        </w:rPr>
        <w:t xml:space="preserve">. </w:t>
      </w:r>
      <w:proofErr w:type="spellStart"/>
      <w:r w:rsidRPr="00951889">
        <w:rPr>
          <w:rFonts w:eastAsia="Times New Roman" w:cs="Times New Roman"/>
          <w:szCs w:val="28"/>
          <w:lang w:val="en-US"/>
        </w:rPr>
        <w:t>Engng</w:t>
      </w:r>
      <w:proofErr w:type="spellEnd"/>
      <w:r w:rsidRPr="00951889">
        <w:rPr>
          <w:rFonts w:eastAsia="Times New Roman" w:cs="Times New Roman"/>
          <w:szCs w:val="28"/>
          <w:lang w:val="en-US"/>
        </w:rPr>
        <w:t>. and Des. 1976. Vol. 37. Р. 245-248.</w:t>
      </w:r>
    </w:p>
    <w:p w14:paraId="704F65CB" w14:textId="77777777" w:rsidR="009669D4" w:rsidRPr="00951889" w:rsidRDefault="009669D4" w:rsidP="009669D4">
      <w:pPr>
        <w:pStyle w:val="afff1"/>
        <w:numPr>
          <w:ilvl w:val="1"/>
          <w:numId w:val="9"/>
        </w:numPr>
        <w:tabs>
          <w:tab w:val="clear" w:pos="1440"/>
        </w:tabs>
        <w:autoSpaceDE w:val="0"/>
        <w:autoSpaceDN w:val="0"/>
        <w:adjustRightInd w:val="0"/>
        <w:spacing w:before="0" w:line="240" w:lineRule="auto"/>
        <w:ind w:left="567"/>
        <w:jc w:val="left"/>
        <w:rPr>
          <w:rFonts w:eastAsia="Times New Roman" w:cs="Times New Roman"/>
          <w:szCs w:val="28"/>
          <w:lang w:val="en-US"/>
        </w:rPr>
      </w:pPr>
      <w:r w:rsidRPr="00951889">
        <w:rPr>
          <w:rFonts w:eastAsia="Times New Roman" w:cs="Times New Roman"/>
          <w:szCs w:val="28"/>
          <w:lang w:val="en-US"/>
        </w:rPr>
        <w:t>Structural Analysis and Design of Nuclear Plant Facilities / Ed. J. D. Stevenson // ASCE. 1980.</w:t>
      </w:r>
    </w:p>
    <w:p w14:paraId="31010F76" w14:textId="77777777" w:rsidR="009669D4" w:rsidRPr="00951889" w:rsidRDefault="009669D4" w:rsidP="009669D4">
      <w:pPr>
        <w:pStyle w:val="afff1"/>
        <w:numPr>
          <w:ilvl w:val="1"/>
          <w:numId w:val="9"/>
        </w:numPr>
        <w:tabs>
          <w:tab w:val="clear" w:pos="1440"/>
        </w:tabs>
        <w:autoSpaceDE w:val="0"/>
        <w:autoSpaceDN w:val="0"/>
        <w:adjustRightInd w:val="0"/>
        <w:spacing w:before="0" w:line="240" w:lineRule="auto"/>
        <w:ind w:left="567"/>
        <w:jc w:val="left"/>
        <w:rPr>
          <w:rFonts w:eastAsia="Times New Roman" w:cs="Times New Roman"/>
          <w:szCs w:val="28"/>
        </w:rPr>
      </w:pPr>
      <w:r w:rsidRPr="00951889">
        <w:rPr>
          <w:rFonts w:eastAsia="Times New Roman" w:cs="Times New Roman"/>
          <w:szCs w:val="28"/>
        </w:rPr>
        <w:t xml:space="preserve">ВЛИЯНИЕ МАТРИЦЫ НА СВОЙСТВА УГЛЕПЛАСТИКОВ © 2019 г. Н. </w:t>
      </w:r>
      <w:r w:rsidRPr="00951889">
        <w:rPr>
          <w:rFonts w:eastAsia="Times New Roman" w:cs="Times New Roman"/>
          <w:szCs w:val="28"/>
        </w:rPr>
        <w:lastRenderedPageBreak/>
        <w:t>В. Корнеева, В. В. Кудинов, И. К. Крылов, В. И. Мамонов</w:t>
      </w:r>
    </w:p>
    <w:p w14:paraId="10BAFF4E" w14:textId="77777777" w:rsidR="009669D4" w:rsidRPr="00421134" w:rsidRDefault="009669D4" w:rsidP="009669D4">
      <w:pPr>
        <w:rPr>
          <w:szCs w:val="28"/>
        </w:rPr>
      </w:pPr>
      <w:r w:rsidRPr="00951889">
        <w:rPr>
          <w:szCs w:val="28"/>
        </w:rPr>
        <w:t xml:space="preserve">Институт химической физики им. Н.Н. Семёнова Российской академии наук, Москва, </w:t>
      </w:r>
      <w:proofErr w:type="spellStart"/>
      <w:r w:rsidRPr="00951889">
        <w:rPr>
          <w:szCs w:val="28"/>
        </w:rPr>
        <w:t>Россия.Институт</w:t>
      </w:r>
      <w:proofErr w:type="spellEnd"/>
      <w:r w:rsidRPr="00951889">
        <w:rPr>
          <w:szCs w:val="28"/>
        </w:rPr>
        <w:t xml:space="preserve"> металлургии и материаловедения им. </w:t>
      </w:r>
      <w:r w:rsidRPr="00421134">
        <w:rPr>
          <w:szCs w:val="28"/>
        </w:rPr>
        <w:t>А.А. Байкова Российской академии наук, Москва, Россия</w:t>
      </w:r>
      <w:bookmarkEnd w:id="64"/>
    </w:p>
    <w:p w14:paraId="70E11A37" w14:textId="77777777" w:rsidR="009669D4" w:rsidRPr="007E3697" w:rsidRDefault="009669D4" w:rsidP="009669D4">
      <w:pPr>
        <w:spacing w:line="276" w:lineRule="auto"/>
        <w:ind w:left="425" w:firstLine="142"/>
        <w:contextualSpacing w:val="0"/>
        <w:rPr>
          <w:szCs w:val="28"/>
        </w:rPr>
      </w:pPr>
      <w:r w:rsidRPr="00421134">
        <w:rPr>
          <w:szCs w:val="28"/>
        </w:rPr>
        <w:br w:type="page"/>
      </w:r>
    </w:p>
    <w:p w14:paraId="69DFDDEF" w14:textId="77777777" w:rsidR="00682732" w:rsidRDefault="00682732" w:rsidP="00682732">
      <w:pPr>
        <w:pStyle w:val="01"/>
        <w:spacing w:after="0"/>
        <w:ind w:right="0"/>
        <w:jc w:val="center"/>
      </w:pPr>
      <w:bookmarkStart w:id="65" w:name="_Toc175653445"/>
      <w:r>
        <w:lastRenderedPageBreak/>
        <w:t>Приложение Б. Расчет модель</w:t>
      </w:r>
      <w:bookmarkEnd w:id="65"/>
    </w:p>
    <w:p w14:paraId="4C51FDEE" w14:textId="77777777" w:rsidR="00682732" w:rsidRDefault="00682732" w:rsidP="00682732">
      <w:pPr>
        <w:jc w:val="left"/>
        <w:rPr>
          <w:szCs w:val="28"/>
        </w:rPr>
      </w:pPr>
      <w:r w:rsidRPr="0037718C">
        <w:rPr>
          <w:noProof/>
          <w:szCs w:val="28"/>
        </w:rPr>
        <w:drawing>
          <wp:inline distT="0" distB="0" distL="0" distR="0" wp14:anchorId="0F21C6B4" wp14:editId="1DD09194">
            <wp:extent cx="5367189" cy="4975860"/>
            <wp:effectExtent l="0" t="0" r="5080" b="0"/>
            <wp:docPr id="184581569" name="Рисунок 184581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369803" cy="4978283"/>
                    </a:xfrm>
                    <a:prstGeom prst="rect">
                      <a:avLst/>
                    </a:prstGeom>
                  </pic:spPr>
                </pic:pic>
              </a:graphicData>
            </a:graphic>
          </wp:inline>
        </w:drawing>
      </w:r>
    </w:p>
    <w:p w14:paraId="008760B7" w14:textId="77777777" w:rsidR="00682732" w:rsidRDefault="00682732" w:rsidP="00682732">
      <w:pPr>
        <w:jc w:val="left"/>
        <w:rPr>
          <w:szCs w:val="28"/>
        </w:rPr>
      </w:pPr>
    </w:p>
    <w:p w14:paraId="64960A5F" w14:textId="77777777" w:rsidR="00682732" w:rsidRDefault="00682732" w:rsidP="00682732">
      <w:pPr>
        <w:jc w:val="left"/>
        <w:rPr>
          <w:szCs w:val="28"/>
        </w:rPr>
      </w:pPr>
      <w:r>
        <w:rPr>
          <w:szCs w:val="28"/>
        </w:rPr>
        <w:br/>
      </w:r>
    </w:p>
    <w:p w14:paraId="6B18B9B3" w14:textId="77777777" w:rsidR="00682732" w:rsidRDefault="00682732" w:rsidP="00682732">
      <w:pPr>
        <w:spacing w:line="276" w:lineRule="auto"/>
        <w:ind w:left="425" w:firstLine="142"/>
        <w:contextualSpacing w:val="0"/>
        <w:rPr>
          <w:szCs w:val="28"/>
        </w:rPr>
      </w:pPr>
      <w:r>
        <w:rPr>
          <w:szCs w:val="28"/>
        </w:rPr>
        <w:br w:type="page"/>
      </w:r>
    </w:p>
    <w:p w14:paraId="2E98EF81" w14:textId="77777777" w:rsidR="00682732" w:rsidRDefault="00682732" w:rsidP="00682732">
      <w:pPr>
        <w:pStyle w:val="01"/>
        <w:spacing w:after="0"/>
        <w:ind w:right="0"/>
        <w:jc w:val="center"/>
      </w:pPr>
      <w:bookmarkStart w:id="66" w:name="_Toc175653446"/>
      <w:r w:rsidRPr="00A7187C">
        <w:lastRenderedPageBreak/>
        <w:t>Приложение В. Нагрузки</w:t>
      </w:r>
      <w:bookmarkEnd w:id="66"/>
    </w:p>
    <w:p w14:paraId="3C28FBDC" w14:textId="77777777" w:rsidR="00682732" w:rsidRDefault="00682732" w:rsidP="00682732">
      <w:pPr>
        <w:jc w:val="center"/>
        <w:rPr>
          <w:szCs w:val="28"/>
        </w:rPr>
      </w:pPr>
      <w:r w:rsidRPr="0037718C">
        <w:rPr>
          <w:noProof/>
          <w:szCs w:val="28"/>
        </w:rPr>
        <w:drawing>
          <wp:inline distT="0" distB="0" distL="0" distR="0" wp14:anchorId="656D985B" wp14:editId="387AC0BD">
            <wp:extent cx="3961765" cy="3961765"/>
            <wp:effectExtent l="0" t="0" r="635" b="635"/>
            <wp:docPr id="274723557" name="Рисунок 27472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61765" cy="3961765"/>
                    </a:xfrm>
                    <a:prstGeom prst="rect">
                      <a:avLst/>
                    </a:prstGeom>
                  </pic:spPr>
                </pic:pic>
              </a:graphicData>
            </a:graphic>
          </wp:inline>
        </w:drawing>
      </w:r>
    </w:p>
    <w:p w14:paraId="0B52F227" w14:textId="77777777" w:rsidR="00682732" w:rsidRDefault="00682732" w:rsidP="00682732">
      <w:pPr>
        <w:jc w:val="center"/>
        <w:rPr>
          <w:szCs w:val="28"/>
        </w:rPr>
      </w:pPr>
      <w:r>
        <w:rPr>
          <w:szCs w:val="28"/>
        </w:rPr>
        <w:t>Нагрузка распределённая от собственного веса 0,01-0,03 т/м</w:t>
      </w:r>
    </w:p>
    <w:p w14:paraId="082083BC" w14:textId="77777777" w:rsidR="00682732" w:rsidRDefault="00682732" w:rsidP="00682732">
      <w:pPr>
        <w:jc w:val="center"/>
        <w:rPr>
          <w:szCs w:val="28"/>
        </w:rPr>
      </w:pPr>
      <w:r w:rsidRPr="0037718C">
        <w:rPr>
          <w:noProof/>
          <w:szCs w:val="28"/>
        </w:rPr>
        <w:drawing>
          <wp:inline distT="0" distB="0" distL="0" distR="0" wp14:anchorId="5840D8CB" wp14:editId="4AC9BE2F">
            <wp:extent cx="3643031" cy="3516368"/>
            <wp:effectExtent l="0" t="0" r="0" b="8255"/>
            <wp:docPr id="274723558" name="Рисунок 274723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646870" cy="3520073"/>
                    </a:xfrm>
                    <a:prstGeom prst="rect">
                      <a:avLst/>
                    </a:prstGeom>
                  </pic:spPr>
                </pic:pic>
              </a:graphicData>
            </a:graphic>
          </wp:inline>
        </w:drawing>
      </w:r>
    </w:p>
    <w:p w14:paraId="626A744C" w14:textId="77777777" w:rsidR="00682732" w:rsidRDefault="00682732" w:rsidP="00682732">
      <w:pPr>
        <w:jc w:val="center"/>
        <w:rPr>
          <w:szCs w:val="28"/>
        </w:rPr>
      </w:pPr>
      <w:r>
        <w:rPr>
          <w:szCs w:val="28"/>
        </w:rPr>
        <w:t>Нагрузка распределённая от веса сеток 0,07 т/м</w:t>
      </w:r>
    </w:p>
    <w:p w14:paraId="28FC7FDF" w14:textId="77777777" w:rsidR="00682732" w:rsidRDefault="00682732" w:rsidP="00682732">
      <w:pPr>
        <w:jc w:val="center"/>
        <w:rPr>
          <w:szCs w:val="28"/>
        </w:rPr>
      </w:pPr>
      <w:r w:rsidRPr="0037718C">
        <w:rPr>
          <w:noProof/>
          <w:szCs w:val="28"/>
        </w:rPr>
        <w:lastRenderedPageBreak/>
        <w:drawing>
          <wp:inline distT="0" distB="0" distL="0" distR="0" wp14:anchorId="3891F421" wp14:editId="524F74C6">
            <wp:extent cx="4534214" cy="3996822"/>
            <wp:effectExtent l="0" t="0" r="0" b="3810"/>
            <wp:docPr id="274723559" name="Рисунок 2747235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542751" cy="4004347"/>
                    </a:xfrm>
                    <a:prstGeom prst="rect">
                      <a:avLst/>
                    </a:prstGeom>
                  </pic:spPr>
                </pic:pic>
              </a:graphicData>
            </a:graphic>
          </wp:inline>
        </w:drawing>
      </w:r>
    </w:p>
    <w:p w14:paraId="79C255F1" w14:textId="77777777" w:rsidR="00682732" w:rsidRDefault="00682732" w:rsidP="00682732">
      <w:pPr>
        <w:jc w:val="center"/>
        <w:rPr>
          <w:szCs w:val="28"/>
        </w:rPr>
      </w:pPr>
      <w:r>
        <w:rPr>
          <w:szCs w:val="28"/>
        </w:rPr>
        <w:t>Нагрузка распределённая от натяжения тросов 1,5 т/м</w:t>
      </w:r>
    </w:p>
    <w:p w14:paraId="2F67E6C7" w14:textId="77777777" w:rsidR="00682732" w:rsidRDefault="00682732" w:rsidP="00682732">
      <w:pPr>
        <w:jc w:val="center"/>
        <w:rPr>
          <w:szCs w:val="28"/>
        </w:rPr>
      </w:pPr>
      <w:r w:rsidRPr="0037718C">
        <w:rPr>
          <w:noProof/>
          <w:szCs w:val="28"/>
        </w:rPr>
        <w:drawing>
          <wp:inline distT="0" distB="0" distL="0" distR="0" wp14:anchorId="4D3FA127" wp14:editId="1D162B1D">
            <wp:extent cx="3999892" cy="3758565"/>
            <wp:effectExtent l="0" t="0" r="635" b="0"/>
            <wp:docPr id="274723560" name="Рисунок 2747235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000611" cy="3759241"/>
                    </a:xfrm>
                    <a:prstGeom prst="rect">
                      <a:avLst/>
                    </a:prstGeom>
                  </pic:spPr>
                </pic:pic>
              </a:graphicData>
            </a:graphic>
          </wp:inline>
        </w:drawing>
      </w:r>
    </w:p>
    <w:p w14:paraId="400D2D3F" w14:textId="77777777" w:rsidR="00682732" w:rsidRDefault="00682732" w:rsidP="00682732">
      <w:pPr>
        <w:jc w:val="center"/>
        <w:rPr>
          <w:szCs w:val="28"/>
        </w:rPr>
      </w:pPr>
      <w:r>
        <w:rPr>
          <w:szCs w:val="28"/>
        </w:rPr>
        <w:t>Нагрузка сосредоточенная от веса монтажников 0,12 т</w:t>
      </w:r>
    </w:p>
    <w:p w14:paraId="548D9244" w14:textId="77777777" w:rsidR="00682732" w:rsidRDefault="00682732" w:rsidP="00682732">
      <w:pPr>
        <w:jc w:val="center"/>
        <w:rPr>
          <w:szCs w:val="28"/>
        </w:rPr>
      </w:pPr>
      <w:r w:rsidRPr="0037718C">
        <w:rPr>
          <w:noProof/>
          <w:szCs w:val="28"/>
        </w:rPr>
        <w:lastRenderedPageBreak/>
        <w:drawing>
          <wp:inline distT="0" distB="0" distL="0" distR="0" wp14:anchorId="7680B81F" wp14:editId="6A344942">
            <wp:extent cx="4466590" cy="3919856"/>
            <wp:effectExtent l="0" t="0" r="0" b="4445"/>
            <wp:docPr id="274723561" name="Рисунок 274723561" descr="Изображение выглядит как искусство&#10;&#10;Автоматически созданное описание со средним доверительным уровне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23561" name="Рисунок 274723561" descr="Изображение выглядит как искусство&#10;&#10;Автоматически созданное описание со средним доверительным уровнем"/>
                    <pic:cNvPicPr/>
                  </pic:nvPicPr>
                  <pic:blipFill>
                    <a:blip r:embed="rId47"/>
                    <a:stretch>
                      <a:fillRect/>
                    </a:stretch>
                  </pic:blipFill>
                  <pic:spPr>
                    <a:xfrm>
                      <a:off x="0" y="0"/>
                      <a:ext cx="4467143" cy="3920341"/>
                    </a:xfrm>
                    <a:prstGeom prst="rect">
                      <a:avLst/>
                    </a:prstGeom>
                  </pic:spPr>
                </pic:pic>
              </a:graphicData>
            </a:graphic>
          </wp:inline>
        </w:drawing>
      </w:r>
    </w:p>
    <w:p w14:paraId="56312660" w14:textId="77777777" w:rsidR="00682732" w:rsidRDefault="00682732" w:rsidP="00682732">
      <w:pPr>
        <w:jc w:val="center"/>
        <w:rPr>
          <w:szCs w:val="28"/>
        </w:rPr>
      </w:pPr>
      <w:r>
        <w:rPr>
          <w:szCs w:val="28"/>
        </w:rPr>
        <w:t xml:space="preserve">Нагрузка </w:t>
      </w:r>
      <w:r w:rsidRPr="00613278">
        <w:rPr>
          <w:szCs w:val="28"/>
        </w:rPr>
        <w:t xml:space="preserve">распределённая от ветра </w:t>
      </w:r>
      <w:r>
        <w:rPr>
          <w:szCs w:val="28"/>
        </w:rPr>
        <w:t xml:space="preserve">от </w:t>
      </w:r>
      <w:r w:rsidRPr="00613278">
        <w:rPr>
          <w:szCs w:val="28"/>
        </w:rPr>
        <w:t>0,02</w:t>
      </w:r>
      <w:r>
        <w:rPr>
          <w:szCs w:val="28"/>
        </w:rPr>
        <w:t xml:space="preserve"> до 0,17</w:t>
      </w:r>
      <w:r w:rsidRPr="00613278">
        <w:rPr>
          <w:szCs w:val="28"/>
        </w:rPr>
        <w:t xml:space="preserve"> т/м</w:t>
      </w:r>
    </w:p>
    <w:p w14:paraId="369A0B64" w14:textId="77777777" w:rsidR="00682732" w:rsidRDefault="00682732" w:rsidP="00682732">
      <w:pPr>
        <w:spacing w:line="276" w:lineRule="auto"/>
        <w:ind w:left="425" w:firstLine="142"/>
        <w:contextualSpacing w:val="0"/>
        <w:rPr>
          <w:szCs w:val="28"/>
        </w:rPr>
      </w:pPr>
    </w:p>
    <w:p w14:paraId="4EB3BEFD" w14:textId="77777777" w:rsidR="00682732" w:rsidRDefault="00682732" w:rsidP="00682732">
      <w:pPr>
        <w:ind w:firstLine="0"/>
        <w:jc w:val="left"/>
        <w:rPr>
          <w:noProof/>
        </w:rPr>
      </w:pPr>
      <w:r w:rsidRPr="0037718C">
        <w:rPr>
          <w:noProof/>
          <w:szCs w:val="28"/>
        </w:rPr>
        <w:drawing>
          <wp:inline distT="0" distB="0" distL="0" distR="0" wp14:anchorId="677B6C2B" wp14:editId="04F19E04">
            <wp:extent cx="2865682" cy="2647950"/>
            <wp:effectExtent l="0" t="0" r="0" b="0"/>
            <wp:docPr id="274723562" name="Рисунок 274723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2867031" cy="2649197"/>
                    </a:xfrm>
                    <a:prstGeom prst="rect">
                      <a:avLst/>
                    </a:prstGeom>
                  </pic:spPr>
                </pic:pic>
              </a:graphicData>
            </a:graphic>
          </wp:inline>
        </w:drawing>
      </w:r>
      <w:r w:rsidRPr="009A1115">
        <w:rPr>
          <w:noProof/>
          <w:szCs w:val="28"/>
        </w:rPr>
        <w:t xml:space="preserve"> </w:t>
      </w:r>
      <w:r w:rsidRPr="0072440F">
        <w:rPr>
          <w:noProof/>
        </w:rPr>
        <w:t xml:space="preserve"> </w:t>
      </w:r>
      <w:r w:rsidRPr="0037718C">
        <w:rPr>
          <w:noProof/>
        </w:rPr>
        <w:drawing>
          <wp:inline distT="0" distB="0" distL="0" distR="0" wp14:anchorId="4447C49D" wp14:editId="104E879D">
            <wp:extent cx="2946115" cy="2705100"/>
            <wp:effectExtent l="0" t="0" r="6985" b="0"/>
            <wp:docPr id="274723563" name="Рисунок 2747235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2949637" cy="2708334"/>
                    </a:xfrm>
                    <a:prstGeom prst="rect">
                      <a:avLst/>
                    </a:prstGeom>
                  </pic:spPr>
                </pic:pic>
              </a:graphicData>
            </a:graphic>
          </wp:inline>
        </w:drawing>
      </w:r>
    </w:p>
    <w:p w14:paraId="60B2CA92" w14:textId="77777777" w:rsidR="00682732" w:rsidRDefault="00682732" w:rsidP="00682732">
      <w:pPr>
        <w:jc w:val="center"/>
        <w:rPr>
          <w:szCs w:val="28"/>
          <w:vertAlign w:val="superscript"/>
        </w:rPr>
      </w:pPr>
      <w:r w:rsidRPr="00613278">
        <w:rPr>
          <w:szCs w:val="28"/>
        </w:rPr>
        <w:t>Нагрузки температурные (зима, лето) С</w:t>
      </w:r>
      <w:r w:rsidRPr="00613278">
        <w:rPr>
          <w:szCs w:val="28"/>
          <w:vertAlign w:val="superscript"/>
        </w:rPr>
        <w:t>0</w:t>
      </w:r>
    </w:p>
    <w:p w14:paraId="46123B00" w14:textId="77777777" w:rsidR="00682732" w:rsidRDefault="00682732" w:rsidP="00682732">
      <w:pPr>
        <w:jc w:val="center"/>
        <w:rPr>
          <w:szCs w:val="28"/>
          <w:vertAlign w:val="superscript"/>
        </w:rPr>
      </w:pPr>
    </w:p>
    <w:p w14:paraId="446E416C" w14:textId="77777777" w:rsidR="00682732" w:rsidRDefault="00682732" w:rsidP="00682732">
      <w:pPr>
        <w:jc w:val="center"/>
        <w:rPr>
          <w:szCs w:val="28"/>
          <w:vertAlign w:val="superscript"/>
        </w:rPr>
      </w:pPr>
    </w:p>
    <w:p w14:paraId="54D09E94" w14:textId="77777777" w:rsidR="00682732" w:rsidRDefault="00682732" w:rsidP="00682732">
      <w:pPr>
        <w:jc w:val="center"/>
        <w:rPr>
          <w:szCs w:val="28"/>
        </w:rPr>
      </w:pPr>
      <w:r w:rsidRPr="003A616A">
        <w:rPr>
          <w:noProof/>
          <w:szCs w:val="28"/>
        </w:rPr>
        <w:lastRenderedPageBreak/>
        <w:drawing>
          <wp:inline distT="0" distB="0" distL="0" distR="0" wp14:anchorId="2FB55DF0" wp14:editId="5BE19A1A">
            <wp:extent cx="4352290" cy="4136879"/>
            <wp:effectExtent l="0" t="0" r="0" b="0"/>
            <wp:docPr id="274723564" name="Рисунок 2747235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4354872" cy="4139333"/>
                    </a:xfrm>
                    <a:prstGeom prst="rect">
                      <a:avLst/>
                    </a:prstGeom>
                  </pic:spPr>
                </pic:pic>
              </a:graphicData>
            </a:graphic>
          </wp:inline>
        </w:drawing>
      </w:r>
    </w:p>
    <w:p w14:paraId="62608581" w14:textId="77777777" w:rsidR="00682732" w:rsidRDefault="00682732" w:rsidP="00682732">
      <w:pPr>
        <w:jc w:val="center"/>
        <w:rPr>
          <w:szCs w:val="28"/>
          <w:vertAlign w:val="superscript"/>
        </w:rPr>
      </w:pPr>
      <w:r>
        <w:rPr>
          <w:szCs w:val="28"/>
        </w:rPr>
        <w:t xml:space="preserve">Гололёдная </w:t>
      </w:r>
      <w:r w:rsidRPr="00613278">
        <w:rPr>
          <w:szCs w:val="28"/>
        </w:rPr>
        <w:t xml:space="preserve">нагрузка </w:t>
      </w:r>
      <w:r>
        <w:rPr>
          <w:szCs w:val="28"/>
        </w:rPr>
        <w:t xml:space="preserve">от 0,01 до </w:t>
      </w:r>
      <w:r w:rsidRPr="00613278">
        <w:rPr>
          <w:szCs w:val="28"/>
        </w:rPr>
        <w:t>0,0</w:t>
      </w:r>
      <w:r>
        <w:rPr>
          <w:szCs w:val="28"/>
        </w:rPr>
        <w:t>4</w:t>
      </w:r>
      <w:r w:rsidRPr="00613278">
        <w:rPr>
          <w:szCs w:val="28"/>
        </w:rPr>
        <w:t xml:space="preserve"> т/</w:t>
      </w:r>
      <w:r>
        <w:rPr>
          <w:szCs w:val="28"/>
        </w:rPr>
        <w:t>м</w:t>
      </w:r>
    </w:p>
    <w:p w14:paraId="2BEE9BBA" w14:textId="77777777" w:rsidR="00682732" w:rsidRPr="0072440F" w:rsidRDefault="00682732" w:rsidP="00682732">
      <w:pPr>
        <w:jc w:val="center"/>
        <w:rPr>
          <w:szCs w:val="28"/>
        </w:rPr>
      </w:pPr>
      <w:r w:rsidRPr="0072440F">
        <w:rPr>
          <w:noProof/>
        </w:rPr>
        <w:t xml:space="preserve"> </w:t>
      </w:r>
      <w:r w:rsidRPr="003A616A">
        <w:rPr>
          <w:noProof/>
        </w:rPr>
        <w:drawing>
          <wp:inline distT="0" distB="0" distL="0" distR="0" wp14:anchorId="78E1B015" wp14:editId="052D1144">
            <wp:extent cx="3904209" cy="3555668"/>
            <wp:effectExtent l="0" t="0" r="1270" b="6985"/>
            <wp:docPr id="274723565" name="Рисунок 274723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3906854" cy="3558077"/>
                    </a:xfrm>
                    <a:prstGeom prst="rect">
                      <a:avLst/>
                    </a:prstGeom>
                  </pic:spPr>
                </pic:pic>
              </a:graphicData>
            </a:graphic>
          </wp:inline>
        </w:drawing>
      </w:r>
    </w:p>
    <w:p w14:paraId="7BD8FDB1" w14:textId="77777777" w:rsidR="00682732" w:rsidRDefault="00682732" w:rsidP="00682732">
      <w:pPr>
        <w:jc w:val="center"/>
        <w:rPr>
          <w:szCs w:val="28"/>
        </w:rPr>
      </w:pPr>
      <w:r>
        <w:rPr>
          <w:szCs w:val="28"/>
        </w:rPr>
        <w:t>Приложение ударной нагрузки 22 т</w:t>
      </w:r>
    </w:p>
    <w:p w14:paraId="4E89684F" w14:textId="77777777" w:rsidR="00682732" w:rsidRDefault="00682732" w:rsidP="00682732">
      <w:pPr>
        <w:pStyle w:val="01"/>
        <w:spacing w:after="0"/>
        <w:ind w:right="0"/>
        <w:jc w:val="center"/>
      </w:pPr>
      <w:r>
        <w:rPr>
          <w:szCs w:val="28"/>
        </w:rPr>
        <w:lastRenderedPageBreak/>
        <w:br/>
      </w:r>
      <w:bookmarkStart w:id="67" w:name="_Toc175653447"/>
      <w:r>
        <w:t>Приложение Г. Осадки сооружения</w:t>
      </w:r>
      <w:bookmarkEnd w:id="67"/>
    </w:p>
    <w:p w14:paraId="08738607" w14:textId="77777777" w:rsidR="00682732" w:rsidRDefault="00682732" w:rsidP="00682732">
      <w:pPr>
        <w:jc w:val="center"/>
        <w:rPr>
          <w:szCs w:val="28"/>
        </w:rPr>
      </w:pPr>
      <w:r w:rsidRPr="003A616A">
        <w:rPr>
          <w:noProof/>
          <w:szCs w:val="28"/>
        </w:rPr>
        <w:drawing>
          <wp:inline distT="0" distB="0" distL="0" distR="0" wp14:anchorId="2CFC0617" wp14:editId="5B827686">
            <wp:extent cx="5495991" cy="4987925"/>
            <wp:effectExtent l="0" t="0" r="9525" b="3175"/>
            <wp:docPr id="274723566" name="Рисунок 274723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497746" cy="4989518"/>
                    </a:xfrm>
                    <a:prstGeom prst="rect">
                      <a:avLst/>
                    </a:prstGeom>
                  </pic:spPr>
                </pic:pic>
              </a:graphicData>
            </a:graphic>
          </wp:inline>
        </w:drawing>
      </w:r>
    </w:p>
    <w:p w14:paraId="52E98086" w14:textId="77777777" w:rsidR="00682732" w:rsidRDefault="00682732" w:rsidP="00682732">
      <w:pPr>
        <w:jc w:val="center"/>
        <w:rPr>
          <w:szCs w:val="28"/>
        </w:rPr>
      </w:pPr>
      <w:r>
        <w:rPr>
          <w:szCs w:val="28"/>
        </w:rPr>
        <w:t>Значения даны в мм</w:t>
      </w:r>
    </w:p>
    <w:p w14:paraId="62F4878B" w14:textId="77777777" w:rsidR="00682732" w:rsidRDefault="00682732" w:rsidP="00682732">
      <w:pPr>
        <w:spacing w:line="276" w:lineRule="auto"/>
        <w:ind w:left="425" w:firstLine="142"/>
        <w:contextualSpacing w:val="0"/>
        <w:rPr>
          <w:szCs w:val="28"/>
        </w:rPr>
      </w:pPr>
      <w:r>
        <w:rPr>
          <w:szCs w:val="28"/>
        </w:rPr>
        <w:br w:type="page"/>
      </w:r>
    </w:p>
    <w:p w14:paraId="5A00CACB" w14:textId="77777777" w:rsidR="00682732" w:rsidRDefault="00682732" w:rsidP="00682732">
      <w:pPr>
        <w:pStyle w:val="01"/>
        <w:spacing w:after="0"/>
        <w:ind w:right="0"/>
        <w:jc w:val="center"/>
      </w:pPr>
      <w:bookmarkStart w:id="68" w:name="_Toc175653448"/>
      <w:r>
        <w:lastRenderedPageBreak/>
        <w:t>Приложение Д. Усилия</w:t>
      </w:r>
      <w:bookmarkEnd w:id="68"/>
      <w:r>
        <w:t xml:space="preserve"> </w:t>
      </w:r>
    </w:p>
    <w:p w14:paraId="6B70ABC7" w14:textId="77777777" w:rsidR="00682732" w:rsidRPr="00320898" w:rsidRDefault="00682732" w:rsidP="00682732">
      <w:pPr>
        <w:jc w:val="center"/>
        <w:rPr>
          <w:szCs w:val="28"/>
          <w:highlight w:val="green"/>
        </w:rPr>
      </w:pPr>
      <w:r w:rsidRPr="003A616A">
        <w:rPr>
          <w:noProof/>
          <w:szCs w:val="28"/>
        </w:rPr>
        <w:drawing>
          <wp:inline distT="0" distB="0" distL="0" distR="0" wp14:anchorId="3709C82C" wp14:editId="0D51237E">
            <wp:extent cx="4980789" cy="3807791"/>
            <wp:effectExtent l="0" t="0" r="0" b="2540"/>
            <wp:docPr id="274723567" name="Рисунок 27472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986577" cy="3812216"/>
                    </a:xfrm>
                    <a:prstGeom prst="rect">
                      <a:avLst/>
                    </a:prstGeom>
                  </pic:spPr>
                </pic:pic>
              </a:graphicData>
            </a:graphic>
          </wp:inline>
        </w:drawing>
      </w:r>
    </w:p>
    <w:p w14:paraId="5C7AEFEC" w14:textId="77777777" w:rsidR="00682732" w:rsidRPr="00A97730" w:rsidRDefault="00682732" w:rsidP="00682732">
      <w:pPr>
        <w:jc w:val="center"/>
      </w:pPr>
      <w:r w:rsidRPr="00A97730">
        <w:t xml:space="preserve">Продольное усилие </w:t>
      </w:r>
      <w:r w:rsidRPr="00A97730">
        <w:rPr>
          <w:lang w:val="en-US"/>
        </w:rPr>
        <w:t>N</w:t>
      </w:r>
      <w:r w:rsidRPr="00A97730">
        <w:t xml:space="preserve"> от эксплуатационного сочетания нагрузок, т</w:t>
      </w:r>
    </w:p>
    <w:p w14:paraId="735309AC" w14:textId="77777777" w:rsidR="00682732" w:rsidRPr="00320898" w:rsidRDefault="00682732" w:rsidP="00682732">
      <w:pPr>
        <w:jc w:val="center"/>
        <w:rPr>
          <w:szCs w:val="28"/>
          <w:highlight w:val="green"/>
        </w:rPr>
      </w:pPr>
      <w:r w:rsidRPr="003A616A">
        <w:rPr>
          <w:noProof/>
          <w:szCs w:val="28"/>
        </w:rPr>
        <w:drawing>
          <wp:inline distT="0" distB="0" distL="0" distR="0" wp14:anchorId="7CCB54A3" wp14:editId="1F7AF671">
            <wp:extent cx="4523740" cy="3505101"/>
            <wp:effectExtent l="0" t="0" r="0" b="635"/>
            <wp:docPr id="274723568" name="Рисунок 274723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4524593" cy="3505762"/>
                    </a:xfrm>
                    <a:prstGeom prst="rect">
                      <a:avLst/>
                    </a:prstGeom>
                  </pic:spPr>
                </pic:pic>
              </a:graphicData>
            </a:graphic>
          </wp:inline>
        </w:drawing>
      </w:r>
    </w:p>
    <w:p w14:paraId="53A6FCA0" w14:textId="77777777" w:rsidR="00682732" w:rsidRPr="00153023" w:rsidRDefault="00682732" w:rsidP="00682732">
      <w:pPr>
        <w:jc w:val="center"/>
      </w:pPr>
      <w:r w:rsidRPr="00153023">
        <w:t xml:space="preserve">Момент </w:t>
      </w:r>
      <w:r w:rsidRPr="00153023">
        <w:rPr>
          <w:lang w:val="en-US"/>
        </w:rPr>
        <w:t>My</w:t>
      </w:r>
      <w:r w:rsidRPr="00153023">
        <w:t xml:space="preserve"> от эксплуатационного сочетания нагрузок, </w:t>
      </w:r>
      <w:proofErr w:type="spellStart"/>
      <w:r w:rsidRPr="00153023">
        <w:t>тм</w:t>
      </w:r>
      <w:proofErr w:type="spellEnd"/>
    </w:p>
    <w:p w14:paraId="48366AC1" w14:textId="77777777" w:rsidR="00682732" w:rsidRPr="00320898" w:rsidRDefault="00682732" w:rsidP="00682732">
      <w:pPr>
        <w:jc w:val="center"/>
        <w:rPr>
          <w:szCs w:val="28"/>
          <w:highlight w:val="green"/>
        </w:rPr>
      </w:pPr>
      <w:r w:rsidRPr="003A616A">
        <w:rPr>
          <w:noProof/>
          <w:szCs w:val="28"/>
        </w:rPr>
        <w:lastRenderedPageBreak/>
        <w:drawing>
          <wp:inline distT="0" distB="0" distL="0" distR="0" wp14:anchorId="4B4CFF07" wp14:editId="63E08F4D">
            <wp:extent cx="4924711" cy="3761897"/>
            <wp:effectExtent l="0" t="0" r="9525" b="0"/>
            <wp:docPr id="274723569" name="Рисунок 274723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929017" cy="3765186"/>
                    </a:xfrm>
                    <a:prstGeom prst="rect">
                      <a:avLst/>
                    </a:prstGeom>
                  </pic:spPr>
                </pic:pic>
              </a:graphicData>
            </a:graphic>
          </wp:inline>
        </w:drawing>
      </w:r>
    </w:p>
    <w:p w14:paraId="6AAA45C7" w14:textId="77777777" w:rsidR="00682732" w:rsidRPr="00153023" w:rsidRDefault="00682732" w:rsidP="00682732">
      <w:pPr>
        <w:jc w:val="center"/>
      </w:pPr>
      <w:r w:rsidRPr="00153023">
        <w:t xml:space="preserve">Момент </w:t>
      </w:r>
      <w:proofErr w:type="spellStart"/>
      <w:r w:rsidRPr="00153023">
        <w:rPr>
          <w:lang w:val="en-US"/>
        </w:rPr>
        <w:t>Mz</w:t>
      </w:r>
      <w:proofErr w:type="spellEnd"/>
      <w:r w:rsidRPr="00153023">
        <w:t xml:space="preserve"> от эксплуатационного сочетания нагрузок, </w:t>
      </w:r>
      <w:proofErr w:type="spellStart"/>
      <w:r w:rsidRPr="00153023">
        <w:t>тм</w:t>
      </w:r>
      <w:proofErr w:type="spellEnd"/>
    </w:p>
    <w:p w14:paraId="2143D111" w14:textId="77777777" w:rsidR="00682732" w:rsidRPr="00320898" w:rsidRDefault="00682732" w:rsidP="00682732">
      <w:pPr>
        <w:jc w:val="center"/>
        <w:rPr>
          <w:szCs w:val="28"/>
          <w:highlight w:val="green"/>
        </w:rPr>
      </w:pPr>
      <w:r w:rsidRPr="003A616A">
        <w:rPr>
          <w:noProof/>
          <w:szCs w:val="28"/>
        </w:rPr>
        <w:drawing>
          <wp:inline distT="0" distB="0" distL="0" distR="0" wp14:anchorId="38E65C0F" wp14:editId="7866722E">
            <wp:extent cx="4876165" cy="3738775"/>
            <wp:effectExtent l="0" t="0" r="635" b="0"/>
            <wp:docPr id="274723570" name="Рисунок 2747235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4877507" cy="3739804"/>
                    </a:xfrm>
                    <a:prstGeom prst="rect">
                      <a:avLst/>
                    </a:prstGeom>
                  </pic:spPr>
                </pic:pic>
              </a:graphicData>
            </a:graphic>
          </wp:inline>
        </w:drawing>
      </w:r>
    </w:p>
    <w:p w14:paraId="41B8309F" w14:textId="77777777" w:rsidR="00682732" w:rsidRPr="00153023" w:rsidRDefault="00682732" w:rsidP="00682732">
      <w:pPr>
        <w:jc w:val="center"/>
      </w:pPr>
      <w:r w:rsidRPr="00153023">
        <w:t xml:space="preserve">Поперечная сила </w:t>
      </w:r>
      <w:proofErr w:type="spellStart"/>
      <w:r w:rsidRPr="00153023">
        <w:rPr>
          <w:lang w:val="en-US"/>
        </w:rPr>
        <w:t>Qz</w:t>
      </w:r>
      <w:proofErr w:type="spellEnd"/>
      <w:r w:rsidRPr="00153023">
        <w:t xml:space="preserve"> от эксплуатационного сочетания нагрузок, т</w:t>
      </w:r>
    </w:p>
    <w:p w14:paraId="522E2D7C" w14:textId="77777777" w:rsidR="00682732" w:rsidRDefault="00682732" w:rsidP="00682732">
      <w:pPr>
        <w:spacing w:line="276" w:lineRule="auto"/>
        <w:ind w:left="425" w:firstLine="142"/>
        <w:contextualSpacing w:val="0"/>
      </w:pPr>
      <w:r>
        <w:br w:type="page"/>
      </w:r>
    </w:p>
    <w:p w14:paraId="5093D333" w14:textId="77777777" w:rsidR="00682732" w:rsidRPr="00320898" w:rsidRDefault="00682732" w:rsidP="00682732">
      <w:pPr>
        <w:jc w:val="center"/>
        <w:rPr>
          <w:highlight w:val="green"/>
        </w:rPr>
      </w:pPr>
      <w:r w:rsidRPr="00AC5C28">
        <w:rPr>
          <w:noProof/>
        </w:rPr>
        <w:lastRenderedPageBreak/>
        <w:drawing>
          <wp:inline distT="0" distB="0" distL="0" distR="0" wp14:anchorId="0D373A89" wp14:editId="1ACD5BEF">
            <wp:extent cx="4940591" cy="3745230"/>
            <wp:effectExtent l="0" t="0" r="0" b="7620"/>
            <wp:docPr id="274723571" name="Рисунок 2747235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942971" cy="3747034"/>
                    </a:xfrm>
                    <a:prstGeom prst="rect">
                      <a:avLst/>
                    </a:prstGeom>
                  </pic:spPr>
                </pic:pic>
              </a:graphicData>
            </a:graphic>
          </wp:inline>
        </w:drawing>
      </w:r>
    </w:p>
    <w:p w14:paraId="521A2D9C" w14:textId="77777777" w:rsidR="00682732" w:rsidRDefault="00682732" w:rsidP="00682732">
      <w:pPr>
        <w:jc w:val="center"/>
      </w:pPr>
      <w:r w:rsidRPr="00153023">
        <w:t xml:space="preserve">Поперечная сила </w:t>
      </w:r>
      <w:proofErr w:type="spellStart"/>
      <w:r w:rsidRPr="00153023">
        <w:rPr>
          <w:lang w:val="en-US"/>
        </w:rPr>
        <w:t>Qy</w:t>
      </w:r>
      <w:proofErr w:type="spellEnd"/>
      <w:r w:rsidRPr="00153023">
        <w:t xml:space="preserve"> от эксплуатационного сочетания нагрузок, т</w:t>
      </w:r>
    </w:p>
    <w:p w14:paraId="51548A98" w14:textId="77777777" w:rsidR="00682732" w:rsidRDefault="00682732" w:rsidP="00682732">
      <w:pPr>
        <w:jc w:val="center"/>
      </w:pPr>
      <w:r w:rsidRPr="00AC5C28">
        <w:rPr>
          <w:noProof/>
        </w:rPr>
        <w:drawing>
          <wp:inline distT="0" distB="0" distL="0" distR="0" wp14:anchorId="534CA236" wp14:editId="3DF7C8E9">
            <wp:extent cx="4780715" cy="3632835"/>
            <wp:effectExtent l="0" t="0" r="1270" b="5715"/>
            <wp:docPr id="274723572" name="Рисунок 274723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781926" cy="3633755"/>
                    </a:xfrm>
                    <a:prstGeom prst="rect">
                      <a:avLst/>
                    </a:prstGeom>
                  </pic:spPr>
                </pic:pic>
              </a:graphicData>
            </a:graphic>
          </wp:inline>
        </w:drawing>
      </w:r>
    </w:p>
    <w:p w14:paraId="3355C9A7" w14:textId="77777777" w:rsidR="00682732" w:rsidRDefault="00682732" w:rsidP="00682732">
      <w:pPr>
        <w:jc w:val="center"/>
      </w:pPr>
      <w:r>
        <w:t>Продольное усилие</w:t>
      </w:r>
      <w:r w:rsidRPr="00D23711">
        <w:t xml:space="preserve"> </w:t>
      </w:r>
      <w:r>
        <w:rPr>
          <w:lang w:val="en-US"/>
        </w:rPr>
        <w:t>N</w:t>
      </w:r>
      <w:r w:rsidRPr="00D23711">
        <w:t xml:space="preserve"> </w:t>
      </w:r>
      <w:r>
        <w:t>от удара дрона</w:t>
      </w:r>
      <w:r w:rsidRPr="00D23711">
        <w:t>,</w:t>
      </w:r>
      <w:r>
        <w:t xml:space="preserve"> т</w:t>
      </w:r>
    </w:p>
    <w:p w14:paraId="7D25DCBD" w14:textId="77777777" w:rsidR="00682732" w:rsidRDefault="00682732" w:rsidP="00682732">
      <w:pPr>
        <w:spacing w:line="276" w:lineRule="auto"/>
        <w:ind w:left="425" w:firstLine="142"/>
        <w:contextualSpacing w:val="0"/>
        <w:rPr>
          <w:szCs w:val="28"/>
        </w:rPr>
      </w:pPr>
      <w:r>
        <w:rPr>
          <w:szCs w:val="28"/>
        </w:rPr>
        <w:br w:type="page"/>
      </w:r>
      <w:r w:rsidRPr="00AC5C28">
        <w:rPr>
          <w:noProof/>
          <w:szCs w:val="28"/>
        </w:rPr>
        <w:lastRenderedPageBreak/>
        <w:drawing>
          <wp:inline distT="0" distB="0" distL="0" distR="0" wp14:anchorId="65E35D92" wp14:editId="5E899C74">
            <wp:extent cx="4947741" cy="3771900"/>
            <wp:effectExtent l="0" t="0" r="5715" b="0"/>
            <wp:docPr id="274723573" name="Рисунок 2747235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4949197" cy="3773010"/>
                    </a:xfrm>
                    <a:prstGeom prst="rect">
                      <a:avLst/>
                    </a:prstGeom>
                  </pic:spPr>
                </pic:pic>
              </a:graphicData>
            </a:graphic>
          </wp:inline>
        </w:drawing>
      </w:r>
    </w:p>
    <w:p w14:paraId="30922D08" w14:textId="77777777" w:rsidR="00682732" w:rsidRDefault="00682732" w:rsidP="00682732">
      <w:pPr>
        <w:jc w:val="center"/>
      </w:pPr>
      <w:r>
        <w:t xml:space="preserve">Момент </w:t>
      </w:r>
      <w:r>
        <w:rPr>
          <w:lang w:val="en-US"/>
        </w:rPr>
        <w:t>My</w:t>
      </w:r>
      <w:r w:rsidRPr="00D23711">
        <w:t xml:space="preserve"> </w:t>
      </w:r>
      <w:r>
        <w:t xml:space="preserve">от удара дрона, </w:t>
      </w:r>
      <w:proofErr w:type="spellStart"/>
      <w:r>
        <w:t>тм</w:t>
      </w:r>
      <w:proofErr w:type="spellEnd"/>
    </w:p>
    <w:p w14:paraId="72D654CF" w14:textId="77777777" w:rsidR="00682732" w:rsidRDefault="00682732" w:rsidP="00682732">
      <w:pPr>
        <w:ind w:firstLine="0"/>
        <w:jc w:val="center"/>
        <w:rPr>
          <w:szCs w:val="28"/>
        </w:rPr>
      </w:pPr>
      <w:r w:rsidRPr="00AC5C28">
        <w:rPr>
          <w:noProof/>
          <w:szCs w:val="28"/>
        </w:rPr>
        <w:drawing>
          <wp:inline distT="0" distB="0" distL="0" distR="0" wp14:anchorId="6043F5FD" wp14:editId="2A40E1AC">
            <wp:extent cx="4983064" cy="3838575"/>
            <wp:effectExtent l="0" t="0" r="8255" b="0"/>
            <wp:docPr id="274723574" name="Рисунок 27472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986245" cy="3841026"/>
                    </a:xfrm>
                    <a:prstGeom prst="rect">
                      <a:avLst/>
                    </a:prstGeom>
                  </pic:spPr>
                </pic:pic>
              </a:graphicData>
            </a:graphic>
          </wp:inline>
        </w:drawing>
      </w:r>
    </w:p>
    <w:p w14:paraId="23807F4A" w14:textId="77777777" w:rsidR="00682732" w:rsidRDefault="00682732" w:rsidP="00682732">
      <w:pPr>
        <w:jc w:val="center"/>
      </w:pPr>
      <w:r>
        <w:t xml:space="preserve">Момент </w:t>
      </w:r>
      <w:proofErr w:type="spellStart"/>
      <w:r>
        <w:rPr>
          <w:lang w:val="en-US"/>
        </w:rPr>
        <w:t>Mz</w:t>
      </w:r>
      <w:proofErr w:type="spellEnd"/>
      <w:r w:rsidRPr="00D23711">
        <w:t xml:space="preserve"> </w:t>
      </w:r>
      <w:r>
        <w:t xml:space="preserve">от удара дрона, </w:t>
      </w:r>
      <w:proofErr w:type="spellStart"/>
      <w:r>
        <w:t>тм</w:t>
      </w:r>
      <w:proofErr w:type="spellEnd"/>
    </w:p>
    <w:p w14:paraId="139FF78D" w14:textId="77777777" w:rsidR="00682732" w:rsidRDefault="00682732" w:rsidP="00682732">
      <w:pPr>
        <w:spacing w:line="276" w:lineRule="auto"/>
        <w:ind w:left="425" w:firstLine="142"/>
        <w:contextualSpacing w:val="0"/>
        <w:jc w:val="center"/>
      </w:pPr>
      <w:r>
        <w:rPr>
          <w:szCs w:val="28"/>
        </w:rPr>
        <w:br w:type="page"/>
      </w:r>
      <w:r w:rsidRPr="00AC5C28">
        <w:rPr>
          <w:noProof/>
          <w:szCs w:val="28"/>
        </w:rPr>
        <w:lastRenderedPageBreak/>
        <w:drawing>
          <wp:inline distT="0" distB="0" distL="0" distR="0" wp14:anchorId="161E5981" wp14:editId="7D20B107">
            <wp:extent cx="4820212" cy="3676650"/>
            <wp:effectExtent l="0" t="0" r="0" b="0"/>
            <wp:docPr id="274723575" name="Рисунок 274723575" descr="Изображение выглядит как снимок экрана, текст&#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723575" name="Рисунок 274723575" descr="Изображение выглядит как снимок экрана, текст&#10;&#10;Автоматически созданное описание"/>
                    <pic:cNvPicPr/>
                  </pic:nvPicPr>
                  <pic:blipFill>
                    <a:blip r:embed="rId61"/>
                    <a:stretch>
                      <a:fillRect/>
                    </a:stretch>
                  </pic:blipFill>
                  <pic:spPr>
                    <a:xfrm>
                      <a:off x="0" y="0"/>
                      <a:ext cx="4823455" cy="3679124"/>
                    </a:xfrm>
                    <a:prstGeom prst="rect">
                      <a:avLst/>
                    </a:prstGeom>
                  </pic:spPr>
                </pic:pic>
              </a:graphicData>
            </a:graphic>
          </wp:inline>
        </w:drawing>
      </w:r>
    </w:p>
    <w:p w14:paraId="7AE8A281" w14:textId="77777777" w:rsidR="00682732" w:rsidRDefault="00682732" w:rsidP="00682732">
      <w:pPr>
        <w:jc w:val="center"/>
      </w:pPr>
      <w:r>
        <w:t xml:space="preserve">Поперечная сила </w:t>
      </w:r>
      <w:proofErr w:type="spellStart"/>
      <w:r>
        <w:rPr>
          <w:lang w:val="en-US"/>
        </w:rPr>
        <w:t>Qz</w:t>
      </w:r>
      <w:proofErr w:type="spellEnd"/>
      <w:r w:rsidRPr="00D23711">
        <w:t xml:space="preserve"> </w:t>
      </w:r>
      <w:r>
        <w:t>от удара дрона, т</w:t>
      </w:r>
    </w:p>
    <w:p w14:paraId="49AF173D" w14:textId="77777777" w:rsidR="00682732" w:rsidRDefault="00682732" w:rsidP="00682732">
      <w:pPr>
        <w:jc w:val="center"/>
      </w:pPr>
      <w:r w:rsidRPr="00AC5C28">
        <w:rPr>
          <w:noProof/>
        </w:rPr>
        <w:drawing>
          <wp:inline distT="0" distB="0" distL="0" distR="0" wp14:anchorId="6678019E" wp14:editId="24E2EBE2">
            <wp:extent cx="4764591" cy="3642995"/>
            <wp:effectExtent l="0" t="0" r="0" b="0"/>
            <wp:docPr id="274723576" name="Рисунок 274723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766110" cy="3644156"/>
                    </a:xfrm>
                    <a:prstGeom prst="rect">
                      <a:avLst/>
                    </a:prstGeom>
                  </pic:spPr>
                </pic:pic>
              </a:graphicData>
            </a:graphic>
          </wp:inline>
        </w:drawing>
      </w:r>
    </w:p>
    <w:p w14:paraId="5D1B5A0C" w14:textId="77777777" w:rsidR="00682732" w:rsidRDefault="00682732" w:rsidP="00682732">
      <w:pPr>
        <w:jc w:val="center"/>
      </w:pPr>
      <w:r>
        <w:t xml:space="preserve">Поперечная сила </w:t>
      </w:r>
      <w:proofErr w:type="spellStart"/>
      <w:r>
        <w:rPr>
          <w:lang w:val="en-US"/>
        </w:rPr>
        <w:t>Qy</w:t>
      </w:r>
      <w:proofErr w:type="spellEnd"/>
      <w:r w:rsidRPr="00D23711">
        <w:t xml:space="preserve"> </w:t>
      </w:r>
      <w:r>
        <w:t>от удара дрона, т</w:t>
      </w:r>
    </w:p>
    <w:p w14:paraId="307FA5E6" w14:textId="77777777" w:rsidR="00FC427F" w:rsidRDefault="00682732" w:rsidP="00FC427F">
      <w:pPr>
        <w:spacing w:line="276" w:lineRule="auto"/>
        <w:ind w:left="425" w:firstLine="1"/>
        <w:contextualSpacing w:val="0"/>
        <w:jc w:val="center"/>
      </w:pPr>
      <w:r>
        <w:rPr>
          <w:szCs w:val="28"/>
        </w:rPr>
        <w:br w:type="page"/>
      </w:r>
      <w:r w:rsidR="00FC427F" w:rsidRPr="003F7E44">
        <w:rPr>
          <w:b/>
          <w:bCs/>
          <w:sz w:val="32"/>
          <w:szCs w:val="22"/>
        </w:rPr>
        <w:lastRenderedPageBreak/>
        <w:t>Приложение Е. Результат расчёта сечений конструктивных элементов</w:t>
      </w:r>
    </w:p>
    <w:p w14:paraId="0FDC3859" w14:textId="2C0C2972" w:rsidR="00682732" w:rsidRDefault="00682732" w:rsidP="00682732">
      <w:pPr>
        <w:spacing w:line="276" w:lineRule="auto"/>
        <w:ind w:left="425" w:firstLine="142"/>
        <w:contextualSpacing w:val="0"/>
      </w:pPr>
    </w:p>
    <w:p w14:paraId="0E6A5B84" w14:textId="77777777" w:rsidR="00682732" w:rsidRDefault="00682732" w:rsidP="00682732">
      <w:pPr>
        <w:jc w:val="center"/>
        <w:rPr>
          <w:szCs w:val="28"/>
        </w:rPr>
      </w:pPr>
      <w:r w:rsidRPr="00AC5C28">
        <w:rPr>
          <w:noProof/>
          <w:szCs w:val="28"/>
        </w:rPr>
        <w:drawing>
          <wp:inline distT="0" distB="0" distL="0" distR="0" wp14:anchorId="307FFCA4" wp14:editId="390BFA9E">
            <wp:extent cx="5564080" cy="4104640"/>
            <wp:effectExtent l="0" t="0" r="0" b="0"/>
            <wp:docPr id="274723577" name="Рисунок 274723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568818" cy="4108135"/>
                    </a:xfrm>
                    <a:prstGeom prst="rect">
                      <a:avLst/>
                    </a:prstGeom>
                  </pic:spPr>
                </pic:pic>
              </a:graphicData>
            </a:graphic>
          </wp:inline>
        </w:drawing>
      </w:r>
    </w:p>
    <w:p w14:paraId="21459EBD" w14:textId="77777777" w:rsidR="00682732" w:rsidRDefault="00682732" w:rsidP="00682732">
      <w:pPr>
        <w:jc w:val="center"/>
      </w:pPr>
      <w:r>
        <w:t>Цветовое обозначение конструктивных групп элементов для унифицированного подбора сечений</w:t>
      </w:r>
    </w:p>
    <w:p w14:paraId="06E76C97" w14:textId="77777777" w:rsidR="00682732" w:rsidRDefault="00682732" w:rsidP="00682732">
      <w:pPr>
        <w:jc w:val="center"/>
      </w:pPr>
    </w:p>
    <w:p w14:paraId="773D8B9C" w14:textId="77777777" w:rsidR="00682732" w:rsidRDefault="00682732" w:rsidP="00682732">
      <w:pPr>
        <w:spacing w:line="276" w:lineRule="auto"/>
        <w:ind w:left="425" w:firstLine="142"/>
        <w:contextualSpacing w:val="0"/>
        <w:rPr>
          <w:rFonts w:ascii="Arial" w:hAnsi="Arial" w:cs="Arial"/>
          <w:b/>
          <w:bCs/>
          <w:sz w:val="40"/>
          <w:szCs w:val="40"/>
        </w:rPr>
      </w:pPr>
      <w:r>
        <w:rPr>
          <w:rFonts w:ascii="Arial" w:hAnsi="Arial" w:cs="Arial"/>
          <w:b/>
          <w:bCs/>
          <w:sz w:val="40"/>
          <w:szCs w:val="40"/>
        </w:rPr>
        <w:br w:type="page"/>
      </w:r>
    </w:p>
    <w:p w14:paraId="1F6374C1" w14:textId="733505CE" w:rsidR="00B40C1D" w:rsidRDefault="00B40C1D" w:rsidP="00B40C1D">
      <w:pPr>
        <w:pStyle w:val="01"/>
        <w:spacing w:after="0"/>
        <w:ind w:right="0"/>
        <w:jc w:val="center"/>
      </w:pPr>
      <w:r>
        <w:lastRenderedPageBreak/>
        <w:t xml:space="preserve">Приложение </w:t>
      </w:r>
      <w:r w:rsidR="00FC427F">
        <w:t>Ж</w:t>
      </w:r>
      <w:r>
        <w:t xml:space="preserve">. </w:t>
      </w:r>
      <w:r w:rsidR="00FC427F">
        <w:t>Расчет осадки</w:t>
      </w:r>
    </w:p>
    <w:p w14:paraId="4582E083" w14:textId="77777777" w:rsidR="00B40C1D" w:rsidRDefault="00B40C1D" w:rsidP="00B40C1D">
      <w:pPr>
        <w:widowControl w:val="0"/>
        <w:autoSpaceDE w:val="0"/>
        <w:autoSpaceDN w:val="0"/>
        <w:adjustRightInd w:val="0"/>
        <w:spacing w:line="240" w:lineRule="auto"/>
        <w:ind w:firstLine="709"/>
        <w:rPr>
          <w:bCs/>
          <w:szCs w:val="28"/>
        </w:rPr>
      </w:pPr>
    </w:p>
    <w:p w14:paraId="48EBD79B" w14:textId="77777777" w:rsidR="00B40C1D" w:rsidRPr="00776D7B" w:rsidRDefault="00B40C1D" w:rsidP="00B40C1D">
      <w:pPr>
        <w:widowControl w:val="0"/>
        <w:autoSpaceDE w:val="0"/>
        <w:autoSpaceDN w:val="0"/>
        <w:adjustRightInd w:val="0"/>
        <w:spacing w:line="240" w:lineRule="auto"/>
        <w:ind w:firstLine="709"/>
        <w:rPr>
          <w:bCs/>
          <w:szCs w:val="28"/>
        </w:rPr>
      </w:pPr>
      <w:r w:rsidRPr="00776D7B">
        <w:rPr>
          <w:bCs/>
          <w:szCs w:val="28"/>
        </w:rPr>
        <w:t xml:space="preserve">Для расчёта осадки грунтового основания под опорами была принята максимальная нагрузка на опору при действии комбинации действующих на защитную конструкцию (КОЗ) нагрузок. Рассматриваемая комбинация нагрузок включала только совместное действие эксплуатационных нагрузок от собственного веса, ветра, гололёда. </w:t>
      </w:r>
    </w:p>
    <w:p w14:paraId="1ABB433B" w14:textId="77777777" w:rsidR="00B40C1D" w:rsidRPr="00776D7B" w:rsidRDefault="00B40C1D" w:rsidP="00B40C1D">
      <w:pPr>
        <w:widowControl w:val="0"/>
        <w:autoSpaceDE w:val="0"/>
        <w:autoSpaceDN w:val="0"/>
        <w:adjustRightInd w:val="0"/>
        <w:spacing w:line="240" w:lineRule="auto"/>
        <w:ind w:firstLine="709"/>
        <w:rPr>
          <w:bCs/>
          <w:szCs w:val="28"/>
        </w:rPr>
      </w:pPr>
      <w:r w:rsidRPr="00776D7B">
        <w:rPr>
          <w:bCs/>
          <w:szCs w:val="28"/>
        </w:rPr>
        <w:t>Особая нагрузка от удара БПЛА для определения несущей способности грунтового основания и осадок под опорами не учитывалась, т.к. после действия данной нагрузки КОЗ является «жертвенным» сооружением и заменяется на новый.</w:t>
      </w:r>
    </w:p>
    <w:p w14:paraId="1D0EF3D2" w14:textId="77777777" w:rsidR="00B40C1D" w:rsidRPr="00776D7B" w:rsidRDefault="00B40C1D" w:rsidP="00B40C1D">
      <w:pPr>
        <w:widowControl w:val="0"/>
        <w:autoSpaceDE w:val="0"/>
        <w:autoSpaceDN w:val="0"/>
        <w:adjustRightInd w:val="0"/>
        <w:spacing w:line="240" w:lineRule="auto"/>
        <w:ind w:firstLine="709"/>
        <w:rPr>
          <w:bCs/>
          <w:szCs w:val="28"/>
        </w:rPr>
      </w:pPr>
      <w:r w:rsidRPr="00776D7B">
        <w:rPr>
          <w:bCs/>
          <w:szCs w:val="28"/>
        </w:rPr>
        <w:t>Нагрузки от комбинации эксплуатационных нагрузок приведены на расчётной схеме.</w:t>
      </w:r>
    </w:p>
    <w:p w14:paraId="61AC7A68" w14:textId="77777777" w:rsidR="00B40C1D" w:rsidRDefault="00B40C1D" w:rsidP="00B40C1D">
      <w:pPr>
        <w:jc w:val="center"/>
      </w:pPr>
    </w:p>
    <w:p w14:paraId="30E0CDAF" w14:textId="77777777" w:rsidR="00B40C1D" w:rsidRDefault="00B40C1D" w:rsidP="00B40C1D">
      <w:pPr>
        <w:jc w:val="center"/>
      </w:pPr>
      <w:r w:rsidRPr="00776D7B">
        <w:rPr>
          <w:b/>
          <w:noProof/>
          <w:szCs w:val="28"/>
        </w:rPr>
        <w:drawing>
          <wp:inline distT="0" distB="0" distL="0" distR="0" wp14:anchorId="24E2644D" wp14:editId="1C2E98A5">
            <wp:extent cx="5199797" cy="3528434"/>
            <wp:effectExtent l="0" t="0" r="0" b="0"/>
            <wp:docPr id="15" name="Рисунок 1" descr="Изображение выглядит как текст, снимок экра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 descr="Изображение выглядит как текст, снимок экрана"/>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203800" cy="3531150"/>
                    </a:xfrm>
                    <a:prstGeom prst="rect">
                      <a:avLst/>
                    </a:prstGeom>
                    <a:noFill/>
                    <a:ln>
                      <a:noFill/>
                    </a:ln>
                  </pic:spPr>
                </pic:pic>
              </a:graphicData>
            </a:graphic>
          </wp:inline>
        </w:drawing>
      </w:r>
    </w:p>
    <w:p w14:paraId="3B3F8D9D" w14:textId="77777777" w:rsidR="00B40C1D" w:rsidRPr="00776D7B" w:rsidRDefault="00B40C1D" w:rsidP="00B40C1D">
      <w:pPr>
        <w:widowControl w:val="0"/>
        <w:autoSpaceDE w:val="0"/>
        <w:autoSpaceDN w:val="0"/>
        <w:adjustRightInd w:val="0"/>
        <w:spacing w:line="240" w:lineRule="auto"/>
        <w:ind w:firstLine="0"/>
        <w:jc w:val="center"/>
        <w:rPr>
          <w:bCs/>
          <w:szCs w:val="28"/>
        </w:rPr>
      </w:pPr>
      <w:r w:rsidRPr="00776D7B">
        <w:rPr>
          <w:bCs/>
          <w:szCs w:val="28"/>
        </w:rPr>
        <w:t>Рис.1 Максимальные по модулю усилия в опорах от комбинации эксплуатационных нагрузок.</w:t>
      </w:r>
    </w:p>
    <w:p w14:paraId="10288E1D" w14:textId="77777777" w:rsidR="00B40C1D" w:rsidRDefault="00B40C1D" w:rsidP="00B40C1D">
      <w:pPr>
        <w:widowControl w:val="0"/>
        <w:autoSpaceDE w:val="0"/>
        <w:autoSpaceDN w:val="0"/>
        <w:adjustRightInd w:val="0"/>
        <w:spacing w:line="240" w:lineRule="auto"/>
        <w:ind w:firstLine="720"/>
        <w:rPr>
          <w:bCs/>
          <w:szCs w:val="28"/>
        </w:rPr>
      </w:pPr>
      <w:r>
        <w:rPr>
          <w:rFonts w:ascii="Arial" w:hAnsi="Arial" w:cs="Arial"/>
          <w:b/>
          <w:bCs/>
          <w:sz w:val="40"/>
          <w:szCs w:val="40"/>
        </w:rPr>
        <w:br w:type="page"/>
      </w:r>
      <w:r w:rsidRPr="00776D7B">
        <w:rPr>
          <w:bCs/>
          <w:szCs w:val="28"/>
        </w:rPr>
        <w:lastRenderedPageBreak/>
        <w:t>Опора представляет собой жёсткий конструктивный элемент, имеющий две опорные пластины. Нагрузка, определённая на опору в расчёте, делилась на две опорные точки (пластины).</w:t>
      </w:r>
    </w:p>
    <w:p w14:paraId="7EE0AC59" w14:textId="77777777" w:rsidR="00B40C1D" w:rsidRPr="00776D7B" w:rsidRDefault="00B40C1D" w:rsidP="00B40C1D">
      <w:pPr>
        <w:widowControl w:val="0"/>
        <w:autoSpaceDE w:val="0"/>
        <w:autoSpaceDN w:val="0"/>
        <w:adjustRightInd w:val="0"/>
        <w:spacing w:line="240" w:lineRule="auto"/>
        <w:ind w:firstLine="720"/>
        <w:rPr>
          <w:bCs/>
          <w:szCs w:val="28"/>
        </w:rPr>
      </w:pPr>
    </w:p>
    <w:p w14:paraId="0C40CCEB" w14:textId="77777777" w:rsidR="00B40C1D" w:rsidRDefault="00B40C1D" w:rsidP="00B40C1D">
      <w:pPr>
        <w:spacing w:line="276" w:lineRule="auto"/>
        <w:ind w:left="425" w:firstLine="142"/>
        <w:contextualSpacing w:val="0"/>
        <w:jc w:val="center"/>
        <w:rPr>
          <w:rFonts w:ascii="Arial" w:hAnsi="Arial" w:cs="Arial"/>
          <w:b/>
          <w:bCs/>
          <w:sz w:val="40"/>
          <w:szCs w:val="40"/>
        </w:rPr>
      </w:pPr>
      <w:r w:rsidRPr="00776D7B">
        <w:rPr>
          <w:noProof/>
          <w:szCs w:val="28"/>
        </w:rPr>
        <w:drawing>
          <wp:inline distT="0" distB="0" distL="0" distR="0" wp14:anchorId="42A2AE09" wp14:editId="75FB5CAB">
            <wp:extent cx="3193176" cy="3219621"/>
            <wp:effectExtent l="0" t="0" r="0" b="0"/>
            <wp:docPr id="35" name="Рисунок 35" descr="C:\Старостин\работа\Денис_Смазнов\Типовой проект\Новый_антисдвиг_опора\опора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Старостин\работа\Денис_Смазнов\Типовой проект\Новый_антисдвиг_опора\опора2.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3199130" cy="3225624"/>
                    </a:xfrm>
                    <a:prstGeom prst="rect">
                      <a:avLst/>
                    </a:prstGeom>
                    <a:noFill/>
                    <a:ln>
                      <a:noFill/>
                    </a:ln>
                  </pic:spPr>
                </pic:pic>
              </a:graphicData>
            </a:graphic>
          </wp:inline>
        </w:drawing>
      </w:r>
    </w:p>
    <w:p w14:paraId="2D020D24" w14:textId="77777777" w:rsidR="00B40C1D" w:rsidRDefault="00B40C1D" w:rsidP="00B40C1D">
      <w:pPr>
        <w:widowControl w:val="0"/>
        <w:autoSpaceDE w:val="0"/>
        <w:autoSpaceDN w:val="0"/>
        <w:adjustRightInd w:val="0"/>
        <w:spacing w:line="240" w:lineRule="auto"/>
        <w:ind w:firstLine="720"/>
        <w:rPr>
          <w:bCs/>
          <w:szCs w:val="28"/>
        </w:rPr>
      </w:pPr>
      <w:r w:rsidRPr="00776D7B">
        <w:rPr>
          <w:bCs/>
          <w:szCs w:val="28"/>
        </w:rPr>
        <w:t>Исходные данные основания были приняты по отчёту, представленному Заказчиком - «Инженерно-геологические изыскания» № 4545ТП3-Г выполненным ООО «</w:t>
      </w:r>
      <w:proofErr w:type="spellStart"/>
      <w:r w:rsidRPr="00776D7B">
        <w:rPr>
          <w:bCs/>
          <w:szCs w:val="28"/>
        </w:rPr>
        <w:t>ВолгоградНИПИморнефть</w:t>
      </w:r>
      <w:proofErr w:type="spellEnd"/>
      <w:r w:rsidRPr="00776D7B">
        <w:rPr>
          <w:bCs/>
          <w:szCs w:val="28"/>
        </w:rPr>
        <w:t>». Далее приведены данные из отчёта.</w:t>
      </w:r>
    </w:p>
    <w:p w14:paraId="42BEF9A4"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По литологическому составу и показателям физико-механических свойств грунтов в разрезах исследуемых площадок 4545ТП3 -1 выделено четыре инженерно-геологических элемента:</w:t>
      </w:r>
    </w:p>
    <w:p w14:paraId="337BE112"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ИГЭ-1 – супесь просадочная (</w:t>
      </w:r>
      <w:proofErr w:type="spellStart"/>
      <w:r w:rsidRPr="00776D7B">
        <w:rPr>
          <w:bCs/>
          <w:szCs w:val="28"/>
        </w:rPr>
        <w:t>mQIIIhv</w:t>
      </w:r>
      <w:proofErr w:type="spellEnd"/>
      <w:r w:rsidRPr="00776D7B">
        <w:rPr>
          <w:bCs/>
          <w:szCs w:val="28"/>
        </w:rPr>
        <w:t>);</w:t>
      </w:r>
    </w:p>
    <w:p w14:paraId="327636DF"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ИГЭ-2 – суглинок просадочный (</w:t>
      </w:r>
      <w:proofErr w:type="spellStart"/>
      <w:r w:rsidRPr="00776D7B">
        <w:rPr>
          <w:bCs/>
          <w:szCs w:val="28"/>
        </w:rPr>
        <w:t>mQIIIhv</w:t>
      </w:r>
      <w:proofErr w:type="spellEnd"/>
      <w:r w:rsidRPr="00776D7B">
        <w:rPr>
          <w:bCs/>
          <w:szCs w:val="28"/>
        </w:rPr>
        <w:t>);</w:t>
      </w:r>
    </w:p>
    <w:p w14:paraId="7C23DFDA"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ИГЭ-2а – суглинок (</w:t>
      </w:r>
      <w:proofErr w:type="spellStart"/>
      <w:r w:rsidRPr="00776D7B">
        <w:rPr>
          <w:bCs/>
          <w:szCs w:val="28"/>
        </w:rPr>
        <w:t>mQIIIhv</w:t>
      </w:r>
      <w:proofErr w:type="spellEnd"/>
      <w:r w:rsidRPr="00776D7B">
        <w:rPr>
          <w:bCs/>
          <w:szCs w:val="28"/>
        </w:rPr>
        <w:t>);</w:t>
      </w:r>
    </w:p>
    <w:p w14:paraId="074F9C0B"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ИГЭ-3 – песок пылеватый (</w:t>
      </w:r>
      <w:proofErr w:type="spellStart"/>
      <w:r w:rsidRPr="00776D7B">
        <w:rPr>
          <w:bCs/>
          <w:szCs w:val="28"/>
        </w:rPr>
        <w:t>mQIIIhv</w:t>
      </w:r>
      <w:proofErr w:type="spellEnd"/>
      <w:r w:rsidRPr="00776D7B">
        <w:rPr>
          <w:bCs/>
          <w:szCs w:val="28"/>
        </w:rPr>
        <w:t>);</w:t>
      </w:r>
    </w:p>
    <w:p w14:paraId="14221090"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В</w:t>
      </w:r>
      <w:r>
        <w:rPr>
          <w:bCs/>
          <w:szCs w:val="28"/>
        </w:rPr>
        <w:t>виду</w:t>
      </w:r>
      <w:r w:rsidRPr="00776D7B">
        <w:rPr>
          <w:bCs/>
          <w:szCs w:val="28"/>
        </w:rPr>
        <w:t xml:space="preserve"> незначительной мощности, неоднородности и залегания выше глубины заложения оснований проектируемых подземных сооружений свойства техногенного грунта (</w:t>
      </w:r>
      <w:proofErr w:type="spellStart"/>
      <w:r w:rsidRPr="00776D7B">
        <w:rPr>
          <w:bCs/>
          <w:szCs w:val="28"/>
        </w:rPr>
        <w:t>tQIV</w:t>
      </w:r>
      <w:proofErr w:type="spellEnd"/>
      <w:r w:rsidRPr="00776D7B">
        <w:rPr>
          <w:bCs/>
          <w:szCs w:val="28"/>
        </w:rPr>
        <w:t xml:space="preserve">) не изучались. </w:t>
      </w:r>
    </w:p>
    <w:p w14:paraId="79E2317C"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Нормативные и расчетные характеристики грунтов по выделенным ИГЭ получены статистической обработкой результатов лабораторных определений по исследуемым площадкам и архивных данных (9.1–9.3), полевых испытаний методом статического зондирования, и приведены в таблицах 2 и 3.</w:t>
      </w:r>
    </w:p>
    <w:p w14:paraId="759165B1"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Модули деформации грунтов получены по результатам компрессионных испытаний в интервале нагрузок 0,1–0,2 МПа и данных статического зондирования; прочностные характеристики - по результатам лабораторных испытаний и архивных данных (9,1–9.3) по схеме консолидированно-дренированного и неконсолидированного срезов и результатов статического зондирования.</w:t>
      </w:r>
    </w:p>
    <w:p w14:paraId="65F73D0C"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ИГЭ - 1– супесь песчанистая, твердая, </w:t>
      </w:r>
      <w:proofErr w:type="spellStart"/>
      <w:r w:rsidRPr="00776D7B">
        <w:rPr>
          <w:bCs/>
          <w:szCs w:val="28"/>
        </w:rPr>
        <w:t>слабопросадочная</w:t>
      </w:r>
      <w:proofErr w:type="spellEnd"/>
      <w:r w:rsidRPr="00776D7B">
        <w:rPr>
          <w:bCs/>
          <w:szCs w:val="28"/>
        </w:rPr>
        <w:t xml:space="preserve">, </w:t>
      </w:r>
      <w:proofErr w:type="spellStart"/>
      <w:r w:rsidRPr="00776D7B">
        <w:rPr>
          <w:bCs/>
          <w:szCs w:val="28"/>
        </w:rPr>
        <w:t>ненабухающая</w:t>
      </w:r>
      <w:proofErr w:type="spellEnd"/>
      <w:r w:rsidRPr="00776D7B">
        <w:rPr>
          <w:bCs/>
          <w:szCs w:val="28"/>
        </w:rPr>
        <w:t xml:space="preserve">, </w:t>
      </w:r>
      <w:r w:rsidRPr="00776D7B">
        <w:rPr>
          <w:bCs/>
          <w:szCs w:val="28"/>
        </w:rPr>
        <w:lastRenderedPageBreak/>
        <w:t xml:space="preserve">незасоленная, </w:t>
      </w:r>
      <w:proofErr w:type="spellStart"/>
      <w:r w:rsidRPr="00776D7B">
        <w:rPr>
          <w:bCs/>
          <w:szCs w:val="28"/>
        </w:rPr>
        <w:t>среднепучинистая</w:t>
      </w:r>
      <w:proofErr w:type="spellEnd"/>
      <w:r w:rsidRPr="00776D7B">
        <w:rPr>
          <w:bCs/>
          <w:szCs w:val="28"/>
        </w:rPr>
        <w:t>, водопроницаемая.</w:t>
      </w:r>
    </w:p>
    <w:tbl>
      <w:tblPr>
        <w:tblW w:w="8994" w:type="dxa"/>
        <w:tblInd w:w="-34" w:type="dxa"/>
        <w:tblLayout w:type="fixed"/>
        <w:tblLook w:val="04A0" w:firstRow="1" w:lastRow="0" w:firstColumn="1" w:lastColumn="0" w:noHBand="0" w:noVBand="1"/>
      </w:tblPr>
      <w:tblGrid>
        <w:gridCol w:w="5812"/>
        <w:gridCol w:w="3182"/>
      </w:tblGrid>
      <w:tr w:rsidR="00B40C1D" w:rsidRPr="00776D7B" w14:paraId="2506B204" w14:textId="77777777" w:rsidTr="00652F18">
        <w:tc>
          <w:tcPr>
            <w:tcW w:w="5812" w:type="dxa"/>
          </w:tcPr>
          <w:p w14:paraId="58EDD80A"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 xml:space="preserve">Природная влажность, </w:t>
            </w:r>
            <w:proofErr w:type="spellStart"/>
            <w:r w:rsidRPr="00776D7B">
              <w:rPr>
                <w:bCs/>
                <w:szCs w:val="28"/>
              </w:rPr>
              <w:t>д.ед</w:t>
            </w:r>
            <w:proofErr w:type="spellEnd"/>
          </w:p>
        </w:tc>
        <w:tc>
          <w:tcPr>
            <w:tcW w:w="3182" w:type="dxa"/>
          </w:tcPr>
          <w:p w14:paraId="3785D9F1"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0,05-0,12</w:t>
            </w:r>
          </w:p>
        </w:tc>
      </w:tr>
      <w:tr w:rsidR="00B40C1D" w:rsidRPr="00776D7B" w14:paraId="7C7B122D" w14:textId="77777777" w:rsidTr="00652F18">
        <w:tc>
          <w:tcPr>
            <w:tcW w:w="5812" w:type="dxa"/>
          </w:tcPr>
          <w:p w14:paraId="0CE81787"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 xml:space="preserve">Влажность на границе текучести, </w:t>
            </w:r>
            <w:proofErr w:type="spellStart"/>
            <w:r w:rsidRPr="00776D7B">
              <w:rPr>
                <w:bCs/>
                <w:szCs w:val="28"/>
              </w:rPr>
              <w:t>д.ед</w:t>
            </w:r>
            <w:proofErr w:type="spellEnd"/>
          </w:p>
        </w:tc>
        <w:tc>
          <w:tcPr>
            <w:tcW w:w="3182" w:type="dxa"/>
          </w:tcPr>
          <w:p w14:paraId="3EDB41E0"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0,21-0,27</w:t>
            </w:r>
          </w:p>
        </w:tc>
      </w:tr>
      <w:tr w:rsidR="00B40C1D" w:rsidRPr="00776D7B" w14:paraId="72FCE783" w14:textId="77777777" w:rsidTr="00652F18">
        <w:tc>
          <w:tcPr>
            <w:tcW w:w="5812" w:type="dxa"/>
          </w:tcPr>
          <w:p w14:paraId="18754674"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 xml:space="preserve">Влажность на границе раскатывания, </w:t>
            </w:r>
            <w:proofErr w:type="spellStart"/>
            <w:r w:rsidRPr="00776D7B">
              <w:rPr>
                <w:bCs/>
                <w:szCs w:val="28"/>
              </w:rPr>
              <w:t>д.ед</w:t>
            </w:r>
            <w:proofErr w:type="spellEnd"/>
          </w:p>
        </w:tc>
        <w:tc>
          <w:tcPr>
            <w:tcW w:w="3182" w:type="dxa"/>
          </w:tcPr>
          <w:p w14:paraId="661C9E97"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0,14-0,21</w:t>
            </w:r>
          </w:p>
        </w:tc>
      </w:tr>
      <w:tr w:rsidR="00B40C1D" w:rsidRPr="00776D7B" w14:paraId="5B821179" w14:textId="77777777" w:rsidTr="00652F18">
        <w:tc>
          <w:tcPr>
            <w:tcW w:w="5812" w:type="dxa"/>
          </w:tcPr>
          <w:p w14:paraId="6B4A7291"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Плотность сухого грунта, г/см3</w:t>
            </w:r>
          </w:p>
        </w:tc>
        <w:tc>
          <w:tcPr>
            <w:tcW w:w="3182" w:type="dxa"/>
          </w:tcPr>
          <w:p w14:paraId="221A06C2"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1,44-1,69</w:t>
            </w:r>
          </w:p>
        </w:tc>
      </w:tr>
      <w:tr w:rsidR="00B40C1D" w:rsidRPr="00776D7B" w14:paraId="3BDD0F42" w14:textId="77777777" w:rsidTr="00652F18">
        <w:tc>
          <w:tcPr>
            <w:tcW w:w="5812" w:type="dxa"/>
          </w:tcPr>
          <w:p w14:paraId="27E5365C"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Плотность</w:t>
            </w:r>
          </w:p>
        </w:tc>
        <w:tc>
          <w:tcPr>
            <w:tcW w:w="3182" w:type="dxa"/>
          </w:tcPr>
          <w:p w14:paraId="1F633460"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1,58-1,86</w:t>
            </w:r>
          </w:p>
        </w:tc>
      </w:tr>
      <w:tr w:rsidR="00B40C1D" w:rsidRPr="00776D7B" w14:paraId="4D6DD7EE" w14:textId="77777777" w:rsidTr="00652F18">
        <w:tc>
          <w:tcPr>
            <w:tcW w:w="5812" w:type="dxa"/>
          </w:tcPr>
          <w:p w14:paraId="2A9F1C49"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 xml:space="preserve">Коэффициент пористости, </w:t>
            </w:r>
            <w:proofErr w:type="spellStart"/>
            <w:r w:rsidRPr="00776D7B">
              <w:rPr>
                <w:bCs/>
                <w:szCs w:val="28"/>
              </w:rPr>
              <w:t>д.ед</w:t>
            </w:r>
            <w:proofErr w:type="spellEnd"/>
          </w:p>
        </w:tc>
        <w:tc>
          <w:tcPr>
            <w:tcW w:w="3182" w:type="dxa"/>
          </w:tcPr>
          <w:p w14:paraId="350CF709"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0,620-0,868</w:t>
            </w:r>
          </w:p>
        </w:tc>
      </w:tr>
    </w:tbl>
    <w:p w14:paraId="0A01A021"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Нормативные и расчетные значения прочностных характеристик супеси просадочной ИГЭ - 1 приняты по результатам статистической обработки полученных результатов лабораторных определений и архивных данных (9.2) по схеме консоли-</w:t>
      </w:r>
      <w:proofErr w:type="spellStart"/>
      <w:r w:rsidRPr="00776D7B">
        <w:rPr>
          <w:bCs/>
          <w:szCs w:val="28"/>
        </w:rPr>
        <w:t>дированно</w:t>
      </w:r>
      <w:proofErr w:type="spellEnd"/>
      <w:r w:rsidRPr="00776D7B">
        <w:rPr>
          <w:bCs/>
          <w:szCs w:val="28"/>
        </w:rPr>
        <w:t xml:space="preserve">-дренированного (неконсолидированного) срезов по исследуемым площадкам: </w:t>
      </w:r>
      <w:r w:rsidRPr="00776D7B">
        <w:rPr>
          <w:bCs/>
          <w:szCs w:val="28"/>
        </w:rPr>
        <w:sym w:font="Symbol" w:char="F066"/>
      </w:r>
      <w:r w:rsidRPr="00776D7B">
        <w:rPr>
          <w:bCs/>
          <w:szCs w:val="28"/>
        </w:rPr>
        <w:t xml:space="preserve">н=240(250), </w:t>
      </w:r>
      <w:r w:rsidRPr="00776D7B">
        <w:rPr>
          <w:bCs/>
          <w:szCs w:val="28"/>
        </w:rPr>
        <w:sym w:font="Symbol" w:char="F066"/>
      </w:r>
      <w:r w:rsidRPr="00776D7B">
        <w:rPr>
          <w:bCs/>
          <w:szCs w:val="28"/>
        </w:rPr>
        <w:t xml:space="preserve">II=240 (250), </w:t>
      </w:r>
      <w:r w:rsidRPr="00776D7B">
        <w:rPr>
          <w:bCs/>
          <w:szCs w:val="28"/>
        </w:rPr>
        <w:sym w:font="Symbol" w:char="F066"/>
      </w:r>
      <w:r w:rsidRPr="00776D7B">
        <w:rPr>
          <w:bCs/>
          <w:szCs w:val="28"/>
        </w:rPr>
        <w:t xml:space="preserve">I=230 (240), </w:t>
      </w:r>
      <w:proofErr w:type="spellStart"/>
      <w:r w:rsidRPr="00776D7B">
        <w:rPr>
          <w:bCs/>
          <w:szCs w:val="28"/>
        </w:rPr>
        <w:t>Сн</w:t>
      </w:r>
      <w:proofErr w:type="spellEnd"/>
      <w:r w:rsidRPr="00776D7B">
        <w:rPr>
          <w:bCs/>
          <w:szCs w:val="28"/>
        </w:rPr>
        <w:t>=0,008 (0,007) МПа, СII=0,008(0,007) МПа, СI=0,007(0,006) МПа.</w:t>
      </w:r>
    </w:p>
    <w:p w14:paraId="7B68BD38"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По данным лабораторных испытаний компрессионный модуль деформации супеси просадочной ИГЭ - 1, определенный в интервале нагрузок 0,1 - 0,2 МПа, изменяется в естественном состоянии в пределах 3,92 – 8,60 МПа и составляет в среднем Е= 6,31 МПа, в водонасыщенном состоянии в пределах 2,24 – 4,24 МПа и составляет в среднем </w:t>
      </w:r>
      <w:proofErr w:type="spellStart"/>
      <w:r w:rsidRPr="00776D7B">
        <w:rPr>
          <w:bCs/>
          <w:szCs w:val="28"/>
        </w:rPr>
        <w:t>Еsat</w:t>
      </w:r>
      <w:proofErr w:type="spellEnd"/>
      <w:r w:rsidRPr="00776D7B">
        <w:rPr>
          <w:bCs/>
          <w:szCs w:val="28"/>
        </w:rPr>
        <w:t>= 3,14 МПа. Степень изменчивости сжимаемости составляет а=2,01.</w:t>
      </w:r>
    </w:p>
    <w:p w14:paraId="7C300620"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Модуль деформации супеси просадочной ИГЭ - 1 по данным статического зондирования при </w:t>
      </w:r>
      <w:proofErr w:type="spellStart"/>
      <w:r w:rsidRPr="00776D7B">
        <w:rPr>
          <w:bCs/>
          <w:szCs w:val="28"/>
        </w:rPr>
        <w:t>qz</w:t>
      </w:r>
      <w:proofErr w:type="spellEnd"/>
      <w:r w:rsidRPr="00776D7B">
        <w:rPr>
          <w:bCs/>
          <w:szCs w:val="28"/>
        </w:rPr>
        <w:t xml:space="preserve"> ср. = 3,23 МПа составляет Е=22,61МПа.</w:t>
      </w:r>
    </w:p>
    <w:p w14:paraId="5967F255"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Нормативное значение модуля деформации супеси просадочной ИГЭ - 1 в естественном состоянии принято по данным лабораторных исследований и составляет Е=6,5 МПа, в водонасыщенном состоянии - составляет </w:t>
      </w:r>
      <w:proofErr w:type="spellStart"/>
      <w:r w:rsidRPr="00776D7B">
        <w:rPr>
          <w:bCs/>
          <w:szCs w:val="28"/>
        </w:rPr>
        <w:t>Еsat</w:t>
      </w:r>
      <w:proofErr w:type="spellEnd"/>
      <w:r w:rsidRPr="00776D7B">
        <w:rPr>
          <w:bCs/>
          <w:szCs w:val="28"/>
        </w:rPr>
        <w:t>= 3 Мпа.</w:t>
      </w:r>
    </w:p>
    <w:p w14:paraId="03C898B3"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Супесь просадочная ИГЭ - 1 по данным лабораторных компрессионных испытаний и архивных данных (9.1–9.3) обладает просадочными свойствами при замачивании под нагрузкой и относится к </w:t>
      </w:r>
      <w:proofErr w:type="spellStart"/>
      <w:r w:rsidRPr="00776D7B">
        <w:rPr>
          <w:bCs/>
          <w:szCs w:val="28"/>
        </w:rPr>
        <w:t>слабопросадочным</w:t>
      </w:r>
      <w:proofErr w:type="spellEnd"/>
      <w:r w:rsidRPr="00776D7B">
        <w:rPr>
          <w:bCs/>
          <w:szCs w:val="28"/>
        </w:rPr>
        <w:t xml:space="preserve"> грунтам.</w:t>
      </w:r>
    </w:p>
    <w:p w14:paraId="4196BB22"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Супесь просадочная ИГЭ - 1 при замачивании незначительно набухает и при относительной деформации набухания без нагрузки 0,005 </w:t>
      </w:r>
      <w:proofErr w:type="spellStart"/>
      <w:r w:rsidRPr="00776D7B">
        <w:rPr>
          <w:bCs/>
          <w:szCs w:val="28"/>
        </w:rPr>
        <w:t>д.е</w:t>
      </w:r>
      <w:proofErr w:type="spellEnd"/>
      <w:r w:rsidRPr="00776D7B">
        <w:rPr>
          <w:bCs/>
          <w:szCs w:val="28"/>
        </w:rPr>
        <w:t xml:space="preserve">. он относится к </w:t>
      </w:r>
      <w:proofErr w:type="spellStart"/>
      <w:r w:rsidRPr="00776D7B">
        <w:rPr>
          <w:bCs/>
          <w:szCs w:val="28"/>
        </w:rPr>
        <w:t>нена</w:t>
      </w:r>
      <w:proofErr w:type="spellEnd"/>
      <w:r w:rsidRPr="00776D7B">
        <w:rPr>
          <w:bCs/>
          <w:szCs w:val="28"/>
        </w:rPr>
        <w:t>-бухающим грунтам.</w:t>
      </w:r>
    </w:p>
    <w:p w14:paraId="4E95D25B"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ИГЭ - 2– суглинок легкий пылеватый, твердый, </w:t>
      </w:r>
      <w:proofErr w:type="spellStart"/>
      <w:r w:rsidRPr="00776D7B">
        <w:rPr>
          <w:bCs/>
          <w:szCs w:val="28"/>
        </w:rPr>
        <w:t>слабопросадочный</w:t>
      </w:r>
      <w:proofErr w:type="spellEnd"/>
      <w:r w:rsidRPr="00776D7B">
        <w:rPr>
          <w:bCs/>
          <w:szCs w:val="28"/>
        </w:rPr>
        <w:t xml:space="preserve">, </w:t>
      </w:r>
      <w:proofErr w:type="spellStart"/>
      <w:r w:rsidRPr="00776D7B">
        <w:rPr>
          <w:bCs/>
          <w:szCs w:val="28"/>
        </w:rPr>
        <w:t>ненабухающий</w:t>
      </w:r>
      <w:proofErr w:type="spellEnd"/>
      <w:r w:rsidRPr="00776D7B">
        <w:rPr>
          <w:bCs/>
          <w:szCs w:val="28"/>
        </w:rPr>
        <w:t xml:space="preserve">, незасоленный, </w:t>
      </w:r>
      <w:proofErr w:type="spellStart"/>
      <w:r w:rsidRPr="00776D7B">
        <w:rPr>
          <w:bCs/>
          <w:szCs w:val="28"/>
        </w:rPr>
        <w:t>слабоопучинистый</w:t>
      </w:r>
      <w:proofErr w:type="spellEnd"/>
      <w:r w:rsidRPr="00776D7B">
        <w:rPr>
          <w:bCs/>
          <w:szCs w:val="28"/>
        </w:rPr>
        <w:t>, слабоводопроницаемый.</w:t>
      </w:r>
    </w:p>
    <w:tbl>
      <w:tblPr>
        <w:tblW w:w="8994" w:type="dxa"/>
        <w:tblInd w:w="108" w:type="dxa"/>
        <w:tblLayout w:type="fixed"/>
        <w:tblLook w:val="04A0" w:firstRow="1" w:lastRow="0" w:firstColumn="1" w:lastColumn="0" w:noHBand="0" w:noVBand="1"/>
      </w:tblPr>
      <w:tblGrid>
        <w:gridCol w:w="5812"/>
        <w:gridCol w:w="3182"/>
      </w:tblGrid>
      <w:tr w:rsidR="00B40C1D" w:rsidRPr="00776D7B" w14:paraId="5165E169" w14:textId="77777777" w:rsidTr="00652F18">
        <w:tc>
          <w:tcPr>
            <w:tcW w:w="5812" w:type="dxa"/>
          </w:tcPr>
          <w:p w14:paraId="64B3C014"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 xml:space="preserve">Природная влажность, </w:t>
            </w:r>
            <w:proofErr w:type="spellStart"/>
            <w:r w:rsidRPr="00776D7B">
              <w:rPr>
                <w:bCs/>
                <w:szCs w:val="28"/>
              </w:rPr>
              <w:t>д.ед</w:t>
            </w:r>
            <w:proofErr w:type="spellEnd"/>
          </w:p>
        </w:tc>
        <w:tc>
          <w:tcPr>
            <w:tcW w:w="3182" w:type="dxa"/>
          </w:tcPr>
          <w:p w14:paraId="5EDCA2FE"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0,08-0,23</w:t>
            </w:r>
          </w:p>
        </w:tc>
      </w:tr>
      <w:tr w:rsidR="00B40C1D" w:rsidRPr="00776D7B" w14:paraId="77D63772" w14:textId="77777777" w:rsidTr="00652F18">
        <w:tc>
          <w:tcPr>
            <w:tcW w:w="5812" w:type="dxa"/>
          </w:tcPr>
          <w:p w14:paraId="4C854BA4"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 xml:space="preserve">Влажность на границе текучести, </w:t>
            </w:r>
            <w:proofErr w:type="spellStart"/>
            <w:r w:rsidRPr="00776D7B">
              <w:rPr>
                <w:bCs/>
                <w:szCs w:val="28"/>
              </w:rPr>
              <w:t>д.ед</w:t>
            </w:r>
            <w:proofErr w:type="spellEnd"/>
          </w:p>
        </w:tc>
        <w:tc>
          <w:tcPr>
            <w:tcW w:w="3182" w:type="dxa"/>
          </w:tcPr>
          <w:p w14:paraId="30B3ABE5"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0,22-0,37</w:t>
            </w:r>
          </w:p>
        </w:tc>
      </w:tr>
      <w:tr w:rsidR="00B40C1D" w:rsidRPr="00776D7B" w14:paraId="49E2FB49" w14:textId="77777777" w:rsidTr="00652F18">
        <w:tc>
          <w:tcPr>
            <w:tcW w:w="5812" w:type="dxa"/>
          </w:tcPr>
          <w:p w14:paraId="701A06A6"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 xml:space="preserve">Влажность на границе раскатывания, </w:t>
            </w:r>
            <w:proofErr w:type="spellStart"/>
            <w:r w:rsidRPr="00776D7B">
              <w:rPr>
                <w:bCs/>
                <w:szCs w:val="28"/>
              </w:rPr>
              <w:t>д.ед</w:t>
            </w:r>
            <w:proofErr w:type="spellEnd"/>
          </w:p>
        </w:tc>
        <w:tc>
          <w:tcPr>
            <w:tcW w:w="3182" w:type="dxa"/>
          </w:tcPr>
          <w:p w14:paraId="317E006C"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0,13-0,23</w:t>
            </w:r>
          </w:p>
        </w:tc>
      </w:tr>
      <w:tr w:rsidR="00B40C1D" w:rsidRPr="00776D7B" w14:paraId="26829BAA" w14:textId="77777777" w:rsidTr="00652F18">
        <w:tc>
          <w:tcPr>
            <w:tcW w:w="5812" w:type="dxa"/>
          </w:tcPr>
          <w:p w14:paraId="23CF075F"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Плотность сухого грунта, г/см3</w:t>
            </w:r>
          </w:p>
        </w:tc>
        <w:tc>
          <w:tcPr>
            <w:tcW w:w="3182" w:type="dxa"/>
          </w:tcPr>
          <w:p w14:paraId="585A97E9"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1,46-1,60</w:t>
            </w:r>
          </w:p>
        </w:tc>
      </w:tr>
      <w:tr w:rsidR="00B40C1D" w:rsidRPr="00776D7B" w14:paraId="3E533ED5" w14:textId="77777777" w:rsidTr="00652F18">
        <w:tc>
          <w:tcPr>
            <w:tcW w:w="5812" w:type="dxa"/>
          </w:tcPr>
          <w:p w14:paraId="7B9A9050"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Плотность</w:t>
            </w:r>
          </w:p>
        </w:tc>
        <w:tc>
          <w:tcPr>
            <w:tcW w:w="3182" w:type="dxa"/>
          </w:tcPr>
          <w:p w14:paraId="739F38CE"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1,73-1,89</w:t>
            </w:r>
          </w:p>
        </w:tc>
      </w:tr>
      <w:tr w:rsidR="00B40C1D" w:rsidRPr="00776D7B" w14:paraId="2B521DC7" w14:textId="77777777" w:rsidTr="00652F18">
        <w:tc>
          <w:tcPr>
            <w:tcW w:w="5812" w:type="dxa"/>
          </w:tcPr>
          <w:p w14:paraId="1A9E3EEF"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 xml:space="preserve">Коэффициент пористости, </w:t>
            </w:r>
            <w:proofErr w:type="spellStart"/>
            <w:r w:rsidRPr="00776D7B">
              <w:rPr>
                <w:bCs/>
                <w:szCs w:val="28"/>
              </w:rPr>
              <w:t>д.ед</w:t>
            </w:r>
            <w:proofErr w:type="spellEnd"/>
          </w:p>
        </w:tc>
        <w:tc>
          <w:tcPr>
            <w:tcW w:w="3182" w:type="dxa"/>
          </w:tcPr>
          <w:p w14:paraId="43E10A3A"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0,679-0,863</w:t>
            </w:r>
          </w:p>
        </w:tc>
      </w:tr>
    </w:tbl>
    <w:p w14:paraId="084D1272"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Нормативные и расчетные значения прочностных характеристик суглинка просадочного ИГЭ - 2 приняты по результатам статистической обработки полученных результатов лабораторных определений и архивных данных (9.2) по схеме </w:t>
      </w:r>
      <w:proofErr w:type="spellStart"/>
      <w:r w:rsidRPr="00776D7B">
        <w:rPr>
          <w:bCs/>
          <w:szCs w:val="28"/>
        </w:rPr>
        <w:t>консо</w:t>
      </w:r>
      <w:proofErr w:type="spellEnd"/>
      <w:r w:rsidRPr="00776D7B">
        <w:rPr>
          <w:bCs/>
          <w:szCs w:val="28"/>
        </w:rPr>
        <w:t>-</w:t>
      </w:r>
      <w:proofErr w:type="spellStart"/>
      <w:r w:rsidRPr="00776D7B">
        <w:rPr>
          <w:bCs/>
          <w:szCs w:val="28"/>
        </w:rPr>
        <w:t>лидированно</w:t>
      </w:r>
      <w:proofErr w:type="spellEnd"/>
      <w:r w:rsidRPr="00776D7B">
        <w:rPr>
          <w:bCs/>
          <w:szCs w:val="28"/>
        </w:rPr>
        <w:t xml:space="preserve">-дренированного (неконсолидированного) срезов по исследуемым площадкам: </w:t>
      </w:r>
      <w:r w:rsidRPr="00776D7B">
        <w:rPr>
          <w:bCs/>
          <w:szCs w:val="28"/>
        </w:rPr>
        <w:sym w:font="Symbol" w:char="F066"/>
      </w:r>
      <w:r w:rsidRPr="00776D7B">
        <w:rPr>
          <w:bCs/>
          <w:szCs w:val="28"/>
        </w:rPr>
        <w:t xml:space="preserve">н=230(240), </w:t>
      </w:r>
      <w:r w:rsidRPr="00776D7B">
        <w:rPr>
          <w:bCs/>
          <w:szCs w:val="28"/>
        </w:rPr>
        <w:sym w:font="Symbol" w:char="F066"/>
      </w:r>
      <w:r w:rsidRPr="00776D7B">
        <w:rPr>
          <w:bCs/>
          <w:szCs w:val="28"/>
        </w:rPr>
        <w:t xml:space="preserve">II=220 (230), </w:t>
      </w:r>
      <w:r w:rsidRPr="00776D7B">
        <w:rPr>
          <w:bCs/>
          <w:szCs w:val="28"/>
        </w:rPr>
        <w:sym w:font="Symbol" w:char="F066"/>
      </w:r>
      <w:r w:rsidRPr="00776D7B">
        <w:rPr>
          <w:bCs/>
          <w:szCs w:val="28"/>
        </w:rPr>
        <w:t xml:space="preserve">I=220 (230), </w:t>
      </w:r>
      <w:proofErr w:type="spellStart"/>
      <w:r w:rsidRPr="00776D7B">
        <w:rPr>
          <w:bCs/>
          <w:szCs w:val="28"/>
        </w:rPr>
        <w:t>Сн</w:t>
      </w:r>
      <w:proofErr w:type="spellEnd"/>
      <w:r w:rsidRPr="00776D7B">
        <w:rPr>
          <w:bCs/>
          <w:szCs w:val="28"/>
        </w:rPr>
        <w:t xml:space="preserve">=0,017 </w:t>
      </w:r>
      <w:r w:rsidRPr="00776D7B">
        <w:rPr>
          <w:bCs/>
          <w:szCs w:val="28"/>
        </w:rPr>
        <w:lastRenderedPageBreak/>
        <w:t>(0,015) МПа, СII=0,015(0,013) МПа, СI=0,013(0,011) МПа.</w:t>
      </w:r>
    </w:p>
    <w:p w14:paraId="0FC946E8"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По данным лабораторных испытаний компрессионный модуль деформации суглинка просадочного ИГЭ - 2, определенный в интервале нагрузок 0,1 - 0,2 МПа, изменяется в естественном состоянии в пределах 3,87 – 7,1 МПа и составляет в среднем Е= 5,51 МПа, в водонасыщенном состоянии в пределах 2,5 – 4,3 МПа и составляет в среднем </w:t>
      </w:r>
      <w:proofErr w:type="spellStart"/>
      <w:r w:rsidRPr="00776D7B">
        <w:rPr>
          <w:bCs/>
          <w:szCs w:val="28"/>
        </w:rPr>
        <w:t>Еsat</w:t>
      </w:r>
      <w:proofErr w:type="spellEnd"/>
      <w:r w:rsidRPr="00776D7B">
        <w:rPr>
          <w:bCs/>
          <w:szCs w:val="28"/>
        </w:rPr>
        <w:t>= 2,99 МПа. Степень изменчивости сжимаемости составляет а=1,84.</w:t>
      </w:r>
    </w:p>
    <w:p w14:paraId="37B1DB31"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Модуль деформации суглинка просадочного ИГЭ - 2 по данным статического зондирования при </w:t>
      </w:r>
      <w:proofErr w:type="spellStart"/>
      <w:r w:rsidRPr="00776D7B">
        <w:rPr>
          <w:bCs/>
          <w:szCs w:val="28"/>
        </w:rPr>
        <w:t>qz</w:t>
      </w:r>
      <w:proofErr w:type="spellEnd"/>
      <w:r w:rsidRPr="00776D7B">
        <w:rPr>
          <w:bCs/>
          <w:szCs w:val="28"/>
        </w:rPr>
        <w:t xml:space="preserve"> ср. = 2,99 МПа составляет Е=21 МПа.</w:t>
      </w:r>
    </w:p>
    <w:p w14:paraId="3D32C762"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Нормативное значение модуля деформации суглинка просадочного ИГЭ - 2 в естественном состоянии принято по данным лабораторных исследований и составляет Е=5,5 МПа, в водонасыщенном состоянии – составляет </w:t>
      </w:r>
      <w:proofErr w:type="spellStart"/>
      <w:r w:rsidRPr="00776D7B">
        <w:rPr>
          <w:bCs/>
          <w:szCs w:val="28"/>
        </w:rPr>
        <w:t>Еsat</w:t>
      </w:r>
      <w:proofErr w:type="spellEnd"/>
      <w:r w:rsidRPr="00776D7B">
        <w:rPr>
          <w:bCs/>
          <w:szCs w:val="28"/>
        </w:rPr>
        <w:t>= 3 Мпа.</w:t>
      </w:r>
    </w:p>
    <w:p w14:paraId="6017D99C"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Суглинок просадочный ИГЭ - 2 по данным лабораторных компрессионных испытаний и архивных данных (9.1 - 9.3) обладает просадочными свойствами при замачивании под нагрузкой и относится к </w:t>
      </w:r>
      <w:proofErr w:type="spellStart"/>
      <w:r w:rsidRPr="00776D7B">
        <w:rPr>
          <w:bCs/>
          <w:szCs w:val="28"/>
        </w:rPr>
        <w:t>слабопросадочным</w:t>
      </w:r>
      <w:proofErr w:type="spellEnd"/>
      <w:r w:rsidRPr="00776D7B">
        <w:rPr>
          <w:bCs/>
          <w:szCs w:val="28"/>
        </w:rPr>
        <w:t xml:space="preserve"> грунтам.</w:t>
      </w:r>
    </w:p>
    <w:p w14:paraId="0E041BCD"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Суглинок просадочный ИГЭ - 2 при замачивании незначительно набухает и при относительной деформации набухания без нагрузки 0,034 - 0,039 </w:t>
      </w:r>
      <w:proofErr w:type="spellStart"/>
      <w:r w:rsidRPr="00776D7B">
        <w:rPr>
          <w:bCs/>
          <w:szCs w:val="28"/>
        </w:rPr>
        <w:t>д.е</w:t>
      </w:r>
      <w:proofErr w:type="spellEnd"/>
      <w:r w:rsidRPr="00776D7B">
        <w:rPr>
          <w:bCs/>
          <w:szCs w:val="28"/>
        </w:rPr>
        <w:t xml:space="preserve">. он относится к </w:t>
      </w:r>
      <w:proofErr w:type="spellStart"/>
      <w:r w:rsidRPr="00776D7B">
        <w:rPr>
          <w:bCs/>
          <w:szCs w:val="28"/>
        </w:rPr>
        <w:t>ненабухающим</w:t>
      </w:r>
      <w:proofErr w:type="spellEnd"/>
      <w:r w:rsidRPr="00776D7B">
        <w:rPr>
          <w:bCs/>
          <w:szCs w:val="28"/>
        </w:rPr>
        <w:t xml:space="preserve"> грунтам.</w:t>
      </w:r>
    </w:p>
    <w:p w14:paraId="4EAB510D"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ИГЭ – 2а – суглинок легкий песчанистый, полутвердый, </w:t>
      </w:r>
      <w:proofErr w:type="spellStart"/>
      <w:r w:rsidRPr="00776D7B">
        <w:rPr>
          <w:bCs/>
          <w:szCs w:val="28"/>
        </w:rPr>
        <w:t>непросадочный</w:t>
      </w:r>
      <w:proofErr w:type="spellEnd"/>
      <w:r w:rsidRPr="00776D7B">
        <w:rPr>
          <w:bCs/>
          <w:szCs w:val="28"/>
        </w:rPr>
        <w:t xml:space="preserve">, </w:t>
      </w:r>
      <w:proofErr w:type="spellStart"/>
      <w:r w:rsidRPr="00776D7B">
        <w:rPr>
          <w:bCs/>
          <w:szCs w:val="28"/>
        </w:rPr>
        <w:t>ненабухающий</w:t>
      </w:r>
      <w:proofErr w:type="spellEnd"/>
      <w:r w:rsidRPr="00776D7B">
        <w:rPr>
          <w:bCs/>
          <w:szCs w:val="28"/>
        </w:rPr>
        <w:t xml:space="preserve">, незасоленный, </w:t>
      </w:r>
      <w:proofErr w:type="spellStart"/>
      <w:r w:rsidRPr="00776D7B">
        <w:rPr>
          <w:bCs/>
          <w:szCs w:val="28"/>
        </w:rPr>
        <w:t>слабопучинистый</w:t>
      </w:r>
      <w:proofErr w:type="spellEnd"/>
      <w:r w:rsidRPr="00776D7B">
        <w:rPr>
          <w:bCs/>
          <w:szCs w:val="28"/>
        </w:rPr>
        <w:t>, слабоводопроницаемый.</w:t>
      </w:r>
    </w:p>
    <w:tbl>
      <w:tblPr>
        <w:tblW w:w="0" w:type="auto"/>
        <w:tblInd w:w="738" w:type="dxa"/>
        <w:tblLayout w:type="fixed"/>
        <w:tblLook w:val="04A0" w:firstRow="1" w:lastRow="0" w:firstColumn="1" w:lastColumn="0" w:noHBand="0" w:noVBand="1"/>
      </w:tblPr>
      <w:tblGrid>
        <w:gridCol w:w="1071"/>
        <w:gridCol w:w="5812"/>
        <w:gridCol w:w="3182"/>
      </w:tblGrid>
      <w:tr w:rsidR="00B40C1D" w:rsidRPr="00776D7B" w14:paraId="020F61F1" w14:textId="77777777" w:rsidTr="00652F18">
        <w:tc>
          <w:tcPr>
            <w:tcW w:w="1071" w:type="dxa"/>
          </w:tcPr>
          <w:p w14:paraId="1D5147CD" w14:textId="77777777" w:rsidR="00B40C1D" w:rsidRPr="00776D7B" w:rsidRDefault="00B40C1D" w:rsidP="00652F18">
            <w:pPr>
              <w:widowControl w:val="0"/>
              <w:autoSpaceDE w:val="0"/>
              <w:autoSpaceDN w:val="0"/>
              <w:adjustRightInd w:val="0"/>
              <w:spacing w:line="240" w:lineRule="auto"/>
              <w:ind w:firstLine="720"/>
              <w:rPr>
                <w:bCs/>
                <w:szCs w:val="28"/>
              </w:rPr>
            </w:pPr>
          </w:p>
        </w:tc>
        <w:tc>
          <w:tcPr>
            <w:tcW w:w="5812" w:type="dxa"/>
          </w:tcPr>
          <w:p w14:paraId="523C4269"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 xml:space="preserve">Природная влажность, </w:t>
            </w:r>
            <w:proofErr w:type="spellStart"/>
            <w:r w:rsidRPr="00776D7B">
              <w:rPr>
                <w:bCs/>
                <w:szCs w:val="28"/>
              </w:rPr>
              <w:t>д.ед</w:t>
            </w:r>
            <w:proofErr w:type="spellEnd"/>
          </w:p>
        </w:tc>
        <w:tc>
          <w:tcPr>
            <w:tcW w:w="3182" w:type="dxa"/>
          </w:tcPr>
          <w:p w14:paraId="6CCCA629"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0,18-0,26</w:t>
            </w:r>
          </w:p>
        </w:tc>
      </w:tr>
      <w:tr w:rsidR="00B40C1D" w:rsidRPr="00776D7B" w14:paraId="6A0AC64F" w14:textId="77777777" w:rsidTr="00652F18">
        <w:tc>
          <w:tcPr>
            <w:tcW w:w="1071" w:type="dxa"/>
          </w:tcPr>
          <w:p w14:paraId="232D1585" w14:textId="77777777" w:rsidR="00B40C1D" w:rsidRPr="00776D7B" w:rsidRDefault="00B40C1D" w:rsidP="00652F18">
            <w:pPr>
              <w:widowControl w:val="0"/>
              <w:autoSpaceDE w:val="0"/>
              <w:autoSpaceDN w:val="0"/>
              <w:adjustRightInd w:val="0"/>
              <w:spacing w:line="240" w:lineRule="auto"/>
              <w:ind w:firstLine="720"/>
              <w:rPr>
                <w:bCs/>
                <w:szCs w:val="28"/>
              </w:rPr>
            </w:pPr>
          </w:p>
        </w:tc>
        <w:tc>
          <w:tcPr>
            <w:tcW w:w="5812" w:type="dxa"/>
          </w:tcPr>
          <w:p w14:paraId="139F674A"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 xml:space="preserve">Влажность на границе текучести, </w:t>
            </w:r>
            <w:proofErr w:type="spellStart"/>
            <w:r w:rsidRPr="00776D7B">
              <w:rPr>
                <w:bCs/>
                <w:szCs w:val="28"/>
              </w:rPr>
              <w:t>д.ед</w:t>
            </w:r>
            <w:proofErr w:type="spellEnd"/>
          </w:p>
        </w:tc>
        <w:tc>
          <w:tcPr>
            <w:tcW w:w="3182" w:type="dxa"/>
          </w:tcPr>
          <w:p w14:paraId="654A2F70"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0,26-0,35</w:t>
            </w:r>
          </w:p>
        </w:tc>
      </w:tr>
      <w:tr w:rsidR="00B40C1D" w:rsidRPr="00776D7B" w14:paraId="6B384591" w14:textId="77777777" w:rsidTr="00652F18">
        <w:tc>
          <w:tcPr>
            <w:tcW w:w="1071" w:type="dxa"/>
          </w:tcPr>
          <w:p w14:paraId="3A66B0BF" w14:textId="77777777" w:rsidR="00B40C1D" w:rsidRPr="00776D7B" w:rsidRDefault="00B40C1D" w:rsidP="00652F18">
            <w:pPr>
              <w:widowControl w:val="0"/>
              <w:autoSpaceDE w:val="0"/>
              <w:autoSpaceDN w:val="0"/>
              <w:adjustRightInd w:val="0"/>
              <w:spacing w:line="240" w:lineRule="auto"/>
              <w:ind w:firstLine="720"/>
              <w:rPr>
                <w:bCs/>
                <w:szCs w:val="28"/>
              </w:rPr>
            </w:pPr>
          </w:p>
        </w:tc>
        <w:tc>
          <w:tcPr>
            <w:tcW w:w="5812" w:type="dxa"/>
          </w:tcPr>
          <w:p w14:paraId="10976662"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 xml:space="preserve">Влажность на границе раскатывания, </w:t>
            </w:r>
            <w:proofErr w:type="spellStart"/>
            <w:r w:rsidRPr="00776D7B">
              <w:rPr>
                <w:bCs/>
                <w:szCs w:val="28"/>
              </w:rPr>
              <w:t>д.ед</w:t>
            </w:r>
            <w:proofErr w:type="spellEnd"/>
          </w:p>
        </w:tc>
        <w:tc>
          <w:tcPr>
            <w:tcW w:w="3182" w:type="dxa"/>
          </w:tcPr>
          <w:p w14:paraId="1B3F6CA9"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0,13-0,21</w:t>
            </w:r>
          </w:p>
        </w:tc>
      </w:tr>
      <w:tr w:rsidR="00B40C1D" w:rsidRPr="00776D7B" w14:paraId="4AB5BCD2" w14:textId="77777777" w:rsidTr="00652F18">
        <w:tc>
          <w:tcPr>
            <w:tcW w:w="1071" w:type="dxa"/>
          </w:tcPr>
          <w:p w14:paraId="68D1B207" w14:textId="77777777" w:rsidR="00B40C1D" w:rsidRPr="00776D7B" w:rsidRDefault="00B40C1D" w:rsidP="00652F18">
            <w:pPr>
              <w:widowControl w:val="0"/>
              <w:autoSpaceDE w:val="0"/>
              <w:autoSpaceDN w:val="0"/>
              <w:adjustRightInd w:val="0"/>
              <w:spacing w:line="240" w:lineRule="auto"/>
              <w:ind w:firstLine="720"/>
              <w:rPr>
                <w:bCs/>
                <w:szCs w:val="28"/>
              </w:rPr>
            </w:pPr>
          </w:p>
        </w:tc>
        <w:tc>
          <w:tcPr>
            <w:tcW w:w="5812" w:type="dxa"/>
          </w:tcPr>
          <w:p w14:paraId="4FA7952D"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Плотность сухого грунта, г/см3</w:t>
            </w:r>
          </w:p>
        </w:tc>
        <w:tc>
          <w:tcPr>
            <w:tcW w:w="3182" w:type="dxa"/>
          </w:tcPr>
          <w:p w14:paraId="6B12C8FF"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1,53-1,67</w:t>
            </w:r>
          </w:p>
        </w:tc>
      </w:tr>
      <w:tr w:rsidR="00B40C1D" w:rsidRPr="00776D7B" w14:paraId="7BE61BE7" w14:textId="77777777" w:rsidTr="00652F18">
        <w:tc>
          <w:tcPr>
            <w:tcW w:w="1071" w:type="dxa"/>
          </w:tcPr>
          <w:p w14:paraId="3919AA91" w14:textId="77777777" w:rsidR="00B40C1D" w:rsidRPr="00776D7B" w:rsidRDefault="00B40C1D" w:rsidP="00652F18">
            <w:pPr>
              <w:widowControl w:val="0"/>
              <w:autoSpaceDE w:val="0"/>
              <w:autoSpaceDN w:val="0"/>
              <w:adjustRightInd w:val="0"/>
              <w:spacing w:line="240" w:lineRule="auto"/>
              <w:ind w:firstLine="720"/>
              <w:rPr>
                <w:bCs/>
                <w:szCs w:val="28"/>
              </w:rPr>
            </w:pPr>
          </w:p>
        </w:tc>
        <w:tc>
          <w:tcPr>
            <w:tcW w:w="5812" w:type="dxa"/>
          </w:tcPr>
          <w:p w14:paraId="28B15432"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Плотность</w:t>
            </w:r>
          </w:p>
        </w:tc>
        <w:tc>
          <w:tcPr>
            <w:tcW w:w="3182" w:type="dxa"/>
          </w:tcPr>
          <w:p w14:paraId="35F7BBA3"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1,85-1,97</w:t>
            </w:r>
          </w:p>
        </w:tc>
      </w:tr>
      <w:tr w:rsidR="00B40C1D" w:rsidRPr="00776D7B" w14:paraId="64C6E03D" w14:textId="77777777" w:rsidTr="00652F18">
        <w:tc>
          <w:tcPr>
            <w:tcW w:w="1071" w:type="dxa"/>
          </w:tcPr>
          <w:p w14:paraId="45C955E4" w14:textId="77777777" w:rsidR="00B40C1D" w:rsidRPr="00776D7B" w:rsidRDefault="00B40C1D" w:rsidP="00652F18">
            <w:pPr>
              <w:widowControl w:val="0"/>
              <w:autoSpaceDE w:val="0"/>
              <w:autoSpaceDN w:val="0"/>
              <w:adjustRightInd w:val="0"/>
              <w:spacing w:line="240" w:lineRule="auto"/>
              <w:ind w:firstLine="720"/>
              <w:rPr>
                <w:bCs/>
                <w:szCs w:val="28"/>
              </w:rPr>
            </w:pPr>
          </w:p>
        </w:tc>
        <w:tc>
          <w:tcPr>
            <w:tcW w:w="5812" w:type="dxa"/>
          </w:tcPr>
          <w:p w14:paraId="57F0F819"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 xml:space="preserve">Коэффициент пористости, </w:t>
            </w:r>
            <w:proofErr w:type="spellStart"/>
            <w:r w:rsidRPr="00776D7B">
              <w:rPr>
                <w:bCs/>
                <w:szCs w:val="28"/>
              </w:rPr>
              <w:t>д.ед</w:t>
            </w:r>
            <w:proofErr w:type="spellEnd"/>
          </w:p>
        </w:tc>
        <w:tc>
          <w:tcPr>
            <w:tcW w:w="3182" w:type="dxa"/>
          </w:tcPr>
          <w:p w14:paraId="526AC2FA"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0,581-0,778</w:t>
            </w:r>
          </w:p>
        </w:tc>
      </w:tr>
    </w:tbl>
    <w:p w14:paraId="3C9561D2" w14:textId="77777777" w:rsidR="00B40C1D" w:rsidRPr="00776D7B" w:rsidRDefault="00B40C1D" w:rsidP="00B40C1D">
      <w:pPr>
        <w:widowControl w:val="0"/>
        <w:autoSpaceDE w:val="0"/>
        <w:autoSpaceDN w:val="0"/>
        <w:adjustRightInd w:val="0"/>
        <w:spacing w:line="240" w:lineRule="auto"/>
        <w:ind w:firstLine="720"/>
        <w:rPr>
          <w:bCs/>
          <w:szCs w:val="28"/>
        </w:rPr>
      </w:pPr>
    </w:p>
    <w:p w14:paraId="49D69113"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Нормативные и расчетные значения прочностных характеристик суглинка </w:t>
      </w:r>
      <w:r w:rsidRPr="00776D7B">
        <w:rPr>
          <w:bCs/>
          <w:szCs w:val="28"/>
        </w:rPr>
        <w:br/>
        <w:t xml:space="preserve">ИГЭ –2а приняты по результатам статистической обработки полученных результатов лабораторных определений по схеме консолидированно-дренированного среза по исследуемой площадке и архивных данных (9.2, 9.3): </w:t>
      </w:r>
      <w:r w:rsidRPr="00776D7B">
        <w:rPr>
          <w:bCs/>
          <w:szCs w:val="28"/>
        </w:rPr>
        <w:sym w:font="Symbol" w:char="F066"/>
      </w:r>
      <w:r w:rsidRPr="00776D7B">
        <w:rPr>
          <w:bCs/>
          <w:szCs w:val="28"/>
        </w:rPr>
        <w:t xml:space="preserve">н=230, </w:t>
      </w:r>
      <w:r w:rsidRPr="00776D7B">
        <w:rPr>
          <w:bCs/>
          <w:szCs w:val="28"/>
        </w:rPr>
        <w:sym w:font="Symbol" w:char="F066"/>
      </w:r>
      <w:r w:rsidRPr="00776D7B">
        <w:rPr>
          <w:bCs/>
          <w:szCs w:val="28"/>
        </w:rPr>
        <w:t xml:space="preserve">II=220, </w:t>
      </w:r>
      <w:r w:rsidRPr="00776D7B">
        <w:rPr>
          <w:bCs/>
          <w:szCs w:val="28"/>
        </w:rPr>
        <w:sym w:font="Symbol" w:char="F066"/>
      </w:r>
      <w:r w:rsidRPr="00776D7B">
        <w:rPr>
          <w:bCs/>
          <w:szCs w:val="28"/>
        </w:rPr>
        <w:t xml:space="preserve">I=210 , </w:t>
      </w:r>
      <w:proofErr w:type="spellStart"/>
      <w:r w:rsidRPr="00776D7B">
        <w:rPr>
          <w:bCs/>
          <w:szCs w:val="28"/>
        </w:rPr>
        <w:t>Сн</w:t>
      </w:r>
      <w:proofErr w:type="spellEnd"/>
      <w:r w:rsidRPr="00776D7B">
        <w:rPr>
          <w:bCs/>
          <w:szCs w:val="28"/>
        </w:rPr>
        <w:t>=0,016 МПа, СII=0,014 МПа, СI=0,012 МПа.</w:t>
      </w:r>
    </w:p>
    <w:p w14:paraId="4788734C"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По данным лабораторных испытаний компрессионный модуль деформации суглинка ИГЭ – 2а, определенный в интервале нагрузок 0,1 - 0,2 МПа, изменяется в естественном состоянии в пределах 3,7 – 6,6 МПа и составляет в среднем Е= 4,99 МПа, в водонасыщенном состоянии в пределах 3,2 – 5,4 МПа и составляет в среднем </w:t>
      </w:r>
      <w:proofErr w:type="spellStart"/>
      <w:r w:rsidRPr="00776D7B">
        <w:rPr>
          <w:bCs/>
          <w:szCs w:val="28"/>
        </w:rPr>
        <w:t>Еsat</w:t>
      </w:r>
      <w:proofErr w:type="spellEnd"/>
      <w:r w:rsidRPr="00776D7B">
        <w:rPr>
          <w:bCs/>
          <w:szCs w:val="28"/>
        </w:rPr>
        <w:t>= 4,48 МПа. Степень изменчивости сжимаемости составляет а=1,04.</w:t>
      </w:r>
    </w:p>
    <w:p w14:paraId="58BC0BF1"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Модуль деформации суглинка ИГЭ – 2а по данным статического зондирования при </w:t>
      </w:r>
      <w:proofErr w:type="spellStart"/>
      <w:r w:rsidRPr="00776D7B">
        <w:rPr>
          <w:bCs/>
          <w:szCs w:val="28"/>
        </w:rPr>
        <w:t>qz</w:t>
      </w:r>
      <w:proofErr w:type="spellEnd"/>
      <w:r w:rsidRPr="00776D7B">
        <w:rPr>
          <w:bCs/>
          <w:szCs w:val="28"/>
        </w:rPr>
        <w:t xml:space="preserve"> ср. = 2,53 МПа составляет Е=17,71 МПа.</w:t>
      </w:r>
    </w:p>
    <w:p w14:paraId="4122F484"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Нормативное значение модуля деформации суглинка ИГЭ – 2а в естественном состоянии принято по данным лабораторных исследований и составляет Е=5 МПа, в водонасыщенном состоянии – составляет </w:t>
      </w:r>
      <w:proofErr w:type="spellStart"/>
      <w:r w:rsidRPr="00776D7B">
        <w:rPr>
          <w:bCs/>
          <w:szCs w:val="28"/>
        </w:rPr>
        <w:t>Еsat</w:t>
      </w:r>
      <w:proofErr w:type="spellEnd"/>
      <w:r w:rsidRPr="00776D7B">
        <w:rPr>
          <w:bCs/>
          <w:szCs w:val="28"/>
        </w:rPr>
        <w:t>= 4,5 Мпа.</w:t>
      </w:r>
    </w:p>
    <w:p w14:paraId="750B4F3B"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Суглинок ИГЭ – 2а при замачивании незначительно набухает и при </w:t>
      </w:r>
      <w:r w:rsidRPr="00776D7B">
        <w:rPr>
          <w:bCs/>
          <w:szCs w:val="28"/>
        </w:rPr>
        <w:lastRenderedPageBreak/>
        <w:t xml:space="preserve">относительной деформации набухания без нагрузки 0,003 - 0,018 </w:t>
      </w:r>
      <w:proofErr w:type="spellStart"/>
      <w:r w:rsidRPr="00776D7B">
        <w:rPr>
          <w:bCs/>
          <w:szCs w:val="28"/>
        </w:rPr>
        <w:t>д.е</w:t>
      </w:r>
      <w:proofErr w:type="spellEnd"/>
      <w:r w:rsidRPr="00776D7B">
        <w:rPr>
          <w:bCs/>
          <w:szCs w:val="28"/>
        </w:rPr>
        <w:t xml:space="preserve">. он относится к </w:t>
      </w:r>
      <w:proofErr w:type="spellStart"/>
      <w:r w:rsidRPr="00776D7B">
        <w:rPr>
          <w:bCs/>
          <w:szCs w:val="28"/>
        </w:rPr>
        <w:t>ненабухающим</w:t>
      </w:r>
      <w:proofErr w:type="spellEnd"/>
      <w:r w:rsidRPr="00776D7B">
        <w:rPr>
          <w:bCs/>
          <w:szCs w:val="28"/>
        </w:rPr>
        <w:t xml:space="preserve"> грунтам.</w:t>
      </w:r>
    </w:p>
    <w:p w14:paraId="4DEB7E1F"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ИГЭ - 3 – песок пылеватый, неоднородный, малой степени водонасыщения, средней плотности, незасоленный, </w:t>
      </w:r>
      <w:proofErr w:type="spellStart"/>
      <w:r w:rsidRPr="00776D7B">
        <w:rPr>
          <w:bCs/>
          <w:szCs w:val="28"/>
        </w:rPr>
        <w:t>слабопучинистый</w:t>
      </w:r>
      <w:proofErr w:type="spellEnd"/>
      <w:r w:rsidRPr="00776D7B">
        <w:rPr>
          <w:bCs/>
          <w:szCs w:val="28"/>
        </w:rPr>
        <w:t>, водопроницаемый.</w:t>
      </w:r>
    </w:p>
    <w:tbl>
      <w:tblPr>
        <w:tblW w:w="10002" w:type="dxa"/>
        <w:tblInd w:w="-34" w:type="dxa"/>
        <w:tblLayout w:type="fixed"/>
        <w:tblLook w:val="04A0" w:firstRow="1" w:lastRow="0" w:firstColumn="1" w:lastColumn="0" w:noHBand="0" w:noVBand="1"/>
      </w:tblPr>
      <w:tblGrid>
        <w:gridCol w:w="6803"/>
        <w:gridCol w:w="3199"/>
      </w:tblGrid>
      <w:tr w:rsidR="00B40C1D" w:rsidRPr="00776D7B" w14:paraId="21A6F6ED" w14:textId="77777777" w:rsidTr="00652F18">
        <w:tc>
          <w:tcPr>
            <w:tcW w:w="6803" w:type="dxa"/>
          </w:tcPr>
          <w:p w14:paraId="5E52567C"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 xml:space="preserve">Природная влажность, </w:t>
            </w:r>
            <w:proofErr w:type="spellStart"/>
            <w:r w:rsidRPr="00776D7B">
              <w:rPr>
                <w:bCs/>
                <w:szCs w:val="28"/>
              </w:rPr>
              <w:t>д.ед</w:t>
            </w:r>
            <w:proofErr w:type="spellEnd"/>
          </w:p>
        </w:tc>
        <w:tc>
          <w:tcPr>
            <w:tcW w:w="3199" w:type="dxa"/>
          </w:tcPr>
          <w:p w14:paraId="17CCAA1E"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0,03-0,06</w:t>
            </w:r>
          </w:p>
        </w:tc>
      </w:tr>
      <w:tr w:rsidR="00B40C1D" w:rsidRPr="00776D7B" w14:paraId="489DA85E" w14:textId="77777777" w:rsidTr="00652F18">
        <w:tc>
          <w:tcPr>
            <w:tcW w:w="6803" w:type="dxa"/>
          </w:tcPr>
          <w:p w14:paraId="1D5B9427"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Плотность г/см3</w:t>
            </w:r>
          </w:p>
        </w:tc>
        <w:tc>
          <w:tcPr>
            <w:tcW w:w="3199" w:type="dxa"/>
          </w:tcPr>
          <w:p w14:paraId="5D4F5C88"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1,65</w:t>
            </w:r>
          </w:p>
        </w:tc>
      </w:tr>
      <w:tr w:rsidR="00B40C1D" w:rsidRPr="00776D7B" w14:paraId="6A506ADF" w14:textId="77777777" w:rsidTr="00652F18">
        <w:tc>
          <w:tcPr>
            <w:tcW w:w="6803" w:type="dxa"/>
          </w:tcPr>
          <w:p w14:paraId="63510B9E"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Плотность сухого грунта, г/см3</w:t>
            </w:r>
          </w:p>
        </w:tc>
        <w:tc>
          <w:tcPr>
            <w:tcW w:w="3199" w:type="dxa"/>
          </w:tcPr>
          <w:p w14:paraId="373794B3"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1,62</w:t>
            </w:r>
          </w:p>
        </w:tc>
      </w:tr>
      <w:tr w:rsidR="00B40C1D" w:rsidRPr="00776D7B" w14:paraId="290DCFB7" w14:textId="77777777" w:rsidTr="00652F18">
        <w:tc>
          <w:tcPr>
            <w:tcW w:w="6803" w:type="dxa"/>
          </w:tcPr>
          <w:p w14:paraId="2A20D0AB"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 xml:space="preserve">Коэффициент пористости, </w:t>
            </w:r>
            <w:proofErr w:type="spellStart"/>
            <w:r w:rsidRPr="00776D7B">
              <w:rPr>
                <w:bCs/>
                <w:szCs w:val="28"/>
              </w:rPr>
              <w:t>д.ед</w:t>
            </w:r>
            <w:proofErr w:type="spellEnd"/>
            <w:r w:rsidRPr="00776D7B">
              <w:rPr>
                <w:bCs/>
                <w:szCs w:val="28"/>
              </w:rPr>
              <w:t>.</w:t>
            </w:r>
          </w:p>
        </w:tc>
        <w:tc>
          <w:tcPr>
            <w:tcW w:w="3199" w:type="dxa"/>
          </w:tcPr>
          <w:p w14:paraId="47F1F9ED"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0,64</w:t>
            </w:r>
          </w:p>
        </w:tc>
      </w:tr>
      <w:tr w:rsidR="00B40C1D" w:rsidRPr="00776D7B" w14:paraId="7E3C6191" w14:textId="77777777" w:rsidTr="00652F18">
        <w:tc>
          <w:tcPr>
            <w:tcW w:w="6803" w:type="dxa"/>
          </w:tcPr>
          <w:p w14:paraId="11E6786C"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 xml:space="preserve">Коэффициент водонасыщения. </w:t>
            </w:r>
            <w:proofErr w:type="spellStart"/>
            <w:r w:rsidRPr="00776D7B">
              <w:rPr>
                <w:bCs/>
                <w:szCs w:val="28"/>
              </w:rPr>
              <w:t>д.ед</w:t>
            </w:r>
            <w:proofErr w:type="spellEnd"/>
            <w:r w:rsidRPr="00776D7B">
              <w:rPr>
                <w:bCs/>
                <w:szCs w:val="28"/>
              </w:rPr>
              <w:t>.</w:t>
            </w:r>
          </w:p>
        </w:tc>
        <w:tc>
          <w:tcPr>
            <w:tcW w:w="3199" w:type="dxa"/>
          </w:tcPr>
          <w:p w14:paraId="51A69203" w14:textId="77777777" w:rsidR="00B40C1D" w:rsidRPr="00776D7B" w:rsidRDefault="00B40C1D" w:rsidP="00652F18">
            <w:pPr>
              <w:widowControl w:val="0"/>
              <w:autoSpaceDE w:val="0"/>
              <w:autoSpaceDN w:val="0"/>
              <w:adjustRightInd w:val="0"/>
              <w:spacing w:line="240" w:lineRule="auto"/>
              <w:ind w:firstLine="720"/>
              <w:rPr>
                <w:bCs/>
                <w:szCs w:val="28"/>
              </w:rPr>
            </w:pPr>
            <w:r w:rsidRPr="00776D7B">
              <w:rPr>
                <w:bCs/>
                <w:szCs w:val="28"/>
              </w:rPr>
              <w:t>0,17</w:t>
            </w:r>
          </w:p>
        </w:tc>
      </w:tr>
    </w:tbl>
    <w:p w14:paraId="6D77E7C4"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По данным статического зондирования при </w:t>
      </w:r>
      <w:proofErr w:type="spellStart"/>
      <w:r w:rsidRPr="00776D7B">
        <w:rPr>
          <w:bCs/>
          <w:szCs w:val="28"/>
        </w:rPr>
        <w:t>qz</w:t>
      </w:r>
      <w:proofErr w:type="spellEnd"/>
      <w:r w:rsidRPr="00776D7B">
        <w:rPr>
          <w:bCs/>
          <w:szCs w:val="28"/>
        </w:rPr>
        <w:t xml:space="preserve"> ср. = 8,7 МПа песок пылеватый ИГЭ-3 средней плотности (е=0,64).</w:t>
      </w:r>
    </w:p>
    <w:p w14:paraId="2C034037"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Нормативные и расчетные значения прочностных характеристик песка пылеватого ИГЭ - 3 в естественном состоянии получены результатам статического зондирования и при </w:t>
      </w:r>
      <w:proofErr w:type="spellStart"/>
      <w:r w:rsidRPr="00776D7B">
        <w:rPr>
          <w:bCs/>
          <w:szCs w:val="28"/>
        </w:rPr>
        <w:t>qzср</w:t>
      </w:r>
      <w:proofErr w:type="spellEnd"/>
      <w:r w:rsidRPr="00776D7B">
        <w:rPr>
          <w:bCs/>
          <w:szCs w:val="28"/>
        </w:rPr>
        <w:t xml:space="preserve">.= 8,7 МПа составляют: </w:t>
      </w:r>
      <w:r w:rsidRPr="00776D7B">
        <w:rPr>
          <w:bCs/>
          <w:szCs w:val="28"/>
        </w:rPr>
        <w:sym w:font="Symbol" w:char="F066"/>
      </w:r>
      <w:r w:rsidRPr="00776D7B">
        <w:rPr>
          <w:bCs/>
          <w:szCs w:val="28"/>
        </w:rPr>
        <w:t xml:space="preserve">н=320, </w:t>
      </w:r>
      <w:r w:rsidRPr="00776D7B">
        <w:rPr>
          <w:bCs/>
          <w:szCs w:val="28"/>
        </w:rPr>
        <w:sym w:font="Symbol" w:char="F066"/>
      </w:r>
      <w:r w:rsidRPr="00776D7B">
        <w:rPr>
          <w:bCs/>
          <w:szCs w:val="28"/>
        </w:rPr>
        <w:t xml:space="preserve">II=320, </w:t>
      </w:r>
      <w:r w:rsidRPr="00776D7B">
        <w:rPr>
          <w:bCs/>
          <w:szCs w:val="28"/>
        </w:rPr>
        <w:sym w:font="Symbol" w:char="F066"/>
      </w:r>
      <w:r w:rsidRPr="00776D7B">
        <w:rPr>
          <w:bCs/>
          <w:szCs w:val="28"/>
        </w:rPr>
        <w:t xml:space="preserve">I=290; </w:t>
      </w:r>
      <w:proofErr w:type="spellStart"/>
      <w:r w:rsidRPr="00776D7B">
        <w:rPr>
          <w:bCs/>
          <w:szCs w:val="28"/>
        </w:rPr>
        <w:t>Сн</w:t>
      </w:r>
      <w:proofErr w:type="spellEnd"/>
      <w:r w:rsidRPr="00776D7B">
        <w:rPr>
          <w:bCs/>
          <w:szCs w:val="28"/>
        </w:rPr>
        <w:t>=0,004МПа, СII=0,004 МПа, СI =0,0025 МПа.</w:t>
      </w:r>
    </w:p>
    <w:p w14:paraId="13C35B1F"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Модуль деформации песка пылеватого ИГЭ - 3 по данным статического зондирования при </w:t>
      </w:r>
      <w:proofErr w:type="spellStart"/>
      <w:r w:rsidRPr="00776D7B">
        <w:rPr>
          <w:bCs/>
          <w:szCs w:val="28"/>
        </w:rPr>
        <w:t>qz</w:t>
      </w:r>
      <w:proofErr w:type="spellEnd"/>
      <w:r w:rsidRPr="00776D7B">
        <w:rPr>
          <w:bCs/>
          <w:szCs w:val="28"/>
        </w:rPr>
        <w:t xml:space="preserve"> ср. = 8,7 МПа составляет Е=26,1 МПа.</w:t>
      </w:r>
    </w:p>
    <w:p w14:paraId="488B5F45"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Нормативное значение модуля деформации песка пылеватого ИГЭ - 3 при</w:t>
      </w:r>
    </w:p>
    <w:p w14:paraId="25D2BDF3"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естественной влажности принято по результатам статического зондирования и составляет Е=26 МПа, в водонасыщенном состоянии получено с учетом степени изменчивости сжимаемости а=1,10 (9.4) и равно </w:t>
      </w:r>
      <w:proofErr w:type="spellStart"/>
      <w:r w:rsidRPr="00776D7B">
        <w:rPr>
          <w:bCs/>
          <w:szCs w:val="28"/>
        </w:rPr>
        <w:t>Еsat</w:t>
      </w:r>
      <w:proofErr w:type="spellEnd"/>
      <w:r w:rsidRPr="00776D7B">
        <w:rPr>
          <w:bCs/>
          <w:szCs w:val="28"/>
        </w:rPr>
        <w:t>=23,5 МПа.</w:t>
      </w:r>
    </w:p>
    <w:p w14:paraId="20CDCBA0"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Коэффициент фильтрации рекомендуется принять для: супеси просадочной ИГЭ - 1 – 0,65 м/</w:t>
      </w:r>
      <w:proofErr w:type="spellStart"/>
      <w:r w:rsidRPr="00776D7B">
        <w:rPr>
          <w:bCs/>
          <w:szCs w:val="28"/>
        </w:rPr>
        <w:t>сут</w:t>
      </w:r>
      <w:proofErr w:type="spellEnd"/>
      <w:r w:rsidRPr="00776D7B">
        <w:rPr>
          <w:bCs/>
          <w:szCs w:val="28"/>
        </w:rPr>
        <w:t>., суглинка просадочного ИГЭ - 2 – 0,07 м/</w:t>
      </w:r>
      <w:proofErr w:type="spellStart"/>
      <w:r w:rsidRPr="00776D7B">
        <w:rPr>
          <w:bCs/>
          <w:szCs w:val="28"/>
        </w:rPr>
        <w:t>сут</w:t>
      </w:r>
      <w:proofErr w:type="spellEnd"/>
      <w:r w:rsidRPr="00776D7B">
        <w:rPr>
          <w:bCs/>
          <w:szCs w:val="28"/>
        </w:rPr>
        <w:t>., песка пылеватого ИГЭ - 3 – 1,2 м/</w:t>
      </w:r>
      <w:proofErr w:type="spellStart"/>
      <w:r w:rsidRPr="00776D7B">
        <w:rPr>
          <w:bCs/>
          <w:szCs w:val="28"/>
        </w:rPr>
        <w:t>сут</w:t>
      </w:r>
      <w:proofErr w:type="spellEnd"/>
      <w:r w:rsidRPr="00776D7B">
        <w:rPr>
          <w:bCs/>
          <w:szCs w:val="28"/>
        </w:rPr>
        <w:t>. и суглинка ИГЭ – 2а – 0,06 м/</w:t>
      </w:r>
      <w:proofErr w:type="spellStart"/>
      <w:r w:rsidRPr="00776D7B">
        <w:rPr>
          <w:bCs/>
          <w:szCs w:val="28"/>
        </w:rPr>
        <w:t>сут</w:t>
      </w:r>
      <w:proofErr w:type="spellEnd"/>
      <w:r w:rsidRPr="00776D7B">
        <w:rPr>
          <w:bCs/>
          <w:szCs w:val="28"/>
        </w:rPr>
        <w:t>.</w:t>
      </w:r>
    </w:p>
    <w:p w14:paraId="12098362"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По результатам анализов водной вытяжки в грунтах выше уровня подземных вод (приложение Л) оценка степени агрессивного воздействия сульфатов на бетоны и хлоридов на арматуру в железобетонных конструкциях в соответствии с требованиями табл. В.1 и В.2 СП 28. 13330.2012 приведена в таблицах 4 и 5.</w:t>
      </w:r>
    </w:p>
    <w:p w14:paraId="1201FA4E" w14:textId="77777777" w:rsidR="00B40C1D" w:rsidRDefault="00B40C1D" w:rsidP="00B40C1D">
      <w:pPr>
        <w:widowControl w:val="0"/>
        <w:autoSpaceDE w:val="0"/>
        <w:autoSpaceDN w:val="0"/>
        <w:adjustRightInd w:val="0"/>
        <w:spacing w:line="240" w:lineRule="auto"/>
        <w:ind w:firstLine="720"/>
        <w:rPr>
          <w:bCs/>
          <w:szCs w:val="28"/>
        </w:rPr>
      </w:pPr>
      <w:r w:rsidRPr="00776D7B">
        <w:rPr>
          <w:bCs/>
          <w:szCs w:val="28"/>
        </w:rPr>
        <w:t xml:space="preserve">По количеству легко (средне) </w:t>
      </w:r>
      <w:proofErr w:type="spellStart"/>
      <w:r w:rsidRPr="00776D7B">
        <w:rPr>
          <w:bCs/>
          <w:szCs w:val="28"/>
        </w:rPr>
        <w:t>воднорастворимых</w:t>
      </w:r>
      <w:proofErr w:type="spellEnd"/>
      <w:r w:rsidRPr="00776D7B">
        <w:rPr>
          <w:bCs/>
          <w:szCs w:val="28"/>
        </w:rPr>
        <w:t xml:space="preserve"> солей</w:t>
      </w:r>
      <w:r>
        <w:rPr>
          <w:bCs/>
          <w:szCs w:val="28"/>
        </w:rPr>
        <w:t xml:space="preserve"> </w:t>
      </w:r>
      <w:r w:rsidRPr="00776D7B">
        <w:rPr>
          <w:bCs/>
          <w:szCs w:val="28"/>
        </w:rPr>
        <w:t>супесь просадочная ИГЭ - 1 – 0,05 - 0,19%(0,12 – 0,15%) , суглинок просадочный ИГЭ - 2 – 0,05 - 0,10%(0,08 – 0,38%) и песок пылеватый  ИГЭ - 3 – 0,05-0,16%(0,12 - 0,13%) относятся к незасоленным грунтам.</w:t>
      </w:r>
    </w:p>
    <w:p w14:paraId="70EC428C" w14:textId="77777777" w:rsidR="00B40C1D" w:rsidRDefault="00B40C1D" w:rsidP="00B40C1D">
      <w:pPr>
        <w:widowControl w:val="0"/>
        <w:autoSpaceDE w:val="0"/>
        <w:autoSpaceDN w:val="0"/>
        <w:adjustRightInd w:val="0"/>
        <w:spacing w:line="240" w:lineRule="auto"/>
        <w:ind w:firstLine="720"/>
        <w:rPr>
          <w:bCs/>
          <w:szCs w:val="28"/>
        </w:rPr>
      </w:pPr>
      <w:r w:rsidRPr="00570A1C">
        <w:rPr>
          <w:bCs/>
          <w:noProof/>
          <w:szCs w:val="28"/>
        </w:rPr>
        <w:lastRenderedPageBreak/>
        <w:drawing>
          <wp:inline distT="0" distB="0" distL="0" distR="0" wp14:anchorId="471EFE50" wp14:editId="0B0F1603">
            <wp:extent cx="5295332" cy="2965255"/>
            <wp:effectExtent l="0" t="0" r="0" b="0"/>
            <wp:docPr id="1375815928" name="Рисунок 1" descr="Изображение выглядит как текст, число, Параллельный, снимок экра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815928" name="Рисунок 1" descr="Изображение выглядит как текст, число, Параллельный, снимок экрана"/>
                    <pic:cNvPicPr/>
                  </pic:nvPicPr>
                  <pic:blipFill>
                    <a:blip r:embed="rId66"/>
                    <a:stretch>
                      <a:fillRect/>
                    </a:stretch>
                  </pic:blipFill>
                  <pic:spPr>
                    <a:xfrm>
                      <a:off x="0" y="0"/>
                      <a:ext cx="5308985" cy="2972900"/>
                    </a:xfrm>
                    <a:prstGeom prst="rect">
                      <a:avLst/>
                    </a:prstGeom>
                  </pic:spPr>
                </pic:pic>
              </a:graphicData>
            </a:graphic>
          </wp:inline>
        </w:drawing>
      </w:r>
    </w:p>
    <w:p w14:paraId="32C1E840" w14:textId="77777777" w:rsidR="00B40C1D" w:rsidRDefault="00B40C1D" w:rsidP="00B40C1D">
      <w:pPr>
        <w:widowControl w:val="0"/>
        <w:autoSpaceDE w:val="0"/>
        <w:autoSpaceDN w:val="0"/>
        <w:adjustRightInd w:val="0"/>
        <w:spacing w:line="240" w:lineRule="auto"/>
        <w:ind w:firstLine="720"/>
        <w:rPr>
          <w:bCs/>
          <w:szCs w:val="28"/>
        </w:rPr>
      </w:pPr>
      <w:r w:rsidRPr="00570A1C">
        <w:rPr>
          <w:bCs/>
          <w:noProof/>
          <w:szCs w:val="28"/>
        </w:rPr>
        <w:drawing>
          <wp:inline distT="0" distB="0" distL="0" distR="0" wp14:anchorId="5CCC277D" wp14:editId="1F13BB4E">
            <wp:extent cx="5240741" cy="1046111"/>
            <wp:effectExtent l="0" t="0" r="0" b="0"/>
            <wp:docPr id="1428817291" name="Рисунок 1" descr="Изображение выглядит как текст, снимок экрана, линия,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817291" name="Рисунок 1" descr="Изображение выглядит как текст, снимок экрана, линия, число&#10;&#10;Автоматически созданное описание"/>
                    <pic:cNvPicPr/>
                  </pic:nvPicPr>
                  <pic:blipFill>
                    <a:blip r:embed="rId67"/>
                    <a:stretch>
                      <a:fillRect/>
                    </a:stretch>
                  </pic:blipFill>
                  <pic:spPr>
                    <a:xfrm>
                      <a:off x="0" y="0"/>
                      <a:ext cx="5298363" cy="1057613"/>
                    </a:xfrm>
                    <a:prstGeom prst="rect">
                      <a:avLst/>
                    </a:prstGeom>
                  </pic:spPr>
                </pic:pic>
              </a:graphicData>
            </a:graphic>
          </wp:inline>
        </w:drawing>
      </w:r>
    </w:p>
    <w:p w14:paraId="53F7AE99" w14:textId="77777777" w:rsidR="00B40C1D" w:rsidRDefault="00B40C1D" w:rsidP="00B40C1D">
      <w:pPr>
        <w:widowControl w:val="0"/>
        <w:autoSpaceDE w:val="0"/>
        <w:autoSpaceDN w:val="0"/>
        <w:adjustRightInd w:val="0"/>
        <w:spacing w:line="240" w:lineRule="auto"/>
        <w:ind w:firstLine="720"/>
        <w:rPr>
          <w:bCs/>
          <w:szCs w:val="28"/>
        </w:rPr>
      </w:pPr>
      <w:r w:rsidRPr="00570A1C">
        <w:rPr>
          <w:bCs/>
          <w:noProof/>
          <w:szCs w:val="28"/>
        </w:rPr>
        <w:drawing>
          <wp:inline distT="0" distB="0" distL="0" distR="0" wp14:anchorId="53057175" wp14:editId="12DE7258">
            <wp:extent cx="5186150" cy="1379402"/>
            <wp:effectExtent l="0" t="0" r="0" b="0"/>
            <wp:docPr id="208531053" name="Рисунок 1" descr="Изображение выглядит как текст, снимок экрана, число, ли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31053" name="Рисунок 1" descr="Изображение выглядит как текст, снимок экрана, число, линия"/>
                    <pic:cNvPicPr/>
                  </pic:nvPicPr>
                  <pic:blipFill>
                    <a:blip r:embed="rId68"/>
                    <a:stretch>
                      <a:fillRect/>
                    </a:stretch>
                  </pic:blipFill>
                  <pic:spPr>
                    <a:xfrm>
                      <a:off x="0" y="0"/>
                      <a:ext cx="5197604" cy="1382448"/>
                    </a:xfrm>
                    <a:prstGeom prst="rect">
                      <a:avLst/>
                    </a:prstGeom>
                  </pic:spPr>
                </pic:pic>
              </a:graphicData>
            </a:graphic>
          </wp:inline>
        </w:drawing>
      </w:r>
    </w:p>
    <w:p w14:paraId="5FF20B22"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По степени </w:t>
      </w:r>
      <w:proofErr w:type="spellStart"/>
      <w:r w:rsidRPr="00776D7B">
        <w:rPr>
          <w:bCs/>
          <w:szCs w:val="28"/>
        </w:rPr>
        <w:t>морозоопасности</w:t>
      </w:r>
      <w:proofErr w:type="spellEnd"/>
      <w:r w:rsidRPr="00776D7B">
        <w:rPr>
          <w:bCs/>
          <w:szCs w:val="28"/>
        </w:rPr>
        <w:t xml:space="preserve"> грунты в зоне промерзания при оценке по параметру </w:t>
      </w:r>
      <w:proofErr w:type="spellStart"/>
      <w:r w:rsidRPr="00776D7B">
        <w:rPr>
          <w:bCs/>
          <w:szCs w:val="28"/>
        </w:rPr>
        <w:t>Rf</w:t>
      </w:r>
      <w:proofErr w:type="spellEnd"/>
      <w:r w:rsidRPr="00776D7B">
        <w:rPr>
          <w:bCs/>
          <w:szCs w:val="28"/>
        </w:rPr>
        <w:t xml:space="preserve">: супесь просадочная ИГЭ - 1 (при Rfх102= 0,54) относится к </w:t>
      </w:r>
      <w:proofErr w:type="spellStart"/>
      <w:r w:rsidRPr="00776D7B">
        <w:rPr>
          <w:bCs/>
          <w:szCs w:val="28"/>
        </w:rPr>
        <w:t>среднепучинистым</w:t>
      </w:r>
      <w:proofErr w:type="spellEnd"/>
      <w:r w:rsidRPr="00776D7B">
        <w:rPr>
          <w:bCs/>
          <w:szCs w:val="28"/>
        </w:rPr>
        <w:t xml:space="preserve"> грунтам с относительной деформацией пучения </w:t>
      </w:r>
      <w:r w:rsidRPr="00776D7B">
        <w:rPr>
          <w:bCs/>
          <w:szCs w:val="28"/>
        </w:rPr>
        <w:sym w:font="Symbol" w:char="F065"/>
      </w:r>
      <w:proofErr w:type="spellStart"/>
      <w:r w:rsidRPr="00776D7B">
        <w:rPr>
          <w:bCs/>
          <w:szCs w:val="28"/>
        </w:rPr>
        <w:t>fn</w:t>
      </w:r>
      <w:proofErr w:type="spellEnd"/>
      <w:r w:rsidRPr="00776D7B">
        <w:rPr>
          <w:bCs/>
          <w:szCs w:val="28"/>
        </w:rPr>
        <w:t xml:space="preserve">= 0,035 - 0,070 </w:t>
      </w:r>
      <w:proofErr w:type="spellStart"/>
      <w:r w:rsidRPr="00776D7B">
        <w:rPr>
          <w:bCs/>
          <w:szCs w:val="28"/>
        </w:rPr>
        <w:t>д.е</w:t>
      </w:r>
      <w:proofErr w:type="spellEnd"/>
      <w:r w:rsidRPr="00776D7B">
        <w:rPr>
          <w:bCs/>
          <w:szCs w:val="28"/>
        </w:rPr>
        <w:t xml:space="preserve">.;  суглинок просадочный ИГЭ - 2 (при Rfх102= 0,20) и суглинок  ИГЭ – 2а (при Rfх102= 0,17) относятся к </w:t>
      </w:r>
      <w:proofErr w:type="spellStart"/>
      <w:r w:rsidRPr="00776D7B">
        <w:rPr>
          <w:bCs/>
          <w:szCs w:val="28"/>
        </w:rPr>
        <w:t>слабопучинистым</w:t>
      </w:r>
      <w:proofErr w:type="spellEnd"/>
      <w:r w:rsidRPr="00776D7B">
        <w:rPr>
          <w:bCs/>
          <w:szCs w:val="28"/>
        </w:rPr>
        <w:t xml:space="preserve"> грунтам с относительной деформацией пучения </w:t>
      </w:r>
      <w:r w:rsidRPr="00776D7B">
        <w:rPr>
          <w:bCs/>
          <w:szCs w:val="28"/>
        </w:rPr>
        <w:sym w:font="Symbol" w:char="F065"/>
      </w:r>
      <w:proofErr w:type="spellStart"/>
      <w:r w:rsidRPr="00776D7B">
        <w:rPr>
          <w:bCs/>
          <w:szCs w:val="28"/>
        </w:rPr>
        <w:t>fn</w:t>
      </w:r>
      <w:proofErr w:type="spellEnd"/>
      <w:r w:rsidRPr="00776D7B">
        <w:rPr>
          <w:bCs/>
          <w:szCs w:val="28"/>
        </w:rPr>
        <w:t xml:space="preserve">= 0,010 - 0,035 </w:t>
      </w:r>
      <w:proofErr w:type="spellStart"/>
      <w:r w:rsidRPr="00776D7B">
        <w:rPr>
          <w:bCs/>
          <w:szCs w:val="28"/>
        </w:rPr>
        <w:t>д.е</w:t>
      </w:r>
      <w:proofErr w:type="spellEnd"/>
      <w:r w:rsidRPr="00776D7B">
        <w:rPr>
          <w:bCs/>
          <w:szCs w:val="28"/>
        </w:rPr>
        <w:t xml:space="preserve">.;  при оценке по показателю дисперсности песок пылеватый ИГЭ - 3 (при D = 4,8) относится к </w:t>
      </w:r>
      <w:proofErr w:type="spellStart"/>
      <w:r w:rsidRPr="00776D7B">
        <w:rPr>
          <w:bCs/>
          <w:szCs w:val="28"/>
        </w:rPr>
        <w:t>слабопучинистым</w:t>
      </w:r>
      <w:proofErr w:type="spellEnd"/>
      <w:r w:rsidRPr="00776D7B">
        <w:rPr>
          <w:bCs/>
          <w:szCs w:val="28"/>
        </w:rPr>
        <w:t xml:space="preserve"> грунтам с относительной деформацией пучения </w:t>
      </w:r>
      <w:r w:rsidRPr="00776D7B">
        <w:rPr>
          <w:bCs/>
          <w:szCs w:val="28"/>
        </w:rPr>
        <w:sym w:font="Symbol" w:char="F065"/>
      </w:r>
      <w:proofErr w:type="spellStart"/>
      <w:r w:rsidRPr="00776D7B">
        <w:rPr>
          <w:bCs/>
          <w:szCs w:val="28"/>
        </w:rPr>
        <w:t>fn</w:t>
      </w:r>
      <w:proofErr w:type="spellEnd"/>
      <w:r w:rsidRPr="00776D7B">
        <w:rPr>
          <w:bCs/>
          <w:szCs w:val="28"/>
        </w:rPr>
        <w:t xml:space="preserve">= 0,010 - 0,035 </w:t>
      </w:r>
      <w:proofErr w:type="spellStart"/>
      <w:r w:rsidRPr="00776D7B">
        <w:rPr>
          <w:bCs/>
          <w:szCs w:val="28"/>
        </w:rPr>
        <w:t>д.е</w:t>
      </w:r>
      <w:proofErr w:type="spellEnd"/>
      <w:r w:rsidRPr="00776D7B">
        <w:rPr>
          <w:bCs/>
          <w:szCs w:val="28"/>
        </w:rPr>
        <w:t>. (Пособие к СНиП2.02.01-83, п.2.136-2.137, таблица 39).</w:t>
      </w:r>
    </w:p>
    <w:p w14:paraId="63A1F23D"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Удельное электрическое сопротивление грунтов изменяется от 6 Ом*м до    163 Ом*м и приведено в приложении М и на инженерно-геологических разрезах (4545ТП3 - Г -1 лист 2).</w:t>
      </w:r>
    </w:p>
    <w:p w14:paraId="56D6F4A9"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Коррозионная агрессивность грунтов к стали по ГОСТ 9.602-2005 изменяется от низкой до высокой. </w:t>
      </w:r>
    </w:p>
    <w:p w14:paraId="0F74E3D2"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Наличие блуждающих токов в земле зарегистрировано в двух пунктах измерений (приложение Н).</w:t>
      </w:r>
    </w:p>
    <w:p w14:paraId="12549C66" w14:textId="77777777" w:rsidR="00B40C1D" w:rsidRPr="00776D7B" w:rsidRDefault="00B40C1D" w:rsidP="00B40C1D">
      <w:pPr>
        <w:widowControl w:val="0"/>
        <w:autoSpaceDE w:val="0"/>
        <w:autoSpaceDN w:val="0"/>
        <w:adjustRightInd w:val="0"/>
        <w:spacing w:line="240" w:lineRule="auto"/>
        <w:ind w:firstLine="720"/>
        <w:rPr>
          <w:bCs/>
          <w:szCs w:val="28"/>
        </w:rPr>
      </w:pPr>
    </w:p>
    <w:p w14:paraId="5300B5DE" w14:textId="77777777" w:rsidR="00B40C1D" w:rsidRDefault="00B40C1D" w:rsidP="00B40C1D">
      <w:pPr>
        <w:widowControl w:val="0"/>
        <w:autoSpaceDE w:val="0"/>
        <w:autoSpaceDN w:val="0"/>
        <w:adjustRightInd w:val="0"/>
        <w:spacing w:line="240" w:lineRule="auto"/>
        <w:ind w:firstLine="720"/>
        <w:rPr>
          <w:bCs/>
          <w:szCs w:val="28"/>
        </w:rPr>
      </w:pPr>
      <w:r w:rsidRPr="00776D7B">
        <w:rPr>
          <w:bCs/>
          <w:szCs w:val="28"/>
        </w:rPr>
        <w:t xml:space="preserve">Таблица 3. Степень агрессивного воздействия хлоридов в грунтах на </w:t>
      </w:r>
      <w:r w:rsidRPr="00776D7B">
        <w:rPr>
          <w:bCs/>
          <w:szCs w:val="28"/>
        </w:rPr>
        <w:lastRenderedPageBreak/>
        <w:t>арматуру в железобетонных конструкциях</w:t>
      </w:r>
      <w:r>
        <w:rPr>
          <w:bCs/>
          <w:szCs w:val="28"/>
        </w:rPr>
        <w:t>.</w:t>
      </w:r>
    </w:p>
    <w:p w14:paraId="5D4DE40E" w14:textId="77777777" w:rsidR="00B40C1D" w:rsidRDefault="00B40C1D" w:rsidP="00B40C1D">
      <w:pPr>
        <w:widowControl w:val="0"/>
        <w:autoSpaceDE w:val="0"/>
        <w:autoSpaceDN w:val="0"/>
        <w:adjustRightInd w:val="0"/>
        <w:spacing w:line="240" w:lineRule="auto"/>
        <w:ind w:firstLine="0"/>
        <w:jc w:val="center"/>
        <w:rPr>
          <w:bCs/>
          <w:szCs w:val="28"/>
        </w:rPr>
      </w:pPr>
      <w:r w:rsidRPr="008B482C">
        <w:rPr>
          <w:bCs/>
          <w:noProof/>
          <w:szCs w:val="28"/>
        </w:rPr>
        <w:drawing>
          <wp:inline distT="0" distB="0" distL="0" distR="0" wp14:anchorId="7AD54F77" wp14:editId="64567C98">
            <wp:extent cx="4725059" cy="3515216"/>
            <wp:effectExtent l="0" t="0" r="0" b="9525"/>
            <wp:docPr id="940423539" name="Рисунок 1" descr="Изображение выглядит как текст, снимок экрана, число, Параллельный&#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423539" name="Рисунок 1" descr="Изображение выглядит как текст, снимок экрана, число, Параллельный&#10;&#10;Автоматически созданное описание"/>
                    <pic:cNvPicPr/>
                  </pic:nvPicPr>
                  <pic:blipFill>
                    <a:blip r:embed="rId69"/>
                    <a:stretch>
                      <a:fillRect/>
                    </a:stretch>
                  </pic:blipFill>
                  <pic:spPr>
                    <a:xfrm>
                      <a:off x="0" y="0"/>
                      <a:ext cx="4725059" cy="3515216"/>
                    </a:xfrm>
                    <a:prstGeom prst="rect">
                      <a:avLst/>
                    </a:prstGeom>
                  </pic:spPr>
                </pic:pic>
              </a:graphicData>
            </a:graphic>
          </wp:inline>
        </w:drawing>
      </w:r>
    </w:p>
    <w:p w14:paraId="1032E832" w14:textId="77777777" w:rsidR="00B40C1D" w:rsidRDefault="00B40C1D" w:rsidP="00B40C1D">
      <w:pPr>
        <w:widowControl w:val="0"/>
        <w:autoSpaceDE w:val="0"/>
        <w:autoSpaceDN w:val="0"/>
        <w:adjustRightInd w:val="0"/>
        <w:spacing w:line="240" w:lineRule="auto"/>
        <w:ind w:firstLine="0"/>
        <w:jc w:val="center"/>
        <w:rPr>
          <w:bCs/>
          <w:szCs w:val="28"/>
        </w:rPr>
      </w:pPr>
      <w:r w:rsidRPr="008B482C">
        <w:rPr>
          <w:bCs/>
          <w:noProof/>
          <w:szCs w:val="28"/>
        </w:rPr>
        <w:drawing>
          <wp:inline distT="0" distB="0" distL="0" distR="0" wp14:anchorId="64F6B081" wp14:editId="66DE242C">
            <wp:extent cx="6209665" cy="3839210"/>
            <wp:effectExtent l="0" t="0" r="0" b="0"/>
            <wp:docPr id="2036894979" name="Рисунок 1" descr="Изображение выглядит как текст, число, Параллельный,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894979" name="Рисунок 1" descr="Изображение выглядит как текст, число, Параллельный, снимок экрана&#10;&#10;Автоматически созданное описание"/>
                    <pic:cNvPicPr/>
                  </pic:nvPicPr>
                  <pic:blipFill>
                    <a:blip r:embed="rId70"/>
                    <a:stretch>
                      <a:fillRect/>
                    </a:stretch>
                  </pic:blipFill>
                  <pic:spPr>
                    <a:xfrm>
                      <a:off x="0" y="0"/>
                      <a:ext cx="6209665" cy="3839210"/>
                    </a:xfrm>
                    <a:prstGeom prst="rect">
                      <a:avLst/>
                    </a:prstGeom>
                  </pic:spPr>
                </pic:pic>
              </a:graphicData>
            </a:graphic>
          </wp:inline>
        </w:drawing>
      </w:r>
    </w:p>
    <w:p w14:paraId="0C028A5A" w14:textId="77777777" w:rsidR="00B40C1D" w:rsidRDefault="00B40C1D" w:rsidP="00B40C1D">
      <w:pPr>
        <w:widowControl w:val="0"/>
        <w:autoSpaceDE w:val="0"/>
        <w:autoSpaceDN w:val="0"/>
        <w:adjustRightInd w:val="0"/>
        <w:spacing w:line="240" w:lineRule="auto"/>
        <w:ind w:firstLine="0"/>
        <w:jc w:val="center"/>
        <w:rPr>
          <w:bCs/>
          <w:szCs w:val="28"/>
        </w:rPr>
      </w:pPr>
      <w:r w:rsidRPr="008B482C">
        <w:rPr>
          <w:bCs/>
          <w:noProof/>
          <w:szCs w:val="28"/>
        </w:rPr>
        <w:drawing>
          <wp:inline distT="0" distB="0" distL="0" distR="0" wp14:anchorId="731E879E" wp14:editId="7545BE38">
            <wp:extent cx="6209665" cy="1567180"/>
            <wp:effectExtent l="0" t="0" r="0" b="0"/>
            <wp:docPr id="939721050" name="Рисунок 1" descr="Изображение выглядит как текст, снимок экрана, линия, числ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721050" name="Рисунок 1" descr="Изображение выглядит как текст, снимок экрана, линия, число&#10;&#10;Автоматически созданное описание"/>
                    <pic:cNvPicPr/>
                  </pic:nvPicPr>
                  <pic:blipFill>
                    <a:blip r:embed="rId71"/>
                    <a:stretch>
                      <a:fillRect/>
                    </a:stretch>
                  </pic:blipFill>
                  <pic:spPr>
                    <a:xfrm>
                      <a:off x="0" y="0"/>
                      <a:ext cx="6209665" cy="1567180"/>
                    </a:xfrm>
                    <a:prstGeom prst="rect">
                      <a:avLst/>
                    </a:prstGeom>
                  </pic:spPr>
                </pic:pic>
              </a:graphicData>
            </a:graphic>
          </wp:inline>
        </w:drawing>
      </w:r>
    </w:p>
    <w:p w14:paraId="58825D69"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lastRenderedPageBreak/>
        <w:t xml:space="preserve">Особенностью инженерно-геологических условий района является наличие специфических грунтов: просадочных супеси и суглинка </w:t>
      </w:r>
      <w:proofErr w:type="spellStart"/>
      <w:r w:rsidRPr="00776D7B">
        <w:rPr>
          <w:bCs/>
          <w:szCs w:val="28"/>
        </w:rPr>
        <w:t>mQIIIhv</w:t>
      </w:r>
      <w:proofErr w:type="spellEnd"/>
      <w:r w:rsidRPr="00776D7B">
        <w:rPr>
          <w:bCs/>
          <w:szCs w:val="28"/>
        </w:rPr>
        <w:t xml:space="preserve"> и техногенного грунта (</w:t>
      </w:r>
      <w:proofErr w:type="spellStart"/>
      <w:r w:rsidRPr="00776D7B">
        <w:rPr>
          <w:bCs/>
          <w:szCs w:val="28"/>
        </w:rPr>
        <w:t>tQIV</w:t>
      </w:r>
      <w:proofErr w:type="spellEnd"/>
      <w:r w:rsidRPr="00776D7B">
        <w:rPr>
          <w:bCs/>
          <w:szCs w:val="28"/>
        </w:rPr>
        <w:t>).</w:t>
      </w:r>
    </w:p>
    <w:p w14:paraId="1C466043"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Техногенный грунт имеют повсеместное распространение и вскрыт всеми скважинами в виде планировочной насыпи, представлен супесью с включением строительного щебня и песка до 10%. Мощность отложений не превышает 0,9 м.</w:t>
      </w:r>
    </w:p>
    <w:p w14:paraId="52E79905"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Ввиду неоднородности состава, локального распространения и залегания выше глубины заложения оснований проектируемых подземных сооружений, свойства техногенного (</w:t>
      </w:r>
      <w:proofErr w:type="spellStart"/>
      <w:r w:rsidRPr="00776D7B">
        <w:rPr>
          <w:bCs/>
          <w:szCs w:val="28"/>
        </w:rPr>
        <w:t>tQIV</w:t>
      </w:r>
      <w:proofErr w:type="spellEnd"/>
      <w:r w:rsidRPr="00776D7B">
        <w:rPr>
          <w:bCs/>
          <w:szCs w:val="28"/>
        </w:rPr>
        <w:t>) грунта не изучались, и он не рекомендуется в качестве оснований проектируемых сооружений.</w:t>
      </w:r>
    </w:p>
    <w:p w14:paraId="19E634E1"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Супесь просадочная ИГЭ - 1 и суглинок просадочный ИГЭ - 2 по данным компрессионных испытаний по исследуемой площадке и архивным данным (9.1- 9.3) обладают просадочными свойствами при замачивании под нагрузкой и по относительной деформации </w:t>
      </w:r>
      <w:r w:rsidRPr="00776D7B">
        <w:rPr>
          <w:bCs/>
          <w:szCs w:val="28"/>
        </w:rPr>
        <w:sym w:font="Symbol" w:char="F065"/>
      </w:r>
      <w:proofErr w:type="spellStart"/>
      <w:r w:rsidRPr="00776D7B">
        <w:rPr>
          <w:bCs/>
          <w:szCs w:val="28"/>
        </w:rPr>
        <w:t>sl</w:t>
      </w:r>
      <w:proofErr w:type="spellEnd"/>
      <w:r w:rsidRPr="00776D7B">
        <w:rPr>
          <w:bCs/>
          <w:szCs w:val="28"/>
        </w:rPr>
        <w:t xml:space="preserve"> относится к </w:t>
      </w:r>
      <w:proofErr w:type="spellStart"/>
      <w:r w:rsidRPr="00776D7B">
        <w:rPr>
          <w:bCs/>
          <w:szCs w:val="28"/>
        </w:rPr>
        <w:t>слабопросадочным</w:t>
      </w:r>
      <w:proofErr w:type="spellEnd"/>
      <w:r w:rsidRPr="00776D7B">
        <w:rPr>
          <w:bCs/>
          <w:szCs w:val="28"/>
        </w:rPr>
        <w:t xml:space="preserve"> грунтам.</w:t>
      </w:r>
    </w:p>
    <w:p w14:paraId="2F8749F8"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Грунты просадочной толщи имеют повсеместное распространение представлены супесью песчанистой и суглинком легким пылеватым, с прослойками песка. Вскрытая мощность отложений 2,7 – 5,2 м.</w:t>
      </w:r>
    </w:p>
    <w:p w14:paraId="742D8BB4"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В таблице 3 приведены нормативные значения характеристик </w:t>
      </w:r>
      <w:proofErr w:type="spellStart"/>
      <w:r w:rsidRPr="00776D7B">
        <w:rPr>
          <w:bCs/>
          <w:szCs w:val="28"/>
        </w:rPr>
        <w:t>просадочности</w:t>
      </w:r>
      <w:proofErr w:type="spellEnd"/>
      <w:r w:rsidRPr="00776D7B">
        <w:rPr>
          <w:bCs/>
          <w:szCs w:val="28"/>
        </w:rPr>
        <w:t xml:space="preserve">: относительная деформация </w:t>
      </w:r>
      <w:proofErr w:type="spellStart"/>
      <w:r w:rsidRPr="00776D7B">
        <w:rPr>
          <w:bCs/>
          <w:szCs w:val="28"/>
        </w:rPr>
        <w:t>просадочности</w:t>
      </w:r>
      <w:proofErr w:type="spellEnd"/>
      <w:r w:rsidRPr="00776D7B">
        <w:rPr>
          <w:bCs/>
          <w:szCs w:val="28"/>
        </w:rPr>
        <w:t xml:space="preserve"> </w:t>
      </w:r>
      <w:r w:rsidRPr="00776D7B">
        <w:rPr>
          <w:bCs/>
          <w:szCs w:val="28"/>
        </w:rPr>
        <w:sym w:font="Symbol" w:char="F065"/>
      </w:r>
      <w:proofErr w:type="spellStart"/>
      <w:r w:rsidRPr="00776D7B">
        <w:rPr>
          <w:bCs/>
          <w:szCs w:val="28"/>
        </w:rPr>
        <w:t>sl</w:t>
      </w:r>
      <w:proofErr w:type="spellEnd"/>
      <w:r w:rsidRPr="00776D7B">
        <w:rPr>
          <w:bCs/>
          <w:szCs w:val="28"/>
        </w:rPr>
        <w:t xml:space="preserve"> при нагрузках Р от 0,05 МПа до 0,3 МПа и начальное просадочное давление </w:t>
      </w:r>
      <w:proofErr w:type="spellStart"/>
      <w:r w:rsidRPr="00776D7B">
        <w:rPr>
          <w:bCs/>
          <w:szCs w:val="28"/>
        </w:rPr>
        <w:t>Psl</w:t>
      </w:r>
      <w:proofErr w:type="spellEnd"/>
      <w:r w:rsidRPr="00776D7B">
        <w:rPr>
          <w:bCs/>
          <w:szCs w:val="28"/>
        </w:rPr>
        <w:t xml:space="preserve">. </w:t>
      </w:r>
    </w:p>
    <w:p w14:paraId="125565B7"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Из таблицы следует, что начальное просадочное давление больше напряжения от собственного веса грунта при полном водонасыщении в пределах всей просадочной толщи. Просадка грунта при замачивании под собственным весом на участке изысканий отсутствует.</w:t>
      </w:r>
    </w:p>
    <w:p w14:paraId="712BD18E"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Тип грунтовых условий по </w:t>
      </w:r>
      <w:proofErr w:type="spellStart"/>
      <w:r w:rsidRPr="00776D7B">
        <w:rPr>
          <w:bCs/>
          <w:szCs w:val="28"/>
        </w:rPr>
        <w:t>просадочности</w:t>
      </w:r>
      <w:proofErr w:type="spellEnd"/>
      <w:r w:rsidRPr="00776D7B">
        <w:rPr>
          <w:bCs/>
          <w:szCs w:val="28"/>
        </w:rPr>
        <w:t xml:space="preserve"> первый. Граница </w:t>
      </w:r>
      <w:proofErr w:type="spellStart"/>
      <w:r w:rsidRPr="00776D7B">
        <w:rPr>
          <w:bCs/>
          <w:szCs w:val="28"/>
        </w:rPr>
        <w:t>просадочности</w:t>
      </w:r>
      <w:proofErr w:type="spellEnd"/>
      <w:r w:rsidRPr="00776D7B">
        <w:rPr>
          <w:bCs/>
          <w:szCs w:val="28"/>
        </w:rPr>
        <w:t xml:space="preserve"> проходит по подошве супеси просадочной ИГЭ-1 и суглинка просадочного ИГЭ -2 на глубине 1,7– 6,8 м.</w:t>
      </w:r>
    </w:p>
    <w:p w14:paraId="391317A4" w14:textId="77777777" w:rsidR="00B40C1D" w:rsidRDefault="00B40C1D" w:rsidP="00B40C1D">
      <w:pPr>
        <w:widowControl w:val="0"/>
        <w:autoSpaceDE w:val="0"/>
        <w:autoSpaceDN w:val="0"/>
        <w:adjustRightInd w:val="0"/>
        <w:spacing w:line="240" w:lineRule="auto"/>
        <w:ind w:firstLine="0"/>
        <w:jc w:val="center"/>
        <w:rPr>
          <w:b/>
          <w:bCs/>
          <w:szCs w:val="28"/>
        </w:rPr>
      </w:pPr>
      <w:r w:rsidRPr="00776D7B">
        <w:rPr>
          <w:b/>
          <w:bCs/>
          <w:szCs w:val="28"/>
        </w:rPr>
        <w:t>Расчёт осадки основания</w:t>
      </w:r>
    </w:p>
    <w:p w14:paraId="2C7ECD84" w14:textId="77777777" w:rsidR="00B40C1D" w:rsidRPr="00776D7B" w:rsidRDefault="00B40C1D" w:rsidP="00B40C1D">
      <w:pPr>
        <w:widowControl w:val="0"/>
        <w:autoSpaceDE w:val="0"/>
        <w:autoSpaceDN w:val="0"/>
        <w:adjustRightInd w:val="0"/>
        <w:spacing w:line="240" w:lineRule="auto"/>
        <w:rPr>
          <w:b/>
          <w:bCs/>
          <w:szCs w:val="28"/>
        </w:rPr>
      </w:pPr>
      <w:r w:rsidRPr="00776D7B">
        <w:rPr>
          <w:b/>
          <w:bCs/>
          <w:szCs w:val="28"/>
        </w:rPr>
        <w:t>Расчет выполнен по СП 22.13330.2016</w:t>
      </w:r>
    </w:p>
    <w:p w14:paraId="179EF9C0" w14:textId="77777777" w:rsidR="00B40C1D" w:rsidRPr="00776D7B" w:rsidRDefault="00B40C1D" w:rsidP="00B40C1D">
      <w:pPr>
        <w:widowControl w:val="0"/>
        <w:autoSpaceDE w:val="0"/>
        <w:autoSpaceDN w:val="0"/>
        <w:adjustRightInd w:val="0"/>
        <w:spacing w:line="240" w:lineRule="auto"/>
        <w:rPr>
          <w:b/>
          <w:bCs/>
          <w:szCs w:val="28"/>
        </w:rPr>
      </w:pPr>
      <w:r w:rsidRPr="00776D7B">
        <w:rPr>
          <w:b/>
          <w:bCs/>
          <w:szCs w:val="28"/>
        </w:rPr>
        <w:t>Рассматриваемый фундамент</w:t>
      </w:r>
    </w:p>
    <w:p w14:paraId="48E00873" w14:textId="77777777" w:rsidR="00B40C1D" w:rsidRPr="00776D7B" w:rsidRDefault="00B40C1D" w:rsidP="00B40C1D">
      <w:pPr>
        <w:widowControl w:val="0"/>
        <w:autoSpaceDE w:val="0"/>
        <w:autoSpaceDN w:val="0"/>
        <w:adjustRightInd w:val="0"/>
        <w:spacing w:line="240" w:lineRule="auto"/>
        <w:rPr>
          <w:b/>
          <w:bCs/>
          <w:szCs w:val="28"/>
        </w:rPr>
      </w:pPr>
      <w:r w:rsidRPr="00776D7B">
        <w:rPr>
          <w:b/>
          <w:bCs/>
          <w:noProof/>
          <w:szCs w:val="28"/>
        </w:rPr>
        <w:drawing>
          <wp:inline distT="0" distB="0" distL="0" distR="0" wp14:anchorId="0F9F5412" wp14:editId="6E68F567">
            <wp:extent cx="1485900" cy="1432560"/>
            <wp:effectExtent l="0" t="0" r="0" b="0"/>
            <wp:docPr id="13" name="Рисунок 13" descr="Изображение выглядит как текст, диаграмма, линия, снимок экран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Рисунок 13" descr="Изображение выглядит как текст, диаграмма, линия, снимок экрана&#10;&#10;Автоматически созданное описание"/>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485900" cy="1432560"/>
                    </a:xfrm>
                    <a:prstGeom prst="rect">
                      <a:avLst/>
                    </a:prstGeom>
                    <a:noFill/>
                    <a:ln>
                      <a:noFill/>
                    </a:ln>
                  </pic:spPr>
                </pic:pic>
              </a:graphicData>
            </a:graphic>
          </wp:inline>
        </w:drawing>
      </w:r>
    </w:p>
    <w:p w14:paraId="55B10B7A" w14:textId="77777777" w:rsidR="00B40C1D" w:rsidRPr="00776D7B" w:rsidRDefault="00B40C1D" w:rsidP="00B40C1D">
      <w:pPr>
        <w:widowControl w:val="0"/>
        <w:autoSpaceDE w:val="0"/>
        <w:autoSpaceDN w:val="0"/>
        <w:adjustRightInd w:val="0"/>
        <w:spacing w:line="240" w:lineRule="auto"/>
        <w:rPr>
          <w:b/>
          <w:bCs/>
          <w:szCs w:val="28"/>
        </w:rPr>
      </w:pPr>
    </w:p>
    <w:p w14:paraId="04123026" w14:textId="77777777" w:rsidR="00B40C1D" w:rsidRPr="00776D7B" w:rsidRDefault="00B40C1D" w:rsidP="00B40C1D">
      <w:pPr>
        <w:widowControl w:val="0"/>
        <w:autoSpaceDE w:val="0"/>
        <w:autoSpaceDN w:val="0"/>
        <w:adjustRightInd w:val="0"/>
        <w:spacing w:line="240" w:lineRule="auto"/>
        <w:rPr>
          <w:szCs w:val="28"/>
        </w:rPr>
      </w:pPr>
      <w:r w:rsidRPr="00776D7B">
        <w:rPr>
          <w:szCs w:val="28"/>
        </w:rPr>
        <w:t>Глубина заложения подошвы фундамента от уровня планировки, H 0 м</w:t>
      </w:r>
    </w:p>
    <w:p w14:paraId="48CDD9B3" w14:textId="77777777" w:rsidR="00B40C1D" w:rsidRPr="00776D7B" w:rsidRDefault="00B40C1D" w:rsidP="00B40C1D">
      <w:pPr>
        <w:widowControl w:val="0"/>
        <w:autoSpaceDE w:val="0"/>
        <w:autoSpaceDN w:val="0"/>
        <w:adjustRightInd w:val="0"/>
        <w:spacing w:line="240" w:lineRule="auto"/>
        <w:rPr>
          <w:szCs w:val="28"/>
        </w:rPr>
      </w:pPr>
      <w:r w:rsidRPr="00776D7B">
        <w:rPr>
          <w:szCs w:val="28"/>
        </w:rPr>
        <w:t xml:space="preserve">Глубина заложения подошвы фундамента относительно естественного рельефа, </w:t>
      </w:r>
      <w:proofErr w:type="spellStart"/>
      <w:r w:rsidRPr="00776D7B">
        <w:rPr>
          <w:szCs w:val="28"/>
        </w:rPr>
        <w:t>Hz</w:t>
      </w:r>
      <w:proofErr w:type="spellEnd"/>
      <w:r w:rsidRPr="00776D7B">
        <w:rPr>
          <w:szCs w:val="28"/>
        </w:rPr>
        <w:t xml:space="preserve"> 0 м</w:t>
      </w:r>
    </w:p>
    <w:p w14:paraId="1C259533" w14:textId="77777777" w:rsidR="00B40C1D" w:rsidRPr="00776D7B" w:rsidRDefault="00B40C1D" w:rsidP="00B40C1D">
      <w:pPr>
        <w:widowControl w:val="0"/>
        <w:autoSpaceDE w:val="0"/>
        <w:autoSpaceDN w:val="0"/>
        <w:adjustRightInd w:val="0"/>
        <w:spacing w:line="240" w:lineRule="auto"/>
        <w:rPr>
          <w:szCs w:val="28"/>
        </w:rPr>
      </w:pPr>
      <w:r w:rsidRPr="00776D7B">
        <w:rPr>
          <w:szCs w:val="28"/>
        </w:rPr>
        <w:t>Планировка отсутствует</w:t>
      </w:r>
    </w:p>
    <w:p w14:paraId="68D991F4" w14:textId="77777777" w:rsidR="00B40C1D" w:rsidRPr="00776D7B" w:rsidRDefault="00B40C1D" w:rsidP="00B40C1D">
      <w:pPr>
        <w:widowControl w:val="0"/>
        <w:autoSpaceDE w:val="0"/>
        <w:autoSpaceDN w:val="0"/>
        <w:adjustRightInd w:val="0"/>
        <w:spacing w:line="240" w:lineRule="auto"/>
        <w:rPr>
          <w:szCs w:val="28"/>
        </w:rPr>
      </w:pPr>
      <w:r w:rsidRPr="00776D7B">
        <w:rPr>
          <w:szCs w:val="28"/>
        </w:rPr>
        <w:t>Предельная величина деформации фундамента 150 мм</w:t>
      </w:r>
    </w:p>
    <w:p w14:paraId="7DC121F7" w14:textId="77777777" w:rsidR="00B40C1D" w:rsidRPr="00776D7B" w:rsidRDefault="00B40C1D" w:rsidP="00B40C1D">
      <w:pPr>
        <w:widowControl w:val="0"/>
        <w:autoSpaceDE w:val="0"/>
        <w:autoSpaceDN w:val="0"/>
        <w:adjustRightInd w:val="0"/>
        <w:spacing w:line="240" w:lineRule="auto"/>
        <w:rPr>
          <w:szCs w:val="28"/>
        </w:rPr>
      </w:pPr>
    </w:p>
    <w:p w14:paraId="7541093F" w14:textId="77777777" w:rsidR="00B40C1D" w:rsidRPr="00776D7B" w:rsidRDefault="00B40C1D" w:rsidP="00B40C1D">
      <w:pPr>
        <w:widowControl w:val="0"/>
        <w:autoSpaceDE w:val="0"/>
        <w:autoSpaceDN w:val="0"/>
        <w:adjustRightInd w:val="0"/>
        <w:spacing w:line="240" w:lineRule="auto"/>
        <w:rPr>
          <w:szCs w:val="28"/>
        </w:rPr>
      </w:pPr>
      <w:r w:rsidRPr="00776D7B">
        <w:rPr>
          <w:noProof/>
          <w:szCs w:val="28"/>
        </w:rPr>
        <w:lastRenderedPageBreak/>
        <w:drawing>
          <wp:inline distT="0" distB="0" distL="0" distR="0" wp14:anchorId="4B9B5978" wp14:editId="21C41D8C">
            <wp:extent cx="1790700" cy="1013460"/>
            <wp:effectExtent l="0" t="0" r="0" b="0"/>
            <wp:docPr id="14" name="Рисунок 14" descr="Изображение выглядит как диаграмма, линия, План, Технический чертеж&#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descr="Изображение выглядит как диаграмма, линия, План, Технический чертеж&#10;&#10;Автоматически созданное описание"/>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1790700" cy="1013460"/>
                    </a:xfrm>
                    <a:prstGeom prst="rect">
                      <a:avLst/>
                    </a:prstGeom>
                    <a:noFill/>
                    <a:ln>
                      <a:noFill/>
                    </a:ln>
                  </pic:spPr>
                </pic:pic>
              </a:graphicData>
            </a:graphic>
          </wp:inline>
        </w:drawing>
      </w:r>
    </w:p>
    <w:tbl>
      <w:tblPr>
        <w:tblW w:w="0" w:type="auto"/>
        <w:tblInd w:w="5" w:type="dxa"/>
        <w:tblLayout w:type="fixed"/>
        <w:tblCellMar>
          <w:left w:w="0" w:type="dxa"/>
          <w:right w:w="0" w:type="dxa"/>
        </w:tblCellMar>
        <w:tblLook w:val="0000" w:firstRow="0" w:lastRow="0" w:firstColumn="0" w:lastColumn="0" w:noHBand="0" w:noVBand="0"/>
      </w:tblPr>
      <w:tblGrid>
        <w:gridCol w:w="1814"/>
        <w:gridCol w:w="1815"/>
        <w:gridCol w:w="1814"/>
        <w:gridCol w:w="1815"/>
        <w:gridCol w:w="1815"/>
      </w:tblGrid>
      <w:tr w:rsidR="00B40C1D" w:rsidRPr="00776D7B" w14:paraId="53C2A713" w14:textId="77777777" w:rsidTr="00652F18">
        <w:trPr>
          <w:tblHeader/>
        </w:trPr>
        <w:tc>
          <w:tcPr>
            <w:tcW w:w="3629" w:type="dxa"/>
            <w:gridSpan w:val="2"/>
            <w:vMerge w:val="restart"/>
            <w:tcBorders>
              <w:top w:val="single" w:sz="4" w:space="0" w:color="auto"/>
              <w:left w:val="single" w:sz="4" w:space="0" w:color="auto"/>
              <w:bottom w:val="single" w:sz="4" w:space="0" w:color="auto"/>
              <w:right w:val="single" w:sz="4" w:space="0" w:color="auto"/>
            </w:tcBorders>
            <w:vAlign w:val="center"/>
          </w:tcPr>
          <w:p w14:paraId="5B0CB44A"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Координаты центра</w:t>
            </w:r>
          </w:p>
        </w:tc>
        <w:tc>
          <w:tcPr>
            <w:tcW w:w="3629" w:type="dxa"/>
            <w:gridSpan w:val="2"/>
            <w:vMerge w:val="restart"/>
            <w:tcBorders>
              <w:top w:val="single" w:sz="4" w:space="0" w:color="auto"/>
              <w:left w:val="single" w:sz="4" w:space="0" w:color="auto"/>
              <w:bottom w:val="single" w:sz="4" w:space="0" w:color="auto"/>
              <w:right w:val="single" w:sz="4" w:space="0" w:color="auto"/>
            </w:tcBorders>
            <w:vAlign w:val="center"/>
          </w:tcPr>
          <w:p w14:paraId="116D6536"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Размеры подошвы</w:t>
            </w:r>
          </w:p>
        </w:tc>
        <w:tc>
          <w:tcPr>
            <w:tcW w:w="1815" w:type="dxa"/>
            <w:tcBorders>
              <w:top w:val="single" w:sz="4" w:space="0" w:color="auto"/>
              <w:left w:val="single" w:sz="4" w:space="0" w:color="auto"/>
              <w:bottom w:val="single" w:sz="4" w:space="0" w:color="auto"/>
              <w:right w:val="single" w:sz="4" w:space="0" w:color="auto"/>
            </w:tcBorders>
            <w:vAlign w:val="center"/>
          </w:tcPr>
          <w:p w14:paraId="2CD0726E"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Продольная сила</w:t>
            </w:r>
          </w:p>
        </w:tc>
      </w:tr>
      <w:tr w:rsidR="00B40C1D" w:rsidRPr="00776D7B" w14:paraId="71BBF07F" w14:textId="77777777" w:rsidTr="00652F18">
        <w:trPr>
          <w:tblHeader/>
        </w:trPr>
        <w:tc>
          <w:tcPr>
            <w:tcW w:w="1814" w:type="dxa"/>
            <w:tcBorders>
              <w:top w:val="single" w:sz="4" w:space="0" w:color="auto"/>
              <w:left w:val="single" w:sz="4" w:space="0" w:color="auto"/>
              <w:bottom w:val="single" w:sz="4" w:space="0" w:color="auto"/>
              <w:right w:val="single" w:sz="4" w:space="0" w:color="auto"/>
            </w:tcBorders>
            <w:vAlign w:val="center"/>
          </w:tcPr>
          <w:p w14:paraId="6D9057D2"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X</w:t>
            </w:r>
          </w:p>
        </w:tc>
        <w:tc>
          <w:tcPr>
            <w:tcW w:w="1815" w:type="dxa"/>
            <w:tcBorders>
              <w:top w:val="single" w:sz="4" w:space="0" w:color="auto"/>
              <w:left w:val="single" w:sz="4" w:space="0" w:color="auto"/>
              <w:bottom w:val="single" w:sz="4" w:space="0" w:color="auto"/>
              <w:right w:val="single" w:sz="4" w:space="0" w:color="auto"/>
            </w:tcBorders>
            <w:vAlign w:val="center"/>
          </w:tcPr>
          <w:p w14:paraId="5585FDE9"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Y</w:t>
            </w:r>
          </w:p>
        </w:tc>
        <w:tc>
          <w:tcPr>
            <w:tcW w:w="1814" w:type="dxa"/>
            <w:tcBorders>
              <w:top w:val="single" w:sz="4" w:space="0" w:color="auto"/>
              <w:left w:val="single" w:sz="4" w:space="0" w:color="auto"/>
              <w:bottom w:val="single" w:sz="4" w:space="0" w:color="auto"/>
              <w:right w:val="single" w:sz="4" w:space="0" w:color="auto"/>
            </w:tcBorders>
            <w:vAlign w:val="center"/>
          </w:tcPr>
          <w:p w14:paraId="106ABFC5"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A</w:t>
            </w:r>
          </w:p>
        </w:tc>
        <w:tc>
          <w:tcPr>
            <w:tcW w:w="1815" w:type="dxa"/>
            <w:tcBorders>
              <w:top w:val="single" w:sz="4" w:space="0" w:color="auto"/>
              <w:left w:val="single" w:sz="4" w:space="0" w:color="auto"/>
              <w:bottom w:val="single" w:sz="4" w:space="0" w:color="auto"/>
              <w:right w:val="single" w:sz="4" w:space="0" w:color="auto"/>
            </w:tcBorders>
            <w:vAlign w:val="center"/>
          </w:tcPr>
          <w:p w14:paraId="6A4BA029"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B</w:t>
            </w:r>
          </w:p>
        </w:tc>
        <w:tc>
          <w:tcPr>
            <w:tcW w:w="1815" w:type="dxa"/>
            <w:tcBorders>
              <w:top w:val="single" w:sz="4" w:space="0" w:color="auto"/>
              <w:left w:val="single" w:sz="4" w:space="0" w:color="auto"/>
              <w:bottom w:val="single" w:sz="4" w:space="0" w:color="auto"/>
              <w:right w:val="single" w:sz="4" w:space="0" w:color="auto"/>
            </w:tcBorders>
            <w:vAlign w:val="center"/>
          </w:tcPr>
          <w:p w14:paraId="724C3C8D"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N</w:t>
            </w:r>
          </w:p>
        </w:tc>
      </w:tr>
      <w:tr w:rsidR="00B40C1D" w:rsidRPr="00776D7B" w14:paraId="6AAA6597" w14:textId="77777777" w:rsidTr="00652F18">
        <w:trPr>
          <w:tblHeader/>
        </w:trPr>
        <w:tc>
          <w:tcPr>
            <w:tcW w:w="1814" w:type="dxa"/>
            <w:tcBorders>
              <w:top w:val="single" w:sz="4" w:space="0" w:color="auto"/>
              <w:left w:val="single" w:sz="4" w:space="0" w:color="auto"/>
              <w:bottom w:val="single" w:sz="4" w:space="0" w:color="auto"/>
              <w:right w:val="single" w:sz="4" w:space="0" w:color="auto"/>
            </w:tcBorders>
            <w:vAlign w:val="center"/>
          </w:tcPr>
          <w:p w14:paraId="52061AF7"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815" w:type="dxa"/>
            <w:tcBorders>
              <w:top w:val="single" w:sz="4" w:space="0" w:color="auto"/>
              <w:left w:val="single" w:sz="4" w:space="0" w:color="auto"/>
              <w:bottom w:val="single" w:sz="4" w:space="0" w:color="auto"/>
              <w:right w:val="single" w:sz="4" w:space="0" w:color="auto"/>
            </w:tcBorders>
            <w:vAlign w:val="center"/>
          </w:tcPr>
          <w:p w14:paraId="4F45660C"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814" w:type="dxa"/>
            <w:tcBorders>
              <w:top w:val="single" w:sz="4" w:space="0" w:color="auto"/>
              <w:left w:val="single" w:sz="4" w:space="0" w:color="auto"/>
              <w:bottom w:val="single" w:sz="4" w:space="0" w:color="auto"/>
              <w:right w:val="single" w:sz="4" w:space="0" w:color="auto"/>
            </w:tcBorders>
            <w:vAlign w:val="center"/>
          </w:tcPr>
          <w:p w14:paraId="3468BEEA"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815" w:type="dxa"/>
            <w:tcBorders>
              <w:top w:val="single" w:sz="4" w:space="0" w:color="auto"/>
              <w:left w:val="single" w:sz="4" w:space="0" w:color="auto"/>
              <w:bottom w:val="single" w:sz="4" w:space="0" w:color="auto"/>
              <w:right w:val="single" w:sz="4" w:space="0" w:color="auto"/>
            </w:tcBorders>
            <w:vAlign w:val="center"/>
          </w:tcPr>
          <w:p w14:paraId="3170E7B5"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815" w:type="dxa"/>
            <w:tcBorders>
              <w:top w:val="single" w:sz="4" w:space="0" w:color="auto"/>
              <w:left w:val="single" w:sz="4" w:space="0" w:color="auto"/>
              <w:bottom w:val="single" w:sz="4" w:space="0" w:color="auto"/>
              <w:right w:val="single" w:sz="4" w:space="0" w:color="auto"/>
            </w:tcBorders>
            <w:vAlign w:val="center"/>
          </w:tcPr>
          <w:p w14:paraId="5375D648"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Т</w:t>
            </w:r>
          </w:p>
        </w:tc>
      </w:tr>
      <w:tr w:rsidR="00B40C1D" w:rsidRPr="00776D7B" w14:paraId="3774D190" w14:textId="77777777" w:rsidTr="00652F18">
        <w:tblPrEx>
          <w:tblCellMar>
            <w:left w:w="20" w:type="dxa"/>
            <w:right w:w="20" w:type="dxa"/>
          </w:tblCellMar>
        </w:tblPrEx>
        <w:tc>
          <w:tcPr>
            <w:tcW w:w="1814" w:type="dxa"/>
            <w:tcBorders>
              <w:top w:val="single" w:sz="4" w:space="0" w:color="auto"/>
              <w:left w:val="single" w:sz="4" w:space="0" w:color="auto"/>
              <w:bottom w:val="single" w:sz="4" w:space="0" w:color="auto"/>
              <w:right w:val="single" w:sz="4" w:space="0" w:color="auto"/>
            </w:tcBorders>
            <w:vAlign w:val="center"/>
          </w:tcPr>
          <w:p w14:paraId="26083F1A"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0</w:t>
            </w:r>
          </w:p>
        </w:tc>
        <w:tc>
          <w:tcPr>
            <w:tcW w:w="1815" w:type="dxa"/>
            <w:tcBorders>
              <w:top w:val="single" w:sz="4" w:space="0" w:color="auto"/>
              <w:left w:val="single" w:sz="4" w:space="0" w:color="auto"/>
              <w:bottom w:val="single" w:sz="4" w:space="0" w:color="auto"/>
              <w:right w:val="single" w:sz="4" w:space="0" w:color="auto"/>
            </w:tcBorders>
            <w:vAlign w:val="center"/>
          </w:tcPr>
          <w:p w14:paraId="25699BD8"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0</w:t>
            </w:r>
          </w:p>
        </w:tc>
        <w:tc>
          <w:tcPr>
            <w:tcW w:w="1814" w:type="dxa"/>
            <w:tcBorders>
              <w:top w:val="single" w:sz="4" w:space="0" w:color="auto"/>
              <w:left w:val="single" w:sz="4" w:space="0" w:color="auto"/>
              <w:bottom w:val="single" w:sz="4" w:space="0" w:color="auto"/>
              <w:right w:val="single" w:sz="4" w:space="0" w:color="auto"/>
            </w:tcBorders>
            <w:vAlign w:val="center"/>
          </w:tcPr>
          <w:p w14:paraId="5F8C6750"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1,1</w:t>
            </w:r>
          </w:p>
        </w:tc>
        <w:tc>
          <w:tcPr>
            <w:tcW w:w="1815" w:type="dxa"/>
            <w:tcBorders>
              <w:top w:val="single" w:sz="4" w:space="0" w:color="auto"/>
              <w:left w:val="single" w:sz="4" w:space="0" w:color="auto"/>
              <w:bottom w:val="single" w:sz="4" w:space="0" w:color="auto"/>
              <w:right w:val="single" w:sz="4" w:space="0" w:color="auto"/>
            </w:tcBorders>
            <w:vAlign w:val="center"/>
          </w:tcPr>
          <w:p w14:paraId="28644A98"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w:t>
            </w:r>
          </w:p>
        </w:tc>
        <w:tc>
          <w:tcPr>
            <w:tcW w:w="1815" w:type="dxa"/>
            <w:tcBorders>
              <w:top w:val="single" w:sz="4" w:space="0" w:color="auto"/>
              <w:left w:val="single" w:sz="4" w:space="0" w:color="auto"/>
              <w:bottom w:val="single" w:sz="4" w:space="0" w:color="auto"/>
              <w:right w:val="single" w:sz="4" w:space="0" w:color="auto"/>
            </w:tcBorders>
            <w:vAlign w:val="center"/>
          </w:tcPr>
          <w:p w14:paraId="2A8E7D97"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6</w:t>
            </w:r>
          </w:p>
        </w:tc>
      </w:tr>
    </w:tbl>
    <w:p w14:paraId="179854A3" w14:textId="77777777" w:rsidR="00B40C1D" w:rsidRPr="00776D7B" w:rsidRDefault="00B40C1D" w:rsidP="00B40C1D">
      <w:pPr>
        <w:widowControl w:val="0"/>
        <w:autoSpaceDE w:val="0"/>
        <w:autoSpaceDN w:val="0"/>
        <w:adjustRightInd w:val="0"/>
        <w:spacing w:line="240" w:lineRule="auto"/>
        <w:ind w:firstLine="0"/>
        <w:rPr>
          <w:szCs w:val="28"/>
        </w:rPr>
      </w:pPr>
    </w:p>
    <w:p w14:paraId="49F3A417" w14:textId="77777777" w:rsidR="00B40C1D" w:rsidRPr="00776D7B" w:rsidRDefault="00B40C1D" w:rsidP="00B40C1D">
      <w:pPr>
        <w:widowControl w:val="0"/>
        <w:autoSpaceDE w:val="0"/>
        <w:autoSpaceDN w:val="0"/>
        <w:adjustRightInd w:val="0"/>
        <w:spacing w:line="240" w:lineRule="auto"/>
        <w:jc w:val="center"/>
        <w:rPr>
          <w:b/>
          <w:bCs/>
          <w:szCs w:val="28"/>
        </w:rPr>
      </w:pPr>
      <w:r w:rsidRPr="00776D7B">
        <w:rPr>
          <w:b/>
          <w:bCs/>
          <w:szCs w:val="28"/>
        </w:rPr>
        <w:t>Соседние фундаменты</w:t>
      </w:r>
    </w:p>
    <w:p w14:paraId="22EAED02" w14:textId="77777777" w:rsidR="00B40C1D" w:rsidRPr="00776D7B" w:rsidRDefault="00B40C1D" w:rsidP="00B40C1D">
      <w:pPr>
        <w:widowControl w:val="0"/>
        <w:autoSpaceDE w:val="0"/>
        <w:autoSpaceDN w:val="0"/>
        <w:adjustRightInd w:val="0"/>
        <w:spacing w:line="240" w:lineRule="auto"/>
        <w:jc w:val="center"/>
        <w:rPr>
          <w:b/>
          <w:bCs/>
          <w:szCs w:val="28"/>
        </w:rPr>
      </w:pPr>
    </w:p>
    <w:tbl>
      <w:tblPr>
        <w:tblW w:w="0" w:type="auto"/>
        <w:tblInd w:w="5" w:type="dxa"/>
        <w:tblLayout w:type="fixed"/>
        <w:tblCellMar>
          <w:left w:w="0" w:type="dxa"/>
          <w:right w:w="0" w:type="dxa"/>
        </w:tblCellMar>
        <w:tblLook w:val="0000" w:firstRow="0" w:lastRow="0" w:firstColumn="0" w:lastColumn="0" w:noHBand="0" w:noVBand="0"/>
      </w:tblPr>
      <w:tblGrid>
        <w:gridCol w:w="857"/>
        <w:gridCol w:w="1623"/>
        <w:gridCol w:w="1624"/>
        <w:gridCol w:w="1624"/>
        <w:gridCol w:w="1623"/>
        <w:gridCol w:w="1722"/>
      </w:tblGrid>
      <w:tr w:rsidR="00B40C1D" w:rsidRPr="00776D7B" w14:paraId="1DBCEC4C" w14:textId="77777777" w:rsidTr="00652F18">
        <w:trPr>
          <w:tblHeader/>
        </w:trPr>
        <w:tc>
          <w:tcPr>
            <w:tcW w:w="857" w:type="dxa"/>
            <w:vMerge w:val="restart"/>
            <w:tcBorders>
              <w:top w:val="single" w:sz="4" w:space="0" w:color="auto"/>
              <w:left w:val="single" w:sz="4" w:space="0" w:color="auto"/>
              <w:bottom w:val="single" w:sz="4" w:space="0" w:color="auto"/>
              <w:right w:val="single" w:sz="4" w:space="0" w:color="auto"/>
            </w:tcBorders>
            <w:vAlign w:val="center"/>
          </w:tcPr>
          <w:p w14:paraId="299339B9" w14:textId="77777777" w:rsidR="00B40C1D" w:rsidRPr="00776D7B" w:rsidRDefault="00B40C1D" w:rsidP="00652F18">
            <w:pPr>
              <w:keepNext/>
              <w:widowControl w:val="0"/>
              <w:autoSpaceDE w:val="0"/>
              <w:autoSpaceDN w:val="0"/>
              <w:adjustRightInd w:val="0"/>
              <w:spacing w:line="240" w:lineRule="auto"/>
              <w:jc w:val="center"/>
              <w:rPr>
                <w:szCs w:val="28"/>
              </w:rPr>
            </w:pPr>
          </w:p>
        </w:tc>
        <w:tc>
          <w:tcPr>
            <w:tcW w:w="3247" w:type="dxa"/>
            <w:gridSpan w:val="2"/>
            <w:vMerge w:val="restart"/>
            <w:tcBorders>
              <w:top w:val="single" w:sz="4" w:space="0" w:color="auto"/>
              <w:left w:val="single" w:sz="4" w:space="0" w:color="auto"/>
              <w:bottom w:val="single" w:sz="4" w:space="0" w:color="auto"/>
              <w:right w:val="single" w:sz="4" w:space="0" w:color="auto"/>
            </w:tcBorders>
            <w:vAlign w:val="center"/>
          </w:tcPr>
          <w:p w14:paraId="101A3970"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Координаты центра</w:t>
            </w:r>
          </w:p>
        </w:tc>
        <w:tc>
          <w:tcPr>
            <w:tcW w:w="3247" w:type="dxa"/>
            <w:gridSpan w:val="2"/>
            <w:vMerge w:val="restart"/>
            <w:tcBorders>
              <w:top w:val="single" w:sz="4" w:space="0" w:color="auto"/>
              <w:left w:val="single" w:sz="4" w:space="0" w:color="auto"/>
              <w:bottom w:val="single" w:sz="4" w:space="0" w:color="auto"/>
              <w:right w:val="single" w:sz="4" w:space="0" w:color="auto"/>
            </w:tcBorders>
            <w:vAlign w:val="center"/>
          </w:tcPr>
          <w:p w14:paraId="591A3F40"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Размеры подошвы</w:t>
            </w:r>
          </w:p>
        </w:tc>
        <w:tc>
          <w:tcPr>
            <w:tcW w:w="1722" w:type="dxa"/>
            <w:tcBorders>
              <w:top w:val="single" w:sz="4" w:space="0" w:color="auto"/>
              <w:left w:val="single" w:sz="4" w:space="0" w:color="auto"/>
              <w:bottom w:val="single" w:sz="4" w:space="0" w:color="auto"/>
              <w:right w:val="single" w:sz="4" w:space="0" w:color="auto"/>
            </w:tcBorders>
            <w:vAlign w:val="center"/>
          </w:tcPr>
          <w:p w14:paraId="5EF9519D"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Усилия</w:t>
            </w:r>
          </w:p>
        </w:tc>
      </w:tr>
      <w:tr w:rsidR="00B40C1D" w:rsidRPr="00776D7B" w14:paraId="72BE9721" w14:textId="77777777" w:rsidTr="00652F18">
        <w:trPr>
          <w:tblHeader/>
        </w:trPr>
        <w:tc>
          <w:tcPr>
            <w:tcW w:w="857" w:type="dxa"/>
            <w:vMerge/>
            <w:tcBorders>
              <w:top w:val="single" w:sz="4" w:space="0" w:color="auto"/>
              <w:left w:val="single" w:sz="4" w:space="0" w:color="auto"/>
              <w:bottom w:val="single" w:sz="4" w:space="0" w:color="auto"/>
              <w:right w:val="single" w:sz="4" w:space="0" w:color="auto"/>
            </w:tcBorders>
            <w:vAlign w:val="center"/>
          </w:tcPr>
          <w:p w14:paraId="73C1E78A" w14:textId="77777777" w:rsidR="00B40C1D" w:rsidRPr="00776D7B" w:rsidRDefault="00B40C1D" w:rsidP="00652F18">
            <w:pPr>
              <w:keepNext/>
              <w:widowControl w:val="0"/>
              <w:autoSpaceDE w:val="0"/>
              <w:autoSpaceDN w:val="0"/>
              <w:adjustRightInd w:val="0"/>
              <w:spacing w:line="240" w:lineRule="auto"/>
              <w:jc w:val="center"/>
              <w:rPr>
                <w:szCs w:val="28"/>
              </w:rPr>
            </w:pPr>
          </w:p>
        </w:tc>
        <w:tc>
          <w:tcPr>
            <w:tcW w:w="1623" w:type="dxa"/>
            <w:tcBorders>
              <w:top w:val="single" w:sz="4" w:space="0" w:color="auto"/>
              <w:left w:val="single" w:sz="4" w:space="0" w:color="auto"/>
              <w:bottom w:val="single" w:sz="4" w:space="0" w:color="auto"/>
              <w:right w:val="single" w:sz="4" w:space="0" w:color="auto"/>
            </w:tcBorders>
            <w:vAlign w:val="center"/>
          </w:tcPr>
          <w:p w14:paraId="70DC815B"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X</w:t>
            </w:r>
          </w:p>
        </w:tc>
        <w:tc>
          <w:tcPr>
            <w:tcW w:w="1624" w:type="dxa"/>
            <w:tcBorders>
              <w:top w:val="single" w:sz="4" w:space="0" w:color="auto"/>
              <w:left w:val="single" w:sz="4" w:space="0" w:color="auto"/>
              <w:bottom w:val="single" w:sz="4" w:space="0" w:color="auto"/>
              <w:right w:val="single" w:sz="4" w:space="0" w:color="auto"/>
            </w:tcBorders>
            <w:vAlign w:val="center"/>
          </w:tcPr>
          <w:p w14:paraId="565B735F"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Y</w:t>
            </w:r>
          </w:p>
        </w:tc>
        <w:tc>
          <w:tcPr>
            <w:tcW w:w="1624" w:type="dxa"/>
            <w:tcBorders>
              <w:top w:val="single" w:sz="4" w:space="0" w:color="auto"/>
              <w:left w:val="single" w:sz="4" w:space="0" w:color="auto"/>
              <w:bottom w:val="single" w:sz="4" w:space="0" w:color="auto"/>
              <w:right w:val="single" w:sz="4" w:space="0" w:color="auto"/>
            </w:tcBorders>
            <w:vAlign w:val="center"/>
          </w:tcPr>
          <w:p w14:paraId="0D65F256"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A</w:t>
            </w:r>
          </w:p>
        </w:tc>
        <w:tc>
          <w:tcPr>
            <w:tcW w:w="1623" w:type="dxa"/>
            <w:tcBorders>
              <w:top w:val="single" w:sz="4" w:space="0" w:color="auto"/>
              <w:left w:val="single" w:sz="4" w:space="0" w:color="auto"/>
              <w:bottom w:val="single" w:sz="4" w:space="0" w:color="auto"/>
              <w:right w:val="single" w:sz="4" w:space="0" w:color="auto"/>
            </w:tcBorders>
            <w:vAlign w:val="center"/>
          </w:tcPr>
          <w:p w14:paraId="1B0E7329"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B</w:t>
            </w:r>
          </w:p>
        </w:tc>
        <w:tc>
          <w:tcPr>
            <w:tcW w:w="1722" w:type="dxa"/>
            <w:tcBorders>
              <w:top w:val="single" w:sz="4" w:space="0" w:color="auto"/>
              <w:left w:val="single" w:sz="4" w:space="0" w:color="auto"/>
              <w:bottom w:val="single" w:sz="4" w:space="0" w:color="auto"/>
              <w:right w:val="single" w:sz="4" w:space="0" w:color="auto"/>
            </w:tcBorders>
            <w:vAlign w:val="center"/>
          </w:tcPr>
          <w:p w14:paraId="14649BED"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N</w:t>
            </w:r>
          </w:p>
        </w:tc>
      </w:tr>
      <w:tr w:rsidR="00B40C1D" w:rsidRPr="00776D7B" w14:paraId="78872AD6" w14:textId="77777777" w:rsidTr="00652F18">
        <w:trPr>
          <w:tblHeader/>
        </w:trPr>
        <w:tc>
          <w:tcPr>
            <w:tcW w:w="857" w:type="dxa"/>
            <w:vMerge/>
            <w:tcBorders>
              <w:top w:val="single" w:sz="4" w:space="0" w:color="auto"/>
              <w:left w:val="single" w:sz="4" w:space="0" w:color="auto"/>
              <w:bottom w:val="single" w:sz="4" w:space="0" w:color="auto"/>
              <w:right w:val="single" w:sz="4" w:space="0" w:color="auto"/>
            </w:tcBorders>
            <w:vAlign w:val="center"/>
          </w:tcPr>
          <w:p w14:paraId="14B8CA7F" w14:textId="77777777" w:rsidR="00B40C1D" w:rsidRPr="00776D7B" w:rsidRDefault="00B40C1D" w:rsidP="00652F18">
            <w:pPr>
              <w:keepNext/>
              <w:widowControl w:val="0"/>
              <w:autoSpaceDE w:val="0"/>
              <w:autoSpaceDN w:val="0"/>
              <w:adjustRightInd w:val="0"/>
              <w:spacing w:line="240" w:lineRule="auto"/>
              <w:jc w:val="center"/>
              <w:rPr>
                <w:szCs w:val="28"/>
              </w:rPr>
            </w:pPr>
          </w:p>
        </w:tc>
        <w:tc>
          <w:tcPr>
            <w:tcW w:w="1623" w:type="dxa"/>
            <w:tcBorders>
              <w:top w:val="single" w:sz="4" w:space="0" w:color="auto"/>
              <w:left w:val="single" w:sz="4" w:space="0" w:color="auto"/>
              <w:bottom w:val="single" w:sz="4" w:space="0" w:color="auto"/>
              <w:right w:val="single" w:sz="4" w:space="0" w:color="auto"/>
            </w:tcBorders>
            <w:vAlign w:val="center"/>
          </w:tcPr>
          <w:p w14:paraId="103D2735"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624" w:type="dxa"/>
            <w:tcBorders>
              <w:top w:val="single" w:sz="4" w:space="0" w:color="auto"/>
              <w:left w:val="single" w:sz="4" w:space="0" w:color="auto"/>
              <w:bottom w:val="single" w:sz="4" w:space="0" w:color="auto"/>
              <w:right w:val="single" w:sz="4" w:space="0" w:color="auto"/>
            </w:tcBorders>
            <w:vAlign w:val="center"/>
          </w:tcPr>
          <w:p w14:paraId="1515D128"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624" w:type="dxa"/>
            <w:tcBorders>
              <w:top w:val="single" w:sz="4" w:space="0" w:color="auto"/>
              <w:left w:val="single" w:sz="4" w:space="0" w:color="auto"/>
              <w:bottom w:val="single" w:sz="4" w:space="0" w:color="auto"/>
              <w:right w:val="single" w:sz="4" w:space="0" w:color="auto"/>
            </w:tcBorders>
            <w:vAlign w:val="center"/>
          </w:tcPr>
          <w:p w14:paraId="0105A827"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623" w:type="dxa"/>
            <w:tcBorders>
              <w:top w:val="single" w:sz="4" w:space="0" w:color="auto"/>
              <w:left w:val="single" w:sz="4" w:space="0" w:color="auto"/>
              <w:bottom w:val="single" w:sz="4" w:space="0" w:color="auto"/>
              <w:right w:val="single" w:sz="4" w:space="0" w:color="auto"/>
            </w:tcBorders>
            <w:vAlign w:val="center"/>
          </w:tcPr>
          <w:p w14:paraId="5110919F"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722" w:type="dxa"/>
            <w:tcBorders>
              <w:top w:val="single" w:sz="4" w:space="0" w:color="auto"/>
              <w:left w:val="single" w:sz="4" w:space="0" w:color="auto"/>
              <w:bottom w:val="single" w:sz="4" w:space="0" w:color="auto"/>
              <w:right w:val="single" w:sz="4" w:space="0" w:color="auto"/>
            </w:tcBorders>
            <w:vAlign w:val="center"/>
          </w:tcPr>
          <w:p w14:paraId="03AF561C"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Т</w:t>
            </w:r>
          </w:p>
        </w:tc>
      </w:tr>
      <w:tr w:rsidR="00B40C1D" w:rsidRPr="00776D7B" w14:paraId="1AA0DA07" w14:textId="77777777" w:rsidTr="00652F18">
        <w:tblPrEx>
          <w:tblCellMar>
            <w:left w:w="20" w:type="dxa"/>
            <w:right w:w="20" w:type="dxa"/>
          </w:tblCellMar>
        </w:tblPrEx>
        <w:tc>
          <w:tcPr>
            <w:tcW w:w="857" w:type="dxa"/>
            <w:tcBorders>
              <w:top w:val="single" w:sz="4" w:space="0" w:color="auto"/>
              <w:left w:val="single" w:sz="4" w:space="0" w:color="auto"/>
              <w:bottom w:val="single" w:sz="4" w:space="0" w:color="auto"/>
              <w:right w:val="single" w:sz="4" w:space="0" w:color="auto"/>
            </w:tcBorders>
            <w:vAlign w:val="center"/>
          </w:tcPr>
          <w:p w14:paraId="74835C8F" w14:textId="77777777" w:rsidR="00B40C1D" w:rsidRPr="00776D7B" w:rsidRDefault="00B40C1D" w:rsidP="00652F18">
            <w:pPr>
              <w:widowControl w:val="0"/>
              <w:autoSpaceDE w:val="0"/>
              <w:autoSpaceDN w:val="0"/>
              <w:adjustRightInd w:val="0"/>
              <w:spacing w:line="240" w:lineRule="auto"/>
              <w:jc w:val="center"/>
              <w:rPr>
                <w:szCs w:val="28"/>
              </w:rPr>
            </w:pPr>
            <w:r w:rsidRPr="00776D7B">
              <w:rPr>
                <w:szCs w:val="28"/>
              </w:rPr>
              <w:t>1</w:t>
            </w:r>
          </w:p>
        </w:tc>
        <w:tc>
          <w:tcPr>
            <w:tcW w:w="1623" w:type="dxa"/>
            <w:tcBorders>
              <w:top w:val="single" w:sz="4" w:space="0" w:color="auto"/>
              <w:left w:val="single" w:sz="4" w:space="0" w:color="auto"/>
              <w:bottom w:val="single" w:sz="4" w:space="0" w:color="auto"/>
              <w:right w:val="single" w:sz="4" w:space="0" w:color="auto"/>
            </w:tcBorders>
            <w:vAlign w:val="center"/>
          </w:tcPr>
          <w:p w14:paraId="6E82CDDC"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3</w:t>
            </w:r>
          </w:p>
        </w:tc>
        <w:tc>
          <w:tcPr>
            <w:tcW w:w="1624" w:type="dxa"/>
            <w:tcBorders>
              <w:top w:val="single" w:sz="4" w:space="0" w:color="auto"/>
              <w:left w:val="single" w:sz="4" w:space="0" w:color="auto"/>
              <w:bottom w:val="single" w:sz="4" w:space="0" w:color="auto"/>
              <w:right w:val="single" w:sz="4" w:space="0" w:color="auto"/>
            </w:tcBorders>
            <w:vAlign w:val="center"/>
          </w:tcPr>
          <w:p w14:paraId="2B207120"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0,3</w:t>
            </w:r>
          </w:p>
        </w:tc>
        <w:tc>
          <w:tcPr>
            <w:tcW w:w="1624" w:type="dxa"/>
            <w:tcBorders>
              <w:top w:val="single" w:sz="4" w:space="0" w:color="auto"/>
              <w:left w:val="single" w:sz="4" w:space="0" w:color="auto"/>
              <w:bottom w:val="single" w:sz="4" w:space="0" w:color="auto"/>
              <w:right w:val="single" w:sz="4" w:space="0" w:color="auto"/>
            </w:tcBorders>
            <w:vAlign w:val="center"/>
          </w:tcPr>
          <w:p w14:paraId="16A0AA60"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1,1</w:t>
            </w:r>
          </w:p>
        </w:tc>
        <w:tc>
          <w:tcPr>
            <w:tcW w:w="1623" w:type="dxa"/>
            <w:tcBorders>
              <w:top w:val="single" w:sz="4" w:space="0" w:color="auto"/>
              <w:left w:val="single" w:sz="4" w:space="0" w:color="auto"/>
              <w:bottom w:val="single" w:sz="4" w:space="0" w:color="auto"/>
              <w:right w:val="single" w:sz="4" w:space="0" w:color="auto"/>
            </w:tcBorders>
            <w:vAlign w:val="center"/>
          </w:tcPr>
          <w:p w14:paraId="2CB4DEDF"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w:t>
            </w:r>
          </w:p>
        </w:tc>
        <w:tc>
          <w:tcPr>
            <w:tcW w:w="1722" w:type="dxa"/>
            <w:tcBorders>
              <w:top w:val="single" w:sz="4" w:space="0" w:color="auto"/>
              <w:left w:val="single" w:sz="4" w:space="0" w:color="auto"/>
              <w:bottom w:val="single" w:sz="4" w:space="0" w:color="auto"/>
              <w:right w:val="single" w:sz="4" w:space="0" w:color="auto"/>
            </w:tcBorders>
            <w:vAlign w:val="center"/>
          </w:tcPr>
          <w:p w14:paraId="31D6DB1E"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6</w:t>
            </w:r>
          </w:p>
        </w:tc>
      </w:tr>
      <w:tr w:rsidR="00B40C1D" w:rsidRPr="00776D7B" w14:paraId="2BF4C5EE" w14:textId="77777777" w:rsidTr="00652F18">
        <w:tblPrEx>
          <w:tblCellMar>
            <w:left w:w="20" w:type="dxa"/>
            <w:right w:w="20" w:type="dxa"/>
          </w:tblCellMar>
        </w:tblPrEx>
        <w:tc>
          <w:tcPr>
            <w:tcW w:w="857" w:type="dxa"/>
            <w:tcBorders>
              <w:top w:val="single" w:sz="4" w:space="0" w:color="auto"/>
              <w:left w:val="single" w:sz="4" w:space="0" w:color="auto"/>
              <w:bottom w:val="single" w:sz="4" w:space="0" w:color="auto"/>
              <w:right w:val="single" w:sz="4" w:space="0" w:color="auto"/>
            </w:tcBorders>
            <w:vAlign w:val="center"/>
          </w:tcPr>
          <w:p w14:paraId="27D90700" w14:textId="77777777" w:rsidR="00B40C1D" w:rsidRPr="00776D7B" w:rsidRDefault="00B40C1D" w:rsidP="00652F18">
            <w:pPr>
              <w:widowControl w:val="0"/>
              <w:autoSpaceDE w:val="0"/>
              <w:autoSpaceDN w:val="0"/>
              <w:adjustRightInd w:val="0"/>
              <w:spacing w:line="240" w:lineRule="auto"/>
              <w:jc w:val="center"/>
              <w:rPr>
                <w:szCs w:val="28"/>
              </w:rPr>
            </w:pPr>
            <w:r w:rsidRPr="00776D7B">
              <w:rPr>
                <w:szCs w:val="28"/>
              </w:rPr>
              <w:t>2</w:t>
            </w:r>
          </w:p>
        </w:tc>
        <w:tc>
          <w:tcPr>
            <w:tcW w:w="1623" w:type="dxa"/>
            <w:tcBorders>
              <w:top w:val="single" w:sz="4" w:space="0" w:color="auto"/>
              <w:left w:val="single" w:sz="4" w:space="0" w:color="auto"/>
              <w:bottom w:val="single" w:sz="4" w:space="0" w:color="auto"/>
              <w:right w:val="single" w:sz="4" w:space="0" w:color="auto"/>
            </w:tcBorders>
            <w:vAlign w:val="center"/>
          </w:tcPr>
          <w:p w14:paraId="4BEE5747"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-3</w:t>
            </w:r>
          </w:p>
        </w:tc>
        <w:tc>
          <w:tcPr>
            <w:tcW w:w="1624" w:type="dxa"/>
            <w:tcBorders>
              <w:top w:val="single" w:sz="4" w:space="0" w:color="auto"/>
              <w:left w:val="single" w:sz="4" w:space="0" w:color="auto"/>
              <w:bottom w:val="single" w:sz="4" w:space="0" w:color="auto"/>
              <w:right w:val="single" w:sz="4" w:space="0" w:color="auto"/>
            </w:tcBorders>
            <w:vAlign w:val="center"/>
          </w:tcPr>
          <w:p w14:paraId="11971530"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0,3</w:t>
            </w:r>
          </w:p>
        </w:tc>
        <w:tc>
          <w:tcPr>
            <w:tcW w:w="1624" w:type="dxa"/>
            <w:tcBorders>
              <w:top w:val="single" w:sz="4" w:space="0" w:color="auto"/>
              <w:left w:val="single" w:sz="4" w:space="0" w:color="auto"/>
              <w:bottom w:val="single" w:sz="4" w:space="0" w:color="auto"/>
              <w:right w:val="single" w:sz="4" w:space="0" w:color="auto"/>
            </w:tcBorders>
            <w:vAlign w:val="center"/>
          </w:tcPr>
          <w:p w14:paraId="6C149678"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1,1</w:t>
            </w:r>
          </w:p>
        </w:tc>
        <w:tc>
          <w:tcPr>
            <w:tcW w:w="1623" w:type="dxa"/>
            <w:tcBorders>
              <w:top w:val="single" w:sz="4" w:space="0" w:color="auto"/>
              <w:left w:val="single" w:sz="4" w:space="0" w:color="auto"/>
              <w:bottom w:val="single" w:sz="4" w:space="0" w:color="auto"/>
              <w:right w:val="single" w:sz="4" w:space="0" w:color="auto"/>
            </w:tcBorders>
            <w:vAlign w:val="center"/>
          </w:tcPr>
          <w:p w14:paraId="6CDD7719"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w:t>
            </w:r>
          </w:p>
        </w:tc>
        <w:tc>
          <w:tcPr>
            <w:tcW w:w="1722" w:type="dxa"/>
            <w:tcBorders>
              <w:top w:val="single" w:sz="4" w:space="0" w:color="auto"/>
              <w:left w:val="single" w:sz="4" w:space="0" w:color="auto"/>
              <w:bottom w:val="single" w:sz="4" w:space="0" w:color="auto"/>
              <w:right w:val="single" w:sz="4" w:space="0" w:color="auto"/>
            </w:tcBorders>
            <w:vAlign w:val="center"/>
          </w:tcPr>
          <w:p w14:paraId="072EDD84"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6</w:t>
            </w:r>
          </w:p>
        </w:tc>
      </w:tr>
    </w:tbl>
    <w:p w14:paraId="6859FF0B" w14:textId="77777777" w:rsidR="00B40C1D" w:rsidRPr="00776D7B" w:rsidRDefault="00B40C1D" w:rsidP="00B40C1D">
      <w:pPr>
        <w:widowControl w:val="0"/>
        <w:autoSpaceDE w:val="0"/>
        <w:autoSpaceDN w:val="0"/>
        <w:adjustRightInd w:val="0"/>
        <w:spacing w:line="240" w:lineRule="auto"/>
        <w:rPr>
          <w:szCs w:val="28"/>
        </w:rPr>
      </w:pPr>
    </w:p>
    <w:p w14:paraId="5F9A430D" w14:textId="77777777" w:rsidR="00B40C1D" w:rsidRPr="00776D7B" w:rsidRDefault="00B40C1D" w:rsidP="00B40C1D">
      <w:pPr>
        <w:widowControl w:val="0"/>
        <w:autoSpaceDE w:val="0"/>
        <w:autoSpaceDN w:val="0"/>
        <w:adjustRightInd w:val="0"/>
        <w:spacing w:line="240" w:lineRule="auto"/>
        <w:rPr>
          <w:szCs w:val="28"/>
        </w:rPr>
      </w:pPr>
    </w:p>
    <w:p w14:paraId="3C0B45CE" w14:textId="77777777" w:rsidR="00B40C1D" w:rsidRPr="00776D7B" w:rsidRDefault="00B40C1D" w:rsidP="00B40C1D">
      <w:pPr>
        <w:widowControl w:val="0"/>
        <w:autoSpaceDE w:val="0"/>
        <w:autoSpaceDN w:val="0"/>
        <w:adjustRightInd w:val="0"/>
        <w:spacing w:line="240" w:lineRule="auto"/>
        <w:jc w:val="center"/>
        <w:rPr>
          <w:b/>
          <w:bCs/>
          <w:szCs w:val="28"/>
        </w:rPr>
      </w:pPr>
      <w:r w:rsidRPr="00776D7B">
        <w:rPr>
          <w:b/>
          <w:bCs/>
          <w:szCs w:val="28"/>
        </w:rPr>
        <w:t>Грунты</w:t>
      </w:r>
    </w:p>
    <w:p w14:paraId="1781C1E3" w14:textId="77777777" w:rsidR="00B40C1D" w:rsidRPr="00776D7B" w:rsidRDefault="00B40C1D" w:rsidP="00B40C1D">
      <w:pPr>
        <w:widowControl w:val="0"/>
        <w:autoSpaceDE w:val="0"/>
        <w:autoSpaceDN w:val="0"/>
        <w:adjustRightInd w:val="0"/>
        <w:spacing w:line="240" w:lineRule="auto"/>
        <w:rPr>
          <w:szCs w:val="28"/>
        </w:rPr>
      </w:pPr>
      <w:r w:rsidRPr="00776D7B">
        <w:rPr>
          <w:szCs w:val="28"/>
        </w:rPr>
        <w:t xml:space="preserve">Коэффициент надежности по грунту </w:t>
      </w:r>
      <w:proofErr w:type="spellStart"/>
      <w:r w:rsidRPr="00776D7B">
        <w:rPr>
          <w:szCs w:val="28"/>
        </w:rPr>
        <w:t>γ</w:t>
      </w:r>
      <w:r w:rsidRPr="00776D7B">
        <w:rPr>
          <w:szCs w:val="28"/>
          <w:vertAlign w:val="subscript"/>
        </w:rPr>
        <w:t>g</w:t>
      </w:r>
      <w:proofErr w:type="spellEnd"/>
      <w:r w:rsidRPr="00776D7B">
        <w:rPr>
          <w:szCs w:val="28"/>
        </w:rPr>
        <w:t xml:space="preserve"> = 1,1</w:t>
      </w:r>
    </w:p>
    <w:p w14:paraId="67F7D0F8" w14:textId="77777777" w:rsidR="00B40C1D" w:rsidRPr="00776D7B" w:rsidRDefault="00B40C1D" w:rsidP="00B40C1D">
      <w:pPr>
        <w:widowControl w:val="0"/>
        <w:autoSpaceDE w:val="0"/>
        <w:autoSpaceDN w:val="0"/>
        <w:adjustRightInd w:val="0"/>
        <w:spacing w:line="240" w:lineRule="auto"/>
        <w:rPr>
          <w:szCs w:val="28"/>
        </w:rPr>
      </w:pPr>
      <w:r w:rsidRPr="00776D7B">
        <w:rPr>
          <w:szCs w:val="28"/>
        </w:rPr>
        <w:t>Средний удельный вес грунта выше подошвы фундамента 1,6 Т/м</w:t>
      </w:r>
      <w:r w:rsidRPr="00776D7B">
        <w:rPr>
          <w:szCs w:val="28"/>
          <w:vertAlign w:val="superscript"/>
        </w:rPr>
        <w:t>3</w:t>
      </w:r>
    </w:p>
    <w:tbl>
      <w:tblPr>
        <w:tblW w:w="0" w:type="auto"/>
        <w:tblInd w:w="5" w:type="dxa"/>
        <w:tblLayout w:type="fixed"/>
        <w:tblCellMar>
          <w:left w:w="0" w:type="dxa"/>
          <w:right w:w="0" w:type="dxa"/>
        </w:tblCellMar>
        <w:tblLook w:val="0000" w:firstRow="0" w:lastRow="0" w:firstColumn="0" w:lastColumn="0" w:noHBand="0" w:noVBand="0"/>
      </w:tblPr>
      <w:tblGrid>
        <w:gridCol w:w="426"/>
        <w:gridCol w:w="811"/>
        <w:gridCol w:w="1120"/>
        <w:gridCol w:w="1119"/>
        <w:gridCol w:w="1119"/>
        <w:gridCol w:w="1120"/>
        <w:gridCol w:w="1119"/>
        <w:gridCol w:w="1119"/>
        <w:gridCol w:w="1120"/>
      </w:tblGrid>
      <w:tr w:rsidR="00B40C1D" w:rsidRPr="00776D7B" w14:paraId="302A1128" w14:textId="77777777" w:rsidTr="00652F18">
        <w:trPr>
          <w:tblHeader/>
        </w:trPr>
        <w:tc>
          <w:tcPr>
            <w:tcW w:w="426" w:type="dxa"/>
            <w:vMerge w:val="restart"/>
            <w:tcBorders>
              <w:top w:val="single" w:sz="4" w:space="0" w:color="auto"/>
              <w:left w:val="single" w:sz="4" w:space="0" w:color="auto"/>
              <w:bottom w:val="single" w:sz="4" w:space="0" w:color="auto"/>
              <w:right w:val="single" w:sz="4" w:space="0" w:color="auto"/>
            </w:tcBorders>
            <w:vAlign w:val="center"/>
          </w:tcPr>
          <w:p w14:paraId="29189A14" w14:textId="77777777" w:rsidR="00B40C1D" w:rsidRPr="00776D7B" w:rsidRDefault="00B40C1D" w:rsidP="00652F18">
            <w:pPr>
              <w:keepNext/>
              <w:widowControl w:val="0"/>
              <w:autoSpaceDE w:val="0"/>
              <w:autoSpaceDN w:val="0"/>
              <w:adjustRightInd w:val="0"/>
              <w:spacing w:line="240" w:lineRule="auto"/>
              <w:ind w:firstLine="0"/>
              <w:jc w:val="center"/>
              <w:rPr>
                <w:szCs w:val="28"/>
              </w:rPr>
            </w:pPr>
          </w:p>
        </w:tc>
        <w:tc>
          <w:tcPr>
            <w:tcW w:w="811" w:type="dxa"/>
            <w:vMerge w:val="restart"/>
            <w:tcBorders>
              <w:top w:val="single" w:sz="4" w:space="0" w:color="auto"/>
              <w:left w:val="single" w:sz="4" w:space="0" w:color="auto"/>
              <w:bottom w:val="single" w:sz="4" w:space="0" w:color="auto"/>
              <w:right w:val="single" w:sz="4" w:space="0" w:color="auto"/>
            </w:tcBorders>
            <w:vAlign w:val="center"/>
          </w:tcPr>
          <w:p w14:paraId="2FDBBEE5"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Наименование</w:t>
            </w:r>
          </w:p>
        </w:tc>
        <w:tc>
          <w:tcPr>
            <w:tcW w:w="1120" w:type="dxa"/>
            <w:tcBorders>
              <w:top w:val="single" w:sz="4" w:space="0" w:color="auto"/>
              <w:left w:val="single" w:sz="4" w:space="0" w:color="auto"/>
              <w:bottom w:val="single" w:sz="4" w:space="0" w:color="auto"/>
              <w:right w:val="single" w:sz="4" w:space="0" w:color="auto"/>
            </w:tcBorders>
            <w:vAlign w:val="center"/>
          </w:tcPr>
          <w:p w14:paraId="1C371190"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Толщина слоя</w:t>
            </w:r>
          </w:p>
        </w:tc>
        <w:tc>
          <w:tcPr>
            <w:tcW w:w="1119" w:type="dxa"/>
            <w:tcBorders>
              <w:top w:val="single" w:sz="4" w:space="0" w:color="auto"/>
              <w:left w:val="single" w:sz="4" w:space="0" w:color="auto"/>
              <w:bottom w:val="single" w:sz="4" w:space="0" w:color="auto"/>
              <w:right w:val="single" w:sz="4" w:space="0" w:color="auto"/>
            </w:tcBorders>
            <w:vAlign w:val="center"/>
          </w:tcPr>
          <w:p w14:paraId="07A987E6"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 xml:space="preserve">Удельный вес грунта </w:t>
            </w:r>
          </w:p>
        </w:tc>
        <w:tc>
          <w:tcPr>
            <w:tcW w:w="1119" w:type="dxa"/>
            <w:tcBorders>
              <w:top w:val="single" w:sz="4" w:space="0" w:color="auto"/>
              <w:left w:val="single" w:sz="4" w:space="0" w:color="auto"/>
              <w:bottom w:val="single" w:sz="4" w:space="0" w:color="auto"/>
              <w:right w:val="single" w:sz="4" w:space="0" w:color="auto"/>
            </w:tcBorders>
            <w:vAlign w:val="center"/>
          </w:tcPr>
          <w:p w14:paraId="0DCF3A14"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Удельное сцепление</w:t>
            </w:r>
          </w:p>
        </w:tc>
        <w:tc>
          <w:tcPr>
            <w:tcW w:w="1120" w:type="dxa"/>
            <w:tcBorders>
              <w:top w:val="single" w:sz="4" w:space="0" w:color="auto"/>
              <w:left w:val="single" w:sz="4" w:space="0" w:color="auto"/>
              <w:bottom w:val="single" w:sz="4" w:space="0" w:color="auto"/>
              <w:right w:val="single" w:sz="4" w:space="0" w:color="auto"/>
            </w:tcBorders>
            <w:vAlign w:val="center"/>
          </w:tcPr>
          <w:p w14:paraId="61F3DB98"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Угол внутреннего трения</w:t>
            </w:r>
          </w:p>
        </w:tc>
        <w:tc>
          <w:tcPr>
            <w:tcW w:w="1119" w:type="dxa"/>
            <w:tcBorders>
              <w:top w:val="single" w:sz="4" w:space="0" w:color="auto"/>
              <w:left w:val="single" w:sz="4" w:space="0" w:color="auto"/>
              <w:bottom w:val="single" w:sz="4" w:space="0" w:color="auto"/>
              <w:right w:val="single" w:sz="4" w:space="0" w:color="auto"/>
            </w:tcBorders>
            <w:vAlign w:val="center"/>
          </w:tcPr>
          <w:p w14:paraId="633C3740"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Модуль деформации</w:t>
            </w:r>
          </w:p>
        </w:tc>
        <w:tc>
          <w:tcPr>
            <w:tcW w:w="2239" w:type="dxa"/>
            <w:gridSpan w:val="2"/>
            <w:tcBorders>
              <w:top w:val="single" w:sz="4" w:space="0" w:color="auto"/>
              <w:left w:val="single" w:sz="4" w:space="0" w:color="auto"/>
              <w:bottom w:val="single" w:sz="4" w:space="0" w:color="auto"/>
              <w:right w:val="single" w:sz="4" w:space="0" w:color="auto"/>
            </w:tcBorders>
            <w:vAlign w:val="center"/>
          </w:tcPr>
          <w:p w14:paraId="182074B5"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Коэффициенты условий работы</w:t>
            </w:r>
          </w:p>
        </w:tc>
      </w:tr>
      <w:tr w:rsidR="00B40C1D" w:rsidRPr="00776D7B" w14:paraId="66F4FF29" w14:textId="77777777" w:rsidTr="00652F18">
        <w:trPr>
          <w:tblHeader/>
        </w:trPr>
        <w:tc>
          <w:tcPr>
            <w:tcW w:w="426" w:type="dxa"/>
            <w:vMerge/>
            <w:tcBorders>
              <w:top w:val="single" w:sz="4" w:space="0" w:color="auto"/>
              <w:left w:val="single" w:sz="4" w:space="0" w:color="auto"/>
              <w:bottom w:val="single" w:sz="4" w:space="0" w:color="auto"/>
              <w:right w:val="single" w:sz="4" w:space="0" w:color="auto"/>
            </w:tcBorders>
            <w:vAlign w:val="center"/>
          </w:tcPr>
          <w:p w14:paraId="58E0F75C" w14:textId="77777777" w:rsidR="00B40C1D" w:rsidRPr="00776D7B" w:rsidRDefault="00B40C1D" w:rsidP="00652F18">
            <w:pPr>
              <w:keepNext/>
              <w:widowControl w:val="0"/>
              <w:autoSpaceDE w:val="0"/>
              <w:autoSpaceDN w:val="0"/>
              <w:adjustRightInd w:val="0"/>
              <w:spacing w:line="240" w:lineRule="auto"/>
              <w:ind w:firstLine="0"/>
              <w:jc w:val="center"/>
              <w:rPr>
                <w:szCs w:val="28"/>
              </w:rPr>
            </w:pPr>
          </w:p>
        </w:tc>
        <w:tc>
          <w:tcPr>
            <w:tcW w:w="811" w:type="dxa"/>
            <w:vMerge/>
            <w:tcBorders>
              <w:top w:val="single" w:sz="4" w:space="0" w:color="auto"/>
              <w:left w:val="single" w:sz="4" w:space="0" w:color="auto"/>
              <w:bottom w:val="single" w:sz="4" w:space="0" w:color="auto"/>
              <w:right w:val="single" w:sz="4" w:space="0" w:color="auto"/>
            </w:tcBorders>
            <w:vAlign w:val="center"/>
          </w:tcPr>
          <w:p w14:paraId="497E575E" w14:textId="77777777" w:rsidR="00B40C1D" w:rsidRPr="00776D7B" w:rsidRDefault="00B40C1D" w:rsidP="00652F18">
            <w:pPr>
              <w:keepNext/>
              <w:widowControl w:val="0"/>
              <w:autoSpaceDE w:val="0"/>
              <w:autoSpaceDN w:val="0"/>
              <w:adjustRightInd w:val="0"/>
              <w:spacing w:line="240" w:lineRule="auto"/>
              <w:ind w:firstLine="0"/>
              <w:jc w:val="center"/>
              <w:rPr>
                <w:szCs w:val="28"/>
              </w:rPr>
            </w:pPr>
          </w:p>
        </w:tc>
        <w:tc>
          <w:tcPr>
            <w:tcW w:w="1120" w:type="dxa"/>
            <w:tcBorders>
              <w:top w:val="single" w:sz="4" w:space="0" w:color="auto"/>
              <w:left w:val="single" w:sz="4" w:space="0" w:color="auto"/>
              <w:bottom w:val="single" w:sz="4" w:space="0" w:color="auto"/>
              <w:right w:val="single" w:sz="4" w:space="0" w:color="auto"/>
            </w:tcBorders>
            <w:vAlign w:val="center"/>
          </w:tcPr>
          <w:p w14:paraId="0EEA8DEA"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1119" w:type="dxa"/>
            <w:tcBorders>
              <w:top w:val="single" w:sz="4" w:space="0" w:color="auto"/>
              <w:left w:val="single" w:sz="4" w:space="0" w:color="auto"/>
              <w:bottom w:val="single" w:sz="4" w:space="0" w:color="auto"/>
              <w:right w:val="single" w:sz="4" w:space="0" w:color="auto"/>
            </w:tcBorders>
            <w:vAlign w:val="center"/>
          </w:tcPr>
          <w:p w14:paraId="5752F88A"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Т/м</w:t>
            </w:r>
            <w:r w:rsidRPr="00776D7B">
              <w:rPr>
                <w:szCs w:val="28"/>
                <w:vertAlign w:val="superscript"/>
              </w:rPr>
              <w:t>3</w:t>
            </w:r>
          </w:p>
        </w:tc>
        <w:tc>
          <w:tcPr>
            <w:tcW w:w="1119" w:type="dxa"/>
            <w:tcBorders>
              <w:top w:val="single" w:sz="4" w:space="0" w:color="auto"/>
              <w:left w:val="single" w:sz="4" w:space="0" w:color="auto"/>
              <w:bottom w:val="single" w:sz="4" w:space="0" w:color="auto"/>
              <w:right w:val="single" w:sz="4" w:space="0" w:color="auto"/>
            </w:tcBorders>
            <w:vAlign w:val="center"/>
          </w:tcPr>
          <w:p w14:paraId="25159842"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Т/м</w:t>
            </w:r>
            <w:r w:rsidRPr="00776D7B">
              <w:rPr>
                <w:szCs w:val="28"/>
                <w:vertAlign w:val="superscript"/>
              </w:rPr>
              <w:t>2</w:t>
            </w:r>
          </w:p>
        </w:tc>
        <w:tc>
          <w:tcPr>
            <w:tcW w:w="1120" w:type="dxa"/>
            <w:tcBorders>
              <w:top w:val="single" w:sz="4" w:space="0" w:color="auto"/>
              <w:left w:val="single" w:sz="4" w:space="0" w:color="auto"/>
              <w:bottom w:val="single" w:sz="4" w:space="0" w:color="auto"/>
              <w:right w:val="single" w:sz="4" w:space="0" w:color="auto"/>
            </w:tcBorders>
            <w:vAlign w:val="center"/>
          </w:tcPr>
          <w:p w14:paraId="487ED273"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град</w:t>
            </w:r>
          </w:p>
        </w:tc>
        <w:tc>
          <w:tcPr>
            <w:tcW w:w="1119" w:type="dxa"/>
            <w:tcBorders>
              <w:top w:val="single" w:sz="4" w:space="0" w:color="auto"/>
              <w:left w:val="single" w:sz="4" w:space="0" w:color="auto"/>
              <w:bottom w:val="single" w:sz="4" w:space="0" w:color="auto"/>
              <w:right w:val="single" w:sz="4" w:space="0" w:color="auto"/>
            </w:tcBorders>
            <w:vAlign w:val="center"/>
          </w:tcPr>
          <w:p w14:paraId="445C61A4"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Т/м</w:t>
            </w:r>
            <w:r w:rsidRPr="00776D7B">
              <w:rPr>
                <w:szCs w:val="28"/>
                <w:vertAlign w:val="superscript"/>
              </w:rPr>
              <w:t>2</w:t>
            </w:r>
          </w:p>
        </w:tc>
        <w:tc>
          <w:tcPr>
            <w:tcW w:w="1119" w:type="dxa"/>
            <w:tcBorders>
              <w:top w:val="single" w:sz="4" w:space="0" w:color="auto"/>
              <w:left w:val="single" w:sz="4" w:space="0" w:color="auto"/>
              <w:bottom w:val="single" w:sz="4" w:space="0" w:color="auto"/>
              <w:right w:val="single" w:sz="4" w:space="0" w:color="auto"/>
            </w:tcBorders>
            <w:vAlign w:val="center"/>
          </w:tcPr>
          <w:p w14:paraId="271A9E95"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основания</w:t>
            </w:r>
          </w:p>
        </w:tc>
        <w:tc>
          <w:tcPr>
            <w:tcW w:w="1120" w:type="dxa"/>
            <w:tcBorders>
              <w:top w:val="single" w:sz="4" w:space="0" w:color="auto"/>
              <w:left w:val="single" w:sz="4" w:space="0" w:color="auto"/>
              <w:bottom w:val="single" w:sz="4" w:space="0" w:color="auto"/>
              <w:right w:val="single" w:sz="4" w:space="0" w:color="auto"/>
            </w:tcBorders>
            <w:vAlign w:val="center"/>
          </w:tcPr>
          <w:p w14:paraId="434270FA"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фундамента</w:t>
            </w:r>
          </w:p>
        </w:tc>
      </w:tr>
      <w:tr w:rsidR="00B40C1D" w:rsidRPr="00776D7B" w14:paraId="191D214F" w14:textId="77777777" w:rsidTr="00652F18">
        <w:tblPrEx>
          <w:tblCellMar>
            <w:left w:w="20" w:type="dxa"/>
            <w:right w:w="20" w:type="dxa"/>
          </w:tblCellMar>
        </w:tblPrEx>
        <w:tc>
          <w:tcPr>
            <w:tcW w:w="426" w:type="dxa"/>
            <w:tcBorders>
              <w:top w:val="single" w:sz="4" w:space="0" w:color="auto"/>
              <w:left w:val="single" w:sz="4" w:space="0" w:color="auto"/>
              <w:bottom w:val="single" w:sz="4" w:space="0" w:color="auto"/>
              <w:right w:val="single" w:sz="4" w:space="0" w:color="auto"/>
            </w:tcBorders>
          </w:tcPr>
          <w:p w14:paraId="5FEDA7A7"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w:t>
            </w:r>
          </w:p>
        </w:tc>
        <w:tc>
          <w:tcPr>
            <w:tcW w:w="811" w:type="dxa"/>
            <w:tcBorders>
              <w:top w:val="single" w:sz="4" w:space="0" w:color="auto"/>
              <w:left w:val="single" w:sz="4" w:space="0" w:color="auto"/>
              <w:bottom w:val="single" w:sz="4" w:space="0" w:color="auto"/>
              <w:right w:val="single" w:sz="4" w:space="0" w:color="auto"/>
            </w:tcBorders>
            <w:vAlign w:val="center"/>
          </w:tcPr>
          <w:p w14:paraId="3B4590C1"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w:t>
            </w:r>
          </w:p>
        </w:tc>
        <w:tc>
          <w:tcPr>
            <w:tcW w:w="1120" w:type="dxa"/>
            <w:tcBorders>
              <w:top w:val="single" w:sz="4" w:space="0" w:color="auto"/>
              <w:left w:val="single" w:sz="4" w:space="0" w:color="auto"/>
              <w:bottom w:val="single" w:sz="4" w:space="0" w:color="auto"/>
              <w:right w:val="single" w:sz="4" w:space="0" w:color="auto"/>
            </w:tcBorders>
            <w:vAlign w:val="center"/>
          </w:tcPr>
          <w:p w14:paraId="76CF02D8"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1,6</w:t>
            </w:r>
          </w:p>
        </w:tc>
        <w:tc>
          <w:tcPr>
            <w:tcW w:w="1119" w:type="dxa"/>
            <w:tcBorders>
              <w:top w:val="single" w:sz="4" w:space="0" w:color="auto"/>
              <w:left w:val="single" w:sz="4" w:space="0" w:color="auto"/>
              <w:bottom w:val="single" w:sz="4" w:space="0" w:color="auto"/>
              <w:right w:val="single" w:sz="4" w:space="0" w:color="auto"/>
            </w:tcBorders>
            <w:vAlign w:val="center"/>
          </w:tcPr>
          <w:p w14:paraId="7EAD0449"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1,65</w:t>
            </w:r>
          </w:p>
        </w:tc>
        <w:tc>
          <w:tcPr>
            <w:tcW w:w="1119" w:type="dxa"/>
            <w:tcBorders>
              <w:top w:val="single" w:sz="4" w:space="0" w:color="auto"/>
              <w:left w:val="single" w:sz="4" w:space="0" w:color="auto"/>
              <w:bottom w:val="single" w:sz="4" w:space="0" w:color="auto"/>
              <w:right w:val="single" w:sz="4" w:space="0" w:color="auto"/>
            </w:tcBorders>
            <w:vAlign w:val="center"/>
          </w:tcPr>
          <w:p w14:paraId="4E8A7368"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0,8</w:t>
            </w:r>
          </w:p>
        </w:tc>
        <w:tc>
          <w:tcPr>
            <w:tcW w:w="1120" w:type="dxa"/>
            <w:tcBorders>
              <w:top w:val="single" w:sz="4" w:space="0" w:color="auto"/>
              <w:left w:val="single" w:sz="4" w:space="0" w:color="auto"/>
              <w:bottom w:val="single" w:sz="4" w:space="0" w:color="auto"/>
              <w:right w:val="single" w:sz="4" w:space="0" w:color="auto"/>
            </w:tcBorders>
            <w:vAlign w:val="center"/>
          </w:tcPr>
          <w:p w14:paraId="307A459B"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24</w:t>
            </w:r>
          </w:p>
        </w:tc>
        <w:tc>
          <w:tcPr>
            <w:tcW w:w="1119" w:type="dxa"/>
            <w:tcBorders>
              <w:top w:val="single" w:sz="4" w:space="0" w:color="auto"/>
              <w:left w:val="single" w:sz="4" w:space="0" w:color="auto"/>
              <w:bottom w:val="single" w:sz="4" w:space="0" w:color="auto"/>
              <w:right w:val="single" w:sz="4" w:space="0" w:color="auto"/>
            </w:tcBorders>
            <w:vAlign w:val="center"/>
          </w:tcPr>
          <w:p w14:paraId="5DCD2991"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650</w:t>
            </w:r>
          </w:p>
        </w:tc>
        <w:tc>
          <w:tcPr>
            <w:tcW w:w="1119" w:type="dxa"/>
            <w:tcBorders>
              <w:top w:val="single" w:sz="4" w:space="0" w:color="auto"/>
              <w:left w:val="single" w:sz="4" w:space="0" w:color="auto"/>
              <w:bottom w:val="single" w:sz="4" w:space="0" w:color="auto"/>
              <w:right w:val="single" w:sz="4" w:space="0" w:color="auto"/>
            </w:tcBorders>
            <w:vAlign w:val="center"/>
          </w:tcPr>
          <w:p w14:paraId="22C08CD9"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w:t>
            </w:r>
          </w:p>
        </w:tc>
        <w:tc>
          <w:tcPr>
            <w:tcW w:w="1120" w:type="dxa"/>
            <w:tcBorders>
              <w:top w:val="single" w:sz="4" w:space="0" w:color="auto"/>
              <w:left w:val="single" w:sz="4" w:space="0" w:color="auto"/>
              <w:bottom w:val="single" w:sz="4" w:space="0" w:color="auto"/>
              <w:right w:val="single" w:sz="4" w:space="0" w:color="auto"/>
            </w:tcBorders>
            <w:vAlign w:val="center"/>
          </w:tcPr>
          <w:p w14:paraId="4FE82D42"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w:t>
            </w:r>
          </w:p>
        </w:tc>
      </w:tr>
      <w:tr w:rsidR="00B40C1D" w:rsidRPr="00776D7B" w14:paraId="60136337" w14:textId="77777777" w:rsidTr="00652F18">
        <w:tblPrEx>
          <w:tblCellMar>
            <w:left w:w="20" w:type="dxa"/>
            <w:right w:w="20" w:type="dxa"/>
          </w:tblCellMar>
        </w:tblPrEx>
        <w:tc>
          <w:tcPr>
            <w:tcW w:w="426" w:type="dxa"/>
            <w:tcBorders>
              <w:top w:val="single" w:sz="4" w:space="0" w:color="auto"/>
              <w:left w:val="single" w:sz="4" w:space="0" w:color="auto"/>
              <w:bottom w:val="single" w:sz="4" w:space="0" w:color="auto"/>
              <w:right w:val="single" w:sz="4" w:space="0" w:color="auto"/>
            </w:tcBorders>
          </w:tcPr>
          <w:p w14:paraId="0D938F7F"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2</w:t>
            </w:r>
          </w:p>
        </w:tc>
        <w:tc>
          <w:tcPr>
            <w:tcW w:w="811" w:type="dxa"/>
            <w:tcBorders>
              <w:top w:val="single" w:sz="4" w:space="0" w:color="auto"/>
              <w:left w:val="single" w:sz="4" w:space="0" w:color="auto"/>
              <w:bottom w:val="single" w:sz="4" w:space="0" w:color="auto"/>
              <w:right w:val="single" w:sz="4" w:space="0" w:color="auto"/>
            </w:tcBorders>
            <w:vAlign w:val="center"/>
          </w:tcPr>
          <w:p w14:paraId="70F4ACA9"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2</w:t>
            </w:r>
          </w:p>
        </w:tc>
        <w:tc>
          <w:tcPr>
            <w:tcW w:w="1120" w:type="dxa"/>
            <w:tcBorders>
              <w:top w:val="single" w:sz="4" w:space="0" w:color="auto"/>
              <w:left w:val="single" w:sz="4" w:space="0" w:color="auto"/>
              <w:bottom w:val="single" w:sz="4" w:space="0" w:color="auto"/>
              <w:right w:val="single" w:sz="4" w:space="0" w:color="auto"/>
            </w:tcBorders>
            <w:vAlign w:val="center"/>
          </w:tcPr>
          <w:p w14:paraId="7590D211"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1,7</w:t>
            </w:r>
          </w:p>
        </w:tc>
        <w:tc>
          <w:tcPr>
            <w:tcW w:w="1119" w:type="dxa"/>
            <w:tcBorders>
              <w:top w:val="single" w:sz="4" w:space="0" w:color="auto"/>
              <w:left w:val="single" w:sz="4" w:space="0" w:color="auto"/>
              <w:bottom w:val="single" w:sz="4" w:space="0" w:color="auto"/>
              <w:right w:val="single" w:sz="4" w:space="0" w:color="auto"/>
            </w:tcBorders>
            <w:vAlign w:val="center"/>
          </w:tcPr>
          <w:p w14:paraId="4FD7CDFC"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1,8</w:t>
            </w:r>
          </w:p>
        </w:tc>
        <w:tc>
          <w:tcPr>
            <w:tcW w:w="1119" w:type="dxa"/>
            <w:tcBorders>
              <w:top w:val="single" w:sz="4" w:space="0" w:color="auto"/>
              <w:left w:val="single" w:sz="4" w:space="0" w:color="auto"/>
              <w:bottom w:val="single" w:sz="4" w:space="0" w:color="auto"/>
              <w:right w:val="single" w:sz="4" w:space="0" w:color="auto"/>
            </w:tcBorders>
            <w:vAlign w:val="center"/>
          </w:tcPr>
          <w:p w14:paraId="25062779"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1,5</w:t>
            </w:r>
          </w:p>
        </w:tc>
        <w:tc>
          <w:tcPr>
            <w:tcW w:w="1120" w:type="dxa"/>
            <w:tcBorders>
              <w:top w:val="single" w:sz="4" w:space="0" w:color="auto"/>
              <w:left w:val="single" w:sz="4" w:space="0" w:color="auto"/>
              <w:bottom w:val="single" w:sz="4" w:space="0" w:color="auto"/>
              <w:right w:val="single" w:sz="4" w:space="0" w:color="auto"/>
            </w:tcBorders>
            <w:vAlign w:val="center"/>
          </w:tcPr>
          <w:p w14:paraId="78250826"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22</w:t>
            </w:r>
          </w:p>
        </w:tc>
        <w:tc>
          <w:tcPr>
            <w:tcW w:w="1119" w:type="dxa"/>
            <w:tcBorders>
              <w:top w:val="single" w:sz="4" w:space="0" w:color="auto"/>
              <w:left w:val="single" w:sz="4" w:space="0" w:color="auto"/>
              <w:bottom w:val="single" w:sz="4" w:space="0" w:color="auto"/>
              <w:right w:val="single" w:sz="4" w:space="0" w:color="auto"/>
            </w:tcBorders>
            <w:vAlign w:val="center"/>
          </w:tcPr>
          <w:p w14:paraId="3FB686AD"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550</w:t>
            </w:r>
          </w:p>
        </w:tc>
        <w:tc>
          <w:tcPr>
            <w:tcW w:w="1119" w:type="dxa"/>
            <w:tcBorders>
              <w:top w:val="single" w:sz="4" w:space="0" w:color="auto"/>
              <w:left w:val="single" w:sz="4" w:space="0" w:color="auto"/>
              <w:bottom w:val="single" w:sz="4" w:space="0" w:color="auto"/>
              <w:right w:val="single" w:sz="4" w:space="0" w:color="auto"/>
            </w:tcBorders>
            <w:vAlign w:val="center"/>
          </w:tcPr>
          <w:p w14:paraId="585971D7"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w:t>
            </w:r>
          </w:p>
        </w:tc>
        <w:tc>
          <w:tcPr>
            <w:tcW w:w="1120" w:type="dxa"/>
            <w:tcBorders>
              <w:top w:val="single" w:sz="4" w:space="0" w:color="auto"/>
              <w:left w:val="single" w:sz="4" w:space="0" w:color="auto"/>
              <w:bottom w:val="single" w:sz="4" w:space="0" w:color="auto"/>
              <w:right w:val="single" w:sz="4" w:space="0" w:color="auto"/>
            </w:tcBorders>
            <w:vAlign w:val="center"/>
          </w:tcPr>
          <w:p w14:paraId="7A711A85"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w:t>
            </w:r>
          </w:p>
        </w:tc>
      </w:tr>
      <w:tr w:rsidR="00B40C1D" w:rsidRPr="00776D7B" w14:paraId="32407116" w14:textId="77777777" w:rsidTr="00652F18">
        <w:tblPrEx>
          <w:tblCellMar>
            <w:left w:w="20" w:type="dxa"/>
            <w:right w:w="20" w:type="dxa"/>
          </w:tblCellMar>
        </w:tblPrEx>
        <w:tc>
          <w:tcPr>
            <w:tcW w:w="426" w:type="dxa"/>
            <w:tcBorders>
              <w:top w:val="single" w:sz="4" w:space="0" w:color="auto"/>
              <w:left w:val="single" w:sz="4" w:space="0" w:color="auto"/>
              <w:bottom w:val="single" w:sz="4" w:space="0" w:color="auto"/>
              <w:right w:val="single" w:sz="4" w:space="0" w:color="auto"/>
            </w:tcBorders>
          </w:tcPr>
          <w:p w14:paraId="62D21B68"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3</w:t>
            </w:r>
          </w:p>
        </w:tc>
        <w:tc>
          <w:tcPr>
            <w:tcW w:w="811" w:type="dxa"/>
            <w:tcBorders>
              <w:top w:val="single" w:sz="4" w:space="0" w:color="auto"/>
              <w:left w:val="single" w:sz="4" w:space="0" w:color="auto"/>
              <w:bottom w:val="single" w:sz="4" w:space="0" w:color="auto"/>
              <w:right w:val="single" w:sz="4" w:space="0" w:color="auto"/>
            </w:tcBorders>
            <w:vAlign w:val="center"/>
          </w:tcPr>
          <w:p w14:paraId="31724A3C"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3</w:t>
            </w:r>
          </w:p>
        </w:tc>
        <w:tc>
          <w:tcPr>
            <w:tcW w:w="1120" w:type="dxa"/>
            <w:tcBorders>
              <w:top w:val="single" w:sz="4" w:space="0" w:color="auto"/>
              <w:left w:val="single" w:sz="4" w:space="0" w:color="auto"/>
              <w:bottom w:val="single" w:sz="4" w:space="0" w:color="auto"/>
              <w:right w:val="single" w:sz="4" w:space="0" w:color="auto"/>
            </w:tcBorders>
            <w:vAlign w:val="center"/>
          </w:tcPr>
          <w:p w14:paraId="0896B764"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1,6</w:t>
            </w:r>
          </w:p>
        </w:tc>
        <w:tc>
          <w:tcPr>
            <w:tcW w:w="1119" w:type="dxa"/>
            <w:tcBorders>
              <w:top w:val="single" w:sz="4" w:space="0" w:color="auto"/>
              <w:left w:val="single" w:sz="4" w:space="0" w:color="auto"/>
              <w:bottom w:val="single" w:sz="4" w:space="0" w:color="auto"/>
              <w:right w:val="single" w:sz="4" w:space="0" w:color="auto"/>
            </w:tcBorders>
            <w:vAlign w:val="center"/>
          </w:tcPr>
          <w:p w14:paraId="190637C5"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1,65</w:t>
            </w:r>
          </w:p>
        </w:tc>
        <w:tc>
          <w:tcPr>
            <w:tcW w:w="1119" w:type="dxa"/>
            <w:tcBorders>
              <w:top w:val="single" w:sz="4" w:space="0" w:color="auto"/>
              <w:left w:val="single" w:sz="4" w:space="0" w:color="auto"/>
              <w:bottom w:val="single" w:sz="4" w:space="0" w:color="auto"/>
              <w:right w:val="single" w:sz="4" w:space="0" w:color="auto"/>
            </w:tcBorders>
            <w:vAlign w:val="center"/>
          </w:tcPr>
          <w:p w14:paraId="1E963C23"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0,4</w:t>
            </w:r>
          </w:p>
        </w:tc>
        <w:tc>
          <w:tcPr>
            <w:tcW w:w="1120" w:type="dxa"/>
            <w:tcBorders>
              <w:top w:val="single" w:sz="4" w:space="0" w:color="auto"/>
              <w:left w:val="single" w:sz="4" w:space="0" w:color="auto"/>
              <w:bottom w:val="single" w:sz="4" w:space="0" w:color="auto"/>
              <w:right w:val="single" w:sz="4" w:space="0" w:color="auto"/>
            </w:tcBorders>
            <w:vAlign w:val="center"/>
          </w:tcPr>
          <w:p w14:paraId="048DCDB4"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32</w:t>
            </w:r>
          </w:p>
        </w:tc>
        <w:tc>
          <w:tcPr>
            <w:tcW w:w="1119" w:type="dxa"/>
            <w:tcBorders>
              <w:top w:val="single" w:sz="4" w:space="0" w:color="auto"/>
              <w:left w:val="single" w:sz="4" w:space="0" w:color="auto"/>
              <w:bottom w:val="single" w:sz="4" w:space="0" w:color="auto"/>
              <w:right w:val="single" w:sz="4" w:space="0" w:color="auto"/>
            </w:tcBorders>
            <w:vAlign w:val="center"/>
          </w:tcPr>
          <w:p w14:paraId="4F1934B4"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2600</w:t>
            </w:r>
          </w:p>
        </w:tc>
        <w:tc>
          <w:tcPr>
            <w:tcW w:w="1119" w:type="dxa"/>
            <w:tcBorders>
              <w:top w:val="single" w:sz="4" w:space="0" w:color="auto"/>
              <w:left w:val="single" w:sz="4" w:space="0" w:color="auto"/>
              <w:bottom w:val="single" w:sz="4" w:space="0" w:color="auto"/>
              <w:right w:val="single" w:sz="4" w:space="0" w:color="auto"/>
            </w:tcBorders>
            <w:vAlign w:val="center"/>
          </w:tcPr>
          <w:p w14:paraId="1507ADB7"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w:t>
            </w:r>
          </w:p>
        </w:tc>
        <w:tc>
          <w:tcPr>
            <w:tcW w:w="1120" w:type="dxa"/>
            <w:tcBorders>
              <w:top w:val="single" w:sz="4" w:space="0" w:color="auto"/>
              <w:left w:val="single" w:sz="4" w:space="0" w:color="auto"/>
              <w:bottom w:val="single" w:sz="4" w:space="0" w:color="auto"/>
              <w:right w:val="single" w:sz="4" w:space="0" w:color="auto"/>
            </w:tcBorders>
            <w:vAlign w:val="center"/>
          </w:tcPr>
          <w:p w14:paraId="62A01487"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w:t>
            </w:r>
          </w:p>
        </w:tc>
      </w:tr>
      <w:tr w:rsidR="00B40C1D" w:rsidRPr="00776D7B" w14:paraId="45A5FC68" w14:textId="77777777" w:rsidTr="00652F18">
        <w:tblPrEx>
          <w:tblCellMar>
            <w:left w:w="20" w:type="dxa"/>
            <w:right w:w="20" w:type="dxa"/>
          </w:tblCellMar>
        </w:tblPrEx>
        <w:tc>
          <w:tcPr>
            <w:tcW w:w="426" w:type="dxa"/>
            <w:tcBorders>
              <w:top w:val="single" w:sz="4" w:space="0" w:color="auto"/>
              <w:left w:val="single" w:sz="4" w:space="0" w:color="auto"/>
              <w:bottom w:val="single" w:sz="4" w:space="0" w:color="auto"/>
              <w:right w:val="single" w:sz="4" w:space="0" w:color="auto"/>
            </w:tcBorders>
          </w:tcPr>
          <w:p w14:paraId="6D3F1E00"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4</w:t>
            </w:r>
          </w:p>
        </w:tc>
        <w:tc>
          <w:tcPr>
            <w:tcW w:w="811" w:type="dxa"/>
            <w:tcBorders>
              <w:top w:val="single" w:sz="4" w:space="0" w:color="auto"/>
              <w:left w:val="single" w:sz="4" w:space="0" w:color="auto"/>
              <w:bottom w:val="single" w:sz="4" w:space="0" w:color="auto"/>
              <w:right w:val="single" w:sz="4" w:space="0" w:color="auto"/>
            </w:tcBorders>
            <w:vAlign w:val="center"/>
          </w:tcPr>
          <w:p w14:paraId="296ECB01"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2</w:t>
            </w:r>
          </w:p>
        </w:tc>
        <w:tc>
          <w:tcPr>
            <w:tcW w:w="1120" w:type="dxa"/>
            <w:tcBorders>
              <w:top w:val="single" w:sz="4" w:space="0" w:color="auto"/>
              <w:left w:val="single" w:sz="4" w:space="0" w:color="auto"/>
              <w:bottom w:val="single" w:sz="4" w:space="0" w:color="auto"/>
              <w:right w:val="single" w:sz="4" w:space="0" w:color="auto"/>
            </w:tcBorders>
            <w:vAlign w:val="center"/>
          </w:tcPr>
          <w:p w14:paraId="1A6EB983"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0,9</w:t>
            </w:r>
          </w:p>
        </w:tc>
        <w:tc>
          <w:tcPr>
            <w:tcW w:w="1119" w:type="dxa"/>
            <w:tcBorders>
              <w:top w:val="single" w:sz="4" w:space="0" w:color="auto"/>
              <w:left w:val="single" w:sz="4" w:space="0" w:color="auto"/>
              <w:bottom w:val="single" w:sz="4" w:space="0" w:color="auto"/>
              <w:right w:val="single" w:sz="4" w:space="0" w:color="auto"/>
            </w:tcBorders>
            <w:vAlign w:val="center"/>
          </w:tcPr>
          <w:p w14:paraId="24CF8965"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1,8</w:t>
            </w:r>
          </w:p>
        </w:tc>
        <w:tc>
          <w:tcPr>
            <w:tcW w:w="1119" w:type="dxa"/>
            <w:tcBorders>
              <w:top w:val="single" w:sz="4" w:space="0" w:color="auto"/>
              <w:left w:val="single" w:sz="4" w:space="0" w:color="auto"/>
              <w:bottom w:val="single" w:sz="4" w:space="0" w:color="auto"/>
              <w:right w:val="single" w:sz="4" w:space="0" w:color="auto"/>
            </w:tcBorders>
            <w:vAlign w:val="center"/>
          </w:tcPr>
          <w:p w14:paraId="48D6A103"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1,5</w:t>
            </w:r>
          </w:p>
        </w:tc>
        <w:tc>
          <w:tcPr>
            <w:tcW w:w="1120" w:type="dxa"/>
            <w:tcBorders>
              <w:top w:val="single" w:sz="4" w:space="0" w:color="auto"/>
              <w:left w:val="single" w:sz="4" w:space="0" w:color="auto"/>
              <w:bottom w:val="single" w:sz="4" w:space="0" w:color="auto"/>
              <w:right w:val="single" w:sz="4" w:space="0" w:color="auto"/>
            </w:tcBorders>
            <w:vAlign w:val="center"/>
          </w:tcPr>
          <w:p w14:paraId="6CEBC834"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22</w:t>
            </w:r>
          </w:p>
        </w:tc>
        <w:tc>
          <w:tcPr>
            <w:tcW w:w="1119" w:type="dxa"/>
            <w:tcBorders>
              <w:top w:val="single" w:sz="4" w:space="0" w:color="auto"/>
              <w:left w:val="single" w:sz="4" w:space="0" w:color="auto"/>
              <w:bottom w:val="single" w:sz="4" w:space="0" w:color="auto"/>
              <w:right w:val="single" w:sz="4" w:space="0" w:color="auto"/>
            </w:tcBorders>
            <w:vAlign w:val="center"/>
          </w:tcPr>
          <w:p w14:paraId="2C6C641C"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550</w:t>
            </w:r>
          </w:p>
        </w:tc>
        <w:tc>
          <w:tcPr>
            <w:tcW w:w="1119" w:type="dxa"/>
            <w:tcBorders>
              <w:top w:val="single" w:sz="4" w:space="0" w:color="auto"/>
              <w:left w:val="single" w:sz="4" w:space="0" w:color="auto"/>
              <w:bottom w:val="single" w:sz="4" w:space="0" w:color="auto"/>
              <w:right w:val="single" w:sz="4" w:space="0" w:color="auto"/>
            </w:tcBorders>
            <w:vAlign w:val="center"/>
          </w:tcPr>
          <w:p w14:paraId="55494B54"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w:t>
            </w:r>
          </w:p>
        </w:tc>
        <w:tc>
          <w:tcPr>
            <w:tcW w:w="1120" w:type="dxa"/>
            <w:tcBorders>
              <w:top w:val="single" w:sz="4" w:space="0" w:color="auto"/>
              <w:left w:val="single" w:sz="4" w:space="0" w:color="auto"/>
              <w:bottom w:val="single" w:sz="4" w:space="0" w:color="auto"/>
              <w:right w:val="single" w:sz="4" w:space="0" w:color="auto"/>
            </w:tcBorders>
            <w:vAlign w:val="center"/>
          </w:tcPr>
          <w:p w14:paraId="77DBC874"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w:t>
            </w:r>
          </w:p>
        </w:tc>
      </w:tr>
      <w:tr w:rsidR="00B40C1D" w:rsidRPr="00776D7B" w14:paraId="3970F26B" w14:textId="77777777" w:rsidTr="00652F18">
        <w:tblPrEx>
          <w:tblCellMar>
            <w:left w:w="20" w:type="dxa"/>
            <w:right w:w="20" w:type="dxa"/>
          </w:tblCellMar>
        </w:tblPrEx>
        <w:tc>
          <w:tcPr>
            <w:tcW w:w="426" w:type="dxa"/>
            <w:tcBorders>
              <w:top w:val="single" w:sz="4" w:space="0" w:color="auto"/>
              <w:left w:val="single" w:sz="4" w:space="0" w:color="auto"/>
              <w:bottom w:val="single" w:sz="4" w:space="0" w:color="auto"/>
              <w:right w:val="single" w:sz="4" w:space="0" w:color="auto"/>
            </w:tcBorders>
          </w:tcPr>
          <w:p w14:paraId="0BD0FBC6"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5</w:t>
            </w:r>
          </w:p>
        </w:tc>
        <w:tc>
          <w:tcPr>
            <w:tcW w:w="811" w:type="dxa"/>
            <w:tcBorders>
              <w:top w:val="single" w:sz="4" w:space="0" w:color="auto"/>
              <w:left w:val="single" w:sz="4" w:space="0" w:color="auto"/>
              <w:bottom w:val="single" w:sz="4" w:space="0" w:color="auto"/>
              <w:right w:val="single" w:sz="4" w:space="0" w:color="auto"/>
            </w:tcBorders>
            <w:vAlign w:val="center"/>
          </w:tcPr>
          <w:p w14:paraId="6B57942C"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2a</w:t>
            </w:r>
          </w:p>
        </w:tc>
        <w:tc>
          <w:tcPr>
            <w:tcW w:w="1120" w:type="dxa"/>
            <w:tcBorders>
              <w:top w:val="single" w:sz="4" w:space="0" w:color="auto"/>
              <w:left w:val="single" w:sz="4" w:space="0" w:color="auto"/>
              <w:bottom w:val="single" w:sz="4" w:space="0" w:color="auto"/>
              <w:right w:val="single" w:sz="4" w:space="0" w:color="auto"/>
            </w:tcBorders>
            <w:vAlign w:val="center"/>
          </w:tcPr>
          <w:p w14:paraId="19DC537F"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0,2</w:t>
            </w:r>
          </w:p>
        </w:tc>
        <w:tc>
          <w:tcPr>
            <w:tcW w:w="1119" w:type="dxa"/>
            <w:tcBorders>
              <w:top w:val="single" w:sz="4" w:space="0" w:color="auto"/>
              <w:left w:val="single" w:sz="4" w:space="0" w:color="auto"/>
              <w:bottom w:val="single" w:sz="4" w:space="0" w:color="auto"/>
              <w:right w:val="single" w:sz="4" w:space="0" w:color="auto"/>
            </w:tcBorders>
            <w:vAlign w:val="center"/>
          </w:tcPr>
          <w:p w14:paraId="347BFE30"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1,91</w:t>
            </w:r>
          </w:p>
        </w:tc>
        <w:tc>
          <w:tcPr>
            <w:tcW w:w="1119" w:type="dxa"/>
            <w:tcBorders>
              <w:top w:val="single" w:sz="4" w:space="0" w:color="auto"/>
              <w:left w:val="single" w:sz="4" w:space="0" w:color="auto"/>
              <w:bottom w:val="single" w:sz="4" w:space="0" w:color="auto"/>
              <w:right w:val="single" w:sz="4" w:space="0" w:color="auto"/>
            </w:tcBorders>
            <w:vAlign w:val="center"/>
          </w:tcPr>
          <w:p w14:paraId="13D3431E"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1,4</w:t>
            </w:r>
          </w:p>
        </w:tc>
        <w:tc>
          <w:tcPr>
            <w:tcW w:w="1120" w:type="dxa"/>
            <w:tcBorders>
              <w:top w:val="single" w:sz="4" w:space="0" w:color="auto"/>
              <w:left w:val="single" w:sz="4" w:space="0" w:color="auto"/>
              <w:bottom w:val="single" w:sz="4" w:space="0" w:color="auto"/>
              <w:right w:val="single" w:sz="4" w:space="0" w:color="auto"/>
            </w:tcBorders>
            <w:vAlign w:val="center"/>
          </w:tcPr>
          <w:p w14:paraId="2AC29AE9"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22</w:t>
            </w:r>
          </w:p>
        </w:tc>
        <w:tc>
          <w:tcPr>
            <w:tcW w:w="1119" w:type="dxa"/>
            <w:tcBorders>
              <w:top w:val="single" w:sz="4" w:space="0" w:color="auto"/>
              <w:left w:val="single" w:sz="4" w:space="0" w:color="auto"/>
              <w:bottom w:val="single" w:sz="4" w:space="0" w:color="auto"/>
              <w:right w:val="single" w:sz="4" w:space="0" w:color="auto"/>
            </w:tcBorders>
            <w:vAlign w:val="center"/>
          </w:tcPr>
          <w:p w14:paraId="06BD9B4A"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500</w:t>
            </w:r>
          </w:p>
        </w:tc>
        <w:tc>
          <w:tcPr>
            <w:tcW w:w="1119" w:type="dxa"/>
            <w:tcBorders>
              <w:top w:val="single" w:sz="4" w:space="0" w:color="auto"/>
              <w:left w:val="single" w:sz="4" w:space="0" w:color="auto"/>
              <w:bottom w:val="single" w:sz="4" w:space="0" w:color="auto"/>
              <w:right w:val="single" w:sz="4" w:space="0" w:color="auto"/>
            </w:tcBorders>
            <w:vAlign w:val="center"/>
          </w:tcPr>
          <w:p w14:paraId="32FB13AA"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w:t>
            </w:r>
          </w:p>
        </w:tc>
        <w:tc>
          <w:tcPr>
            <w:tcW w:w="1120" w:type="dxa"/>
            <w:tcBorders>
              <w:top w:val="single" w:sz="4" w:space="0" w:color="auto"/>
              <w:left w:val="single" w:sz="4" w:space="0" w:color="auto"/>
              <w:bottom w:val="single" w:sz="4" w:space="0" w:color="auto"/>
              <w:right w:val="single" w:sz="4" w:space="0" w:color="auto"/>
            </w:tcBorders>
            <w:vAlign w:val="center"/>
          </w:tcPr>
          <w:p w14:paraId="652E39EC"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w:t>
            </w:r>
          </w:p>
        </w:tc>
      </w:tr>
    </w:tbl>
    <w:p w14:paraId="3D10CAFD" w14:textId="77777777" w:rsidR="00B40C1D" w:rsidRPr="00776D7B" w:rsidRDefault="00B40C1D" w:rsidP="00B40C1D">
      <w:pPr>
        <w:widowControl w:val="0"/>
        <w:autoSpaceDE w:val="0"/>
        <w:autoSpaceDN w:val="0"/>
        <w:adjustRightInd w:val="0"/>
        <w:spacing w:line="240" w:lineRule="auto"/>
        <w:ind w:firstLine="0"/>
        <w:rPr>
          <w:szCs w:val="28"/>
        </w:rPr>
      </w:pPr>
    </w:p>
    <w:p w14:paraId="484816C3" w14:textId="77777777" w:rsidR="00B40C1D" w:rsidRPr="00776D7B" w:rsidRDefault="00B40C1D" w:rsidP="00B40C1D">
      <w:pPr>
        <w:widowControl w:val="0"/>
        <w:autoSpaceDE w:val="0"/>
        <w:autoSpaceDN w:val="0"/>
        <w:adjustRightInd w:val="0"/>
        <w:spacing w:line="240" w:lineRule="auto"/>
        <w:ind w:firstLine="0"/>
        <w:rPr>
          <w:szCs w:val="28"/>
        </w:rPr>
      </w:pPr>
      <w:r w:rsidRPr="00776D7B">
        <w:rPr>
          <w:szCs w:val="28"/>
        </w:rPr>
        <w:t>Характеристики грунтов по просадке - тип I</w:t>
      </w:r>
    </w:p>
    <w:p w14:paraId="109E224A" w14:textId="77777777" w:rsidR="00B40C1D" w:rsidRPr="00776D7B" w:rsidRDefault="00B40C1D" w:rsidP="00B40C1D">
      <w:pPr>
        <w:widowControl w:val="0"/>
        <w:autoSpaceDE w:val="0"/>
        <w:autoSpaceDN w:val="0"/>
        <w:adjustRightInd w:val="0"/>
        <w:spacing w:line="240" w:lineRule="auto"/>
        <w:ind w:firstLine="0"/>
        <w:rPr>
          <w:szCs w:val="28"/>
        </w:rPr>
      </w:pPr>
      <w:r w:rsidRPr="00776D7B">
        <w:rPr>
          <w:szCs w:val="28"/>
        </w:rPr>
        <w:t>Просадочные слои</w:t>
      </w:r>
    </w:p>
    <w:tbl>
      <w:tblPr>
        <w:tblW w:w="0" w:type="auto"/>
        <w:tblInd w:w="5" w:type="dxa"/>
        <w:tblLayout w:type="fixed"/>
        <w:tblCellMar>
          <w:left w:w="0" w:type="dxa"/>
          <w:right w:w="0" w:type="dxa"/>
        </w:tblCellMar>
        <w:tblLook w:val="0000" w:firstRow="0" w:lastRow="0" w:firstColumn="0" w:lastColumn="0" w:noHBand="0" w:noVBand="0"/>
      </w:tblPr>
      <w:tblGrid>
        <w:gridCol w:w="1814"/>
        <w:gridCol w:w="3629"/>
        <w:gridCol w:w="3630"/>
      </w:tblGrid>
      <w:tr w:rsidR="00B40C1D" w:rsidRPr="00776D7B" w14:paraId="1C7BA278" w14:textId="77777777" w:rsidTr="00652F18">
        <w:trPr>
          <w:tblHeader/>
        </w:trPr>
        <w:tc>
          <w:tcPr>
            <w:tcW w:w="1814" w:type="dxa"/>
            <w:vMerge w:val="restart"/>
            <w:tcBorders>
              <w:top w:val="single" w:sz="4" w:space="0" w:color="auto"/>
              <w:left w:val="single" w:sz="4" w:space="0" w:color="auto"/>
              <w:bottom w:val="single" w:sz="4" w:space="0" w:color="auto"/>
              <w:right w:val="single" w:sz="4" w:space="0" w:color="auto"/>
            </w:tcBorders>
            <w:vAlign w:val="center"/>
          </w:tcPr>
          <w:p w14:paraId="1D96367E" w14:textId="77777777" w:rsidR="00B40C1D" w:rsidRPr="00776D7B" w:rsidRDefault="00B40C1D" w:rsidP="00652F18">
            <w:pPr>
              <w:keepNext/>
              <w:widowControl w:val="0"/>
              <w:autoSpaceDE w:val="0"/>
              <w:autoSpaceDN w:val="0"/>
              <w:adjustRightInd w:val="0"/>
              <w:spacing w:line="240" w:lineRule="auto"/>
              <w:ind w:firstLine="0"/>
              <w:jc w:val="center"/>
              <w:rPr>
                <w:szCs w:val="28"/>
              </w:rPr>
            </w:pPr>
          </w:p>
        </w:tc>
        <w:tc>
          <w:tcPr>
            <w:tcW w:w="3629" w:type="dxa"/>
            <w:tcBorders>
              <w:top w:val="single" w:sz="4" w:space="0" w:color="auto"/>
              <w:left w:val="single" w:sz="4" w:space="0" w:color="auto"/>
              <w:bottom w:val="single" w:sz="4" w:space="0" w:color="auto"/>
              <w:right w:val="single" w:sz="4" w:space="0" w:color="auto"/>
            </w:tcBorders>
            <w:vAlign w:val="center"/>
          </w:tcPr>
          <w:p w14:paraId="26B54FCC"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Толщина слоя</w:t>
            </w:r>
          </w:p>
        </w:tc>
        <w:tc>
          <w:tcPr>
            <w:tcW w:w="3630" w:type="dxa"/>
            <w:tcBorders>
              <w:top w:val="single" w:sz="4" w:space="0" w:color="auto"/>
              <w:left w:val="single" w:sz="4" w:space="0" w:color="auto"/>
              <w:bottom w:val="single" w:sz="4" w:space="0" w:color="auto"/>
              <w:right w:val="single" w:sz="4" w:space="0" w:color="auto"/>
            </w:tcBorders>
            <w:vAlign w:val="center"/>
          </w:tcPr>
          <w:p w14:paraId="14C31EA7"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Начальное просадочное давление</w:t>
            </w:r>
          </w:p>
        </w:tc>
      </w:tr>
      <w:tr w:rsidR="00B40C1D" w:rsidRPr="00776D7B" w14:paraId="7B4B0457" w14:textId="77777777" w:rsidTr="00652F18">
        <w:trPr>
          <w:tblHeader/>
        </w:trPr>
        <w:tc>
          <w:tcPr>
            <w:tcW w:w="1814" w:type="dxa"/>
            <w:vMerge/>
            <w:tcBorders>
              <w:top w:val="single" w:sz="4" w:space="0" w:color="auto"/>
              <w:left w:val="single" w:sz="4" w:space="0" w:color="auto"/>
              <w:bottom w:val="single" w:sz="4" w:space="0" w:color="auto"/>
              <w:right w:val="single" w:sz="4" w:space="0" w:color="auto"/>
            </w:tcBorders>
            <w:vAlign w:val="center"/>
          </w:tcPr>
          <w:p w14:paraId="4E14991B" w14:textId="77777777" w:rsidR="00B40C1D" w:rsidRPr="00776D7B" w:rsidRDefault="00B40C1D" w:rsidP="00652F18">
            <w:pPr>
              <w:keepNext/>
              <w:widowControl w:val="0"/>
              <w:autoSpaceDE w:val="0"/>
              <w:autoSpaceDN w:val="0"/>
              <w:adjustRightInd w:val="0"/>
              <w:spacing w:line="240" w:lineRule="auto"/>
              <w:ind w:firstLine="0"/>
              <w:jc w:val="center"/>
              <w:rPr>
                <w:szCs w:val="28"/>
              </w:rPr>
            </w:pPr>
          </w:p>
        </w:tc>
        <w:tc>
          <w:tcPr>
            <w:tcW w:w="3629" w:type="dxa"/>
            <w:tcBorders>
              <w:top w:val="single" w:sz="4" w:space="0" w:color="auto"/>
              <w:left w:val="single" w:sz="4" w:space="0" w:color="auto"/>
              <w:bottom w:val="single" w:sz="4" w:space="0" w:color="auto"/>
              <w:right w:val="single" w:sz="4" w:space="0" w:color="auto"/>
            </w:tcBorders>
            <w:vAlign w:val="center"/>
          </w:tcPr>
          <w:p w14:paraId="07426D8A"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м</w:t>
            </w:r>
          </w:p>
        </w:tc>
        <w:tc>
          <w:tcPr>
            <w:tcW w:w="3630" w:type="dxa"/>
            <w:tcBorders>
              <w:top w:val="single" w:sz="4" w:space="0" w:color="auto"/>
              <w:left w:val="single" w:sz="4" w:space="0" w:color="auto"/>
              <w:bottom w:val="single" w:sz="4" w:space="0" w:color="auto"/>
              <w:right w:val="single" w:sz="4" w:space="0" w:color="auto"/>
            </w:tcBorders>
            <w:vAlign w:val="center"/>
          </w:tcPr>
          <w:p w14:paraId="1A70FA9C" w14:textId="77777777" w:rsidR="00B40C1D" w:rsidRPr="00776D7B" w:rsidRDefault="00B40C1D" w:rsidP="00652F18">
            <w:pPr>
              <w:keepNext/>
              <w:widowControl w:val="0"/>
              <w:autoSpaceDE w:val="0"/>
              <w:autoSpaceDN w:val="0"/>
              <w:adjustRightInd w:val="0"/>
              <w:spacing w:line="240" w:lineRule="auto"/>
              <w:ind w:firstLine="0"/>
              <w:jc w:val="center"/>
              <w:rPr>
                <w:szCs w:val="28"/>
              </w:rPr>
            </w:pPr>
            <w:r w:rsidRPr="00776D7B">
              <w:rPr>
                <w:szCs w:val="28"/>
              </w:rPr>
              <w:t>Т/м</w:t>
            </w:r>
            <w:r w:rsidRPr="00776D7B">
              <w:rPr>
                <w:szCs w:val="28"/>
                <w:vertAlign w:val="superscript"/>
              </w:rPr>
              <w:t>2</w:t>
            </w:r>
          </w:p>
        </w:tc>
      </w:tr>
      <w:tr w:rsidR="00B40C1D" w:rsidRPr="00776D7B" w14:paraId="304CF152" w14:textId="77777777" w:rsidTr="00652F18">
        <w:tblPrEx>
          <w:tblCellMar>
            <w:left w:w="20" w:type="dxa"/>
            <w:right w:w="20" w:type="dxa"/>
          </w:tblCellMar>
        </w:tblPrEx>
        <w:tc>
          <w:tcPr>
            <w:tcW w:w="1814" w:type="dxa"/>
            <w:tcBorders>
              <w:top w:val="single" w:sz="4" w:space="0" w:color="auto"/>
              <w:left w:val="single" w:sz="4" w:space="0" w:color="auto"/>
              <w:bottom w:val="single" w:sz="4" w:space="0" w:color="auto"/>
              <w:right w:val="single" w:sz="4" w:space="0" w:color="auto"/>
            </w:tcBorders>
          </w:tcPr>
          <w:p w14:paraId="07F27D5D"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w:t>
            </w:r>
          </w:p>
        </w:tc>
        <w:tc>
          <w:tcPr>
            <w:tcW w:w="3629" w:type="dxa"/>
            <w:tcBorders>
              <w:top w:val="single" w:sz="4" w:space="0" w:color="auto"/>
              <w:left w:val="single" w:sz="4" w:space="0" w:color="auto"/>
              <w:bottom w:val="single" w:sz="4" w:space="0" w:color="auto"/>
              <w:right w:val="single" w:sz="4" w:space="0" w:color="auto"/>
            </w:tcBorders>
          </w:tcPr>
          <w:p w14:paraId="7CC000B8"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1,6</w:t>
            </w:r>
          </w:p>
        </w:tc>
        <w:tc>
          <w:tcPr>
            <w:tcW w:w="3630" w:type="dxa"/>
            <w:tcBorders>
              <w:top w:val="single" w:sz="4" w:space="0" w:color="auto"/>
              <w:left w:val="single" w:sz="4" w:space="0" w:color="auto"/>
              <w:bottom w:val="single" w:sz="4" w:space="0" w:color="auto"/>
              <w:right w:val="single" w:sz="4" w:space="0" w:color="auto"/>
            </w:tcBorders>
          </w:tcPr>
          <w:p w14:paraId="6CE88BED"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11,5</w:t>
            </w:r>
          </w:p>
        </w:tc>
      </w:tr>
      <w:tr w:rsidR="00B40C1D" w:rsidRPr="00776D7B" w14:paraId="202A6335" w14:textId="77777777" w:rsidTr="00652F18">
        <w:tblPrEx>
          <w:tblCellMar>
            <w:left w:w="20" w:type="dxa"/>
            <w:right w:w="20" w:type="dxa"/>
          </w:tblCellMar>
        </w:tblPrEx>
        <w:tc>
          <w:tcPr>
            <w:tcW w:w="1814" w:type="dxa"/>
            <w:tcBorders>
              <w:top w:val="single" w:sz="4" w:space="0" w:color="auto"/>
              <w:left w:val="single" w:sz="4" w:space="0" w:color="auto"/>
              <w:bottom w:val="single" w:sz="4" w:space="0" w:color="auto"/>
              <w:right w:val="single" w:sz="4" w:space="0" w:color="auto"/>
            </w:tcBorders>
          </w:tcPr>
          <w:p w14:paraId="12D291C3"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2</w:t>
            </w:r>
          </w:p>
        </w:tc>
        <w:tc>
          <w:tcPr>
            <w:tcW w:w="3629" w:type="dxa"/>
            <w:tcBorders>
              <w:top w:val="single" w:sz="4" w:space="0" w:color="auto"/>
              <w:left w:val="single" w:sz="4" w:space="0" w:color="auto"/>
              <w:bottom w:val="single" w:sz="4" w:space="0" w:color="auto"/>
              <w:right w:val="single" w:sz="4" w:space="0" w:color="auto"/>
            </w:tcBorders>
          </w:tcPr>
          <w:p w14:paraId="332E9772"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1,7</w:t>
            </w:r>
          </w:p>
        </w:tc>
        <w:tc>
          <w:tcPr>
            <w:tcW w:w="3630" w:type="dxa"/>
            <w:tcBorders>
              <w:top w:val="single" w:sz="4" w:space="0" w:color="auto"/>
              <w:left w:val="single" w:sz="4" w:space="0" w:color="auto"/>
              <w:bottom w:val="single" w:sz="4" w:space="0" w:color="auto"/>
              <w:right w:val="single" w:sz="4" w:space="0" w:color="auto"/>
            </w:tcBorders>
          </w:tcPr>
          <w:p w14:paraId="1D74AD55"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10</w:t>
            </w:r>
          </w:p>
        </w:tc>
      </w:tr>
    </w:tbl>
    <w:p w14:paraId="152CAD1E" w14:textId="77777777" w:rsidR="00B40C1D" w:rsidRPr="00776D7B" w:rsidRDefault="00B40C1D" w:rsidP="00B40C1D">
      <w:pPr>
        <w:widowControl w:val="0"/>
        <w:autoSpaceDE w:val="0"/>
        <w:autoSpaceDN w:val="0"/>
        <w:adjustRightInd w:val="0"/>
        <w:spacing w:line="240" w:lineRule="auto"/>
        <w:rPr>
          <w:szCs w:val="28"/>
        </w:rPr>
      </w:pPr>
    </w:p>
    <w:p w14:paraId="6DFA0899" w14:textId="77777777" w:rsidR="00B40C1D" w:rsidRDefault="00B40C1D" w:rsidP="00B40C1D">
      <w:pPr>
        <w:widowControl w:val="0"/>
        <w:autoSpaceDE w:val="0"/>
        <w:autoSpaceDN w:val="0"/>
        <w:adjustRightInd w:val="0"/>
        <w:spacing w:line="240" w:lineRule="auto"/>
        <w:ind w:firstLine="0"/>
        <w:jc w:val="center"/>
        <w:rPr>
          <w:szCs w:val="28"/>
        </w:rPr>
      </w:pPr>
      <w:r w:rsidRPr="00776D7B">
        <w:rPr>
          <w:szCs w:val="28"/>
        </w:rPr>
        <w:t>Суммарное давление</w:t>
      </w:r>
    </w:p>
    <w:p w14:paraId="2C28D855" w14:textId="77777777" w:rsidR="00B40C1D" w:rsidRPr="00776D7B" w:rsidRDefault="00B40C1D" w:rsidP="00B40C1D">
      <w:pPr>
        <w:widowControl w:val="0"/>
        <w:autoSpaceDE w:val="0"/>
        <w:autoSpaceDN w:val="0"/>
        <w:adjustRightInd w:val="0"/>
        <w:spacing w:line="240" w:lineRule="auto"/>
        <w:jc w:val="center"/>
        <w:rPr>
          <w:b/>
          <w:bCs/>
          <w:szCs w:val="28"/>
        </w:rPr>
      </w:pPr>
      <w:r w:rsidRPr="00776D7B">
        <w:rPr>
          <w:b/>
          <w:bCs/>
          <w:szCs w:val="28"/>
        </w:rPr>
        <w:lastRenderedPageBreak/>
        <w:t>Результаты расчета</w:t>
      </w:r>
    </w:p>
    <w:tbl>
      <w:tblPr>
        <w:tblW w:w="0" w:type="auto"/>
        <w:tblInd w:w="20" w:type="dxa"/>
        <w:tblLayout w:type="fixed"/>
        <w:tblCellMar>
          <w:left w:w="20" w:type="dxa"/>
          <w:right w:w="20" w:type="dxa"/>
        </w:tblCellMar>
        <w:tblLook w:val="0000" w:firstRow="0" w:lastRow="0" w:firstColumn="0" w:lastColumn="0" w:noHBand="0" w:noVBand="0"/>
      </w:tblPr>
      <w:tblGrid>
        <w:gridCol w:w="5448"/>
        <w:gridCol w:w="1812"/>
        <w:gridCol w:w="1813"/>
      </w:tblGrid>
      <w:tr w:rsidR="00B40C1D" w:rsidRPr="00776D7B" w14:paraId="3B0DBCD8" w14:textId="77777777" w:rsidTr="00652F18">
        <w:trPr>
          <w:trHeight w:val="322"/>
        </w:trPr>
        <w:tc>
          <w:tcPr>
            <w:tcW w:w="9073" w:type="dxa"/>
            <w:gridSpan w:val="3"/>
            <w:vMerge w:val="restart"/>
            <w:tcBorders>
              <w:top w:val="single" w:sz="4" w:space="0" w:color="auto"/>
              <w:left w:val="single" w:sz="4" w:space="0" w:color="auto"/>
              <w:bottom w:val="single" w:sz="4" w:space="0" w:color="auto"/>
              <w:right w:val="single" w:sz="4" w:space="0" w:color="auto"/>
            </w:tcBorders>
          </w:tcPr>
          <w:p w14:paraId="36000D5F" w14:textId="77777777" w:rsidR="00B40C1D" w:rsidRPr="00776D7B" w:rsidRDefault="00B40C1D" w:rsidP="00652F18">
            <w:pPr>
              <w:widowControl w:val="0"/>
              <w:autoSpaceDE w:val="0"/>
              <w:autoSpaceDN w:val="0"/>
              <w:adjustRightInd w:val="0"/>
              <w:spacing w:line="240" w:lineRule="auto"/>
              <w:ind w:firstLine="121"/>
              <w:jc w:val="center"/>
              <w:rPr>
                <w:b/>
                <w:szCs w:val="28"/>
              </w:rPr>
            </w:pPr>
            <w:r w:rsidRPr="00776D7B">
              <w:rPr>
                <w:b/>
                <w:szCs w:val="28"/>
              </w:rPr>
              <w:t>Проверка для уровня подошвы удовлетворена</w:t>
            </w:r>
          </w:p>
        </w:tc>
      </w:tr>
      <w:tr w:rsidR="00B40C1D" w:rsidRPr="00776D7B" w14:paraId="0818011C" w14:textId="77777777" w:rsidTr="00652F18">
        <w:tc>
          <w:tcPr>
            <w:tcW w:w="5448" w:type="dxa"/>
            <w:tcBorders>
              <w:top w:val="single" w:sz="4" w:space="0" w:color="auto"/>
              <w:left w:val="single" w:sz="4" w:space="0" w:color="auto"/>
              <w:bottom w:val="single" w:sz="4" w:space="0" w:color="auto"/>
              <w:right w:val="single" w:sz="4" w:space="0" w:color="auto"/>
            </w:tcBorders>
          </w:tcPr>
          <w:p w14:paraId="19128150" w14:textId="77777777" w:rsidR="00B40C1D" w:rsidRPr="00776D7B" w:rsidRDefault="00B40C1D" w:rsidP="00652F18">
            <w:pPr>
              <w:widowControl w:val="0"/>
              <w:autoSpaceDE w:val="0"/>
              <w:autoSpaceDN w:val="0"/>
              <w:adjustRightInd w:val="0"/>
              <w:spacing w:line="240" w:lineRule="auto"/>
              <w:ind w:firstLine="121"/>
              <w:rPr>
                <w:szCs w:val="28"/>
              </w:rPr>
            </w:pPr>
            <w:r w:rsidRPr="00776D7B">
              <w:rPr>
                <w:szCs w:val="28"/>
              </w:rPr>
              <w:t>Расчетное сопротивление грунта в уровне подошвы фундамента</w:t>
            </w:r>
          </w:p>
        </w:tc>
        <w:tc>
          <w:tcPr>
            <w:tcW w:w="1812" w:type="dxa"/>
            <w:tcBorders>
              <w:top w:val="single" w:sz="4" w:space="0" w:color="auto"/>
              <w:left w:val="single" w:sz="4" w:space="0" w:color="auto"/>
              <w:bottom w:val="single" w:sz="4" w:space="0" w:color="auto"/>
              <w:right w:val="single" w:sz="4" w:space="0" w:color="auto"/>
            </w:tcBorders>
          </w:tcPr>
          <w:p w14:paraId="75F7A18B" w14:textId="77777777" w:rsidR="00B40C1D" w:rsidRPr="00776D7B" w:rsidRDefault="00B40C1D" w:rsidP="00652F18">
            <w:pPr>
              <w:widowControl w:val="0"/>
              <w:autoSpaceDE w:val="0"/>
              <w:autoSpaceDN w:val="0"/>
              <w:adjustRightInd w:val="0"/>
              <w:spacing w:line="240" w:lineRule="auto"/>
              <w:ind w:firstLine="121"/>
              <w:jc w:val="center"/>
              <w:rPr>
                <w:szCs w:val="28"/>
              </w:rPr>
            </w:pPr>
            <w:r w:rsidRPr="00776D7B">
              <w:rPr>
                <w:szCs w:val="28"/>
              </w:rPr>
              <w:t>5,766</w:t>
            </w:r>
          </w:p>
        </w:tc>
        <w:tc>
          <w:tcPr>
            <w:tcW w:w="1813" w:type="dxa"/>
            <w:tcBorders>
              <w:top w:val="single" w:sz="4" w:space="0" w:color="auto"/>
              <w:left w:val="single" w:sz="4" w:space="0" w:color="auto"/>
              <w:bottom w:val="single" w:sz="4" w:space="0" w:color="auto"/>
              <w:right w:val="single" w:sz="4" w:space="0" w:color="auto"/>
            </w:tcBorders>
          </w:tcPr>
          <w:p w14:paraId="37FD3647" w14:textId="77777777" w:rsidR="00B40C1D" w:rsidRPr="00776D7B" w:rsidRDefault="00B40C1D" w:rsidP="00652F18">
            <w:pPr>
              <w:widowControl w:val="0"/>
              <w:autoSpaceDE w:val="0"/>
              <w:autoSpaceDN w:val="0"/>
              <w:adjustRightInd w:val="0"/>
              <w:spacing w:line="240" w:lineRule="auto"/>
              <w:ind w:firstLine="121"/>
              <w:jc w:val="center"/>
              <w:rPr>
                <w:szCs w:val="28"/>
              </w:rPr>
            </w:pPr>
            <w:r w:rsidRPr="00776D7B">
              <w:rPr>
                <w:szCs w:val="28"/>
              </w:rPr>
              <w:t>Т/м</w:t>
            </w:r>
            <w:r w:rsidRPr="00776D7B">
              <w:rPr>
                <w:szCs w:val="28"/>
                <w:vertAlign w:val="superscript"/>
              </w:rPr>
              <w:t>2</w:t>
            </w:r>
          </w:p>
        </w:tc>
      </w:tr>
      <w:tr w:rsidR="00B40C1D" w:rsidRPr="00776D7B" w14:paraId="39F73B55" w14:textId="77777777" w:rsidTr="00652F18">
        <w:tc>
          <w:tcPr>
            <w:tcW w:w="5448" w:type="dxa"/>
            <w:tcBorders>
              <w:top w:val="single" w:sz="4" w:space="0" w:color="auto"/>
              <w:left w:val="single" w:sz="4" w:space="0" w:color="auto"/>
              <w:bottom w:val="single" w:sz="4" w:space="0" w:color="auto"/>
              <w:right w:val="single" w:sz="4" w:space="0" w:color="auto"/>
            </w:tcBorders>
          </w:tcPr>
          <w:p w14:paraId="1BEF554F" w14:textId="77777777" w:rsidR="00B40C1D" w:rsidRPr="00776D7B" w:rsidRDefault="00B40C1D" w:rsidP="00652F18">
            <w:pPr>
              <w:widowControl w:val="0"/>
              <w:autoSpaceDE w:val="0"/>
              <w:autoSpaceDN w:val="0"/>
              <w:adjustRightInd w:val="0"/>
              <w:spacing w:line="240" w:lineRule="auto"/>
              <w:ind w:firstLine="121"/>
              <w:rPr>
                <w:szCs w:val="28"/>
              </w:rPr>
            </w:pPr>
            <w:r w:rsidRPr="00776D7B">
              <w:rPr>
                <w:szCs w:val="28"/>
              </w:rPr>
              <w:t>Среднее давление от нагрузок (включая вес тела фундамента, грунта и пола) в уровне подошвы фундамента</w:t>
            </w:r>
          </w:p>
        </w:tc>
        <w:tc>
          <w:tcPr>
            <w:tcW w:w="1812" w:type="dxa"/>
            <w:tcBorders>
              <w:top w:val="single" w:sz="4" w:space="0" w:color="auto"/>
              <w:left w:val="single" w:sz="4" w:space="0" w:color="auto"/>
              <w:bottom w:val="single" w:sz="4" w:space="0" w:color="auto"/>
              <w:right w:val="single" w:sz="4" w:space="0" w:color="auto"/>
            </w:tcBorders>
          </w:tcPr>
          <w:p w14:paraId="47A86BC6" w14:textId="77777777" w:rsidR="00B40C1D" w:rsidRPr="00776D7B" w:rsidRDefault="00B40C1D" w:rsidP="00652F18">
            <w:pPr>
              <w:widowControl w:val="0"/>
              <w:autoSpaceDE w:val="0"/>
              <w:autoSpaceDN w:val="0"/>
              <w:adjustRightInd w:val="0"/>
              <w:spacing w:line="240" w:lineRule="auto"/>
              <w:ind w:firstLine="121"/>
              <w:jc w:val="center"/>
              <w:rPr>
                <w:szCs w:val="28"/>
              </w:rPr>
            </w:pPr>
            <w:r w:rsidRPr="00776D7B">
              <w:rPr>
                <w:szCs w:val="28"/>
              </w:rPr>
              <w:t>5,455</w:t>
            </w:r>
          </w:p>
        </w:tc>
        <w:tc>
          <w:tcPr>
            <w:tcW w:w="1813" w:type="dxa"/>
            <w:tcBorders>
              <w:top w:val="single" w:sz="4" w:space="0" w:color="auto"/>
              <w:left w:val="single" w:sz="4" w:space="0" w:color="auto"/>
              <w:bottom w:val="single" w:sz="4" w:space="0" w:color="auto"/>
              <w:right w:val="single" w:sz="4" w:space="0" w:color="auto"/>
            </w:tcBorders>
          </w:tcPr>
          <w:p w14:paraId="233B6DFD" w14:textId="77777777" w:rsidR="00B40C1D" w:rsidRPr="00776D7B" w:rsidRDefault="00B40C1D" w:rsidP="00652F18">
            <w:pPr>
              <w:widowControl w:val="0"/>
              <w:autoSpaceDE w:val="0"/>
              <w:autoSpaceDN w:val="0"/>
              <w:adjustRightInd w:val="0"/>
              <w:spacing w:line="240" w:lineRule="auto"/>
              <w:ind w:firstLine="121"/>
              <w:jc w:val="center"/>
              <w:rPr>
                <w:szCs w:val="28"/>
              </w:rPr>
            </w:pPr>
            <w:r w:rsidRPr="00776D7B">
              <w:rPr>
                <w:szCs w:val="28"/>
              </w:rPr>
              <w:t>Т/м</w:t>
            </w:r>
            <w:r w:rsidRPr="00776D7B">
              <w:rPr>
                <w:szCs w:val="28"/>
                <w:vertAlign w:val="superscript"/>
              </w:rPr>
              <w:t>2</w:t>
            </w:r>
          </w:p>
        </w:tc>
      </w:tr>
      <w:tr w:rsidR="00B40C1D" w:rsidRPr="00776D7B" w14:paraId="4D19A463" w14:textId="77777777" w:rsidTr="00652F18">
        <w:trPr>
          <w:trHeight w:val="322"/>
        </w:trPr>
        <w:tc>
          <w:tcPr>
            <w:tcW w:w="9073" w:type="dxa"/>
            <w:gridSpan w:val="3"/>
            <w:vMerge w:val="restart"/>
            <w:tcBorders>
              <w:top w:val="single" w:sz="4" w:space="0" w:color="auto"/>
              <w:left w:val="single" w:sz="4" w:space="0" w:color="auto"/>
              <w:bottom w:val="single" w:sz="4" w:space="0" w:color="auto"/>
              <w:right w:val="single" w:sz="4" w:space="0" w:color="auto"/>
            </w:tcBorders>
          </w:tcPr>
          <w:p w14:paraId="5CABFD1A" w14:textId="77777777" w:rsidR="00B40C1D" w:rsidRPr="00776D7B" w:rsidRDefault="00B40C1D" w:rsidP="00652F18">
            <w:pPr>
              <w:widowControl w:val="0"/>
              <w:autoSpaceDE w:val="0"/>
              <w:autoSpaceDN w:val="0"/>
              <w:adjustRightInd w:val="0"/>
              <w:spacing w:line="240" w:lineRule="auto"/>
              <w:ind w:firstLine="121"/>
              <w:jc w:val="center"/>
              <w:rPr>
                <w:szCs w:val="28"/>
              </w:rPr>
            </w:pPr>
            <w:r w:rsidRPr="00776D7B">
              <w:rPr>
                <w:szCs w:val="28"/>
              </w:rPr>
              <w:t>Осадка определена для основания в виде упругого полупространства</w:t>
            </w:r>
          </w:p>
        </w:tc>
      </w:tr>
      <w:tr w:rsidR="00B40C1D" w:rsidRPr="00776D7B" w14:paraId="11F331FB" w14:textId="77777777" w:rsidTr="00652F18">
        <w:tc>
          <w:tcPr>
            <w:tcW w:w="5448" w:type="dxa"/>
            <w:tcBorders>
              <w:top w:val="single" w:sz="4" w:space="0" w:color="auto"/>
              <w:left w:val="single" w:sz="4" w:space="0" w:color="auto"/>
              <w:bottom w:val="single" w:sz="4" w:space="0" w:color="auto"/>
              <w:right w:val="single" w:sz="4" w:space="0" w:color="auto"/>
            </w:tcBorders>
          </w:tcPr>
          <w:p w14:paraId="6BC450EA" w14:textId="77777777" w:rsidR="00B40C1D" w:rsidRPr="00776D7B" w:rsidRDefault="00B40C1D" w:rsidP="00652F18">
            <w:pPr>
              <w:widowControl w:val="0"/>
              <w:autoSpaceDE w:val="0"/>
              <w:autoSpaceDN w:val="0"/>
              <w:adjustRightInd w:val="0"/>
              <w:spacing w:line="240" w:lineRule="auto"/>
              <w:ind w:firstLine="121"/>
              <w:rPr>
                <w:szCs w:val="28"/>
              </w:rPr>
            </w:pPr>
            <w:r w:rsidRPr="00776D7B">
              <w:rPr>
                <w:szCs w:val="28"/>
              </w:rPr>
              <w:t>Осадка основания</w:t>
            </w:r>
          </w:p>
        </w:tc>
        <w:tc>
          <w:tcPr>
            <w:tcW w:w="1812" w:type="dxa"/>
            <w:tcBorders>
              <w:top w:val="single" w:sz="4" w:space="0" w:color="auto"/>
              <w:left w:val="single" w:sz="4" w:space="0" w:color="auto"/>
              <w:bottom w:val="single" w:sz="4" w:space="0" w:color="auto"/>
              <w:right w:val="single" w:sz="4" w:space="0" w:color="auto"/>
            </w:tcBorders>
          </w:tcPr>
          <w:p w14:paraId="656110E0" w14:textId="77777777" w:rsidR="00B40C1D" w:rsidRPr="00776D7B" w:rsidRDefault="00B40C1D" w:rsidP="00652F18">
            <w:pPr>
              <w:widowControl w:val="0"/>
              <w:autoSpaceDE w:val="0"/>
              <w:autoSpaceDN w:val="0"/>
              <w:adjustRightInd w:val="0"/>
              <w:spacing w:line="240" w:lineRule="auto"/>
              <w:ind w:firstLine="121"/>
              <w:jc w:val="center"/>
              <w:rPr>
                <w:szCs w:val="28"/>
              </w:rPr>
            </w:pPr>
            <w:r w:rsidRPr="00776D7B">
              <w:rPr>
                <w:szCs w:val="28"/>
              </w:rPr>
              <w:t>6,296</w:t>
            </w:r>
          </w:p>
        </w:tc>
        <w:tc>
          <w:tcPr>
            <w:tcW w:w="1813" w:type="dxa"/>
            <w:tcBorders>
              <w:top w:val="single" w:sz="4" w:space="0" w:color="auto"/>
              <w:left w:val="single" w:sz="4" w:space="0" w:color="auto"/>
              <w:bottom w:val="single" w:sz="4" w:space="0" w:color="auto"/>
              <w:right w:val="single" w:sz="4" w:space="0" w:color="auto"/>
            </w:tcBorders>
          </w:tcPr>
          <w:p w14:paraId="57D1428E" w14:textId="77777777" w:rsidR="00B40C1D" w:rsidRPr="00776D7B" w:rsidRDefault="00B40C1D" w:rsidP="00652F18">
            <w:pPr>
              <w:widowControl w:val="0"/>
              <w:autoSpaceDE w:val="0"/>
              <w:autoSpaceDN w:val="0"/>
              <w:adjustRightInd w:val="0"/>
              <w:spacing w:line="240" w:lineRule="auto"/>
              <w:ind w:firstLine="121"/>
              <w:jc w:val="center"/>
              <w:rPr>
                <w:szCs w:val="28"/>
              </w:rPr>
            </w:pPr>
            <w:r w:rsidRPr="00776D7B">
              <w:rPr>
                <w:szCs w:val="28"/>
              </w:rPr>
              <w:t>мм</w:t>
            </w:r>
          </w:p>
        </w:tc>
      </w:tr>
      <w:tr w:rsidR="00B40C1D" w:rsidRPr="00776D7B" w14:paraId="3F13C7C1" w14:textId="77777777" w:rsidTr="00652F18">
        <w:tc>
          <w:tcPr>
            <w:tcW w:w="5448" w:type="dxa"/>
            <w:tcBorders>
              <w:top w:val="single" w:sz="4" w:space="0" w:color="auto"/>
              <w:left w:val="single" w:sz="4" w:space="0" w:color="auto"/>
              <w:bottom w:val="single" w:sz="4" w:space="0" w:color="auto"/>
              <w:right w:val="single" w:sz="4" w:space="0" w:color="auto"/>
            </w:tcBorders>
          </w:tcPr>
          <w:p w14:paraId="39D12F58" w14:textId="77777777" w:rsidR="00B40C1D" w:rsidRPr="00776D7B" w:rsidRDefault="00B40C1D" w:rsidP="00652F18">
            <w:pPr>
              <w:widowControl w:val="0"/>
              <w:autoSpaceDE w:val="0"/>
              <w:autoSpaceDN w:val="0"/>
              <w:adjustRightInd w:val="0"/>
              <w:spacing w:line="240" w:lineRule="auto"/>
              <w:ind w:firstLine="121"/>
              <w:rPr>
                <w:szCs w:val="28"/>
              </w:rPr>
            </w:pPr>
            <w:r w:rsidRPr="00776D7B">
              <w:rPr>
                <w:szCs w:val="28"/>
              </w:rPr>
              <w:t>Просадка от нагрузки</w:t>
            </w:r>
          </w:p>
        </w:tc>
        <w:tc>
          <w:tcPr>
            <w:tcW w:w="1812" w:type="dxa"/>
            <w:tcBorders>
              <w:top w:val="single" w:sz="4" w:space="0" w:color="auto"/>
              <w:left w:val="single" w:sz="4" w:space="0" w:color="auto"/>
              <w:bottom w:val="single" w:sz="4" w:space="0" w:color="auto"/>
              <w:right w:val="single" w:sz="4" w:space="0" w:color="auto"/>
            </w:tcBorders>
          </w:tcPr>
          <w:p w14:paraId="29120F8C" w14:textId="77777777" w:rsidR="00B40C1D" w:rsidRPr="00776D7B" w:rsidRDefault="00B40C1D" w:rsidP="00652F18">
            <w:pPr>
              <w:widowControl w:val="0"/>
              <w:autoSpaceDE w:val="0"/>
              <w:autoSpaceDN w:val="0"/>
              <w:adjustRightInd w:val="0"/>
              <w:spacing w:line="240" w:lineRule="auto"/>
              <w:ind w:firstLine="121"/>
              <w:jc w:val="center"/>
              <w:rPr>
                <w:szCs w:val="28"/>
              </w:rPr>
            </w:pPr>
            <w:r w:rsidRPr="00776D7B">
              <w:rPr>
                <w:szCs w:val="28"/>
              </w:rPr>
              <w:t>0</w:t>
            </w:r>
          </w:p>
        </w:tc>
        <w:tc>
          <w:tcPr>
            <w:tcW w:w="1813" w:type="dxa"/>
            <w:tcBorders>
              <w:top w:val="single" w:sz="4" w:space="0" w:color="auto"/>
              <w:left w:val="single" w:sz="4" w:space="0" w:color="auto"/>
              <w:bottom w:val="single" w:sz="4" w:space="0" w:color="auto"/>
              <w:right w:val="single" w:sz="4" w:space="0" w:color="auto"/>
            </w:tcBorders>
          </w:tcPr>
          <w:p w14:paraId="34EB39C3" w14:textId="77777777" w:rsidR="00B40C1D" w:rsidRPr="00776D7B" w:rsidRDefault="00B40C1D" w:rsidP="00652F18">
            <w:pPr>
              <w:widowControl w:val="0"/>
              <w:autoSpaceDE w:val="0"/>
              <w:autoSpaceDN w:val="0"/>
              <w:adjustRightInd w:val="0"/>
              <w:spacing w:line="240" w:lineRule="auto"/>
              <w:ind w:firstLine="121"/>
              <w:jc w:val="center"/>
              <w:rPr>
                <w:szCs w:val="28"/>
              </w:rPr>
            </w:pPr>
            <w:r w:rsidRPr="00776D7B">
              <w:rPr>
                <w:szCs w:val="28"/>
              </w:rPr>
              <w:t>мм</w:t>
            </w:r>
          </w:p>
        </w:tc>
      </w:tr>
      <w:tr w:rsidR="00B40C1D" w:rsidRPr="00776D7B" w14:paraId="3837ECDD" w14:textId="77777777" w:rsidTr="00652F18">
        <w:tc>
          <w:tcPr>
            <w:tcW w:w="5448" w:type="dxa"/>
            <w:tcBorders>
              <w:top w:val="single" w:sz="4" w:space="0" w:color="auto"/>
              <w:left w:val="single" w:sz="4" w:space="0" w:color="auto"/>
              <w:bottom w:val="single" w:sz="4" w:space="0" w:color="auto"/>
              <w:right w:val="single" w:sz="4" w:space="0" w:color="auto"/>
            </w:tcBorders>
          </w:tcPr>
          <w:p w14:paraId="74E30FC0" w14:textId="77777777" w:rsidR="00B40C1D" w:rsidRPr="00776D7B" w:rsidRDefault="00B40C1D" w:rsidP="00652F18">
            <w:pPr>
              <w:widowControl w:val="0"/>
              <w:autoSpaceDE w:val="0"/>
              <w:autoSpaceDN w:val="0"/>
              <w:adjustRightInd w:val="0"/>
              <w:spacing w:line="240" w:lineRule="auto"/>
              <w:ind w:firstLine="121"/>
              <w:rPr>
                <w:szCs w:val="28"/>
              </w:rPr>
            </w:pPr>
            <w:r w:rsidRPr="00776D7B">
              <w:rPr>
                <w:szCs w:val="28"/>
              </w:rPr>
              <w:t>Просадка от веса грунта</w:t>
            </w:r>
          </w:p>
        </w:tc>
        <w:tc>
          <w:tcPr>
            <w:tcW w:w="1812" w:type="dxa"/>
            <w:tcBorders>
              <w:top w:val="single" w:sz="4" w:space="0" w:color="auto"/>
              <w:left w:val="single" w:sz="4" w:space="0" w:color="auto"/>
              <w:bottom w:val="single" w:sz="4" w:space="0" w:color="auto"/>
              <w:right w:val="single" w:sz="4" w:space="0" w:color="auto"/>
            </w:tcBorders>
          </w:tcPr>
          <w:p w14:paraId="45E03462" w14:textId="77777777" w:rsidR="00B40C1D" w:rsidRPr="00776D7B" w:rsidRDefault="00B40C1D" w:rsidP="00652F18">
            <w:pPr>
              <w:widowControl w:val="0"/>
              <w:autoSpaceDE w:val="0"/>
              <w:autoSpaceDN w:val="0"/>
              <w:adjustRightInd w:val="0"/>
              <w:spacing w:line="240" w:lineRule="auto"/>
              <w:ind w:firstLine="121"/>
              <w:jc w:val="center"/>
              <w:rPr>
                <w:szCs w:val="28"/>
              </w:rPr>
            </w:pPr>
            <w:r w:rsidRPr="00776D7B">
              <w:rPr>
                <w:szCs w:val="28"/>
              </w:rPr>
              <w:t>0</w:t>
            </w:r>
          </w:p>
        </w:tc>
        <w:tc>
          <w:tcPr>
            <w:tcW w:w="1813" w:type="dxa"/>
            <w:tcBorders>
              <w:top w:val="single" w:sz="4" w:space="0" w:color="auto"/>
              <w:left w:val="single" w:sz="4" w:space="0" w:color="auto"/>
              <w:bottom w:val="single" w:sz="4" w:space="0" w:color="auto"/>
              <w:right w:val="single" w:sz="4" w:space="0" w:color="auto"/>
            </w:tcBorders>
          </w:tcPr>
          <w:p w14:paraId="4546625A" w14:textId="77777777" w:rsidR="00B40C1D" w:rsidRPr="00776D7B" w:rsidRDefault="00B40C1D" w:rsidP="00652F18">
            <w:pPr>
              <w:widowControl w:val="0"/>
              <w:autoSpaceDE w:val="0"/>
              <w:autoSpaceDN w:val="0"/>
              <w:adjustRightInd w:val="0"/>
              <w:spacing w:line="240" w:lineRule="auto"/>
              <w:ind w:firstLine="121"/>
              <w:jc w:val="center"/>
              <w:rPr>
                <w:szCs w:val="28"/>
              </w:rPr>
            </w:pPr>
            <w:r w:rsidRPr="00776D7B">
              <w:rPr>
                <w:szCs w:val="28"/>
              </w:rPr>
              <w:t>мм</w:t>
            </w:r>
          </w:p>
        </w:tc>
      </w:tr>
      <w:tr w:rsidR="00B40C1D" w:rsidRPr="00776D7B" w14:paraId="709D9476" w14:textId="77777777" w:rsidTr="00652F18">
        <w:tc>
          <w:tcPr>
            <w:tcW w:w="5448" w:type="dxa"/>
            <w:tcBorders>
              <w:top w:val="single" w:sz="4" w:space="0" w:color="auto"/>
              <w:left w:val="single" w:sz="4" w:space="0" w:color="auto"/>
              <w:bottom w:val="single" w:sz="4" w:space="0" w:color="auto"/>
              <w:right w:val="single" w:sz="4" w:space="0" w:color="auto"/>
            </w:tcBorders>
          </w:tcPr>
          <w:p w14:paraId="5486AFC7" w14:textId="77777777" w:rsidR="00B40C1D" w:rsidRPr="00776D7B" w:rsidRDefault="00B40C1D" w:rsidP="00652F18">
            <w:pPr>
              <w:widowControl w:val="0"/>
              <w:autoSpaceDE w:val="0"/>
              <w:autoSpaceDN w:val="0"/>
              <w:adjustRightInd w:val="0"/>
              <w:spacing w:line="240" w:lineRule="auto"/>
              <w:ind w:firstLine="121"/>
              <w:rPr>
                <w:szCs w:val="28"/>
              </w:rPr>
            </w:pPr>
            <w:r w:rsidRPr="00776D7B">
              <w:rPr>
                <w:szCs w:val="28"/>
              </w:rPr>
              <w:t>Сумма осадки и просадки</w:t>
            </w:r>
          </w:p>
        </w:tc>
        <w:tc>
          <w:tcPr>
            <w:tcW w:w="1812" w:type="dxa"/>
            <w:tcBorders>
              <w:top w:val="single" w:sz="4" w:space="0" w:color="auto"/>
              <w:left w:val="single" w:sz="4" w:space="0" w:color="auto"/>
              <w:bottom w:val="single" w:sz="4" w:space="0" w:color="auto"/>
              <w:right w:val="single" w:sz="4" w:space="0" w:color="auto"/>
            </w:tcBorders>
          </w:tcPr>
          <w:p w14:paraId="4E1248CC" w14:textId="77777777" w:rsidR="00B40C1D" w:rsidRPr="00776D7B" w:rsidRDefault="00B40C1D" w:rsidP="00652F18">
            <w:pPr>
              <w:widowControl w:val="0"/>
              <w:autoSpaceDE w:val="0"/>
              <w:autoSpaceDN w:val="0"/>
              <w:adjustRightInd w:val="0"/>
              <w:spacing w:line="240" w:lineRule="auto"/>
              <w:ind w:firstLine="121"/>
              <w:jc w:val="center"/>
              <w:rPr>
                <w:szCs w:val="28"/>
              </w:rPr>
            </w:pPr>
            <w:r w:rsidRPr="00776D7B">
              <w:rPr>
                <w:szCs w:val="28"/>
              </w:rPr>
              <w:t>6,296</w:t>
            </w:r>
          </w:p>
        </w:tc>
        <w:tc>
          <w:tcPr>
            <w:tcW w:w="1813" w:type="dxa"/>
            <w:tcBorders>
              <w:top w:val="single" w:sz="4" w:space="0" w:color="auto"/>
              <w:left w:val="single" w:sz="4" w:space="0" w:color="auto"/>
              <w:bottom w:val="single" w:sz="4" w:space="0" w:color="auto"/>
              <w:right w:val="single" w:sz="4" w:space="0" w:color="auto"/>
            </w:tcBorders>
          </w:tcPr>
          <w:p w14:paraId="2E7F9C57" w14:textId="77777777" w:rsidR="00B40C1D" w:rsidRPr="00776D7B" w:rsidRDefault="00B40C1D" w:rsidP="00652F18">
            <w:pPr>
              <w:widowControl w:val="0"/>
              <w:autoSpaceDE w:val="0"/>
              <w:autoSpaceDN w:val="0"/>
              <w:adjustRightInd w:val="0"/>
              <w:spacing w:line="240" w:lineRule="auto"/>
              <w:ind w:firstLine="121"/>
              <w:jc w:val="center"/>
              <w:rPr>
                <w:szCs w:val="28"/>
              </w:rPr>
            </w:pPr>
            <w:r w:rsidRPr="00776D7B">
              <w:rPr>
                <w:szCs w:val="28"/>
              </w:rPr>
              <w:t>мм</w:t>
            </w:r>
          </w:p>
        </w:tc>
      </w:tr>
      <w:tr w:rsidR="00B40C1D" w:rsidRPr="00776D7B" w14:paraId="774C1061" w14:textId="77777777" w:rsidTr="00652F18">
        <w:tc>
          <w:tcPr>
            <w:tcW w:w="5448" w:type="dxa"/>
            <w:tcBorders>
              <w:top w:val="single" w:sz="4" w:space="0" w:color="auto"/>
              <w:left w:val="single" w:sz="4" w:space="0" w:color="auto"/>
              <w:bottom w:val="single" w:sz="4" w:space="0" w:color="auto"/>
              <w:right w:val="single" w:sz="4" w:space="0" w:color="auto"/>
            </w:tcBorders>
          </w:tcPr>
          <w:p w14:paraId="6855716B" w14:textId="77777777" w:rsidR="00B40C1D" w:rsidRPr="00776D7B" w:rsidRDefault="00B40C1D" w:rsidP="00652F18">
            <w:pPr>
              <w:widowControl w:val="0"/>
              <w:autoSpaceDE w:val="0"/>
              <w:autoSpaceDN w:val="0"/>
              <w:adjustRightInd w:val="0"/>
              <w:spacing w:line="240" w:lineRule="auto"/>
              <w:ind w:firstLine="121"/>
              <w:rPr>
                <w:szCs w:val="28"/>
              </w:rPr>
            </w:pPr>
            <w:r w:rsidRPr="00776D7B">
              <w:rPr>
                <w:szCs w:val="28"/>
              </w:rPr>
              <w:t>Глубина сжимаемой толщи</w:t>
            </w:r>
          </w:p>
        </w:tc>
        <w:tc>
          <w:tcPr>
            <w:tcW w:w="1812" w:type="dxa"/>
            <w:tcBorders>
              <w:top w:val="single" w:sz="4" w:space="0" w:color="auto"/>
              <w:left w:val="single" w:sz="4" w:space="0" w:color="auto"/>
              <w:bottom w:val="single" w:sz="4" w:space="0" w:color="auto"/>
              <w:right w:val="single" w:sz="4" w:space="0" w:color="auto"/>
            </w:tcBorders>
          </w:tcPr>
          <w:p w14:paraId="30ED0E22" w14:textId="77777777" w:rsidR="00B40C1D" w:rsidRPr="00776D7B" w:rsidRDefault="00B40C1D" w:rsidP="00652F18">
            <w:pPr>
              <w:widowControl w:val="0"/>
              <w:autoSpaceDE w:val="0"/>
              <w:autoSpaceDN w:val="0"/>
              <w:adjustRightInd w:val="0"/>
              <w:spacing w:line="240" w:lineRule="auto"/>
              <w:ind w:firstLine="121"/>
              <w:jc w:val="center"/>
              <w:rPr>
                <w:szCs w:val="28"/>
              </w:rPr>
            </w:pPr>
            <w:r w:rsidRPr="00776D7B">
              <w:rPr>
                <w:szCs w:val="28"/>
              </w:rPr>
              <w:t>2,078</w:t>
            </w:r>
          </w:p>
        </w:tc>
        <w:tc>
          <w:tcPr>
            <w:tcW w:w="1813" w:type="dxa"/>
            <w:tcBorders>
              <w:top w:val="single" w:sz="4" w:space="0" w:color="auto"/>
              <w:left w:val="single" w:sz="4" w:space="0" w:color="auto"/>
              <w:bottom w:val="single" w:sz="4" w:space="0" w:color="auto"/>
              <w:right w:val="single" w:sz="4" w:space="0" w:color="auto"/>
            </w:tcBorders>
          </w:tcPr>
          <w:p w14:paraId="1143F649" w14:textId="77777777" w:rsidR="00B40C1D" w:rsidRPr="00776D7B" w:rsidRDefault="00B40C1D" w:rsidP="00652F18">
            <w:pPr>
              <w:widowControl w:val="0"/>
              <w:autoSpaceDE w:val="0"/>
              <w:autoSpaceDN w:val="0"/>
              <w:adjustRightInd w:val="0"/>
              <w:spacing w:line="240" w:lineRule="auto"/>
              <w:ind w:firstLine="121"/>
              <w:jc w:val="center"/>
              <w:rPr>
                <w:szCs w:val="28"/>
              </w:rPr>
            </w:pPr>
            <w:r w:rsidRPr="00776D7B">
              <w:rPr>
                <w:szCs w:val="28"/>
              </w:rPr>
              <w:t>м</w:t>
            </w:r>
          </w:p>
        </w:tc>
      </w:tr>
      <w:tr w:rsidR="00B40C1D" w:rsidRPr="00776D7B" w14:paraId="16BDE383" w14:textId="77777777" w:rsidTr="00652F18">
        <w:tc>
          <w:tcPr>
            <w:tcW w:w="5448" w:type="dxa"/>
            <w:tcBorders>
              <w:top w:val="single" w:sz="4" w:space="0" w:color="auto"/>
              <w:left w:val="single" w:sz="4" w:space="0" w:color="auto"/>
              <w:bottom w:val="single" w:sz="4" w:space="0" w:color="auto"/>
              <w:right w:val="single" w:sz="4" w:space="0" w:color="auto"/>
            </w:tcBorders>
          </w:tcPr>
          <w:p w14:paraId="3C1D4C7B" w14:textId="77777777" w:rsidR="00B40C1D" w:rsidRPr="00776D7B" w:rsidRDefault="00B40C1D" w:rsidP="00652F18">
            <w:pPr>
              <w:widowControl w:val="0"/>
              <w:autoSpaceDE w:val="0"/>
              <w:autoSpaceDN w:val="0"/>
              <w:adjustRightInd w:val="0"/>
              <w:spacing w:line="240" w:lineRule="auto"/>
              <w:ind w:firstLine="121"/>
              <w:rPr>
                <w:szCs w:val="28"/>
              </w:rPr>
            </w:pPr>
            <w:proofErr w:type="spellStart"/>
            <w:r w:rsidRPr="00776D7B">
              <w:rPr>
                <w:szCs w:val="28"/>
              </w:rPr>
              <w:t>Винклеровский</w:t>
            </w:r>
            <w:proofErr w:type="spellEnd"/>
            <w:r w:rsidRPr="00776D7B">
              <w:rPr>
                <w:szCs w:val="28"/>
              </w:rPr>
              <w:t xml:space="preserve"> коэффициент постели</w:t>
            </w:r>
          </w:p>
        </w:tc>
        <w:tc>
          <w:tcPr>
            <w:tcW w:w="1812" w:type="dxa"/>
            <w:tcBorders>
              <w:top w:val="single" w:sz="4" w:space="0" w:color="auto"/>
              <w:left w:val="single" w:sz="4" w:space="0" w:color="auto"/>
              <w:bottom w:val="single" w:sz="4" w:space="0" w:color="auto"/>
              <w:right w:val="single" w:sz="4" w:space="0" w:color="auto"/>
            </w:tcBorders>
          </w:tcPr>
          <w:p w14:paraId="4B0BCC3F" w14:textId="77777777" w:rsidR="00B40C1D" w:rsidRPr="00776D7B" w:rsidRDefault="00B40C1D" w:rsidP="00652F18">
            <w:pPr>
              <w:widowControl w:val="0"/>
              <w:autoSpaceDE w:val="0"/>
              <w:autoSpaceDN w:val="0"/>
              <w:adjustRightInd w:val="0"/>
              <w:spacing w:line="240" w:lineRule="auto"/>
              <w:ind w:firstLine="121"/>
              <w:jc w:val="center"/>
              <w:rPr>
                <w:szCs w:val="28"/>
              </w:rPr>
            </w:pPr>
            <w:r w:rsidRPr="00776D7B">
              <w:rPr>
                <w:szCs w:val="28"/>
              </w:rPr>
              <w:t>866,342</w:t>
            </w:r>
          </w:p>
        </w:tc>
        <w:tc>
          <w:tcPr>
            <w:tcW w:w="1813" w:type="dxa"/>
            <w:tcBorders>
              <w:top w:val="single" w:sz="4" w:space="0" w:color="auto"/>
              <w:left w:val="single" w:sz="4" w:space="0" w:color="auto"/>
              <w:bottom w:val="single" w:sz="4" w:space="0" w:color="auto"/>
              <w:right w:val="single" w:sz="4" w:space="0" w:color="auto"/>
            </w:tcBorders>
          </w:tcPr>
          <w:p w14:paraId="1EA76441" w14:textId="77777777" w:rsidR="00B40C1D" w:rsidRPr="00776D7B" w:rsidRDefault="00B40C1D" w:rsidP="00652F18">
            <w:pPr>
              <w:widowControl w:val="0"/>
              <w:autoSpaceDE w:val="0"/>
              <w:autoSpaceDN w:val="0"/>
              <w:adjustRightInd w:val="0"/>
              <w:spacing w:line="240" w:lineRule="auto"/>
              <w:ind w:firstLine="121"/>
              <w:jc w:val="center"/>
              <w:rPr>
                <w:szCs w:val="28"/>
              </w:rPr>
            </w:pPr>
            <w:r w:rsidRPr="00776D7B">
              <w:rPr>
                <w:szCs w:val="28"/>
              </w:rPr>
              <w:t>Т/м</w:t>
            </w:r>
            <w:r w:rsidRPr="00776D7B">
              <w:rPr>
                <w:szCs w:val="28"/>
                <w:vertAlign w:val="superscript"/>
              </w:rPr>
              <w:t>3</w:t>
            </w:r>
          </w:p>
        </w:tc>
      </w:tr>
    </w:tbl>
    <w:p w14:paraId="0DCDE086" w14:textId="77777777" w:rsidR="00B40C1D" w:rsidRPr="00776D7B" w:rsidRDefault="00B40C1D" w:rsidP="00B40C1D">
      <w:pPr>
        <w:widowControl w:val="0"/>
        <w:autoSpaceDE w:val="0"/>
        <w:autoSpaceDN w:val="0"/>
        <w:adjustRightInd w:val="0"/>
        <w:spacing w:line="240" w:lineRule="auto"/>
        <w:rPr>
          <w:szCs w:val="28"/>
        </w:rPr>
      </w:pPr>
    </w:p>
    <w:p w14:paraId="2E2B368B" w14:textId="77777777" w:rsidR="00B40C1D" w:rsidRPr="00776D7B" w:rsidRDefault="00B40C1D" w:rsidP="00B40C1D">
      <w:pPr>
        <w:widowControl w:val="0"/>
        <w:autoSpaceDE w:val="0"/>
        <w:autoSpaceDN w:val="0"/>
        <w:adjustRightInd w:val="0"/>
        <w:spacing w:line="240" w:lineRule="auto"/>
        <w:jc w:val="center"/>
        <w:rPr>
          <w:b/>
          <w:bCs/>
          <w:szCs w:val="28"/>
        </w:rPr>
      </w:pPr>
      <w:r w:rsidRPr="00776D7B">
        <w:rPr>
          <w:b/>
          <w:bCs/>
          <w:szCs w:val="28"/>
        </w:rPr>
        <w:t>Данные по слоям грунта</w:t>
      </w:r>
    </w:p>
    <w:tbl>
      <w:tblPr>
        <w:tblW w:w="0" w:type="auto"/>
        <w:tblInd w:w="20" w:type="dxa"/>
        <w:tblLayout w:type="fixed"/>
        <w:tblCellMar>
          <w:left w:w="20" w:type="dxa"/>
          <w:right w:w="20" w:type="dxa"/>
        </w:tblCellMar>
        <w:tblLook w:val="0000" w:firstRow="0" w:lastRow="0" w:firstColumn="0" w:lastColumn="0" w:noHBand="0" w:noVBand="0"/>
      </w:tblPr>
      <w:tblGrid>
        <w:gridCol w:w="709"/>
        <w:gridCol w:w="1231"/>
        <w:gridCol w:w="1764"/>
        <w:gridCol w:w="1481"/>
        <w:gridCol w:w="1670"/>
        <w:gridCol w:w="1109"/>
        <w:gridCol w:w="1250"/>
      </w:tblGrid>
      <w:tr w:rsidR="00B40C1D" w:rsidRPr="00776D7B" w14:paraId="76CCA9EB" w14:textId="77777777" w:rsidTr="00652F18">
        <w:tc>
          <w:tcPr>
            <w:tcW w:w="709" w:type="dxa"/>
            <w:tcBorders>
              <w:top w:val="single" w:sz="4" w:space="0" w:color="auto"/>
              <w:left w:val="single" w:sz="4" w:space="0" w:color="auto"/>
              <w:bottom w:val="single" w:sz="4" w:space="0" w:color="auto"/>
              <w:right w:val="single" w:sz="4" w:space="0" w:color="auto"/>
            </w:tcBorders>
          </w:tcPr>
          <w:p w14:paraId="4AD83F5F" w14:textId="77777777" w:rsidR="00B40C1D" w:rsidRPr="00776D7B" w:rsidRDefault="00B40C1D" w:rsidP="00652F18">
            <w:pPr>
              <w:widowControl w:val="0"/>
              <w:autoSpaceDE w:val="0"/>
              <w:autoSpaceDN w:val="0"/>
              <w:adjustRightInd w:val="0"/>
              <w:spacing w:line="240" w:lineRule="auto"/>
              <w:jc w:val="center"/>
              <w:rPr>
                <w:szCs w:val="28"/>
              </w:rPr>
            </w:pPr>
          </w:p>
        </w:tc>
        <w:tc>
          <w:tcPr>
            <w:tcW w:w="1231" w:type="dxa"/>
            <w:tcBorders>
              <w:top w:val="single" w:sz="4" w:space="0" w:color="auto"/>
              <w:left w:val="single" w:sz="4" w:space="0" w:color="auto"/>
              <w:bottom w:val="single" w:sz="4" w:space="0" w:color="auto"/>
              <w:right w:val="single" w:sz="4" w:space="0" w:color="auto"/>
            </w:tcBorders>
          </w:tcPr>
          <w:p w14:paraId="65040749"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Толщина слоя</w:t>
            </w:r>
          </w:p>
        </w:tc>
        <w:tc>
          <w:tcPr>
            <w:tcW w:w="1764" w:type="dxa"/>
            <w:tcBorders>
              <w:top w:val="single" w:sz="4" w:space="0" w:color="auto"/>
              <w:left w:val="single" w:sz="4" w:space="0" w:color="auto"/>
              <w:bottom w:val="single" w:sz="4" w:space="0" w:color="auto"/>
              <w:right w:val="single" w:sz="4" w:space="0" w:color="auto"/>
            </w:tcBorders>
          </w:tcPr>
          <w:p w14:paraId="66986B4F" w14:textId="77777777" w:rsidR="00B40C1D" w:rsidRPr="00776D7B" w:rsidRDefault="00B40C1D" w:rsidP="00652F18">
            <w:pPr>
              <w:widowControl w:val="0"/>
              <w:autoSpaceDE w:val="0"/>
              <w:autoSpaceDN w:val="0"/>
              <w:adjustRightInd w:val="0"/>
              <w:spacing w:line="240" w:lineRule="auto"/>
              <w:ind w:hanging="111"/>
              <w:jc w:val="center"/>
              <w:rPr>
                <w:szCs w:val="28"/>
              </w:rPr>
            </w:pPr>
            <w:r w:rsidRPr="00776D7B">
              <w:rPr>
                <w:szCs w:val="28"/>
              </w:rPr>
              <w:t>Давление от нагрузки в средней точке слоя</w:t>
            </w:r>
          </w:p>
        </w:tc>
        <w:tc>
          <w:tcPr>
            <w:tcW w:w="1481" w:type="dxa"/>
            <w:tcBorders>
              <w:top w:val="single" w:sz="4" w:space="0" w:color="auto"/>
              <w:left w:val="single" w:sz="4" w:space="0" w:color="auto"/>
              <w:bottom w:val="single" w:sz="4" w:space="0" w:color="auto"/>
              <w:right w:val="single" w:sz="4" w:space="0" w:color="auto"/>
            </w:tcBorders>
          </w:tcPr>
          <w:p w14:paraId="0059B635"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Бытовое давление в средней точке слоя</w:t>
            </w:r>
          </w:p>
        </w:tc>
        <w:tc>
          <w:tcPr>
            <w:tcW w:w="1670" w:type="dxa"/>
            <w:tcBorders>
              <w:top w:val="single" w:sz="4" w:space="0" w:color="auto"/>
              <w:left w:val="single" w:sz="4" w:space="0" w:color="auto"/>
              <w:bottom w:val="single" w:sz="4" w:space="0" w:color="auto"/>
              <w:right w:val="single" w:sz="4" w:space="0" w:color="auto"/>
            </w:tcBorders>
          </w:tcPr>
          <w:p w14:paraId="0CAFB013" w14:textId="77777777" w:rsidR="00B40C1D" w:rsidRPr="00776D7B" w:rsidRDefault="00B40C1D" w:rsidP="00652F18">
            <w:pPr>
              <w:widowControl w:val="0"/>
              <w:autoSpaceDE w:val="0"/>
              <w:autoSpaceDN w:val="0"/>
              <w:adjustRightInd w:val="0"/>
              <w:spacing w:line="240" w:lineRule="auto"/>
              <w:ind w:firstLine="46"/>
              <w:jc w:val="center"/>
              <w:rPr>
                <w:szCs w:val="28"/>
              </w:rPr>
            </w:pPr>
            <w:r w:rsidRPr="00776D7B">
              <w:rPr>
                <w:szCs w:val="28"/>
              </w:rPr>
              <w:t>Расчетное давление в уровне кровли разнородных слоев грунта</w:t>
            </w:r>
          </w:p>
        </w:tc>
        <w:tc>
          <w:tcPr>
            <w:tcW w:w="1109" w:type="dxa"/>
            <w:tcBorders>
              <w:top w:val="single" w:sz="4" w:space="0" w:color="auto"/>
              <w:left w:val="single" w:sz="4" w:space="0" w:color="auto"/>
              <w:bottom w:val="single" w:sz="4" w:space="0" w:color="auto"/>
              <w:right w:val="single" w:sz="4" w:space="0" w:color="auto"/>
            </w:tcBorders>
          </w:tcPr>
          <w:p w14:paraId="4B0291CF"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Осадка</w:t>
            </w:r>
          </w:p>
        </w:tc>
        <w:tc>
          <w:tcPr>
            <w:tcW w:w="1250" w:type="dxa"/>
            <w:tcBorders>
              <w:top w:val="single" w:sz="4" w:space="0" w:color="auto"/>
              <w:left w:val="single" w:sz="4" w:space="0" w:color="auto"/>
              <w:bottom w:val="single" w:sz="4" w:space="0" w:color="auto"/>
              <w:right w:val="single" w:sz="4" w:space="0" w:color="auto"/>
            </w:tcBorders>
          </w:tcPr>
          <w:p w14:paraId="3CA0904D"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Просадка</w:t>
            </w:r>
          </w:p>
        </w:tc>
      </w:tr>
      <w:tr w:rsidR="00B40C1D" w:rsidRPr="00776D7B" w14:paraId="76125D3B" w14:textId="77777777" w:rsidTr="00652F18">
        <w:tc>
          <w:tcPr>
            <w:tcW w:w="709" w:type="dxa"/>
            <w:tcBorders>
              <w:top w:val="single" w:sz="4" w:space="0" w:color="auto"/>
              <w:left w:val="single" w:sz="4" w:space="0" w:color="auto"/>
              <w:bottom w:val="single" w:sz="4" w:space="0" w:color="auto"/>
              <w:right w:val="single" w:sz="4" w:space="0" w:color="auto"/>
            </w:tcBorders>
          </w:tcPr>
          <w:p w14:paraId="249F954F" w14:textId="77777777" w:rsidR="00B40C1D" w:rsidRPr="00776D7B" w:rsidRDefault="00B40C1D" w:rsidP="00652F18">
            <w:pPr>
              <w:widowControl w:val="0"/>
              <w:autoSpaceDE w:val="0"/>
              <w:autoSpaceDN w:val="0"/>
              <w:adjustRightInd w:val="0"/>
              <w:spacing w:line="240" w:lineRule="auto"/>
              <w:ind w:firstLine="0"/>
              <w:jc w:val="center"/>
              <w:rPr>
                <w:szCs w:val="28"/>
              </w:rPr>
            </w:pPr>
          </w:p>
        </w:tc>
        <w:tc>
          <w:tcPr>
            <w:tcW w:w="1231" w:type="dxa"/>
            <w:tcBorders>
              <w:top w:val="single" w:sz="4" w:space="0" w:color="auto"/>
              <w:left w:val="single" w:sz="4" w:space="0" w:color="auto"/>
              <w:bottom w:val="single" w:sz="4" w:space="0" w:color="auto"/>
              <w:right w:val="single" w:sz="4" w:space="0" w:color="auto"/>
            </w:tcBorders>
          </w:tcPr>
          <w:p w14:paraId="192FB1C5"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м</w:t>
            </w:r>
          </w:p>
        </w:tc>
        <w:tc>
          <w:tcPr>
            <w:tcW w:w="1764" w:type="dxa"/>
            <w:tcBorders>
              <w:top w:val="single" w:sz="4" w:space="0" w:color="auto"/>
              <w:left w:val="single" w:sz="4" w:space="0" w:color="auto"/>
              <w:bottom w:val="single" w:sz="4" w:space="0" w:color="auto"/>
              <w:right w:val="single" w:sz="4" w:space="0" w:color="auto"/>
            </w:tcBorders>
          </w:tcPr>
          <w:p w14:paraId="55C3A3A3" w14:textId="77777777" w:rsidR="00B40C1D" w:rsidRPr="00776D7B" w:rsidRDefault="00B40C1D" w:rsidP="00652F18">
            <w:pPr>
              <w:widowControl w:val="0"/>
              <w:autoSpaceDE w:val="0"/>
              <w:autoSpaceDN w:val="0"/>
              <w:adjustRightInd w:val="0"/>
              <w:spacing w:line="240" w:lineRule="auto"/>
              <w:ind w:hanging="111"/>
              <w:jc w:val="center"/>
              <w:rPr>
                <w:szCs w:val="28"/>
              </w:rPr>
            </w:pPr>
            <w:r w:rsidRPr="00776D7B">
              <w:rPr>
                <w:szCs w:val="28"/>
              </w:rPr>
              <w:t>Т/м2</w:t>
            </w:r>
          </w:p>
        </w:tc>
        <w:tc>
          <w:tcPr>
            <w:tcW w:w="1481" w:type="dxa"/>
            <w:tcBorders>
              <w:top w:val="single" w:sz="4" w:space="0" w:color="auto"/>
              <w:left w:val="single" w:sz="4" w:space="0" w:color="auto"/>
              <w:bottom w:val="single" w:sz="4" w:space="0" w:color="auto"/>
              <w:right w:val="single" w:sz="4" w:space="0" w:color="auto"/>
            </w:tcBorders>
          </w:tcPr>
          <w:p w14:paraId="4D699295"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Т/м2</w:t>
            </w:r>
          </w:p>
        </w:tc>
        <w:tc>
          <w:tcPr>
            <w:tcW w:w="1670" w:type="dxa"/>
            <w:tcBorders>
              <w:top w:val="single" w:sz="4" w:space="0" w:color="auto"/>
              <w:left w:val="single" w:sz="4" w:space="0" w:color="auto"/>
              <w:bottom w:val="single" w:sz="4" w:space="0" w:color="auto"/>
              <w:right w:val="single" w:sz="4" w:space="0" w:color="auto"/>
            </w:tcBorders>
          </w:tcPr>
          <w:p w14:paraId="66294D52" w14:textId="77777777" w:rsidR="00B40C1D" w:rsidRPr="00776D7B" w:rsidRDefault="00B40C1D" w:rsidP="00652F18">
            <w:pPr>
              <w:widowControl w:val="0"/>
              <w:autoSpaceDE w:val="0"/>
              <w:autoSpaceDN w:val="0"/>
              <w:adjustRightInd w:val="0"/>
              <w:spacing w:line="240" w:lineRule="auto"/>
              <w:ind w:firstLine="46"/>
              <w:jc w:val="center"/>
              <w:rPr>
                <w:szCs w:val="28"/>
              </w:rPr>
            </w:pPr>
            <w:r w:rsidRPr="00776D7B">
              <w:rPr>
                <w:szCs w:val="28"/>
              </w:rPr>
              <w:t>Т/м2</w:t>
            </w:r>
          </w:p>
        </w:tc>
        <w:tc>
          <w:tcPr>
            <w:tcW w:w="1109" w:type="dxa"/>
            <w:tcBorders>
              <w:top w:val="single" w:sz="4" w:space="0" w:color="auto"/>
              <w:left w:val="single" w:sz="4" w:space="0" w:color="auto"/>
              <w:bottom w:val="single" w:sz="4" w:space="0" w:color="auto"/>
              <w:right w:val="single" w:sz="4" w:space="0" w:color="auto"/>
            </w:tcBorders>
          </w:tcPr>
          <w:p w14:paraId="598831E8"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мм</w:t>
            </w:r>
          </w:p>
        </w:tc>
        <w:tc>
          <w:tcPr>
            <w:tcW w:w="1250" w:type="dxa"/>
            <w:tcBorders>
              <w:top w:val="single" w:sz="4" w:space="0" w:color="auto"/>
              <w:left w:val="single" w:sz="4" w:space="0" w:color="auto"/>
              <w:bottom w:val="single" w:sz="4" w:space="0" w:color="auto"/>
              <w:right w:val="single" w:sz="4" w:space="0" w:color="auto"/>
            </w:tcBorders>
          </w:tcPr>
          <w:p w14:paraId="58EF796E"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мм</w:t>
            </w:r>
          </w:p>
        </w:tc>
      </w:tr>
      <w:tr w:rsidR="00B40C1D" w:rsidRPr="00776D7B" w14:paraId="5C32999D" w14:textId="77777777" w:rsidTr="00652F18">
        <w:tc>
          <w:tcPr>
            <w:tcW w:w="709" w:type="dxa"/>
            <w:tcBorders>
              <w:top w:val="single" w:sz="4" w:space="0" w:color="auto"/>
              <w:left w:val="single" w:sz="4" w:space="0" w:color="auto"/>
              <w:bottom w:val="single" w:sz="4" w:space="0" w:color="auto"/>
              <w:right w:val="single" w:sz="4" w:space="0" w:color="auto"/>
            </w:tcBorders>
          </w:tcPr>
          <w:p w14:paraId="398F8C55"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w:t>
            </w:r>
          </w:p>
        </w:tc>
        <w:tc>
          <w:tcPr>
            <w:tcW w:w="1231" w:type="dxa"/>
            <w:tcBorders>
              <w:top w:val="single" w:sz="4" w:space="0" w:color="auto"/>
              <w:left w:val="single" w:sz="4" w:space="0" w:color="auto"/>
              <w:bottom w:val="single" w:sz="4" w:space="0" w:color="auto"/>
              <w:right w:val="single" w:sz="4" w:space="0" w:color="auto"/>
            </w:tcBorders>
          </w:tcPr>
          <w:p w14:paraId="530761EF"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0,4</w:t>
            </w:r>
          </w:p>
        </w:tc>
        <w:tc>
          <w:tcPr>
            <w:tcW w:w="1764" w:type="dxa"/>
            <w:tcBorders>
              <w:top w:val="single" w:sz="4" w:space="0" w:color="auto"/>
              <w:left w:val="single" w:sz="4" w:space="0" w:color="auto"/>
              <w:bottom w:val="single" w:sz="4" w:space="0" w:color="auto"/>
              <w:right w:val="single" w:sz="4" w:space="0" w:color="auto"/>
            </w:tcBorders>
          </w:tcPr>
          <w:p w14:paraId="5D44EB7C" w14:textId="77777777" w:rsidR="00B40C1D" w:rsidRPr="00776D7B" w:rsidRDefault="00B40C1D" w:rsidP="00652F18">
            <w:pPr>
              <w:widowControl w:val="0"/>
              <w:autoSpaceDE w:val="0"/>
              <w:autoSpaceDN w:val="0"/>
              <w:adjustRightInd w:val="0"/>
              <w:spacing w:line="240" w:lineRule="auto"/>
              <w:ind w:hanging="111"/>
              <w:jc w:val="center"/>
              <w:rPr>
                <w:szCs w:val="28"/>
              </w:rPr>
            </w:pPr>
            <w:r w:rsidRPr="00776D7B">
              <w:rPr>
                <w:szCs w:val="28"/>
              </w:rPr>
              <w:t>4,943</w:t>
            </w:r>
          </w:p>
        </w:tc>
        <w:tc>
          <w:tcPr>
            <w:tcW w:w="1481" w:type="dxa"/>
            <w:tcBorders>
              <w:top w:val="single" w:sz="4" w:space="0" w:color="auto"/>
              <w:left w:val="single" w:sz="4" w:space="0" w:color="auto"/>
              <w:bottom w:val="single" w:sz="4" w:space="0" w:color="auto"/>
              <w:right w:val="single" w:sz="4" w:space="0" w:color="auto"/>
            </w:tcBorders>
          </w:tcPr>
          <w:p w14:paraId="380ACFD6"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0,33</w:t>
            </w:r>
          </w:p>
        </w:tc>
        <w:tc>
          <w:tcPr>
            <w:tcW w:w="1670" w:type="dxa"/>
            <w:tcBorders>
              <w:top w:val="single" w:sz="4" w:space="0" w:color="auto"/>
              <w:left w:val="single" w:sz="4" w:space="0" w:color="auto"/>
              <w:bottom w:val="single" w:sz="4" w:space="0" w:color="auto"/>
              <w:right w:val="single" w:sz="4" w:space="0" w:color="auto"/>
            </w:tcBorders>
          </w:tcPr>
          <w:p w14:paraId="11D40BC7" w14:textId="77777777" w:rsidR="00B40C1D" w:rsidRPr="00776D7B" w:rsidRDefault="00B40C1D" w:rsidP="00652F18">
            <w:pPr>
              <w:widowControl w:val="0"/>
              <w:autoSpaceDE w:val="0"/>
              <w:autoSpaceDN w:val="0"/>
              <w:adjustRightInd w:val="0"/>
              <w:spacing w:line="240" w:lineRule="auto"/>
              <w:ind w:firstLine="46"/>
              <w:jc w:val="center"/>
              <w:rPr>
                <w:szCs w:val="28"/>
              </w:rPr>
            </w:pPr>
            <w:r w:rsidRPr="00776D7B">
              <w:rPr>
                <w:szCs w:val="28"/>
              </w:rPr>
              <w:t>0</w:t>
            </w:r>
          </w:p>
        </w:tc>
        <w:tc>
          <w:tcPr>
            <w:tcW w:w="1109" w:type="dxa"/>
            <w:tcBorders>
              <w:top w:val="single" w:sz="4" w:space="0" w:color="auto"/>
              <w:left w:val="single" w:sz="4" w:space="0" w:color="auto"/>
              <w:bottom w:val="single" w:sz="4" w:space="0" w:color="auto"/>
              <w:right w:val="single" w:sz="4" w:space="0" w:color="auto"/>
            </w:tcBorders>
          </w:tcPr>
          <w:p w14:paraId="0ED48C44"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2,433</w:t>
            </w:r>
          </w:p>
        </w:tc>
        <w:tc>
          <w:tcPr>
            <w:tcW w:w="1250" w:type="dxa"/>
            <w:tcBorders>
              <w:top w:val="single" w:sz="4" w:space="0" w:color="auto"/>
              <w:left w:val="single" w:sz="4" w:space="0" w:color="auto"/>
              <w:bottom w:val="single" w:sz="4" w:space="0" w:color="auto"/>
              <w:right w:val="single" w:sz="4" w:space="0" w:color="auto"/>
            </w:tcBorders>
          </w:tcPr>
          <w:p w14:paraId="0B15BE4F"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0</w:t>
            </w:r>
          </w:p>
        </w:tc>
      </w:tr>
      <w:tr w:rsidR="00B40C1D" w:rsidRPr="00776D7B" w14:paraId="23DB8341" w14:textId="77777777" w:rsidTr="00652F18">
        <w:tc>
          <w:tcPr>
            <w:tcW w:w="709" w:type="dxa"/>
            <w:tcBorders>
              <w:top w:val="single" w:sz="4" w:space="0" w:color="auto"/>
              <w:left w:val="single" w:sz="4" w:space="0" w:color="auto"/>
              <w:bottom w:val="single" w:sz="4" w:space="0" w:color="auto"/>
              <w:right w:val="single" w:sz="4" w:space="0" w:color="auto"/>
            </w:tcBorders>
          </w:tcPr>
          <w:p w14:paraId="1C3C0FBA"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2</w:t>
            </w:r>
          </w:p>
        </w:tc>
        <w:tc>
          <w:tcPr>
            <w:tcW w:w="1231" w:type="dxa"/>
            <w:tcBorders>
              <w:top w:val="single" w:sz="4" w:space="0" w:color="auto"/>
              <w:left w:val="single" w:sz="4" w:space="0" w:color="auto"/>
              <w:bottom w:val="single" w:sz="4" w:space="0" w:color="auto"/>
              <w:right w:val="single" w:sz="4" w:space="0" w:color="auto"/>
            </w:tcBorders>
          </w:tcPr>
          <w:p w14:paraId="4734176E"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0,4</w:t>
            </w:r>
          </w:p>
        </w:tc>
        <w:tc>
          <w:tcPr>
            <w:tcW w:w="1764" w:type="dxa"/>
            <w:tcBorders>
              <w:top w:val="single" w:sz="4" w:space="0" w:color="auto"/>
              <w:left w:val="single" w:sz="4" w:space="0" w:color="auto"/>
              <w:bottom w:val="single" w:sz="4" w:space="0" w:color="auto"/>
              <w:right w:val="single" w:sz="4" w:space="0" w:color="auto"/>
            </w:tcBorders>
          </w:tcPr>
          <w:p w14:paraId="3473AE07" w14:textId="77777777" w:rsidR="00B40C1D" w:rsidRPr="00776D7B" w:rsidRDefault="00B40C1D" w:rsidP="00652F18">
            <w:pPr>
              <w:widowControl w:val="0"/>
              <w:autoSpaceDE w:val="0"/>
              <w:autoSpaceDN w:val="0"/>
              <w:adjustRightInd w:val="0"/>
              <w:spacing w:line="240" w:lineRule="auto"/>
              <w:ind w:hanging="111"/>
              <w:jc w:val="center"/>
              <w:rPr>
                <w:szCs w:val="28"/>
              </w:rPr>
            </w:pPr>
            <w:r w:rsidRPr="00776D7B">
              <w:rPr>
                <w:szCs w:val="28"/>
              </w:rPr>
              <w:t>3,501</w:t>
            </w:r>
          </w:p>
        </w:tc>
        <w:tc>
          <w:tcPr>
            <w:tcW w:w="1481" w:type="dxa"/>
            <w:tcBorders>
              <w:top w:val="single" w:sz="4" w:space="0" w:color="auto"/>
              <w:left w:val="single" w:sz="4" w:space="0" w:color="auto"/>
              <w:bottom w:val="single" w:sz="4" w:space="0" w:color="auto"/>
              <w:right w:val="single" w:sz="4" w:space="0" w:color="auto"/>
            </w:tcBorders>
          </w:tcPr>
          <w:p w14:paraId="54E81EEE"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0,99</w:t>
            </w:r>
          </w:p>
        </w:tc>
        <w:tc>
          <w:tcPr>
            <w:tcW w:w="1670" w:type="dxa"/>
            <w:tcBorders>
              <w:top w:val="single" w:sz="4" w:space="0" w:color="auto"/>
              <w:left w:val="single" w:sz="4" w:space="0" w:color="auto"/>
              <w:bottom w:val="single" w:sz="4" w:space="0" w:color="auto"/>
              <w:right w:val="single" w:sz="4" w:space="0" w:color="auto"/>
            </w:tcBorders>
          </w:tcPr>
          <w:p w14:paraId="67F768E0" w14:textId="77777777" w:rsidR="00B40C1D" w:rsidRPr="00776D7B" w:rsidRDefault="00B40C1D" w:rsidP="00652F18">
            <w:pPr>
              <w:widowControl w:val="0"/>
              <w:autoSpaceDE w:val="0"/>
              <w:autoSpaceDN w:val="0"/>
              <w:adjustRightInd w:val="0"/>
              <w:spacing w:line="240" w:lineRule="auto"/>
              <w:ind w:firstLine="46"/>
              <w:jc w:val="center"/>
              <w:rPr>
                <w:szCs w:val="28"/>
              </w:rPr>
            </w:pPr>
            <w:r w:rsidRPr="00776D7B">
              <w:rPr>
                <w:szCs w:val="28"/>
              </w:rPr>
              <w:t>0</w:t>
            </w:r>
          </w:p>
        </w:tc>
        <w:tc>
          <w:tcPr>
            <w:tcW w:w="1109" w:type="dxa"/>
            <w:tcBorders>
              <w:top w:val="single" w:sz="4" w:space="0" w:color="auto"/>
              <w:left w:val="single" w:sz="4" w:space="0" w:color="auto"/>
              <w:bottom w:val="single" w:sz="4" w:space="0" w:color="auto"/>
              <w:right w:val="single" w:sz="4" w:space="0" w:color="auto"/>
            </w:tcBorders>
          </w:tcPr>
          <w:p w14:paraId="197F401B"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1,724</w:t>
            </w:r>
          </w:p>
        </w:tc>
        <w:tc>
          <w:tcPr>
            <w:tcW w:w="1250" w:type="dxa"/>
            <w:tcBorders>
              <w:top w:val="single" w:sz="4" w:space="0" w:color="auto"/>
              <w:left w:val="single" w:sz="4" w:space="0" w:color="auto"/>
              <w:bottom w:val="single" w:sz="4" w:space="0" w:color="auto"/>
              <w:right w:val="single" w:sz="4" w:space="0" w:color="auto"/>
            </w:tcBorders>
          </w:tcPr>
          <w:p w14:paraId="41CB0069"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0</w:t>
            </w:r>
          </w:p>
        </w:tc>
      </w:tr>
      <w:tr w:rsidR="00B40C1D" w:rsidRPr="00776D7B" w14:paraId="1F944E74" w14:textId="77777777" w:rsidTr="00652F18">
        <w:tc>
          <w:tcPr>
            <w:tcW w:w="709" w:type="dxa"/>
            <w:tcBorders>
              <w:top w:val="single" w:sz="4" w:space="0" w:color="auto"/>
              <w:left w:val="single" w:sz="4" w:space="0" w:color="auto"/>
              <w:bottom w:val="single" w:sz="4" w:space="0" w:color="auto"/>
              <w:right w:val="single" w:sz="4" w:space="0" w:color="auto"/>
            </w:tcBorders>
          </w:tcPr>
          <w:p w14:paraId="3747168D"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3</w:t>
            </w:r>
          </w:p>
        </w:tc>
        <w:tc>
          <w:tcPr>
            <w:tcW w:w="1231" w:type="dxa"/>
            <w:tcBorders>
              <w:top w:val="single" w:sz="4" w:space="0" w:color="auto"/>
              <w:left w:val="single" w:sz="4" w:space="0" w:color="auto"/>
              <w:bottom w:val="single" w:sz="4" w:space="0" w:color="auto"/>
              <w:right w:val="single" w:sz="4" w:space="0" w:color="auto"/>
            </w:tcBorders>
          </w:tcPr>
          <w:p w14:paraId="3D38F311"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0,4</w:t>
            </w:r>
          </w:p>
        </w:tc>
        <w:tc>
          <w:tcPr>
            <w:tcW w:w="1764" w:type="dxa"/>
            <w:tcBorders>
              <w:top w:val="single" w:sz="4" w:space="0" w:color="auto"/>
              <w:left w:val="single" w:sz="4" w:space="0" w:color="auto"/>
              <w:bottom w:val="single" w:sz="4" w:space="0" w:color="auto"/>
              <w:right w:val="single" w:sz="4" w:space="0" w:color="auto"/>
            </w:tcBorders>
          </w:tcPr>
          <w:p w14:paraId="4CD1B6D4" w14:textId="77777777" w:rsidR="00B40C1D" w:rsidRPr="00776D7B" w:rsidRDefault="00B40C1D" w:rsidP="00652F18">
            <w:pPr>
              <w:widowControl w:val="0"/>
              <w:autoSpaceDE w:val="0"/>
              <w:autoSpaceDN w:val="0"/>
              <w:adjustRightInd w:val="0"/>
              <w:spacing w:line="240" w:lineRule="auto"/>
              <w:ind w:hanging="111"/>
              <w:jc w:val="center"/>
              <w:rPr>
                <w:szCs w:val="28"/>
              </w:rPr>
            </w:pPr>
            <w:r w:rsidRPr="00776D7B">
              <w:rPr>
                <w:szCs w:val="28"/>
              </w:rPr>
              <w:t>2,045</w:t>
            </w:r>
          </w:p>
        </w:tc>
        <w:tc>
          <w:tcPr>
            <w:tcW w:w="1481" w:type="dxa"/>
            <w:tcBorders>
              <w:top w:val="single" w:sz="4" w:space="0" w:color="auto"/>
              <w:left w:val="single" w:sz="4" w:space="0" w:color="auto"/>
              <w:bottom w:val="single" w:sz="4" w:space="0" w:color="auto"/>
              <w:right w:val="single" w:sz="4" w:space="0" w:color="auto"/>
            </w:tcBorders>
          </w:tcPr>
          <w:p w14:paraId="245FD32F"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1,65</w:t>
            </w:r>
          </w:p>
        </w:tc>
        <w:tc>
          <w:tcPr>
            <w:tcW w:w="1670" w:type="dxa"/>
            <w:tcBorders>
              <w:top w:val="single" w:sz="4" w:space="0" w:color="auto"/>
              <w:left w:val="single" w:sz="4" w:space="0" w:color="auto"/>
              <w:bottom w:val="single" w:sz="4" w:space="0" w:color="auto"/>
              <w:right w:val="single" w:sz="4" w:space="0" w:color="auto"/>
            </w:tcBorders>
          </w:tcPr>
          <w:p w14:paraId="0B3588B2" w14:textId="77777777" w:rsidR="00B40C1D" w:rsidRPr="00776D7B" w:rsidRDefault="00B40C1D" w:rsidP="00652F18">
            <w:pPr>
              <w:widowControl w:val="0"/>
              <w:autoSpaceDE w:val="0"/>
              <w:autoSpaceDN w:val="0"/>
              <w:adjustRightInd w:val="0"/>
              <w:spacing w:line="240" w:lineRule="auto"/>
              <w:ind w:firstLine="46"/>
              <w:jc w:val="center"/>
              <w:rPr>
                <w:szCs w:val="28"/>
              </w:rPr>
            </w:pPr>
            <w:r w:rsidRPr="00776D7B">
              <w:rPr>
                <w:szCs w:val="28"/>
              </w:rPr>
              <w:t>0</w:t>
            </w:r>
          </w:p>
        </w:tc>
        <w:tc>
          <w:tcPr>
            <w:tcW w:w="1109" w:type="dxa"/>
            <w:tcBorders>
              <w:top w:val="single" w:sz="4" w:space="0" w:color="auto"/>
              <w:left w:val="single" w:sz="4" w:space="0" w:color="auto"/>
              <w:bottom w:val="single" w:sz="4" w:space="0" w:color="auto"/>
              <w:right w:val="single" w:sz="4" w:space="0" w:color="auto"/>
            </w:tcBorders>
          </w:tcPr>
          <w:p w14:paraId="1FC9C73E"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1,007</w:t>
            </w:r>
          </w:p>
        </w:tc>
        <w:tc>
          <w:tcPr>
            <w:tcW w:w="1250" w:type="dxa"/>
            <w:tcBorders>
              <w:top w:val="single" w:sz="4" w:space="0" w:color="auto"/>
              <w:left w:val="single" w:sz="4" w:space="0" w:color="auto"/>
              <w:bottom w:val="single" w:sz="4" w:space="0" w:color="auto"/>
              <w:right w:val="single" w:sz="4" w:space="0" w:color="auto"/>
            </w:tcBorders>
          </w:tcPr>
          <w:p w14:paraId="1AED604E"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0</w:t>
            </w:r>
          </w:p>
        </w:tc>
      </w:tr>
      <w:tr w:rsidR="00B40C1D" w:rsidRPr="00776D7B" w14:paraId="2A5861AE" w14:textId="77777777" w:rsidTr="00652F18">
        <w:tc>
          <w:tcPr>
            <w:tcW w:w="709" w:type="dxa"/>
            <w:tcBorders>
              <w:top w:val="single" w:sz="4" w:space="0" w:color="auto"/>
              <w:left w:val="single" w:sz="4" w:space="0" w:color="auto"/>
              <w:bottom w:val="single" w:sz="4" w:space="0" w:color="auto"/>
              <w:right w:val="single" w:sz="4" w:space="0" w:color="auto"/>
            </w:tcBorders>
          </w:tcPr>
          <w:p w14:paraId="179281DF"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4</w:t>
            </w:r>
          </w:p>
        </w:tc>
        <w:tc>
          <w:tcPr>
            <w:tcW w:w="1231" w:type="dxa"/>
            <w:tcBorders>
              <w:top w:val="single" w:sz="4" w:space="0" w:color="auto"/>
              <w:left w:val="single" w:sz="4" w:space="0" w:color="auto"/>
              <w:bottom w:val="single" w:sz="4" w:space="0" w:color="auto"/>
              <w:right w:val="single" w:sz="4" w:space="0" w:color="auto"/>
            </w:tcBorders>
          </w:tcPr>
          <w:p w14:paraId="6A8D17A9"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0,4</w:t>
            </w:r>
          </w:p>
        </w:tc>
        <w:tc>
          <w:tcPr>
            <w:tcW w:w="1764" w:type="dxa"/>
            <w:tcBorders>
              <w:top w:val="single" w:sz="4" w:space="0" w:color="auto"/>
              <w:left w:val="single" w:sz="4" w:space="0" w:color="auto"/>
              <w:bottom w:val="single" w:sz="4" w:space="0" w:color="auto"/>
              <w:right w:val="single" w:sz="4" w:space="0" w:color="auto"/>
            </w:tcBorders>
          </w:tcPr>
          <w:p w14:paraId="41D18B75" w14:textId="77777777" w:rsidR="00B40C1D" w:rsidRPr="00776D7B" w:rsidRDefault="00B40C1D" w:rsidP="00652F18">
            <w:pPr>
              <w:widowControl w:val="0"/>
              <w:autoSpaceDE w:val="0"/>
              <w:autoSpaceDN w:val="0"/>
              <w:adjustRightInd w:val="0"/>
              <w:spacing w:line="240" w:lineRule="auto"/>
              <w:ind w:hanging="111"/>
              <w:jc w:val="center"/>
              <w:rPr>
                <w:szCs w:val="28"/>
              </w:rPr>
            </w:pPr>
            <w:r w:rsidRPr="00776D7B">
              <w:rPr>
                <w:szCs w:val="28"/>
              </w:rPr>
              <w:t>1,249</w:t>
            </w:r>
          </w:p>
        </w:tc>
        <w:tc>
          <w:tcPr>
            <w:tcW w:w="1481" w:type="dxa"/>
            <w:tcBorders>
              <w:top w:val="single" w:sz="4" w:space="0" w:color="auto"/>
              <w:left w:val="single" w:sz="4" w:space="0" w:color="auto"/>
              <w:bottom w:val="single" w:sz="4" w:space="0" w:color="auto"/>
              <w:right w:val="single" w:sz="4" w:space="0" w:color="auto"/>
            </w:tcBorders>
          </w:tcPr>
          <w:p w14:paraId="1EDFD1E9"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2,31</w:t>
            </w:r>
          </w:p>
        </w:tc>
        <w:tc>
          <w:tcPr>
            <w:tcW w:w="1670" w:type="dxa"/>
            <w:tcBorders>
              <w:top w:val="single" w:sz="4" w:space="0" w:color="auto"/>
              <w:left w:val="single" w:sz="4" w:space="0" w:color="auto"/>
              <w:bottom w:val="single" w:sz="4" w:space="0" w:color="auto"/>
              <w:right w:val="single" w:sz="4" w:space="0" w:color="auto"/>
            </w:tcBorders>
          </w:tcPr>
          <w:p w14:paraId="0B849949" w14:textId="77777777" w:rsidR="00B40C1D" w:rsidRPr="00776D7B" w:rsidRDefault="00B40C1D" w:rsidP="00652F18">
            <w:pPr>
              <w:widowControl w:val="0"/>
              <w:autoSpaceDE w:val="0"/>
              <w:autoSpaceDN w:val="0"/>
              <w:adjustRightInd w:val="0"/>
              <w:spacing w:line="240" w:lineRule="auto"/>
              <w:ind w:firstLine="46"/>
              <w:jc w:val="center"/>
              <w:rPr>
                <w:szCs w:val="28"/>
              </w:rPr>
            </w:pPr>
            <w:r w:rsidRPr="00776D7B">
              <w:rPr>
                <w:szCs w:val="28"/>
              </w:rPr>
              <w:t>0</w:t>
            </w:r>
          </w:p>
        </w:tc>
        <w:tc>
          <w:tcPr>
            <w:tcW w:w="1109" w:type="dxa"/>
            <w:tcBorders>
              <w:top w:val="single" w:sz="4" w:space="0" w:color="auto"/>
              <w:left w:val="single" w:sz="4" w:space="0" w:color="auto"/>
              <w:bottom w:val="single" w:sz="4" w:space="0" w:color="auto"/>
              <w:right w:val="single" w:sz="4" w:space="0" w:color="auto"/>
            </w:tcBorders>
          </w:tcPr>
          <w:p w14:paraId="78F93D7D"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0,615</w:t>
            </w:r>
          </w:p>
        </w:tc>
        <w:tc>
          <w:tcPr>
            <w:tcW w:w="1250" w:type="dxa"/>
            <w:tcBorders>
              <w:top w:val="single" w:sz="4" w:space="0" w:color="auto"/>
              <w:left w:val="single" w:sz="4" w:space="0" w:color="auto"/>
              <w:bottom w:val="single" w:sz="4" w:space="0" w:color="auto"/>
              <w:right w:val="single" w:sz="4" w:space="0" w:color="auto"/>
            </w:tcBorders>
          </w:tcPr>
          <w:p w14:paraId="0CB8D88D"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0</w:t>
            </w:r>
          </w:p>
        </w:tc>
      </w:tr>
      <w:tr w:rsidR="00B40C1D" w:rsidRPr="00776D7B" w14:paraId="0D206065" w14:textId="77777777" w:rsidTr="00652F18">
        <w:tc>
          <w:tcPr>
            <w:tcW w:w="709" w:type="dxa"/>
            <w:tcBorders>
              <w:top w:val="single" w:sz="4" w:space="0" w:color="auto"/>
              <w:left w:val="single" w:sz="4" w:space="0" w:color="auto"/>
              <w:bottom w:val="single" w:sz="4" w:space="0" w:color="auto"/>
              <w:right w:val="single" w:sz="4" w:space="0" w:color="auto"/>
            </w:tcBorders>
          </w:tcPr>
          <w:p w14:paraId="1BA81C7E"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5</w:t>
            </w:r>
          </w:p>
        </w:tc>
        <w:tc>
          <w:tcPr>
            <w:tcW w:w="1231" w:type="dxa"/>
            <w:tcBorders>
              <w:top w:val="single" w:sz="4" w:space="0" w:color="auto"/>
              <w:left w:val="single" w:sz="4" w:space="0" w:color="auto"/>
              <w:bottom w:val="single" w:sz="4" w:space="0" w:color="auto"/>
              <w:right w:val="single" w:sz="4" w:space="0" w:color="auto"/>
            </w:tcBorders>
          </w:tcPr>
          <w:p w14:paraId="1B59BDCE"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0,4</w:t>
            </w:r>
          </w:p>
        </w:tc>
        <w:tc>
          <w:tcPr>
            <w:tcW w:w="1764" w:type="dxa"/>
            <w:tcBorders>
              <w:top w:val="single" w:sz="4" w:space="0" w:color="auto"/>
              <w:left w:val="single" w:sz="4" w:space="0" w:color="auto"/>
              <w:bottom w:val="single" w:sz="4" w:space="0" w:color="auto"/>
              <w:right w:val="single" w:sz="4" w:space="0" w:color="auto"/>
            </w:tcBorders>
          </w:tcPr>
          <w:p w14:paraId="5CD34BDF" w14:textId="77777777" w:rsidR="00B40C1D" w:rsidRPr="00776D7B" w:rsidRDefault="00B40C1D" w:rsidP="00652F18">
            <w:pPr>
              <w:widowControl w:val="0"/>
              <w:autoSpaceDE w:val="0"/>
              <w:autoSpaceDN w:val="0"/>
              <w:adjustRightInd w:val="0"/>
              <w:spacing w:line="240" w:lineRule="auto"/>
              <w:ind w:hanging="111"/>
              <w:jc w:val="center"/>
              <w:rPr>
                <w:szCs w:val="28"/>
              </w:rPr>
            </w:pPr>
            <w:r w:rsidRPr="00776D7B">
              <w:rPr>
                <w:szCs w:val="28"/>
              </w:rPr>
              <w:t>0,839</w:t>
            </w:r>
          </w:p>
        </w:tc>
        <w:tc>
          <w:tcPr>
            <w:tcW w:w="1481" w:type="dxa"/>
            <w:tcBorders>
              <w:top w:val="single" w:sz="4" w:space="0" w:color="auto"/>
              <w:left w:val="single" w:sz="4" w:space="0" w:color="auto"/>
              <w:bottom w:val="single" w:sz="4" w:space="0" w:color="auto"/>
              <w:right w:val="single" w:sz="4" w:space="0" w:color="auto"/>
            </w:tcBorders>
          </w:tcPr>
          <w:p w14:paraId="31128128"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3</w:t>
            </w:r>
          </w:p>
        </w:tc>
        <w:tc>
          <w:tcPr>
            <w:tcW w:w="1670" w:type="dxa"/>
            <w:tcBorders>
              <w:top w:val="single" w:sz="4" w:space="0" w:color="auto"/>
              <w:left w:val="single" w:sz="4" w:space="0" w:color="auto"/>
              <w:bottom w:val="single" w:sz="4" w:space="0" w:color="auto"/>
              <w:right w:val="single" w:sz="4" w:space="0" w:color="auto"/>
            </w:tcBorders>
          </w:tcPr>
          <w:p w14:paraId="2DF19886" w14:textId="77777777" w:rsidR="00B40C1D" w:rsidRPr="00776D7B" w:rsidRDefault="00B40C1D" w:rsidP="00652F18">
            <w:pPr>
              <w:widowControl w:val="0"/>
              <w:autoSpaceDE w:val="0"/>
              <w:autoSpaceDN w:val="0"/>
              <w:adjustRightInd w:val="0"/>
              <w:spacing w:line="240" w:lineRule="auto"/>
              <w:ind w:firstLine="46"/>
              <w:jc w:val="center"/>
              <w:rPr>
                <w:szCs w:val="28"/>
              </w:rPr>
            </w:pPr>
            <w:r w:rsidRPr="00776D7B">
              <w:rPr>
                <w:szCs w:val="28"/>
              </w:rPr>
              <w:t>18,898</w:t>
            </w:r>
          </w:p>
        </w:tc>
        <w:tc>
          <w:tcPr>
            <w:tcW w:w="1109" w:type="dxa"/>
            <w:tcBorders>
              <w:top w:val="single" w:sz="4" w:space="0" w:color="auto"/>
              <w:left w:val="single" w:sz="4" w:space="0" w:color="auto"/>
              <w:bottom w:val="single" w:sz="4" w:space="0" w:color="auto"/>
              <w:right w:val="single" w:sz="4" w:space="0" w:color="auto"/>
            </w:tcBorders>
          </w:tcPr>
          <w:p w14:paraId="287520FA"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0,488</w:t>
            </w:r>
          </w:p>
        </w:tc>
        <w:tc>
          <w:tcPr>
            <w:tcW w:w="1250" w:type="dxa"/>
            <w:tcBorders>
              <w:top w:val="single" w:sz="4" w:space="0" w:color="auto"/>
              <w:left w:val="single" w:sz="4" w:space="0" w:color="auto"/>
              <w:bottom w:val="single" w:sz="4" w:space="0" w:color="auto"/>
              <w:right w:val="single" w:sz="4" w:space="0" w:color="auto"/>
            </w:tcBorders>
          </w:tcPr>
          <w:p w14:paraId="307ED78F"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0</w:t>
            </w:r>
          </w:p>
        </w:tc>
      </w:tr>
      <w:tr w:rsidR="00B40C1D" w:rsidRPr="00776D7B" w14:paraId="45609BEF" w14:textId="77777777" w:rsidTr="00652F18">
        <w:tc>
          <w:tcPr>
            <w:tcW w:w="709" w:type="dxa"/>
            <w:tcBorders>
              <w:top w:val="single" w:sz="4" w:space="0" w:color="auto"/>
              <w:left w:val="single" w:sz="4" w:space="0" w:color="auto"/>
              <w:bottom w:val="single" w:sz="4" w:space="0" w:color="auto"/>
              <w:right w:val="single" w:sz="4" w:space="0" w:color="auto"/>
            </w:tcBorders>
          </w:tcPr>
          <w:p w14:paraId="2E1EB532"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6</w:t>
            </w:r>
          </w:p>
        </w:tc>
        <w:tc>
          <w:tcPr>
            <w:tcW w:w="1231" w:type="dxa"/>
            <w:tcBorders>
              <w:top w:val="single" w:sz="4" w:space="0" w:color="auto"/>
              <w:left w:val="single" w:sz="4" w:space="0" w:color="auto"/>
              <w:bottom w:val="single" w:sz="4" w:space="0" w:color="auto"/>
              <w:right w:val="single" w:sz="4" w:space="0" w:color="auto"/>
            </w:tcBorders>
          </w:tcPr>
          <w:p w14:paraId="6B1A02F9"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0,078</w:t>
            </w:r>
          </w:p>
        </w:tc>
        <w:tc>
          <w:tcPr>
            <w:tcW w:w="1764" w:type="dxa"/>
            <w:tcBorders>
              <w:top w:val="single" w:sz="4" w:space="0" w:color="auto"/>
              <w:left w:val="single" w:sz="4" w:space="0" w:color="auto"/>
              <w:bottom w:val="single" w:sz="4" w:space="0" w:color="auto"/>
              <w:right w:val="single" w:sz="4" w:space="0" w:color="auto"/>
            </w:tcBorders>
          </w:tcPr>
          <w:p w14:paraId="5FF0F30E" w14:textId="77777777" w:rsidR="00B40C1D" w:rsidRPr="00776D7B" w:rsidRDefault="00B40C1D" w:rsidP="00652F18">
            <w:pPr>
              <w:widowControl w:val="0"/>
              <w:autoSpaceDE w:val="0"/>
              <w:autoSpaceDN w:val="0"/>
              <w:adjustRightInd w:val="0"/>
              <w:spacing w:line="240" w:lineRule="auto"/>
              <w:ind w:hanging="111"/>
              <w:jc w:val="center"/>
              <w:rPr>
                <w:szCs w:val="28"/>
              </w:rPr>
            </w:pPr>
            <w:r w:rsidRPr="00776D7B">
              <w:rPr>
                <w:szCs w:val="28"/>
              </w:rPr>
              <w:t>0,678</w:t>
            </w:r>
          </w:p>
        </w:tc>
        <w:tc>
          <w:tcPr>
            <w:tcW w:w="1481" w:type="dxa"/>
            <w:tcBorders>
              <w:top w:val="single" w:sz="4" w:space="0" w:color="auto"/>
              <w:left w:val="single" w:sz="4" w:space="0" w:color="auto"/>
              <w:bottom w:val="single" w:sz="4" w:space="0" w:color="auto"/>
              <w:right w:val="single" w:sz="4" w:space="0" w:color="auto"/>
            </w:tcBorders>
          </w:tcPr>
          <w:p w14:paraId="39A94FCE"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3,43</w:t>
            </w:r>
          </w:p>
        </w:tc>
        <w:tc>
          <w:tcPr>
            <w:tcW w:w="1670" w:type="dxa"/>
            <w:tcBorders>
              <w:top w:val="single" w:sz="4" w:space="0" w:color="auto"/>
              <w:left w:val="single" w:sz="4" w:space="0" w:color="auto"/>
              <w:bottom w:val="single" w:sz="4" w:space="0" w:color="auto"/>
              <w:right w:val="single" w:sz="4" w:space="0" w:color="auto"/>
            </w:tcBorders>
          </w:tcPr>
          <w:p w14:paraId="2F676502" w14:textId="77777777" w:rsidR="00B40C1D" w:rsidRPr="00776D7B" w:rsidRDefault="00B40C1D" w:rsidP="00652F18">
            <w:pPr>
              <w:widowControl w:val="0"/>
              <w:autoSpaceDE w:val="0"/>
              <w:autoSpaceDN w:val="0"/>
              <w:adjustRightInd w:val="0"/>
              <w:spacing w:line="240" w:lineRule="auto"/>
              <w:ind w:firstLine="46"/>
              <w:jc w:val="center"/>
              <w:rPr>
                <w:szCs w:val="28"/>
              </w:rPr>
            </w:pPr>
            <w:r w:rsidRPr="00776D7B">
              <w:rPr>
                <w:szCs w:val="28"/>
              </w:rPr>
              <w:t>0</w:t>
            </w:r>
          </w:p>
        </w:tc>
        <w:tc>
          <w:tcPr>
            <w:tcW w:w="1109" w:type="dxa"/>
            <w:tcBorders>
              <w:top w:val="single" w:sz="4" w:space="0" w:color="auto"/>
              <w:left w:val="single" w:sz="4" w:space="0" w:color="auto"/>
              <w:bottom w:val="single" w:sz="4" w:space="0" w:color="auto"/>
              <w:right w:val="single" w:sz="4" w:space="0" w:color="auto"/>
            </w:tcBorders>
          </w:tcPr>
          <w:p w14:paraId="2C9AC908"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0,029</w:t>
            </w:r>
          </w:p>
        </w:tc>
        <w:tc>
          <w:tcPr>
            <w:tcW w:w="1250" w:type="dxa"/>
            <w:tcBorders>
              <w:top w:val="single" w:sz="4" w:space="0" w:color="auto"/>
              <w:left w:val="single" w:sz="4" w:space="0" w:color="auto"/>
              <w:bottom w:val="single" w:sz="4" w:space="0" w:color="auto"/>
              <w:right w:val="single" w:sz="4" w:space="0" w:color="auto"/>
            </w:tcBorders>
          </w:tcPr>
          <w:p w14:paraId="491F0070" w14:textId="77777777" w:rsidR="00B40C1D" w:rsidRPr="00776D7B" w:rsidRDefault="00B40C1D" w:rsidP="00652F18">
            <w:pPr>
              <w:widowControl w:val="0"/>
              <w:autoSpaceDE w:val="0"/>
              <w:autoSpaceDN w:val="0"/>
              <w:adjustRightInd w:val="0"/>
              <w:spacing w:line="240" w:lineRule="auto"/>
              <w:ind w:firstLine="0"/>
              <w:jc w:val="center"/>
              <w:rPr>
                <w:szCs w:val="28"/>
              </w:rPr>
            </w:pPr>
            <w:r w:rsidRPr="00776D7B">
              <w:rPr>
                <w:szCs w:val="28"/>
              </w:rPr>
              <w:t>0</w:t>
            </w:r>
          </w:p>
        </w:tc>
      </w:tr>
    </w:tbl>
    <w:p w14:paraId="264AF219" w14:textId="77777777" w:rsidR="00B40C1D" w:rsidRDefault="00B40C1D" w:rsidP="00B40C1D">
      <w:pPr>
        <w:widowControl w:val="0"/>
        <w:autoSpaceDE w:val="0"/>
        <w:autoSpaceDN w:val="0"/>
        <w:adjustRightInd w:val="0"/>
        <w:spacing w:line="240" w:lineRule="auto"/>
        <w:ind w:firstLine="0"/>
        <w:jc w:val="center"/>
        <w:rPr>
          <w:bCs/>
          <w:szCs w:val="28"/>
        </w:rPr>
      </w:pPr>
    </w:p>
    <w:p w14:paraId="24366D7E" w14:textId="77777777" w:rsidR="00B40C1D" w:rsidRDefault="00B40C1D" w:rsidP="00B40C1D">
      <w:pPr>
        <w:widowControl w:val="0"/>
        <w:autoSpaceDE w:val="0"/>
        <w:autoSpaceDN w:val="0"/>
        <w:adjustRightInd w:val="0"/>
        <w:spacing w:line="240" w:lineRule="auto"/>
        <w:ind w:firstLine="0"/>
        <w:jc w:val="center"/>
        <w:rPr>
          <w:b/>
          <w:szCs w:val="28"/>
        </w:rPr>
      </w:pPr>
      <w:r w:rsidRPr="008B482C">
        <w:rPr>
          <w:b/>
          <w:szCs w:val="28"/>
        </w:rPr>
        <w:t>Вывод</w:t>
      </w:r>
    </w:p>
    <w:p w14:paraId="57134E64"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Для обеспечения площади опирания под опорой удовлетворяющей несущей способности основания, применяется распределительная плита с размерами </w:t>
      </w:r>
      <w:r w:rsidRPr="00776D7B">
        <w:rPr>
          <w:bCs/>
          <w:szCs w:val="28"/>
        </w:rPr>
        <w:br/>
      </w:r>
      <w:proofErr w:type="spellStart"/>
      <w:r w:rsidRPr="00776D7B">
        <w:rPr>
          <w:bCs/>
          <w:szCs w:val="28"/>
        </w:rPr>
        <w:t>AxBх</w:t>
      </w:r>
      <w:proofErr w:type="spellEnd"/>
      <w:r w:rsidRPr="00776D7B">
        <w:rPr>
          <w:bCs/>
          <w:szCs w:val="28"/>
          <w:lang w:val="en-US"/>
        </w:rPr>
        <w:t>h</w:t>
      </w:r>
      <w:r w:rsidRPr="00776D7B">
        <w:rPr>
          <w:bCs/>
          <w:szCs w:val="28"/>
        </w:rPr>
        <w:t xml:space="preserve"> = 1,1м х 1м х 0,1м.</w:t>
      </w:r>
    </w:p>
    <w:p w14:paraId="1AB34772" w14:textId="77777777" w:rsidR="00B40C1D" w:rsidRPr="00776D7B" w:rsidRDefault="00B40C1D" w:rsidP="00B40C1D">
      <w:pPr>
        <w:widowControl w:val="0"/>
        <w:autoSpaceDE w:val="0"/>
        <w:autoSpaceDN w:val="0"/>
        <w:adjustRightInd w:val="0"/>
        <w:spacing w:line="240" w:lineRule="auto"/>
        <w:ind w:firstLine="720"/>
        <w:rPr>
          <w:bCs/>
          <w:szCs w:val="28"/>
        </w:rPr>
      </w:pPr>
      <w:r w:rsidRPr="00776D7B">
        <w:rPr>
          <w:bCs/>
          <w:szCs w:val="28"/>
        </w:rPr>
        <w:t xml:space="preserve">Суммарная осадка основания под опорой (опорной пластиной) составила 6,3 мм, что меньше максимальной деформации основания, принятой в соответствии с </w:t>
      </w:r>
      <w:r w:rsidRPr="00776D7B">
        <w:rPr>
          <w:bCs/>
          <w:szCs w:val="28"/>
        </w:rPr>
        <w:br/>
        <w:t>СП 22.13330.2016 – для каркасных стальных гражданских зданий и сооружений 15 см.</w:t>
      </w:r>
    </w:p>
    <w:p w14:paraId="6AC89037" w14:textId="77777777" w:rsidR="00B40C1D" w:rsidRPr="008B482C" w:rsidRDefault="00B40C1D" w:rsidP="00B40C1D">
      <w:pPr>
        <w:widowControl w:val="0"/>
        <w:autoSpaceDE w:val="0"/>
        <w:autoSpaceDN w:val="0"/>
        <w:adjustRightInd w:val="0"/>
        <w:spacing w:line="240" w:lineRule="auto"/>
        <w:ind w:firstLine="720"/>
        <w:rPr>
          <w:bCs/>
          <w:szCs w:val="28"/>
        </w:rPr>
      </w:pPr>
      <w:r w:rsidRPr="00776D7B">
        <w:rPr>
          <w:bCs/>
          <w:szCs w:val="28"/>
        </w:rPr>
        <w:t>Давление под распределительной плитой равное 5,455т меньше минимального начального просадочного давления 10 т/м</w:t>
      </w:r>
      <w:r w:rsidRPr="00776D7B">
        <w:rPr>
          <w:bCs/>
          <w:szCs w:val="28"/>
          <w:vertAlign w:val="superscript"/>
        </w:rPr>
        <w:t>2</w:t>
      </w:r>
      <w:r w:rsidRPr="00776D7B">
        <w:rPr>
          <w:bCs/>
          <w:szCs w:val="28"/>
        </w:rPr>
        <w:t>.</w:t>
      </w:r>
    </w:p>
    <w:p w14:paraId="2B5189D7" w14:textId="77777777" w:rsidR="00B40C1D" w:rsidRDefault="00B40C1D" w:rsidP="00B40C1D">
      <w:pPr>
        <w:spacing w:line="276" w:lineRule="auto"/>
        <w:ind w:left="425" w:firstLine="142"/>
        <w:contextualSpacing w:val="0"/>
        <w:jc w:val="center"/>
        <w:rPr>
          <w:rFonts w:ascii="Arial" w:hAnsi="Arial" w:cs="Arial"/>
          <w:b/>
          <w:bCs/>
          <w:sz w:val="40"/>
          <w:szCs w:val="40"/>
        </w:rPr>
      </w:pPr>
    </w:p>
    <w:p w14:paraId="7221BA52" w14:textId="676049D7" w:rsidR="00B40C1D" w:rsidRDefault="00B40C1D" w:rsidP="00B40C1D">
      <w:pPr>
        <w:pStyle w:val="01"/>
        <w:spacing w:after="0"/>
        <w:ind w:right="0"/>
        <w:jc w:val="center"/>
      </w:pPr>
      <w:r>
        <w:lastRenderedPageBreak/>
        <w:t xml:space="preserve">Приложение </w:t>
      </w:r>
      <w:r w:rsidR="00FC427F">
        <w:t>З</w:t>
      </w:r>
      <w:r>
        <w:t>. Определение параметров удерживающего груза – «якорь» для защитных конструкций типа КОЗ-У-Ш</w:t>
      </w:r>
    </w:p>
    <w:p w14:paraId="12F5C4FE" w14:textId="77777777" w:rsidR="00B40C1D" w:rsidRPr="009D541B" w:rsidRDefault="00B40C1D" w:rsidP="00B40C1D"/>
    <w:p w14:paraId="7992F8A5" w14:textId="77777777" w:rsidR="00B40C1D" w:rsidRPr="00446990" w:rsidRDefault="00B40C1D" w:rsidP="00B40C1D">
      <w:pPr>
        <w:ind w:firstLine="709"/>
        <w:rPr>
          <w:szCs w:val="28"/>
        </w:rPr>
      </w:pPr>
      <w:r w:rsidRPr="00446990">
        <w:rPr>
          <w:szCs w:val="28"/>
        </w:rPr>
        <w:t>Удерживающий груз, далее «якорь» служит для увеличения устойчивости и сопротивления сдвигу защитной конструкции от действий максимальной ветровой нагрузки и нагрузки от удара БПЛА.</w:t>
      </w:r>
    </w:p>
    <w:p w14:paraId="1659D0DF" w14:textId="77777777" w:rsidR="00B40C1D" w:rsidRPr="00446990" w:rsidRDefault="00B40C1D" w:rsidP="00B40C1D">
      <w:pPr>
        <w:ind w:firstLine="709"/>
        <w:rPr>
          <w:szCs w:val="28"/>
        </w:rPr>
      </w:pPr>
      <w:r w:rsidRPr="00446990">
        <w:rPr>
          <w:szCs w:val="28"/>
        </w:rPr>
        <w:t>Якорь применяется в случаях, когда альтернативные конструктивные решения КОЗ не применимы или менее экономичны в условиях площадки.</w:t>
      </w:r>
    </w:p>
    <w:p w14:paraId="0EAEC977" w14:textId="77777777" w:rsidR="00B40C1D" w:rsidRPr="00446990" w:rsidRDefault="00B40C1D" w:rsidP="00B40C1D">
      <w:pPr>
        <w:ind w:firstLine="709"/>
        <w:rPr>
          <w:szCs w:val="28"/>
        </w:rPr>
      </w:pPr>
      <w:r w:rsidRPr="00446990">
        <w:rPr>
          <w:szCs w:val="28"/>
        </w:rPr>
        <w:t xml:space="preserve">Конструкция якоря может представлять из себя любую объёмную геометрическую фигуру, обусловленную местом и условиями размещения на площадке расположения КОЗ. Габариты конструкции зависят от веса КОЗ, нагрузки, материала изготовления и ограничениями места размещения с учётом существующих конструкций на площадке. </w:t>
      </w:r>
    </w:p>
    <w:p w14:paraId="62739486" w14:textId="77777777" w:rsidR="00B40C1D" w:rsidRPr="00446990" w:rsidRDefault="00B40C1D" w:rsidP="00B40C1D">
      <w:pPr>
        <w:ind w:firstLine="709"/>
        <w:rPr>
          <w:szCs w:val="28"/>
        </w:rPr>
      </w:pPr>
      <w:r w:rsidRPr="00446990">
        <w:rPr>
          <w:szCs w:val="28"/>
        </w:rPr>
        <w:t>Якорь крепиться к верхнему наружному кольцу КОЗ с помощью тросов.</w:t>
      </w:r>
    </w:p>
    <w:p w14:paraId="0715BEA9" w14:textId="77777777" w:rsidR="00B40C1D" w:rsidRDefault="00B40C1D" w:rsidP="00B40C1D">
      <w:pPr>
        <w:pStyle w:val="01"/>
        <w:spacing w:after="0"/>
        <w:ind w:right="0"/>
        <w:jc w:val="center"/>
      </w:pPr>
      <w:r w:rsidRPr="00446990">
        <w:rPr>
          <w:noProof/>
          <w:sz w:val="28"/>
          <w:szCs w:val="28"/>
        </w:rPr>
        <w:drawing>
          <wp:inline distT="0" distB="0" distL="0" distR="0" wp14:anchorId="7BAE4C3D" wp14:editId="68AFABD4">
            <wp:extent cx="3156369" cy="3308985"/>
            <wp:effectExtent l="0" t="0" r="6350" b="5715"/>
            <wp:docPr id="1851270254" name="Рисунок 1851270254" descr="Изображение выглядит как контейнер, корзина, искусство&#10;&#10;Автоматически созданное описание со средним доверительным уровне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270254" name="Рисунок 1851270254" descr="Изображение выглядит как контейнер, корзина, искусство&#10;&#10;Автоматически созданное описание со средним доверительным уровнем"/>
                    <pic:cNvPicPr/>
                  </pic:nvPicPr>
                  <pic:blipFill>
                    <a:blip r:embed="rId74"/>
                    <a:stretch>
                      <a:fillRect/>
                    </a:stretch>
                  </pic:blipFill>
                  <pic:spPr>
                    <a:xfrm>
                      <a:off x="0" y="0"/>
                      <a:ext cx="3161572" cy="3314439"/>
                    </a:xfrm>
                    <a:prstGeom prst="rect">
                      <a:avLst/>
                    </a:prstGeom>
                  </pic:spPr>
                </pic:pic>
              </a:graphicData>
            </a:graphic>
          </wp:inline>
        </w:drawing>
      </w:r>
    </w:p>
    <w:p w14:paraId="68401509" w14:textId="77777777" w:rsidR="00B40C1D" w:rsidRPr="00446990" w:rsidRDefault="00B40C1D" w:rsidP="00B40C1D">
      <w:pPr>
        <w:ind w:firstLine="709"/>
        <w:jc w:val="center"/>
        <w:rPr>
          <w:szCs w:val="28"/>
        </w:rPr>
      </w:pPr>
      <w:r w:rsidRPr="00446990">
        <w:rPr>
          <w:szCs w:val="28"/>
        </w:rPr>
        <w:t>Рис. 1 Общий вид КОЗ и якоря</w:t>
      </w:r>
    </w:p>
    <w:p w14:paraId="7D73EA95" w14:textId="77777777" w:rsidR="00B40C1D" w:rsidRPr="00446990" w:rsidRDefault="00B40C1D" w:rsidP="00B40C1D">
      <w:pPr>
        <w:ind w:firstLine="709"/>
        <w:rPr>
          <w:szCs w:val="28"/>
        </w:rPr>
      </w:pPr>
      <w:r w:rsidRPr="00446990">
        <w:rPr>
          <w:szCs w:val="28"/>
        </w:rPr>
        <w:t xml:space="preserve">Вес якоря определяется исходя из условий, что горизонтальные нагрузки на КОЗ должны быть меньше суммарной удерживающей силы, состоящей из силы трения конструкции и якоря, опрокидывающий момент должен быть </w:t>
      </w:r>
      <w:r w:rsidRPr="00446990">
        <w:rPr>
          <w:szCs w:val="28"/>
        </w:rPr>
        <w:lastRenderedPageBreak/>
        <w:t xml:space="preserve">меньше удерживающего момента. Коэффициент запаса для всех условий принят 1,2. </w:t>
      </w:r>
    </w:p>
    <w:p w14:paraId="62FB610B" w14:textId="77777777" w:rsidR="00B40C1D" w:rsidRPr="00446990" w:rsidRDefault="00B40C1D" w:rsidP="00B40C1D">
      <w:pPr>
        <w:spacing w:before="240"/>
        <w:ind w:firstLine="709"/>
        <w:rPr>
          <w:szCs w:val="28"/>
        </w:rPr>
      </w:pPr>
      <w:r w:rsidRPr="00446990">
        <w:rPr>
          <w:szCs w:val="28"/>
        </w:rPr>
        <w:t>Условия устойчивости сдвигу:</w:t>
      </w:r>
    </w:p>
    <w:p w14:paraId="60C6DA35" w14:textId="77777777" w:rsidR="00B40C1D" w:rsidRPr="00446990" w:rsidRDefault="00B40C1D" w:rsidP="00B40C1D">
      <w:pPr>
        <w:pStyle w:val="afff1"/>
        <w:numPr>
          <w:ilvl w:val="0"/>
          <w:numId w:val="18"/>
        </w:numPr>
        <w:spacing w:before="240" w:line="259" w:lineRule="auto"/>
        <w:jc w:val="left"/>
        <w:rPr>
          <w:rFonts w:cs="Times New Roman"/>
          <w:szCs w:val="28"/>
        </w:rPr>
      </w:pPr>
      <w:r w:rsidRPr="00446990">
        <w:rPr>
          <w:rFonts w:cs="Times New Roman"/>
          <w:szCs w:val="28"/>
        </w:rPr>
        <w:t xml:space="preserve">1,2 </w:t>
      </w:r>
      <w:proofErr w:type="spellStart"/>
      <w:r w:rsidRPr="00446990">
        <w:rPr>
          <w:rFonts w:cs="Times New Roman"/>
          <w:szCs w:val="28"/>
        </w:rPr>
        <w:t>F</w:t>
      </w:r>
      <w:r w:rsidRPr="00446990">
        <w:rPr>
          <w:rFonts w:cs="Times New Roman"/>
          <w:szCs w:val="28"/>
          <w:vertAlign w:val="subscript"/>
        </w:rPr>
        <w:t>ветр</w:t>
      </w:r>
      <w:proofErr w:type="spellEnd"/>
      <w:r w:rsidRPr="00446990">
        <w:rPr>
          <w:rFonts w:cs="Times New Roman"/>
          <w:szCs w:val="28"/>
        </w:rPr>
        <w:t xml:space="preserve"> ≤ </w:t>
      </w:r>
      <w:proofErr w:type="spellStart"/>
      <w:r w:rsidRPr="00446990">
        <w:rPr>
          <w:rFonts w:cs="Times New Roman"/>
          <w:szCs w:val="28"/>
        </w:rPr>
        <w:t>F</w:t>
      </w:r>
      <w:r w:rsidRPr="00446990">
        <w:rPr>
          <w:rFonts w:cs="Times New Roman"/>
          <w:szCs w:val="28"/>
          <w:vertAlign w:val="subscript"/>
        </w:rPr>
        <w:t>тр</w:t>
      </w:r>
      <w:proofErr w:type="spellEnd"/>
    </w:p>
    <w:p w14:paraId="47ADFCB8" w14:textId="77777777" w:rsidR="00B40C1D" w:rsidRPr="00446990" w:rsidRDefault="00B40C1D" w:rsidP="00B40C1D">
      <w:pPr>
        <w:pStyle w:val="afff1"/>
        <w:numPr>
          <w:ilvl w:val="0"/>
          <w:numId w:val="18"/>
        </w:numPr>
        <w:spacing w:before="0" w:line="259" w:lineRule="auto"/>
        <w:jc w:val="left"/>
        <w:rPr>
          <w:rFonts w:cs="Times New Roman"/>
          <w:szCs w:val="28"/>
        </w:rPr>
      </w:pPr>
      <w:r w:rsidRPr="00446990">
        <w:rPr>
          <w:rFonts w:cs="Times New Roman"/>
          <w:szCs w:val="28"/>
        </w:rPr>
        <w:t>1,2 F</w:t>
      </w:r>
      <w:r w:rsidRPr="00446990">
        <w:rPr>
          <w:rFonts w:cs="Times New Roman"/>
          <w:szCs w:val="28"/>
          <w:vertAlign w:val="subscript"/>
        </w:rPr>
        <w:t>БПЛА</w:t>
      </w:r>
      <w:r w:rsidRPr="00446990">
        <w:rPr>
          <w:rFonts w:cs="Times New Roman"/>
          <w:szCs w:val="28"/>
        </w:rPr>
        <w:t xml:space="preserve"> ≤ </w:t>
      </w:r>
      <w:proofErr w:type="spellStart"/>
      <w:r w:rsidRPr="00446990">
        <w:rPr>
          <w:rFonts w:cs="Times New Roman"/>
          <w:szCs w:val="28"/>
        </w:rPr>
        <w:t>F</w:t>
      </w:r>
      <w:r w:rsidRPr="00446990">
        <w:rPr>
          <w:rFonts w:cs="Times New Roman"/>
          <w:szCs w:val="28"/>
          <w:vertAlign w:val="subscript"/>
        </w:rPr>
        <w:t>тр</w:t>
      </w:r>
      <w:proofErr w:type="spellEnd"/>
    </w:p>
    <w:p w14:paraId="78C4F409" w14:textId="77777777" w:rsidR="00B40C1D" w:rsidRPr="00446990" w:rsidRDefault="00B40C1D" w:rsidP="00B40C1D">
      <w:pPr>
        <w:rPr>
          <w:szCs w:val="28"/>
        </w:rPr>
      </w:pPr>
      <w:r w:rsidRPr="00446990">
        <w:rPr>
          <w:szCs w:val="28"/>
        </w:rPr>
        <w:t xml:space="preserve">При </w:t>
      </w:r>
    </w:p>
    <w:p w14:paraId="36D2EB44" w14:textId="77777777" w:rsidR="00B40C1D" w:rsidRPr="00446990" w:rsidRDefault="00B40C1D" w:rsidP="00B40C1D">
      <w:pPr>
        <w:pStyle w:val="afff1"/>
        <w:numPr>
          <w:ilvl w:val="0"/>
          <w:numId w:val="20"/>
        </w:numPr>
        <w:spacing w:before="0" w:after="160" w:line="259" w:lineRule="auto"/>
        <w:jc w:val="left"/>
        <w:rPr>
          <w:rFonts w:cs="Times New Roman"/>
          <w:szCs w:val="28"/>
        </w:rPr>
      </w:pPr>
      <w:r w:rsidRPr="00446990">
        <w:rPr>
          <w:rFonts w:cs="Times New Roman"/>
          <w:szCs w:val="28"/>
        </w:rPr>
        <w:t>анкеровке КОЗ и/или якоря в основание,</w:t>
      </w:r>
    </w:p>
    <w:p w14:paraId="54985C0E" w14:textId="77777777" w:rsidR="00B40C1D" w:rsidRPr="00446990" w:rsidRDefault="00B40C1D" w:rsidP="00B40C1D">
      <w:pPr>
        <w:pStyle w:val="afff1"/>
        <w:numPr>
          <w:ilvl w:val="0"/>
          <w:numId w:val="20"/>
        </w:numPr>
        <w:spacing w:before="0" w:after="160" w:line="259" w:lineRule="auto"/>
        <w:jc w:val="left"/>
        <w:rPr>
          <w:rFonts w:cs="Times New Roman"/>
          <w:szCs w:val="28"/>
        </w:rPr>
      </w:pPr>
      <w:r w:rsidRPr="00446990">
        <w:rPr>
          <w:rFonts w:cs="Times New Roman"/>
          <w:szCs w:val="28"/>
        </w:rPr>
        <w:t xml:space="preserve">опирании КОЗ на обваловку фундамента резервуара (защищаемой конструкции) с установкой элементов </w:t>
      </w:r>
      <w:proofErr w:type="spellStart"/>
      <w:r w:rsidRPr="00446990">
        <w:rPr>
          <w:rFonts w:cs="Times New Roman"/>
          <w:szCs w:val="28"/>
        </w:rPr>
        <w:t>антисдвига</w:t>
      </w:r>
      <w:proofErr w:type="spellEnd"/>
      <w:r w:rsidRPr="00446990">
        <w:rPr>
          <w:rFonts w:cs="Times New Roman"/>
          <w:szCs w:val="28"/>
        </w:rPr>
        <w:t xml:space="preserve"> с плотным прилеганием, к граням обваловки, по периметру нижнего опорного кольца, </w:t>
      </w:r>
    </w:p>
    <w:p w14:paraId="74106272" w14:textId="77777777" w:rsidR="00B40C1D" w:rsidRPr="00446990" w:rsidRDefault="00B40C1D" w:rsidP="00B40C1D">
      <w:pPr>
        <w:pStyle w:val="afff1"/>
        <w:numPr>
          <w:ilvl w:val="0"/>
          <w:numId w:val="20"/>
        </w:numPr>
        <w:spacing w:before="0" w:line="259" w:lineRule="auto"/>
        <w:jc w:val="left"/>
        <w:rPr>
          <w:rFonts w:cs="Times New Roman"/>
          <w:szCs w:val="28"/>
        </w:rPr>
      </w:pPr>
      <w:r w:rsidRPr="00446990">
        <w:rPr>
          <w:rFonts w:cs="Times New Roman"/>
          <w:szCs w:val="28"/>
        </w:rPr>
        <w:t>конструктивном объединении конструкций соседних КОЗ металлическими профилями,</w:t>
      </w:r>
    </w:p>
    <w:p w14:paraId="339D95B1" w14:textId="77777777" w:rsidR="00B40C1D" w:rsidRPr="00446990" w:rsidRDefault="00B40C1D" w:rsidP="00B40C1D">
      <w:pPr>
        <w:pStyle w:val="afff1"/>
        <w:numPr>
          <w:ilvl w:val="0"/>
          <w:numId w:val="20"/>
        </w:numPr>
        <w:spacing w:before="0" w:line="259" w:lineRule="auto"/>
        <w:jc w:val="left"/>
        <w:rPr>
          <w:rFonts w:cs="Times New Roman"/>
          <w:szCs w:val="28"/>
        </w:rPr>
      </w:pPr>
      <w:r w:rsidRPr="00446990">
        <w:rPr>
          <w:rFonts w:cs="Times New Roman"/>
          <w:szCs w:val="28"/>
        </w:rPr>
        <w:t>установки якоря в грунт не менее 300 мм ниже отметки поверхности основания,</w:t>
      </w:r>
    </w:p>
    <w:p w14:paraId="3F847EE4" w14:textId="77777777" w:rsidR="00B40C1D" w:rsidRPr="00446990" w:rsidRDefault="00B40C1D" w:rsidP="00B40C1D">
      <w:pPr>
        <w:rPr>
          <w:szCs w:val="28"/>
        </w:rPr>
      </w:pPr>
      <w:r w:rsidRPr="00446990">
        <w:rPr>
          <w:szCs w:val="28"/>
        </w:rPr>
        <w:t xml:space="preserve">вес якоря определяется по условию устойчивости на опрокидывание. </w:t>
      </w:r>
    </w:p>
    <w:p w14:paraId="5904D7A1" w14:textId="77777777" w:rsidR="00B40C1D" w:rsidRPr="00446990" w:rsidRDefault="00B40C1D" w:rsidP="00B40C1D">
      <w:pPr>
        <w:spacing w:before="240"/>
        <w:ind w:firstLine="709"/>
        <w:rPr>
          <w:szCs w:val="28"/>
        </w:rPr>
      </w:pPr>
      <w:r w:rsidRPr="00446990">
        <w:rPr>
          <w:szCs w:val="28"/>
        </w:rPr>
        <w:t>Условие устойчивости против опрокидывания:</w:t>
      </w:r>
    </w:p>
    <w:p w14:paraId="29D11D6C" w14:textId="77777777" w:rsidR="00B40C1D" w:rsidRPr="00446990" w:rsidRDefault="00B40C1D" w:rsidP="00B40C1D">
      <w:pPr>
        <w:pStyle w:val="afff1"/>
        <w:numPr>
          <w:ilvl w:val="0"/>
          <w:numId w:val="18"/>
        </w:numPr>
        <w:spacing w:before="240" w:after="160" w:line="259" w:lineRule="auto"/>
        <w:jc w:val="left"/>
        <w:rPr>
          <w:rFonts w:cs="Times New Roman"/>
          <w:szCs w:val="28"/>
        </w:rPr>
      </w:pPr>
      <w:r w:rsidRPr="00446990">
        <w:rPr>
          <w:rFonts w:cs="Times New Roman"/>
          <w:szCs w:val="28"/>
        </w:rPr>
        <w:t xml:space="preserve">1,2 </w:t>
      </w:r>
      <w:proofErr w:type="spellStart"/>
      <w:r w:rsidRPr="00446990">
        <w:rPr>
          <w:rFonts w:cs="Times New Roman"/>
          <w:szCs w:val="28"/>
        </w:rPr>
        <w:t>M</w:t>
      </w:r>
      <w:r w:rsidRPr="00446990">
        <w:rPr>
          <w:rFonts w:cs="Times New Roman"/>
          <w:szCs w:val="28"/>
          <w:vertAlign w:val="subscript"/>
        </w:rPr>
        <w:t>опр</w:t>
      </w:r>
      <w:proofErr w:type="spellEnd"/>
      <w:r w:rsidRPr="00446990">
        <w:rPr>
          <w:rFonts w:cs="Times New Roman"/>
          <w:szCs w:val="28"/>
        </w:rPr>
        <w:t xml:space="preserve"> ≤ </w:t>
      </w:r>
      <w:proofErr w:type="spellStart"/>
      <w:r w:rsidRPr="00446990">
        <w:rPr>
          <w:rFonts w:cs="Times New Roman"/>
          <w:szCs w:val="28"/>
        </w:rPr>
        <w:t>M</w:t>
      </w:r>
      <w:r w:rsidRPr="00446990">
        <w:rPr>
          <w:rFonts w:cs="Times New Roman"/>
          <w:szCs w:val="28"/>
          <w:vertAlign w:val="subscript"/>
        </w:rPr>
        <w:t>уд</w:t>
      </w:r>
      <w:proofErr w:type="spellEnd"/>
    </w:p>
    <w:p w14:paraId="56627B38" w14:textId="77777777" w:rsidR="00B40C1D" w:rsidRPr="00446990" w:rsidRDefault="00B40C1D" w:rsidP="00B40C1D">
      <w:pPr>
        <w:ind w:firstLine="709"/>
        <w:rPr>
          <w:szCs w:val="28"/>
        </w:rPr>
      </w:pPr>
      <w:r w:rsidRPr="00446990">
        <w:rPr>
          <w:szCs w:val="28"/>
        </w:rPr>
        <w:t xml:space="preserve">где </w:t>
      </w:r>
      <w:proofErr w:type="spellStart"/>
      <w:r w:rsidRPr="00446990">
        <w:rPr>
          <w:szCs w:val="28"/>
        </w:rPr>
        <w:t>F</w:t>
      </w:r>
      <w:r w:rsidRPr="00446990">
        <w:rPr>
          <w:szCs w:val="28"/>
          <w:vertAlign w:val="subscript"/>
        </w:rPr>
        <w:t>ветр</w:t>
      </w:r>
      <w:proofErr w:type="spellEnd"/>
      <w:r w:rsidRPr="00446990">
        <w:rPr>
          <w:szCs w:val="28"/>
        </w:rPr>
        <w:t xml:space="preserve"> – суммарная равнодействующая ветровая нагрузка, действующая на КОЗ, определяется для каждой конструкции отдельно, тс.</w:t>
      </w:r>
    </w:p>
    <w:p w14:paraId="1B1DFC05" w14:textId="77777777" w:rsidR="00B40C1D" w:rsidRPr="00446990" w:rsidRDefault="00B40C1D" w:rsidP="00B40C1D">
      <w:pPr>
        <w:ind w:firstLine="709"/>
        <w:rPr>
          <w:szCs w:val="28"/>
        </w:rPr>
      </w:pPr>
      <w:r w:rsidRPr="00446990">
        <w:rPr>
          <w:szCs w:val="28"/>
          <w:lang w:val="en-US"/>
        </w:rPr>
        <w:t>F</w:t>
      </w:r>
      <w:r w:rsidRPr="00446990">
        <w:rPr>
          <w:szCs w:val="28"/>
          <w:vertAlign w:val="subscript"/>
        </w:rPr>
        <w:t>БПЛА</w:t>
      </w:r>
      <w:r w:rsidRPr="00446990">
        <w:rPr>
          <w:szCs w:val="28"/>
        </w:rPr>
        <w:t xml:space="preserve"> – нагрузка от удара БПЛА, принятая равной 22 тс.</w:t>
      </w:r>
    </w:p>
    <w:p w14:paraId="685A1C23" w14:textId="77777777" w:rsidR="00B40C1D" w:rsidRPr="00446990" w:rsidRDefault="00B40C1D" w:rsidP="00B40C1D">
      <w:pPr>
        <w:ind w:firstLine="709"/>
        <w:rPr>
          <w:szCs w:val="28"/>
        </w:rPr>
      </w:pPr>
      <w:r w:rsidRPr="00446990">
        <w:rPr>
          <w:szCs w:val="28"/>
          <w:lang w:val="en-US"/>
        </w:rPr>
        <w:t>F</w:t>
      </w:r>
      <w:proofErr w:type="spellStart"/>
      <w:r w:rsidRPr="00446990">
        <w:rPr>
          <w:szCs w:val="28"/>
          <w:vertAlign w:val="subscript"/>
        </w:rPr>
        <w:t>тр</w:t>
      </w:r>
      <w:proofErr w:type="spellEnd"/>
      <w:r w:rsidRPr="00446990">
        <w:rPr>
          <w:szCs w:val="28"/>
        </w:rPr>
        <w:t xml:space="preserve"> – сила трения от веса КОЗ и якоря: </w:t>
      </w:r>
    </w:p>
    <w:p w14:paraId="63F66020" w14:textId="77777777" w:rsidR="00B40C1D" w:rsidRPr="00446990" w:rsidRDefault="00B40C1D" w:rsidP="00B40C1D">
      <w:pPr>
        <w:spacing w:before="240"/>
        <w:ind w:firstLine="709"/>
        <w:jc w:val="center"/>
        <w:rPr>
          <w:szCs w:val="28"/>
        </w:rPr>
      </w:pPr>
      <w:r w:rsidRPr="00446990">
        <w:rPr>
          <w:szCs w:val="28"/>
          <w:lang w:val="en-US"/>
        </w:rPr>
        <w:t>F</w:t>
      </w:r>
      <w:proofErr w:type="spellStart"/>
      <w:r w:rsidRPr="00446990">
        <w:rPr>
          <w:szCs w:val="28"/>
          <w:vertAlign w:val="subscript"/>
        </w:rPr>
        <w:t>тр</w:t>
      </w:r>
      <w:proofErr w:type="spellEnd"/>
      <w:r w:rsidRPr="00446990">
        <w:rPr>
          <w:szCs w:val="28"/>
        </w:rPr>
        <w:t xml:space="preserve"> = </w:t>
      </w:r>
      <w:r w:rsidRPr="00446990">
        <w:rPr>
          <w:szCs w:val="28"/>
          <w:lang w:val="en-US"/>
        </w:rPr>
        <w:t>G</w:t>
      </w:r>
      <w:r w:rsidRPr="00446990">
        <w:rPr>
          <w:szCs w:val="28"/>
          <w:vertAlign w:val="subscript"/>
        </w:rPr>
        <w:t>КОЗ</w:t>
      </w:r>
      <w:r w:rsidRPr="00446990">
        <w:rPr>
          <w:szCs w:val="28"/>
        </w:rPr>
        <w:t xml:space="preserve"> </w:t>
      </w:r>
      <w:r w:rsidRPr="00446990">
        <w:rPr>
          <w:szCs w:val="28"/>
          <w:lang w:val="en-US"/>
        </w:rPr>
        <w:t>k</w:t>
      </w:r>
      <w:r w:rsidRPr="00446990">
        <w:rPr>
          <w:szCs w:val="28"/>
          <w:vertAlign w:val="subscript"/>
        </w:rPr>
        <w:t>тр1</w:t>
      </w:r>
      <w:r w:rsidRPr="00446990">
        <w:rPr>
          <w:szCs w:val="28"/>
        </w:rPr>
        <w:t xml:space="preserve"> + </w:t>
      </w:r>
      <w:r w:rsidRPr="00446990">
        <w:rPr>
          <w:szCs w:val="28"/>
          <w:lang w:val="en-US"/>
        </w:rPr>
        <w:t>G</w:t>
      </w:r>
      <w:r w:rsidRPr="00446990">
        <w:rPr>
          <w:szCs w:val="28"/>
          <w:vertAlign w:val="subscript"/>
        </w:rPr>
        <w:t xml:space="preserve">я </w:t>
      </w:r>
      <w:r w:rsidRPr="00446990">
        <w:rPr>
          <w:szCs w:val="28"/>
          <w:lang w:val="en-US"/>
        </w:rPr>
        <w:t>k</w:t>
      </w:r>
      <w:r w:rsidRPr="00446990">
        <w:rPr>
          <w:szCs w:val="28"/>
          <w:vertAlign w:val="subscript"/>
        </w:rPr>
        <w:t xml:space="preserve">тр2 </w:t>
      </w:r>
      <w:r w:rsidRPr="00446990">
        <w:rPr>
          <w:szCs w:val="28"/>
        </w:rPr>
        <w:t>;</w:t>
      </w:r>
    </w:p>
    <w:p w14:paraId="7DD29DAA" w14:textId="77777777" w:rsidR="00B40C1D" w:rsidRPr="00446990" w:rsidRDefault="00B40C1D" w:rsidP="00B40C1D">
      <w:pPr>
        <w:ind w:firstLine="709"/>
        <w:rPr>
          <w:szCs w:val="28"/>
        </w:rPr>
      </w:pPr>
      <w:r w:rsidRPr="00446990">
        <w:rPr>
          <w:szCs w:val="28"/>
          <w:lang w:val="en-US"/>
        </w:rPr>
        <w:t>G</w:t>
      </w:r>
      <w:r w:rsidRPr="00446990">
        <w:rPr>
          <w:szCs w:val="28"/>
          <w:vertAlign w:val="subscript"/>
        </w:rPr>
        <w:t>КОЗ</w:t>
      </w:r>
      <w:r w:rsidRPr="00446990">
        <w:rPr>
          <w:szCs w:val="28"/>
        </w:rPr>
        <w:t xml:space="preserve"> – вес КОЗ, т;</w:t>
      </w:r>
    </w:p>
    <w:p w14:paraId="13F76E22" w14:textId="77777777" w:rsidR="00B40C1D" w:rsidRPr="00446990" w:rsidRDefault="00B40C1D" w:rsidP="00B40C1D">
      <w:pPr>
        <w:ind w:firstLine="709"/>
        <w:rPr>
          <w:szCs w:val="28"/>
          <w:vertAlign w:val="subscript"/>
        </w:rPr>
      </w:pPr>
      <w:r w:rsidRPr="00446990">
        <w:rPr>
          <w:szCs w:val="28"/>
          <w:lang w:val="en-US"/>
        </w:rPr>
        <w:t>G</w:t>
      </w:r>
      <w:r w:rsidRPr="00446990">
        <w:rPr>
          <w:szCs w:val="28"/>
          <w:vertAlign w:val="subscript"/>
        </w:rPr>
        <w:t xml:space="preserve">я </w:t>
      </w:r>
      <w:r w:rsidRPr="00446990">
        <w:rPr>
          <w:szCs w:val="28"/>
        </w:rPr>
        <w:t>– вес якоря, т;</w:t>
      </w:r>
    </w:p>
    <w:p w14:paraId="1648CD12" w14:textId="77777777" w:rsidR="00B40C1D" w:rsidRPr="00446990" w:rsidRDefault="00B40C1D" w:rsidP="00B40C1D">
      <w:pPr>
        <w:ind w:firstLine="709"/>
        <w:rPr>
          <w:szCs w:val="28"/>
        </w:rPr>
      </w:pPr>
      <w:r w:rsidRPr="00446990">
        <w:rPr>
          <w:szCs w:val="28"/>
          <w:lang w:val="en-US"/>
        </w:rPr>
        <w:t>k</w:t>
      </w:r>
      <w:proofErr w:type="spellStart"/>
      <w:r w:rsidRPr="00446990">
        <w:rPr>
          <w:szCs w:val="28"/>
          <w:vertAlign w:val="subscript"/>
        </w:rPr>
        <w:t>тр</w:t>
      </w:r>
      <w:proofErr w:type="spellEnd"/>
      <w:r w:rsidRPr="00446990">
        <w:rPr>
          <w:szCs w:val="28"/>
        </w:rPr>
        <w:t xml:space="preserve"> – коэффициент трения принятый для бетона по грунту 0,25, металла </w:t>
      </w:r>
      <w:r w:rsidRPr="00446990">
        <w:rPr>
          <w:szCs w:val="28"/>
        </w:rPr>
        <w:br/>
        <w:t>по бетону 0,2.</w:t>
      </w:r>
    </w:p>
    <w:p w14:paraId="01EFE04B" w14:textId="77777777" w:rsidR="00B40C1D" w:rsidRPr="00446990" w:rsidRDefault="00B40C1D" w:rsidP="00B40C1D">
      <w:pPr>
        <w:ind w:firstLine="709"/>
        <w:rPr>
          <w:szCs w:val="28"/>
        </w:rPr>
      </w:pPr>
      <w:proofErr w:type="spellStart"/>
      <w:r w:rsidRPr="00446990">
        <w:rPr>
          <w:szCs w:val="28"/>
        </w:rPr>
        <w:t>М</w:t>
      </w:r>
      <w:r w:rsidRPr="00446990">
        <w:rPr>
          <w:szCs w:val="28"/>
          <w:vertAlign w:val="subscript"/>
        </w:rPr>
        <w:t>опр</w:t>
      </w:r>
      <w:proofErr w:type="spellEnd"/>
      <w:r w:rsidRPr="00446990">
        <w:rPr>
          <w:szCs w:val="28"/>
        </w:rPr>
        <w:t xml:space="preserve"> – опрокидывающий момент при действии горизонтальной силы. </w:t>
      </w:r>
    </w:p>
    <w:p w14:paraId="6A7C4BED" w14:textId="77777777" w:rsidR="00B40C1D" w:rsidRPr="00446990" w:rsidRDefault="00B40C1D" w:rsidP="00B40C1D">
      <w:pPr>
        <w:spacing w:before="240"/>
        <w:ind w:firstLine="709"/>
        <w:jc w:val="center"/>
        <w:rPr>
          <w:szCs w:val="28"/>
        </w:rPr>
      </w:pPr>
      <w:proofErr w:type="spellStart"/>
      <w:r w:rsidRPr="00446990">
        <w:rPr>
          <w:szCs w:val="28"/>
        </w:rPr>
        <w:t>М</w:t>
      </w:r>
      <w:r w:rsidRPr="00446990">
        <w:rPr>
          <w:szCs w:val="28"/>
          <w:vertAlign w:val="subscript"/>
        </w:rPr>
        <w:t>опр</w:t>
      </w:r>
      <w:proofErr w:type="spellEnd"/>
      <w:r w:rsidRPr="00446990">
        <w:rPr>
          <w:szCs w:val="28"/>
        </w:rPr>
        <w:t xml:space="preserve"> = </w:t>
      </w:r>
      <w:r w:rsidRPr="00446990">
        <w:rPr>
          <w:szCs w:val="28"/>
          <w:lang w:val="en-US"/>
        </w:rPr>
        <w:t>F</w:t>
      </w:r>
      <w:r w:rsidRPr="00446990">
        <w:rPr>
          <w:szCs w:val="28"/>
          <w:vertAlign w:val="subscript"/>
        </w:rPr>
        <w:t>гор</w:t>
      </w:r>
      <w:r w:rsidRPr="00446990">
        <w:rPr>
          <w:szCs w:val="28"/>
        </w:rPr>
        <w:t xml:space="preserve"> </w:t>
      </w:r>
      <w:r w:rsidRPr="00446990">
        <w:rPr>
          <w:szCs w:val="28"/>
          <w:lang w:val="en-US"/>
        </w:rPr>
        <w:t>h</w:t>
      </w:r>
      <w:r w:rsidRPr="00446990">
        <w:rPr>
          <w:szCs w:val="28"/>
        </w:rPr>
        <w:t>;</w:t>
      </w:r>
    </w:p>
    <w:p w14:paraId="3D79A329" w14:textId="77777777" w:rsidR="00B40C1D" w:rsidRPr="00446990" w:rsidRDefault="00B40C1D" w:rsidP="00B40C1D">
      <w:pPr>
        <w:ind w:firstLine="709"/>
        <w:rPr>
          <w:szCs w:val="28"/>
        </w:rPr>
      </w:pPr>
      <w:r w:rsidRPr="00446990">
        <w:rPr>
          <w:szCs w:val="28"/>
          <w:lang w:val="en-US"/>
        </w:rPr>
        <w:t>F</w:t>
      </w:r>
      <w:r w:rsidRPr="00446990">
        <w:rPr>
          <w:szCs w:val="28"/>
          <w:vertAlign w:val="subscript"/>
        </w:rPr>
        <w:t>гор</w:t>
      </w:r>
      <w:r w:rsidRPr="00446990">
        <w:rPr>
          <w:szCs w:val="28"/>
        </w:rPr>
        <w:t xml:space="preserve"> – горизонтальная сила равная силе горизонтального действия (ветер, удар, сейсмика и пр.);</w:t>
      </w:r>
    </w:p>
    <w:p w14:paraId="7E752120" w14:textId="77777777" w:rsidR="00B40C1D" w:rsidRPr="00446990" w:rsidRDefault="00B40C1D" w:rsidP="00B40C1D">
      <w:pPr>
        <w:ind w:firstLine="709"/>
        <w:rPr>
          <w:szCs w:val="28"/>
        </w:rPr>
      </w:pPr>
      <w:r w:rsidRPr="00446990">
        <w:rPr>
          <w:szCs w:val="28"/>
          <w:lang w:val="en-US"/>
        </w:rPr>
        <w:t>h</w:t>
      </w:r>
      <w:r w:rsidRPr="00446990">
        <w:rPr>
          <w:szCs w:val="28"/>
        </w:rPr>
        <w:t xml:space="preserve"> – высота от основания до места приложения силы или </w:t>
      </w:r>
      <w:r w:rsidRPr="00446990">
        <w:rPr>
          <w:szCs w:val="28"/>
        </w:rPr>
        <w:lastRenderedPageBreak/>
        <w:t xml:space="preserve">равнодействующей силы.  </w:t>
      </w:r>
    </w:p>
    <w:p w14:paraId="6E84C288" w14:textId="77777777" w:rsidR="00B40C1D" w:rsidRPr="00446990" w:rsidRDefault="00B40C1D" w:rsidP="00B40C1D">
      <w:pPr>
        <w:ind w:firstLine="709"/>
        <w:rPr>
          <w:szCs w:val="28"/>
        </w:rPr>
      </w:pPr>
      <w:r w:rsidRPr="00446990">
        <w:rPr>
          <w:szCs w:val="28"/>
          <w:lang w:val="en-US"/>
        </w:rPr>
        <w:t>M</w:t>
      </w:r>
      <w:r w:rsidRPr="00446990">
        <w:rPr>
          <w:szCs w:val="28"/>
          <w:vertAlign w:val="subscript"/>
        </w:rPr>
        <w:t>уд</w:t>
      </w:r>
      <w:r w:rsidRPr="00446990">
        <w:rPr>
          <w:szCs w:val="28"/>
        </w:rPr>
        <w:t xml:space="preserve"> – момент удерживающий. </w:t>
      </w:r>
    </w:p>
    <w:p w14:paraId="7627C99F" w14:textId="77777777" w:rsidR="00B40C1D" w:rsidRPr="00446990" w:rsidRDefault="00B40C1D" w:rsidP="00B40C1D">
      <w:pPr>
        <w:spacing w:before="240"/>
        <w:ind w:firstLine="709"/>
        <w:jc w:val="center"/>
        <w:rPr>
          <w:szCs w:val="28"/>
          <w:vertAlign w:val="subscript"/>
        </w:rPr>
      </w:pPr>
      <w:r w:rsidRPr="00446990">
        <w:rPr>
          <w:szCs w:val="28"/>
          <w:lang w:val="en-US"/>
        </w:rPr>
        <w:t>M</w:t>
      </w:r>
      <w:r w:rsidRPr="00446990">
        <w:rPr>
          <w:szCs w:val="28"/>
          <w:vertAlign w:val="subscript"/>
        </w:rPr>
        <w:t>уд</w:t>
      </w:r>
      <w:r w:rsidRPr="00446990">
        <w:rPr>
          <w:szCs w:val="28"/>
        </w:rPr>
        <w:t xml:space="preserve"> = </w:t>
      </w:r>
      <w:r w:rsidRPr="00446990">
        <w:rPr>
          <w:szCs w:val="28"/>
          <w:lang w:val="en-US"/>
        </w:rPr>
        <w:t>G</w:t>
      </w:r>
      <w:r w:rsidRPr="00446990">
        <w:rPr>
          <w:szCs w:val="28"/>
          <w:vertAlign w:val="subscript"/>
        </w:rPr>
        <w:t>КОЗ</w:t>
      </w:r>
      <w:r w:rsidRPr="00446990">
        <w:rPr>
          <w:szCs w:val="28"/>
        </w:rPr>
        <w:t xml:space="preserve"> </w:t>
      </w:r>
      <w:r w:rsidRPr="00446990">
        <w:rPr>
          <w:szCs w:val="28"/>
          <w:lang w:val="en-US"/>
        </w:rPr>
        <w:t>L</w:t>
      </w:r>
      <w:r w:rsidRPr="00446990">
        <w:rPr>
          <w:szCs w:val="28"/>
          <w:vertAlign w:val="subscript"/>
        </w:rPr>
        <w:t>КОЗ</w:t>
      </w:r>
      <w:r w:rsidRPr="00446990">
        <w:rPr>
          <w:szCs w:val="28"/>
        </w:rPr>
        <w:t xml:space="preserve">+ </w:t>
      </w:r>
      <w:r w:rsidRPr="00446990">
        <w:rPr>
          <w:szCs w:val="28"/>
          <w:lang w:val="en-US"/>
        </w:rPr>
        <w:t>G</w:t>
      </w:r>
      <w:r w:rsidRPr="00446990">
        <w:rPr>
          <w:szCs w:val="28"/>
          <w:vertAlign w:val="subscript"/>
        </w:rPr>
        <w:t>я</w:t>
      </w:r>
      <w:r w:rsidRPr="00446990">
        <w:rPr>
          <w:szCs w:val="28"/>
        </w:rPr>
        <w:t xml:space="preserve"> </w:t>
      </w:r>
      <w:r w:rsidRPr="00446990">
        <w:rPr>
          <w:szCs w:val="28"/>
          <w:lang w:val="en-US"/>
        </w:rPr>
        <w:t>L</w:t>
      </w:r>
      <w:r w:rsidRPr="00446990">
        <w:rPr>
          <w:szCs w:val="28"/>
          <w:vertAlign w:val="subscript"/>
        </w:rPr>
        <w:t>я</w:t>
      </w:r>
    </w:p>
    <w:p w14:paraId="6F6EE074" w14:textId="77777777" w:rsidR="00B40C1D" w:rsidRPr="00446990" w:rsidRDefault="00B40C1D" w:rsidP="00B40C1D">
      <w:pPr>
        <w:ind w:firstLine="709"/>
        <w:rPr>
          <w:szCs w:val="28"/>
        </w:rPr>
      </w:pPr>
      <w:r w:rsidRPr="00446990">
        <w:rPr>
          <w:szCs w:val="28"/>
          <w:lang w:val="en-US"/>
        </w:rPr>
        <w:t>L</w:t>
      </w:r>
      <w:r w:rsidRPr="00446990">
        <w:rPr>
          <w:szCs w:val="28"/>
          <w:vertAlign w:val="subscript"/>
        </w:rPr>
        <w:t>КОЗ</w:t>
      </w:r>
      <w:r w:rsidRPr="00446990">
        <w:rPr>
          <w:szCs w:val="28"/>
        </w:rPr>
        <w:t xml:space="preserve"> – горизонтальное расстояние от силы тяжести КОЗ (обычно сила тяжести проходит вертикально через центр тяжести конструкции) до точки/ось опрокидывания (крайняя точка/ось конструкции на уровне основания вокруг которой происходит поворот- опрокидывание).</w:t>
      </w:r>
    </w:p>
    <w:p w14:paraId="0BA5C08C" w14:textId="77777777" w:rsidR="00B40C1D" w:rsidRPr="00446990" w:rsidRDefault="00B40C1D" w:rsidP="00B40C1D">
      <w:pPr>
        <w:ind w:firstLine="709"/>
        <w:rPr>
          <w:szCs w:val="28"/>
        </w:rPr>
      </w:pPr>
      <w:r w:rsidRPr="00446990">
        <w:rPr>
          <w:szCs w:val="28"/>
          <w:lang w:val="en-US"/>
        </w:rPr>
        <w:t>L</w:t>
      </w:r>
      <w:r w:rsidRPr="00446990">
        <w:rPr>
          <w:szCs w:val="28"/>
          <w:vertAlign w:val="subscript"/>
        </w:rPr>
        <w:t>я</w:t>
      </w:r>
      <w:r w:rsidRPr="00446990">
        <w:rPr>
          <w:szCs w:val="28"/>
        </w:rPr>
        <w:t xml:space="preserve"> - горизонтальное расстояние от силы тяжести якоря (обычно сила тяжести проходит вертикально через центр тяжести конструкции) до точки/ось опрокидывания (крайняя точка/ось конструкции на уровне основания вокруг которой происходит поворот- опрокидывание).</w:t>
      </w:r>
    </w:p>
    <w:p w14:paraId="70D87ED1" w14:textId="77777777" w:rsidR="00B40C1D" w:rsidRPr="00446990" w:rsidRDefault="00B40C1D" w:rsidP="00B40C1D">
      <w:pPr>
        <w:jc w:val="center"/>
        <w:rPr>
          <w:szCs w:val="28"/>
        </w:rPr>
      </w:pPr>
      <w:r w:rsidRPr="00446990">
        <w:rPr>
          <w:noProof/>
          <w:szCs w:val="28"/>
        </w:rPr>
        <w:drawing>
          <wp:inline distT="0" distB="0" distL="0" distR="0" wp14:anchorId="365FE4F8" wp14:editId="17DFC8BA">
            <wp:extent cx="4130398" cy="3795089"/>
            <wp:effectExtent l="0" t="0" r="3810" b="0"/>
            <wp:docPr id="5" name="Рисунок 5" descr="Изображение выглядит как зарисовка, диаграмма,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Изображение выглядит как зарисовка, диаграмма, рисунок&#10;&#10;Автоматически созданное описание"/>
                    <pic:cNvPicPr/>
                  </pic:nvPicPr>
                  <pic:blipFill>
                    <a:blip r:embed="rId75">
                      <a:extLst>
                        <a:ext uri="{28A0092B-C50C-407E-A947-70E740481C1C}">
                          <a14:useLocalDpi xmlns:a14="http://schemas.microsoft.com/office/drawing/2010/main" val="0"/>
                        </a:ext>
                      </a:extLst>
                    </a:blip>
                    <a:stretch>
                      <a:fillRect/>
                    </a:stretch>
                  </pic:blipFill>
                  <pic:spPr>
                    <a:xfrm>
                      <a:off x="0" y="0"/>
                      <a:ext cx="4130398" cy="3795089"/>
                    </a:xfrm>
                    <a:prstGeom prst="rect">
                      <a:avLst/>
                    </a:prstGeom>
                  </pic:spPr>
                </pic:pic>
              </a:graphicData>
            </a:graphic>
          </wp:inline>
        </w:drawing>
      </w:r>
    </w:p>
    <w:p w14:paraId="3C860E76" w14:textId="77777777" w:rsidR="00B40C1D" w:rsidRPr="00446990" w:rsidRDefault="00B40C1D" w:rsidP="00B40C1D">
      <w:pPr>
        <w:ind w:firstLine="709"/>
        <w:jc w:val="center"/>
        <w:rPr>
          <w:szCs w:val="28"/>
        </w:rPr>
      </w:pPr>
      <w:r w:rsidRPr="00446990">
        <w:rPr>
          <w:szCs w:val="28"/>
        </w:rPr>
        <w:t>Рис.2 Схема нагрузок и сил.</w:t>
      </w:r>
    </w:p>
    <w:p w14:paraId="7DE5AC7D" w14:textId="77777777" w:rsidR="00B40C1D" w:rsidRPr="00446990" w:rsidRDefault="00B40C1D" w:rsidP="00B40C1D">
      <w:pPr>
        <w:ind w:firstLine="709"/>
        <w:jc w:val="center"/>
        <w:rPr>
          <w:szCs w:val="28"/>
        </w:rPr>
      </w:pPr>
    </w:p>
    <w:p w14:paraId="6F173FA1" w14:textId="77777777" w:rsidR="00B40C1D" w:rsidRPr="00446990" w:rsidRDefault="00B40C1D" w:rsidP="00B40C1D">
      <w:pPr>
        <w:ind w:firstLine="709"/>
        <w:rPr>
          <w:szCs w:val="28"/>
        </w:rPr>
      </w:pPr>
      <w:r w:rsidRPr="00446990">
        <w:rPr>
          <w:szCs w:val="28"/>
        </w:rPr>
        <w:t>Преобразовав перечисленные условия, вес якоря должен удовлетворять каждому них.</w:t>
      </w:r>
    </w:p>
    <w:p w14:paraId="69F0E604" w14:textId="77777777" w:rsidR="00B40C1D" w:rsidRPr="00446990" w:rsidRDefault="00B40C1D" w:rsidP="00B40C1D">
      <w:pPr>
        <w:pStyle w:val="afff1"/>
        <w:numPr>
          <w:ilvl w:val="0"/>
          <w:numId w:val="19"/>
        </w:numPr>
        <w:spacing w:before="240" w:after="160" w:line="259" w:lineRule="auto"/>
        <w:jc w:val="left"/>
        <w:rPr>
          <w:rFonts w:cs="Times New Roman"/>
          <w:szCs w:val="28"/>
        </w:rPr>
      </w:pPr>
      <w:r w:rsidRPr="00446990">
        <w:rPr>
          <w:rFonts w:cs="Times New Roman"/>
          <w:szCs w:val="28"/>
          <w:lang w:val="en-US"/>
        </w:rPr>
        <w:t>G</w:t>
      </w:r>
      <w:r w:rsidRPr="00446990">
        <w:rPr>
          <w:rFonts w:cs="Times New Roman"/>
          <w:szCs w:val="28"/>
          <w:vertAlign w:val="subscript"/>
        </w:rPr>
        <w:t xml:space="preserve">я </w:t>
      </w:r>
      <w:r w:rsidRPr="00446990">
        <w:rPr>
          <w:rFonts w:cs="Times New Roman"/>
          <w:szCs w:val="28"/>
        </w:rPr>
        <w:t xml:space="preserve">≥ </w:t>
      </w:r>
      <m:oMath>
        <m:f>
          <m:fPr>
            <m:ctrlPr>
              <w:rPr>
                <w:rFonts w:ascii="Cambria Math" w:hAnsi="Cambria Math" w:cs="Times New Roman"/>
                <w:i/>
                <w:szCs w:val="28"/>
              </w:rPr>
            </m:ctrlPr>
          </m:fPr>
          <m:num>
            <m:sSub>
              <m:sSubPr>
                <m:ctrlPr>
                  <w:rPr>
                    <w:rFonts w:ascii="Cambria Math" w:hAnsi="Cambria Math" w:cs="Times New Roman"/>
                    <w:i/>
                    <w:szCs w:val="28"/>
                  </w:rPr>
                </m:ctrlPr>
              </m:sSubPr>
              <m:e>
                <m:sSub>
                  <m:sSubPr>
                    <m:ctrlPr>
                      <w:rPr>
                        <w:rFonts w:ascii="Cambria Math" w:hAnsi="Cambria Math" w:cs="Times New Roman"/>
                        <w:szCs w:val="28"/>
                        <w:lang w:val="en-US"/>
                      </w:rPr>
                    </m:ctrlPr>
                  </m:sSubPr>
                  <m:e>
                    <m:r>
                      <m:rPr>
                        <m:sty m:val="p"/>
                      </m:rPr>
                      <w:rPr>
                        <w:rFonts w:ascii="Cambria Math" w:hAnsi="Cambria Math" w:cs="Times New Roman"/>
                        <w:szCs w:val="28"/>
                      </w:rPr>
                      <m:t>1,2 F</m:t>
                    </m:r>
                  </m:e>
                  <m:sub>
                    <m:r>
                      <m:rPr>
                        <m:sty m:val="p"/>
                      </m:rPr>
                      <w:rPr>
                        <w:rFonts w:ascii="Cambria Math" w:hAnsi="Cambria Math" w:cs="Times New Roman"/>
                        <w:szCs w:val="28"/>
                        <w:vertAlign w:val="subscript"/>
                      </w:rPr>
                      <m:t>ветр</m:t>
                    </m:r>
                  </m:sub>
                </m:sSub>
                <m:r>
                  <m:rPr>
                    <m:sty m:val="p"/>
                  </m:rPr>
                  <w:rPr>
                    <w:rFonts w:ascii="Cambria Math" w:hAnsi="Cambria Math" w:cs="Times New Roman"/>
                    <w:szCs w:val="28"/>
                  </w:rPr>
                  <m:t xml:space="preserve">- </m:t>
                </m:r>
                <m:r>
                  <m:rPr>
                    <m:sty m:val="p"/>
                  </m:rPr>
                  <w:rPr>
                    <w:rFonts w:ascii="Cambria Math" w:hAnsi="Cambria Math" w:cs="Times New Roman"/>
                    <w:szCs w:val="28"/>
                    <w:lang w:val="en-US"/>
                  </w:rPr>
                  <m:t>G</m:t>
                </m:r>
              </m:e>
              <m:sub>
                <m:r>
                  <m:rPr>
                    <m:sty m:val="p"/>
                  </m:rPr>
                  <w:rPr>
                    <w:rFonts w:ascii="Cambria Math" w:hAnsi="Cambria Math" w:cs="Times New Roman"/>
                    <w:szCs w:val="28"/>
                    <w:vertAlign w:val="subscript"/>
                  </w:rPr>
                  <m:t>КОЗ</m:t>
                </m:r>
              </m:sub>
            </m:sSub>
            <m:r>
              <w:rPr>
                <w:rFonts w:ascii="Cambria Math" w:hAnsi="Cambria Math" w:cs="Times New Roman"/>
                <w:szCs w:val="28"/>
              </w:rPr>
              <m:t xml:space="preserve"> </m:t>
            </m:r>
            <m:sSub>
              <m:sSubPr>
                <m:ctrlPr>
                  <w:rPr>
                    <w:rFonts w:ascii="Cambria Math" w:hAnsi="Cambria Math" w:cs="Times New Roman"/>
                    <w:i/>
                    <w:szCs w:val="28"/>
                  </w:rPr>
                </m:ctrlPr>
              </m:sSubPr>
              <m:e>
                <m:r>
                  <m:rPr>
                    <m:sty m:val="p"/>
                  </m:rPr>
                  <w:rPr>
                    <w:rFonts w:ascii="Cambria Math" w:hAnsi="Cambria Math" w:cs="Times New Roman"/>
                    <w:szCs w:val="28"/>
                    <w:lang w:val="en-US"/>
                  </w:rPr>
                  <m:t>k</m:t>
                </m:r>
              </m:e>
              <m:sub>
                <m:r>
                  <m:rPr>
                    <m:sty m:val="p"/>
                  </m:rPr>
                  <w:rPr>
                    <w:rFonts w:ascii="Cambria Math" w:hAnsi="Cambria Math" w:cs="Times New Roman"/>
                    <w:szCs w:val="28"/>
                    <w:vertAlign w:val="subscript"/>
                  </w:rPr>
                  <m:t>тр1</m:t>
                </m:r>
              </m:sub>
            </m:sSub>
          </m:num>
          <m:den>
            <m:sSub>
              <m:sSubPr>
                <m:ctrlPr>
                  <w:rPr>
                    <w:rFonts w:ascii="Cambria Math" w:hAnsi="Cambria Math" w:cs="Times New Roman"/>
                    <w:i/>
                    <w:szCs w:val="28"/>
                  </w:rPr>
                </m:ctrlPr>
              </m:sSubPr>
              <m:e>
                <m:r>
                  <m:rPr>
                    <m:sty m:val="p"/>
                  </m:rPr>
                  <w:rPr>
                    <w:rFonts w:ascii="Cambria Math" w:hAnsi="Cambria Math" w:cs="Times New Roman"/>
                    <w:szCs w:val="28"/>
                    <w:lang w:val="en-US"/>
                  </w:rPr>
                  <m:t>k</m:t>
                </m:r>
              </m:e>
              <m:sub>
                <m:r>
                  <m:rPr>
                    <m:sty m:val="p"/>
                  </m:rPr>
                  <w:rPr>
                    <w:rFonts w:ascii="Cambria Math" w:hAnsi="Cambria Math" w:cs="Times New Roman"/>
                    <w:szCs w:val="28"/>
                    <w:vertAlign w:val="subscript"/>
                  </w:rPr>
                  <m:t>тр2</m:t>
                </m:r>
              </m:sub>
            </m:sSub>
          </m:den>
        </m:f>
      </m:oMath>
    </w:p>
    <w:p w14:paraId="59B52242" w14:textId="77777777" w:rsidR="00B40C1D" w:rsidRPr="00446990" w:rsidRDefault="00B40C1D" w:rsidP="00B40C1D">
      <w:pPr>
        <w:pStyle w:val="afff1"/>
        <w:numPr>
          <w:ilvl w:val="0"/>
          <w:numId w:val="19"/>
        </w:numPr>
        <w:spacing w:before="240" w:after="160" w:line="259" w:lineRule="auto"/>
        <w:jc w:val="left"/>
        <w:rPr>
          <w:rFonts w:cs="Times New Roman"/>
          <w:szCs w:val="28"/>
        </w:rPr>
      </w:pPr>
      <w:r w:rsidRPr="00446990">
        <w:rPr>
          <w:rFonts w:cs="Times New Roman"/>
          <w:szCs w:val="28"/>
          <w:lang w:val="en-US"/>
        </w:rPr>
        <w:lastRenderedPageBreak/>
        <w:t>G</w:t>
      </w:r>
      <w:r w:rsidRPr="00446990">
        <w:rPr>
          <w:rFonts w:cs="Times New Roman"/>
          <w:szCs w:val="28"/>
          <w:vertAlign w:val="subscript"/>
        </w:rPr>
        <w:t xml:space="preserve">я </w:t>
      </w:r>
      <w:r w:rsidRPr="00446990">
        <w:rPr>
          <w:rFonts w:cs="Times New Roman"/>
          <w:szCs w:val="28"/>
        </w:rPr>
        <w:t xml:space="preserve">≥ </w:t>
      </w:r>
      <m:oMath>
        <m:f>
          <m:fPr>
            <m:ctrlPr>
              <w:rPr>
                <w:rFonts w:ascii="Cambria Math" w:hAnsi="Cambria Math" w:cs="Times New Roman"/>
                <w:i/>
                <w:szCs w:val="28"/>
              </w:rPr>
            </m:ctrlPr>
          </m:fPr>
          <m:num>
            <m:sSub>
              <m:sSubPr>
                <m:ctrlPr>
                  <w:rPr>
                    <w:rFonts w:ascii="Cambria Math" w:hAnsi="Cambria Math" w:cs="Times New Roman"/>
                    <w:i/>
                    <w:szCs w:val="28"/>
                  </w:rPr>
                </m:ctrlPr>
              </m:sSubPr>
              <m:e>
                <m:sSub>
                  <m:sSubPr>
                    <m:ctrlPr>
                      <w:rPr>
                        <w:rFonts w:ascii="Cambria Math" w:hAnsi="Cambria Math" w:cs="Times New Roman"/>
                        <w:szCs w:val="28"/>
                        <w:lang w:val="en-US"/>
                      </w:rPr>
                    </m:ctrlPr>
                  </m:sSubPr>
                  <m:e>
                    <m:r>
                      <m:rPr>
                        <m:sty m:val="p"/>
                      </m:rPr>
                      <w:rPr>
                        <w:rFonts w:ascii="Cambria Math" w:hAnsi="Cambria Math" w:cs="Times New Roman"/>
                        <w:szCs w:val="28"/>
                      </w:rPr>
                      <m:t>1,2 F</m:t>
                    </m:r>
                  </m:e>
                  <m:sub>
                    <m:r>
                      <m:rPr>
                        <m:sty m:val="p"/>
                      </m:rPr>
                      <w:rPr>
                        <w:rFonts w:ascii="Cambria Math" w:hAnsi="Cambria Math" w:cs="Times New Roman"/>
                        <w:szCs w:val="28"/>
                        <w:vertAlign w:val="subscript"/>
                      </w:rPr>
                      <m:t>БПЛА</m:t>
                    </m:r>
                  </m:sub>
                </m:sSub>
                <m:r>
                  <m:rPr>
                    <m:sty m:val="p"/>
                  </m:rPr>
                  <w:rPr>
                    <w:rFonts w:ascii="Cambria Math" w:hAnsi="Cambria Math" w:cs="Times New Roman"/>
                    <w:szCs w:val="28"/>
                  </w:rPr>
                  <m:t xml:space="preserve">- </m:t>
                </m:r>
                <m:r>
                  <m:rPr>
                    <m:sty m:val="p"/>
                  </m:rPr>
                  <w:rPr>
                    <w:rFonts w:ascii="Cambria Math" w:hAnsi="Cambria Math" w:cs="Times New Roman"/>
                    <w:szCs w:val="28"/>
                    <w:lang w:val="en-US"/>
                  </w:rPr>
                  <m:t>G</m:t>
                </m:r>
              </m:e>
              <m:sub>
                <m:r>
                  <m:rPr>
                    <m:sty m:val="p"/>
                  </m:rPr>
                  <w:rPr>
                    <w:rFonts w:ascii="Cambria Math" w:hAnsi="Cambria Math" w:cs="Times New Roman"/>
                    <w:szCs w:val="28"/>
                    <w:vertAlign w:val="subscript"/>
                  </w:rPr>
                  <m:t>КОЗ</m:t>
                </m:r>
              </m:sub>
            </m:sSub>
            <m:r>
              <w:rPr>
                <w:rFonts w:ascii="Cambria Math" w:hAnsi="Cambria Math" w:cs="Times New Roman"/>
                <w:szCs w:val="28"/>
              </w:rPr>
              <m:t xml:space="preserve"> </m:t>
            </m:r>
            <m:sSub>
              <m:sSubPr>
                <m:ctrlPr>
                  <w:rPr>
                    <w:rFonts w:ascii="Cambria Math" w:hAnsi="Cambria Math" w:cs="Times New Roman"/>
                    <w:i/>
                    <w:szCs w:val="28"/>
                  </w:rPr>
                </m:ctrlPr>
              </m:sSubPr>
              <m:e>
                <m:r>
                  <m:rPr>
                    <m:sty m:val="p"/>
                  </m:rPr>
                  <w:rPr>
                    <w:rFonts w:ascii="Cambria Math" w:hAnsi="Cambria Math" w:cs="Times New Roman"/>
                    <w:szCs w:val="28"/>
                    <w:lang w:val="en-US"/>
                  </w:rPr>
                  <m:t>k</m:t>
                </m:r>
              </m:e>
              <m:sub>
                <m:r>
                  <m:rPr>
                    <m:sty m:val="p"/>
                  </m:rPr>
                  <w:rPr>
                    <w:rFonts w:ascii="Cambria Math" w:hAnsi="Cambria Math" w:cs="Times New Roman"/>
                    <w:szCs w:val="28"/>
                    <w:vertAlign w:val="subscript"/>
                  </w:rPr>
                  <m:t>тр1</m:t>
                </m:r>
              </m:sub>
            </m:sSub>
          </m:num>
          <m:den>
            <m:sSub>
              <m:sSubPr>
                <m:ctrlPr>
                  <w:rPr>
                    <w:rFonts w:ascii="Cambria Math" w:hAnsi="Cambria Math" w:cs="Times New Roman"/>
                    <w:i/>
                    <w:szCs w:val="28"/>
                  </w:rPr>
                </m:ctrlPr>
              </m:sSubPr>
              <m:e>
                <m:r>
                  <m:rPr>
                    <m:sty m:val="p"/>
                  </m:rPr>
                  <w:rPr>
                    <w:rFonts w:ascii="Cambria Math" w:hAnsi="Cambria Math" w:cs="Times New Roman"/>
                    <w:szCs w:val="28"/>
                    <w:lang w:val="en-US"/>
                  </w:rPr>
                  <m:t>k</m:t>
                </m:r>
              </m:e>
              <m:sub>
                <m:r>
                  <m:rPr>
                    <m:sty m:val="p"/>
                  </m:rPr>
                  <w:rPr>
                    <w:rFonts w:ascii="Cambria Math" w:hAnsi="Cambria Math" w:cs="Times New Roman"/>
                    <w:szCs w:val="28"/>
                    <w:vertAlign w:val="subscript"/>
                  </w:rPr>
                  <m:t>тр2</m:t>
                </m:r>
              </m:sub>
            </m:sSub>
          </m:den>
        </m:f>
      </m:oMath>
    </w:p>
    <w:p w14:paraId="14F03304" w14:textId="77777777" w:rsidR="00B40C1D" w:rsidRPr="00446990" w:rsidRDefault="00B40C1D" w:rsidP="00B40C1D">
      <w:pPr>
        <w:pStyle w:val="afff1"/>
        <w:numPr>
          <w:ilvl w:val="0"/>
          <w:numId w:val="19"/>
        </w:numPr>
        <w:spacing w:before="240" w:after="160" w:line="259" w:lineRule="auto"/>
        <w:jc w:val="left"/>
        <w:rPr>
          <w:rFonts w:cs="Times New Roman"/>
          <w:szCs w:val="28"/>
        </w:rPr>
      </w:pPr>
      <w:r w:rsidRPr="00446990">
        <w:rPr>
          <w:rFonts w:cs="Times New Roman"/>
          <w:szCs w:val="28"/>
          <w:lang w:val="en-US"/>
        </w:rPr>
        <w:t>G</w:t>
      </w:r>
      <w:r w:rsidRPr="00446990">
        <w:rPr>
          <w:rFonts w:cs="Times New Roman"/>
          <w:szCs w:val="28"/>
          <w:vertAlign w:val="subscript"/>
        </w:rPr>
        <w:t>я</w:t>
      </w:r>
      <w:r w:rsidRPr="00446990">
        <w:rPr>
          <w:rFonts w:cs="Times New Roman"/>
          <w:szCs w:val="28"/>
        </w:rPr>
        <w:t xml:space="preserve"> ≥ </w:t>
      </w:r>
      <m:oMath>
        <m:f>
          <m:fPr>
            <m:ctrlPr>
              <w:rPr>
                <w:rFonts w:ascii="Cambria Math" w:hAnsi="Cambria Math" w:cs="Times New Roman"/>
                <w:i/>
                <w:szCs w:val="28"/>
              </w:rPr>
            </m:ctrlPr>
          </m:fPr>
          <m:num>
            <m:sSub>
              <m:sSubPr>
                <m:ctrlPr>
                  <w:rPr>
                    <w:rFonts w:ascii="Cambria Math" w:hAnsi="Cambria Math" w:cs="Times New Roman"/>
                    <w:i/>
                    <w:szCs w:val="28"/>
                  </w:rPr>
                </m:ctrlPr>
              </m:sSubPr>
              <m:e>
                <m:r>
                  <m:rPr>
                    <m:sty m:val="p"/>
                  </m:rPr>
                  <w:rPr>
                    <w:rFonts w:ascii="Cambria Math" w:hAnsi="Cambria Math" w:cs="Times New Roman"/>
                    <w:szCs w:val="28"/>
                  </w:rPr>
                  <m:t xml:space="preserve">1,2 </m:t>
                </m:r>
                <m:r>
                  <m:rPr>
                    <m:sty m:val="p"/>
                  </m:rPr>
                  <w:rPr>
                    <w:rFonts w:ascii="Cambria Math" w:hAnsi="Cambria Math" w:cs="Times New Roman"/>
                    <w:szCs w:val="28"/>
                    <w:lang w:val="en-US"/>
                  </w:rPr>
                  <m:t>F</m:t>
                </m:r>
              </m:e>
              <m:sub>
                <m:r>
                  <m:rPr>
                    <m:sty m:val="p"/>
                  </m:rPr>
                  <w:rPr>
                    <w:rFonts w:ascii="Cambria Math" w:hAnsi="Cambria Math" w:cs="Times New Roman"/>
                    <w:szCs w:val="28"/>
                    <w:vertAlign w:val="subscript"/>
                  </w:rPr>
                  <m:t>ветр</m:t>
                </m:r>
              </m:sub>
            </m:sSub>
            <m:r>
              <w:rPr>
                <w:rFonts w:ascii="Cambria Math" w:hAnsi="Cambria Math" w:cs="Times New Roman"/>
                <w:szCs w:val="28"/>
              </w:rPr>
              <m:t xml:space="preserve"> </m:t>
            </m:r>
            <m:sSub>
              <m:sSubPr>
                <m:ctrlPr>
                  <w:rPr>
                    <w:rFonts w:ascii="Cambria Math" w:hAnsi="Cambria Math" w:cs="Times New Roman"/>
                    <w:i/>
                    <w:szCs w:val="28"/>
                  </w:rPr>
                </m:ctrlPr>
              </m:sSubPr>
              <m:e>
                <m:r>
                  <m:rPr>
                    <m:sty m:val="p"/>
                  </m:rPr>
                  <w:rPr>
                    <w:rFonts w:ascii="Cambria Math" w:hAnsi="Cambria Math" w:cs="Times New Roman"/>
                    <w:szCs w:val="28"/>
                    <w:lang w:val="en-US"/>
                  </w:rPr>
                  <m:t>h</m:t>
                </m:r>
              </m:e>
              <m:sub>
                <m:r>
                  <w:rPr>
                    <w:rFonts w:ascii="Cambria Math" w:hAnsi="Cambria Math" w:cs="Times New Roman"/>
                    <w:szCs w:val="28"/>
                  </w:rPr>
                  <m:t>2</m:t>
                </m:r>
              </m:sub>
            </m:sSub>
            <m:r>
              <w:rPr>
                <w:rFonts w:ascii="Cambria Math" w:hAnsi="Cambria Math" w:cs="Times New Roman"/>
                <w:szCs w:val="28"/>
              </w:rPr>
              <m:t xml:space="preserve">- </m:t>
            </m:r>
            <m:sSub>
              <m:sSubPr>
                <m:ctrlPr>
                  <w:rPr>
                    <w:rFonts w:ascii="Cambria Math" w:hAnsi="Cambria Math" w:cs="Times New Roman"/>
                    <w:i/>
                    <w:szCs w:val="28"/>
                  </w:rPr>
                </m:ctrlPr>
              </m:sSubPr>
              <m:e>
                <m:r>
                  <m:rPr>
                    <m:sty m:val="p"/>
                  </m:rPr>
                  <w:rPr>
                    <w:rFonts w:ascii="Cambria Math" w:hAnsi="Cambria Math" w:cs="Times New Roman"/>
                    <w:szCs w:val="28"/>
                    <w:lang w:val="en-US"/>
                  </w:rPr>
                  <m:t>G</m:t>
                </m:r>
              </m:e>
              <m:sub>
                <m:r>
                  <m:rPr>
                    <m:sty m:val="p"/>
                  </m:rPr>
                  <w:rPr>
                    <w:rFonts w:ascii="Cambria Math" w:hAnsi="Cambria Math" w:cs="Times New Roman"/>
                    <w:szCs w:val="28"/>
                    <w:vertAlign w:val="subscript"/>
                  </w:rPr>
                  <m:t>КОЗ</m:t>
                </m:r>
              </m:sub>
            </m:sSub>
            <m:sSub>
              <m:sSubPr>
                <m:ctrlPr>
                  <w:rPr>
                    <w:rFonts w:ascii="Cambria Math" w:hAnsi="Cambria Math" w:cs="Times New Roman"/>
                    <w:i/>
                    <w:szCs w:val="28"/>
                  </w:rPr>
                </m:ctrlPr>
              </m:sSubPr>
              <m:e>
                <m:r>
                  <m:rPr>
                    <m:sty m:val="p"/>
                  </m:rPr>
                  <w:rPr>
                    <w:rFonts w:ascii="Cambria Math" w:hAnsi="Cambria Math" w:cs="Times New Roman"/>
                    <w:szCs w:val="28"/>
                    <w:lang w:val="en-US"/>
                  </w:rPr>
                  <m:t>L</m:t>
                </m:r>
              </m:e>
              <m:sub>
                <m:r>
                  <m:rPr>
                    <m:sty m:val="p"/>
                  </m:rPr>
                  <w:rPr>
                    <w:rFonts w:ascii="Cambria Math" w:hAnsi="Cambria Math" w:cs="Times New Roman"/>
                    <w:szCs w:val="28"/>
                    <w:vertAlign w:val="subscript"/>
                  </w:rPr>
                  <m:t>КОЗ</m:t>
                </m:r>
              </m:sub>
            </m:sSub>
          </m:num>
          <m:den>
            <m:sSub>
              <m:sSubPr>
                <m:ctrlPr>
                  <w:rPr>
                    <w:rFonts w:ascii="Cambria Math" w:hAnsi="Cambria Math" w:cs="Times New Roman"/>
                    <w:i/>
                    <w:szCs w:val="28"/>
                  </w:rPr>
                </m:ctrlPr>
              </m:sSubPr>
              <m:e>
                <m:r>
                  <m:rPr>
                    <m:sty m:val="p"/>
                  </m:rPr>
                  <w:rPr>
                    <w:rFonts w:ascii="Cambria Math" w:hAnsi="Cambria Math" w:cs="Times New Roman"/>
                    <w:szCs w:val="28"/>
                    <w:lang w:val="en-US"/>
                  </w:rPr>
                  <m:t>L</m:t>
                </m:r>
              </m:e>
              <m:sub>
                <m:r>
                  <m:rPr>
                    <m:sty m:val="p"/>
                  </m:rPr>
                  <w:rPr>
                    <w:rFonts w:ascii="Cambria Math" w:hAnsi="Cambria Math" w:cs="Times New Roman"/>
                    <w:szCs w:val="28"/>
                    <w:vertAlign w:val="subscript"/>
                  </w:rPr>
                  <m:t>я</m:t>
                </m:r>
              </m:sub>
            </m:sSub>
          </m:den>
        </m:f>
      </m:oMath>
    </w:p>
    <w:p w14:paraId="5DE1EFA7" w14:textId="77777777" w:rsidR="00B40C1D" w:rsidRPr="00446990" w:rsidRDefault="00B40C1D" w:rsidP="00B40C1D">
      <w:pPr>
        <w:pStyle w:val="afff1"/>
        <w:numPr>
          <w:ilvl w:val="0"/>
          <w:numId w:val="19"/>
        </w:numPr>
        <w:spacing w:before="240" w:after="160" w:line="259" w:lineRule="auto"/>
        <w:jc w:val="left"/>
        <w:rPr>
          <w:rFonts w:cs="Times New Roman"/>
          <w:szCs w:val="28"/>
        </w:rPr>
      </w:pPr>
      <w:r w:rsidRPr="00446990">
        <w:rPr>
          <w:rFonts w:cs="Times New Roman"/>
          <w:szCs w:val="28"/>
          <w:lang w:val="en-US"/>
        </w:rPr>
        <w:t>G</w:t>
      </w:r>
      <w:r w:rsidRPr="00446990">
        <w:rPr>
          <w:rFonts w:cs="Times New Roman"/>
          <w:szCs w:val="28"/>
          <w:vertAlign w:val="subscript"/>
        </w:rPr>
        <w:t>я</w:t>
      </w:r>
      <w:r w:rsidRPr="00446990">
        <w:rPr>
          <w:rFonts w:cs="Times New Roman"/>
          <w:szCs w:val="28"/>
        </w:rPr>
        <w:t xml:space="preserve"> ≥ </w:t>
      </w:r>
      <m:oMath>
        <m:f>
          <m:fPr>
            <m:ctrlPr>
              <w:rPr>
                <w:rFonts w:ascii="Cambria Math" w:hAnsi="Cambria Math" w:cs="Times New Roman"/>
                <w:i/>
                <w:szCs w:val="28"/>
              </w:rPr>
            </m:ctrlPr>
          </m:fPr>
          <m:num>
            <m:sSub>
              <m:sSubPr>
                <m:ctrlPr>
                  <w:rPr>
                    <w:rFonts w:ascii="Cambria Math" w:hAnsi="Cambria Math" w:cs="Times New Roman"/>
                    <w:i/>
                    <w:szCs w:val="28"/>
                  </w:rPr>
                </m:ctrlPr>
              </m:sSubPr>
              <m:e>
                <m:r>
                  <m:rPr>
                    <m:sty m:val="p"/>
                  </m:rPr>
                  <w:rPr>
                    <w:rFonts w:ascii="Cambria Math" w:hAnsi="Cambria Math" w:cs="Times New Roman"/>
                    <w:szCs w:val="28"/>
                  </w:rPr>
                  <m:t xml:space="preserve">1,2 </m:t>
                </m:r>
                <m:r>
                  <m:rPr>
                    <m:sty m:val="p"/>
                  </m:rPr>
                  <w:rPr>
                    <w:rFonts w:ascii="Cambria Math" w:hAnsi="Cambria Math" w:cs="Times New Roman"/>
                    <w:szCs w:val="28"/>
                    <w:lang w:val="en-US"/>
                  </w:rPr>
                  <m:t>F</m:t>
                </m:r>
              </m:e>
              <m:sub>
                <m:r>
                  <m:rPr>
                    <m:sty m:val="p"/>
                  </m:rPr>
                  <w:rPr>
                    <w:rFonts w:ascii="Cambria Math" w:hAnsi="Cambria Math" w:cs="Times New Roman"/>
                    <w:szCs w:val="28"/>
                    <w:vertAlign w:val="subscript"/>
                  </w:rPr>
                  <m:t>БПЛА</m:t>
                </m:r>
              </m:sub>
            </m:sSub>
            <m:r>
              <w:rPr>
                <w:rFonts w:ascii="Cambria Math" w:hAnsi="Cambria Math" w:cs="Times New Roman"/>
                <w:szCs w:val="28"/>
              </w:rPr>
              <m:t xml:space="preserve"> </m:t>
            </m:r>
            <m:sSub>
              <m:sSubPr>
                <m:ctrlPr>
                  <w:rPr>
                    <w:rFonts w:ascii="Cambria Math" w:hAnsi="Cambria Math" w:cs="Times New Roman"/>
                    <w:i/>
                    <w:szCs w:val="28"/>
                  </w:rPr>
                </m:ctrlPr>
              </m:sSubPr>
              <m:e>
                <m:r>
                  <m:rPr>
                    <m:sty m:val="p"/>
                  </m:rPr>
                  <w:rPr>
                    <w:rFonts w:ascii="Cambria Math" w:hAnsi="Cambria Math" w:cs="Times New Roman"/>
                    <w:szCs w:val="28"/>
                    <w:lang w:val="en-US"/>
                  </w:rPr>
                  <m:t>h</m:t>
                </m:r>
              </m:e>
              <m:sub>
                <m:r>
                  <w:rPr>
                    <w:rFonts w:ascii="Cambria Math" w:hAnsi="Cambria Math" w:cs="Times New Roman"/>
                    <w:szCs w:val="28"/>
                  </w:rPr>
                  <m:t>1</m:t>
                </m:r>
              </m:sub>
            </m:sSub>
            <m:r>
              <w:rPr>
                <w:rFonts w:ascii="Cambria Math" w:hAnsi="Cambria Math" w:cs="Times New Roman"/>
                <w:szCs w:val="28"/>
              </w:rPr>
              <m:t xml:space="preserve">- </m:t>
            </m:r>
            <m:sSub>
              <m:sSubPr>
                <m:ctrlPr>
                  <w:rPr>
                    <w:rFonts w:ascii="Cambria Math" w:hAnsi="Cambria Math" w:cs="Times New Roman"/>
                    <w:i/>
                    <w:szCs w:val="28"/>
                  </w:rPr>
                </m:ctrlPr>
              </m:sSubPr>
              <m:e>
                <m:r>
                  <m:rPr>
                    <m:sty m:val="p"/>
                  </m:rPr>
                  <w:rPr>
                    <w:rFonts w:ascii="Cambria Math" w:hAnsi="Cambria Math" w:cs="Times New Roman"/>
                    <w:szCs w:val="28"/>
                    <w:lang w:val="en-US"/>
                  </w:rPr>
                  <m:t>G</m:t>
                </m:r>
              </m:e>
              <m:sub>
                <m:r>
                  <m:rPr>
                    <m:sty m:val="p"/>
                  </m:rPr>
                  <w:rPr>
                    <w:rFonts w:ascii="Cambria Math" w:hAnsi="Cambria Math" w:cs="Times New Roman"/>
                    <w:szCs w:val="28"/>
                    <w:vertAlign w:val="subscript"/>
                  </w:rPr>
                  <m:t>КОЗ</m:t>
                </m:r>
              </m:sub>
            </m:sSub>
            <m:sSub>
              <m:sSubPr>
                <m:ctrlPr>
                  <w:rPr>
                    <w:rFonts w:ascii="Cambria Math" w:hAnsi="Cambria Math" w:cs="Times New Roman"/>
                    <w:i/>
                    <w:szCs w:val="28"/>
                  </w:rPr>
                </m:ctrlPr>
              </m:sSubPr>
              <m:e>
                <m:r>
                  <m:rPr>
                    <m:sty m:val="p"/>
                  </m:rPr>
                  <w:rPr>
                    <w:rFonts w:ascii="Cambria Math" w:hAnsi="Cambria Math" w:cs="Times New Roman"/>
                    <w:szCs w:val="28"/>
                    <w:lang w:val="en-US"/>
                  </w:rPr>
                  <m:t>L</m:t>
                </m:r>
              </m:e>
              <m:sub>
                <m:r>
                  <m:rPr>
                    <m:sty m:val="p"/>
                  </m:rPr>
                  <w:rPr>
                    <w:rFonts w:ascii="Cambria Math" w:hAnsi="Cambria Math" w:cs="Times New Roman"/>
                    <w:szCs w:val="28"/>
                    <w:vertAlign w:val="subscript"/>
                  </w:rPr>
                  <m:t>КОЗ</m:t>
                </m:r>
              </m:sub>
            </m:sSub>
          </m:num>
          <m:den>
            <m:sSub>
              <m:sSubPr>
                <m:ctrlPr>
                  <w:rPr>
                    <w:rFonts w:ascii="Cambria Math" w:hAnsi="Cambria Math" w:cs="Times New Roman"/>
                    <w:i/>
                    <w:szCs w:val="28"/>
                  </w:rPr>
                </m:ctrlPr>
              </m:sSubPr>
              <m:e>
                <m:r>
                  <m:rPr>
                    <m:sty m:val="p"/>
                  </m:rPr>
                  <w:rPr>
                    <w:rFonts w:ascii="Cambria Math" w:hAnsi="Cambria Math" w:cs="Times New Roman"/>
                    <w:szCs w:val="28"/>
                    <w:lang w:val="en-US"/>
                  </w:rPr>
                  <m:t>L</m:t>
                </m:r>
              </m:e>
              <m:sub>
                <m:r>
                  <m:rPr>
                    <m:sty m:val="p"/>
                  </m:rPr>
                  <w:rPr>
                    <w:rFonts w:ascii="Cambria Math" w:hAnsi="Cambria Math" w:cs="Times New Roman"/>
                    <w:szCs w:val="28"/>
                    <w:vertAlign w:val="subscript"/>
                  </w:rPr>
                  <m:t>я</m:t>
                </m:r>
              </m:sub>
            </m:sSub>
          </m:den>
        </m:f>
      </m:oMath>
    </w:p>
    <w:p w14:paraId="3FB3B348" w14:textId="77777777" w:rsidR="00B40C1D" w:rsidRPr="00446990" w:rsidRDefault="00B40C1D" w:rsidP="00B40C1D">
      <w:pPr>
        <w:ind w:firstLine="709"/>
        <w:rPr>
          <w:szCs w:val="28"/>
        </w:rPr>
      </w:pPr>
    </w:p>
    <w:p w14:paraId="6BF1B449" w14:textId="77777777" w:rsidR="00B40C1D" w:rsidRPr="00446990" w:rsidRDefault="00B40C1D" w:rsidP="00B40C1D">
      <w:pPr>
        <w:ind w:firstLine="709"/>
        <w:rPr>
          <w:szCs w:val="28"/>
        </w:rPr>
      </w:pPr>
      <w:r w:rsidRPr="00446990">
        <w:rPr>
          <w:szCs w:val="28"/>
        </w:rPr>
        <w:t>Исходя из вычисленного веса якоря выбирается материал, из которого якорь может быть изготовлен: бетон, металл, камень.</w:t>
      </w:r>
    </w:p>
    <w:p w14:paraId="329E3A46" w14:textId="77777777" w:rsidR="00B40C1D" w:rsidRPr="00446990" w:rsidRDefault="00B40C1D" w:rsidP="00B40C1D">
      <w:pPr>
        <w:ind w:firstLine="709"/>
        <w:rPr>
          <w:szCs w:val="28"/>
        </w:rPr>
      </w:pPr>
      <w:r w:rsidRPr="00446990">
        <w:rPr>
          <w:szCs w:val="28"/>
        </w:rPr>
        <w:t xml:space="preserve">Далее определяется объём якоря - </w:t>
      </w:r>
      <w:r w:rsidRPr="00446990">
        <w:rPr>
          <w:szCs w:val="28"/>
          <w:lang w:val="en-US"/>
        </w:rPr>
        <w:t>V</w:t>
      </w:r>
      <w:r w:rsidRPr="00446990">
        <w:rPr>
          <w:szCs w:val="28"/>
        </w:rPr>
        <w:t xml:space="preserve"> (м</w:t>
      </w:r>
      <w:r w:rsidRPr="00446990">
        <w:rPr>
          <w:szCs w:val="28"/>
          <w:vertAlign w:val="superscript"/>
        </w:rPr>
        <w:t>3</w:t>
      </w:r>
      <w:r w:rsidRPr="00446990">
        <w:rPr>
          <w:szCs w:val="28"/>
        </w:rPr>
        <w:t xml:space="preserve">): </w:t>
      </w:r>
    </w:p>
    <w:p w14:paraId="7B2E5CAD" w14:textId="77777777" w:rsidR="00B40C1D" w:rsidRPr="00446990" w:rsidRDefault="00B40C1D" w:rsidP="00B40C1D">
      <w:pPr>
        <w:rPr>
          <w:szCs w:val="28"/>
        </w:rPr>
      </w:pPr>
      <w:r w:rsidRPr="00446990">
        <w:rPr>
          <w:szCs w:val="28"/>
        </w:rPr>
        <w:t xml:space="preserve">вес якоря - </w:t>
      </w:r>
      <w:r w:rsidRPr="00446990">
        <w:rPr>
          <w:szCs w:val="28"/>
          <w:lang w:val="en-US"/>
        </w:rPr>
        <w:t>G</w:t>
      </w:r>
      <w:r w:rsidRPr="00446990">
        <w:rPr>
          <w:szCs w:val="28"/>
          <w:vertAlign w:val="subscript"/>
        </w:rPr>
        <w:t>я</w:t>
      </w:r>
      <w:r w:rsidRPr="00446990">
        <w:rPr>
          <w:szCs w:val="28"/>
        </w:rPr>
        <w:t xml:space="preserve"> (т) делится на плотность выбранного материала – ρ (т/м</w:t>
      </w:r>
      <w:r w:rsidRPr="00446990">
        <w:rPr>
          <w:szCs w:val="28"/>
          <w:vertAlign w:val="superscript"/>
        </w:rPr>
        <w:t>3</w:t>
      </w:r>
      <w:r w:rsidRPr="00446990">
        <w:rPr>
          <w:szCs w:val="28"/>
        </w:rPr>
        <w:t>).</w:t>
      </w:r>
    </w:p>
    <w:p w14:paraId="3CA66377" w14:textId="77777777" w:rsidR="00B40C1D" w:rsidRPr="00446990" w:rsidRDefault="00B40C1D" w:rsidP="00B40C1D">
      <w:pPr>
        <w:spacing w:before="240"/>
        <w:jc w:val="center"/>
        <w:rPr>
          <w:szCs w:val="28"/>
        </w:rPr>
      </w:pPr>
      <w:r w:rsidRPr="00446990">
        <w:rPr>
          <w:szCs w:val="28"/>
          <w:lang w:val="en-US"/>
        </w:rPr>
        <w:t>V</w:t>
      </w:r>
      <w:r w:rsidRPr="00446990">
        <w:rPr>
          <w:szCs w:val="28"/>
        </w:rPr>
        <w:t xml:space="preserve">= </w:t>
      </w:r>
      <w:r w:rsidRPr="00446990">
        <w:rPr>
          <w:szCs w:val="28"/>
          <w:lang w:val="en-US"/>
        </w:rPr>
        <w:t>G</w:t>
      </w:r>
      <w:r w:rsidRPr="00446990">
        <w:rPr>
          <w:szCs w:val="28"/>
          <w:vertAlign w:val="subscript"/>
        </w:rPr>
        <w:t xml:space="preserve">я </w:t>
      </w:r>
      <w:r w:rsidRPr="00446990">
        <w:rPr>
          <w:szCs w:val="28"/>
        </w:rPr>
        <w:t>/ ρ.</w:t>
      </w:r>
    </w:p>
    <w:p w14:paraId="5642A791" w14:textId="77777777" w:rsidR="00B40C1D" w:rsidRPr="00446990" w:rsidRDefault="00B40C1D" w:rsidP="00B40C1D">
      <w:pPr>
        <w:rPr>
          <w:szCs w:val="28"/>
        </w:rPr>
      </w:pPr>
      <w:r w:rsidRPr="00446990">
        <w:rPr>
          <w:szCs w:val="28"/>
        </w:rPr>
        <w:t xml:space="preserve">Исходя из условий места установки якоря определяются параметры габаритов якоря. </w:t>
      </w:r>
      <w:r w:rsidRPr="00446990">
        <w:rPr>
          <w:szCs w:val="28"/>
        </w:rPr>
        <w:br/>
        <w:t>В случае если форма якоря выбрана – параллелепипед, то размеры определяются по следующей формуле:</w:t>
      </w:r>
    </w:p>
    <w:p w14:paraId="56234FA0" w14:textId="77777777" w:rsidR="00B40C1D" w:rsidRPr="00446990" w:rsidRDefault="00B40C1D" w:rsidP="00B40C1D">
      <w:pPr>
        <w:spacing w:before="240"/>
        <w:jc w:val="center"/>
        <w:rPr>
          <w:szCs w:val="28"/>
        </w:rPr>
      </w:pPr>
      <w:r w:rsidRPr="00446990">
        <w:rPr>
          <w:szCs w:val="28"/>
          <w:lang w:val="en-US"/>
        </w:rPr>
        <w:t>V</w:t>
      </w:r>
      <w:r w:rsidRPr="00446990">
        <w:rPr>
          <w:szCs w:val="28"/>
        </w:rPr>
        <w:t>=</w:t>
      </w:r>
      <w:r w:rsidRPr="00446990">
        <w:rPr>
          <w:szCs w:val="28"/>
          <w:lang w:val="en-US"/>
        </w:rPr>
        <w:t>h</w:t>
      </w:r>
      <w:r w:rsidRPr="00446990">
        <w:rPr>
          <w:szCs w:val="28"/>
        </w:rPr>
        <w:t>‧</w:t>
      </w:r>
      <w:r w:rsidRPr="00446990">
        <w:rPr>
          <w:szCs w:val="28"/>
          <w:lang w:val="en-US"/>
        </w:rPr>
        <w:t>b</w:t>
      </w:r>
      <w:r w:rsidRPr="00446990">
        <w:rPr>
          <w:szCs w:val="28"/>
        </w:rPr>
        <w:t>‧</w:t>
      </w:r>
      <w:r w:rsidRPr="00446990">
        <w:rPr>
          <w:szCs w:val="28"/>
          <w:lang w:val="en-US"/>
        </w:rPr>
        <w:t>a</w:t>
      </w:r>
      <w:r w:rsidRPr="00446990">
        <w:rPr>
          <w:szCs w:val="28"/>
        </w:rPr>
        <w:t>,</w:t>
      </w:r>
    </w:p>
    <w:p w14:paraId="23B280D2" w14:textId="77777777" w:rsidR="00B40C1D" w:rsidRPr="00446990" w:rsidRDefault="00B40C1D" w:rsidP="00B40C1D">
      <w:pPr>
        <w:rPr>
          <w:szCs w:val="28"/>
        </w:rPr>
      </w:pPr>
      <w:r w:rsidRPr="00446990">
        <w:rPr>
          <w:szCs w:val="28"/>
        </w:rPr>
        <w:t xml:space="preserve">где </w:t>
      </w:r>
      <w:r w:rsidRPr="00446990">
        <w:rPr>
          <w:szCs w:val="28"/>
          <w:lang w:val="en-US"/>
        </w:rPr>
        <w:t>h</w:t>
      </w:r>
      <w:r w:rsidRPr="00446990">
        <w:rPr>
          <w:szCs w:val="28"/>
        </w:rPr>
        <w:t xml:space="preserve"> – высота параллелепипеда, м; </w:t>
      </w:r>
      <w:r w:rsidRPr="00446990">
        <w:rPr>
          <w:szCs w:val="28"/>
          <w:lang w:val="en-US"/>
        </w:rPr>
        <w:t>b</w:t>
      </w:r>
      <w:r w:rsidRPr="00446990">
        <w:rPr>
          <w:szCs w:val="28"/>
        </w:rPr>
        <w:t xml:space="preserve"> – ширина параллелепипеда, м; </w:t>
      </w:r>
      <w:r w:rsidRPr="00446990">
        <w:rPr>
          <w:szCs w:val="28"/>
          <w:lang w:val="en-US"/>
        </w:rPr>
        <w:t>a</w:t>
      </w:r>
      <w:r w:rsidRPr="00446990">
        <w:rPr>
          <w:szCs w:val="28"/>
        </w:rPr>
        <w:t xml:space="preserve"> – длина параллелепипеда, м.</w:t>
      </w:r>
    </w:p>
    <w:p w14:paraId="1204CE03" w14:textId="77777777" w:rsidR="00B40C1D" w:rsidRPr="00446990" w:rsidRDefault="00B40C1D" w:rsidP="00B40C1D">
      <w:pPr>
        <w:ind w:firstLine="709"/>
        <w:rPr>
          <w:szCs w:val="28"/>
        </w:rPr>
      </w:pPr>
      <w:r w:rsidRPr="00446990">
        <w:rPr>
          <w:szCs w:val="28"/>
        </w:rPr>
        <w:t xml:space="preserve">Количество тросов </w:t>
      </w:r>
      <w:r w:rsidRPr="00446990">
        <w:rPr>
          <w:szCs w:val="28"/>
          <w:lang w:val="en-US"/>
        </w:rPr>
        <w:t>N</w:t>
      </w:r>
      <w:r w:rsidRPr="00446990">
        <w:rPr>
          <w:szCs w:val="28"/>
          <w:vertAlign w:val="subscript"/>
        </w:rPr>
        <w:t>тросов</w:t>
      </w:r>
      <w:r w:rsidRPr="00446990">
        <w:rPr>
          <w:szCs w:val="28"/>
        </w:rPr>
        <w:t xml:space="preserve"> крепления якоря к верхнему наружному кольцу определяется исходя из разрывного усилия одного троса. Суммарное разрывное усилие тросов должно превышать нагрузку от веса якоря в 2 раза. </w:t>
      </w:r>
    </w:p>
    <w:p w14:paraId="5D5FF4C6" w14:textId="77777777" w:rsidR="00B40C1D" w:rsidRPr="00446990" w:rsidRDefault="00B40C1D" w:rsidP="00B40C1D">
      <w:pPr>
        <w:spacing w:before="240"/>
        <w:ind w:firstLine="709"/>
        <w:jc w:val="center"/>
        <w:rPr>
          <w:szCs w:val="28"/>
        </w:rPr>
      </w:pPr>
      <w:r w:rsidRPr="00446990">
        <w:rPr>
          <w:szCs w:val="28"/>
          <w:lang w:val="en-US"/>
        </w:rPr>
        <w:t>N</w:t>
      </w:r>
      <w:r w:rsidRPr="00446990">
        <w:rPr>
          <w:szCs w:val="28"/>
          <w:vertAlign w:val="subscript"/>
        </w:rPr>
        <w:t>тросов</w:t>
      </w:r>
      <w:r w:rsidRPr="00446990">
        <w:rPr>
          <w:szCs w:val="28"/>
        </w:rPr>
        <w:t xml:space="preserve"> = 2</w:t>
      </w:r>
      <w:r w:rsidRPr="00446990">
        <w:rPr>
          <w:szCs w:val="28"/>
          <w:lang w:val="en-US"/>
        </w:rPr>
        <w:t>G</w:t>
      </w:r>
      <w:r w:rsidRPr="00446990">
        <w:rPr>
          <w:szCs w:val="28"/>
          <w:vertAlign w:val="subscript"/>
        </w:rPr>
        <w:t>я</w:t>
      </w:r>
    </w:p>
    <w:p w14:paraId="453E25CC" w14:textId="77777777" w:rsidR="00B40C1D" w:rsidRPr="00446990" w:rsidRDefault="00B40C1D" w:rsidP="00B40C1D">
      <w:pPr>
        <w:spacing w:before="240"/>
        <w:ind w:firstLine="709"/>
        <w:rPr>
          <w:b/>
          <w:szCs w:val="28"/>
        </w:rPr>
      </w:pPr>
      <w:r w:rsidRPr="00446990">
        <w:rPr>
          <w:b/>
          <w:szCs w:val="28"/>
        </w:rPr>
        <w:t>Компоновочные требования</w:t>
      </w:r>
    </w:p>
    <w:p w14:paraId="7C3CE317" w14:textId="77777777" w:rsidR="00B40C1D" w:rsidRPr="00446990" w:rsidRDefault="00B40C1D" w:rsidP="00B40C1D">
      <w:pPr>
        <w:ind w:firstLine="709"/>
        <w:rPr>
          <w:szCs w:val="28"/>
        </w:rPr>
      </w:pPr>
      <w:r w:rsidRPr="00446990">
        <w:rPr>
          <w:szCs w:val="28"/>
        </w:rPr>
        <w:t>С учётом местности, на которой располагается площадка возведения КОЗ, прилегающих соседних существующих конструкций, соседних КОЗ, возможных направлений ударов БПЛА и действий ветровой нагрузки определяется количество якорей для каждой КОЗ.</w:t>
      </w:r>
    </w:p>
    <w:p w14:paraId="46E0DD58" w14:textId="77777777" w:rsidR="00B40C1D" w:rsidRPr="00446990" w:rsidRDefault="00B40C1D" w:rsidP="00B40C1D">
      <w:pPr>
        <w:ind w:firstLine="709"/>
        <w:rPr>
          <w:szCs w:val="28"/>
        </w:rPr>
      </w:pPr>
      <w:r w:rsidRPr="00446990">
        <w:rPr>
          <w:szCs w:val="28"/>
        </w:rPr>
        <w:t>В случае отдельно-стоящего КОЗ и отсутствии находящихся рядом соседних существующих конструкций и КОЗ применять минимум 4 якоря на одну конструкцию КОЗ, как указано на схеме.</w:t>
      </w:r>
    </w:p>
    <w:p w14:paraId="3B9859B4" w14:textId="77777777" w:rsidR="00B40C1D" w:rsidRPr="00446990" w:rsidRDefault="00B40C1D" w:rsidP="00B40C1D">
      <w:pPr>
        <w:rPr>
          <w:noProof/>
          <w:szCs w:val="28"/>
        </w:rPr>
      </w:pPr>
      <w:r w:rsidRPr="00446990">
        <w:rPr>
          <w:noProof/>
          <w:szCs w:val="28"/>
        </w:rPr>
        <w:lastRenderedPageBreak/>
        <w:drawing>
          <wp:inline distT="0" distB="0" distL="0" distR="0" wp14:anchorId="7F2437BF" wp14:editId="2B7B92B9">
            <wp:extent cx="2846160" cy="2606723"/>
            <wp:effectExtent l="0" t="0" r="0" b="0"/>
            <wp:docPr id="211738952" name="Рисунок 211738952" descr="Изображение выглядит как зарисовка, круг, дизайн, искусств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8952" name="Рисунок 211738952" descr="Изображение выглядит как зарисовка, круг, дизайн, искусство&#10;&#10;Автоматически созданное описание"/>
                    <pic:cNvPicPr/>
                  </pic:nvPicPr>
                  <pic:blipFill>
                    <a:blip r:embed="rId76"/>
                    <a:stretch>
                      <a:fillRect/>
                    </a:stretch>
                  </pic:blipFill>
                  <pic:spPr>
                    <a:xfrm>
                      <a:off x="0" y="0"/>
                      <a:ext cx="2869537" cy="2628133"/>
                    </a:xfrm>
                    <a:prstGeom prst="rect">
                      <a:avLst/>
                    </a:prstGeom>
                  </pic:spPr>
                </pic:pic>
              </a:graphicData>
            </a:graphic>
          </wp:inline>
        </w:drawing>
      </w:r>
      <w:r w:rsidRPr="00446990">
        <w:rPr>
          <w:noProof/>
          <w:szCs w:val="28"/>
        </w:rPr>
        <w:t xml:space="preserve">     </w:t>
      </w:r>
      <w:r w:rsidRPr="00446990">
        <w:rPr>
          <w:noProof/>
          <w:szCs w:val="28"/>
        </w:rPr>
        <w:drawing>
          <wp:inline distT="0" distB="0" distL="0" distR="0" wp14:anchorId="3EB89242" wp14:editId="49CFB9A7">
            <wp:extent cx="2129273" cy="2606723"/>
            <wp:effectExtent l="0" t="0" r="0" b="0"/>
            <wp:docPr id="7" name="Рисунок 7" descr="Изображение выглядит как зарисовка, искусство, дизайн&#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Изображение выглядит как зарисовка, искусство, дизайн&#10;&#10;Автоматически созданное описание"/>
                    <pic:cNvPicPr/>
                  </pic:nvPicPr>
                  <pic:blipFill>
                    <a:blip r:embed="rId77"/>
                    <a:stretch>
                      <a:fillRect/>
                    </a:stretch>
                  </pic:blipFill>
                  <pic:spPr>
                    <a:xfrm>
                      <a:off x="0" y="0"/>
                      <a:ext cx="2138740" cy="2618312"/>
                    </a:xfrm>
                    <a:prstGeom prst="rect">
                      <a:avLst/>
                    </a:prstGeom>
                  </pic:spPr>
                </pic:pic>
              </a:graphicData>
            </a:graphic>
          </wp:inline>
        </w:drawing>
      </w:r>
    </w:p>
    <w:p w14:paraId="5EB614F9" w14:textId="77777777" w:rsidR="00B40C1D" w:rsidRDefault="00B40C1D" w:rsidP="00B40C1D">
      <w:pPr>
        <w:jc w:val="center"/>
        <w:rPr>
          <w:szCs w:val="28"/>
        </w:rPr>
      </w:pPr>
      <w:r w:rsidRPr="00446990">
        <w:rPr>
          <w:szCs w:val="28"/>
        </w:rPr>
        <w:t>Рис.3 Компоновочная схема закрепления отдельно-стоящей КОЗ якорями</w:t>
      </w:r>
    </w:p>
    <w:p w14:paraId="0A4F7259" w14:textId="77777777" w:rsidR="00B40C1D" w:rsidRPr="009D541B" w:rsidRDefault="00B40C1D" w:rsidP="00B40C1D">
      <w:pPr>
        <w:spacing w:line="276" w:lineRule="auto"/>
        <w:ind w:left="425" w:firstLine="142"/>
        <w:contextualSpacing w:val="0"/>
        <w:rPr>
          <w:szCs w:val="28"/>
        </w:rPr>
      </w:pPr>
      <w:r>
        <w:rPr>
          <w:szCs w:val="28"/>
        </w:rPr>
        <w:br w:type="page"/>
      </w:r>
    </w:p>
    <w:p w14:paraId="06DAEBB8" w14:textId="77777777" w:rsidR="00FC427F" w:rsidRDefault="00FC427F" w:rsidP="00FC427F">
      <w:pPr>
        <w:pStyle w:val="01"/>
        <w:jc w:val="center"/>
      </w:pPr>
      <w:bookmarkStart w:id="69" w:name="_Toc180608428"/>
      <w:r>
        <w:lastRenderedPageBreak/>
        <w:t>Приложение И. Сопротивление тросовой сетки воздействию БПЛА</w:t>
      </w:r>
      <w:bookmarkEnd w:id="69"/>
    </w:p>
    <w:p w14:paraId="1791B2E2" w14:textId="77777777" w:rsidR="00FC427F" w:rsidRDefault="00FC427F" w:rsidP="00FC427F">
      <w:pPr>
        <w:ind w:firstLine="709"/>
        <w:rPr>
          <w:sz w:val="24"/>
          <w:szCs w:val="24"/>
        </w:rPr>
      </w:pPr>
    </w:p>
    <w:p w14:paraId="4B88550D" w14:textId="77777777" w:rsidR="00FC427F" w:rsidRDefault="00FC427F" w:rsidP="00FC427F">
      <w:pPr>
        <w:ind w:firstLine="709"/>
        <w:rPr>
          <w:sz w:val="24"/>
          <w:szCs w:val="24"/>
        </w:rPr>
      </w:pPr>
      <w:r>
        <w:rPr>
          <w:sz w:val="24"/>
          <w:szCs w:val="24"/>
        </w:rPr>
        <w:t xml:space="preserve">Нагрузка от БПЛА при ударе составляет 22т. </w:t>
      </w:r>
    </w:p>
    <w:p w14:paraId="4833C277" w14:textId="77777777" w:rsidR="00FC427F" w:rsidRDefault="00FC427F" w:rsidP="00FC427F">
      <w:pPr>
        <w:ind w:firstLine="709"/>
        <w:rPr>
          <w:sz w:val="24"/>
          <w:szCs w:val="24"/>
        </w:rPr>
      </w:pPr>
      <w:r>
        <w:rPr>
          <w:sz w:val="24"/>
          <w:szCs w:val="24"/>
        </w:rPr>
        <w:t>Размах крыльев БПЛА типа «Бобёр» составляет 3 м.</w:t>
      </w:r>
    </w:p>
    <w:p w14:paraId="04B83AE8" w14:textId="77777777" w:rsidR="00FC427F" w:rsidRDefault="00FC427F" w:rsidP="00FC427F">
      <w:pPr>
        <w:jc w:val="center"/>
        <w:rPr>
          <w:sz w:val="24"/>
          <w:szCs w:val="24"/>
        </w:rPr>
      </w:pPr>
    </w:p>
    <w:p w14:paraId="2AB88A6F" w14:textId="77777777" w:rsidR="00FC427F" w:rsidRDefault="00FC427F" w:rsidP="00FC427F">
      <w:pPr>
        <w:jc w:val="center"/>
        <w:rPr>
          <w:sz w:val="24"/>
          <w:szCs w:val="24"/>
        </w:rPr>
      </w:pPr>
      <w:r>
        <w:rPr>
          <w:noProof/>
        </w:rPr>
        <w:drawing>
          <wp:inline distT="0" distB="0" distL="0" distR="0" wp14:anchorId="7339B5C9" wp14:editId="07FFE2EC">
            <wp:extent cx="4514850" cy="1181100"/>
            <wp:effectExtent l="0" t="0" r="0" b="0"/>
            <wp:docPr id="1457858642" name="Рисунок 1457858642" descr="Изображение выглядит как транспорт, самолет, небо, Путешествие по воздуху&#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Рисунок 1" descr="Изображение выглядит как транспорт, самолет, небо, Путешествие по воздуху&#10;&#10;Автоматически созданное описание"/>
                    <pic:cNvPicPr/>
                  </pic:nvPicPr>
                  <pic:blipFill>
                    <a:blip r:embed="rId78"/>
                    <a:stretch>
                      <a:fillRect/>
                    </a:stretch>
                  </pic:blipFill>
                  <pic:spPr>
                    <a:xfrm>
                      <a:off x="0" y="0"/>
                      <a:ext cx="4514850" cy="1181100"/>
                    </a:xfrm>
                    <a:prstGeom prst="rect">
                      <a:avLst/>
                    </a:prstGeom>
                  </pic:spPr>
                </pic:pic>
              </a:graphicData>
            </a:graphic>
          </wp:inline>
        </w:drawing>
      </w:r>
    </w:p>
    <w:p w14:paraId="04A387FD" w14:textId="77777777" w:rsidR="00FC427F" w:rsidRDefault="00FC427F" w:rsidP="00FC427F">
      <w:pPr>
        <w:jc w:val="center"/>
        <w:rPr>
          <w:sz w:val="24"/>
          <w:szCs w:val="24"/>
        </w:rPr>
      </w:pPr>
      <w:r>
        <w:rPr>
          <w:noProof/>
        </w:rPr>
        <w:drawing>
          <wp:inline distT="0" distB="0" distL="0" distR="0" wp14:anchorId="7EB137CB" wp14:editId="6FB6728F">
            <wp:extent cx="1607820" cy="2529952"/>
            <wp:effectExtent l="0" t="0" r="0" b="3810"/>
            <wp:docPr id="152427883" name="Рисунок 152427883" descr="Изображение выглядит как Путешествие по воздуху, небо, Аэрокосмическая техника, транспортное средство&#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Изображение выглядит как Путешествие по воздуху, небо, Аэрокосмическая техника, транспортное средство&#10;&#10;Автоматически созданное описание"/>
                    <pic:cNvPicPr/>
                  </pic:nvPicPr>
                  <pic:blipFill>
                    <a:blip r:embed="rId79"/>
                    <a:stretch>
                      <a:fillRect/>
                    </a:stretch>
                  </pic:blipFill>
                  <pic:spPr>
                    <a:xfrm>
                      <a:off x="0" y="0"/>
                      <a:ext cx="1609219" cy="2532154"/>
                    </a:xfrm>
                    <a:prstGeom prst="rect">
                      <a:avLst/>
                    </a:prstGeom>
                  </pic:spPr>
                </pic:pic>
              </a:graphicData>
            </a:graphic>
          </wp:inline>
        </w:drawing>
      </w:r>
    </w:p>
    <w:p w14:paraId="10A4A937" w14:textId="77777777" w:rsidR="00FC427F" w:rsidRDefault="00FC427F" w:rsidP="00FC427F">
      <w:pPr>
        <w:ind w:firstLine="709"/>
        <w:jc w:val="center"/>
        <w:rPr>
          <w:sz w:val="24"/>
          <w:szCs w:val="24"/>
        </w:rPr>
      </w:pPr>
    </w:p>
    <w:p w14:paraId="17FC4E38" w14:textId="77777777" w:rsidR="00FC427F" w:rsidRDefault="00FC427F" w:rsidP="00FC427F">
      <w:pPr>
        <w:ind w:firstLine="709"/>
        <w:rPr>
          <w:sz w:val="24"/>
          <w:szCs w:val="24"/>
        </w:rPr>
      </w:pPr>
      <w:r>
        <w:rPr>
          <w:sz w:val="24"/>
          <w:szCs w:val="24"/>
        </w:rPr>
        <w:t xml:space="preserve">В соответствии с данными габаритами, с учётом шага тросов сетки равной 0,5 м в пятно удара БПЛА попадает минимум 5 тросов. </w:t>
      </w:r>
    </w:p>
    <w:p w14:paraId="45516667" w14:textId="77777777" w:rsidR="00FC427F" w:rsidRDefault="00FC427F" w:rsidP="00FC427F">
      <w:pPr>
        <w:ind w:firstLine="709"/>
        <w:rPr>
          <w:sz w:val="24"/>
          <w:szCs w:val="24"/>
        </w:rPr>
      </w:pPr>
      <w:r>
        <w:rPr>
          <w:sz w:val="24"/>
          <w:szCs w:val="24"/>
        </w:rPr>
        <w:t xml:space="preserve">Разрывное усилие троса равно 5.5 т в соответствии с таблицей 2 технических условий на стальной канат </w:t>
      </w:r>
      <w:r w:rsidRPr="00374B3C">
        <w:rPr>
          <w:sz w:val="24"/>
          <w:szCs w:val="24"/>
        </w:rPr>
        <w:t>ТУ 259311-001-41860985-2024</w:t>
      </w:r>
    </w:p>
    <w:p w14:paraId="5ED24FC3" w14:textId="77777777" w:rsidR="00FC427F" w:rsidRPr="00CC260D" w:rsidRDefault="00FC427F" w:rsidP="00FC427F">
      <w:pPr>
        <w:spacing w:before="240"/>
        <w:ind w:firstLine="709"/>
        <w:rPr>
          <w:sz w:val="24"/>
          <w:szCs w:val="24"/>
        </w:rPr>
      </w:pPr>
      <w:r>
        <w:rPr>
          <w:sz w:val="24"/>
          <w:szCs w:val="24"/>
        </w:rPr>
        <w:t xml:space="preserve">Таблица 2, </w:t>
      </w:r>
      <w:r w:rsidRPr="00374B3C">
        <w:rPr>
          <w:sz w:val="24"/>
          <w:szCs w:val="24"/>
        </w:rPr>
        <w:t>ТУ 259311-001-41860985-2024</w:t>
      </w:r>
      <w:r>
        <w:rPr>
          <w:sz w:val="24"/>
          <w:szCs w:val="24"/>
        </w:rPr>
        <w:t xml:space="preserve">. </w:t>
      </w:r>
      <w:r w:rsidRPr="00CC260D">
        <w:rPr>
          <w:sz w:val="24"/>
          <w:szCs w:val="24"/>
        </w:rPr>
        <w:t>Механические свойства канатов</w:t>
      </w:r>
    </w:p>
    <w:tbl>
      <w:tblPr>
        <w:tblStyle w:val="TableNormal"/>
        <w:tblW w:w="9934" w:type="dxa"/>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64"/>
        <w:gridCol w:w="1302"/>
        <w:gridCol w:w="1807"/>
        <w:gridCol w:w="1841"/>
        <w:gridCol w:w="1937"/>
        <w:gridCol w:w="1783"/>
      </w:tblGrid>
      <w:tr w:rsidR="00FC427F" w14:paraId="3FC6C007" w14:textId="77777777" w:rsidTr="00186179">
        <w:trPr>
          <w:trHeight w:val="1590"/>
        </w:trPr>
        <w:tc>
          <w:tcPr>
            <w:tcW w:w="1264" w:type="dxa"/>
          </w:tcPr>
          <w:p w14:paraId="454ADD95" w14:textId="77777777" w:rsidR="00FC427F" w:rsidRPr="00CC260D" w:rsidRDefault="00FC427F" w:rsidP="00186179">
            <w:pPr>
              <w:pStyle w:val="TableParagraph"/>
              <w:spacing w:before="10"/>
              <w:jc w:val="left"/>
              <w:rPr>
                <w:lang w:val="ru-RU"/>
              </w:rPr>
            </w:pPr>
          </w:p>
          <w:p w14:paraId="64236CA0" w14:textId="77777777" w:rsidR="00FC427F" w:rsidRPr="00CC260D" w:rsidRDefault="00FC427F" w:rsidP="00186179">
            <w:pPr>
              <w:pStyle w:val="TableParagraph"/>
              <w:spacing w:line="261" w:lineRule="auto"/>
              <w:ind w:left="136" w:right="89"/>
              <w:rPr>
                <w:b/>
              </w:rPr>
            </w:pPr>
            <w:proofErr w:type="spellStart"/>
            <w:r w:rsidRPr="00CC260D">
              <w:rPr>
                <w:color w:val="18151D"/>
                <w:spacing w:val="-2"/>
              </w:rPr>
              <w:t>Условный</w:t>
            </w:r>
            <w:proofErr w:type="spellEnd"/>
            <w:r w:rsidRPr="00CC260D">
              <w:rPr>
                <w:color w:val="18151D"/>
                <w:spacing w:val="-2"/>
              </w:rPr>
              <w:t xml:space="preserve"> </w:t>
            </w:r>
            <w:proofErr w:type="spellStart"/>
            <w:r w:rsidRPr="00CC260D">
              <w:rPr>
                <w:color w:val="18151D"/>
                <w:spacing w:val="-2"/>
                <w:w w:val="105"/>
              </w:rPr>
              <w:t>диаметр</w:t>
            </w:r>
            <w:proofErr w:type="spellEnd"/>
            <w:r w:rsidRPr="00CC260D">
              <w:rPr>
                <w:color w:val="18151D"/>
                <w:spacing w:val="-2"/>
                <w:w w:val="105"/>
              </w:rPr>
              <w:t xml:space="preserve"> </w:t>
            </w:r>
            <w:proofErr w:type="spellStart"/>
            <w:r w:rsidRPr="00CC260D">
              <w:rPr>
                <w:color w:val="18151D"/>
                <w:spacing w:val="-2"/>
                <w:w w:val="105"/>
              </w:rPr>
              <w:t>каната</w:t>
            </w:r>
            <w:proofErr w:type="spellEnd"/>
            <w:r w:rsidRPr="00CC260D">
              <w:rPr>
                <w:color w:val="36333D"/>
                <w:spacing w:val="-2"/>
                <w:w w:val="105"/>
              </w:rPr>
              <w:t xml:space="preserve">, </w:t>
            </w:r>
            <w:proofErr w:type="spellStart"/>
            <w:r w:rsidRPr="00CC260D">
              <w:rPr>
                <w:b/>
                <w:color w:val="18151D"/>
                <w:spacing w:val="-6"/>
                <w:w w:val="105"/>
              </w:rPr>
              <w:t>мм</w:t>
            </w:r>
            <w:proofErr w:type="spellEnd"/>
          </w:p>
        </w:tc>
        <w:tc>
          <w:tcPr>
            <w:tcW w:w="1302" w:type="dxa"/>
          </w:tcPr>
          <w:p w14:paraId="3E0B2B9D" w14:textId="77777777" w:rsidR="00FC427F" w:rsidRPr="00CC260D" w:rsidRDefault="00FC427F" w:rsidP="00186179">
            <w:pPr>
              <w:pStyle w:val="TableParagraph"/>
              <w:spacing w:before="10"/>
              <w:jc w:val="left"/>
              <w:rPr>
                <w:lang w:val="ru-RU"/>
              </w:rPr>
            </w:pPr>
          </w:p>
          <w:p w14:paraId="4D94F8AE" w14:textId="77777777" w:rsidR="00FC427F" w:rsidRPr="00CC260D" w:rsidRDefault="00FC427F" w:rsidP="00186179">
            <w:pPr>
              <w:pStyle w:val="TableParagraph"/>
              <w:spacing w:line="256" w:lineRule="auto"/>
              <w:ind w:left="141" w:right="89"/>
              <w:rPr>
                <w:lang w:val="ru-RU"/>
              </w:rPr>
            </w:pPr>
            <w:r w:rsidRPr="00CC260D">
              <w:rPr>
                <w:color w:val="18151D"/>
                <w:spacing w:val="-2"/>
                <w:lang w:val="ru-RU"/>
              </w:rPr>
              <w:t xml:space="preserve">Разрывное </w:t>
            </w:r>
            <w:r w:rsidRPr="00CC260D">
              <w:rPr>
                <w:color w:val="18151D"/>
                <w:spacing w:val="-2"/>
                <w:w w:val="105"/>
                <w:lang w:val="ru-RU"/>
              </w:rPr>
              <w:t xml:space="preserve">усилие, </w:t>
            </w:r>
            <w:proofErr w:type="spellStart"/>
            <w:r w:rsidRPr="00CC260D">
              <w:rPr>
                <w:color w:val="18151D"/>
                <w:spacing w:val="-4"/>
                <w:w w:val="105"/>
                <w:lang w:val="ru-RU"/>
              </w:rPr>
              <w:t>кН</w:t>
            </w:r>
            <w:r w:rsidRPr="00CC260D">
              <w:rPr>
                <w:color w:val="36333D"/>
                <w:spacing w:val="-4"/>
                <w:w w:val="105"/>
                <w:lang w:val="ru-RU"/>
              </w:rPr>
              <w:t>,</w:t>
            </w:r>
            <w:r w:rsidRPr="00CC260D">
              <w:rPr>
                <w:color w:val="18151D"/>
                <w:spacing w:val="-4"/>
                <w:w w:val="105"/>
                <w:lang w:val="ru-RU"/>
              </w:rPr>
              <w:t>не</w:t>
            </w:r>
            <w:proofErr w:type="spellEnd"/>
            <w:r w:rsidRPr="00CC260D">
              <w:rPr>
                <w:color w:val="18151D"/>
                <w:spacing w:val="-4"/>
                <w:w w:val="105"/>
                <w:lang w:val="ru-RU"/>
              </w:rPr>
              <w:t xml:space="preserve"> </w:t>
            </w:r>
            <w:r w:rsidRPr="00CC260D">
              <w:rPr>
                <w:color w:val="18151D"/>
                <w:spacing w:val="-2"/>
                <w:w w:val="105"/>
                <w:lang w:val="ru-RU"/>
              </w:rPr>
              <w:t>менее</w:t>
            </w:r>
          </w:p>
        </w:tc>
        <w:tc>
          <w:tcPr>
            <w:tcW w:w="1807" w:type="dxa"/>
          </w:tcPr>
          <w:p w14:paraId="67151276" w14:textId="77777777" w:rsidR="00FC427F" w:rsidRPr="00CC260D" w:rsidRDefault="00FC427F" w:rsidP="00186179">
            <w:pPr>
              <w:pStyle w:val="TableParagraph"/>
              <w:spacing w:before="126" w:line="256" w:lineRule="auto"/>
              <w:ind w:left="192" w:right="117" w:hanging="8"/>
              <w:rPr>
                <w:lang w:val="ru-RU"/>
              </w:rPr>
            </w:pPr>
            <w:r w:rsidRPr="00CC260D">
              <w:rPr>
                <w:color w:val="18151D"/>
                <w:w w:val="105"/>
                <w:lang w:val="ru-RU"/>
              </w:rPr>
              <w:t xml:space="preserve">Усилие при </w:t>
            </w:r>
            <w:r w:rsidRPr="00CC260D">
              <w:rPr>
                <w:color w:val="18151D"/>
                <w:spacing w:val="-2"/>
                <w:w w:val="105"/>
                <w:lang w:val="ru-RU"/>
              </w:rPr>
              <w:t xml:space="preserve">условном пределе </w:t>
            </w:r>
            <w:r w:rsidRPr="00CC260D">
              <w:rPr>
                <w:color w:val="18151D"/>
                <w:spacing w:val="-2"/>
                <w:lang w:val="ru-RU"/>
              </w:rPr>
              <w:t>текучести</w:t>
            </w:r>
            <w:r w:rsidRPr="00CC260D">
              <w:rPr>
                <w:color w:val="18151D"/>
                <w:spacing w:val="-8"/>
                <w:lang w:val="ru-RU"/>
              </w:rPr>
              <w:t xml:space="preserve"> </w:t>
            </w:r>
            <w:r w:rsidRPr="00CC260D">
              <w:rPr>
                <w:color w:val="18151D"/>
                <w:spacing w:val="-2"/>
                <w:lang w:val="ru-RU"/>
              </w:rPr>
              <w:t>Ро</w:t>
            </w:r>
            <w:r w:rsidRPr="00CC260D">
              <w:rPr>
                <w:color w:val="6B6985"/>
                <w:spacing w:val="-2"/>
                <w:lang w:val="ru-RU"/>
              </w:rPr>
              <w:t>,</w:t>
            </w:r>
            <w:r w:rsidRPr="00CC260D">
              <w:rPr>
                <w:color w:val="18151D"/>
                <w:spacing w:val="-2"/>
                <w:lang w:val="ru-RU"/>
              </w:rPr>
              <w:t xml:space="preserve">2, </w:t>
            </w:r>
            <w:r w:rsidRPr="00CC260D">
              <w:rPr>
                <w:color w:val="18151D"/>
                <w:w w:val="105"/>
                <w:lang w:val="ru-RU"/>
              </w:rPr>
              <w:t>кН, не менее</w:t>
            </w:r>
          </w:p>
        </w:tc>
        <w:tc>
          <w:tcPr>
            <w:tcW w:w="1841" w:type="dxa"/>
          </w:tcPr>
          <w:p w14:paraId="2E721E3F" w14:textId="77777777" w:rsidR="00FC427F" w:rsidRPr="00CC260D" w:rsidRDefault="00FC427F" w:rsidP="00186179">
            <w:pPr>
              <w:pStyle w:val="TableParagraph"/>
              <w:spacing w:before="131"/>
              <w:ind w:left="190" w:right="156"/>
              <w:rPr>
                <w:lang w:val="ru-RU"/>
              </w:rPr>
            </w:pPr>
            <w:r w:rsidRPr="00CC260D">
              <w:rPr>
                <w:color w:val="18151D"/>
                <w:spacing w:val="-2"/>
                <w:w w:val="105"/>
                <w:lang w:val="ru-RU"/>
              </w:rPr>
              <w:t>Временное</w:t>
            </w:r>
          </w:p>
          <w:p w14:paraId="6AFF2782" w14:textId="77777777" w:rsidR="00FC427F" w:rsidRPr="00CC260D" w:rsidRDefault="00FC427F" w:rsidP="00186179">
            <w:pPr>
              <w:pStyle w:val="TableParagraph"/>
              <w:spacing w:before="33" w:line="244" w:lineRule="auto"/>
              <w:ind w:left="193" w:right="156"/>
              <w:rPr>
                <w:lang w:val="ru-RU"/>
              </w:rPr>
            </w:pPr>
            <w:r w:rsidRPr="00CC260D">
              <w:rPr>
                <w:color w:val="18151D"/>
                <w:spacing w:val="-2"/>
                <w:lang w:val="ru-RU"/>
              </w:rPr>
              <w:t xml:space="preserve">сопротивление </w:t>
            </w:r>
            <w:r w:rsidRPr="00CC260D">
              <w:rPr>
                <w:color w:val="18151D"/>
                <w:lang w:val="ru-RU"/>
              </w:rPr>
              <w:t>разрыву, с</w:t>
            </w:r>
            <w:r w:rsidRPr="00CC260D">
              <w:rPr>
                <w:color w:val="18151D"/>
              </w:rPr>
              <w:t>r</w:t>
            </w:r>
            <w:r w:rsidRPr="00CC260D">
              <w:rPr>
                <w:color w:val="36333D"/>
                <w:lang w:val="ru-RU"/>
              </w:rPr>
              <w:t>в,</w:t>
            </w:r>
          </w:p>
          <w:p w14:paraId="599B9126" w14:textId="77777777" w:rsidR="00FC427F" w:rsidRPr="00CC260D" w:rsidRDefault="00FC427F" w:rsidP="00186179">
            <w:pPr>
              <w:pStyle w:val="TableParagraph"/>
              <w:spacing w:line="273" w:lineRule="exact"/>
              <w:ind w:left="193" w:right="132"/>
              <w:rPr>
                <w:lang w:val="ru-RU"/>
              </w:rPr>
            </w:pPr>
            <w:r w:rsidRPr="00CC260D">
              <w:rPr>
                <w:color w:val="18151D"/>
                <w:lang w:val="ru-RU"/>
              </w:rPr>
              <w:t>Н/мм</w:t>
            </w:r>
            <w:r w:rsidRPr="00CC260D">
              <w:rPr>
                <w:color w:val="18151D"/>
                <w:position w:val="9"/>
                <w:lang w:val="ru-RU"/>
              </w:rPr>
              <w:t>2</w:t>
            </w:r>
            <w:r w:rsidRPr="00CC260D">
              <w:rPr>
                <w:color w:val="18151D"/>
                <w:lang w:val="ru-RU"/>
              </w:rPr>
              <w:t>,</w:t>
            </w:r>
            <w:r w:rsidRPr="00CC260D">
              <w:rPr>
                <w:color w:val="18151D"/>
                <w:spacing w:val="-10"/>
                <w:lang w:val="ru-RU"/>
              </w:rPr>
              <w:t xml:space="preserve"> </w:t>
            </w:r>
            <w:r w:rsidRPr="00CC260D">
              <w:rPr>
                <w:color w:val="18151D"/>
                <w:spacing w:val="-5"/>
                <w:lang w:val="ru-RU"/>
              </w:rPr>
              <w:t>не</w:t>
            </w:r>
          </w:p>
          <w:p w14:paraId="401C4070" w14:textId="77777777" w:rsidR="00FC427F" w:rsidRPr="00CC260D" w:rsidRDefault="00FC427F" w:rsidP="00186179">
            <w:pPr>
              <w:pStyle w:val="TableParagraph"/>
              <w:spacing w:before="14"/>
              <w:ind w:left="193" w:right="145"/>
            </w:pPr>
            <w:proofErr w:type="spellStart"/>
            <w:r w:rsidRPr="00CC260D">
              <w:rPr>
                <w:color w:val="18151D"/>
                <w:spacing w:val="-2"/>
                <w:w w:val="105"/>
              </w:rPr>
              <w:t>менее</w:t>
            </w:r>
            <w:proofErr w:type="spellEnd"/>
          </w:p>
        </w:tc>
        <w:tc>
          <w:tcPr>
            <w:tcW w:w="1937" w:type="dxa"/>
          </w:tcPr>
          <w:p w14:paraId="16E0D62B" w14:textId="77777777" w:rsidR="00FC427F" w:rsidRPr="00CC260D" w:rsidRDefault="00FC427F" w:rsidP="00186179">
            <w:pPr>
              <w:pStyle w:val="TableParagraph"/>
              <w:spacing w:before="4"/>
              <w:jc w:val="left"/>
              <w:rPr>
                <w:lang w:val="ru-RU"/>
              </w:rPr>
            </w:pPr>
          </w:p>
          <w:p w14:paraId="4A84DC0E" w14:textId="77777777" w:rsidR="00FC427F" w:rsidRPr="00CC260D" w:rsidRDefault="00FC427F" w:rsidP="00186179">
            <w:pPr>
              <w:pStyle w:val="TableParagraph"/>
              <w:spacing w:before="1" w:line="280" w:lineRule="atLeast"/>
              <w:ind w:left="231" w:right="155" w:hanging="26"/>
              <w:rPr>
                <w:lang w:val="ru-RU"/>
              </w:rPr>
            </w:pPr>
            <w:r w:rsidRPr="00CC260D">
              <w:rPr>
                <w:color w:val="18151D"/>
                <w:spacing w:val="-2"/>
                <w:lang w:val="ru-RU"/>
              </w:rPr>
              <w:t xml:space="preserve">Условный предел </w:t>
            </w:r>
            <w:r w:rsidRPr="00CC260D">
              <w:rPr>
                <w:color w:val="18151D"/>
                <w:lang w:val="ru-RU"/>
              </w:rPr>
              <w:t>текучести,</w:t>
            </w:r>
            <w:r w:rsidRPr="00CC260D">
              <w:rPr>
                <w:color w:val="18151D"/>
                <w:spacing w:val="44"/>
                <w:lang w:val="ru-RU"/>
              </w:rPr>
              <w:t xml:space="preserve"> </w:t>
            </w:r>
            <w:proofErr w:type="spellStart"/>
            <w:r w:rsidRPr="00CC260D">
              <w:rPr>
                <w:color w:val="18151D"/>
                <w:spacing w:val="-5"/>
                <w:w w:val="80"/>
              </w:rPr>
              <w:t>cro</w:t>
            </w:r>
            <w:proofErr w:type="spellEnd"/>
            <w:r w:rsidRPr="00CC260D">
              <w:rPr>
                <w:color w:val="494250"/>
                <w:spacing w:val="-5"/>
                <w:w w:val="80"/>
                <w:lang w:val="ru-RU"/>
              </w:rPr>
              <w:t>,</w:t>
            </w:r>
            <w:r w:rsidRPr="00CC260D">
              <w:rPr>
                <w:color w:val="18151D"/>
                <w:spacing w:val="-5"/>
                <w:w w:val="80"/>
                <w:lang w:val="ru-RU"/>
              </w:rPr>
              <w:t>2,</w:t>
            </w:r>
          </w:p>
          <w:p w14:paraId="65FAD3E9" w14:textId="77777777" w:rsidR="00FC427F" w:rsidRPr="00CC260D" w:rsidRDefault="00FC427F" w:rsidP="00186179">
            <w:pPr>
              <w:pStyle w:val="TableParagraph"/>
              <w:spacing w:line="276" w:lineRule="exact"/>
              <w:ind w:left="171" w:right="117"/>
              <w:rPr>
                <w:lang w:val="ru-RU"/>
              </w:rPr>
            </w:pPr>
            <w:r w:rsidRPr="00CC260D">
              <w:rPr>
                <w:color w:val="18151D"/>
                <w:lang w:val="ru-RU"/>
              </w:rPr>
              <w:t>Н/мм</w:t>
            </w:r>
            <w:r w:rsidRPr="00CC260D">
              <w:rPr>
                <w:color w:val="18151D"/>
                <w:position w:val="9"/>
                <w:lang w:val="ru-RU"/>
              </w:rPr>
              <w:t>2</w:t>
            </w:r>
            <w:r w:rsidRPr="00CC260D">
              <w:rPr>
                <w:color w:val="18151D"/>
                <w:lang w:val="ru-RU"/>
              </w:rPr>
              <w:t>,</w:t>
            </w:r>
            <w:r w:rsidRPr="00CC260D">
              <w:rPr>
                <w:color w:val="18151D"/>
                <w:spacing w:val="-6"/>
                <w:lang w:val="ru-RU"/>
              </w:rPr>
              <w:t xml:space="preserve"> </w:t>
            </w:r>
            <w:r w:rsidRPr="00CC260D">
              <w:rPr>
                <w:color w:val="18151D"/>
                <w:lang w:val="ru-RU"/>
              </w:rPr>
              <w:t>не</w:t>
            </w:r>
            <w:r w:rsidRPr="00CC260D">
              <w:rPr>
                <w:color w:val="18151D"/>
                <w:spacing w:val="5"/>
                <w:lang w:val="ru-RU"/>
              </w:rPr>
              <w:t xml:space="preserve"> </w:t>
            </w:r>
            <w:r w:rsidRPr="00CC260D">
              <w:rPr>
                <w:color w:val="18151D"/>
                <w:spacing w:val="-2"/>
                <w:lang w:val="ru-RU"/>
              </w:rPr>
              <w:t>менее</w:t>
            </w:r>
          </w:p>
        </w:tc>
        <w:tc>
          <w:tcPr>
            <w:tcW w:w="1783" w:type="dxa"/>
          </w:tcPr>
          <w:p w14:paraId="62A06EC7" w14:textId="77777777" w:rsidR="00FC427F" w:rsidRPr="00CC260D" w:rsidRDefault="00FC427F" w:rsidP="00186179">
            <w:pPr>
              <w:pStyle w:val="TableParagraph"/>
              <w:spacing w:before="140" w:line="254" w:lineRule="auto"/>
              <w:ind w:left="154" w:right="111"/>
              <w:rPr>
                <w:lang w:val="ru-RU"/>
              </w:rPr>
            </w:pPr>
            <w:r w:rsidRPr="00CC260D">
              <w:rPr>
                <w:color w:val="18151D"/>
                <w:spacing w:val="-2"/>
                <w:lang w:val="ru-RU"/>
              </w:rPr>
              <w:t xml:space="preserve">Относительное </w:t>
            </w:r>
            <w:r w:rsidRPr="00CC260D">
              <w:rPr>
                <w:color w:val="18151D"/>
                <w:spacing w:val="-2"/>
                <w:w w:val="105"/>
                <w:lang w:val="ru-RU"/>
              </w:rPr>
              <w:t xml:space="preserve">удлинение перед </w:t>
            </w:r>
            <w:r w:rsidRPr="00CC260D">
              <w:rPr>
                <w:color w:val="18151D"/>
                <w:w w:val="105"/>
                <w:lang w:val="ru-RU"/>
              </w:rPr>
              <w:t>разрывом, %, не менее</w:t>
            </w:r>
          </w:p>
        </w:tc>
      </w:tr>
      <w:tr w:rsidR="00FC427F" w14:paraId="05A8DEFB" w14:textId="77777777" w:rsidTr="00186179">
        <w:trPr>
          <w:trHeight w:val="350"/>
        </w:trPr>
        <w:tc>
          <w:tcPr>
            <w:tcW w:w="1264" w:type="dxa"/>
          </w:tcPr>
          <w:p w14:paraId="46C1B06C" w14:textId="77777777" w:rsidR="00FC427F" w:rsidRPr="00CC260D" w:rsidRDefault="00FC427F" w:rsidP="00186179">
            <w:pPr>
              <w:pStyle w:val="TableParagraph"/>
              <w:spacing w:before="97" w:line="233" w:lineRule="exact"/>
              <w:ind w:right="531"/>
              <w:jc w:val="right"/>
            </w:pPr>
            <w:r w:rsidRPr="00CC260D">
              <w:rPr>
                <w:color w:val="0F031F"/>
                <w:w w:val="103"/>
              </w:rPr>
              <w:t>7</w:t>
            </w:r>
          </w:p>
        </w:tc>
        <w:tc>
          <w:tcPr>
            <w:tcW w:w="1302" w:type="dxa"/>
          </w:tcPr>
          <w:p w14:paraId="0F99FDF2" w14:textId="77777777" w:rsidR="00FC427F" w:rsidRPr="00CC260D" w:rsidRDefault="00FC427F" w:rsidP="00186179">
            <w:pPr>
              <w:pStyle w:val="TableParagraph"/>
              <w:spacing w:before="92" w:line="238" w:lineRule="exact"/>
              <w:ind w:right="348"/>
              <w:jc w:val="right"/>
            </w:pPr>
            <w:r w:rsidRPr="00CC260D">
              <w:rPr>
                <w:color w:val="18151D"/>
                <w:spacing w:val="-2"/>
                <w:w w:val="105"/>
              </w:rPr>
              <w:t>55,58</w:t>
            </w:r>
          </w:p>
        </w:tc>
        <w:tc>
          <w:tcPr>
            <w:tcW w:w="1807" w:type="dxa"/>
          </w:tcPr>
          <w:p w14:paraId="21AFF72C" w14:textId="77777777" w:rsidR="00FC427F" w:rsidRPr="00CC260D" w:rsidRDefault="00FC427F" w:rsidP="00186179">
            <w:pPr>
              <w:pStyle w:val="TableParagraph"/>
              <w:spacing w:before="92" w:line="238" w:lineRule="exact"/>
              <w:ind w:left="639" w:right="576"/>
            </w:pPr>
            <w:r w:rsidRPr="00CC260D">
              <w:rPr>
                <w:color w:val="18151D"/>
                <w:spacing w:val="-2"/>
                <w:w w:val="105"/>
              </w:rPr>
              <w:t>48,67</w:t>
            </w:r>
          </w:p>
        </w:tc>
        <w:tc>
          <w:tcPr>
            <w:tcW w:w="1841" w:type="dxa"/>
          </w:tcPr>
          <w:p w14:paraId="76AA06AF" w14:textId="77777777" w:rsidR="00FC427F" w:rsidRPr="00CC260D" w:rsidRDefault="00FC427F" w:rsidP="00186179">
            <w:pPr>
              <w:pStyle w:val="TableParagraph"/>
              <w:spacing w:before="97" w:line="233" w:lineRule="exact"/>
              <w:ind w:right="648"/>
              <w:jc w:val="right"/>
            </w:pPr>
            <w:r w:rsidRPr="00CC260D">
              <w:rPr>
                <w:color w:val="18151D"/>
                <w:spacing w:val="-4"/>
                <w:w w:val="105"/>
              </w:rPr>
              <w:t>1770</w:t>
            </w:r>
          </w:p>
        </w:tc>
        <w:tc>
          <w:tcPr>
            <w:tcW w:w="1937" w:type="dxa"/>
          </w:tcPr>
          <w:p w14:paraId="73CF4E26" w14:textId="77777777" w:rsidR="00FC427F" w:rsidRPr="00CC260D" w:rsidRDefault="00FC427F" w:rsidP="00186179">
            <w:pPr>
              <w:pStyle w:val="TableParagraph"/>
              <w:spacing w:before="97" w:line="233" w:lineRule="exact"/>
              <w:ind w:left="171" w:right="106"/>
            </w:pPr>
            <w:r w:rsidRPr="00CC260D">
              <w:rPr>
                <w:color w:val="18151D"/>
                <w:spacing w:val="-4"/>
                <w:w w:val="105"/>
              </w:rPr>
              <w:t>1550</w:t>
            </w:r>
          </w:p>
        </w:tc>
        <w:tc>
          <w:tcPr>
            <w:tcW w:w="1783" w:type="dxa"/>
            <w:vMerge w:val="restart"/>
          </w:tcPr>
          <w:p w14:paraId="72F5FB44" w14:textId="77777777" w:rsidR="00FC427F" w:rsidRPr="00CC260D" w:rsidRDefault="00FC427F" w:rsidP="00186179">
            <w:pPr>
              <w:pStyle w:val="TableParagraph"/>
              <w:spacing w:before="9"/>
              <w:jc w:val="left"/>
            </w:pPr>
          </w:p>
          <w:p w14:paraId="61B55C75" w14:textId="77777777" w:rsidR="00FC427F" w:rsidRPr="00CC260D" w:rsidRDefault="00FC427F" w:rsidP="00186179">
            <w:pPr>
              <w:pStyle w:val="TableParagraph"/>
              <w:spacing w:before="1"/>
              <w:ind w:left="67"/>
            </w:pPr>
            <w:r w:rsidRPr="00CC260D">
              <w:rPr>
                <w:color w:val="18151D"/>
                <w:w w:val="105"/>
              </w:rPr>
              <w:t>4</w:t>
            </w:r>
          </w:p>
        </w:tc>
      </w:tr>
      <w:tr w:rsidR="00FC427F" w14:paraId="440E37A1" w14:textId="77777777" w:rsidTr="00186179">
        <w:trPr>
          <w:trHeight w:val="480"/>
        </w:trPr>
        <w:tc>
          <w:tcPr>
            <w:tcW w:w="1264" w:type="dxa"/>
          </w:tcPr>
          <w:p w14:paraId="3A7EFAEE" w14:textId="77777777" w:rsidR="00FC427F" w:rsidRDefault="00FC427F" w:rsidP="00186179">
            <w:pPr>
              <w:pStyle w:val="TableParagraph"/>
              <w:spacing w:before="160"/>
              <w:ind w:right="532"/>
              <w:jc w:val="right"/>
              <w:rPr>
                <w:sz w:val="23"/>
              </w:rPr>
            </w:pPr>
            <w:r>
              <w:rPr>
                <w:color w:val="18151D"/>
                <w:w w:val="107"/>
                <w:sz w:val="23"/>
              </w:rPr>
              <w:t>8</w:t>
            </w:r>
          </w:p>
        </w:tc>
        <w:tc>
          <w:tcPr>
            <w:tcW w:w="1302" w:type="dxa"/>
          </w:tcPr>
          <w:p w14:paraId="346D5BB2" w14:textId="77777777" w:rsidR="00FC427F" w:rsidRDefault="00FC427F" w:rsidP="00186179">
            <w:pPr>
              <w:pStyle w:val="TableParagraph"/>
              <w:spacing w:before="155"/>
              <w:ind w:right="340"/>
              <w:jc w:val="right"/>
              <w:rPr>
                <w:sz w:val="23"/>
              </w:rPr>
            </w:pPr>
            <w:r>
              <w:rPr>
                <w:color w:val="18151D"/>
                <w:spacing w:val="-2"/>
                <w:w w:val="105"/>
                <w:sz w:val="23"/>
              </w:rPr>
              <w:t>66</w:t>
            </w:r>
            <w:r>
              <w:rPr>
                <w:color w:val="36333D"/>
                <w:spacing w:val="-2"/>
                <w:w w:val="105"/>
                <w:sz w:val="23"/>
              </w:rPr>
              <w:t>,</w:t>
            </w:r>
            <w:r>
              <w:rPr>
                <w:color w:val="18151D"/>
                <w:spacing w:val="-2"/>
                <w:w w:val="105"/>
                <w:sz w:val="23"/>
              </w:rPr>
              <w:t>73</w:t>
            </w:r>
          </w:p>
        </w:tc>
        <w:tc>
          <w:tcPr>
            <w:tcW w:w="1807" w:type="dxa"/>
          </w:tcPr>
          <w:p w14:paraId="62639055" w14:textId="77777777" w:rsidR="00FC427F" w:rsidRDefault="00FC427F" w:rsidP="00186179">
            <w:pPr>
              <w:pStyle w:val="TableParagraph"/>
              <w:spacing w:before="155"/>
              <w:ind w:left="636" w:right="580"/>
              <w:rPr>
                <w:sz w:val="23"/>
              </w:rPr>
            </w:pPr>
            <w:r>
              <w:rPr>
                <w:color w:val="18151D"/>
                <w:spacing w:val="-2"/>
                <w:w w:val="105"/>
                <w:sz w:val="23"/>
              </w:rPr>
              <w:t>58</w:t>
            </w:r>
            <w:r>
              <w:rPr>
                <w:color w:val="36333D"/>
                <w:spacing w:val="-2"/>
                <w:w w:val="105"/>
                <w:sz w:val="23"/>
              </w:rPr>
              <w:t>,</w:t>
            </w:r>
            <w:r>
              <w:rPr>
                <w:color w:val="18151D"/>
                <w:spacing w:val="-2"/>
                <w:w w:val="105"/>
                <w:sz w:val="23"/>
              </w:rPr>
              <w:t>44</w:t>
            </w:r>
          </w:p>
        </w:tc>
        <w:tc>
          <w:tcPr>
            <w:tcW w:w="1841" w:type="dxa"/>
          </w:tcPr>
          <w:p w14:paraId="20A4F076" w14:textId="77777777" w:rsidR="00FC427F" w:rsidRDefault="00FC427F" w:rsidP="00186179">
            <w:pPr>
              <w:pStyle w:val="TableParagraph"/>
              <w:spacing w:before="155"/>
              <w:ind w:right="648"/>
              <w:jc w:val="right"/>
              <w:rPr>
                <w:sz w:val="23"/>
              </w:rPr>
            </w:pPr>
            <w:r>
              <w:rPr>
                <w:color w:val="18151D"/>
                <w:spacing w:val="-4"/>
                <w:w w:val="105"/>
                <w:sz w:val="23"/>
              </w:rPr>
              <w:t>1770</w:t>
            </w:r>
          </w:p>
        </w:tc>
        <w:tc>
          <w:tcPr>
            <w:tcW w:w="1937" w:type="dxa"/>
          </w:tcPr>
          <w:p w14:paraId="72A9A1B3" w14:textId="77777777" w:rsidR="00FC427F" w:rsidRDefault="00FC427F" w:rsidP="00186179">
            <w:pPr>
              <w:pStyle w:val="TableParagraph"/>
              <w:spacing w:before="160"/>
              <w:ind w:left="171" w:right="106"/>
              <w:rPr>
                <w:sz w:val="23"/>
              </w:rPr>
            </w:pPr>
            <w:r>
              <w:rPr>
                <w:color w:val="18151D"/>
                <w:spacing w:val="-4"/>
                <w:w w:val="105"/>
                <w:sz w:val="23"/>
              </w:rPr>
              <w:t>1550</w:t>
            </w:r>
          </w:p>
        </w:tc>
        <w:tc>
          <w:tcPr>
            <w:tcW w:w="1783" w:type="dxa"/>
            <w:vMerge/>
            <w:tcBorders>
              <w:top w:val="nil"/>
            </w:tcBorders>
          </w:tcPr>
          <w:p w14:paraId="70AD5120" w14:textId="77777777" w:rsidR="00FC427F" w:rsidRDefault="00FC427F" w:rsidP="00186179">
            <w:pPr>
              <w:rPr>
                <w:sz w:val="2"/>
                <w:szCs w:val="2"/>
              </w:rPr>
            </w:pPr>
          </w:p>
        </w:tc>
      </w:tr>
    </w:tbl>
    <w:p w14:paraId="7078F0D4" w14:textId="77777777" w:rsidR="00FC427F" w:rsidRDefault="00FC427F" w:rsidP="00FC427F">
      <w:pPr>
        <w:pStyle w:val="aa"/>
        <w:spacing w:before="8"/>
        <w:rPr>
          <w:sz w:val="34"/>
        </w:rPr>
      </w:pPr>
    </w:p>
    <w:p w14:paraId="6ABBF0F2" w14:textId="77777777" w:rsidR="00FC427F" w:rsidRDefault="00FC427F" w:rsidP="00FC427F">
      <w:pPr>
        <w:ind w:firstLine="709"/>
        <w:rPr>
          <w:sz w:val="24"/>
          <w:szCs w:val="24"/>
        </w:rPr>
      </w:pPr>
      <w:r w:rsidRPr="00CC260D">
        <w:rPr>
          <w:b/>
          <w:sz w:val="24"/>
          <w:szCs w:val="24"/>
        </w:rPr>
        <w:lastRenderedPageBreak/>
        <w:t>Вывод:</w:t>
      </w:r>
      <w:r>
        <w:rPr>
          <w:sz w:val="24"/>
          <w:szCs w:val="24"/>
        </w:rPr>
        <w:t xml:space="preserve"> суммарное разрывное усилие тросов, попадающих в пятно удара БПЛА:</w:t>
      </w:r>
    </w:p>
    <w:p w14:paraId="47175E89" w14:textId="77777777" w:rsidR="00FC427F" w:rsidRDefault="00FC427F" w:rsidP="00FC427F">
      <w:pPr>
        <w:spacing w:before="240"/>
        <w:ind w:firstLine="709"/>
        <w:jc w:val="center"/>
        <w:rPr>
          <w:sz w:val="24"/>
          <w:szCs w:val="24"/>
        </w:rPr>
      </w:pPr>
      <w:r>
        <w:rPr>
          <w:sz w:val="24"/>
          <w:szCs w:val="24"/>
        </w:rPr>
        <w:t xml:space="preserve">5х5,5т = 27,5т </w:t>
      </w:r>
      <w:r w:rsidRPr="00966180">
        <w:rPr>
          <w:sz w:val="24"/>
          <w:szCs w:val="24"/>
        </w:rPr>
        <w:t>&gt;</w:t>
      </w:r>
      <w:r>
        <w:rPr>
          <w:sz w:val="24"/>
          <w:szCs w:val="24"/>
        </w:rPr>
        <w:t xml:space="preserve"> </w:t>
      </w:r>
      <w:r w:rsidRPr="00966180">
        <w:rPr>
          <w:sz w:val="24"/>
          <w:szCs w:val="24"/>
        </w:rPr>
        <w:t>22</w:t>
      </w:r>
      <w:r>
        <w:rPr>
          <w:sz w:val="24"/>
          <w:szCs w:val="24"/>
        </w:rPr>
        <w:t>т,</w:t>
      </w:r>
    </w:p>
    <w:p w14:paraId="669299D0" w14:textId="77777777" w:rsidR="00FC427F" w:rsidRDefault="00FC427F" w:rsidP="00FC427F">
      <w:pPr>
        <w:ind w:firstLine="709"/>
        <w:rPr>
          <w:sz w:val="24"/>
          <w:szCs w:val="24"/>
        </w:rPr>
      </w:pPr>
      <w:r>
        <w:rPr>
          <w:sz w:val="24"/>
          <w:szCs w:val="24"/>
        </w:rPr>
        <w:t>что превышает нагрузку от воздействия БПЛА.</w:t>
      </w:r>
    </w:p>
    <w:p w14:paraId="2123BDEB" w14:textId="77777777" w:rsidR="00FC427F" w:rsidRPr="00A00491" w:rsidRDefault="00FC427F" w:rsidP="00FC427F">
      <w:pPr>
        <w:spacing w:line="276" w:lineRule="auto"/>
        <w:ind w:left="425" w:firstLine="142"/>
        <w:contextualSpacing w:val="0"/>
        <w:rPr>
          <w:sz w:val="24"/>
          <w:szCs w:val="24"/>
        </w:rPr>
      </w:pPr>
      <w:r>
        <w:rPr>
          <w:sz w:val="24"/>
          <w:szCs w:val="24"/>
        </w:rPr>
        <w:br w:type="page"/>
      </w:r>
    </w:p>
    <w:p w14:paraId="2F355F26" w14:textId="77777777" w:rsidR="00FC29A5" w:rsidRPr="0009219C" w:rsidRDefault="00FC29A5" w:rsidP="00FC29A5">
      <w:pPr>
        <w:widowControl w:val="0"/>
        <w:autoSpaceDE w:val="0"/>
        <w:autoSpaceDN w:val="0"/>
        <w:adjustRightInd w:val="0"/>
        <w:spacing w:line="240" w:lineRule="auto"/>
        <w:ind w:firstLine="0"/>
        <w:jc w:val="center"/>
        <w:rPr>
          <w:b/>
          <w:bCs/>
          <w:sz w:val="40"/>
          <w:szCs w:val="40"/>
        </w:rPr>
      </w:pPr>
      <w:r w:rsidRPr="0009219C">
        <w:rPr>
          <w:b/>
          <w:bCs/>
          <w:sz w:val="40"/>
          <w:szCs w:val="40"/>
        </w:rPr>
        <w:lastRenderedPageBreak/>
        <w:t>Результаты подбора стальных конструкций</w:t>
      </w:r>
    </w:p>
    <w:p w14:paraId="2D901264" w14:textId="77777777" w:rsidR="00FC29A5" w:rsidRPr="0009219C" w:rsidRDefault="00FC29A5" w:rsidP="00FC29A5">
      <w:pPr>
        <w:widowControl w:val="0"/>
        <w:autoSpaceDE w:val="0"/>
        <w:autoSpaceDN w:val="0"/>
        <w:adjustRightInd w:val="0"/>
        <w:spacing w:line="240" w:lineRule="auto"/>
        <w:jc w:val="center"/>
        <w:rPr>
          <w:b/>
          <w:bCs/>
          <w:sz w:val="40"/>
          <w:szCs w:val="40"/>
        </w:rPr>
      </w:pPr>
    </w:p>
    <w:p w14:paraId="0B1E5B27" w14:textId="77777777" w:rsidR="00FC29A5" w:rsidRPr="0009219C" w:rsidRDefault="00FC29A5" w:rsidP="00FC29A5">
      <w:pPr>
        <w:ind w:firstLine="0"/>
        <w:jc w:val="center"/>
      </w:pPr>
      <w:r w:rsidRPr="0009219C">
        <w:t>Расчет выполнен по СП 16.13330.2017 с изменениями №1,2</w:t>
      </w:r>
    </w:p>
    <w:p w14:paraId="269B8BF6" w14:textId="77777777" w:rsidR="00FC29A5" w:rsidRPr="0009219C" w:rsidRDefault="00FC29A5" w:rsidP="00FC29A5">
      <w:pPr>
        <w:ind w:firstLine="0"/>
        <w:jc w:val="center"/>
      </w:pPr>
      <w:r w:rsidRPr="0009219C">
        <w:t>Конструктивные элементы</w:t>
      </w:r>
    </w:p>
    <w:p w14:paraId="385516F6" w14:textId="77777777" w:rsidR="00FC29A5" w:rsidRPr="0009219C" w:rsidRDefault="00FC29A5" w:rsidP="00FC29A5">
      <w:pPr>
        <w:widowControl w:val="0"/>
        <w:autoSpaceDE w:val="0"/>
        <w:autoSpaceDN w:val="0"/>
        <w:adjustRightInd w:val="0"/>
        <w:spacing w:line="240" w:lineRule="auto"/>
        <w:ind w:firstLine="0"/>
        <w:jc w:val="center"/>
        <w:rPr>
          <w:b/>
          <w:bCs/>
          <w:sz w:val="20"/>
        </w:rPr>
      </w:pPr>
    </w:p>
    <w:p w14:paraId="335EB6DB" w14:textId="202DFA9D" w:rsidR="00FC29A5" w:rsidRPr="00227E29" w:rsidRDefault="00FC29A5" w:rsidP="00FC29A5">
      <w:pPr>
        <w:jc w:val="center"/>
        <w:rPr>
          <w:szCs w:val="28"/>
          <w:lang w:val="en-US"/>
        </w:rPr>
      </w:pPr>
      <w:r>
        <w:rPr>
          <w:szCs w:val="28"/>
          <w:lang w:val="en-US"/>
        </w:rPr>
        <w:t xml:space="preserve">{{ </w:t>
      </w:r>
      <w:proofErr w:type="spellStart"/>
      <w:r>
        <w:rPr>
          <w:szCs w:val="28"/>
          <w:lang w:val="en-US"/>
        </w:rPr>
        <w:t>spec</w:t>
      </w:r>
      <w:r w:rsidR="007E3697">
        <w:rPr>
          <w:szCs w:val="28"/>
          <w:lang w:val="en-US"/>
        </w:rPr>
        <w:t>a</w:t>
      </w:r>
      <w:r>
        <w:rPr>
          <w:szCs w:val="28"/>
          <w:lang w:val="en-US"/>
        </w:rPr>
        <w:t>_pz</w:t>
      </w:r>
      <w:proofErr w:type="spellEnd"/>
      <w:r>
        <w:rPr>
          <w:szCs w:val="28"/>
          <w:lang w:val="en-US"/>
        </w:rPr>
        <w:t xml:space="preserve"> }}</w:t>
      </w:r>
    </w:p>
    <w:p w14:paraId="1CD29812" w14:textId="1EB41212" w:rsidR="00943DD8" w:rsidRPr="003E4DC9" w:rsidRDefault="00943DD8" w:rsidP="003E4DC9">
      <w:pPr>
        <w:pStyle w:val="01"/>
        <w:spacing w:after="0"/>
        <w:ind w:right="0"/>
        <w:rPr>
          <w:lang w:val="en-US"/>
        </w:rPr>
      </w:pPr>
    </w:p>
    <w:sectPr w:rsidR="00943DD8" w:rsidRPr="003E4DC9" w:rsidSect="00743879">
      <w:headerReference w:type="default" r:id="rId80"/>
      <w:footerReference w:type="default" r:id="rId81"/>
      <w:pgSz w:w="11906" w:h="16838" w:code="9"/>
      <w:pgMar w:top="567" w:right="709" w:bottom="964" w:left="1418" w:header="0" w:footer="476" w:gutter="0"/>
      <w:pgNumType w:start="2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117C2F1" w14:textId="77777777" w:rsidR="003C3A97" w:rsidRDefault="003C3A97">
      <w:r>
        <w:separator/>
      </w:r>
    </w:p>
  </w:endnote>
  <w:endnote w:type="continuationSeparator" w:id="0">
    <w:p w14:paraId="26A161C9" w14:textId="77777777" w:rsidR="003C3A97" w:rsidRDefault="003C3A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 w:name="ISOCPEUR">
    <w:panose1 w:val="020B0604020202020204"/>
    <w:charset w:val="CC"/>
    <w:family w:val="swiss"/>
    <w:pitch w:val="variable"/>
    <w:sig w:usb0="00000287" w:usb1="00000000" w:usb2="00000000" w:usb3="00000000" w:csb0="0000009F" w:csb1="00000000"/>
  </w:font>
  <w:font w:name="Times New Roman CYR">
    <w:panose1 w:val="02020603050405020304"/>
    <w:charset w:val="CC"/>
    <w:family w:val="roman"/>
    <w:pitch w:val="variable"/>
    <w:sig w:usb0="E0002EFF" w:usb1="C000785B" w:usb2="00000009" w:usb3="00000000" w:csb0="000001FF" w:csb1="00000000"/>
  </w:font>
  <w:font w:name="TimesNewRomanPSMT">
    <w:altName w:val="MS Gothic"/>
    <w:panose1 w:val="00000000000000000000"/>
    <w:charset w:val="80"/>
    <w:family w:val="auto"/>
    <w:notTrueType/>
    <w:pitch w:val="default"/>
    <w:sig w:usb0="00000001" w:usb1="08070000" w:usb2="00000010" w:usb3="00000000" w:csb0="00020000"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E91DEE" w14:textId="77777777" w:rsidR="009669D4" w:rsidRPr="00640708" w:rsidRDefault="009669D4" w:rsidP="00640708">
    <w:pPr>
      <w:pStyle w:val="afc"/>
      <w:ind w:firstLine="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99" w:type="dxa"/>
      <w:tblInd w:w="-38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483"/>
      <w:gridCol w:w="573"/>
      <w:gridCol w:w="573"/>
      <w:gridCol w:w="496"/>
      <w:gridCol w:w="850"/>
      <w:gridCol w:w="660"/>
      <w:gridCol w:w="4019"/>
      <w:gridCol w:w="948"/>
      <w:gridCol w:w="948"/>
      <w:gridCol w:w="949"/>
    </w:tblGrid>
    <w:tr w:rsidR="009669D4" w:rsidRPr="00195B3D" w14:paraId="6B5101DA"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0E56FFF8" w14:textId="77777777" w:rsidR="009669D4" w:rsidRDefault="009669D4" w:rsidP="00BF6863">
          <w:pPr>
            <w:pStyle w:val="af9"/>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3AA6860A" w14:textId="77777777" w:rsidR="009669D4" w:rsidRPr="00B56A71" w:rsidRDefault="009669D4" w:rsidP="00BF6863">
          <w:pPr>
            <w:pStyle w:val="af9"/>
          </w:pPr>
        </w:p>
      </w:tc>
      <w:tc>
        <w:tcPr>
          <w:tcW w:w="573" w:type="dxa"/>
          <w:tcBorders>
            <w:top w:val="single" w:sz="12" w:space="0" w:color="auto"/>
            <w:left w:val="single" w:sz="12" w:space="0" w:color="auto"/>
            <w:bottom w:val="single" w:sz="4" w:space="0" w:color="auto"/>
            <w:right w:val="single" w:sz="12" w:space="0" w:color="auto"/>
          </w:tcBorders>
          <w:vAlign w:val="center"/>
        </w:tcPr>
        <w:p w14:paraId="21710946" w14:textId="77777777" w:rsidR="009669D4" w:rsidRPr="00B56A71" w:rsidRDefault="009669D4" w:rsidP="00BF6863">
          <w:pPr>
            <w:pStyle w:val="af9"/>
          </w:pPr>
        </w:p>
      </w:tc>
      <w:tc>
        <w:tcPr>
          <w:tcW w:w="496" w:type="dxa"/>
          <w:tcBorders>
            <w:top w:val="single" w:sz="12" w:space="0" w:color="auto"/>
            <w:left w:val="single" w:sz="12" w:space="0" w:color="auto"/>
            <w:bottom w:val="single" w:sz="4" w:space="0" w:color="auto"/>
            <w:right w:val="single" w:sz="12" w:space="0" w:color="auto"/>
          </w:tcBorders>
          <w:vAlign w:val="center"/>
        </w:tcPr>
        <w:p w14:paraId="087D7B87" w14:textId="77777777" w:rsidR="009669D4" w:rsidRPr="00B56A71" w:rsidRDefault="009669D4" w:rsidP="00BF6863">
          <w:pPr>
            <w:pStyle w:val="af9"/>
          </w:pPr>
        </w:p>
      </w:tc>
      <w:tc>
        <w:tcPr>
          <w:tcW w:w="850" w:type="dxa"/>
          <w:tcBorders>
            <w:top w:val="single" w:sz="12" w:space="0" w:color="auto"/>
            <w:left w:val="single" w:sz="12" w:space="0" w:color="auto"/>
            <w:bottom w:val="single" w:sz="4" w:space="0" w:color="auto"/>
            <w:right w:val="single" w:sz="12" w:space="0" w:color="auto"/>
          </w:tcBorders>
          <w:vAlign w:val="center"/>
        </w:tcPr>
        <w:p w14:paraId="50F8AD41" w14:textId="77777777" w:rsidR="009669D4" w:rsidRPr="00B56A71" w:rsidRDefault="009669D4" w:rsidP="00BF6863">
          <w:pPr>
            <w:pStyle w:val="af9"/>
          </w:pPr>
        </w:p>
      </w:tc>
      <w:tc>
        <w:tcPr>
          <w:tcW w:w="660" w:type="dxa"/>
          <w:tcBorders>
            <w:top w:val="single" w:sz="12" w:space="0" w:color="auto"/>
            <w:left w:val="single" w:sz="12" w:space="0" w:color="auto"/>
            <w:bottom w:val="single" w:sz="4" w:space="0" w:color="auto"/>
            <w:right w:val="single" w:sz="12" w:space="0" w:color="auto"/>
          </w:tcBorders>
          <w:vAlign w:val="center"/>
        </w:tcPr>
        <w:p w14:paraId="6F1B6DD4" w14:textId="77777777" w:rsidR="009669D4" w:rsidRPr="00B56A71" w:rsidRDefault="009669D4" w:rsidP="00BF6863">
          <w:pPr>
            <w:pStyle w:val="af9"/>
          </w:pPr>
        </w:p>
      </w:tc>
      <w:tc>
        <w:tcPr>
          <w:tcW w:w="6864" w:type="dxa"/>
          <w:gridSpan w:val="4"/>
          <w:vMerge w:val="restart"/>
          <w:tcBorders>
            <w:top w:val="single" w:sz="12" w:space="0" w:color="auto"/>
            <w:left w:val="single" w:sz="12" w:space="0" w:color="auto"/>
            <w:right w:val="nil"/>
          </w:tcBorders>
          <w:vAlign w:val="center"/>
        </w:tcPr>
        <w:p w14:paraId="0A514858" w14:textId="358F4848" w:rsidR="009669D4" w:rsidRPr="00F06548" w:rsidRDefault="00F06548" w:rsidP="00074231">
          <w:pPr>
            <w:spacing w:line="240" w:lineRule="auto"/>
            <w:ind w:firstLine="0"/>
            <w:jc w:val="center"/>
            <w:rPr>
              <w:sz w:val="36"/>
              <w:szCs w:val="24"/>
              <w:highlight w:val="red"/>
              <w:lang w:val="en-US"/>
            </w:rPr>
          </w:pPr>
          <w:r w:rsidRPr="00F06548">
            <w:rPr>
              <w:sz w:val="36"/>
              <w:szCs w:val="24"/>
              <w:lang w:val="en-US"/>
            </w:rPr>
            <w:t xml:space="preserve">{{ </w:t>
          </w:r>
          <w:proofErr w:type="spellStart"/>
          <w:r w:rsidRPr="00F06548">
            <w:rPr>
              <w:sz w:val="36"/>
              <w:szCs w:val="24"/>
              <w:lang w:val="en-US"/>
            </w:rPr>
            <w:t>project_code</w:t>
          </w:r>
          <w:proofErr w:type="spellEnd"/>
          <w:r w:rsidRPr="00F06548">
            <w:rPr>
              <w:sz w:val="36"/>
              <w:szCs w:val="24"/>
              <w:lang w:val="en-US"/>
            </w:rPr>
            <w:t xml:space="preserve"> }}</w:t>
          </w:r>
          <w:r w:rsidR="00F67BFE" w:rsidRPr="00F06548">
            <w:rPr>
              <w:sz w:val="36"/>
              <w:szCs w:val="24"/>
              <w:lang w:val="en-US"/>
            </w:rPr>
            <w:t>-</w:t>
          </w:r>
          <w:r w:rsidR="00F67BFE" w:rsidRPr="00F06548">
            <w:rPr>
              <w:sz w:val="36"/>
              <w:szCs w:val="24"/>
            </w:rPr>
            <w:t>КВП</w:t>
          </w:r>
          <w:r w:rsidR="00F67BFE" w:rsidRPr="00F06548">
            <w:rPr>
              <w:sz w:val="36"/>
              <w:szCs w:val="24"/>
              <w:lang w:val="en-US"/>
            </w:rPr>
            <w:t>-</w:t>
          </w:r>
          <w:r w:rsidR="00F67BFE" w:rsidRPr="00F06548">
            <w:rPr>
              <w:sz w:val="36"/>
              <w:szCs w:val="24"/>
            </w:rPr>
            <w:t>ПЗ</w:t>
          </w:r>
          <w:r w:rsidR="009669D4" w:rsidRPr="00F06548">
            <w:rPr>
              <w:sz w:val="36"/>
              <w:szCs w:val="24"/>
              <w:lang w:val="en-US"/>
            </w:rPr>
            <w:t>-</w:t>
          </w:r>
          <w:r w:rsidR="009669D4" w:rsidRPr="00F06548">
            <w:rPr>
              <w:sz w:val="36"/>
              <w:szCs w:val="24"/>
            </w:rPr>
            <w:t>С</w:t>
          </w:r>
        </w:p>
      </w:tc>
    </w:tr>
    <w:tr w:rsidR="009669D4" w:rsidRPr="00195B3D" w14:paraId="5E03C14E"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1DC0F6A4" w14:textId="77777777" w:rsidR="009669D4" w:rsidRPr="00F06548" w:rsidRDefault="009669D4" w:rsidP="00BF6863">
          <w:pPr>
            <w:pStyle w:val="af9"/>
            <w:rPr>
              <w:noProof/>
              <w:spacing w:val="-6"/>
              <w:sz w:val="18"/>
              <w:lang w:val="en-US"/>
            </w:rPr>
          </w:pPr>
        </w:p>
      </w:tc>
      <w:tc>
        <w:tcPr>
          <w:tcW w:w="573" w:type="dxa"/>
          <w:tcBorders>
            <w:top w:val="single" w:sz="12" w:space="0" w:color="auto"/>
            <w:left w:val="single" w:sz="12" w:space="0" w:color="auto"/>
            <w:bottom w:val="single" w:sz="4" w:space="0" w:color="auto"/>
            <w:right w:val="single" w:sz="12" w:space="0" w:color="auto"/>
          </w:tcBorders>
          <w:vAlign w:val="center"/>
        </w:tcPr>
        <w:p w14:paraId="0EC2C188" w14:textId="77777777" w:rsidR="009669D4" w:rsidRPr="00F06548" w:rsidRDefault="009669D4" w:rsidP="00BF6863">
          <w:pPr>
            <w:pStyle w:val="af9"/>
            <w:rPr>
              <w:lang w:val="en-US"/>
            </w:rPr>
          </w:pPr>
        </w:p>
      </w:tc>
      <w:tc>
        <w:tcPr>
          <w:tcW w:w="573" w:type="dxa"/>
          <w:tcBorders>
            <w:top w:val="single" w:sz="12" w:space="0" w:color="auto"/>
            <w:left w:val="single" w:sz="12" w:space="0" w:color="auto"/>
            <w:bottom w:val="single" w:sz="4" w:space="0" w:color="auto"/>
            <w:right w:val="single" w:sz="12" w:space="0" w:color="auto"/>
          </w:tcBorders>
          <w:vAlign w:val="center"/>
        </w:tcPr>
        <w:p w14:paraId="60872A9D" w14:textId="77777777" w:rsidR="009669D4" w:rsidRPr="00F06548" w:rsidRDefault="009669D4" w:rsidP="00BF6863">
          <w:pPr>
            <w:pStyle w:val="af9"/>
            <w:rPr>
              <w:lang w:val="en-US"/>
            </w:rPr>
          </w:pPr>
        </w:p>
      </w:tc>
      <w:tc>
        <w:tcPr>
          <w:tcW w:w="496" w:type="dxa"/>
          <w:tcBorders>
            <w:top w:val="single" w:sz="12" w:space="0" w:color="auto"/>
            <w:left w:val="single" w:sz="12" w:space="0" w:color="auto"/>
            <w:bottom w:val="single" w:sz="4" w:space="0" w:color="auto"/>
            <w:right w:val="single" w:sz="12" w:space="0" w:color="auto"/>
          </w:tcBorders>
          <w:vAlign w:val="center"/>
        </w:tcPr>
        <w:p w14:paraId="3C7AA952" w14:textId="77777777" w:rsidR="009669D4" w:rsidRPr="00F06548" w:rsidRDefault="009669D4" w:rsidP="00BF6863">
          <w:pPr>
            <w:pStyle w:val="af9"/>
            <w:rPr>
              <w:lang w:val="en-US"/>
            </w:rPr>
          </w:pPr>
        </w:p>
      </w:tc>
      <w:tc>
        <w:tcPr>
          <w:tcW w:w="850" w:type="dxa"/>
          <w:tcBorders>
            <w:top w:val="single" w:sz="12" w:space="0" w:color="auto"/>
            <w:left w:val="single" w:sz="12" w:space="0" w:color="auto"/>
            <w:bottom w:val="single" w:sz="4" w:space="0" w:color="auto"/>
            <w:right w:val="single" w:sz="12" w:space="0" w:color="auto"/>
          </w:tcBorders>
          <w:vAlign w:val="center"/>
        </w:tcPr>
        <w:p w14:paraId="48BE71ED" w14:textId="77777777" w:rsidR="009669D4" w:rsidRPr="00F06548" w:rsidRDefault="009669D4" w:rsidP="00BF6863">
          <w:pPr>
            <w:pStyle w:val="af9"/>
            <w:rPr>
              <w:lang w:val="en-US"/>
            </w:rPr>
          </w:pPr>
        </w:p>
      </w:tc>
      <w:tc>
        <w:tcPr>
          <w:tcW w:w="660" w:type="dxa"/>
          <w:tcBorders>
            <w:top w:val="single" w:sz="12" w:space="0" w:color="auto"/>
            <w:left w:val="single" w:sz="12" w:space="0" w:color="auto"/>
            <w:bottom w:val="single" w:sz="4" w:space="0" w:color="auto"/>
            <w:right w:val="single" w:sz="12" w:space="0" w:color="auto"/>
          </w:tcBorders>
          <w:vAlign w:val="center"/>
        </w:tcPr>
        <w:p w14:paraId="4D256158" w14:textId="77777777" w:rsidR="009669D4" w:rsidRPr="00F06548" w:rsidRDefault="009669D4" w:rsidP="00BF6863">
          <w:pPr>
            <w:pStyle w:val="af9"/>
            <w:rPr>
              <w:lang w:val="en-US"/>
            </w:rPr>
          </w:pPr>
        </w:p>
      </w:tc>
      <w:tc>
        <w:tcPr>
          <w:tcW w:w="6864" w:type="dxa"/>
          <w:gridSpan w:val="4"/>
          <w:vMerge/>
          <w:tcBorders>
            <w:left w:val="single" w:sz="12" w:space="0" w:color="auto"/>
            <w:bottom w:val="single" w:sz="12" w:space="0" w:color="auto"/>
            <w:right w:val="nil"/>
          </w:tcBorders>
          <w:vAlign w:val="center"/>
        </w:tcPr>
        <w:p w14:paraId="2E145B6A" w14:textId="77777777" w:rsidR="009669D4" w:rsidRPr="00F06548" w:rsidRDefault="009669D4" w:rsidP="00637A6F">
          <w:pPr>
            <w:spacing w:line="240" w:lineRule="auto"/>
            <w:ind w:firstLine="0"/>
            <w:jc w:val="center"/>
            <w:rPr>
              <w:sz w:val="36"/>
              <w:szCs w:val="24"/>
              <w:highlight w:val="red"/>
              <w:lang w:val="en-US"/>
            </w:rPr>
          </w:pPr>
        </w:p>
      </w:tc>
    </w:tr>
    <w:tr w:rsidR="00F67BFE" w:rsidRPr="00B56A71" w14:paraId="7A51767C"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511BB855" w14:textId="1FD7FBD7" w:rsidR="00F67BFE" w:rsidRPr="00F06548" w:rsidRDefault="00000000" w:rsidP="00F67BFE">
          <w:pPr>
            <w:pStyle w:val="af9"/>
            <w:rPr>
              <w:lang w:val="en-US"/>
            </w:rPr>
          </w:pPr>
          <w:r>
            <w:rPr>
              <w:noProof/>
            </w:rPr>
            <w:pict w14:anchorId="65C84F5B">
              <v:rect id="Прямоугольник 1120036565" o:spid="_x0000_s1661" style="position:absolute;margin-left:-32.8pt;margin-top:-125.95pt;width:13.7pt;height:70.15pt;z-index:25189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" filled="f" stroked="f">
                <v:textbox style="layout-flow:vertical;mso-layout-flow-alt:bottom-to-top;mso-next-textbox:#Прямоугольник 1120036565" inset="1pt,1pt,1pt,1pt">
                  <w:txbxContent>
                    <w:p w14:paraId="5CA4A155" w14:textId="77777777" w:rsidR="00F67BFE" w:rsidRPr="002578B6" w:rsidRDefault="00F67BFE" w:rsidP="008A6264">
                      <w:pPr>
                        <w:pStyle w:val="afc"/>
                        <w:ind w:firstLine="0"/>
                        <w:rPr>
                          <w:rStyle w:val="afd"/>
                          <w:rFonts w:ascii="Times New Roman" w:hAnsi="Times New Roman"/>
                          <w:sz w:val="20"/>
                          <w:szCs w:val="18"/>
                        </w:rPr>
                      </w:pPr>
                      <w:proofErr w:type="spellStart"/>
                      <w:r w:rsidRPr="002578B6">
                        <w:rPr>
                          <w:rStyle w:val="afd"/>
                          <w:rFonts w:ascii="Times New Roman" w:hAnsi="Times New Roman"/>
                          <w:sz w:val="20"/>
                          <w:szCs w:val="18"/>
                        </w:rPr>
                        <w:t>Взам</w:t>
                      </w:r>
                      <w:proofErr w:type="spellEnd"/>
                      <w:r w:rsidRPr="002578B6">
                        <w:rPr>
                          <w:rStyle w:val="afd"/>
                          <w:rFonts w:ascii="Times New Roman" w:hAnsi="Times New Roman"/>
                          <w:sz w:val="20"/>
                          <w:szCs w:val="18"/>
                        </w:rPr>
                        <w:t>. инв. №</w:t>
                      </w:r>
                    </w:p>
                  </w:txbxContent>
                </v:textbox>
              </v:rect>
            </w:pict>
          </w:r>
          <w:r>
            <w:rPr>
              <w:noProof/>
            </w:rPr>
            <w:pict w14:anchorId="3381825C">
              <v:line id="Прямая соединительная линия 1120036564" o:spid="_x0000_s1659" style="position:absolute;flip:x;z-index:25189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5pt,-55.85pt" to="-.75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" strokeweight="1.5pt">
                <v:stroke startarrowwidth="narrow" startarrowlength="short" endarrowwidth="narrow" endarrowlength="short"/>
              </v:line>
            </w:pict>
          </w:r>
          <w:r>
            <w:rPr>
              <w:noProof/>
            </w:rPr>
            <w:pict w14:anchorId="572A429A">
              <v:rect id="Прямоугольник 1120036563" o:spid="_x0000_s1660" style="position:absolute;margin-left:-33.45pt;margin-top:-55.7pt;width:14.65pt;height:97.95pt;z-index:25189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" filled="f" stroked="f">
                <v:textbox style="layout-flow:vertical;mso-layout-flow-alt:bottom-to-top;mso-next-textbox:#Прямоугольник 1120036563" inset="1pt,1pt,1pt,1pt">
                  <w:txbxContent>
                    <w:p w14:paraId="32CE29BF" w14:textId="77777777" w:rsidR="00F67BFE" w:rsidRPr="002578B6" w:rsidRDefault="00F67BFE" w:rsidP="008A6264">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txbxContent>
                </v:textbox>
              </v:rect>
            </w:pict>
          </w:r>
        </w:p>
      </w:tc>
      <w:tc>
        <w:tcPr>
          <w:tcW w:w="573" w:type="dxa"/>
          <w:tcBorders>
            <w:top w:val="single" w:sz="12" w:space="0" w:color="auto"/>
            <w:left w:val="single" w:sz="12" w:space="0" w:color="auto"/>
            <w:bottom w:val="single" w:sz="12" w:space="0" w:color="auto"/>
            <w:right w:val="single" w:sz="12" w:space="0" w:color="auto"/>
          </w:tcBorders>
          <w:vAlign w:val="center"/>
        </w:tcPr>
        <w:p w14:paraId="2F7B7D68" w14:textId="77777777" w:rsidR="00F67BFE" w:rsidRPr="00F06548" w:rsidRDefault="00F67BFE" w:rsidP="00F67BFE">
          <w:pPr>
            <w:pStyle w:val="af9"/>
            <w:rPr>
              <w:lang w:val="en-US"/>
            </w:rPr>
          </w:pPr>
        </w:p>
      </w:tc>
      <w:tc>
        <w:tcPr>
          <w:tcW w:w="573" w:type="dxa"/>
          <w:tcBorders>
            <w:top w:val="single" w:sz="12" w:space="0" w:color="auto"/>
            <w:left w:val="single" w:sz="12" w:space="0" w:color="auto"/>
            <w:bottom w:val="single" w:sz="12" w:space="0" w:color="auto"/>
            <w:right w:val="single" w:sz="12" w:space="0" w:color="auto"/>
          </w:tcBorders>
          <w:vAlign w:val="center"/>
        </w:tcPr>
        <w:p w14:paraId="2F86C12B" w14:textId="77777777" w:rsidR="00F67BFE" w:rsidRPr="00F06548" w:rsidRDefault="00F67BFE" w:rsidP="00F67BFE">
          <w:pPr>
            <w:pStyle w:val="af9"/>
            <w:rPr>
              <w:lang w:val="en-US"/>
            </w:rPr>
          </w:pPr>
        </w:p>
      </w:tc>
      <w:tc>
        <w:tcPr>
          <w:tcW w:w="496" w:type="dxa"/>
          <w:tcBorders>
            <w:top w:val="single" w:sz="12" w:space="0" w:color="auto"/>
            <w:left w:val="single" w:sz="12" w:space="0" w:color="auto"/>
            <w:bottom w:val="single" w:sz="12" w:space="0" w:color="auto"/>
            <w:right w:val="single" w:sz="12" w:space="0" w:color="auto"/>
          </w:tcBorders>
          <w:vAlign w:val="center"/>
        </w:tcPr>
        <w:p w14:paraId="5FAD65E9" w14:textId="77777777" w:rsidR="00F67BFE" w:rsidRPr="00F06548" w:rsidRDefault="00F67BFE" w:rsidP="00F67BFE">
          <w:pPr>
            <w:pStyle w:val="af9"/>
            <w:rPr>
              <w:lang w:val="en-US"/>
            </w:rPr>
          </w:pPr>
        </w:p>
      </w:tc>
      <w:tc>
        <w:tcPr>
          <w:tcW w:w="850" w:type="dxa"/>
          <w:tcBorders>
            <w:top w:val="single" w:sz="12" w:space="0" w:color="auto"/>
            <w:left w:val="single" w:sz="12" w:space="0" w:color="auto"/>
            <w:bottom w:val="single" w:sz="12" w:space="0" w:color="auto"/>
            <w:right w:val="single" w:sz="12" w:space="0" w:color="auto"/>
          </w:tcBorders>
          <w:vAlign w:val="center"/>
        </w:tcPr>
        <w:p w14:paraId="1A2B8CF0" w14:textId="77777777" w:rsidR="00F67BFE" w:rsidRPr="00F06548" w:rsidRDefault="00F67BFE" w:rsidP="00F67BFE">
          <w:pPr>
            <w:pStyle w:val="af9"/>
            <w:rPr>
              <w:lang w:val="en-US"/>
            </w:rPr>
          </w:pPr>
        </w:p>
      </w:tc>
      <w:tc>
        <w:tcPr>
          <w:tcW w:w="660" w:type="dxa"/>
          <w:tcBorders>
            <w:top w:val="single" w:sz="12" w:space="0" w:color="auto"/>
            <w:left w:val="single" w:sz="12" w:space="0" w:color="auto"/>
            <w:bottom w:val="single" w:sz="12" w:space="0" w:color="auto"/>
            <w:right w:val="single" w:sz="12" w:space="0" w:color="auto"/>
          </w:tcBorders>
          <w:vAlign w:val="center"/>
        </w:tcPr>
        <w:p w14:paraId="13CA9F3E" w14:textId="77777777" w:rsidR="00F67BFE" w:rsidRPr="00F06548" w:rsidRDefault="00F67BFE" w:rsidP="00F67BFE">
          <w:pPr>
            <w:pStyle w:val="af9"/>
            <w:rPr>
              <w:lang w:val="en-US"/>
            </w:rPr>
          </w:pPr>
        </w:p>
      </w:tc>
      <w:tc>
        <w:tcPr>
          <w:tcW w:w="6864" w:type="dxa"/>
          <w:gridSpan w:val="4"/>
          <w:vMerge w:val="restart"/>
          <w:tcBorders>
            <w:top w:val="single" w:sz="12" w:space="0" w:color="auto"/>
            <w:left w:val="single" w:sz="12" w:space="0" w:color="auto"/>
            <w:bottom w:val="single" w:sz="12" w:space="0" w:color="auto"/>
            <w:right w:val="nil"/>
          </w:tcBorders>
          <w:vAlign w:val="center"/>
        </w:tcPr>
        <w:p w14:paraId="5F4BCF02" w14:textId="3EEBDED4" w:rsidR="00F67BFE" w:rsidRPr="00F06548" w:rsidRDefault="00F06548" w:rsidP="00F67BFE">
          <w:pPr>
            <w:spacing w:line="240" w:lineRule="auto"/>
            <w:ind w:firstLine="0"/>
            <w:jc w:val="center"/>
            <w:rPr>
              <w:sz w:val="24"/>
              <w:szCs w:val="24"/>
              <w:highlight w:val="red"/>
              <w:lang w:val="en-US"/>
            </w:rPr>
          </w:pPr>
          <w:r w:rsidRPr="00F06548">
            <w:rPr>
              <w:sz w:val="24"/>
              <w:szCs w:val="24"/>
              <w:lang w:val="en-US"/>
            </w:rPr>
            <w:t xml:space="preserve">{{ </w:t>
          </w:r>
          <w:proofErr w:type="spellStart"/>
          <w:r w:rsidRPr="00F06548">
            <w:rPr>
              <w:sz w:val="24"/>
              <w:szCs w:val="24"/>
              <w:lang w:val="en-US"/>
            </w:rPr>
            <w:t>project_name</w:t>
          </w:r>
          <w:proofErr w:type="spellEnd"/>
          <w:r w:rsidRPr="00F06548">
            <w:rPr>
              <w:sz w:val="24"/>
              <w:szCs w:val="24"/>
              <w:lang w:val="en-US"/>
            </w:rPr>
            <w:t xml:space="preserve"> }}</w:t>
          </w:r>
        </w:p>
      </w:tc>
    </w:tr>
    <w:tr w:rsidR="00F67BFE" w:rsidRPr="00B56A71" w14:paraId="6D41EE93"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223B6F6E" w14:textId="77777777" w:rsidR="00F67BFE" w:rsidRPr="00CD789D" w:rsidRDefault="00F67BFE" w:rsidP="00F67BFE">
          <w:pPr>
            <w:pStyle w:val="af9"/>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5D2E9684" w14:textId="77777777" w:rsidR="00F67BFE" w:rsidRPr="00CD789D" w:rsidRDefault="00F67BFE" w:rsidP="00F67BFE">
          <w:pPr>
            <w:pStyle w:val="af9"/>
            <w:jc w:val="center"/>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5F5131B3" w14:textId="77777777" w:rsidR="00F67BFE" w:rsidRPr="00CD789D" w:rsidRDefault="00F67BFE" w:rsidP="00F67BFE">
          <w:pPr>
            <w:pStyle w:val="af9"/>
            <w:rPr>
              <w:sz w:val="18"/>
              <w:szCs w:val="18"/>
            </w:rPr>
          </w:pPr>
        </w:p>
      </w:tc>
      <w:tc>
        <w:tcPr>
          <w:tcW w:w="496" w:type="dxa"/>
          <w:tcBorders>
            <w:top w:val="single" w:sz="12" w:space="0" w:color="auto"/>
            <w:left w:val="single" w:sz="12" w:space="0" w:color="auto"/>
            <w:bottom w:val="single" w:sz="12" w:space="0" w:color="auto"/>
            <w:right w:val="single" w:sz="12" w:space="0" w:color="auto"/>
          </w:tcBorders>
          <w:vAlign w:val="center"/>
        </w:tcPr>
        <w:p w14:paraId="48EC8182" w14:textId="77777777" w:rsidR="00F67BFE" w:rsidRPr="00CD789D" w:rsidRDefault="00F67BFE" w:rsidP="00F67BFE">
          <w:pPr>
            <w:pStyle w:val="af9"/>
            <w:rPr>
              <w:sz w:val="18"/>
              <w:szCs w:val="18"/>
            </w:rPr>
          </w:pPr>
        </w:p>
      </w:tc>
      <w:tc>
        <w:tcPr>
          <w:tcW w:w="850" w:type="dxa"/>
          <w:tcBorders>
            <w:top w:val="single" w:sz="12" w:space="0" w:color="auto"/>
            <w:left w:val="single" w:sz="12" w:space="0" w:color="auto"/>
            <w:bottom w:val="single" w:sz="12" w:space="0" w:color="auto"/>
            <w:right w:val="single" w:sz="12" w:space="0" w:color="auto"/>
          </w:tcBorders>
          <w:vAlign w:val="center"/>
        </w:tcPr>
        <w:p w14:paraId="34313E21" w14:textId="77777777" w:rsidR="00F67BFE" w:rsidRPr="00CD789D" w:rsidRDefault="00F67BFE" w:rsidP="00F67BFE">
          <w:pPr>
            <w:pStyle w:val="af9"/>
            <w:jc w:val="center"/>
            <w:rPr>
              <w:sz w:val="18"/>
              <w:szCs w:val="18"/>
            </w:rPr>
          </w:pPr>
        </w:p>
      </w:tc>
      <w:tc>
        <w:tcPr>
          <w:tcW w:w="660" w:type="dxa"/>
          <w:tcBorders>
            <w:top w:val="single" w:sz="12" w:space="0" w:color="auto"/>
            <w:left w:val="single" w:sz="12" w:space="0" w:color="auto"/>
            <w:bottom w:val="single" w:sz="12" w:space="0" w:color="auto"/>
            <w:right w:val="single" w:sz="12" w:space="0" w:color="auto"/>
          </w:tcBorders>
          <w:vAlign w:val="center"/>
        </w:tcPr>
        <w:p w14:paraId="60295306" w14:textId="77777777" w:rsidR="00F67BFE" w:rsidRPr="007212CC" w:rsidRDefault="00F67BFE" w:rsidP="00F67BFE">
          <w:pPr>
            <w:pStyle w:val="af9"/>
            <w:jc w:val="center"/>
            <w:rPr>
              <w:sz w:val="18"/>
              <w:szCs w:val="18"/>
            </w:rPr>
          </w:pPr>
        </w:p>
      </w:tc>
      <w:tc>
        <w:tcPr>
          <w:tcW w:w="6864" w:type="dxa"/>
          <w:gridSpan w:val="4"/>
          <w:vMerge/>
          <w:tcBorders>
            <w:top w:val="single" w:sz="12" w:space="0" w:color="auto"/>
            <w:left w:val="single" w:sz="12" w:space="0" w:color="auto"/>
            <w:bottom w:val="single" w:sz="12" w:space="0" w:color="auto"/>
            <w:right w:val="nil"/>
          </w:tcBorders>
          <w:vAlign w:val="center"/>
        </w:tcPr>
        <w:p w14:paraId="2C63019F" w14:textId="77777777" w:rsidR="00F67BFE" w:rsidRPr="00B56A71" w:rsidRDefault="00F67BFE" w:rsidP="00F67BFE">
          <w:pPr>
            <w:pStyle w:val="af9"/>
            <w:jc w:val="center"/>
          </w:pPr>
        </w:p>
      </w:tc>
    </w:tr>
    <w:tr w:rsidR="00F67BFE" w:rsidRPr="00B56A71" w14:paraId="1B57A6E4" w14:textId="77777777" w:rsidTr="00EA0C36">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156A77FD" w14:textId="77777777" w:rsidR="00F67BFE" w:rsidRPr="00B56A71" w:rsidRDefault="00F67BFE" w:rsidP="00F67BFE">
          <w:pPr>
            <w:pStyle w:val="af9"/>
            <w:jc w:val="center"/>
            <w:rPr>
              <w:spacing w:val="-12"/>
              <w:sz w:val="18"/>
            </w:rPr>
          </w:pPr>
          <w:r w:rsidRPr="00B56A71">
            <w:rPr>
              <w:spacing w:val="-12"/>
              <w:sz w:val="18"/>
            </w:rPr>
            <w:t>Изм.</w:t>
          </w:r>
        </w:p>
      </w:tc>
      <w:tc>
        <w:tcPr>
          <w:tcW w:w="573" w:type="dxa"/>
          <w:tcBorders>
            <w:top w:val="single" w:sz="12" w:space="0" w:color="auto"/>
            <w:left w:val="single" w:sz="12" w:space="0" w:color="auto"/>
            <w:bottom w:val="single" w:sz="12" w:space="0" w:color="auto"/>
            <w:right w:val="single" w:sz="12" w:space="0" w:color="auto"/>
          </w:tcBorders>
          <w:vAlign w:val="center"/>
        </w:tcPr>
        <w:p w14:paraId="3089DEAE" w14:textId="77777777" w:rsidR="00F67BFE" w:rsidRPr="00B56A71" w:rsidRDefault="00F67BFE" w:rsidP="00F67BFE">
          <w:pPr>
            <w:pStyle w:val="af9"/>
            <w:jc w:val="center"/>
            <w:rPr>
              <w:spacing w:val="-12"/>
              <w:sz w:val="18"/>
            </w:rPr>
          </w:pPr>
          <w:proofErr w:type="spellStart"/>
          <w:r w:rsidRPr="00B56A71">
            <w:rPr>
              <w:spacing w:val="-12"/>
              <w:sz w:val="18"/>
            </w:rPr>
            <w:t>Кол.уч</w:t>
          </w:r>
          <w:proofErr w:type="spellEnd"/>
        </w:p>
      </w:tc>
      <w:tc>
        <w:tcPr>
          <w:tcW w:w="573" w:type="dxa"/>
          <w:tcBorders>
            <w:top w:val="single" w:sz="12" w:space="0" w:color="auto"/>
            <w:left w:val="single" w:sz="12" w:space="0" w:color="auto"/>
            <w:bottom w:val="single" w:sz="12" w:space="0" w:color="auto"/>
            <w:right w:val="single" w:sz="12" w:space="0" w:color="auto"/>
          </w:tcBorders>
          <w:vAlign w:val="center"/>
        </w:tcPr>
        <w:p w14:paraId="343094C6" w14:textId="77777777" w:rsidR="00F67BFE" w:rsidRPr="00B56A71" w:rsidRDefault="00F67BFE" w:rsidP="00F67BFE">
          <w:pPr>
            <w:pStyle w:val="af9"/>
            <w:jc w:val="center"/>
            <w:rPr>
              <w:spacing w:val="-12"/>
              <w:sz w:val="18"/>
            </w:rPr>
          </w:pPr>
          <w:r w:rsidRPr="00B56A71">
            <w:rPr>
              <w:spacing w:val="-12"/>
              <w:sz w:val="18"/>
            </w:rPr>
            <w:t>Лист</w:t>
          </w:r>
        </w:p>
      </w:tc>
      <w:tc>
        <w:tcPr>
          <w:tcW w:w="496" w:type="dxa"/>
          <w:tcBorders>
            <w:top w:val="single" w:sz="12" w:space="0" w:color="auto"/>
            <w:left w:val="single" w:sz="12" w:space="0" w:color="auto"/>
            <w:bottom w:val="single" w:sz="12" w:space="0" w:color="auto"/>
            <w:right w:val="single" w:sz="12" w:space="0" w:color="auto"/>
          </w:tcBorders>
          <w:vAlign w:val="center"/>
        </w:tcPr>
        <w:p w14:paraId="46C8486B" w14:textId="77777777" w:rsidR="00F67BFE" w:rsidRPr="00B56A71" w:rsidRDefault="00F67BFE" w:rsidP="00F67BFE">
          <w:pPr>
            <w:pStyle w:val="af9"/>
            <w:jc w:val="center"/>
            <w:rPr>
              <w:spacing w:val="-12"/>
              <w:sz w:val="18"/>
            </w:rPr>
          </w:pPr>
          <w:r w:rsidRPr="00B56A71">
            <w:rPr>
              <w:spacing w:val="-12"/>
              <w:sz w:val="18"/>
            </w:rPr>
            <w:t>№док.</w:t>
          </w:r>
        </w:p>
      </w:tc>
      <w:tc>
        <w:tcPr>
          <w:tcW w:w="850" w:type="dxa"/>
          <w:tcBorders>
            <w:top w:val="single" w:sz="12" w:space="0" w:color="auto"/>
            <w:left w:val="single" w:sz="12" w:space="0" w:color="auto"/>
            <w:bottom w:val="single" w:sz="12" w:space="0" w:color="auto"/>
            <w:right w:val="single" w:sz="12" w:space="0" w:color="auto"/>
          </w:tcBorders>
          <w:vAlign w:val="center"/>
        </w:tcPr>
        <w:p w14:paraId="0C8F1E92" w14:textId="77777777" w:rsidR="00F67BFE" w:rsidRPr="00B56A71" w:rsidRDefault="00F67BFE" w:rsidP="00F67BFE">
          <w:pPr>
            <w:pStyle w:val="af9"/>
            <w:jc w:val="center"/>
            <w:rPr>
              <w:spacing w:val="-12"/>
              <w:sz w:val="18"/>
            </w:rPr>
          </w:pPr>
          <w:r w:rsidRPr="00B56A71">
            <w:rPr>
              <w:spacing w:val="-12"/>
              <w:sz w:val="18"/>
            </w:rPr>
            <w:t>Подпись</w:t>
          </w:r>
        </w:p>
      </w:tc>
      <w:tc>
        <w:tcPr>
          <w:tcW w:w="660" w:type="dxa"/>
          <w:tcBorders>
            <w:top w:val="single" w:sz="12" w:space="0" w:color="auto"/>
            <w:left w:val="single" w:sz="12" w:space="0" w:color="auto"/>
            <w:bottom w:val="single" w:sz="12" w:space="0" w:color="auto"/>
            <w:right w:val="single" w:sz="12" w:space="0" w:color="auto"/>
          </w:tcBorders>
          <w:vAlign w:val="center"/>
        </w:tcPr>
        <w:p w14:paraId="69947784" w14:textId="77777777" w:rsidR="00F67BFE" w:rsidRPr="00B56A71" w:rsidRDefault="00F67BFE" w:rsidP="00F67BFE">
          <w:pPr>
            <w:pStyle w:val="af9"/>
            <w:jc w:val="center"/>
            <w:rPr>
              <w:spacing w:val="-12"/>
              <w:sz w:val="18"/>
            </w:rPr>
          </w:pPr>
          <w:r w:rsidRPr="00B56A71">
            <w:rPr>
              <w:spacing w:val="-12"/>
              <w:sz w:val="18"/>
            </w:rPr>
            <w:t>Дата</w:t>
          </w:r>
        </w:p>
      </w:tc>
      <w:tc>
        <w:tcPr>
          <w:tcW w:w="6864" w:type="dxa"/>
          <w:gridSpan w:val="4"/>
          <w:vMerge/>
          <w:tcBorders>
            <w:top w:val="single" w:sz="12" w:space="0" w:color="auto"/>
            <w:left w:val="single" w:sz="12" w:space="0" w:color="auto"/>
            <w:bottom w:val="single" w:sz="12" w:space="0" w:color="auto"/>
            <w:right w:val="nil"/>
          </w:tcBorders>
          <w:vAlign w:val="center"/>
        </w:tcPr>
        <w:p w14:paraId="7FB9F0CB" w14:textId="77777777" w:rsidR="00F67BFE" w:rsidRPr="00B56A71" w:rsidRDefault="00F67BFE" w:rsidP="00F67BFE">
          <w:pPr>
            <w:pStyle w:val="af9"/>
            <w:jc w:val="center"/>
            <w:rPr>
              <w:szCs w:val="24"/>
            </w:rPr>
          </w:pPr>
        </w:p>
      </w:tc>
    </w:tr>
    <w:tr w:rsidR="00F67BFE" w:rsidRPr="00B56A71" w14:paraId="041B3A09" w14:textId="77777777" w:rsidTr="006D0E8F">
      <w:trPr>
        <w:cantSplit/>
        <w:trHeight w:hRule="exact" w:val="284"/>
      </w:trPr>
      <w:tc>
        <w:tcPr>
          <w:tcW w:w="1056" w:type="dxa"/>
          <w:gridSpan w:val="2"/>
          <w:tcBorders>
            <w:top w:val="single" w:sz="12" w:space="0" w:color="auto"/>
            <w:left w:val="single" w:sz="12" w:space="0" w:color="auto"/>
            <w:bottom w:val="single" w:sz="4" w:space="0" w:color="auto"/>
            <w:right w:val="single" w:sz="12" w:space="0" w:color="auto"/>
          </w:tcBorders>
          <w:vAlign w:val="center"/>
        </w:tcPr>
        <w:p w14:paraId="0CAA3825" w14:textId="6F2EB6B8" w:rsidR="00F67BFE" w:rsidRPr="003C3D64" w:rsidRDefault="00000000" w:rsidP="00F67BFE">
          <w:pPr>
            <w:pStyle w:val="af9"/>
            <w:spacing w:line="240" w:lineRule="auto"/>
            <w:ind w:left="40"/>
            <w:rPr>
              <w:sz w:val="18"/>
            </w:rPr>
          </w:pPr>
          <w:r>
            <w:rPr>
              <w:noProof/>
            </w:rPr>
            <w:pict w14:anchorId="1C3B8F23">
              <v:line id="Прямая соединительная линия 1120036562" o:spid="_x0000_s1663" style="position:absolute;left:0;text-align:left;flip:x;z-index:25189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pt,-1.15pt" to="-1.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" strokeweight="1.5pt">
                <v:stroke startarrowwidth="narrow" startarrowlength="short" endarrowwidth="narrow" endarrowlength="short"/>
              </v:line>
            </w:pict>
          </w:r>
          <w:r>
            <w:rPr>
              <w:noProof/>
            </w:rPr>
            <w:pict w14:anchorId="5AD4B137">
              <v:rect id="Прямоугольник 1120036561" o:spid="_x0000_s1664" style="position:absolute;left:0;text-align:left;margin-left:-33.65pt;margin-top:.45pt;width:13.7pt;height:69.2pt;z-index:25189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" filled="f" stroked="f">
                <v:textbox style="layout-flow:vertical;mso-layout-flow-alt:bottom-to-top;mso-next-textbox:#Прямоугольник 1120036561" inset="1pt,1pt,1pt,1pt">
                  <w:txbxContent>
                    <w:p w14:paraId="2A24657F" w14:textId="77777777" w:rsidR="00F67BFE" w:rsidRPr="008A6264" w:rsidRDefault="00F67BFE" w:rsidP="008A626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txbxContent>
                </v:textbox>
              </v:rect>
            </w:pict>
          </w:r>
          <w:r w:rsidR="00F67BFE" w:rsidRPr="003C3D64">
            <w:rPr>
              <w:sz w:val="18"/>
            </w:rPr>
            <w:t>Разработал</w:t>
          </w:r>
        </w:p>
      </w:tc>
      <w:tc>
        <w:tcPr>
          <w:tcW w:w="1069" w:type="dxa"/>
          <w:gridSpan w:val="2"/>
          <w:tcBorders>
            <w:top w:val="single" w:sz="12" w:space="0" w:color="auto"/>
            <w:left w:val="single" w:sz="12" w:space="0" w:color="auto"/>
            <w:bottom w:val="single" w:sz="4" w:space="0" w:color="auto"/>
            <w:right w:val="single" w:sz="12" w:space="0" w:color="auto"/>
          </w:tcBorders>
          <w:vAlign w:val="center"/>
        </w:tcPr>
        <w:p w14:paraId="7938A992" w14:textId="5A1DABE4" w:rsidR="00F67BFE" w:rsidRPr="00F06548" w:rsidRDefault="00F06548" w:rsidP="00F67BFE">
          <w:pPr>
            <w:pStyle w:val="af9"/>
            <w:spacing w:line="240" w:lineRule="auto"/>
            <w:ind w:left="25"/>
            <w:rPr>
              <w:sz w:val="18"/>
              <w:lang w:val="en-US"/>
            </w:rPr>
          </w:pPr>
          <w:r>
            <w:rPr>
              <w:sz w:val="18"/>
              <w:lang w:val="en-US"/>
            </w:rPr>
            <w:t>{{ developer }}</w:t>
          </w:r>
        </w:p>
      </w:tc>
      <w:tc>
        <w:tcPr>
          <w:tcW w:w="850" w:type="dxa"/>
          <w:tcBorders>
            <w:top w:val="single" w:sz="12" w:space="0" w:color="auto"/>
            <w:left w:val="single" w:sz="12" w:space="0" w:color="auto"/>
            <w:bottom w:val="single" w:sz="4" w:space="0" w:color="auto"/>
            <w:right w:val="single" w:sz="12" w:space="0" w:color="auto"/>
          </w:tcBorders>
          <w:vAlign w:val="center"/>
        </w:tcPr>
        <w:p w14:paraId="0DCE46D8" w14:textId="77777777" w:rsidR="00F67BFE" w:rsidRPr="00B56A71" w:rsidRDefault="00F67BFE" w:rsidP="00F67BFE">
          <w:pPr>
            <w:pStyle w:val="af9"/>
            <w:spacing w:line="240" w:lineRule="auto"/>
            <w:jc w:val="center"/>
            <w:rPr>
              <w:spacing w:val="-12"/>
              <w:sz w:val="18"/>
            </w:rPr>
          </w:pPr>
          <w:r>
            <w:rPr>
              <w:noProof/>
              <w:spacing w:val="-12"/>
              <w:sz w:val="18"/>
            </w:rPr>
            <w:drawing>
              <wp:anchor distT="0" distB="0" distL="114300" distR="114300" simplePos="0" relativeHeight="251887104" behindDoc="1" locked="0" layoutInCell="1" allowOverlap="1" wp14:anchorId="1F3F6DB3" wp14:editId="5F6025B9">
                <wp:simplePos x="0" y="0"/>
                <wp:positionH relativeFrom="column">
                  <wp:posOffset>167640</wp:posOffset>
                </wp:positionH>
                <wp:positionV relativeFrom="paragraph">
                  <wp:posOffset>-27940</wp:posOffset>
                </wp:positionV>
                <wp:extent cx="165735" cy="138430"/>
                <wp:effectExtent l="0" t="0" r="0" b="0"/>
                <wp:wrapNone/>
                <wp:docPr id="6958196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465244" name="Рисунок 414465244"/>
                        <pic:cNvPicPr/>
                      </pic:nvPicPr>
                      <pic:blipFill>
                        <a:blip r:embed="rId1">
                          <a:extLst>
                            <a:ext uri="{28A0092B-C50C-407E-A947-70E740481C1C}">
                              <a14:useLocalDpi xmlns:a14="http://schemas.microsoft.com/office/drawing/2010/main" val="0"/>
                            </a:ext>
                          </a:extLst>
                        </a:blip>
                        <a:stretch>
                          <a:fillRect/>
                        </a:stretch>
                      </pic:blipFill>
                      <pic:spPr>
                        <a:xfrm>
                          <a:off x="0" y="0"/>
                          <a:ext cx="165735" cy="138430"/>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12" w:space="0" w:color="auto"/>
            <w:left w:val="single" w:sz="12" w:space="0" w:color="auto"/>
            <w:bottom w:val="single" w:sz="4" w:space="0" w:color="auto"/>
            <w:right w:val="single" w:sz="12" w:space="0" w:color="auto"/>
          </w:tcBorders>
          <w:vAlign w:val="center"/>
        </w:tcPr>
        <w:p w14:paraId="3D80893C" w14:textId="22235706" w:rsidR="00F67BFE" w:rsidRPr="00F06548" w:rsidRDefault="00F06548" w:rsidP="00F67BFE">
          <w:pPr>
            <w:pStyle w:val="af9"/>
            <w:spacing w:line="240" w:lineRule="auto"/>
            <w:jc w:val="center"/>
            <w:rPr>
              <w:sz w:val="18"/>
              <w:szCs w:val="18"/>
              <w:lang w:val="en-US"/>
            </w:rPr>
          </w:pPr>
          <w:r w:rsidRPr="00F06548">
            <w:rPr>
              <w:sz w:val="18"/>
              <w:szCs w:val="18"/>
              <w:lang w:val="en-US"/>
            </w:rPr>
            <w:t xml:space="preserve">{{ </w:t>
          </w:r>
          <w:proofErr w:type="spellStart"/>
          <w:r w:rsidRPr="00F06548">
            <w:rPr>
              <w:sz w:val="18"/>
              <w:szCs w:val="18"/>
              <w:lang w:val="en-US"/>
            </w:rPr>
            <w:t>mm_yy</w:t>
          </w:r>
          <w:proofErr w:type="spellEnd"/>
          <w:r w:rsidRPr="00F06548">
            <w:rPr>
              <w:sz w:val="18"/>
              <w:szCs w:val="18"/>
              <w:lang w:val="en-US"/>
            </w:rPr>
            <w:t xml:space="preserve"> }}</w:t>
          </w:r>
        </w:p>
      </w:tc>
      <w:tc>
        <w:tcPr>
          <w:tcW w:w="4019" w:type="dxa"/>
          <w:vMerge w:val="restart"/>
          <w:tcBorders>
            <w:top w:val="single" w:sz="12" w:space="0" w:color="auto"/>
            <w:left w:val="single" w:sz="12" w:space="0" w:color="auto"/>
            <w:right w:val="single" w:sz="12" w:space="0" w:color="auto"/>
          </w:tcBorders>
          <w:vAlign w:val="center"/>
        </w:tcPr>
        <w:p w14:paraId="071DA88E" w14:textId="77777777" w:rsidR="00F67BFE" w:rsidRPr="00BD3E83" w:rsidRDefault="00F67BFE" w:rsidP="00F67BFE">
          <w:pPr>
            <w:pStyle w:val="af9"/>
            <w:jc w:val="center"/>
            <w:rPr>
              <w:szCs w:val="24"/>
            </w:rPr>
          </w:pPr>
          <w:r>
            <w:rPr>
              <w:rFonts w:cs="Arial"/>
            </w:rPr>
            <w:t>Содержание</w:t>
          </w:r>
        </w:p>
      </w:tc>
      <w:tc>
        <w:tcPr>
          <w:tcW w:w="948" w:type="dxa"/>
          <w:tcBorders>
            <w:top w:val="single" w:sz="12" w:space="0" w:color="auto"/>
            <w:left w:val="single" w:sz="12" w:space="0" w:color="auto"/>
            <w:right w:val="single" w:sz="12" w:space="0" w:color="auto"/>
          </w:tcBorders>
          <w:vAlign w:val="center"/>
        </w:tcPr>
        <w:p w14:paraId="17D7F654" w14:textId="77777777" w:rsidR="00F67BFE" w:rsidRPr="00B56A71" w:rsidRDefault="00F67BFE" w:rsidP="00F67BFE">
          <w:pPr>
            <w:pStyle w:val="af9"/>
            <w:jc w:val="center"/>
            <w:rPr>
              <w:sz w:val="18"/>
            </w:rPr>
          </w:pPr>
          <w:r>
            <w:rPr>
              <w:sz w:val="18"/>
            </w:rPr>
            <w:t>Стадия</w:t>
          </w:r>
        </w:p>
      </w:tc>
      <w:tc>
        <w:tcPr>
          <w:tcW w:w="948" w:type="dxa"/>
          <w:tcBorders>
            <w:top w:val="single" w:sz="12" w:space="0" w:color="auto"/>
            <w:left w:val="single" w:sz="12" w:space="0" w:color="auto"/>
            <w:right w:val="single" w:sz="12" w:space="0" w:color="auto"/>
          </w:tcBorders>
          <w:vAlign w:val="center"/>
        </w:tcPr>
        <w:p w14:paraId="5311A478" w14:textId="77777777" w:rsidR="00F67BFE" w:rsidRPr="00B56A71" w:rsidRDefault="00F67BFE" w:rsidP="00F67BFE">
          <w:pPr>
            <w:pStyle w:val="af9"/>
            <w:jc w:val="center"/>
            <w:rPr>
              <w:sz w:val="18"/>
            </w:rPr>
          </w:pPr>
          <w:r w:rsidRPr="00B56A71">
            <w:rPr>
              <w:sz w:val="18"/>
            </w:rPr>
            <w:t>Лист</w:t>
          </w:r>
        </w:p>
        <w:p w14:paraId="66DF7306" w14:textId="77777777" w:rsidR="00F67BFE" w:rsidRPr="008F6749" w:rsidRDefault="00F67BFE" w:rsidP="00F67BFE">
          <w:pPr>
            <w:spacing w:line="240" w:lineRule="auto"/>
            <w:ind w:firstLine="0"/>
            <w:jc w:val="center"/>
            <w:rPr>
              <w:sz w:val="24"/>
              <w:szCs w:val="24"/>
            </w:rPr>
          </w:pPr>
        </w:p>
      </w:tc>
      <w:tc>
        <w:tcPr>
          <w:tcW w:w="949" w:type="dxa"/>
          <w:tcBorders>
            <w:top w:val="single" w:sz="12" w:space="0" w:color="auto"/>
            <w:left w:val="single" w:sz="12" w:space="0" w:color="auto"/>
            <w:right w:val="single" w:sz="12" w:space="0" w:color="auto"/>
          </w:tcBorders>
          <w:vAlign w:val="center"/>
        </w:tcPr>
        <w:p w14:paraId="254C8872" w14:textId="77777777" w:rsidR="00F67BFE" w:rsidRPr="00B56A71" w:rsidRDefault="00F67BFE" w:rsidP="00F67BFE">
          <w:pPr>
            <w:spacing w:line="240" w:lineRule="auto"/>
            <w:ind w:firstLine="0"/>
            <w:jc w:val="center"/>
            <w:rPr>
              <w:sz w:val="18"/>
            </w:rPr>
          </w:pPr>
          <w:r w:rsidRPr="00B56A71">
            <w:rPr>
              <w:sz w:val="18"/>
            </w:rPr>
            <w:t>Листов</w:t>
          </w:r>
        </w:p>
      </w:tc>
    </w:tr>
    <w:tr w:rsidR="00F67BFE" w:rsidRPr="00B56A71" w14:paraId="32690270"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238E1CB9" w14:textId="77777777" w:rsidR="00F67BFE" w:rsidRPr="003C3D64" w:rsidRDefault="00F67BFE" w:rsidP="00F67BFE">
          <w:pPr>
            <w:pStyle w:val="af9"/>
            <w:spacing w:line="240" w:lineRule="auto"/>
            <w:ind w:left="40"/>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1DF0BA8E" w14:textId="77777777" w:rsidR="00F67BFE" w:rsidRPr="003C3D64" w:rsidRDefault="00F67BFE" w:rsidP="00F67BFE">
          <w:pPr>
            <w:pStyle w:val="af9"/>
            <w:spacing w:line="240" w:lineRule="auto"/>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373188CB" w14:textId="77777777" w:rsidR="00F67BFE" w:rsidRPr="00B56A71" w:rsidRDefault="00F67BFE" w:rsidP="00F67BFE">
          <w:pPr>
            <w:pStyle w:val="af9"/>
            <w:spacing w:line="240" w:lineRule="auto"/>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025997DC" w14:textId="77777777" w:rsidR="00F67BFE" w:rsidRPr="00F06548" w:rsidRDefault="00F67BFE" w:rsidP="00F67BFE">
          <w:pPr>
            <w:pStyle w:val="af9"/>
            <w:spacing w:line="240" w:lineRule="auto"/>
            <w:jc w:val="center"/>
            <w:rPr>
              <w:sz w:val="18"/>
              <w:szCs w:val="18"/>
            </w:rPr>
          </w:pPr>
        </w:p>
      </w:tc>
      <w:tc>
        <w:tcPr>
          <w:tcW w:w="4019" w:type="dxa"/>
          <w:vMerge/>
          <w:tcBorders>
            <w:left w:val="single" w:sz="12" w:space="0" w:color="auto"/>
            <w:right w:val="single" w:sz="12" w:space="0" w:color="auto"/>
          </w:tcBorders>
          <w:vAlign w:val="center"/>
        </w:tcPr>
        <w:p w14:paraId="42238AAB" w14:textId="77777777" w:rsidR="00F67BFE" w:rsidRPr="00B56A71" w:rsidRDefault="00F67BFE" w:rsidP="00F67BFE">
          <w:pPr>
            <w:pStyle w:val="af9"/>
            <w:jc w:val="center"/>
            <w:rPr>
              <w:sz w:val="20"/>
            </w:rPr>
          </w:pPr>
        </w:p>
      </w:tc>
      <w:tc>
        <w:tcPr>
          <w:tcW w:w="948" w:type="dxa"/>
          <w:vMerge w:val="restart"/>
          <w:tcBorders>
            <w:left w:val="single" w:sz="12" w:space="0" w:color="auto"/>
            <w:right w:val="single" w:sz="12" w:space="0" w:color="auto"/>
          </w:tcBorders>
          <w:vAlign w:val="center"/>
        </w:tcPr>
        <w:p w14:paraId="688BA15B" w14:textId="77777777" w:rsidR="00F67BFE" w:rsidRPr="008F6749" w:rsidRDefault="00F67BFE" w:rsidP="00F67BFE">
          <w:pPr>
            <w:spacing w:line="240" w:lineRule="auto"/>
            <w:ind w:firstLine="0"/>
            <w:jc w:val="center"/>
            <w:rPr>
              <w:sz w:val="24"/>
              <w:szCs w:val="24"/>
            </w:rPr>
          </w:pPr>
          <w:r>
            <w:rPr>
              <w:sz w:val="24"/>
              <w:szCs w:val="24"/>
            </w:rPr>
            <w:t>П</w:t>
          </w:r>
        </w:p>
      </w:tc>
      <w:tc>
        <w:tcPr>
          <w:tcW w:w="948" w:type="dxa"/>
          <w:vMerge w:val="restart"/>
          <w:tcBorders>
            <w:left w:val="single" w:sz="12" w:space="0" w:color="auto"/>
            <w:right w:val="single" w:sz="12" w:space="0" w:color="auto"/>
          </w:tcBorders>
          <w:vAlign w:val="center"/>
        </w:tcPr>
        <w:p w14:paraId="4FBA0BBB" w14:textId="77777777" w:rsidR="00F67BFE" w:rsidRPr="008F6749" w:rsidRDefault="00F67BFE" w:rsidP="00F67BFE">
          <w:pPr>
            <w:spacing w:line="240" w:lineRule="auto"/>
            <w:ind w:firstLine="0"/>
            <w:jc w:val="center"/>
            <w:rPr>
              <w:sz w:val="24"/>
              <w:szCs w:val="24"/>
            </w:rPr>
          </w:pPr>
          <w:r>
            <w:rPr>
              <w:sz w:val="24"/>
              <w:szCs w:val="24"/>
            </w:rPr>
            <w:t>1</w:t>
          </w:r>
        </w:p>
      </w:tc>
      <w:tc>
        <w:tcPr>
          <w:tcW w:w="949" w:type="dxa"/>
          <w:vMerge w:val="restart"/>
          <w:tcBorders>
            <w:left w:val="single" w:sz="12" w:space="0" w:color="auto"/>
            <w:right w:val="single" w:sz="12" w:space="0" w:color="auto"/>
          </w:tcBorders>
          <w:vAlign w:val="center"/>
        </w:tcPr>
        <w:p w14:paraId="2F60DF73" w14:textId="77777777" w:rsidR="00F67BFE" w:rsidRPr="008F6749" w:rsidRDefault="00F67BFE" w:rsidP="00F67BFE">
          <w:pPr>
            <w:spacing w:line="240" w:lineRule="auto"/>
            <w:ind w:firstLine="0"/>
            <w:jc w:val="center"/>
            <w:rPr>
              <w:sz w:val="24"/>
              <w:szCs w:val="24"/>
            </w:rPr>
          </w:pPr>
          <w:r>
            <w:rPr>
              <w:sz w:val="24"/>
              <w:szCs w:val="24"/>
            </w:rPr>
            <w:t>1</w:t>
          </w:r>
        </w:p>
      </w:tc>
    </w:tr>
    <w:tr w:rsidR="00F67BFE" w:rsidRPr="00B56A71" w14:paraId="7CB6FCB1"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018F5D5B" w14:textId="77777777" w:rsidR="00F67BFE" w:rsidRPr="003C3D64" w:rsidRDefault="00F67BFE" w:rsidP="00F67BFE">
          <w:pPr>
            <w:pStyle w:val="af9"/>
            <w:ind w:left="42"/>
            <w:rPr>
              <w:sz w:val="18"/>
            </w:rPr>
          </w:pPr>
          <w:r w:rsidRPr="003C3D64">
            <w:rPr>
              <w:sz w:val="18"/>
            </w:rPr>
            <w:t>ГИП</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73FD174A" w14:textId="77777777" w:rsidR="00F67BFE" w:rsidRPr="003C3D64" w:rsidRDefault="00F67BFE" w:rsidP="00F67BFE">
          <w:pPr>
            <w:pStyle w:val="af9"/>
            <w:ind w:left="25"/>
            <w:rPr>
              <w:sz w:val="18"/>
            </w:rPr>
          </w:pPr>
          <w:r w:rsidRPr="003C3D64">
            <w:rPr>
              <w:sz w:val="18"/>
            </w:rPr>
            <w:t xml:space="preserve"> </w:t>
          </w:r>
          <w:proofErr w:type="spellStart"/>
          <w:r w:rsidRPr="003C3D64">
            <w:rPr>
              <w:sz w:val="18"/>
            </w:rPr>
            <w:t>Родчихин</w:t>
          </w:r>
          <w:proofErr w:type="spellEnd"/>
        </w:p>
      </w:tc>
      <w:tc>
        <w:tcPr>
          <w:tcW w:w="850" w:type="dxa"/>
          <w:tcBorders>
            <w:top w:val="single" w:sz="4" w:space="0" w:color="auto"/>
            <w:left w:val="single" w:sz="12" w:space="0" w:color="auto"/>
            <w:bottom w:val="single" w:sz="4" w:space="0" w:color="auto"/>
            <w:right w:val="single" w:sz="12" w:space="0" w:color="auto"/>
          </w:tcBorders>
          <w:vAlign w:val="center"/>
        </w:tcPr>
        <w:p w14:paraId="4F736AAB"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888128" behindDoc="1" locked="0" layoutInCell="1" allowOverlap="1" wp14:anchorId="069415CF" wp14:editId="7A155361">
                <wp:simplePos x="0" y="0"/>
                <wp:positionH relativeFrom="column">
                  <wp:posOffset>134620</wp:posOffset>
                </wp:positionH>
                <wp:positionV relativeFrom="paragraph">
                  <wp:posOffset>-3175</wp:posOffset>
                </wp:positionV>
                <wp:extent cx="241300" cy="166370"/>
                <wp:effectExtent l="0" t="0" r="0" b="0"/>
                <wp:wrapNone/>
                <wp:docPr id="27730359" name="Рисунок 2"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70405" name="Рисунок 2" descr="Изображение выглядит как зарисовка, рисунок, Детское искусство, диаграмма&#10;&#10;Автоматически созданное описание"/>
                        <pic:cNvPicPr/>
                      </pic:nvPicPr>
                      <pic:blipFill>
                        <a:blip r:embed="rId2">
                          <a:extLst>
                            <a:ext uri="{28A0092B-C50C-407E-A947-70E740481C1C}">
                              <a14:useLocalDpi xmlns:a14="http://schemas.microsoft.com/office/drawing/2010/main" val="0"/>
                            </a:ext>
                          </a:extLst>
                        </a:blip>
                        <a:stretch>
                          <a:fillRect/>
                        </a:stretch>
                      </pic:blipFill>
                      <pic:spPr>
                        <a:xfrm>
                          <a:off x="0" y="0"/>
                          <a:ext cx="241300" cy="166370"/>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19D00002" w14:textId="3EB06046" w:rsidR="00F67BFE" w:rsidRPr="00F06548" w:rsidRDefault="00F06548" w:rsidP="00F67BFE">
          <w:pPr>
            <w:pStyle w:val="af9"/>
            <w:jc w:val="center"/>
            <w:rPr>
              <w:spacing w:val="-12"/>
              <w:sz w:val="18"/>
              <w:lang w:val="en-US"/>
            </w:rPr>
          </w:pPr>
          <w:r w:rsidRPr="00F06548">
            <w:rPr>
              <w:sz w:val="18"/>
              <w:szCs w:val="18"/>
              <w:lang w:val="en-US"/>
            </w:rPr>
            <w:t xml:space="preserve">{{ </w:t>
          </w:r>
          <w:proofErr w:type="spellStart"/>
          <w:r w:rsidRPr="00F06548">
            <w:rPr>
              <w:sz w:val="18"/>
              <w:szCs w:val="18"/>
              <w:lang w:val="en-US"/>
            </w:rPr>
            <w:t>mm_yy</w:t>
          </w:r>
          <w:proofErr w:type="spellEnd"/>
          <w:r w:rsidRPr="00F06548">
            <w:rPr>
              <w:sz w:val="18"/>
              <w:szCs w:val="18"/>
              <w:lang w:val="en-US"/>
            </w:rPr>
            <w:t xml:space="preserve"> }}</w:t>
          </w:r>
        </w:p>
      </w:tc>
      <w:tc>
        <w:tcPr>
          <w:tcW w:w="4019" w:type="dxa"/>
          <w:vMerge/>
          <w:tcBorders>
            <w:left w:val="single" w:sz="12" w:space="0" w:color="auto"/>
            <w:right w:val="single" w:sz="12" w:space="0" w:color="auto"/>
          </w:tcBorders>
          <w:vAlign w:val="center"/>
        </w:tcPr>
        <w:p w14:paraId="5B9D170E" w14:textId="77777777" w:rsidR="00F67BFE" w:rsidRPr="00B56A71" w:rsidRDefault="00F67BFE" w:rsidP="00F67BFE">
          <w:pPr>
            <w:pStyle w:val="af9"/>
            <w:jc w:val="center"/>
          </w:pPr>
        </w:p>
      </w:tc>
      <w:tc>
        <w:tcPr>
          <w:tcW w:w="948" w:type="dxa"/>
          <w:vMerge/>
          <w:tcBorders>
            <w:left w:val="single" w:sz="12" w:space="0" w:color="auto"/>
            <w:bottom w:val="single" w:sz="12" w:space="0" w:color="auto"/>
            <w:right w:val="single" w:sz="12" w:space="0" w:color="auto"/>
          </w:tcBorders>
          <w:vAlign w:val="center"/>
        </w:tcPr>
        <w:p w14:paraId="348A551E" w14:textId="77777777" w:rsidR="00F67BFE" w:rsidRPr="00B56A71" w:rsidRDefault="00F67BFE" w:rsidP="00F67BFE">
          <w:pPr>
            <w:pStyle w:val="af9"/>
            <w:spacing w:line="240" w:lineRule="auto"/>
            <w:jc w:val="center"/>
            <w:rPr>
              <w:szCs w:val="24"/>
            </w:rPr>
          </w:pPr>
        </w:p>
      </w:tc>
      <w:tc>
        <w:tcPr>
          <w:tcW w:w="948" w:type="dxa"/>
          <w:vMerge/>
          <w:tcBorders>
            <w:left w:val="single" w:sz="12" w:space="0" w:color="auto"/>
            <w:bottom w:val="single" w:sz="12" w:space="0" w:color="auto"/>
            <w:right w:val="single" w:sz="12" w:space="0" w:color="auto"/>
          </w:tcBorders>
          <w:vAlign w:val="center"/>
        </w:tcPr>
        <w:p w14:paraId="39F0425B" w14:textId="77777777" w:rsidR="00F67BFE" w:rsidRPr="00B56A71" w:rsidRDefault="00F67BFE" w:rsidP="00F67BFE">
          <w:pPr>
            <w:pStyle w:val="af9"/>
            <w:spacing w:line="240" w:lineRule="auto"/>
            <w:jc w:val="center"/>
            <w:rPr>
              <w:szCs w:val="24"/>
            </w:rPr>
          </w:pPr>
        </w:p>
      </w:tc>
      <w:tc>
        <w:tcPr>
          <w:tcW w:w="949" w:type="dxa"/>
          <w:vMerge/>
          <w:tcBorders>
            <w:left w:val="single" w:sz="12" w:space="0" w:color="auto"/>
            <w:bottom w:val="single" w:sz="12" w:space="0" w:color="auto"/>
            <w:right w:val="single" w:sz="12" w:space="0" w:color="auto"/>
          </w:tcBorders>
          <w:vAlign w:val="center"/>
        </w:tcPr>
        <w:p w14:paraId="512E6A75" w14:textId="77777777" w:rsidR="00F67BFE" w:rsidRPr="00B56A71" w:rsidRDefault="00F67BFE" w:rsidP="00F67BFE">
          <w:pPr>
            <w:pStyle w:val="af9"/>
            <w:spacing w:line="240" w:lineRule="auto"/>
            <w:jc w:val="center"/>
            <w:rPr>
              <w:szCs w:val="24"/>
            </w:rPr>
          </w:pPr>
        </w:p>
      </w:tc>
    </w:tr>
    <w:tr w:rsidR="00F67BFE" w:rsidRPr="00B56A71" w14:paraId="5CB4DB8A"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13090B9D"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5D0F3C82" w14:textId="77777777" w:rsidR="00F67BFE" w:rsidRPr="003C3D64" w:rsidRDefault="00F67BFE" w:rsidP="00F67BFE">
          <w:pPr>
            <w:pStyle w:val="af9"/>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2C912317"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56FBF75B"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1B4D3B46" w14:textId="77777777" w:rsidR="00F67BFE" w:rsidRPr="00B56A71" w:rsidRDefault="00F67BFE" w:rsidP="00F67BFE">
          <w:pPr>
            <w:pStyle w:val="af9"/>
            <w:jc w:val="center"/>
            <w:rPr>
              <w:rFonts w:cs="Arial"/>
            </w:rPr>
          </w:pPr>
        </w:p>
      </w:tc>
      <w:tc>
        <w:tcPr>
          <w:tcW w:w="2845" w:type="dxa"/>
          <w:gridSpan w:val="3"/>
          <w:vMerge w:val="restart"/>
          <w:tcBorders>
            <w:top w:val="single" w:sz="12" w:space="0" w:color="auto"/>
            <w:left w:val="single" w:sz="12" w:space="0" w:color="auto"/>
            <w:right w:val="nil"/>
          </w:tcBorders>
          <w:vAlign w:val="center"/>
        </w:tcPr>
        <w:p w14:paraId="7CE79E67" w14:textId="77777777" w:rsidR="00F67BFE" w:rsidRPr="00B56A71" w:rsidRDefault="00F67BFE" w:rsidP="00F67BFE">
          <w:pPr>
            <w:pStyle w:val="af9"/>
            <w:spacing w:line="240" w:lineRule="auto"/>
            <w:jc w:val="center"/>
            <w:rPr>
              <w:rFonts w:cs="Arial"/>
            </w:rPr>
          </w:pPr>
          <w:r>
            <w:rPr>
              <w:szCs w:val="24"/>
            </w:rPr>
            <w:t>ООО «</w:t>
          </w:r>
          <w:proofErr w:type="spellStart"/>
          <w:r>
            <w:rPr>
              <w:szCs w:val="24"/>
            </w:rPr>
            <w:t>СевЗап</w:t>
          </w:r>
          <w:proofErr w:type="spellEnd"/>
          <w:r>
            <w:rPr>
              <w:szCs w:val="24"/>
            </w:rPr>
            <w:t xml:space="preserve"> НПЦ </w:t>
          </w:r>
          <w:proofErr w:type="spellStart"/>
          <w:r>
            <w:rPr>
              <w:szCs w:val="24"/>
            </w:rPr>
            <w:t>АрхиМет</w:t>
          </w:r>
          <w:proofErr w:type="spellEnd"/>
          <w:r>
            <w:rPr>
              <w:szCs w:val="24"/>
            </w:rPr>
            <w:t>»</w:t>
          </w:r>
        </w:p>
      </w:tc>
    </w:tr>
    <w:tr w:rsidR="00F67BFE" w:rsidRPr="00B56A71" w14:paraId="2931A1D6"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21571C5E"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25E816D2" w14:textId="77777777" w:rsidR="00F67BFE" w:rsidRPr="003C3D64" w:rsidRDefault="00F67BFE" w:rsidP="00F67BFE">
          <w:pPr>
            <w:pStyle w:val="af9"/>
            <w:ind w:left="25"/>
            <w:rPr>
              <w:sz w:val="18"/>
            </w:rPr>
          </w:pPr>
        </w:p>
      </w:tc>
      <w:tc>
        <w:tcPr>
          <w:tcW w:w="850" w:type="dxa"/>
          <w:tcBorders>
            <w:top w:val="single" w:sz="4" w:space="0" w:color="auto"/>
            <w:left w:val="single" w:sz="12" w:space="0" w:color="auto"/>
            <w:bottom w:val="single" w:sz="4" w:space="0" w:color="auto"/>
            <w:right w:val="single" w:sz="12" w:space="0" w:color="auto"/>
          </w:tcBorders>
          <w:vAlign w:val="center"/>
        </w:tcPr>
        <w:p w14:paraId="53C03381"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0F84C511"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7388D18C" w14:textId="77777777" w:rsidR="00F67BFE" w:rsidRPr="00B56A71" w:rsidRDefault="00F67BFE" w:rsidP="00F67BFE">
          <w:pPr>
            <w:pStyle w:val="af9"/>
            <w:jc w:val="center"/>
            <w:rPr>
              <w:rFonts w:cs="Arial"/>
            </w:rPr>
          </w:pPr>
        </w:p>
      </w:tc>
      <w:tc>
        <w:tcPr>
          <w:tcW w:w="2845" w:type="dxa"/>
          <w:gridSpan w:val="3"/>
          <w:vMerge/>
          <w:tcBorders>
            <w:left w:val="single" w:sz="12" w:space="0" w:color="auto"/>
            <w:right w:val="nil"/>
          </w:tcBorders>
          <w:vAlign w:val="center"/>
        </w:tcPr>
        <w:p w14:paraId="62DBE6C9" w14:textId="77777777" w:rsidR="00F67BFE" w:rsidRPr="00B56A71" w:rsidRDefault="00F67BFE" w:rsidP="00F67BFE">
          <w:pPr>
            <w:pStyle w:val="af9"/>
            <w:spacing w:line="240" w:lineRule="auto"/>
            <w:jc w:val="center"/>
            <w:rPr>
              <w:rFonts w:cs="Arial"/>
            </w:rPr>
          </w:pPr>
        </w:p>
      </w:tc>
    </w:tr>
    <w:tr w:rsidR="00F67BFE" w14:paraId="424A2524"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701A4909" w14:textId="27747AEE" w:rsidR="00F67BFE" w:rsidRPr="003C3D64" w:rsidRDefault="00000000" w:rsidP="00F67BFE">
          <w:pPr>
            <w:pStyle w:val="af9"/>
            <w:ind w:left="42"/>
            <w:rPr>
              <w:sz w:val="18"/>
            </w:rPr>
          </w:pPr>
          <w:r>
            <w:rPr>
              <w:noProof/>
            </w:rPr>
            <w:pict w14:anchorId="556A9D6B">
              <v:line id="Прямая соединительная линия 1120036560" o:spid="_x0000_s1662" style="position:absolute;left:0;text-align:left;flip:y;z-index:25189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pt,13.25pt" to="523.8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" strokeweight="1.5pt"/>
            </w:pict>
          </w:r>
          <w:r w:rsidR="00F67BFE" w:rsidRPr="003C3D64">
            <w:rPr>
              <w:sz w:val="18"/>
            </w:rPr>
            <w:t>Утвердил</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3B70C43F" w14:textId="77777777" w:rsidR="00F67BFE" w:rsidRPr="003C3D64" w:rsidRDefault="00F67BFE" w:rsidP="00F67BFE">
          <w:pPr>
            <w:pStyle w:val="af9"/>
            <w:ind w:left="25"/>
            <w:rPr>
              <w:sz w:val="18"/>
            </w:rPr>
          </w:pPr>
          <w:r w:rsidRPr="003C3D64">
            <w:rPr>
              <w:sz w:val="18"/>
            </w:rPr>
            <w:t xml:space="preserve">Собин </w:t>
          </w:r>
        </w:p>
      </w:tc>
      <w:tc>
        <w:tcPr>
          <w:tcW w:w="850" w:type="dxa"/>
          <w:tcBorders>
            <w:top w:val="single" w:sz="4" w:space="0" w:color="auto"/>
            <w:left w:val="single" w:sz="12" w:space="0" w:color="auto"/>
            <w:bottom w:val="single" w:sz="4" w:space="0" w:color="auto"/>
            <w:right w:val="single" w:sz="12" w:space="0" w:color="auto"/>
          </w:tcBorders>
          <w:vAlign w:val="center"/>
        </w:tcPr>
        <w:p w14:paraId="702586F7"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889152" behindDoc="1" locked="0" layoutInCell="1" allowOverlap="1" wp14:anchorId="573992B0" wp14:editId="56BD48B9">
                <wp:simplePos x="0" y="0"/>
                <wp:positionH relativeFrom="column">
                  <wp:posOffset>71120</wp:posOffset>
                </wp:positionH>
                <wp:positionV relativeFrom="paragraph">
                  <wp:posOffset>-3175</wp:posOffset>
                </wp:positionV>
                <wp:extent cx="299720" cy="139700"/>
                <wp:effectExtent l="0" t="0" r="0" b="0"/>
                <wp:wrapNone/>
                <wp:docPr id="280469352" name="Рисунок 3" descr="Изображение выглядит как рукописный текст, Шрифт, линия, калли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227952" name="Рисунок 3" descr="Изображение выглядит как рукописный текст, Шрифт, линия, каллиграфия&#10;&#10;Автоматически созданное описание"/>
                        <pic:cNvPicPr/>
                      </pic:nvPicPr>
                      <pic:blipFill>
                        <a:blip r:embed="rId3">
                          <a:extLst>
                            <a:ext uri="{28A0092B-C50C-407E-A947-70E740481C1C}">
                              <a14:useLocalDpi xmlns:a14="http://schemas.microsoft.com/office/drawing/2010/main" val="0"/>
                            </a:ext>
                          </a:extLst>
                        </a:blip>
                        <a:stretch>
                          <a:fillRect/>
                        </a:stretch>
                      </pic:blipFill>
                      <pic:spPr>
                        <a:xfrm>
                          <a:off x="0" y="0"/>
                          <a:ext cx="299720" cy="139700"/>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6AB7A904" w14:textId="5C04E43A" w:rsidR="00F67BFE" w:rsidRPr="00F06548" w:rsidRDefault="00F06548" w:rsidP="00F67BFE">
          <w:pPr>
            <w:pStyle w:val="af9"/>
            <w:jc w:val="center"/>
            <w:rPr>
              <w:sz w:val="18"/>
              <w:szCs w:val="18"/>
              <w:lang w:val="en-US"/>
            </w:rPr>
          </w:pPr>
          <w:r w:rsidRPr="00F06548">
            <w:rPr>
              <w:sz w:val="18"/>
              <w:szCs w:val="18"/>
              <w:lang w:val="en-US"/>
            </w:rPr>
            <w:t xml:space="preserve">{{ </w:t>
          </w:r>
          <w:proofErr w:type="spellStart"/>
          <w:r w:rsidRPr="00F06548">
            <w:rPr>
              <w:sz w:val="18"/>
              <w:szCs w:val="18"/>
              <w:lang w:val="en-US"/>
            </w:rPr>
            <w:t>mm_yy</w:t>
          </w:r>
          <w:proofErr w:type="spellEnd"/>
          <w:r w:rsidRPr="00F06548">
            <w:rPr>
              <w:sz w:val="18"/>
              <w:szCs w:val="18"/>
              <w:lang w:val="en-US"/>
            </w:rPr>
            <w:t xml:space="preserve"> }}</w:t>
          </w:r>
        </w:p>
      </w:tc>
      <w:tc>
        <w:tcPr>
          <w:tcW w:w="4019" w:type="dxa"/>
          <w:vMerge/>
          <w:tcBorders>
            <w:left w:val="single" w:sz="12" w:space="0" w:color="auto"/>
            <w:bottom w:val="single" w:sz="12" w:space="0" w:color="auto"/>
            <w:right w:val="single" w:sz="12" w:space="0" w:color="auto"/>
          </w:tcBorders>
          <w:vAlign w:val="center"/>
        </w:tcPr>
        <w:p w14:paraId="22DBDEE3" w14:textId="77777777" w:rsidR="00F67BFE" w:rsidRPr="007864C3" w:rsidRDefault="00F67BFE" w:rsidP="00F67BFE">
          <w:pPr>
            <w:pStyle w:val="af9"/>
            <w:jc w:val="center"/>
            <w:rPr>
              <w:rFonts w:cs="Arial"/>
            </w:rPr>
          </w:pPr>
        </w:p>
      </w:tc>
      <w:tc>
        <w:tcPr>
          <w:tcW w:w="2845" w:type="dxa"/>
          <w:gridSpan w:val="3"/>
          <w:vMerge/>
          <w:tcBorders>
            <w:left w:val="single" w:sz="12" w:space="0" w:color="auto"/>
            <w:bottom w:val="single" w:sz="12" w:space="0" w:color="auto"/>
            <w:right w:val="nil"/>
          </w:tcBorders>
          <w:vAlign w:val="center"/>
        </w:tcPr>
        <w:p w14:paraId="68027B89" w14:textId="77777777" w:rsidR="00F67BFE" w:rsidRPr="00FB1979" w:rsidRDefault="00F67BFE" w:rsidP="00F67BFE">
          <w:pPr>
            <w:pStyle w:val="af9"/>
            <w:jc w:val="center"/>
            <w:rPr>
              <w:rFonts w:cs="Arial"/>
              <w:b/>
              <w:bCs/>
              <w:caps/>
              <w:sz w:val="18"/>
            </w:rPr>
          </w:pPr>
        </w:p>
      </w:tc>
    </w:tr>
  </w:tbl>
  <w:p w14:paraId="317F9EE9" w14:textId="273744E9" w:rsidR="009669D4" w:rsidRPr="00805902" w:rsidRDefault="00000000" w:rsidP="00BF6863">
    <w:pPr>
      <w:pStyle w:val="afc"/>
      <w:ind w:firstLine="0"/>
      <w:rPr>
        <w:sz w:val="24"/>
        <w:szCs w:val="24"/>
      </w:rPr>
    </w:pPr>
    <w:r>
      <w:rPr>
        <w:noProof/>
      </w:rPr>
      <w:pict w14:anchorId="5349BBB0">
        <v:group id="Группа 1120036559" o:spid="_x0000_s1592" style="position:absolute;left:0;text-align:left;margin-left:-53.95pt;margin-top:-255.55pt;width:15.5pt;height:254.6pt;z-index:251868672;mso-position-horizontal-relative:text;mso-position-vertical-relative:text" coordorigin="376,11630" coordsize="295,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">
          <v:line id="Line 10" o:spid="_x0000_s1593" style="position:absolute;flip:x y;visibility:visible;mso-wrap-style:square" from="376,11640" to="380,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" strokeweight="1.5pt">
            <v:stroke startarrowwidth="narrow" startarrowlength="short" endarrowwidth="narrow" endarrowlength="short"/>
          </v:line>
          <v:line id="Line 11" o:spid="_x0000_s1594" style="position:absolute;flip:x y;visibility:visible;mso-wrap-style:square" from="667,11630" to="671,16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" strokeweight="1.5pt">
            <v:stroke startarrowwidth="narrow" startarrowlength="short" endarrowwidth="narrow" endarrowlength="short"/>
          </v:line>
        </v:group>
      </w:pict>
    </w:r>
    <w:r>
      <w:rPr>
        <w:noProof/>
      </w:rPr>
      <w:pict w14:anchorId="06B1D49A">
        <v:line id="Прямая соединительная линия 1120036558" o:spid="_x0000_s1591" style="position:absolute;left:0;text-align:left;flip:x;z-index:25187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255.65pt" to="-20.7pt,-2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" strokeweight="1.5pt">
          <v:stroke startarrowwidth="narrow" startarrowlength="short" endarrowwidth="narrow" endarrowlength="short"/>
        </v:lin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99" w:type="dxa"/>
      <w:tblInd w:w="-38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483"/>
      <w:gridCol w:w="573"/>
      <w:gridCol w:w="573"/>
      <w:gridCol w:w="496"/>
      <w:gridCol w:w="850"/>
      <w:gridCol w:w="660"/>
      <w:gridCol w:w="4019"/>
      <w:gridCol w:w="948"/>
      <w:gridCol w:w="948"/>
      <w:gridCol w:w="949"/>
    </w:tblGrid>
    <w:tr w:rsidR="009669D4" w:rsidRPr="00195B3D" w14:paraId="4E2ED508"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039B81CC" w14:textId="77777777" w:rsidR="009669D4" w:rsidRDefault="009669D4" w:rsidP="00BF6863">
          <w:pPr>
            <w:pStyle w:val="af9"/>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7FCF11CC" w14:textId="77777777" w:rsidR="009669D4" w:rsidRPr="00B56A71" w:rsidRDefault="009669D4" w:rsidP="00BF6863">
          <w:pPr>
            <w:pStyle w:val="af9"/>
          </w:pPr>
        </w:p>
      </w:tc>
      <w:tc>
        <w:tcPr>
          <w:tcW w:w="573" w:type="dxa"/>
          <w:tcBorders>
            <w:top w:val="single" w:sz="12" w:space="0" w:color="auto"/>
            <w:left w:val="single" w:sz="12" w:space="0" w:color="auto"/>
            <w:bottom w:val="single" w:sz="4" w:space="0" w:color="auto"/>
            <w:right w:val="single" w:sz="12" w:space="0" w:color="auto"/>
          </w:tcBorders>
          <w:vAlign w:val="center"/>
        </w:tcPr>
        <w:p w14:paraId="45EAC322" w14:textId="77777777" w:rsidR="009669D4" w:rsidRPr="00B56A71" w:rsidRDefault="009669D4" w:rsidP="00BF6863">
          <w:pPr>
            <w:pStyle w:val="af9"/>
          </w:pPr>
        </w:p>
      </w:tc>
      <w:tc>
        <w:tcPr>
          <w:tcW w:w="496" w:type="dxa"/>
          <w:tcBorders>
            <w:top w:val="single" w:sz="12" w:space="0" w:color="auto"/>
            <w:left w:val="single" w:sz="12" w:space="0" w:color="auto"/>
            <w:bottom w:val="single" w:sz="4" w:space="0" w:color="auto"/>
            <w:right w:val="single" w:sz="12" w:space="0" w:color="auto"/>
          </w:tcBorders>
          <w:vAlign w:val="center"/>
        </w:tcPr>
        <w:p w14:paraId="5A4CCB4A" w14:textId="77777777" w:rsidR="009669D4" w:rsidRPr="00B56A71" w:rsidRDefault="009669D4" w:rsidP="00BF6863">
          <w:pPr>
            <w:pStyle w:val="af9"/>
          </w:pPr>
        </w:p>
      </w:tc>
      <w:tc>
        <w:tcPr>
          <w:tcW w:w="850" w:type="dxa"/>
          <w:tcBorders>
            <w:top w:val="single" w:sz="12" w:space="0" w:color="auto"/>
            <w:left w:val="single" w:sz="12" w:space="0" w:color="auto"/>
            <w:bottom w:val="single" w:sz="4" w:space="0" w:color="auto"/>
            <w:right w:val="single" w:sz="12" w:space="0" w:color="auto"/>
          </w:tcBorders>
          <w:vAlign w:val="center"/>
        </w:tcPr>
        <w:p w14:paraId="4F1FAADA" w14:textId="77777777" w:rsidR="009669D4" w:rsidRPr="00B56A71" w:rsidRDefault="009669D4" w:rsidP="00BF6863">
          <w:pPr>
            <w:pStyle w:val="af9"/>
          </w:pPr>
        </w:p>
      </w:tc>
      <w:tc>
        <w:tcPr>
          <w:tcW w:w="660" w:type="dxa"/>
          <w:tcBorders>
            <w:top w:val="single" w:sz="12" w:space="0" w:color="auto"/>
            <w:left w:val="single" w:sz="12" w:space="0" w:color="auto"/>
            <w:bottom w:val="single" w:sz="4" w:space="0" w:color="auto"/>
            <w:right w:val="single" w:sz="12" w:space="0" w:color="auto"/>
          </w:tcBorders>
          <w:vAlign w:val="center"/>
        </w:tcPr>
        <w:p w14:paraId="0CEA464A" w14:textId="77777777" w:rsidR="009669D4" w:rsidRPr="00F06548" w:rsidRDefault="009669D4" w:rsidP="00BF6863">
          <w:pPr>
            <w:pStyle w:val="af9"/>
          </w:pPr>
        </w:p>
      </w:tc>
      <w:tc>
        <w:tcPr>
          <w:tcW w:w="6864" w:type="dxa"/>
          <w:gridSpan w:val="4"/>
          <w:vMerge w:val="restart"/>
          <w:tcBorders>
            <w:top w:val="single" w:sz="12" w:space="0" w:color="auto"/>
            <w:left w:val="single" w:sz="12" w:space="0" w:color="auto"/>
            <w:right w:val="nil"/>
          </w:tcBorders>
          <w:vAlign w:val="center"/>
        </w:tcPr>
        <w:p w14:paraId="1297373D" w14:textId="6E048A16" w:rsidR="009669D4" w:rsidRPr="00F06548" w:rsidRDefault="00F06548" w:rsidP="00074231">
          <w:pPr>
            <w:spacing w:line="240" w:lineRule="auto"/>
            <w:ind w:firstLine="0"/>
            <w:jc w:val="center"/>
            <w:rPr>
              <w:sz w:val="36"/>
              <w:szCs w:val="24"/>
              <w:lang w:val="en-US"/>
            </w:rPr>
          </w:pPr>
          <w:r w:rsidRPr="00F06548">
            <w:rPr>
              <w:sz w:val="36"/>
              <w:szCs w:val="24"/>
              <w:lang w:val="en-US"/>
            </w:rPr>
            <w:t xml:space="preserve">{{ </w:t>
          </w:r>
          <w:proofErr w:type="spellStart"/>
          <w:r w:rsidRPr="00F06548">
            <w:rPr>
              <w:sz w:val="36"/>
              <w:szCs w:val="24"/>
              <w:lang w:val="en-US"/>
            </w:rPr>
            <w:t>project_code</w:t>
          </w:r>
          <w:proofErr w:type="spellEnd"/>
          <w:r w:rsidRPr="00F06548">
            <w:rPr>
              <w:sz w:val="36"/>
              <w:szCs w:val="24"/>
              <w:lang w:val="en-US"/>
            </w:rPr>
            <w:t xml:space="preserve"> }}</w:t>
          </w:r>
          <w:r w:rsidR="00F67BFE" w:rsidRPr="00F06548">
            <w:rPr>
              <w:sz w:val="36"/>
              <w:szCs w:val="24"/>
              <w:lang w:val="en-US"/>
            </w:rPr>
            <w:t>-</w:t>
          </w:r>
          <w:r w:rsidR="00F67BFE" w:rsidRPr="00F06548">
            <w:rPr>
              <w:sz w:val="36"/>
              <w:szCs w:val="24"/>
            </w:rPr>
            <w:t>КВП</w:t>
          </w:r>
          <w:r w:rsidR="00F67BFE" w:rsidRPr="00F06548">
            <w:rPr>
              <w:sz w:val="36"/>
              <w:szCs w:val="24"/>
              <w:lang w:val="en-US"/>
            </w:rPr>
            <w:t>-</w:t>
          </w:r>
          <w:r w:rsidR="00F67BFE" w:rsidRPr="00F06548">
            <w:rPr>
              <w:sz w:val="36"/>
              <w:szCs w:val="24"/>
            </w:rPr>
            <w:t>ПЗ</w:t>
          </w:r>
          <w:r w:rsidR="009669D4" w:rsidRPr="00F06548">
            <w:rPr>
              <w:sz w:val="36"/>
              <w:szCs w:val="24"/>
              <w:lang w:val="en-US"/>
            </w:rPr>
            <w:t>-</w:t>
          </w:r>
          <w:r w:rsidR="009669D4" w:rsidRPr="00F06548">
            <w:rPr>
              <w:sz w:val="36"/>
              <w:szCs w:val="24"/>
            </w:rPr>
            <w:t>ЗП</w:t>
          </w:r>
        </w:p>
      </w:tc>
    </w:tr>
    <w:tr w:rsidR="009669D4" w:rsidRPr="00195B3D" w14:paraId="66E4C15F"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75AF84BF" w14:textId="77777777" w:rsidR="009669D4" w:rsidRPr="00F06548" w:rsidRDefault="009669D4" w:rsidP="00BF6863">
          <w:pPr>
            <w:pStyle w:val="af9"/>
            <w:rPr>
              <w:noProof/>
              <w:spacing w:val="-6"/>
              <w:sz w:val="18"/>
              <w:lang w:val="en-US"/>
            </w:rPr>
          </w:pPr>
        </w:p>
      </w:tc>
      <w:tc>
        <w:tcPr>
          <w:tcW w:w="573" w:type="dxa"/>
          <w:tcBorders>
            <w:top w:val="single" w:sz="12" w:space="0" w:color="auto"/>
            <w:left w:val="single" w:sz="12" w:space="0" w:color="auto"/>
            <w:bottom w:val="single" w:sz="4" w:space="0" w:color="auto"/>
            <w:right w:val="single" w:sz="12" w:space="0" w:color="auto"/>
          </w:tcBorders>
          <w:vAlign w:val="center"/>
        </w:tcPr>
        <w:p w14:paraId="6984825A" w14:textId="77777777" w:rsidR="009669D4" w:rsidRPr="00F06548" w:rsidRDefault="009669D4" w:rsidP="00BF6863">
          <w:pPr>
            <w:pStyle w:val="af9"/>
            <w:rPr>
              <w:lang w:val="en-US"/>
            </w:rPr>
          </w:pPr>
        </w:p>
      </w:tc>
      <w:tc>
        <w:tcPr>
          <w:tcW w:w="573" w:type="dxa"/>
          <w:tcBorders>
            <w:top w:val="single" w:sz="12" w:space="0" w:color="auto"/>
            <w:left w:val="single" w:sz="12" w:space="0" w:color="auto"/>
            <w:bottom w:val="single" w:sz="4" w:space="0" w:color="auto"/>
            <w:right w:val="single" w:sz="12" w:space="0" w:color="auto"/>
          </w:tcBorders>
          <w:vAlign w:val="center"/>
        </w:tcPr>
        <w:p w14:paraId="1B89B75A" w14:textId="77777777" w:rsidR="009669D4" w:rsidRPr="00F06548" w:rsidRDefault="009669D4" w:rsidP="00BF6863">
          <w:pPr>
            <w:pStyle w:val="af9"/>
            <w:rPr>
              <w:lang w:val="en-US"/>
            </w:rPr>
          </w:pPr>
        </w:p>
      </w:tc>
      <w:tc>
        <w:tcPr>
          <w:tcW w:w="496" w:type="dxa"/>
          <w:tcBorders>
            <w:top w:val="single" w:sz="12" w:space="0" w:color="auto"/>
            <w:left w:val="single" w:sz="12" w:space="0" w:color="auto"/>
            <w:bottom w:val="single" w:sz="4" w:space="0" w:color="auto"/>
            <w:right w:val="single" w:sz="12" w:space="0" w:color="auto"/>
          </w:tcBorders>
          <w:vAlign w:val="center"/>
        </w:tcPr>
        <w:p w14:paraId="0D4BA674" w14:textId="77777777" w:rsidR="009669D4" w:rsidRPr="00F06548" w:rsidRDefault="009669D4" w:rsidP="00BF6863">
          <w:pPr>
            <w:pStyle w:val="af9"/>
            <w:rPr>
              <w:lang w:val="en-US"/>
            </w:rPr>
          </w:pPr>
        </w:p>
      </w:tc>
      <w:tc>
        <w:tcPr>
          <w:tcW w:w="850" w:type="dxa"/>
          <w:tcBorders>
            <w:top w:val="single" w:sz="12" w:space="0" w:color="auto"/>
            <w:left w:val="single" w:sz="12" w:space="0" w:color="auto"/>
            <w:bottom w:val="single" w:sz="4" w:space="0" w:color="auto"/>
            <w:right w:val="single" w:sz="12" w:space="0" w:color="auto"/>
          </w:tcBorders>
          <w:vAlign w:val="center"/>
        </w:tcPr>
        <w:p w14:paraId="2A3D70CE" w14:textId="77777777" w:rsidR="009669D4" w:rsidRPr="00F06548" w:rsidRDefault="009669D4" w:rsidP="00BF6863">
          <w:pPr>
            <w:pStyle w:val="af9"/>
            <w:rPr>
              <w:lang w:val="en-US"/>
            </w:rPr>
          </w:pPr>
        </w:p>
      </w:tc>
      <w:tc>
        <w:tcPr>
          <w:tcW w:w="660" w:type="dxa"/>
          <w:tcBorders>
            <w:top w:val="single" w:sz="12" w:space="0" w:color="auto"/>
            <w:left w:val="single" w:sz="12" w:space="0" w:color="auto"/>
            <w:bottom w:val="single" w:sz="4" w:space="0" w:color="auto"/>
            <w:right w:val="single" w:sz="12" w:space="0" w:color="auto"/>
          </w:tcBorders>
          <w:vAlign w:val="center"/>
        </w:tcPr>
        <w:p w14:paraId="121D5F50" w14:textId="77777777" w:rsidR="009669D4" w:rsidRPr="00F06548" w:rsidRDefault="009669D4" w:rsidP="00BF6863">
          <w:pPr>
            <w:pStyle w:val="af9"/>
            <w:rPr>
              <w:lang w:val="en-US"/>
            </w:rPr>
          </w:pPr>
        </w:p>
      </w:tc>
      <w:tc>
        <w:tcPr>
          <w:tcW w:w="6864" w:type="dxa"/>
          <w:gridSpan w:val="4"/>
          <w:vMerge/>
          <w:tcBorders>
            <w:left w:val="single" w:sz="12" w:space="0" w:color="auto"/>
            <w:bottom w:val="single" w:sz="12" w:space="0" w:color="auto"/>
            <w:right w:val="nil"/>
          </w:tcBorders>
          <w:vAlign w:val="center"/>
        </w:tcPr>
        <w:p w14:paraId="0BDE36B0" w14:textId="77777777" w:rsidR="009669D4" w:rsidRPr="00F06548" w:rsidRDefault="009669D4" w:rsidP="00637A6F">
          <w:pPr>
            <w:spacing w:line="240" w:lineRule="auto"/>
            <w:ind w:firstLine="0"/>
            <w:jc w:val="center"/>
            <w:rPr>
              <w:sz w:val="36"/>
              <w:szCs w:val="24"/>
              <w:lang w:val="en-US"/>
            </w:rPr>
          </w:pPr>
        </w:p>
      </w:tc>
    </w:tr>
    <w:tr w:rsidR="00F67BFE" w:rsidRPr="00B56A71" w14:paraId="68608B22"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70DB45A1" w14:textId="1A994698" w:rsidR="00F67BFE" w:rsidRPr="00F06548" w:rsidRDefault="00000000" w:rsidP="00F67BFE">
          <w:pPr>
            <w:pStyle w:val="af9"/>
            <w:rPr>
              <w:lang w:val="en-US"/>
            </w:rPr>
          </w:pPr>
          <w:r>
            <w:rPr>
              <w:noProof/>
            </w:rPr>
            <w:pict w14:anchorId="1B0C8B89">
              <v:rect id="Прямоугольник 1120036554" o:spid="_x0000_s1667" style="position:absolute;margin-left:-32.8pt;margin-top:-125.95pt;width:13.7pt;height:70.15pt;z-index:25190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" filled="f" stroked="f">
                <v:textbox style="layout-flow:vertical;mso-layout-flow-alt:bottom-to-top;mso-next-textbox:#Прямоугольник 1120036554" inset="1pt,1pt,1pt,1pt">
                  <w:txbxContent>
                    <w:p w14:paraId="51567C32" w14:textId="77777777" w:rsidR="00F67BFE" w:rsidRPr="002578B6" w:rsidRDefault="00F67BFE" w:rsidP="008A6264">
                      <w:pPr>
                        <w:pStyle w:val="afc"/>
                        <w:ind w:firstLine="0"/>
                        <w:rPr>
                          <w:rStyle w:val="afd"/>
                          <w:rFonts w:ascii="Times New Roman" w:hAnsi="Times New Roman"/>
                          <w:sz w:val="20"/>
                          <w:szCs w:val="18"/>
                        </w:rPr>
                      </w:pPr>
                      <w:proofErr w:type="spellStart"/>
                      <w:r w:rsidRPr="002578B6">
                        <w:rPr>
                          <w:rStyle w:val="afd"/>
                          <w:rFonts w:ascii="Times New Roman" w:hAnsi="Times New Roman"/>
                          <w:sz w:val="20"/>
                          <w:szCs w:val="18"/>
                        </w:rPr>
                        <w:t>Взам</w:t>
                      </w:r>
                      <w:proofErr w:type="spellEnd"/>
                      <w:r w:rsidRPr="002578B6">
                        <w:rPr>
                          <w:rStyle w:val="afd"/>
                          <w:rFonts w:ascii="Times New Roman" w:hAnsi="Times New Roman"/>
                          <w:sz w:val="20"/>
                          <w:szCs w:val="18"/>
                        </w:rPr>
                        <w:t>. инв. №</w:t>
                      </w:r>
                    </w:p>
                  </w:txbxContent>
                </v:textbox>
              </v:rect>
            </w:pict>
          </w:r>
          <w:r>
            <w:rPr>
              <w:noProof/>
            </w:rPr>
            <w:pict w14:anchorId="6761279E">
              <v:line id="Прямая соединительная линия 1120036553" o:spid="_x0000_s1665" style="position:absolute;flip:x;z-index:25190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5pt,-55.85pt" to="-.75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" strokeweight="1.5pt">
                <v:stroke startarrowwidth="narrow" startarrowlength="short" endarrowwidth="narrow" endarrowlength="short"/>
              </v:line>
            </w:pict>
          </w:r>
          <w:r>
            <w:rPr>
              <w:noProof/>
            </w:rPr>
            <w:pict w14:anchorId="19FF553F">
              <v:rect id="Прямоугольник 1120036552" o:spid="_x0000_s1666" style="position:absolute;margin-left:-33.45pt;margin-top:-55.7pt;width:14.65pt;height:97.95pt;z-index:25190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" filled="f" stroked="f">
                <v:textbox style="layout-flow:vertical;mso-layout-flow-alt:bottom-to-top;mso-next-textbox:#Прямоугольник 1120036552" inset="1pt,1pt,1pt,1pt">
                  <w:txbxContent>
                    <w:p w14:paraId="7DE779CE" w14:textId="77777777" w:rsidR="00F67BFE" w:rsidRPr="002578B6" w:rsidRDefault="00F67BFE" w:rsidP="008A6264">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txbxContent>
                </v:textbox>
              </v:rect>
            </w:pict>
          </w:r>
        </w:p>
      </w:tc>
      <w:tc>
        <w:tcPr>
          <w:tcW w:w="573" w:type="dxa"/>
          <w:tcBorders>
            <w:top w:val="single" w:sz="12" w:space="0" w:color="auto"/>
            <w:left w:val="single" w:sz="12" w:space="0" w:color="auto"/>
            <w:bottom w:val="single" w:sz="12" w:space="0" w:color="auto"/>
            <w:right w:val="single" w:sz="12" w:space="0" w:color="auto"/>
          </w:tcBorders>
          <w:vAlign w:val="center"/>
        </w:tcPr>
        <w:p w14:paraId="270B35D0" w14:textId="77777777" w:rsidR="00F67BFE" w:rsidRPr="00F06548" w:rsidRDefault="00F67BFE" w:rsidP="00F67BFE">
          <w:pPr>
            <w:pStyle w:val="af9"/>
            <w:rPr>
              <w:lang w:val="en-US"/>
            </w:rPr>
          </w:pPr>
        </w:p>
      </w:tc>
      <w:tc>
        <w:tcPr>
          <w:tcW w:w="573" w:type="dxa"/>
          <w:tcBorders>
            <w:top w:val="single" w:sz="12" w:space="0" w:color="auto"/>
            <w:left w:val="single" w:sz="12" w:space="0" w:color="auto"/>
            <w:bottom w:val="single" w:sz="12" w:space="0" w:color="auto"/>
            <w:right w:val="single" w:sz="12" w:space="0" w:color="auto"/>
          </w:tcBorders>
          <w:vAlign w:val="center"/>
        </w:tcPr>
        <w:p w14:paraId="741C3E02" w14:textId="77777777" w:rsidR="00F67BFE" w:rsidRPr="00F06548" w:rsidRDefault="00F67BFE" w:rsidP="00F67BFE">
          <w:pPr>
            <w:pStyle w:val="af9"/>
            <w:rPr>
              <w:lang w:val="en-US"/>
            </w:rPr>
          </w:pPr>
        </w:p>
      </w:tc>
      <w:tc>
        <w:tcPr>
          <w:tcW w:w="496" w:type="dxa"/>
          <w:tcBorders>
            <w:top w:val="single" w:sz="12" w:space="0" w:color="auto"/>
            <w:left w:val="single" w:sz="12" w:space="0" w:color="auto"/>
            <w:bottom w:val="single" w:sz="12" w:space="0" w:color="auto"/>
            <w:right w:val="single" w:sz="12" w:space="0" w:color="auto"/>
          </w:tcBorders>
          <w:vAlign w:val="center"/>
        </w:tcPr>
        <w:p w14:paraId="7A83BD92" w14:textId="77777777" w:rsidR="00F67BFE" w:rsidRPr="00F06548" w:rsidRDefault="00F67BFE" w:rsidP="00F67BFE">
          <w:pPr>
            <w:pStyle w:val="af9"/>
            <w:rPr>
              <w:lang w:val="en-US"/>
            </w:rPr>
          </w:pPr>
        </w:p>
      </w:tc>
      <w:tc>
        <w:tcPr>
          <w:tcW w:w="850" w:type="dxa"/>
          <w:tcBorders>
            <w:top w:val="single" w:sz="12" w:space="0" w:color="auto"/>
            <w:left w:val="single" w:sz="12" w:space="0" w:color="auto"/>
            <w:bottom w:val="single" w:sz="12" w:space="0" w:color="auto"/>
            <w:right w:val="single" w:sz="12" w:space="0" w:color="auto"/>
          </w:tcBorders>
          <w:vAlign w:val="center"/>
        </w:tcPr>
        <w:p w14:paraId="2B0C8B24" w14:textId="77777777" w:rsidR="00F67BFE" w:rsidRPr="00F06548" w:rsidRDefault="00F67BFE" w:rsidP="00F67BFE">
          <w:pPr>
            <w:pStyle w:val="af9"/>
            <w:rPr>
              <w:lang w:val="en-US"/>
            </w:rPr>
          </w:pPr>
        </w:p>
      </w:tc>
      <w:tc>
        <w:tcPr>
          <w:tcW w:w="660" w:type="dxa"/>
          <w:tcBorders>
            <w:top w:val="single" w:sz="12" w:space="0" w:color="auto"/>
            <w:left w:val="single" w:sz="12" w:space="0" w:color="auto"/>
            <w:bottom w:val="single" w:sz="12" w:space="0" w:color="auto"/>
            <w:right w:val="single" w:sz="12" w:space="0" w:color="auto"/>
          </w:tcBorders>
          <w:vAlign w:val="center"/>
        </w:tcPr>
        <w:p w14:paraId="1B42BCB9" w14:textId="77777777" w:rsidR="00F67BFE" w:rsidRPr="00F06548" w:rsidRDefault="00F67BFE" w:rsidP="00F67BFE">
          <w:pPr>
            <w:pStyle w:val="af9"/>
            <w:rPr>
              <w:lang w:val="en-US"/>
            </w:rPr>
          </w:pPr>
        </w:p>
      </w:tc>
      <w:tc>
        <w:tcPr>
          <w:tcW w:w="6864" w:type="dxa"/>
          <w:gridSpan w:val="4"/>
          <w:vMerge w:val="restart"/>
          <w:tcBorders>
            <w:top w:val="single" w:sz="12" w:space="0" w:color="auto"/>
            <w:left w:val="single" w:sz="12" w:space="0" w:color="auto"/>
            <w:bottom w:val="single" w:sz="12" w:space="0" w:color="auto"/>
            <w:right w:val="nil"/>
          </w:tcBorders>
          <w:vAlign w:val="center"/>
        </w:tcPr>
        <w:p w14:paraId="6A4EB41C" w14:textId="52DFD0DF" w:rsidR="00F67BFE" w:rsidRPr="00F06548" w:rsidRDefault="00F06548" w:rsidP="00F67BFE">
          <w:pPr>
            <w:spacing w:line="240" w:lineRule="auto"/>
            <w:ind w:firstLine="0"/>
            <w:jc w:val="center"/>
            <w:rPr>
              <w:sz w:val="24"/>
              <w:szCs w:val="24"/>
              <w:lang w:val="en-US"/>
            </w:rPr>
          </w:pPr>
          <w:r w:rsidRPr="00F06548">
            <w:rPr>
              <w:sz w:val="24"/>
              <w:szCs w:val="24"/>
              <w:lang w:val="en-US"/>
            </w:rPr>
            <w:t xml:space="preserve">{{ </w:t>
          </w:r>
          <w:proofErr w:type="spellStart"/>
          <w:r w:rsidRPr="00F06548">
            <w:rPr>
              <w:sz w:val="24"/>
              <w:szCs w:val="24"/>
              <w:lang w:val="en-US"/>
            </w:rPr>
            <w:t>project_name</w:t>
          </w:r>
          <w:proofErr w:type="spellEnd"/>
          <w:r w:rsidRPr="00F06548">
            <w:rPr>
              <w:sz w:val="24"/>
              <w:szCs w:val="24"/>
              <w:lang w:val="en-US"/>
            </w:rPr>
            <w:t xml:space="preserve"> }}</w:t>
          </w:r>
        </w:p>
      </w:tc>
    </w:tr>
    <w:tr w:rsidR="00F67BFE" w:rsidRPr="00B56A71" w14:paraId="329BB120"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5AC685F2" w14:textId="77777777" w:rsidR="00F67BFE" w:rsidRPr="00CD789D" w:rsidRDefault="00F67BFE" w:rsidP="00F67BFE">
          <w:pPr>
            <w:pStyle w:val="af9"/>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0D0D72A7" w14:textId="77777777" w:rsidR="00F67BFE" w:rsidRPr="00CD789D" w:rsidRDefault="00F67BFE" w:rsidP="00F67BFE">
          <w:pPr>
            <w:pStyle w:val="af9"/>
            <w:jc w:val="center"/>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57F42D0F" w14:textId="77777777" w:rsidR="00F67BFE" w:rsidRPr="00CD789D" w:rsidRDefault="00F67BFE" w:rsidP="00F67BFE">
          <w:pPr>
            <w:pStyle w:val="af9"/>
            <w:rPr>
              <w:sz w:val="18"/>
              <w:szCs w:val="18"/>
            </w:rPr>
          </w:pPr>
        </w:p>
      </w:tc>
      <w:tc>
        <w:tcPr>
          <w:tcW w:w="496" w:type="dxa"/>
          <w:tcBorders>
            <w:top w:val="single" w:sz="12" w:space="0" w:color="auto"/>
            <w:left w:val="single" w:sz="12" w:space="0" w:color="auto"/>
            <w:bottom w:val="single" w:sz="12" w:space="0" w:color="auto"/>
            <w:right w:val="single" w:sz="12" w:space="0" w:color="auto"/>
          </w:tcBorders>
          <w:vAlign w:val="center"/>
        </w:tcPr>
        <w:p w14:paraId="4D7181B9" w14:textId="77777777" w:rsidR="00F67BFE" w:rsidRPr="00CD789D" w:rsidRDefault="00F67BFE" w:rsidP="00F67BFE">
          <w:pPr>
            <w:pStyle w:val="af9"/>
            <w:rPr>
              <w:sz w:val="18"/>
              <w:szCs w:val="18"/>
            </w:rPr>
          </w:pPr>
        </w:p>
      </w:tc>
      <w:tc>
        <w:tcPr>
          <w:tcW w:w="850" w:type="dxa"/>
          <w:tcBorders>
            <w:top w:val="single" w:sz="12" w:space="0" w:color="auto"/>
            <w:left w:val="single" w:sz="12" w:space="0" w:color="auto"/>
            <w:bottom w:val="single" w:sz="12" w:space="0" w:color="auto"/>
            <w:right w:val="single" w:sz="12" w:space="0" w:color="auto"/>
          </w:tcBorders>
          <w:vAlign w:val="center"/>
        </w:tcPr>
        <w:p w14:paraId="168A77EB" w14:textId="77777777" w:rsidR="00F67BFE" w:rsidRPr="00CD789D" w:rsidRDefault="00F67BFE" w:rsidP="00F67BFE">
          <w:pPr>
            <w:pStyle w:val="af9"/>
            <w:jc w:val="center"/>
            <w:rPr>
              <w:sz w:val="18"/>
              <w:szCs w:val="18"/>
            </w:rPr>
          </w:pPr>
        </w:p>
      </w:tc>
      <w:tc>
        <w:tcPr>
          <w:tcW w:w="660" w:type="dxa"/>
          <w:tcBorders>
            <w:top w:val="single" w:sz="12" w:space="0" w:color="auto"/>
            <w:left w:val="single" w:sz="12" w:space="0" w:color="auto"/>
            <w:bottom w:val="single" w:sz="12" w:space="0" w:color="auto"/>
            <w:right w:val="single" w:sz="12" w:space="0" w:color="auto"/>
          </w:tcBorders>
          <w:vAlign w:val="center"/>
        </w:tcPr>
        <w:p w14:paraId="59272073" w14:textId="77777777" w:rsidR="00F67BFE" w:rsidRPr="00F06548" w:rsidRDefault="00F67BFE" w:rsidP="00F67BFE">
          <w:pPr>
            <w:pStyle w:val="af9"/>
            <w:jc w:val="center"/>
            <w:rPr>
              <w:sz w:val="18"/>
              <w:szCs w:val="18"/>
            </w:rPr>
          </w:pPr>
        </w:p>
      </w:tc>
      <w:tc>
        <w:tcPr>
          <w:tcW w:w="6864" w:type="dxa"/>
          <w:gridSpan w:val="4"/>
          <w:vMerge/>
          <w:tcBorders>
            <w:top w:val="single" w:sz="12" w:space="0" w:color="auto"/>
            <w:left w:val="single" w:sz="12" w:space="0" w:color="auto"/>
            <w:bottom w:val="single" w:sz="12" w:space="0" w:color="auto"/>
            <w:right w:val="nil"/>
          </w:tcBorders>
          <w:vAlign w:val="center"/>
        </w:tcPr>
        <w:p w14:paraId="4D14D0D1" w14:textId="77777777" w:rsidR="00F67BFE" w:rsidRPr="00F06548" w:rsidRDefault="00F67BFE" w:rsidP="00F67BFE">
          <w:pPr>
            <w:pStyle w:val="af9"/>
            <w:jc w:val="center"/>
          </w:pPr>
        </w:p>
      </w:tc>
    </w:tr>
    <w:tr w:rsidR="00F67BFE" w:rsidRPr="00B56A71" w14:paraId="2805C366" w14:textId="77777777" w:rsidTr="00EA0C36">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19E6F23E" w14:textId="77777777" w:rsidR="00F67BFE" w:rsidRPr="00B56A71" w:rsidRDefault="00F67BFE" w:rsidP="00F67BFE">
          <w:pPr>
            <w:pStyle w:val="af9"/>
            <w:jc w:val="center"/>
            <w:rPr>
              <w:spacing w:val="-12"/>
              <w:sz w:val="18"/>
            </w:rPr>
          </w:pPr>
          <w:r w:rsidRPr="00B56A71">
            <w:rPr>
              <w:spacing w:val="-12"/>
              <w:sz w:val="18"/>
            </w:rPr>
            <w:t>Изм.</w:t>
          </w:r>
        </w:p>
      </w:tc>
      <w:tc>
        <w:tcPr>
          <w:tcW w:w="573" w:type="dxa"/>
          <w:tcBorders>
            <w:top w:val="single" w:sz="12" w:space="0" w:color="auto"/>
            <w:left w:val="single" w:sz="12" w:space="0" w:color="auto"/>
            <w:bottom w:val="single" w:sz="12" w:space="0" w:color="auto"/>
            <w:right w:val="single" w:sz="12" w:space="0" w:color="auto"/>
          </w:tcBorders>
          <w:vAlign w:val="center"/>
        </w:tcPr>
        <w:p w14:paraId="4BE7F14A" w14:textId="77777777" w:rsidR="00F67BFE" w:rsidRPr="00B56A71" w:rsidRDefault="00F67BFE" w:rsidP="00F67BFE">
          <w:pPr>
            <w:pStyle w:val="af9"/>
            <w:jc w:val="center"/>
            <w:rPr>
              <w:spacing w:val="-12"/>
              <w:sz w:val="18"/>
            </w:rPr>
          </w:pPr>
          <w:proofErr w:type="spellStart"/>
          <w:r w:rsidRPr="00B56A71">
            <w:rPr>
              <w:spacing w:val="-12"/>
              <w:sz w:val="18"/>
            </w:rPr>
            <w:t>Кол.уч</w:t>
          </w:r>
          <w:proofErr w:type="spellEnd"/>
        </w:p>
      </w:tc>
      <w:tc>
        <w:tcPr>
          <w:tcW w:w="573" w:type="dxa"/>
          <w:tcBorders>
            <w:top w:val="single" w:sz="12" w:space="0" w:color="auto"/>
            <w:left w:val="single" w:sz="12" w:space="0" w:color="auto"/>
            <w:bottom w:val="single" w:sz="12" w:space="0" w:color="auto"/>
            <w:right w:val="single" w:sz="12" w:space="0" w:color="auto"/>
          </w:tcBorders>
          <w:vAlign w:val="center"/>
        </w:tcPr>
        <w:p w14:paraId="1C2089A3" w14:textId="77777777" w:rsidR="00F67BFE" w:rsidRPr="00B56A71" w:rsidRDefault="00F67BFE" w:rsidP="00F67BFE">
          <w:pPr>
            <w:pStyle w:val="af9"/>
            <w:jc w:val="center"/>
            <w:rPr>
              <w:spacing w:val="-12"/>
              <w:sz w:val="18"/>
            </w:rPr>
          </w:pPr>
          <w:r w:rsidRPr="00B56A71">
            <w:rPr>
              <w:spacing w:val="-12"/>
              <w:sz w:val="18"/>
            </w:rPr>
            <w:t>Лист</w:t>
          </w:r>
        </w:p>
      </w:tc>
      <w:tc>
        <w:tcPr>
          <w:tcW w:w="496" w:type="dxa"/>
          <w:tcBorders>
            <w:top w:val="single" w:sz="12" w:space="0" w:color="auto"/>
            <w:left w:val="single" w:sz="12" w:space="0" w:color="auto"/>
            <w:bottom w:val="single" w:sz="12" w:space="0" w:color="auto"/>
            <w:right w:val="single" w:sz="12" w:space="0" w:color="auto"/>
          </w:tcBorders>
          <w:vAlign w:val="center"/>
        </w:tcPr>
        <w:p w14:paraId="274CFF51" w14:textId="77777777" w:rsidR="00F67BFE" w:rsidRPr="00B56A71" w:rsidRDefault="00F67BFE" w:rsidP="00F67BFE">
          <w:pPr>
            <w:pStyle w:val="af9"/>
            <w:jc w:val="center"/>
            <w:rPr>
              <w:spacing w:val="-12"/>
              <w:sz w:val="18"/>
            </w:rPr>
          </w:pPr>
          <w:r w:rsidRPr="00B56A71">
            <w:rPr>
              <w:spacing w:val="-12"/>
              <w:sz w:val="18"/>
            </w:rPr>
            <w:t>№док.</w:t>
          </w:r>
        </w:p>
      </w:tc>
      <w:tc>
        <w:tcPr>
          <w:tcW w:w="850" w:type="dxa"/>
          <w:tcBorders>
            <w:top w:val="single" w:sz="12" w:space="0" w:color="auto"/>
            <w:left w:val="single" w:sz="12" w:space="0" w:color="auto"/>
            <w:bottom w:val="single" w:sz="12" w:space="0" w:color="auto"/>
            <w:right w:val="single" w:sz="12" w:space="0" w:color="auto"/>
          </w:tcBorders>
          <w:vAlign w:val="center"/>
        </w:tcPr>
        <w:p w14:paraId="4FEB9CBE" w14:textId="77777777" w:rsidR="00F67BFE" w:rsidRPr="00B56A71" w:rsidRDefault="00F67BFE" w:rsidP="00F67BFE">
          <w:pPr>
            <w:pStyle w:val="af9"/>
            <w:jc w:val="center"/>
            <w:rPr>
              <w:spacing w:val="-12"/>
              <w:sz w:val="18"/>
            </w:rPr>
          </w:pPr>
          <w:r w:rsidRPr="00B56A71">
            <w:rPr>
              <w:spacing w:val="-12"/>
              <w:sz w:val="18"/>
            </w:rPr>
            <w:t>Подпись</w:t>
          </w:r>
        </w:p>
      </w:tc>
      <w:tc>
        <w:tcPr>
          <w:tcW w:w="660" w:type="dxa"/>
          <w:tcBorders>
            <w:top w:val="single" w:sz="12" w:space="0" w:color="auto"/>
            <w:left w:val="single" w:sz="12" w:space="0" w:color="auto"/>
            <w:bottom w:val="single" w:sz="12" w:space="0" w:color="auto"/>
            <w:right w:val="single" w:sz="12" w:space="0" w:color="auto"/>
          </w:tcBorders>
          <w:vAlign w:val="center"/>
        </w:tcPr>
        <w:p w14:paraId="1CE90875" w14:textId="77777777" w:rsidR="00F67BFE" w:rsidRPr="00F06548" w:rsidRDefault="00F67BFE" w:rsidP="00F67BFE">
          <w:pPr>
            <w:pStyle w:val="af9"/>
            <w:jc w:val="center"/>
            <w:rPr>
              <w:spacing w:val="-12"/>
              <w:sz w:val="18"/>
            </w:rPr>
          </w:pPr>
          <w:r w:rsidRPr="00F06548">
            <w:rPr>
              <w:spacing w:val="-12"/>
              <w:sz w:val="18"/>
            </w:rPr>
            <w:t>Дата</w:t>
          </w:r>
        </w:p>
      </w:tc>
      <w:tc>
        <w:tcPr>
          <w:tcW w:w="6864" w:type="dxa"/>
          <w:gridSpan w:val="4"/>
          <w:vMerge/>
          <w:tcBorders>
            <w:top w:val="single" w:sz="12" w:space="0" w:color="auto"/>
            <w:left w:val="single" w:sz="12" w:space="0" w:color="auto"/>
            <w:bottom w:val="single" w:sz="12" w:space="0" w:color="auto"/>
            <w:right w:val="nil"/>
          </w:tcBorders>
          <w:vAlign w:val="center"/>
        </w:tcPr>
        <w:p w14:paraId="32F62568" w14:textId="77777777" w:rsidR="00F67BFE" w:rsidRPr="00F06548" w:rsidRDefault="00F67BFE" w:rsidP="00F67BFE">
          <w:pPr>
            <w:pStyle w:val="af9"/>
            <w:jc w:val="center"/>
            <w:rPr>
              <w:szCs w:val="24"/>
            </w:rPr>
          </w:pPr>
        </w:p>
      </w:tc>
    </w:tr>
    <w:tr w:rsidR="00F67BFE" w:rsidRPr="00B56A71" w14:paraId="6B949867" w14:textId="77777777" w:rsidTr="006D0E8F">
      <w:trPr>
        <w:cantSplit/>
        <w:trHeight w:hRule="exact" w:val="284"/>
      </w:trPr>
      <w:tc>
        <w:tcPr>
          <w:tcW w:w="1056" w:type="dxa"/>
          <w:gridSpan w:val="2"/>
          <w:tcBorders>
            <w:top w:val="single" w:sz="12" w:space="0" w:color="auto"/>
            <w:left w:val="single" w:sz="12" w:space="0" w:color="auto"/>
            <w:bottom w:val="single" w:sz="4" w:space="0" w:color="auto"/>
            <w:right w:val="single" w:sz="12" w:space="0" w:color="auto"/>
          </w:tcBorders>
          <w:vAlign w:val="center"/>
        </w:tcPr>
        <w:p w14:paraId="0025F7E0" w14:textId="3217259E" w:rsidR="00F67BFE" w:rsidRPr="003C3D64" w:rsidRDefault="00000000" w:rsidP="00F67BFE">
          <w:pPr>
            <w:pStyle w:val="af9"/>
            <w:spacing w:line="240" w:lineRule="auto"/>
            <w:ind w:left="40"/>
            <w:rPr>
              <w:sz w:val="18"/>
            </w:rPr>
          </w:pPr>
          <w:r>
            <w:rPr>
              <w:noProof/>
            </w:rPr>
            <w:pict w14:anchorId="17F89526">
              <v:line id="Прямая соединительная линия 1120036551" o:spid="_x0000_s1669" style="position:absolute;left:0;text-align:left;flip:x;z-index:25190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pt,-1.15pt" to="-1.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" strokeweight="1.5pt">
                <v:stroke startarrowwidth="narrow" startarrowlength="short" endarrowwidth="narrow" endarrowlength="short"/>
              </v:line>
            </w:pict>
          </w:r>
          <w:r>
            <w:rPr>
              <w:noProof/>
            </w:rPr>
            <w:pict w14:anchorId="64C900A2">
              <v:rect id="Прямоугольник 1120036550" o:spid="_x0000_s1670" style="position:absolute;left:0;text-align:left;margin-left:-33.65pt;margin-top:.45pt;width:13.7pt;height:69.2pt;z-index:25190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" filled="f" stroked="f">
                <v:textbox style="layout-flow:vertical;mso-layout-flow-alt:bottom-to-top;mso-next-textbox:#Прямоугольник 1120036550" inset="1pt,1pt,1pt,1pt">
                  <w:txbxContent>
                    <w:p w14:paraId="3438C667" w14:textId="77777777" w:rsidR="00F67BFE" w:rsidRPr="008A6264" w:rsidRDefault="00F67BFE" w:rsidP="008A626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txbxContent>
                </v:textbox>
              </v:rect>
            </w:pict>
          </w:r>
          <w:r w:rsidR="00F67BFE" w:rsidRPr="003C3D64">
            <w:rPr>
              <w:sz w:val="18"/>
            </w:rPr>
            <w:t>Разработал</w:t>
          </w:r>
        </w:p>
      </w:tc>
      <w:tc>
        <w:tcPr>
          <w:tcW w:w="1069" w:type="dxa"/>
          <w:gridSpan w:val="2"/>
          <w:tcBorders>
            <w:top w:val="single" w:sz="12" w:space="0" w:color="auto"/>
            <w:left w:val="single" w:sz="12" w:space="0" w:color="auto"/>
            <w:bottom w:val="single" w:sz="4" w:space="0" w:color="auto"/>
            <w:right w:val="single" w:sz="12" w:space="0" w:color="auto"/>
          </w:tcBorders>
          <w:vAlign w:val="center"/>
        </w:tcPr>
        <w:p w14:paraId="4BA2FB5B" w14:textId="155570A7" w:rsidR="00F67BFE" w:rsidRPr="00F06548" w:rsidRDefault="00F06548" w:rsidP="00F67BFE">
          <w:pPr>
            <w:pStyle w:val="af9"/>
            <w:spacing w:line="240" w:lineRule="auto"/>
            <w:ind w:left="25"/>
            <w:rPr>
              <w:sz w:val="18"/>
              <w:lang w:val="en-US"/>
            </w:rPr>
          </w:pPr>
          <w:r>
            <w:rPr>
              <w:sz w:val="18"/>
              <w:lang w:val="en-US"/>
            </w:rPr>
            <w:t>{{ developer }}</w:t>
          </w:r>
        </w:p>
      </w:tc>
      <w:tc>
        <w:tcPr>
          <w:tcW w:w="850" w:type="dxa"/>
          <w:tcBorders>
            <w:top w:val="single" w:sz="12" w:space="0" w:color="auto"/>
            <w:left w:val="single" w:sz="12" w:space="0" w:color="auto"/>
            <w:bottom w:val="single" w:sz="4" w:space="0" w:color="auto"/>
            <w:right w:val="single" w:sz="12" w:space="0" w:color="auto"/>
          </w:tcBorders>
          <w:vAlign w:val="center"/>
        </w:tcPr>
        <w:p w14:paraId="4691A7A1" w14:textId="77777777" w:rsidR="00F67BFE" w:rsidRPr="00B56A71" w:rsidRDefault="00F67BFE" w:rsidP="00F67BFE">
          <w:pPr>
            <w:pStyle w:val="af9"/>
            <w:spacing w:line="240" w:lineRule="auto"/>
            <w:jc w:val="center"/>
            <w:rPr>
              <w:spacing w:val="-12"/>
              <w:sz w:val="18"/>
            </w:rPr>
          </w:pPr>
          <w:r>
            <w:rPr>
              <w:noProof/>
              <w:spacing w:val="-12"/>
              <w:sz w:val="18"/>
            </w:rPr>
            <w:drawing>
              <wp:anchor distT="0" distB="0" distL="114300" distR="114300" simplePos="0" relativeHeight="251897344" behindDoc="0" locked="0" layoutInCell="1" allowOverlap="1" wp14:anchorId="36456061" wp14:editId="1E8F3D89">
                <wp:simplePos x="0" y="0"/>
                <wp:positionH relativeFrom="column">
                  <wp:posOffset>179705</wp:posOffset>
                </wp:positionH>
                <wp:positionV relativeFrom="paragraph">
                  <wp:posOffset>1270</wp:posOffset>
                </wp:positionV>
                <wp:extent cx="147955" cy="123190"/>
                <wp:effectExtent l="0" t="0" r="0" b="0"/>
                <wp:wrapNone/>
                <wp:docPr id="999503570" name="Рисунок 4" descr="Изображение выглядит как зарисовка, рисунок, Штриховая графика, штриховой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65948" name="Рисунок 4" descr="Изображение выглядит как зарисовка, рисунок, Штриховая графика, штриховой рисунок&#10;&#10;Автоматически созданное описание"/>
                        <pic:cNvPicPr/>
                      </pic:nvPicPr>
                      <pic:blipFill>
                        <a:blip r:embed="rId1">
                          <a:extLst>
                            <a:ext uri="{28A0092B-C50C-407E-A947-70E740481C1C}">
                              <a14:useLocalDpi xmlns:a14="http://schemas.microsoft.com/office/drawing/2010/main" val="0"/>
                            </a:ext>
                          </a:extLst>
                        </a:blip>
                        <a:stretch>
                          <a:fillRect/>
                        </a:stretch>
                      </pic:blipFill>
                      <pic:spPr>
                        <a:xfrm>
                          <a:off x="0" y="0"/>
                          <a:ext cx="147955" cy="123190"/>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12" w:space="0" w:color="auto"/>
            <w:left w:val="single" w:sz="12" w:space="0" w:color="auto"/>
            <w:bottom w:val="single" w:sz="4" w:space="0" w:color="auto"/>
            <w:right w:val="single" w:sz="12" w:space="0" w:color="auto"/>
          </w:tcBorders>
          <w:vAlign w:val="center"/>
        </w:tcPr>
        <w:p w14:paraId="5CD89DFC" w14:textId="068AD227" w:rsidR="00F67BFE" w:rsidRPr="00F06548" w:rsidRDefault="00F06548" w:rsidP="00F67BFE">
          <w:pPr>
            <w:pStyle w:val="af9"/>
            <w:spacing w:line="240" w:lineRule="auto"/>
            <w:jc w:val="center"/>
            <w:rPr>
              <w:sz w:val="18"/>
              <w:szCs w:val="18"/>
              <w:lang w:val="en-US"/>
            </w:rPr>
          </w:pPr>
          <w:r w:rsidRPr="00F06548">
            <w:rPr>
              <w:sz w:val="18"/>
              <w:szCs w:val="18"/>
              <w:lang w:val="en-US"/>
            </w:rPr>
            <w:t xml:space="preserve">{{ </w:t>
          </w:r>
          <w:proofErr w:type="spellStart"/>
          <w:r w:rsidRPr="00F06548">
            <w:rPr>
              <w:sz w:val="18"/>
              <w:szCs w:val="18"/>
              <w:lang w:val="en-US"/>
            </w:rPr>
            <w:t>mm_yy</w:t>
          </w:r>
          <w:proofErr w:type="spellEnd"/>
          <w:r w:rsidRPr="00F06548">
            <w:rPr>
              <w:sz w:val="18"/>
              <w:szCs w:val="18"/>
              <w:lang w:val="en-US"/>
            </w:rPr>
            <w:t xml:space="preserve"> }}</w:t>
          </w:r>
        </w:p>
      </w:tc>
      <w:tc>
        <w:tcPr>
          <w:tcW w:w="4019" w:type="dxa"/>
          <w:vMerge w:val="restart"/>
          <w:tcBorders>
            <w:top w:val="single" w:sz="12" w:space="0" w:color="auto"/>
            <w:left w:val="single" w:sz="12" w:space="0" w:color="auto"/>
            <w:right w:val="single" w:sz="12" w:space="0" w:color="auto"/>
          </w:tcBorders>
          <w:vAlign w:val="center"/>
        </w:tcPr>
        <w:p w14:paraId="7D31A5DC" w14:textId="77777777" w:rsidR="00F67BFE" w:rsidRPr="00F06548" w:rsidRDefault="00F67BFE" w:rsidP="00F67BFE">
          <w:pPr>
            <w:pStyle w:val="af9"/>
            <w:jc w:val="center"/>
            <w:rPr>
              <w:szCs w:val="24"/>
            </w:rPr>
          </w:pPr>
          <w:r w:rsidRPr="00F06548">
            <w:rPr>
              <w:rFonts w:cs="Arial"/>
            </w:rPr>
            <w:t>Заверение проектной организации</w:t>
          </w:r>
        </w:p>
      </w:tc>
      <w:tc>
        <w:tcPr>
          <w:tcW w:w="948" w:type="dxa"/>
          <w:tcBorders>
            <w:top w:val="single" w:sz="12" w:space="0" w:color="auto"/>
            <w:left w:val="single" w:sz="12" w:space="0" w:color="auto"/>
            <w:right w:val="single" w:sz="12" w:space="0" w:color="auto"/>
          </w:tcBorders>
          <w:vAlign w:val="center"/>
        </w:tcPr>
        <w:p w14:paraId="74B4D68A" w14:textId="77777777" w:rsidR="00F67BFE" w:rsidRPr="00B56A71" w:rsidRDefault="00F67BFE" w:rsidP="00F67BFE">
          <w:pPr>
            <w:pStyle w:val="af9"/>
            <w:jc w:val="center"/>
            <w:rPr>
              <w:sz w:val="18"/>
            </w:rPr>
          </w:pPr>
          <w:r>
            <w:rPr>
              <w:sz w:val="18"/>
            </w:rPr>
            <w:t>Стадия</w:t>
          </w:r>
        </w:p>
      </w:tc>
      <w:tc>
        <w:tcPr>
          <w:tcW w:w="948" w:type="dxa"/>
          <w:tcBorders>
            <w:top w:val="single" w:sz="12" w:space="0" w:color="auto"/>
            <w:left w:val="single" w:sz="12" w:space="0" w:color="auto"/>
            <w:right w:val="single" w:sz="12" w:space="0" w:color="auto"/>
          </w:tcBorders>
          <w:vAlign w:val="center"/>
        </w:tcPr>
        <w:p w14:paraId="58976272" w14:textId="77777777" w:rsidR="00F67BFE" w:rsidRPr="00B56A71" w:rsidRDefault="00F67BFE" w:rsidP="00F67BFE">
          <w:pPr>
            <w:pStyle w:val="af9"/>
            <w:jc w:val="center"/>
            <w:rPr>
              <w:sz w:val="18"/>
            </w:rPr>
          </w:pPr>
          <w:r w:rsidRPr="00B56A71">
            <w:rPr>
              <w:sz w:val="18"/>
            </w:rPr>
            <w:t>Лист</w:t>
          </w:r>
        </w:p>
        <w:p w14:paraId="42A8820F" w14:textId="77777777" w:rsidR="00F67BFE" w:rsidRPr="008F6749" w:rsidRDefault="00F67BFE" w:rsidP="00F67BFE">
          <w:pPr>
            <w:spacing w:line="240" w:lineRule="auto"/>
            <w:ind w:firstLine="0"/>
            <w:jc w:val="center"/>
            <w:rPr>
              <w:sz w:val="24"/>
              <w:szCs w:val="24"/>
            </w:rPr>
          </w:pPr>
        </w:p>
      </w:tc>
      <w:tc>
        <w:tcPr>
          <w:tcW w:w="949" w:type="dxa"/>
          <w:tcBorders>
            <w:top w:val="single" w:sz="12" w:space="0" w:color="auto"/>
            <w:left w:val="single" w:sz="12" w:space="0" w:color="auto"/>
            <w:right w:val="single" w:sz="12" w:space="0" w:color="auto"/>
          </w:tcBorders>
          <w:vAlign w:val="center"/>
        </w:tcPr>
        <w:p w14:paraId="559260B3" w14:textId="77777777" w:rsidR="00F67BFE" w:rsidRPr="00B56A71" w:rsidRDefault="00F67BFE" w:rsidP="00F67BFE">
          <w:pPr>
            <w:spacing w:line="240" w:lineRule="auto"/>
            <w:ind w:firstLine="0"/>
            <w:jc w:val="center"/>
            <w:rPr>
              <w:sz w:val="18"/>
            </w:rPr>
          </w:pPr>
          <w:r w:rsidRPr="00B56A71">
            <w:rPr>
              <w:sz w:val="18"/>
            </w:rPr>
            <w:t>Листов</w:t>
          </w:r>
        </w:p>
      </w:tc>
    </w:tr>
    <w:tr w:rsidR="00F67BFE" w:rsidRPr="00B56A71" w14:paraId="242ED129"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3EA79E68" w14:textId="77777777" w:rsidR="00F67BFE" w:rsidRPr="003C3D64" w:rsidRDefault="00F67BFE" w:rsidP="00F67BFE">
          <w:pPr>
            <w:pStyle w:val="af9"/>
            <w:spacing w:line="240" w:lineRule="auto"/>
            <w:ind w:left="40"/>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3F74C057" w14:textId="77777777" w:rsidR="00F67BFE" w:rsidRPr="003C3D64" w:rsidRDefault="00F67BFE" w:rsidP="00F67BFE">
          <w:pPr>
            <w:pStyle w:val="af9"/>
            <w:spacing w:line="240" w:lineRule="auto"/>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7D03AB29" w14:textId="77777777" w:rsidR="00F67BFE" w:rsidRPr="00B56A71" w:rsidRDefault="00F67BFE" w:rsidP="00F67BFE">
          <w:pPr>
            <w:pStyle w:val="af9"/>
            <w:spacing w:line="240" w:lineRule="auto"/>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10CA30C5" w14:textId="77777777" w:rsidR="00F67BFE" w:rsidRPr="00F06548" w:rsidRDefault="00F67BFE" w:rsidP="00F67BFE">
          <w:pPr>
            <w:pStyle w:val="af9"/>
            <w:spacing w:line="240" w:lineRule="auto"/>
            <w:jc w:val="center"/>
            <w:rPr>
              <w:sz w:val="18"/>
              <w:szCs w:val="18"/>
            </w:rPr>
          </w:pPr>
        </w:p>
      </w:tc>
      <w:tc>
        <w:tcPr>
          <w:tcW w:w="4019" w:type="dxa"/>
          <w:vMerge/>
          <w:tcBorders>
            <w:left w:val="single" w:sz="12" w:space="0" w:color="auto"/>
            <w:right w:val="single" w:sz="12" w:space="0" w:color="auto"/>
          </w:tcBorders>
          <w:vAlign w:val="center"/>
        </w:tcPr>
        <w:p w14:paraId="37BDA632" w14:textId="77777777" w:rsidR="00F67BFE" w:rsidRPr="00F06548" w:rsidRDefault="00F67BFE" w:rsidP="00F67BFE">
          <w:pPr>
            <w:pStyle w:val="af9"/>
            <w:jc w:val="center"/>
            <w:rPr>
              <w:sz w:val="20"/>
            </w:rPr>
          </w:pPr>
        </w:p>
      </w:tc>
      <w:tc>
        <w:tcPr>
          <w:tcW w:w="948" w:type="dxa"/>
          <w:vMerge w:val="restart"/>
          <w:tcBorders>
            <w:left w:val="single" w:sz="12" w:space="0" w:color="auto"/>
            <w:right w:val="single" w:sz="12" w:space="0" w:color="auto"/>
          </w:tcBorders>
          <w:vAlign w:val="center"/>
        </w:tcPr>
        <w:p w14:paraId="019DA196" w14:textId="77777777" w:rsidR="00F67BFE" w:rsidRPr="008F6749" w:rsidRDefault="00F67BFE" w:rsidP="00F67BFE">
          <w:pPr>
            <w:spacing w:line="240" w:lineRule="auto"/>
            <w:ind w:firstLine="0"/>
            <w:jc w:val="center"/>
            <w:rPr>
              <w:sz w:val="24"/>
              <w:szCs w:val="24"/>
            </w:rPr>
          </w:pPr>
          <w:r>
            <w:rPr>
              <w:sz w:val="24"/>
              <w:szCs w:val="24"/>
            </w:rPr>
            <w:t>П</w:t>
          </w:r>
        </w:p>
      </w:tc>
      <w:tc>
        <w:tcPr>
          <w:tcW w:w="948" w:type="dxa"/>
          <w:vMerge w:val="restart"/>
          <w:tcBorders>
            <w:left w:val="single" w:sz="12" w:space="0" w:color="auto"/>
            <w:right w:val="single" w:sz="12" w:space="0" w:color="auto"/>
          </w:tcBorders>
          <w:vAlign w:val="center"/>
        </w:tcPr>
        <w:p w14:paraId="174CADAB" w14:textId="77777777" w:rsidR="00F67BFE" w:rsidRPr="008F6749" w:rsidRDefault="00F67BFE" w:rsidP="00F67BFE">
          <w:pPr>
            <w:spacing w:line="240" w:lineRule="auto"/>
            <w:ind w:firstLine="0"/>
            <w:jc w:val="center"/>
            <w:rPr>
              <w:sz w:val="24"/>
              <w:szCs w:val="24"/>
            </w:rPr>
          </w:pPr>
          <w:r>
            <w:rPr>
              <w:sz w:val="24"/>
              <w:szCs w:val="24"/>
            </w:rPr>
            <w:t>1</w:t>
          </w:r>
        </w:p>
      </w:tc>
      <w:tc>
        <w:tcPr>
          <w:tcW w:w="949" w:type="dxa"/>
          <w:vMerge w:val="restart"/>
          <w:tcBorders>
            <w:left w:val="single" w:sz="12" w:space="0" w:color="auto"/>
            <w:right w:val="single" w:sz="12" w:space="0" w:color="auto"/>
          </w:tcBorders>
          <w:vAlign w:val="center"/>
        </w:tcPr>
        <w:p w14:paraId="73AF391C" w14:textId="77777777" w:rsidR="00F67BFE" w:rsidRPr="008F6749" w:rsidRDefault="00F67BFE" w:rsidP="00F67BFE">
          <w:pPr>
            <w:spacing w:line="240" w:lineRule="auto"/>
            <w:ind w:firstLine="0"/>
            <w:jc w:val="center"/>
            <w:rPr>
              <w:sz w:val="24"/>
              <w:szCs w:val="24"/>
            </w:rPr>
          </w:pPr>
          <w:r>
            <w:rPr>
              <w:sz w:val="24"/>
              <w:szCs w:val="24"/>
            </w:rPr>
            <w:t>1</w:t>
          </w:r>
        </w:p>
      </w:tc>
    </w:tr>
    <w:tr w:rsidR="00F67BFE" w:rsidRPr="00B56A71" w14:paraId="75410306"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331AD601" w14:textId="77777777" w:rsidR="00F67BFE" w:rsidRPr="003C3D64" w:rsidRDefault="00F67BFE" w:rsidP="00F67BFE">
          <w:pPr>
            <w:pStyle w:val="af9"/>
            <w:ind w:left="42"/>
            <w:rPr>
              <w:sz w:val="18"/>
            </w:rPr>
          </w:pPr>
          <w:r w:rsidRPr="003C3D64">
            <w:rPr>
              <w:sz w:val="18"/>
            </w:rPr>
            <w:t>ГИП</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2790C27A" w14:textId="77777777" w:rsidR="00F67BFE" w:rsidRPr="003C3D64" w:rsidRDefault="00F67BFE" w:rsidP="00F67BFE">
          <w:pPr>
            <w:pStyle w:val="af9"/>
            <w:ind w:left="25"/>
            <w:rPr>
              <w:sz w:val="18"/>
            </w:rPr>
          </w:pPr>
          <w:r w:rsidRPr="003C3D64">
            <w:rPr>
              <w:sz w:val="18"/>
            </w:rPr>
            <w:t xml:space="preserve"> </w:t>
          </w:r>
          <w:proofErr w:type="spellStart"/>
          <w:r w:rsidRPr="003C3D64">
            <w:rPr>
              <w:sz w:val="18"/>
            </w:rPr>
            <w:t>Родчихин</w:t>
          </w:r>
          <w:proofErr w:type="spellEnd"/>
        </w:p>
      </w:tc>
      <w:tc>
        <w:tcPr>
          <w:tcW w:w="850" w:type="dxa"/>
          <w:tcBorders>
            <w:top w:val="single" w:sz="4" w:space="0" w:color="auto"/>
            <w:left w:val="single" w:sz="12" w:space="0" w:color="auto"/>
            <w:bottom w:val="single" w:sz="4" w:space="0" w:color="auto"/>
            <w:right w:val="single" w:sz="12" w:space="0" w:color="auto"/>
          </w:tcBorders>
          <w:vAlign w:val="center"/>
        </w:tcPr>
        <w:p w14:paraId="77817B30"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898368" behindDoc="1" locked="0" layoutInCell="1" allowOverlap="1" wp14:anchorId="78387181" wp14:editId="28675FAB">
                <wp:simplePos x="0" y="0"/>
                <wp:positionH relativeFrom="column">
                  <wp:posOffset>167640</wp:posOffset>
                </wp:positionH>
                <wp:positionV relativeFrom="paragraph">
                  <wp:posOffset>10160</wp:posOffset>
                </wp:positionV>
                <wp:extent cx="153670" cy="106045"/>
                <wp:effectExtent l="0" t="0" r="0" b="0"/>
                <wp:wrapNone/>
                <wp:docPr id="310685485" name="Рисунок 5"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182113" name="Рисунок 5" descr="Изображение выглядит как зарисовка, рисунок, Детское искусство, диаграмма&#10;&#10;Автоматически созданное описание"/>
                        <pic:cNvPicPr/>
                      </pic:nvPicPr>
                      <pic:blipFill>
                        <a:blip r:embed="rId2">
                          <a:extLst>
                            <a:ext uri="{28A0092B-C50C-407E-A947-70E740481C1C}">
                              <a14:useLocalDpi xmlns:a14="http://schemas.microsoft.com/office/drawing/2010/main" val="0"/>
                            </a:ext>
                          </a:extLst>
                        </a:blip>
                        <a:stretch>
                          <a:fillRect/>
                        </a:stretch>
                      </pic:blipFill>
                      <pic:spPr>
                        <a:xfrm>
                          <a:off x="0" y="0"/>
                          <a:ext cx="153670" cy="106045"/>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3D5FDB78" w14:textId="4214038A" w:rsidR="00F67BFE" w:rsidRPr="00F06548" w:rsidRDefault="00F06548" w:rsidP="00F67BFE">
          <w:pPr>
            <w:pStyle w:val="af9"/>
            <w:jc w:val="center"/>
            <w:rPr>
              <w:spacing w:val="-12"/>
              <w:sz w:val="18"/>
              <w:lang w:val="en-US"/>
            </w:rPr>
          </w:pPr>
          <w:r w:rsidRPr="00F06548">
            <w:rPr>
              <w:sz w:val="18"/>
              <w:szCs w:val="18"/>
              <w:lang w:val="en-US"/>
            </w:rPr>
            <w:t xml:space="preserve">{{ </w:t>
          </w:r>
          <w:proofErr w:type="spellStart"/>
          <w:r w:rsidRPr="00F06548">
            <w:rPr>
              <w:sz w:val="18"/>
              <w:szCs w:val="18"/>
              <w:lang w:val="en-US"/>
            </w:rPr>
            <w:t>mm_yy</w:t>
          </w:r>
          <w:proofErr w:type="spellEnd"/>
          <w:r w:rsidRPr="00F06548">
            <w:rPr>
              <w:sz w:val="18"/>
              <w:szCs w:val="18"/>
              <w:lang w:val="en-US"/>
            </w:rPr>
            <w:t xml:space="preserve"> }}</w:t>
          </w:r>
        </w:p>
      </w:tc>
      <w:tc>
        <w:tcPr>
          <w:tcW w:w="4019" w:type="dxa"/>
          <w:vMerge/>
          <w:tcBorders>
            <w:left w:val="single" w:sz="12" w:space="0" w:color="auto"/>
            <w:right w:val="single" w:sz="12" w:space="0" w:color="auto"/>
          </w:tcBorders>
          <w:vAlign w:val="center"/>
        </w:tcPr>
        <w:p w14:paraId="21736E53" w14:textId="77777777" w:rsidR="00F67BFE" w:rsidRPr="00F06548" w:rsidRDefault="00F67BFE" w:rsidP="00F67BFE">
          <w:pPr>
            <w:pStyle w:val="af9"/>
            <w:jc w:val="center"/>
          </w:pPr>
        </w:p>
      </w:tc>
      <w:tc>
        <w:tcPr>
          <w:tcW w:w="948" w:type="dxa"/>
          <w:vMerge/>
          <w:tcBorders>
            <w:left w:val="single" w:sz="12" w:space="0" w:color="auto"/>
            <w:bottom w:val="single" w:sz="12" w:space="0" w:color="auto"/>
            <w:right w:val="single" w:sz="12" w:space="0" w:color="auto"/>
          </w:tcBorders>
          <w:vAlign w:val="center"/>
        </w:tcPr>
        <w:p w14:paraId="645C36EC" w14:textId="77777777" w:rsidR="00F67BFE" w:rsidRPr="00B56A71" w:rsidRDefault="00F67BFE" w:rsidP="00F67BFE">
          <w:pPr>
            <w:pStyle w:val="af9"/>
            <w:spacing w:line="240" w:lineRule="auto"/>
            <w:jc w:val="center"/>
            <w:rPr>
              <w:szCs w:val="24"/>
            </w:rPr>
          </w:pPr>
        </w:p>
      </w:tc>
      <w:tc>
        <w:tcPr>
          <w:tcW w:w="948" w:type="dxa"/>
          <w:vMerge/>
          <w:tcBorders>
            <w:left w:val="single" w:sz="12" w:space="0" w:color="auto"/>
            <w:bottom w:val="single" w:sz="12" w:space="0" w:color="auto"/>
            <w:right w:val="single" w:sz="12" w:space="0" w:color="auto"/>
          </w:tcBorders>
          <w:vAlign w:val="center"/>
        </w:tcPr>
        <w:p w14:paraId="40B3F498" w14:textId="77777777" w:rsidR="00F67BFE" w:rsidRPr="00B56A71" w:rsidRDefault="00F67BFE" w:rsidP="00F67BFE">
          <w:pPr>
            <w:pStyle w:val="af9"/>
            <w:spacing w:line="240" w:lineRule="auto"/>
            <w:jc w:val="center"/>
            <w:rPr>
              <w:szCs w:val="24"/>
            </w:rPr>
          </w:pPr>
        </w:p>
      </w:tc>
      <w:tc>
        <w:tcPr>
          <w:tcW w:w="949" w:type="dxa"/>
          <w:vMerge/>
          <w:tcBorders>
            <w:left w:val="single" w:sz="12" w:space="0" w:color="auto"/>
            <w:bottom w:val="single" w:sz="12" w:space="0" w:color="auto"/>
            <w:right w:val="single" w:sz="12" w:space="0" w:color="auto"/>
          </w:tcBorders>
          <w:vAlign w:val="center"/>
        </w:tcPr>
        <w:p w14:paraId="52BB4488" w14:textId="77777777" w:rsidR="00F67BFE" w:rsidRPr="00B56A71" w:rsidRDefault="00F67BFE" w:rsidP="00F67BFE">
          <w:pPr>
            <w:pStyle w:val="af9"/>
            <w:spacing w:line="240" w:lineRule="auto"/>
            <w:jc w:val="center"/>
            <w:rPr>
              <w:szCs w:val="24"/>
            </w:rPr>
          </w:pPr>
        </w:p>
      </w:tc>
    </w:tr>
    <w:tr w:rsidR="00F67BFE" w:rsidRPr="00B56A71" w14:paraId="318F1816"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5A1DF36A"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4A101BA0" w14:textId="77777777" w:rsidR="00F67BFE" w:rsidRPr="003C3D64" w:rsidRDefault="00F67BFE" w:rsidP="00F67BFE">
          <w:pPr>
            <w:pStyle w:val="af9"/>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6700951A"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1C64E755"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660B5608" w14:textId="77777777" w:rsidR="00F67BFE" w:rsidRPr="00F06548" w:rsidRDefault="00F67BFE" w:rsidP="00F67BFE">
          <w:pPr>
            <w:pStyle w:val="af9"/>
            <w:jc w:val="center"/>
            <w:rPr>
              <w:rFonts w:cs="Arial"/>
            </w:rPr>
          </w:pPr>
        </w:p>
      </w:tc>
      <w:tc>
        <w:tcPr>
          <w:tcW w:w="2845" w:type="dxa"/>
          <w:gridSpan w:val="3"/>
          <w:vMerge w:val="restart"/>
          <w:tcBorders>
            <w:top w:val="single" w:sz="12" w:space="0" w:color="auto"/>
            <w:left w:val="single" w:sz="12" w:space="0" w:color="auto"/>
            <w:right w:val="nil"/>
          </w:tcBorders>
          <w:vAlign w:val="center"/>
        </w:tcPr>
        <w:p w14:paraId="5BF06CE9" w14:textId="77777777" w:rsidR="00F67BFE" w:rsidRPr="00B56A71" w:rsidRDefault="00F67BFE" w:rsidP="00F67BFE">
          <w:pPr>
            <w:pStyle w:val="af9"/>
            <w:spacing w:line="240" w:lineRule="auto"/>
            <w:jc w:val="center"/>
            <w:rPr>
              <w:rFonts w:cs="Arial"/>
            </w:rPr>
          </w:pPr>
          <w:r>
            <w:rPr>
              <w:szCs w:val="24"/>
            </w:rPr>
            <w:t>ООО «</w:t>
          </w:r>
          <w:proofErr w:type="spellStart"/>
          <w:r>
            <w:rPr>
              <w:szCs w:val="24"/>
            </w:rPr>
            <w:t>СевЗап</w:t>
          </w:r>
          <w:proofErr w:type="spellEnd"/>
          <w:r>
            <w:rPr>
              <w:szCs w:val="24"/>
            </w:rPr>
            <w:t xml:space="preserve"> НПЦ </w:t>
          </w:r>
          <w:proofErr w:type="spellStart"/>
          <w:r>
            <w:rPr>
              <w:szCs w:val="24"/>
            </w:rPr>
            <w:t>АрхиМет</w:t>
          </w:r>
          <w:proofErr w:type="spellEnd"/>
          <w:r>
            <w:rPr>
              <w:szCs w:val="24"/>
            </w:rPr>
            <w:t>»</w:t>
          </w:r>
        </w:p>
      </w:tc>
    </w:tr>
    <w:tr w:rsidR="00F67BFE" w:rsidRPr="00B56A71" w14:paraId="021B425C"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599BDDFB"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4B9FC5CB" w14:textId="77777777" w:rsidR="00F67BFE" w:rsidRPr="003C3D64" w:rsidRDefault="00F67BFE" w:rsidP="00F67BFE">
          <w:pPr>
            <w:pStyle w:val="af9"/>
            <w:ind w:left="25"/>
            <w:rPr>
              <w:sz w:val="18"/>
            </w:rPr>
          </w:pPr>
        </w:p>
      </w:tc>
      <w:tc>
        <w:tcPr>
          <w:tcW w:w="850" w:type="dxa"/>
          <w:tcBorders>
            <w:top w:val="single" w:sz="4" w:space="0" w:color="auto"/>
            <w:left w:val="single" w:sz="12" w:space="0" w:color="auto"/>
            <w:bottom w:val="single" w:sz="4" w:space="0" w:color="auto"/>
            <w:right w:val="single" w:sz="12" w:space="0" w:color="auto"/>
          </w:tcBorders>
          <w:vAlign w:val="center"/>
        </w:tcPr>
        <w:p w14:paraId="4B73CDE5"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34AE992B"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2936CB55" w14:textId="77777777" w:rsidR="00F67BFE" w:rsidRPr="00F06548" w:rsidRDefault="00F67BFE" w:rsidP="00F67BFE">
          <w:pPr>
            <w:pStyle w:val="af9"/>
            <w:jc w:val="center"/>
            <w:rPr>
              <w:rFonts w:cs="Arial"/>
            </w:rPr>
          </w:pPr>
        </w:p>
      </w:tc>
      <w:tc>
        <w:tcPr>
          <w:tcW w:w="2845" w:type="dxa"/>
          <w:gridSpan w:val="3"/>
          <w:vMerge/>
          <w:tcBorders>
            <w:left w:val="single" w:sz="12" w:space="0" w:color="auto"/>
            <w:right w:val="nil"/>
          </w:tcBorders>
          <w:vAlign w:val="center"/>
        </w:tcPr>
        <w:p w14:paraId="36234503" w14:textId="77777777" w:rsidR="00F67BFE" w:rsidRPr="00B56A71" w:rsidRDefault="00F67BFE" w:rsidP="00F67BFE">
          <w:pPr>
            <w:pStyle w:val="af9"/>
            <w:spacing w:line="240" w:lineRule="auto"/>
            <w:jc w:val="center"/>
            <w:rPr>
              <w:rFonts w:cs="Arial"/>
            </w:rPr>
          </w:pPr>
        </w:p>
      </w:tc>
    </w:tr>
    <w:tr w:rsidR="00F67BFE" w14:paraId="19850683"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6ACD74B9" w14:textId="2F1FD08E" w:rsidR="00F67BFE" w:rsidRPr="003C3D64" w:rsidRDefault="00000000" w:rsidP="00F67BFE">
          <w:pPr>
            <w:pStyle w:val="af9"/>
            <w:ind w:left="42"/>
            <w:rPr>
              <w:sz w:val="18"/>
            </w:rPr>
          </w:pPr>
          <w:r>
            <w:rPr>
              <w:noProof/>
            </w:rPr>
            <w:pict w14:anchorId="775CDF8D">
              <v:line id="Прямая соединительная линия 1120036549" o:spid="_x0000_s1668" style="position:absolute;left:0;text-align:left;flip:y;z-index:25190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pt,13.25pt" to="523.8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" strokeweight="1.5pt"/>
            </w:pict>
          </w:r>
          <w:r w:rsidR="00F67BFE" w:rsidRPr="003C3D64">
            <w:rPr>
              <w:sz w:val="18"/>
            </w:rPr>
            <w:t>Утвердил</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6703CAFA" w14:textId="77777777" w:rsidR="00F67BFE" w:rsidRPr="003C3D64" w:rsidRDefault="00F67BFE" w:rsidP="00F67BFE">
          <w:pPr>
            <w:pStyle w:val="af9"/>
            <w:ind w:left="25"/>
            <w:rPr>
              <w:sz w:val="18"/>
            </w:rPr>
          </w:pPr>
          <w:r w:rsidRPr="003C3D64">
            <w:rPr>
              <w:sz w:val="18"/>
            </w:rPr>
            <w:t xml:space="preserve">Собин </w:t>
          </w:r>
        </w:p>
      </w:tc>
      <w:tc>
        <w:tcPr>
          <w:tcW w:w="850" w:type="dxa"/>
          <w:tcBorders>
            <w:top w:val="single" w:sz="4" w:space="0" w:color="auto"/>
            <w:left w:val="single" w:sz="12" w:space="0" w:color="auto"/>
            <w:bottom w:val="single" w:sz="4" w:space="0" w:color="auto"/>
            <w:right w:val="single" w:sz="12" w:space="0" w:color="auto"/>
          </w:tcBorders>
          <w:vAlign w:val="center"/>
        </w:tcPr>
        <w:p w14:paraId="178ECDA3"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899392" behindDoc="0" locked="0" layoutInCell="1" allowOverlap="1" wp14:anchorId="098ED157" wp14:editId="470199F9">
                <wp:simplePos x="0" y="0"/>
                <wp:positionH relativeFrom="column">
                  <wp:posOffset>134620</wp:posOffset>
                </wp:positionH>
                <wp:positionV relativeFrom="paragraph">
                  <wp:posOffset>19685</wp:posOffset>
                </wp:positionV>
                <wp:extent cx="267335" cy="124460"/>
                <wp:effectExtent l="0" t="0" r="0" b="0"/>
                <wp:wrapNone/>
                <wp:docPr id="803361723" name="Рисунок 6" descr="Изображение выглядит как рукописный текст, Шрифт, линия, калли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631733" name="Рисунок 6" descr="Изображение выглядит как рукописный текст, Шрифт, линия, каллиграфия&#10;&#10;Автоматически созданное описание"/>
                        <pic:cNvPicPr/>
                      </pic:nvPicPr>
                      <pic:blipFill>
                        <a:blip r:embed="rId3">
                          <a:extLst>
                            <a:ext uri="{28A0092B-C50C-407E-A947-70E740481C1C}">
                              <a14:useLocalDpi xmlns:a14="http://schemas.microsoft.com/office/drawing/2010/main" val="0"/>
                            </a:ext>
                          </a:extLst>
                        </a:blip>
                        <a:stretch>
                          <a:fillRect/>
                        </a:stretch>
                      </pic:blipFill>
                      <pic:spPr>
                        <a:xfrm>
                          <a:off x="0" y="0"/>
                          <a:ext cx="267335" cy="124460"/>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5C73A082" w14:textId="1483B426" w:rsidR="00F67BFE" w:rsidRPr="00F06548" w:rsidRDefault="00F06548" w:rsidP="00F67BFE">
          <w:pPr>
            <w:pStyle w:val="af9"/>
            <w:jc w:val="center"/>
            <w:rPr>
              <w:sz w:val="18"/>
              <w:szCs w:val="18"/>
              <w:lang w:val="en-US"/>
            </w:rPr>
          </w:pPr>
          <w:r w:rsidRPr="00F06548">
            <w:rPr>
              <w:sz w:val="18"/>
              <w:szCs w:val="18"/>
              <w:lang w:val="en-US"/>
            </w:rPr>
            <w:t xml:space="preserve">{{ </w:t>
          </w:r>
          <w:proofErr w:type="spellStart"/>
          <w:r w:rsidRPr="00F06548">
            <w:rPr>
              <w:sz w:val="18"/>
              <w:szCs w:val="18"/>
              <w:lang w:val="en-US"/>
            </w:rPr>
            <w:t>mm_yy</w:t>
          </w:r>
          <w:proofErr w:type="spellEnd"/>
          <w:r w:rsidRPr="00F06548">
            <w:rPr>
              <w:sz w:val="18"/>
              <w:szCs w:val="18"/>
              <w:lang w:val="en-US"/>
            </w:rPr>
            <w:t xml:space="preserve"> }}</w:t>
          </w:r>
        </w:p>
      </w:tc>
      <w:tc>
        <w:tcPr>
          <w:tcW w:w="4019" w:type="dxa"/>
          <w:vMerge/>
          <w:tcBorders>
            <w:left w:val="single" w:sz="12" w:space="0" w:color="auto"/>
            <w:bottom w:val="single" w:sz="12" w:space="0" w:color="auto"/>
            <w:right w:val="single" w:sz="12" w:space="0" w:color="auto"/>
          </w:tcBorders>
          <w:vAlign w:val="center"/>
        </w:tcPr>
        <w:p w14:paraId="5AE18134" w14:textId="77777777" w:rsidR="00F67BFE" w:rsidRPr="00F06548" w:rsidRDefault="00F67BFE" w:rsidP="00F67BFE">
          <w:pPr>
            <w:pStyle w:val="af9"/>
            <w:jc w:val="center"/>
            <w:rPr>
              <w:rFonts w:cs="Arial"/>
            </w:rPr>
          </w:pPr>
        </w:p>
      </w:tc>
      <w:tc>
        <w:tcPr>
          <w:tcW w:w="2845" w:type="dxa"/>
          <w:gridSpan w:val="3"/>
          <w:vMerge/>
          <w:tcBorders>
            <w:left w:val="single" w:sz="12" w:space="0" w:color="auto"/>
            <w:bottom w:val="single" w:sz="12" w:space="0" w:color="auto"/>
            <w:right w:val="nil"/>
          </w:tcBorders>
          <w:vAlign w:val="center"/>
        </w:tcPr>
        <w:p w14:paraId="182689E6" w14:textId="77777777" w:rsidR="00F67BFE" w:rsidRPr="00FB1979" w:rsidRDefault="00F67BFE" w:rsidP="00F67BFE">
          <w:pPr>
            <w:pStyle w:val="af9"/>
            <w:jc w:val="center"/>
            <w:rPr>
              <w:rFonts w:cs="Arial"/>
              <w:b/>
              <w:bCs/>
              <w:caps/>
              <w:sz w:val="18"/>
            </w:rPr>
          </w:pPr>
        </w:p>
      </w:tc>
    </w:tr>
  </w:tbl>
  <w:p w14:paraId="1F578DC8" w14:textId="66CC863C" w:rsidR="009669D4" w:rsidRPr="00805902" w:rsidRDefault="00000000" w:rsidP="00BF6863">
    <w:pPr>
      <w:pStyle w:val="afc"/>
      <w:ind w:firstLine="0"/>
      <w:rPr>
        <w:sz w:val="24"/>
        <w:szCs w:val="24"/>
      </w:rPr>
    </w:pPr>
    <w:r>
      <w:rPr>
        <w:noProof/>
      </w:rPr>
      <w:pict w14:anchorId="0608D68D">
        <v:group id="Группа 1120036546" o:spid="_x0000_s1605" style="position:absolute;left:0;text-align:left;margin-left:-53.95pt;margin-top:-255.55pt;width:15.5pt;height:254.6pt;z-index:251841024;mso-position-horizontal-relative:text;mso-position-vertical-relative:text" coordorigin="376,11630" coordsize="295,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">
          <v:line id="Line 10" o:spid="_x0000_s1606" style="position:absolute;flip:x y;visibility:visible;mso-wrap-style:square" from="376,11640" to="380,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" strokeweight="1.5pt">
            <v:stroke startarrowwidth="narrow" startarrowlength="short" endarrowwidth="narrow" endarrowlength="short"/>
          </v:line>
          <v:line id="Line 11" o:spid="_x0000_s1607" style="position:absolute;flip:x y;visibility:visible;mso-wrap-style:square" from="667,11630" to="671,16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" strokeweight="1.5pt">
            <v:stroke startarrowwidth="narrow" startarrowlength="short" endarrowwidth="narrow" endarrowlength="short"/>
          </v:line>
        </v:group>
      </w:pict>
    </w:r>
    <w:r>
      <w:rPr>
        <w:noProof/>
      </w:rPr>
      <w:pict w14:anchorId="1679B269">
        <v:line id="Прямая соединительная линия 1120036545" o:spid="_x0000_s1604" style="position:absolute;left:0;text-align:left;flip:x;z-index:25184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255.65pt" to="-20.7pt,-2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" strokeweight="1.5pt">
          <v:stroke startarrowwidth="narrow" startarrowlength="short" endarrowwidth="narrow" endarrowlength="short"/>
        </v:lin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99" w:type="dxa"/>
      <w:tblInd w:w="-38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483"/>
      <w:gridCol w:w="573"/>
      <w:gridCol w:w="573"/>
      <w:gridCol w:w="496"/>
      <w:gridCol w:w="850"/>
      <w:gridCol w:w="660"/>
      <w:gridCol w:w="4019"/>
      <w:gridCol w:w="948"/>
      <w:gridCol w:w="948"/>
      <w:gridCol w:w="949"/>
    </w:tblGrid>
    <w:tr w:rsidR="009669D4" w:rsidRPr="00B56A71" w14:paraId="35382702"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22FA7458" w14:textId="77777777" w:rsidR="009669D4" w:rsidRDefault="009669D4" w:rsidP="00BF6863">
          <w:pPr>
            <w:pStyle w:val="af9"/>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7D4E2783" w14:textId="77777777" w:rsidR="009669D4" w:rsidRPr="00B56A71" w:rsidRDefault="009669D4" w:rsidP="00BF6863">
          <w:pPr>
            <w:pStyle w:val="af9"/>
          </w:pPr>
        </w:p>
      </w:tc>
      <w:tc>
        <w:tcPr>
          <w:tcW w:w="573" w:type="dxa"/>
          <w:tcBorders>
            <w:top w:val="single" w:sz="12" w:space="0" w:color="auto"/>
            <w:left w:val="single" w:sz="12" w:space="0" w:color="auto"/>
            <w:bottom w:val="single" w:sz="4" w:space="0" w:color="auto"/>
            <w:right w:val="single" w:sz="12" w:space="0" w:color="auto"/>
          </w:tcBorders>
          <w:vAlign w:val="center"/>
        </w:tcPr>
        <w:p w14:paraId="3A4EBABC" w14:textId="77777777" w:rsidR="009669D4" w:rsidRPr="00B56A71" w:rsidRDefault="009669D4" w:rsidP="00BF6863">
          <w:pPr>
            <w:pStyle w:val="af9"/>
          </w:pPr>
        </w:p>
      </w:tc>
      <w:tc>
        <w:tcPr>
          <w:tcW w:w="496" w:type="dxa"/>
          <w:tcBorders>
            <w:top w:val="single" w:sz="12" w:space="0" w:color="auto"/>
            <w:left w:val="single" w:sz="12" w:space="0" w:color="auto"/>
            <w:bottom w:val="single" w:sz="4" w:space="0" w:color="auto"/>
            <w:right w:val="single" w:sz="12" w:space="0" w:color="auto"/>
          </w:tcBorders>
          <w:vAlign w:val="center"/>
        </w:tcPr>
        <w:p w14:paraId="795E98BB" w14:textId="77777777" w:rsidR="009669D4" w:rsidRPr="00B56A71" w:rsidRDefault="009669D4" w:rsidP="00BF6863">
          <w:pPr>
            <w:pStyle w:val="af9"/>
          </w:pPr>
        </w:p>
      </w:tc>
      <w:tc>
        <w:tcPr>
          <w:tcW w:w="850" w:type="dxa"/>
          <w:tcBorders>
            <w:top w:val="single" w:sz="12" w:space="0" w:color="auto"/>
            <w:left w:val="single" w:sz="12" w:space="0" w:color="auto"/>
            <w:bottom w:val="single" w:sz="4" w:space="0" w:color="auto"/>
            <w:right w:val="single" w:sz="12" w:space="0" w:color="auto"/>
          </w:tcBorders>
          <w:vAlign w:val="center"/>
        </w:tcPr>
        <w:p w14:paraId="3D16475A" w14:textId="77777777" w:rsidR="009669D4" w:rsidRPr="00B56A71" w:rsidRDefault="009669D4" w:rsidP="00BF6863">
          <w:pPr>
            <w:pStyle w:val="af9"/>
          </w:pPr>
        </w:p>
      </w:tc>
      <w:tc>
        <w:tcPr>
          <w:tcW w:w="660" w:type="dxa"/>
          <w:tcBorders>
            <w:top w:val="single" w:sz="12" w:space="0" w:color="auto"/>
            <w:left w:val="single" w:sz="12" w:space="0" w:color="auto"/>
            <w:bottom w:val="single" w:sz="4" w:space="0" w:color="auto"/>
            <w:right w:val="single" w:sz="12" w:space="0" w:color="auto"/>
          </w:tcBorders>
          <w:vAlign w:val="center"/>
        </w:tcPr>
        <w:p w14:paraId="1ABC26A2" w14:textId="77777777" w:rsidR="009669D4" w:rsidRPr="00F06548" w:rsidRDefault="009669D4" w:rsidP="00BF6863">
          <w:pPr>
            <w:pStyle w:val="af9"/>
          </w:pPr>
        </w:p>
      </w:tc>
      <w:tc>
        <w:tcPr>
          <w:tcW w:w="6864" w:type="dxa"/>
          <w:gridSpan w:val="4"/>
          <w:vMerge w:val="restart"/>
          <w:tcBorders>
            <w:top w:val="single" w:sz="12" w:space="0" w:color="auto"/>
            <w:left w:val="single" w:sz="12" w:space="0" w:color="auto"/>
            <w:right w:val="nil"/>
          </w:tcBorders>
          <w:vAlign w:val="center"/>
        </w:tcPr>
        <w:p w14:paraId="3F22CDA6" w14:textId="45A56256" w:rsidR="009669D4" w:rsidRPr="00F06548" w:rsidRDefault="00F06548" w:rsidP="00637A6F">
          <w:pPr>
            <w:spacing w:line="240" w:lineRule="auto"/>
            <w:ind w:firstLine="0"/>
            <w:jc w:val="center"/>
            <w:rPr>
              <w:sz w:val="36"/>
              <w:szCs w:val="24"/>
            </w:rPr>
          </w:pPr>
          <w:r w:rsidRPr="00F06548">
            <w:rPr>
              <w:sz w:val="36"/>
              <w:szCs w:val="24"/>
              <w:lang w:val="en-US"/>
            </w:rPr>
            <w:t xml:space="preserve">{{ </w:t>
          </w:r>
          <w:proofErr w:type="spellStart"/>
          <w:r w:rsidRPr="00F06548">
            <w:rPr>
              <w:sz w:val="36"/>
              <w:szCs w:val="24"/>
              <w:lang w:val="en-US"/>
            </w:rPr>
            <w:t>project_code</w:t>
          </w:r>
          <w:proofErr w:type="spellEnd"/>
          <w:r w:rsidRPr="00F06548">
            <w:rPr>
              <w:sz w:val="36"/>
              <w:szCs w:val="24"/>
              <w:lang w:val="en-US"/>
            </w:rPr>
            <w:t xml:space="preserve"> }}</w:t>
          </w:r>
          <w:r w:rsidR="00F67BFE" w:rsidRPr="00F06548">
            <w:rPr>
              <w:sz w:val="36"/>
              <w:szCs w:val="24"/>
            </w:rPr>
            <w:t>-КВП-СП</w:t>
          </w:r>
        </w:p>
      </w:tc>
    </w:tr>
    <w:tr w:rsidR="009669D4" w:rsidRPr="00B56A71" w14:paraId="299DBB73"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463D3910" w14:textId="77777777" w:rsidR="009669D4" w:rsidRDefault="009669D4" w:rsidP="00BF6863">
          <w:pPr>
            <w:pStyle w:val="af9"/>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35C303A3" w14:textId="77777777" w:rsidR="009669D4" w:rsidRPr="00B56A71" w:rsidRDefault="009669D4" w:rsidP="00BF6863">
          <w:pPr>
            <w:pStyle w:val="af9"/>
          </w:pPr>
        </w:p>
      </w:tc>
      <w:tc>
        <w:tcPr>
          <w:tcW w:w="573" w:type="dxa"/>
          <w:tcBorders>
            <w:top w:val="single" w:sz="12" w:space="0" w:color="auto"/>
            <w:left w:val="single" w:sz="12" w:space="0" w:color="auto"/>
            <w:bottom w:val="single" w:sz="4" w:space="0" w:color="auto"/>
            <w:right w:val="single" w:sz="12" w:space="0" w:color="auto"/>
          </w:tcBorders>
          <w:vAlign w:val="center"/>
        </w:tcPr>
        <w:p w14:paraId="156F627A" w14:textId="77777777" w:rsidR="009669D4" w:rsidRPr="00B56A71" w:rsidRDefault="009669D4" w:rsidP="00BF6863">
          <w:pPr>
            <w:pStyle w:val="af9"/>
          </w:pPr>
        </w:p>
      </w:tc>
      <w:tc>
        <w:tcPr>
          <w:tcW w:w="496" w:type="dxa"/>
          <w:tcBorders>
            <w:top w:val="single" w:sz="12" w:space="0" w:color="auto"/>
            <w:left w:val="single" w:sz="12" w:space="0" w:color="auto"/>
            <w:bottom w:val="single" w:sz="4" w:space="0" w:color="auto"/>
            <w:right w:val="single" w:sz="12" w:space="0" w:color="auto"/>
          </w:tcBorders>
          <w:vAlign w:val="center"/>
        </w:tcPr>
        <w:p w14:paraId="6D21A920" w14:textId="77777777" w:rsidR="009669D4" w:rsidRPr="00B56A71" w:rsidRDefault="009669D4" w:rsidP="00BF6863">
          <w:pPr>
            <w:pStyle w:val="af9"/>
          </w:pPr>
        </w:p>
      </w:tc>
      <w:tc>
        <w:tcPr>
          <w:tcW w:w="850" w:type="dxa"/>
          <w:tcBorders>
            <w:top w:val="single" w:sz="12" w:space="0" w:color="auto"/>
            <w:left w:val="single" w:sz="12" w:space="0" w:color="auto"/>
            <w:bottom w:val="single" w:sz="4" w:space="0" w:color="auto"/>
            <w:right w:val="single" w:sz="12" w:space="0" w:color="auto"/>
          </w:tcBorders>
          <w:vAlign w:val="center"/>
        </w:tcPr>
        <w:p w14:paraId="3F62236A" w14:textId="77777777" w:rsidR="009669D4" w:rsidRPr="00B56A71" w:rsidRDefault="009669D4" w:rsidP="00BF6863">
          <w:pPr>
            <w:pStyle w:val="af9"/>
          </w:pPr>
        </w:p>
      </w:tc>
      <w:tc>
        <w:tcPr>
          <w:tcW w:w="660" w:type="dxa"/>
          <w:tcBorders>
            <w:top w:val="single" w:sz="12" w:space="0" w:color="auto"/>
            <w:left w:val="single" w:sz="12" w:space="0" w:color="auto"/>
            <w:bottom w:val="single" w:sz="4" w:space="0" w:color="auto"/>
            <w:right w:val="single" w:sz="12" w:space="0" w:color="auto"/>
          </w:tcBorders>
          <w:vAlign w:val="center"/>
        </w:tcPr>
        <w:p w14:paraId="32F57DD7" w14:textId="77777777" w:rsidR="009669D4" w:rsidRPr="00F06548" w:rsidRDefault="009669D4" w:rsidP="00BF6863">
          <w:pPr>
            <w:pStyle w:val="af9"/>
          </w:pPr>
        </w:p>
      </w:tc>
      <w:tc>
        <w:tcPr>
          <w:tcW w:w="6864" w:type="dxa"/>
          <w:gridSpan w:val="4"/>
          <w:vMerge/>
          <w:tcBorders>
            <w:left w:val="single" w:sz="12" w:space="0" w:color="auto"/>
            <w:bottom w:val="single" w:sz="12" w:space="0" w:color="auto"/>
            <w:right w:val="nil"/>
          </w:tcBorders>
          <w:vAlign w:val="center"/>
        </w:tcPr>
        <w:p w14:paraId="0EE95CE7" w14:textId="77777777" w:rsidR="009669D4" w:rsidRPr="00F06548" w:rsidRDefault="009669D4" w:rsidP="00637A6F">
          <w:pPr>
            <w:spacing w:line="240" w:lineRule="auto"/>
            <w:ind w:firstLine="0"/>
            <w:jc w:val="center"/>
            <w:rPr>
              <w:sz w:val="36"/>
              <w:szCs w:val="24"/>
            </w:rPr>
          </w:pPr>
        </w:p>
      </w:tc>
    </w:tr>
    <w:tr w:rsidR="00F67BFE" w:rsidRPr="00B56A71" w14:paraId="4BB9C233"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232CE0BA" w14:textId="0A420501" w:rsidR="00F67BFE" w:rsidRPr="00B56A71" w:rsidRDefault="00000000" w:rsidP="00F67BFE">
          <w:pPr>
            <w:pStyle w:val="af9"/>
          </w:pPr>
          <w:r>
            <w:rPr>
              <w:noProof/>
            </w:rPr>
            <w:pict w14:anchorId="3340D708">
              <v:rect id="Прямоугольник 61" o:spid="_x0000_s1673" style="position:absolute;margin-left:-32.8pt;margin-top:-125.95pt;width:13.7pt;height:70.15pt;z-index:25191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" filled="f" stroked="f">
                <v:textbox style="layout-flow:vertical;mso-layout-flow-alt:bottom-to-top;mso-next-textbox:#Прямоугольник 61" inset="1pt,1pt,1pt,1pt">
                  <w:txbxContent>
                    <w:p w14:paraId="01202CEC" w14:textId="77777777" w:rsidR="00F67BFE" w:rsidRPr="002578B6" w:rsidRDefault="00F67BFE" w:rsidP="008A6264">
                      <w:pPr>
                        <w:pStyle w:val="afc"/>
                        <w:ind w:firstLine="0"/>
                        <w:rPr>
                          <w:rStyle w:val="afd"/>
                          <w:rFonts w:ascii="Times New Roman" w:hAnsi="Times New Roman"/>
                          <w:sz w:val="20"/>
                          <w:szCs w:val="18"/>
                        </w:rPr>
                      </w:pPr>
                      <w:proofErr w:type="spellStart"/>
                      <w:r w:rsidRPr="002578B6">
                        <w:rPr>
                          <w:rStyle w:val="afd"/>
                          <w:rFonts w:ascii="Times New Roman" w:hAnsi="Times New Roman"/>
                          <w:sz w:val="20"/>
                          <w:szCs w:val="18"/>
                        </w:rPr>
                        <w:t>Взам</w:t>
                      </w:r>
                      <w:proofErr w:type="spellEnd"/>
                      <w:r w:rsidRPr="002578B6">
                        <w:rPr>
                          <w:rStyle w:val="afd"/>
                          <w:rFonts w:ascii="Times New Roman" w:hAnsi="Times New Roman"/>
                          <w:sz w:val="20"/>
                          <w:szCs w:val="18"/>
                        </w:rPr>
                        <w:t>. инв. №</w:t>
                      </w:r>
                    </w:p>
                  </w:txbxContent>
                </v:textbox>
              </v:rect>
            </w:pict>
          </w:r>
          <w:r>
            <w:rPr>
              <w:noProof/>
            </w:rPr>
            <w:pict w14:anchorId="4BAB00D0">
              <v:line id="Прямая соединительная линия 60" o:spid="_x0000_s1671" style="position:absolute;flip:x;z-index:25191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5pt,-55.85pt" to="-.75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" strokeweight="1.5pt">
                <v:stroke startarrowwidth="narrow" startarrowlength="short" endarrowwidth="narrow" endarrowlength="short"/>
              </v:line>
            </w:pict>
          </w:r>
          <w:r>
            <w:rPr>
              <w:noProof/>
            </w:rPr>
            <w:pict w14:anchorId="67C0298B">
              <v:rect id="Прямоугольник 59" o:spid="_x0000_s1672" style="position:absolute;margin-left:-33.45pt;margin-top:-55.7pt;width:14.65pt;height:97.95pt;z-index:25191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" filled="f" stroked="f">
                <v:textbox style="layout-flow:vertical;mso-layout-flow-alt:bottom-to-top;mso-next-textbox:#Прямоугольник 59" inset="1pt,1pt,1pt,1pt">
                  <w:txbxContent>
                    <w:p w14:paraId="4A68027F" w14:textId="77777777" w:rsidR="00F67BFE" w:rsidRPr="002578B6" w:rsidRDefault="00F67BFE" w:rsidP="008A6264">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txbxContent>
                </v:textbox>
              </v:rect>
            </w:pict>
          </w:r>
        </w:p>
      </w:tc>
      <w:tc>
        <w:tcPr>
          <w:tcW w:w="573" w:type="dxa"/>
          <w:tcBorders>
            <w:top w:val="single" w:sz="12" w:space="0" w:color="auto"/>
            <w:left w:val="single" w:sz="12" w:space="0" w:color="auto"/>
            <w:bottom w:val="single" w:sz="12" w:space="0" w:color="auto"/>
            <w:right w:val="single" w:sz="12" w:space="0" w:color="auto"/>
          </w:tcBorders>
          <w:vAlign w:val="center"/>
        </w:tcPr>
        <w:p w14:paraId="0BB61105" w14:textId="77777777" w:rsidR="00F67BFE" w:rsidRPr="00B56A71" w:rsidRDefault="00F67BFE" w:rsidP="00F67BFE">
          <w:pPr>
            <w:pStyle w:val="af9"/>
          </w:pPr>
        </w:p>
      </w:tc>
      <w:tc>
        <w:tcPr>
          <w:tcW w:w="573" w:type="dxa"/>
          <w:tcBorders>
            <w:top w:val="single" w:sz="12" w:space="0" w:color="auto"/>
            <w:left w:val="single" w:sz="12" w:space="0" w:color="auto"/>
            <w:bottom w:val="single" w:sz="12" w:space="0" w:color="auto"/>
            <w:right w:val="single" w:sz="12" w:space="0" w:color="auto"/>
          </w:tcBorders>
          <w:vAlign w:val="center"/>
        </w:tcPr>
        <w:p w14:paraId="62B7B14D" w14:textId="77777777" w:rsidR="00F67BFE" w:rsidRPr="00B56A71" w:rsidRDefault="00F67BFE" w:rsidP="00F67BFE">
          <w:pPr>
            <w:pStyle w:val="af9"/>
          </w:pPr>
        </w:p>
      </w:tc>
      <w:tc>
        <w:tcPr>
          <w:tcW w:w="496" w:type="dxa"/>
          <w:tcBorders>
            <w:top w:val="single" w:sz="12" w:space="0" w:color="auto"/>
            <w:left w:val="single" w:sz="12" w:space="0" w:color="auto"/>
            <w:bottom w:val="single" w:sz="12" w:space="0" w:color="auto"/>
            <w:right w:val="single" w:sz="12" w:space="0" w:color="auto"/>
          </w:tcBorders>
          <w:vAlign w:val="center"/>
        </w:tcPr>
        <w:p w14:paraId="3C19B190" w14:textId="77777777" w:rsidR="00F67BFE" w:rsidRPr="00B56A71" w:rsidRDefault="00F67BFE" w:rsidP="00F67BFE">
          <w:pPr>
            <w:pStyle w:val="af9"/>
          </w:pPr>
        </w:p>
      </w:tc>
      <w:tc>
        <w:tcPr>
          <w:tcW w:w="850" w:type="dxa"/>
          <w:tcBorders>
            <w:top w:val="single" w:sz="12" w:space="0" w:color="auto"/>
            <w:left w:val="single" w:sz="12" w:space="0" w:color="auto"/>
            <w:bottom w:val="single" w:sz="12" w:space="0" w:color="auto"/>
            <w:right w:val="single" w:sz="12" w:space="0" w:color="auto"/>
          </w:tcBorders>
          <w:vAlign w:val="center"/>
        </w:tcPr>
        <w:p w14:paraId="40BDABF1" w14:textId="77777777" w:rsidR="00F67BFE" w:rsidRPr="00B56A71" w:rsidRDefault="00F67BFE" w:rsidP="00F67BFE">
          <w:pPr>
            <w:pStyle w:val="af9"/>
          </w:pPr>
        </w:p>
      </w:tc>
      <w:tc>
        <w:tcPr>
          <w:tcW w:w="660" w:type="dxa"/>
          <w:tcBorders>
            <w:top w:val="single" w:sz="12" w:space="0" w:color="auto"/>
            <w:left w:val="single" w:sz="12" w:space="0" w:color="auto"/>
            <w:bottom w:val="single" w:sz="12" w:space="0" w:color="auto"/>
            <w:right w:val="single" w:sz="12" w:space="0" w:color="auto"/>
          </w:tcBorders>
          <w:vAlign w:val="center"/>
        </w:tcPr>
        <w:p w14:paraId="477A1318" w14:textId="77777777" w:rsidR="00F67BFE" w:rsidRPr="00F06548" w:rsidRDefault="00F67BFE" w:rsidP="00F67BFE">
          <w:pPr>
            <w:pStyle w:val="af9"/>
          </w:pPr>
        </w:p>
      </w:tc>
      <w:tc>
        <w:tcPr>
          <w:tcW w:w="6864" w:type="dxa"/>
          <w:gridSpan w:val="4"/>
          <w:vMerge w:val="restart"/>
          <w:tcBorders>
            <w:top w:val="single" w:sz="12" w:space="0" w:color="auto"/>
            <w:left w:val="single" w:sz="12" w:space="0" w:color="auto"/>
            <w:bottom w:val="single" w:sz="12" w:space="0" w:color="auto"/>
            <w:right w:val="nil"/>
          </w:tcBorders>
          <w:vAlign w:val="center"/>
        </w:tcPr>
        <w:p w14:paraId="313B51B1" w14:textId="674F21C9" w:rsidR="00F67BFE" w:rsidRPr="00F06548" w:rsidRDefault="00F06548" w:rsidP="00F67BFE">
          <w:pPr>
            <w:spacing w:line="240" w:lineRule="auto"/>
            <w:ind w:firstLine="0"/>
            <w:jc w:val="center"/>
            <w:rPr>
              <w:sz w:val="24"/>
              <w:szCs w:val="24"/>
              <w:lang w:val="en-US"/>
            </w:rPr>
          </w:pPr>
          <w:r w:rsidRPr="00F06548">
            <w:rPr>
              <w:sz w:val="24"/>
              <w:szCs w:val="24"/>
              <w:lang w:val="en-US"/>
            </w:rPr>
            <w:t xml:space="preserve">{{ </w:t>
          </w:r>
          <w:proofErr w:type="spellStart"/>
          <w:r w:rsidRPr="00F06548">
            <w:rPr>
              <w:sz w:val="24"/>
              <w:szCs w:val="24"/>
              <w:lang w:val="en-US"/>
            </w:rPr>
            <w:t>project_name</w:t>
          </w:r>
          <w:proofErr w:type="spellEnd"/>
          <w:r w:rsidRPr="00F06548">
            <w:rPr>
              <w:sz w:val="24"/>
              <w:szCs w:val="24"/>
              <w:lang w:val="en-US"/>
            </w:rPr>
            <w:t xml:space="preserve"> }}</w:t>
          </w:r>
        </w:p>
      </w:tc>
    </w:tr>
    <w:tr w:rsidR="00F67BFE" w:rsidRPr="00B56A71" w14:paraId="1EF691E2"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305C02A2" w14:textId="77777777" w:rsidR="00F67BFE" w:rsidRPr="00CD789D" w:rsidRDefault="00F67BFE" w:rsidP="00F67BFE">
          <w:pPr>
            <w:pStyle w:val="af9"/>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54DDCE1A" w14:textId="77777777" w:rsidR="00F67BFE" w:rsidRPr="00CD789D" w:rsidRDefault="00F67BFE" w:rsidP="00F67BFE">
          <w:pPr>
            <w:pStyle w:val="af9"/>
            <w:jc w:val="center"/>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5C389FB3" w14:textId="77777777" w:rsidR="00F67BFE" w:rsidRPr="00CD789D" w:rsidRDefault="00F67BFE" w:rsidP="00F67BFE">
          <w:pPr>
            <w:pStyle w:val="af9"/>
            <w:rPr>
              <w:sz w:val="18"/>
              <w:szCs w:val="18"/>
            </w:rPr>
          </w:pPr>
        </w:p>
      </w:tc>
      <w:tc>
        <w:tcPr>
          <w:tcW w:w="496" w:type="dxa"/>
          <w:tcBorders>
            <w:top w:val="single" w:sz="12" w:space="0" w:color="auto"/>
            <w:left w:val="single" w:sz="12" w:space="0" w:color="auto"/>
            <w:bottom w:val="single" w:sz="12" w:space="0" w:color="auto"/>
            <w:right w:val="single" w:sz="12" w:space="0" w:color="auto"/>
          </w:tcBorders>
          <w:vAlign w:val="center"/>
        </w:tcPr>
        <w:p w14:paraId="03537138" w14:textId="77777777" w:rsidR="00F67BFE" w:rsidRPr="00CD789D" w:rsidRDefault="00F67BFE" w:rsidP="00F67BFE">
          <w:pPr>
            <w:pStyle w:val="af9"/>
            <w:rPr>
              <w:sz w:val="18"/>
              <w:szCs w:val="18"/>
            </w:rPr>
          </w:pPr>
        </w:p>
      </w:tc>
      <w:tc>
        <w:tcPr>
          <w:tcW w:w="850" w:type="dxa"/>
          <w:tcBorders>
            <w:top w:val="single" w:sz="12" w:space="0" w:color="auto"/>
            <w:left w:val="single" w:sz="12" w:space="0" w:color="auto"/>
            <w:bottom w:val="single" w:sz="12" w:space="0" w:color="auto"/>
            <w:right w:val="single" w:sz="12" w:space="0" w:color="auto"/>
          </w:tcBorders>
          <w:vAlign w:val="center"/>
        </w:tcPr>
        <w:p w14:paraId="332B26FE" w14:textId="77777777" w:rsidR="00F67BFE" w:rsidRPr="00CD789D" w:rsidRDefault="00F67BFE" w:rsidP="00F67BFE">
          <w:pPr>
            <w:pStyle w:val="af9"/>
            <w:jc w:val="center"/>
            <w:rPr>
              <w:sz w:val="18"/>
              <w:szCs w:val="18"/>
            </w:rPr>
          </w:pPr>
        </w:p>
      </w:tc>
      <w:tc>
        <w:tcPr>
          <w:tcW w:w="660" w:type="dxa"/>
          <w:tcBorders>
            <w:top w:val="single" w:sz="12" w:space="0" w:color="auto"/>
            <w:left w:val="single" w:sz="12" w:space="0" w:color="auto"/>
            <w:bottom w:val="single" w:sz="12" w:space="0" w:color="auto"/>
            <w:right w:val="single" w:sz="12" w:space="0" w:color="auto"/>
          </w:tcBorders>
          <w:vAlign w:val="center"/>
        </w:tcPr>
        <w:p w14:paraId="1983BA37" w14:textId="77777777" w:rsidR="00F67BFE" w:rsidRPr="00F06548" w:rsidRDefault="00F67BFE" w:rsidP="00F67BFE">
          <w:pPr>
            <w:pStyle w:val="af9"/>
            <w:jc w:val="center"/>
            <w:rPr>
              <w:sz w:val="18"/>
              <w:szCs w:val="18"/>
            </w:rPr>
          </w:pPr>
        </w:p>
      </w:tc>
      <w:tc>
        <w:tcPr>
          <w:tcW w:w="6864" w:type="dxa"/>
          <w:gridSpan w:val="4"/>
          <w:vMerge/>
          <w:tcBorders>
            <w:top w:val="single" w:sz="12" w:space="0" w:color="auto"/>
            <w:left w:val="single" w:sz="12" w:space="0" w:color="auto"/>
            <w:bottom w:val="single" w:sz="12" w:space="0" w:color="auto"/>
            <w:right w:val="nil"/>
          </w:tcBorders>
          <w:vAlign w:val="center"/>
        </w:tcPr>
        <w:p w14:paraId="6D8B9596" w14:textId="77777777" w:rsidR="00F67BFE" w:rsidRPr="00F06548" w:rsidRDefault="00F67BFE" w:rsidP="00F67BFE">
          <w:pPr>
            <w:pStyle w:val="af9"/>
            <w:jc w:val="center"/>
          </w:pPr>
        </w:p>
      </w:tc>
    </w:tr>
    <w:tr w:rsidR="00F67BFE" w:rsidRPr="00B56A71" w14:paraId="494984E8" w14:textId="77777777" w:rsidTr="00EA0C36">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74473E46" w14:textId="77777777" w:rsidR="00F67BFE" w:rsidRPr="00B56A71" w:rsidRDefault="00F67BFE" w:rsidP="00F67BFE">
          <w:pPr>
            <w:pStyle w:val="af9"/>
            <w:jc w:val="center"/>
            <w:rPr>
              <w:spacing w:val="-12"/>
              <w:sz w:val="18"/>
            </w:rPr>
          </w:pPr>
          <w:r w:rsidRPr="00B56A71">
            <w:rPr>
              <w:spacing w:val="-12"/>
              <w:sz w:val="18"/>
            </w:rPr>
            <w:t>Изм.</w:t>
          </w:r>
        </w:p>
      </w:tc>
      <w:tc>
        <w:tcPr>
          <w:tcW w:w="573" w:type="dxa"/>
          <w:tcBorders>
            <w:top w:val="single" w:sz="12" w:space="0" w:color="auto"/>
            <w:left w:val="single" w:sz="12" w:space="0" w:color="auto"/>
            <w:bottom w:val="single" w:sz="12" w:space="0" w:color="auto"/>
            <w:right w:val="single" w:sz="12" w:space="0" w:color="auto"/>
          </w:tcBorders>
          <w:vAlign w:val="center"/>
        </w:tcPr>
        <w:p w14:paraId="6C2D05F4" w14:textId="77777777" w:rsidR="00F67BFE" w:rsidRPr="00B56A71" w:rsidRDefault="00F67BFE" w:rsidP="00F67BFE">
          <w:pPr>
            <w:pStyle w:val="af9"/>
            <w:jc w:val="center"/>
            <w:rPr>
              <w:spacing w:val="-12"/>
              <w:sz w:val="18"/>
            </w:rPr>
          </w:pPr>
          <w:proofErr w:type="spellStart"/>
          <w:r w:rsidRPr="00B56A71">
            <w:rPr>
              <w:spacing w:val="-12"/>
              <w:sz w:val="18"/>
            </w:rPr>
            <w:t>Кол.уч</w:t>
          </w:r>
          <w:proofErr w:type="spellEnd"/>
        </w:p>
      </w:tc>
      <w:tc>
        <w:tcPr>
          <w:tcW w:w="573" w:type="dxa"/>
          <w:tcBorders>
            <w:top w:val="single" w:sz="12" w:space="0" w:color="auto"/>
            <w:left w:val="single" w:sz="12" w:space="0" w:color="auto"/>
            <w:bottom w:val="single" w:sz="12" w:space="0" w:color="auto"/>
            <w:right w:val="single" w:sz="12" w:space="0" w:color="auto"/>
          </w:tcBorders>
          <w:vAlign w:val="center"/>
        </w:tcPr>
        <w:p w14:paraId="164A4BAB" w14:textId="77777777" w:rsidR="00F67BFE" w:rsidRPr="00B56A71" w:rsidRDefault="00F67BFE" w:rsidP="00F67BFE">
          <w:pPr>
            <w:pStyle w:val="af9"/>
            <w:jc w:val="center"/>
            <w:rPr>
              <w:spacing w:val="-12"/>
              <w:sz w:val="18"/>
            </w:rPr>
          </w:pPr>
          <w:r w:rsidRPr="00B56A71">
            <w:rPr>
              <w:spacing w:val="-12"/>
              <w:sz w:val="18"/>
            </w:rPr>
            <w:t>Лист</w:t>
          </w:r>
        </w:p>
      </w:tc>
      <w:tc>
        <w:tcPr>
          <w:tcW w:w="496" w:type="dxa"/>
          <w:tcBorders>
            <w:top w:val="single" w:sz="12" w:space="0" w:color="auto"/>
            <w:left w:val="single" w:sz="12" w:space="0" w:color="auto"/>
            <w:bottom w:val="single" w:sz="12" w:space="0" w:color="auto"/>
            <w:right w:val="single" w:sz="12" w:space="0" w:color="auto"/>
          </w:tcBorders>
          <w:vAlign w:val="center"/>
        </w:tcPr>
        <w:p w14:paraId="3B45937F" w14:textId="77777777" w:rsidR="00F67BFE" w:rsidRPr="00B56A71" w:rsidRDefault="00F67BFE" w:rsidP="00F67BFE">
          <w:pPr>
            <w:pStyle w:val="af9"/>
            <w:jc w:val="center"/>
            <w:rPr>
              <w:spacing w:val="-12"/>
              <w:sz w:val="18"/>
            </w:rPr>
          </w:pPr>
          <w:r w:rsidRPr="00B56A71">
            <w:rPr>
              <w:spacing w:val="-12"/>
              <w:sz w:val="18"/>
            </w:rPr>
            <w:t>№док.</w:t>
          </w:r>
        </w:p>
      </w:tc>
      <w:tc>
        <w:tcPr>
          <w:tcW w:w="850" w:type="dxa"/>
          <w:tcBorders>
            <w:top w:val="single" w:sz="12" w:space="0" w:color="auto"/>
            <w:left w:val="single" w:sz="12" w:space="0" w:color="auto"/>
            <w:bottom w:val="single" w:sz="12" w:space="0" w:color="auto"/>
            <w:right w:val="single" w:sz="12" w:space="0" w:color="auto"/>
          </w:tcBorders>
          <w:vAlign w:val="center"/>
        </w:tcPr>
        <w:p w14:paraId="773847B3" w14:textId="77777777" w:rsidR="00F67BFE" w:rsidRPr="00B56A71" w:rsidRDefault="00F67BFE" w:rsidP="00F67BFE">
          <w:pPr>
            <w:pStyle w:val="af9"/>
            <w:jc w:val="center"/>
            <w:rPr>
              <w:spacing w:val="-12"/>
              <w:sz w:val="18"/>
            </w:rPr>
          </w:pPr>
          <w:r w:rsidRPr="00B56A71">
            <w:rPr>
              <w:spacing w:val="-12"/>
              <w:sz w:val="18"/>
            </w:rPr>
            <w:t>Подпись</w:t>
          </w:r>
        </w:p>
      </w:tc>
      <w:tc>
        <w:tcPr>
          <w:tcW w:w="660" w:type="dxa"/>
          <w:tcBorders>
            <w:top w:val="single" w:sz="12" w:space="0" w:color="auto"/>
            <w:left w:val="single" w:sz="12" w:space="0" w:color="auto"/>
            <w:bottom w:val="single" w:sz="12" w:space="0" w:color="auto"/>
            <w:right w:val="single" w:sz="12" w:space="0" w:color="auto"/>
          </w:tcBorders>
          <w:vAlign w:val="center"/>
        </w:tcPr>
        <w:p w14:paraId="452392B1" w14:textId="77777777" w:rsidR="00F67BFE" w:rsidRPr="00F06548" w:rsidRDefault="00F67BFE" w:rsidP="00F67BFE">
          <w:pPr>
            <w:pStyle w:val="af9"/>
            <w:jc w:val="center"/>
            <w:rPr>
              <w:spacing w:val="-12"/>
              <w:sz w:val="18"/>
            </w:rPr>
          </w:pPr>
          <w:r w:rsidRPr="00F06548">
            <w:rPr>
              <w:spacing w:val="-12"/>
              <w:sz w:val="18"/>
            </w:rPr>
            <w:t>Дата</w:t>
          </w:r>
        </w:p>
      </w:tc>
      <w:tc>
        <w:tcPr>
          <w:tcW w:w="6864" w:type="dxa"/>
          <w:gridSpan w:val="4"/>
          <w:vMerge/>
          <w:tcBorders>
            <w:top w:val="single" w:sz="12" w:space="0" w:color="auto"/>
            <w:left w:val="single" w:sz="12" w:space="0" w:color="auto"/>
            <w:bottom w:val="single" w:sz="12" w:space="0" w:color="auto"/>
            <w:right w:val="nil"/>
          </w:tcBorders>
          <w:vAlign w:val="center"/>
        </w:tcPr>
        <w:p w14:paraId="00BF631A" w14:textId="77777777" w:rsidR="00F67BFE" w:rsidRPr="00F06548" w:rsidRDefault="00F67BFE" w:rsidP="00F67BFE">
          <w:pPr>
            <w:pStyle w:val="af9"/>
            <w:jc w:val="center"/>
            <w:rPr>
              <w:szCs w:val="24"/>
            </w:rPr>
          </w:pPr>
        </w:p>
      </w:tc>
    </w:tr>
    <w:tr w:rsidR="00F67BFE" w:rsidRPr="00B56A71" w14:paraId="749871AB" w14:textId="77777777" w:rsidTr="006D0E8F">
      <w:trPr>
        <w:cantSplit/>
        <w:trHeight w:hRule="exact" w:val="284"/>
      </w:trPr>
      <w:tc>
        <w:tcPr>
          <w:tcW w:w="1056" w:type="dxa"/>
          <w:gridSpan w:val="2"/>
          <w:tcBorders>
            <w:top w:val="single" w:sz="12" w:space="0" w:color="auto"/>
            <w:left w:val="single" w:sz="12" w:space="0" w:color="auto"/>
            <w:bottom w:val="single" w:sz="4" w:space="0" w:color="auto"/>
            <w:right w:val="single" w:sz="12" w:space="0" w:color="auto"/>
          </w:tcBorders>
          <w:vAlign w:val="center"/>
        </w:tcPr>
        <w:p w14:paraId="247C956C" w14:textId="17F3B1AA" w:rsidR="00F67BFE" w:rsidRPr="003C3D64" w:rsidRDefault="00000000" w:rsidP="00F67BFE">
          <w:pPr>
            <w:pStyle w:val="af9"/>
            <w:spacing w:line="240" w:lineRule="auto"/>
            <w:ind w:left="40"/>
            <w:rPr>
              <w:sz w:val="18"/>
            </w:rPr>
          </w:pPr>
          <w:r>
            <w:rPr>
              <w:noProof/>
            </w:rPr>
            <w:pict w14:anchorId="37275B16">
              <v:line id="Прямая соединительная линия 58" o:spid="_x0000_s1675" style="position:absolute;left:0;text-align:left;flip:x;z-index:25191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pt,-1.15pt" to="-1.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" strokeweight="1.5pt">
                <v:stroke startarrowwidth="narrow" startarrowlength="short" endarrowwidth="narrow" endarrowlength="short"/>
              </v:line>
            </w:pict>
          </w:r>
          <w:r>
            <w:rPr>
              <w:noProof/>
            </w:rPr>
            <w:pict w14:anchorId="31B4E18D">
              <v:rect id="Прямоугольник 57" o:spid="_x0000_s1676" style="position:absolute;left:0;text-align:left;margin-left:-33.65pt;margin-top:.45pt;width:13.7pt;height:69.2pt;z-index:25191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" filled="f" stroked="f">
                <v:textbox style="layout-flow:vertical;mso-layout-flow-alt:bottom-to-top;mso-next-textbox:#Прямоугольник 57" inset="1pt,1pt,1pt,1pt">
                  <w:txbxContent>
                    <w:p w14:paraId="133494C9" w14:textId="77777777" w:rsidR="00F67BFE" w:rsidRPr="008A6264" w:rsidRDefault="00F67BFE" w:rsidP="008A626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txbxContent>
                </v:textbox>
              </v:rect>
            </w:pict>
          </w:r>
          <w:r w:rsidR="00F67BFE" w:rsidRPr="003C3D64">
            <w:rPr>
              <w:sz w:val="18"/>
            </w:rPr>
            <w:t>Разработал</w:t>
          </w:r>
        </w:p>
      </w:tc>
      <w:tc>
        <w:tcPr>
          <w:tcW w:w="1069" w:type="dxa"/>
          <w:gridSpan w:val="2"/>
          <w:tcBorders>
            <w:top w:val="single" w:sz="12" w:space="0" w:color="auto"/>
            <w:left w:val="single" w:sz="12" w:space="0" w:color="auto"/>
            <w:bottom w:val="single" w:sz="4" w:space="0" w:color="auto"/>
            <w:right w:val="single" w:sz="12" w:space="0" w:color="auto"/>
          </w:tcBorders>
          <w:vAlign w:val="center"/>
        </w:tcPr>
        <w:p w14:paraId="5A7D06B5" w14:textId="381018D0" w:rsidR="00F67BFE" w:rsidRPr="00F06548" w:rsidRDefault="00F06548" w:rsidP="00F67BFE">
          <w:pPr>
            <w:pStyle w:val="af9"/>
            <w:spacing w:line="240" w:lineRule="auto"/>
            <w:ind w:left="25"/>
            <w:rPr>
              <w:sz w:val="18"/>
              <w:lang w:val="en-US"/>
            </w:rPr>
          </w:pPr>
          <w:r>
            <w:rPr>
              <w:sz w:val="18"/>
              <w:lang w:val="en-US"/>
            </w:rPr>
            <w:t>{{ developer }}</w:t>
          </w:r>
        </w:p>
      </w:tc>
      <w:tc>
        <w:tcPr>
          <w:tcW w:w="850" w:type="dxa"/>
          <w:tcBorders>
            <w:top w:val="single" w:sz="12" w:space="0" w:color="auto"/>
            <w:left w:val="single" w:sz="12" w:space="0" w:color="auto"/>
            <w:bottom w:val="single" w:sz="4" w:space="0" w:color="auto"/>
            <w:right w:val="single" w:sz="12" w:space="0" w:color="auto"/>
          </w:tcBorders>
          <w:vAlign w:val="center"/>
        </w:tcPr>
        <w:p w14:paraId="0977299F" w14:textId="77777777" w:rsidR="00F67BFE" w:rsidRPr="00B56A71" w:rsidRDefault="00F67BFE" w:rsidP="00F67BFE">
          <w:pPr>
            <w:pStyle w:val="af9"/>
            <w:spacing w:line="240" w:lineRule="auto"/>
            <w:jc w:val="center"/>
            <w:rPr>
              <w:spacing w:val="-12"/>
              <w:sz w:val="18"/>
            </w:rPr>
          </w:pPr>
          <w:r>
            <w:rPr>
              <w:noProof/>
              <w:spacing w:val="-12"/>
              <w:sz w:val="18"/>
            </w:rPr>
            <w:drawing>
              <wp:anchor distT="0" distB="0" distL="114300" distR="114300" simplePos="0" relativeHeight="251907584" behindDoc="1" locked="0" layoutInCell="1" allowOverlap="1" wp14:anchorId="2EA14CD8" wp14:editId="7D0DC279">
                <wp:simplePos x="0" y="0"/>
                <wp:positionH relativeFrom="column">
                  <wp:posOffset>180099</wp:posOffset>
                </wp:positionH>
                <wp:positionV relativeFrom="paragraph">
                  <wp:posOffset>13482</wp:posOffset>
                </wp:positionV>
                <wp:extent cx="163902" cy="136505"/>
                <wp:effectExtent l="0" t="0" r="0" b="0"/>
                <wp:wrapNone/>
                <wp:docPr id="1162031606" name="Рисунок 7" descr="Изображение выглядит как зарисовка, рисунок, Штриховая графика, штриховой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18020" name="Рисунок 7" descr="Изображение выглядит как зарисовка, рисунок, Штриховая графика, штриховой рисунок&#10;&#10;Автоматически созданное описание"/>
                        <pic:cNvPicPr/>
                      </pic:nvPicPr>
                      <pic:blipFill>
                        <a:blip r:embed="rId1">
                          <a:extLst>
                            <a:ext uri="{28A0092B-C50C-407E-A947-70E740481C1C}">
                              <a14:useLocalDpi xmlns:a14="http://schemas.microsoft.com/office/drawing/2010/main" val="0"/>
                            </a:ext>
                          </a:extLst>
                        </a:blip>
                        <a:stretch>
                          <a:fillRect/>
                        </a:stretch>
                      </pic:blipFill>
                      <pic:spPr>
                        <a:xfrm>
                          <a:off x="0" y="0"/>
                          <a:ext cx="163902" cy="136505"/>
                        </a:xfrm>
                        <a:prstGeom prst="rect">
                          <a:avLst/>
                        </a:prstGeom>
                      </pic:spPr>
                    </pic:pic>
                  </a:graphicData>
                </a:graphic>
              </wp:anchor>
            </w:drawing>
          </w:r>
        </w:p>
      </w:tc>
      <w:tc>
        <w:tcPr>
          <w:tcW w:w="660" w:type="dxa"/>
          <w:tcBorders>
            <w:top w:val="single" w:sz="12" w:space="0" w:color="auto"/>
            <w:left w:val="single" w:sz="12" w:space="0" w:color="auto"/>
            <w:bottom w:val="single" w:sz="4" w:space="0" w:color="auto"/>
            <w:right w:val="single" w:sz="12" w:space="0" w:color="auto"/>
          </w:tcBorders>
          <w:vAlign w:val="center"/>
        </w:tcPr>
        <w:p w14:paraId="3B846066" w14:textId="4BEFDF2D" w:rsidR="00F67BFE" w:rsidRPr="00F06548" w:rsidRDefault="00F06548" w:rsidP="00F67BFE">
          <w:pPr>
            <w:pStyle w:val="af9"/>
            <w:spacing w:line="240" w:lineRule="auto"/>
            <w:jc w:val="center"/>
            <w:rPr>
              <w:sz w:val="18"/>
              <w:szCs w:val="18"/>
              <w:lang w:val="en-US"/>
            </w:rPr>
          </w:pPr>
          <w:r w:rsidRPr="00F06548">
            <w:rPr>
              <w:sz w:val="18"/>
              <w:szCs w:val="18"/>
              <w:lang w:val="en-US"/>
            </w:rPr>
            <w:t xml:space="preserve">{{ </w:t>
          </w:r>
          <w:proofErr w:type="spellStart"/>
          <w:r w:rsidRPr="00F06548">
            <w:rPr>
              <w:sz w:val="18"/>
              <w:szCs w:val="18"/>
              <w:lang w:val="en-US"/>
            </w:rPr>
            <w:t>mm_yy</w:t>
          </w:r>
          <w:proofErr w:type="spellEnd"/>
          <w:r w:rsidRPr="00F06548">
            <w:rPr>
              <w:sz w:val="18"/>
              <w:szCs w:val="18"/>
              <w:lang w:val="en-US"/>
            </w:rPr>
            <w:t xml:space="preserve"> }}</w:t>
          </w:r>
        </w:p>
      </w:tc>
      <w:tc>
        <w:tcPr>
          <w:tcW w:w="4019" w:type="dxa"/>
          <w:vMerge w:val="restart"/>
          <w:tcBorders>
            <w:top w:val="single" w:sz="12" w:space="0" w:color="auto"/>
            <w:left w:val="single" w:sz="12" w:space="0" w:color="auto"/>
            <w:right w:val="single" w:sz="12" w:space="0" w:color="auto"/>
          </w:tcBorders>
          <w:vAlign w:val="center"/>
        </w:tcPr>
        <w:p w14:paraId="60730644" w14:textId="4928EAE7" w:rsidR="00F67BFE" w:rsidRPr="00F06548" w:rsidRDefault="00F67BFE" w:rsidP="00F67BFE">
          <w:pPr>
            <w:pStyle w:val="af9"/>
            <w:jc w:val="center"/>
            <w:rPr>
              <w:szCs w:val="24"/>
            </w:rPr>
          </w:pPr>
          <w:r w:rsidRPr="00F06548">
            <w:rPr>
              <w:rFonts w:cs="Arial"/>
            </w:rPr>
            <w:t xml:space="preserve">Состав </w:t>
          </w:r>
          <w:r w:rsidR="008A7686" w:rsidRPr="00F06548">
            <w:rPr>
              <w:rFonts w:cs="Arial"/>
            </w:rPr>
            <w:t xml:space="preserve">технической </w:t>
          </w:r>
          <w:r w:rsidRPr="00F06548">
            <w:rPr>
              <w:rFonts w:cs="Arial"/>
            </w:rPr>
            <w:t>документации</w:t>
          </w:r>
        </w:p>
      </w:tc>
      <w:tc>
        <w:tcPr>
          <w:tcW w:w="948" w:type="dxa"/>
          <w:tcBorders>
            <w:top w:val="single" w:sz="12" w:space="0" w:color="auto"/>
            <w:left w:val="single" w:sz="12" w:space="0" w:color="auto"/>
            <w:right w:val="single" w:sz="12" w:space="0" w:color="auto"/>
          </w:tcBorders>
          <w:vAlign w:val="center"/>
        </w:tcPr>
        <w:p w14:paraId="37C4370B" w14:textId="77777777" w:rsidR="00F67BFE" w:rsidRPr="00B56A71" w:rsidRDefault="00F67BFE" w:rsidP="00F67BFE">
          <w:pPr>
            <w:pStyle w:val="af9"/>
            <w:jc w:val="center"/>
            <w:rPr>
              <w:sz w:val="18"/>
            </w:rPr>
          </w:pPr>
          <w:r>
            <w:rPr>
              <w:sz w:val="18"/>
            </w:rPr>
            <w:t>Стадия</w:t>
          </w:r>
        </w:p>
      </w:tc>
      <w:tc>
        <w:tcPr>
          <w:tcW w:w="948" w:type="dxa"/>
          <w:tcBorders>
            <w:top w:val="single" w:sz="12" w:space="0" w:color="auto"/>
            <w:left w:val="single" w:sz="12" w:space="0" w:color="auto"/>
            <w:right w:val="single" w:sz="12" w:space="0" w:color="auto"/>
          </w:tcBorders>
          <w:vAlign w:val="center"/>
        </w:tcPr>
        <w:p w14:paraId="7D8080C0" w14:textId="77777777" w:rsidR="00F67BFE" w:rsidRPr="00B56A71" w:rsidRDefault="00F67BFE" w:rsidP="00F67BFE">
          <w:pPr>
            <w:pStyle w:val="af9"/>
            <w:jc w:val="center"/>
            <w:rPr>
              <w:sz w:val="18"/>
            </w:rPr>
          </w:pPr>
          <w:r w:rsidRPr="00B56A71">
            <w:rPr>
              <w:sz w:val="18"/>
            </w:rPr>
            <w:t>Лист</w:t>
          </w:r>
        </w:p>
        <w:p w14:paraId="45D84B32" w14:textId="77777777" w:rsidR="00F67BFE" w:rsidRPr="008F6749" w:rsidRDefault="00F67BFE" w:rsidP="00F67BFE">
          <w:pPr>
            <w:spacing w:line="240" w:lineRule="auto"/>
            <w:ind w:firstLine="0"/>
            <w:jc w:val="center"/>
            <w:rPr>
              <w:sz w:val="24"/>
              <w:szCs w:val="24"/>
            </w:rPr>
          </w:pPr>
        </w:p>
      </w:tc>
      <w:tc>
        <w:tcPr>
          <w:tcW w:w="949" w:type="dxa"/>
          <w:tcBorders>
            <w:top w:val="single" w:sz="12" w:space="0" w:color="auto"/>
            <w:left w:val="single" w:sz="12" w:space="0" w:color="auto"/>
            <w:right w:val="single" w:sz="12" w:space="0" w:color="auto"/>
          </w:tcBorders>
          <w:vAlign w:val="center"/>
        </w:tcPr>
        <w:p w14:paraId="15C9AA56" w14:textId="77777777" w:rsidR="00F67BFE" w:rsidRPr="00B56A71" w:rsidRDefault="00F67BFE" w:rsidP="00F67BFE">
          <w:pPr>
            <w:spacing w:line="240" w:lineRule="auto"/>
            <w:ind w:firstLine="0"/>
            <w:jc w:val="center"/>
            <w:rPr>
              <w:sz w:val="18"/>
            </w:rPr>
          </w:pPr>
          <w:r w:rsidRPr="00B56A71">
            <w:rPr>
              <w:sz w:val="18"/>
            </w:rPr>
            <w:t>Листов</w:t>
          </w:r>
        </w:p>
      </w:tc>
    </w:tr>
    <w:tr w:rsidR="00F67BFE" w:rsidRPr="00B56A71" w14:paraId="530F8DC1"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174D9174" w14:textId="77777777" w:rsidR="00F67BFE" w:rsidRPr="003C3D64" w:rsidRDefault="00F67BFE" w:rsidP="00F67BFE">
          <w:pPr>
            <w:pStyle w:val="af9"/>
            <w:spacing w:line="240" w:lineRule="auto"/>
            <w:ind w:left="40"/>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15D1CB03" w14:textId="77777777" w:rsidR="00F67BFE" w:rsidRPr="003C3D64" w:rsidRDefault="00F67BFE" w:rsidP="00F67BFE">
          <w:pPr>
            <w:pStyle w:val="af9"/>
            <w:spacing w:line="240" w:lineRule="auto"/>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2C65EA96" w14:textId="77777777" w:rsidR="00F67BFE" w:rsidRPr="00B56A71" w:rsidRDefault="00F67BFE" w:rsidP="00F67BFE">
          <w:pPr>
            <w:pStyle w:val="af9"/>
            <w:spacing w:line="240" w:lineRule="auto"/>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5CE554AE" w14:textId="77777777" w:rsidR="00F67BFE" w:rsidRPr="00F06548" w:rsidRDefault="00F67BFE" w:rsidP="00F67BFE">
          <w:pPr>
            <w:pStyle w:val="af9"/>
            <w:spacing w:line="240" w:lineRule="auto"/>
            <w:jc w:val="center"/>
            <w:rPr>
              <w:sz w:val="18"/>
              <w:szCs w:val="18"/>
            </w:rPr>
          </w:pPr>
        </w:p>
      </w:tc>
      <w:tc>
        <w:tcPr>
          <w:tcW w:w="4019" w:type="dxa"/>
          <w:vMerge/>
          <w:tcBorders>
            <w:left w:val="single" w:sz="12" w:space="0" w:color="auto"/>
            <w:right w:val="single" w:sz="12" w:space="0" w:color="auto"/>
          </w:tcBorders>
          <w:vAlign w:val="center"/>
        </w:tcPr>
        <w:p w14:paraId="64EE8F65" w14:textId="77777777" w:rsidR="00F67BFE" w:rsidRPr="00F06548" w:rsidRDefault="00F67BFE" w:rsidP="00F67BFE">
          <w:pPr>
            <w:pStyle w:val="af9"/>
            <w:jc w:val="center"/>
            <w:rPr>
              <w:sz w:val="20"/>
            </w:rPr>
          </w:pPr>
        </w:p>
      </w:tc>
      <w:tc>
        <w:tcPr>
          <w:tcW w:w="948" w:type="dxa"/>
          <w:vMerge w:val="restart"/>
          <w:tcBorders>
            <w:left w:val="single" w:sz="12" w:space="0" w:color="auto"/>
            <w:right w:val="single" w:sz="12" w:space="0" w:color="auto"/>
          </w:tcBorders>
          <w:vAlign w:val="center"/>
        </w:tcPr>
        <w:p w14:paraId="2EFFFD05" w14:textId="77777777" w:rsidR="00F67BFE" w:rsidRPr="008F6749" w:rsidRDefault="00F67BFE" w:rsidP="00F67BFE">
          <w:pPr>
            <w:spacing w:line="240" w:lineRule="auto"/>
            <w:ind w:firstLine="0"/>
            <w:jc w:val="center"/>
            <w:rPr>
              <w:sz w:val="24"/>
              <w:szCs w:val="24"/>
            </w:rPr>
          </w:pPr>
          <w:r>
            <w:rPr>
              <w:sz w:val="24"/>
              <w:szCs w:val="24"/>
            </w:rPr>
            <w:t>П</w:t>
          </w:r>
        </w:p>
      </w:tc>
      <w:tc>
        <w:tcPr>
          <w:tcW w:w="948" w:type="dxa"/>
          <w:vMerge w:val="restart"/>
          <w:tcBorders>
            <w:left w:val="single" w:sz="12" w:space="0" w:color="auto"/>
            <w:right w:val="single" w:sz="12" w:space="0" w:color="auto"/>
          </w:tcBorders>
          <w:vAlign w:val="center"/>
        </w:tcPr>
        <w:p w14:paraId="2D9A6ECD" w14:textId="77777777" w:rsidR="00F67BFE" w:rsidRPr="008F6749" w:rsidRDefault="00F67BFE" w:rsidP="00F67BFE">
          <w:pPr>
            <w:spacing w:line="240" w:lineRule="auto"/>
            <w:ind w:firstLine="0"/>
            <w:jc w:val="center"/>
            <w:rPr>
              <w:sz w:val="24"/>
              <w:szCs w:val="24"/>
            </w:rPr>
          </w:pPr>
          <w:r>
            <w:rPr>
              <w:sz w:val="24"/>
              <w:szCs w:val="24"/>
            </w:rPr>
            <w:t>1</w:t>
          </w:r>
        </w:p>
      </w:tc>
      <w:tc>
        <w:tcPr>
          <w:tcW w:w="949" w:type="dxa"/>
          <w:vMerge w:val="restart"/>
          <w:tcBorders>
            <w:left w:val="single" w:sz="12" w:space="0" w:color="auto"/>
            <w:right w:val="single" w:sz="12" w:space="0" w:color="auto"/>
          </w:tcBorders>
          <w:vAlign w:val="center"/>
        </w:tcPr>
        <w:p w14:paraId="18997AFA" w14:textId="77777777" w:rsidR="00F67BFE" w:rsidRPr="008F6749" w:rsidRDefault="00F67BFE" w:rsidP="00F67BFE">
          <w:pPr>
            <w:spacing w:line="240" w:lineRule="auto"/>
            <w:ind w:firstLine="0"/>
            <w:jc w:val="center"/>
            <w:rPr>
              <w:sz w:val="24"/>
              <w:szCs w:val="24"/>
            </w:rPr>
          </w:pPr>
          <w:r>
            <w:rPr>
              <w:sz w:val="24"/>
              <w:szCs w:val="24"/>
            </w:rPr>
            <w:t>1</w:t>
          </w:r>
        </w:p>
      </w:tc>
    </w:tr>
    <w:tr w:rsidR="00F67BFE" w:rsidRPr="00B56A71" w14:paraId="4C3D3CFD"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16BE0327" w14:textId="77777777" w:rsidR="00F67BFE" w:rsidRPr="003C3D64" w:rsidRDefault="00F67BFE" w:rsidP="00F67BFE">
          <w:pPr>
            <w:pStyle w:val="af9"/>
            <w:ind w:left="42"/>
            <w:rPr>
              <w:sz w:val="18"/>
            </w:rPr>
          </w:pPr>
          <w:r w:rsidRPr="003C3D64">
            <w:rPr>
              <w:sz w:val="18"/>
            </w:rPr>
            <w:t>ГИП</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128BA113" w14:textId="77777777" w:rsidR="00F67BFE" w:rsidRPr="003C3D64" w:rsidRDefault="00F67BFE" w:rsidP="00F67BFE">
          <w:pPr>
            <w:pStyle w:val="af9"/>
            <w:ind w:left="25"/>
            <w:rPr>
              <w:sz w:val="18"/>
            </w:rPr>
          </w:pPr>
          <w:r w:rsidRPr="003C3D64">
            <w:rPr>
              <w:sz w:val="18"/>
            </w:rPr>
            <w:t xml:space="preserve"> </w:t>
          </w:r>
          <w:proofErr w:type="spellStart"/>
          <w:r w:rsidRPr="003C3D64">
            <w:rPr>
              <w:sz w:val="18"/>
            </w:rPr>
            <w:t>Родчихин</w:t>
          </w:r>
          <w:proofErr w:type="spellEnd"/>
        </w:p>
      </w:tc>
      <w:tc>
        <w:tcPr>
          <w:tcW w:w="850" w:type="dxa"/>
          <w:tcBorders>
            <w:top w:val="single" w:sz="4" w:space="0" w:color="auto"/>
            <w:left w:val="single" w:sz="12" w:space="0" w:color="auto"/>
            <w:bottom w:val="single" w:sz="4" w:space="0" w:color="auto"/>
            <w:right w:val="single" w:sz="12" w:space="0" w:color="auto"/>
          </w:tcBorders>
          <w:vAlign w:val="center"/>
        </w:tcPr>
        <w:p w14:paraId="11AF0855"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908608" behindDoc="0" locked="0" layoutInCell="1" allowOverlap="1" wp14:anchorId="13EA8B27" wp14:editId="27E91FED">
                <wp:simplePos x="0" y="0"/>
                <wp:positionH relativeFrom="column">
                  <wp:posOffset>158431</wp:posOffset>
                </wp:positionH>
                <wp:positionV relativeFrom="paragraph">
                  <wp:posOffset>1511</wp:posOffset>
                </wp:positionV>
                <wp:extent cx="203682" cy="140744"/>
                <wp:effectExtent l="0" t="0" r="0" b="0"/>
                <wp:wrapNone/>
                <wp:docPr id="1897297282" name="Рисунок 8"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357776" name="Рисунок 8" descr="Изображение выглядит как зарисовка, рисунок, Детское искусство, диаграмма&#10;&#10;Автоматически созданное описание"/>
                        <pic:cNvPicPr/>
                      </pic:nvPicPr>
                      <pic:blipFill>
                        <a:blip r:embed="rId2">
                          <a:extLst>
                            <a:ext uri="{28A0092B-C50C-407E-A947-70E740481C1C}">
                              <a14:useLocalDpi xmlns:a14="http://schemas.microsoft.com/office/drawing/2010/main" val="0"/>
                            </a:ext>
                          </a:extLst>
                        </a:blip>
                        <a:stretch>
                          <a:fillRect/>
                        </a:stretch>
                      </pic:blipFill>
                      <pic:spPr>
                        <a:xfrm>
                          <a:off x="0" y="0"/>
                          <a:ext cx="203682" cy="140744"/>
                        </a:xfrm>
                        <a:prstGeom prst="rect">
                          <a:avLst/>
                        </a:prstGeom>
                      </pic:spPr>
                    </pic:pic>
                  </a:graphicData>
                </a:graphic>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02DF61BA" w14:textId="2229B6B2" w:rsidR="00F67BFE" w:rsidRPr="00F06548" w:rsidRDefault="00F06548" w:rsidP="00F67BFE">
          <w:pPr>
            <w:pStyle w:val="af9"/>
            <w:jc w:val="center"/>
            <w:rPr>
              <w:spacing w:val="-12"/>
              <w:sz w:val="18"/>
              <w:lang w:val="en-US"/>
            </w:rPr>
          </w:pPr>
          <w:r w:rsidRPr="00F06548">
            <w:rPr>
              <w:sz w:val="18"/>
              <w:szCs w:val="18"/>
              <w:lang w:val="en-US"/>
            </w:rPr>
            <w:t xml:space="preserve">{{ </w:t>
          </w:r>
          <w:proofErr w:type="spellStart"/>
          <w:r w:rsidRPr="00F06548">
            <w:rPr>
              <w:sz w:val="18"/>
              <w:szCs w:val="18"/>
              <w:lang w:val="en-US"/>
            </w:rPr>
            <w:t>mm_yy</w:t>
          </w:r>
          <w:proofErr w:type="spellEnd"/>
          <w:r w:rsidRPr="00F06548">
            <w:rPr>
              <w:sz w:val="18"/>
              <w:szCs w:val="18"/>
              <w:lang w:val="en-US"/>
            </w:rPr>
            <w:t xml:space="preserve"> }}</w:t>
          </w:r>
        </w:p>
      </w:tc>
      <w:tc>
        <w:tcPr>
          <w:tcW w:w="4019" w:type="dxa"/>
          <w:vMerge/>
          <w:tcBorders>
            <w:left w:val="single" w:sz="12" w:space="0" w:color="auto"/>
            <w:right w:val="single" w:sz="12" w:space="0" w:color="auto"/>
          </w:tcBorders>
          <w:vAlign w:val="center"/>
        </w:tcPr>
        <w:p w14:paraId="4EB4BC90" w14:textId="77777777" w:rsidR="00F67BFE" w:rsidRPr="00F06548" w:rsidRDefault="00F67BFE" w:rsidP="00F67BFE">
          <w:pPr>
            <w:pStyle w:val="af9"/>
            <w:jc w:val="center"/>
          </w:pPr>
        </w:p>
      </w:tc>
      <w:tc>
        <w:tcPr>
          <w:tcW w:w="948" w:type="dxa"/>
          <w:vMerge/>
          <w:tcBorders>
            <w:left w:val="single" w:sz="12" w:space="0" w:color="auto"/>
            <w:bottom w:val="single" w:sz="12" w:space="0" w:color="auto"/>
            <w:right w:val="single" w:sz="12" w:space="0" w:color="auto"/>
          </w:tcBorders>
          <w:vAlign w:val="center"/>
        </w:tcPr>
        <w:p w14:paraId="06B2CFA9" w14:textId="77777777" w:rsidR="00F67BFE" w:rsidRPr="00B56A71" w:rsidRDefault="00F67BFE" w:rsidP="00F67BFE">
          <w:pPr>
            <w:pStyle w:val="af9"/>
            <w:spacing w:line="240" w:lineRule="auto"/>
            <w:jc w:val="center"/>
            <w:rPr>
              <w:szCs w:val="24"/>
            </w:rPr>
          </w:pPr>
        </w:p>
      </w:tc>
      <w:tc>
        <w:tcPr>
          <w:tcW w:w="948" w:type="dxa"/>
          <w:vMerge/>
          <w:tcBorders>
            <w:left w:val="single" w:sz="12" w:space="0" w:color="auto"/>
            <w:bottom w:val="single" w:sz="12" w:space="0" w:color="auto"/>
            <w:right w:val="single" w:sz="12" w:space="0" w:color="auto"/>
          </w:tcBorders>
          <w:vAlign w:val="center"/>
        </w:tcPr>
        <w:p w14:paraId="14D54DBB" w14:textId="77777777" w:rsidR="00F67BFE" w:rsidRPr="00B56A71" w:rsidRDefault="00F67BFE" w:rsidP="00F67BFE">
          <w:pPr>
            <w:pStyle w:val="af9"/>
            <w:spacing w:line="240" w:lineRule="auto"/>
            <w:jc w:val="center"/>
            <w:rPr>
              <w:szCs w:val="24"/>
            </w:rPr>
          </w:pPr>
        </w:p>
      </w:tc>
      <w:tc>
        <w:tcPr>
          <w:tcW w:w="949" w:type="dxa"/>
          <w:vMerge/>
          <w:tcBorders>
            <w:left w:val="single" w:sz="12" w:space="0" w:color="auto"/>
            <w:bottom w:val="single" w:sz="12" w:space="0" w:color="auto"/>
            <w:right w:val="single" w:sz="12" w:space="0" w:color="auto"/>
          </w:tcBorders>
          <w:vAlign w:val="center"/>
        </w:tcPr>
        <w:p w14:paraId="5613AF69" w14:textId="77777777" w:rsidR="00F67BFE" w:rsidRPr="00B56A71" w:rsidRDefault="00F67BFE" w:rsidP="00F67BFE">
          <w:pPr>
            <w:pStyle w:val="af9"/>
            <w:spacing w:line="240" w:lineRule="auto"/>
            <w:jc w:val="center"/>
            <w:rPr>
              <w:szCs w:val="24"/>
            </w:rPr>
          </w:pPr>
        </w:p>
      </w:tc>
    </w:tr>
    <w:tr w:rsidR="00F67BFE" w:rsidRPr="00B56A71" w14:paraId="1DF3A88C"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64599AB0"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5C90378A" w14:textId="77777777" w:rsidR="00F67BFE" w:rsidRPr="003C3D64" w:rsidRDefault="00F67BFE" w:rsidP="00F67BFE">
          <w:pPr>
            <w:pStyle w:val="af9"/>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23AF8EAA"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2100C7F5"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3603BE52" w14:textId="77777777" w:rsidR="00F67BFE" w:rsidRPr="00F06548" w:rsidRDefault="00F67BFE" w:rsidP="00F67BFE">
          <w:pPr>
            <w:pStyle w:val="af9"/>
            <w:jc w:val="center"/>
            <w:rPr>
              <w:rFonts w:cs="Arial"/>
            </w:rPr>
          </w:pPr>
        </w:p>
      </w:tc>
      <w:tc>
        <w:tcPr>
          <w:tcW w:w="2845" w:type="dxa"/>
          <w:gridSpan w:val="3"/>
          <w:vMerge w:val="restart"/>
          <w:tcBorders>
            <w:top w:val="single" w:sz="12" w:space="0" w:color="auto"/>
            <w:left w:val="single" w:sz="12" w:space="0" w:color="auto"/>
            <w:right w:val="nil"/>
          </w:tcBorders>
          <w:vAlign w:val="center"/>
        </w:tcPr>
        <w:p w14:paraId="48A93218" w14:textId="77777777" w:rsidR="00F67BFE" w:rsidRPr="00B56A71" w:rsidRDefault="00F67BFE" w:rsidP="00F67BFE">
          <w:pPr>
            <w:pStyle w:val="af9"/>
            <w:spacing w:line="240" w:lineRule="auto"/>
            <w:jc w:val="center"/>
            <w:rPr>
              <w:rFonts w:cs="Arial"/>
            </w:rPr>
          </w:pPr>
          <w:r>
            <w:rPr>
              <w:szCs w:val="24"/>
            </w:rPr>
            <w:t>ООО «</w:t>
          </w:r>
          <w:proofErr w:type="spellStart"/>
          <w:r>
            <w:rPr>
              <w:szCs w:val="24"/>
            </w:rPr>
            <w:t>СевЗап</w:t>
          </w:r>
          <w:proofErr w:type="spellEnd"/>
          <w:r>
            <w:rPr>
              <w:szCs w:val="24"/>
            </w:rPr>
            <w:t xml:space="preserve"> НПЦ </w:t>
          </w:r>
          <w:proofErr w:type="spellStart"/>
          <w:r>
            <w:rPr>
              <w:szCs w:val="24"/>
            </w:rPr>
            <w:t>АрхиМет</w:t>
          </w:r>
          <w:proofErr w:type="spellEnd"/>
          <w:r>
            <w:rPr>
              <w:szCs w:val="24"/>
            </w:rPr>
            <w:t>»</w:t>
          </w:r>
        </w:p>
      </w:tc>
    </w:tr>
    <w:tr w:rsidR="00F67BFE" w:rsidRPr="00B56A71" w14:paraId="148DF9A7"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2795D6EE"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3A633AA8" w14:textId="77777777" w:rsidR="00F67BFE" w:rsidRPr="003C3D64" w:rsidRDefault="00F67BFE" w:rsidP="00F67BFE">
          <w:pPr>
            <w:pStyle w:val="af9"/>
            <w:ind w:left="25"/>
            <w:rPr>
              <w:sz w:val="18"/>
            </w:rPr>
          </w:pPr>
        </w:p>
      </w:tc>
      <w:tc>
        <w:tcPr>
          <w:tcW w:w="850" w:type="dxa"/>
          <w:tcBorders>
            <w:top w:val="single" w:sz="4" w:space="0" w:color="auto"/>
            <w:left w:val="single" w:sz="12" w:space="0" w:color="auto"/>
            <w:bottom w:val="single" w:sz="4" w:space="0" w:color="auto"/>
            <w:right w:val="single" w:sz="12" w:space="0" w:color="auto"/>
          </w:tcBorders>
          <w:vAlign w:val="center"/>
        </w:tcPr>
        <w:p w14:paraId="0BCE22D7"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7E1B437B"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76F8BA6B" w14:textId="77777777" w:rsidR="00F67BFE" w:rsidRPr="00F06548" w:rsidRDefault="00F67BFE" w:rsidP="00F67BFE">
          <w:pPr>
            <w:pStyle w:val="af9"/>
            <w:jc w:val="center"/>
            <w:rPr>
              <w:rFonts w:cs="Arial"/>
            </w:rPr>
          </w:pPr>
        </w:p>
      </w:tc>
      <w:tc>
        <w:tcPr>
          <w:tcW w:w="2845" w:type="dxa"/>
          <w:gridSpan w:val="3"/>
          <w:vMerge/>
          <w:tcBorders>
            <w:left w:val="single" w:sz="12" w:space="0" w:color="auto"/>
            <w:right w:val="nil"/>
          </w:tcBorders>
          <w:vAlign w:val="center"/>
        </w:tcPr>
        <w:p w14:paraId="3F149B13" w14:textId="77777777" w:rsidR="00F67BFE" w:rsidRPr="00B56A71" w:rsidRDefault="00F67BFE" w:rsidP="00F67BFE">
          <w:pPr>
            <w:pStyle w:val="af9"/>
            <w:spacing w:line="240" w:lineRule="auto"/>
            <w:jc w:val="center"/>
            <w:rPr>
              <w:rFonts w:cs="Arial"/>
            </w:rPr>
          </w:pPr>
        </w:p>
      </w:tc>
    </w:tr>
    <w:tr w:rsidR="00F67BFE" w14:paraId="7E83004B"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25AF35AA" w14:textId="16135F45" w:rsidR="00F67BFE" w:rsidRPr="003C3D64" w:rsidRDefault="00000000" w:rsidP="00F67BFE">
          <w:pPr>
            <w:pStyle w:val="af9"/>
            <w:ind w:left="42"/>
            <w:rPr>
              <w:sz w:val="18"/>
            </w:rPr>
          </w:pPr>
          <w:r>
            <w:rPr>
              <w:noProof/>
            </w:rPr>
            <w:pict w14:anchorId="5077F0B0">
              <v:line id="Прямая соединительная линия 56" o:spid="_x0000_s1674" style="position:absolute;left:0;text-align:left;flip:y;z-index:25191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pt,13.25pt" to="523.8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" strokeweight="1.5pt"/>
            </w:pict>
          </w:r>
          <w:r w:rsidR="00F67BFE" w:rsidRPr="003C3D64">
            <w:rPr>
              <w:sz w:val="18"/>
            </w:rPr>
            <w:t>Утвердил</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4DAA84DD" w14:textId="77777777" w:rsidR="00F67BFE" w:rsidRPr="003C3D64" w:rsidRDefault="00F67BFE" w:rsidP="00F67BFE">
          <w:pPr>
            <w:pStyle w:val="af9"/>
            <w:ind w:left="25"/>
            <w:rPr>
              <w:sz w:val="18"/>
            </w:rPr>
          </w:pPr>
          <w:r w:rsidRPr="003C3D64">
            <w:rPr>
              <w:sz w:val="18"/>
            </w:rPr>
            <w:t xml:space="preserve">Собин </w:t>
          </w:r>
        </w:p>
      </w:tc>
      <w:tc>
        <w:tcPr>
          <w:tcW w:w="850" w:type="dxa"/>
          <w:tcBorders>
            <w:top w:val="single" w:sz="4" w:space="0" w:color="auto"/>
            <w:left w:val="single" w:sz="12" w:space="0" w:color="auto"/>
            <w:bottom w:val="single" w:sz="4" w:space="0" w:color="auto"/>
            <w:right w:val="single" w:sz="12" w:space="0" w:color="auto"/>
          </w:tcBorders>
          <w:vAlign w:val="center"/>
        </w:tcPr>
        <w:p w14:paraId="21B7DE6A"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909632" behindDoc="0" locked="0" layoutInCell="1" allowOverlap="1" wp14:anchorId="58B35268" wp14:editId="726D4F32">
                <wp:simplePos x="0" y="0"/>
                <wp:positionH relativeFrom="column">
                  <wp:posOffset>183515</wp:posOffset>
                </wp:positionH>
                <wp:positionV relativeFrom="paragraph">
                  <wp:posOffset>19050</wp:posOffset>
                </wp:positionV>
                <wp:extent cx="233045" cy="108585"/>
                <wp:effectExtent l="0" t="0" r="0" b="0"/>
                <wp:wrapNone/>
                <wp:docPr id="1164250670"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622865" name="Рисунок 633622865"/>
                        <pic:cNvPicPr/>
                      </pic:nvPicPr>
                      <pic:blipFill>
                        <a:blip r:embed="rId3">
                          <a:extLst>
                            <a:ext uri="{28A0092B-C50C-407E-A947-70E740481C1C}">
                              <a14:useLocalDpi xmlns:a14="http://schemas.microsoft.com/office/drawing/2010/main" val="0"/>
                            </a:ext>
                          </a:extLst>
                        </a:blip>
                        <a:stretch>
                          <a:fillRect/>
                        </a:stretch>
                      </pic:blipFill>
                      <pic:spPr>
                        <a:xfrm>
                          <a:off x="0" y="0"/>
                          <a:ext cx="233045" cy="108585"/>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25DC50F7" w14:textId="3A4AD5F8" w:rsidR="00F67BFE" w:rsidRPr="00F06548" w:rsidRDefault="00F06548" w:rsidP="00F67BFE">
          <w:pPr>
            <w:pStyle w:val="af9"/>
            <w:jc w:val="center"/>
            <w:rPr>
              <w:sz w:val="18"/>
              <w:szCs w:val="18"/>
              <w:lang w:val="en-US"/>
            </w:rPr>
          </w:pPr>
          <w:r w:rsidRPr="00F06548">
            <w:rPr>
              <w:sz w:val="18"/>
              <w:szCs w:val="18"/>
              <w:lang w:val="en-US"/>
            </w:rPr>
            <w:t xml:space="preserve">{{ </w:t>
          </w:r>
          <w:proofErr w:type="spellStart"/>
          <w:r w:rsidRPr="00F06548">
            <w:rPr>
              <w:sz w:val="18"/>
              <w:szCs w:val="18"/>
              <w:lang w:val="en-US"/>
            </w:rPr>
            <w:t>mm_yy</w:t>
          </w:r>
          <w:proofErr w:type="spellEnd"/>
          <w:r w:rsidRPr="00F06548">
            <w:rPr>
              <w:sz w:val="18"/>
              <w:szCs w:val="18"/>
              <w:lang w:val="en-US"/>
            </w:rPr>
            <w:t xml:space="preserve"> }}</w:t>
          </w:r>
        </w:p>
      </w:tc>
      <w:tc>
        <w:tcPr>
          <w:tcW w:w="4019" w:type="dxa"/>
          <w:vMerge/>
          <w:tcBorders>
            <w:left w:val="single" w:sz="12" w:space="0" w:color="auto"/>
            <w:bottom w:val="single" w:sz="12" w:space="0" w:color="auto"/>
            <w:right w:val="single" w:sz="12" w:space="0" w:color="auto"/>
          </w:tcBorders>
          <w:vAlign w:val="center"/>
        </w:tcPr>
        <w:p w14:paraId="101AE003" w14:textId="323B6D3D" w:rsidR="00F67BFE" w:rsidRPr="00F06548" w:rsidRDefault="00F67BFE" w:rsidP="00F67BFE">
          <w:pPr>
            <w:pStyle w:val="af9"/>
            <w:jc w:val="center"/>
            <w:rPr>
              <w:rFonts w:cs="Arial"/>
            </w:rPr>
          </w:pPr>
        </w:p>
      </w:tc>
      <w:tc>
        <w:tcPr>
          <w:tcW w:w="2845" w:type="dxa"/>
          <w:gridSpan w:val="3"/>
          <w:vMerge/>
          <w:tcBorders>
            <w:left w:val="single" w:sz="12" w:space="0" w:color="auto"/>
            <w:bottom w:val="single" w:sz="12" w:space="0" w:color="auto"/>
            <w:right w:val="nil"/>
          </w:tcBorders>
          <w:vAlign w:val="center"/>
        </w:tcPr>
        <w:p w14:paraId="7210831E" w14:textId="77777777" w:rsidR="00F67BFE" w:rsidRPr="00FB1979" w:rsidRDefault="00F67BFE" w:rsidP="00F67BFE">
          <w:pPr>
            <w:pStyle w:val="af9"/>
            <w:jc w:val="center"/>
            <w:rPr>
              <w:rFonts w:cs="Arial"/>
              <w:b/>
              <w:bCs/>
              <w:caps/>
              <w:sz w:val="18"/>
            </w:rPr>
          </w:pPr>
        </w:p>
      </w:tc>
    </w:tr>
  </w:tbl>
  <w:p w14:paraId="02AF3AC1" w14:textId="49AF9701" w:rsidR="009669D4" w:rsidRPr="00805902" w:rsidRDefault="00000000" w:rsidP="00BF6863">
    <w:pPr>
      <w:pStyle w:val="afc"/>
      <w:ind w:firstLine="0"/>
      <w:rPr>
        <w:sz w:val="24"/>
        <w:szCs w:val="24"/>
      </w:rPr>
    </w:pPr>
    <w:r>
      <w:rPr>
        <w:noProof/>
      </w:rPr>
      <w:pict w14:anchorId="11D39668">
        <v:group id="Группа 53" o:spid="_x0000_s1618" style="position:absolute;left:0;text-align:left;margin-left:-53.95pt;margin-top:-255.55pt;width:15.5pt;height:254.6pt;z-index:251849216;mso-position-horizontal-relative:text;mso-position-vertical-relative:text" coordorigin="376,11630" coordsize="295,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">
          <v:line id="Line 10" o:spid="_x0000_s1619" style="position:absolute;flip:x y;visibility:visible;mso-wrap-style:square" from="376,11640" to="380,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" strokeweight="1.5pt">
            <v:stroke startarrowwidth="narrow" startarrowlength="short" endarrowwidth="narrow" endarrowlength="short"/>
          </v:line>
          <v:line id="Line 11" o:spid="_x0000_s1620" style="position:absolute;flip:x y;visibility:visible;mso-wrap-style:square" from="667,11630" to="671,16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" strokeweight="1.5pt">
            <v:stroke startarrowwidth="narrow" startarrowlength="short" endarrowwidth="narrow" endarrowlength="short"/>
          </v:line>
        </v:group>
      </w:pict>
    </w:r>
    <w:r>
      <w:rPr>
        <w:noProof/>
      </w:rPr>
      <w:pict w14:anchorId="25ED3432">
        <v:line id="Прямая соединительная линия 52" o:spid="_x0000_s1617" style="position:absolute;left:0;text-align:left;flip:x;z-index:25185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255.65pt" to="-20.7pt,-2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" strokeweight="1.5pt">
          <v:stroke startarrowwidth="narrow" startarrowlength="short" endarrowwidth="narrow" endarrowlength="short"/>
        </v:lin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10499" w:type="dxa"/>
      <w:tblInd w:w="-38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483"/>
      <w:gridCol w:w="573"/>
      <w:gridCol w:w="573"/>
      <w:gridCol w:w="496"/>
      <w:gridCol w:w="850"/>
      <w:gridCol w:w="660"/>
      <w:gridCol w:w="4019"/>
      <w:gridCol w:w="948"/>
      <w:gridCol w:w="948"/>
      <w:gridCol w:w="949"/>
    </w:tblGrid>
    <w:tr w:rsidR="009669D4" w:rsidRPr="00B56A71" w14:paraId="4BF54B3B"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1B1F3DCE" w14:textId="77777777" w:rsidR="009669D4" w:rsidRDefault="009669D4" w:rsidP="00BF6863">
          <w:pPr>
            <w:pStyle w:val="af9"/>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1892B7A5" w14:textId="77777777" w:rsidR="009669D4" w:rsidRPr="00B56A71" w:rsidRDefault="009669D4" w:rsidP="00BF6863">
          <w:pPr>
            <w:pStyle w:val="af9"/>
          </w:pPr>
        </w:p>
      </w:tc>
      <w:tc>
        <w:tcPr>
          <w:tcW w:w="573" w:type="dxa"/>
          <w:tcBorders>
            <w:top w:val="single" w:sz="12" w:space="0" w:color="auto"/>
            <w:left w:val="single" w:sz="12" w:space="0" w:color="auto"/>
            <w:bottom w:val="single" w:sz="4" w:space="0" w:color="auto"/>
            <w:right w:val="single" w:sz="12" w:space="0" w:color="auto"/>
          </w:tcBorders>
          <w:vAlign w:val="center"/>
        </w:tcPr>
        <w:p w14:paraId="4F9BE412" w14:textId="77777777" w:rsidR="009669D4" w:rsidRPr="00B56A71" w:rsidRDefault="009669D4" w:rsidP="00BF6863">
          <w:pPr>
            <w:pStyle w:val="af9"/>
          </w:pPr>
        </w:p>
      </w:tc>
      <w:tc>
        <w:tcPr>
          <w:tcW w:w="496" w:type="dxa"/>
          <w:tcBorders>
            <w:top w:val="single" w:sz="12" w:space="0" w:color="auto"/>
            <w:left w:val="single" w:sz="12" w:space="0" w:color="auto"/>
            <w:bottom w:val="single" w:sz="4" w:space="0" w:color="auto"/>
            <w:right w:val="single" w:sz="12" w:space="0" w:color="auto"/>
          </w:tcBorders>
          <w:vAlign w:val="center"/>
        </w:tcPr>
        <w:p w14:paraId="2A896A0C" w14:textId="77777777" w:rsidR="009669D4" w:rsidRPr="00B56A71" w:rsidRDefault="009669D4" w:rsidP="00BF6863">
          <w:pPr>
            <w:pStyle w:val="af9"/>
          </w:pPr>
        </w:p>
      </w:tc>
      <w:tc>
        <w:tcPr>
          <w:tcW w:w="850" w:type="dxa"/>
          <w:tcBorders>
            <w:top w:val="single" w:sz="12" w:space="0" w:color="auto"/>
            <w:left w:val="single" w:sz="12" w:space="0" w:color="auto"/>
            <w:bottom w:val="single" w:sz="4" w:space="0" w:color="auto"/>
            <w:right w:val="single" w:sz="12" w:space="0" w:color="auto"/>
          </w:tcBorders>
          <w:vAlign w:val="center"/>
        </w:tcPr>
        <w:p w14:paraId="74B60A39" w14:textId="77777777" w:rsidR="009669D4" w:rsidRPr="00B56A71" w:rsidRDefault="009669D4" w:rsidP="00BF6863">
          <w:pPr>
            <w:pStyle w:val="af9"/>
          </w:pPr>
        </w:p>
      </w:tc>
      <w:tc>
        <w:tcPr>
          <w:tcW w:w="660" w:type="dxa"/>
          <w:tcBorders>
            <w:top w:val="single" w:sz="12" w:space="0" w:color="auto"/>
            <w:left w:val="single" w:sz="12" w:space="0" w:color="auto"/>
            <w:bottom w:val="single" w:sz="4" w:space="0" w:color="auto"/>
            <w:right w:val="single" w:sz="12" w:space="0" w:color="auto"/>
          </w:tcBorders>
          <w:vAlign w:val="center"/>
        </w:tcPr>
        <w:p w14:paraId="06B331EF" w14:textId="77777777" w:rsidR="009669D4" w:rsidRPr="00F06548" w:rsidRDefault="009669D4" w:rsidP="00BF6863">
          <w:pPr>
            <w:pStyle w:val="af9"/>
          </w:pPr>
        </w:p>
      </w:tc>
      <w:tc>
        <w:tcPr>
          <w:tcW w:w="6864" w:type="dxa"/>
          <w:gridSpan w:val="4"/>
          <w:vMerge w:val="restart"/>
          <w:tcBorders>
            <w:top w:val="single" w:sz="12" w:space="0" w:color="auto"/>
            <w:left w:val="single" w:sz="12" w:space="0" w:color="auto"/>
            <w:right w:val="nil"/>
          </w:tcBorders>
          <w:vAlign w:val="center"/>
        </w:tcPr>
        <w:p w14:paraId="238F4FCE" w14:textId="4F583C00" w:rsidR="009669D4" w:rsidRPr="00F06548" w:rsidRDefault="00F06548" w:rsidP="00074231">
          <w:pPr>
            <w:spacing w:line="240" w:lineRule="auto"/>
            <w:ind w:firstLine="0"/>
            <w:jc w:val="center"/>
            <w:rPr>
              <w:sz w:val="36"/>
              <w:szCs w:val="24"/>
            </w:rPr>
          </w:pPr>
          <w:r w:rsidRPr="00F06548">
            <w:rPr>
              <w:sz w:val="36"/>
              <w:szCs w:val="24"/>
              <w:lang w:val="en-US"/>
            </w:rPr>
            <w:t xml:space="preserve">{{ </w:t>
          </w:r>
          <w:proofErr w:type="spellStart"/>
          <w:r w:rsidRPr="00F06548">
            <w:rPr>
              <w:sz w:val="36"/>
              <w:szCs w:val="24"/>
              <w:lang w:val="en-US"/>
            </w:rPr>
            <w:t>project_code</w:t>
          </w:r>
          <w:proofErr w:type="spellEnd"/>
          <w:r w:rsidRPr="00F06548">
            <w:rPr>
              <w:sz w:val="36"/>
              <w:szCs w:val="24"/>
              <w:lang w:val="en-US"/>
            </w:rPr>
            <w:t xml:space="preserve"> }}</w:t>
          </w:r>
          <w:r w:rsidR="00F67BFE" w:rsidRPr="00F06548">
            <w:rPr>
              <w:sz w:val="36"/>
              <w:szCs w:val="24"/>
            </w:rPr>
            <w:t>-КВП-ПЗ</w:t>
          </w:r>
        </w:p>
      </w:tc>
    </w:tr>
    <w:tr w:rsidR="009669D4" w:rsidRPr="00B56A71" w14:paraId="7341C5C3" w14:textId="77777777" w:rsidTr="00BD3E83">
      <w:trPr>
        <w:cantSplit/>
        <w:trHeight w:hRule="exact" w:val="284"/>
      </w:trPr>
      <w:tc>
        <w:tcPr>
          <w:tcW w:w="483" w:type="dxa"/>
          <w:tcBorders>
            <w:top w:val="single" w:sz="12" w:space="0" w:color="auto"/>
            <w:left w:val="single" w:sz="12" w:space="0" w:color="auto"/>
            <w:bottom w:val="single" w:sz="4" w:space="0" w:color="auto"/>
            <w:right w:val="single" w:sz="12" w:space="0" w:color="auto"/>
          </w:tcBorders>
          <w:vAlign w:val="center"/>
        </w:tcPr>
        <w:p w14:paraId="1C53F585" w14:textId="77777777" w:rsidR="009669D4" w:rsidRDefault="009669D4" w:rsidP="00BF6863">
          <w:pPr>
            <w:pStyle w:val="af9"/>
            <w:rPr>
              <w:noProof/>
              <w:spacing w:val="-6"/>
              <w:sz w:val="18"/>
            </w:rPr>
          </w:pPr>
        </w:p>
      </w:tc>
      <w:tc>
        <w:tcPr>
          <w:tcW w:w="573" w:type="dxa"/>
          <w:tcBorders>
            <w:top w:val="single" w:sz="12" w:space="0" w:color="auto"/>
            <w:left w:val="single" w:sz="12" w:space="0" w:color="auto"/>
            <w:bottom w:val="single" w:sz="4" w:space="0" w:color="auto"/>
            <w:right w:val="single" w:sz="12" w:space="0" w:color="auto"/>
          </w:tcBorders>
          <w:vAlign w:val="center"/>
        </w:tcPr>
        <w:p w14:paraId="5BFEB60C" w14:textId="77777777" w:rsidR="009669D4" w:rsidRPr="00B56A71" w:rsidRDefault="009669D4" w:rsidP="00BF6863">
          <w:pPr>
            <w:pStyle w:val="af9"/>
          </w:pPr>
        </w:p>
      </w:tc>
      <w:tc>
        <w:tcPr>
          <w:tcW w:w="573" w:type="dxa"/>
          <w:tcBorders>
            <w:top w:val="single" w:sz="12" w:space="0" w:color="auto"/>
            <w:left w:val="single" w:sz="12" w:space="0" w:color="auto"/>
            <w:bottom w:val="single" w:sz="4" w:space="0" w:color="auto"/>
            <w:right w:val="single" w:sz="12" w:space="0" w:color="auto"/>
          </w:tcBorders>
          <w:vAlign w:val="center"/>
        </w:tcPr>
        <w:p w14:paraId="559AD62E" w14:textId="77777777" w:rsidR="009669D4" w:rsidRPr="00B56A71" w:rsidRDefault="009669D4" w:rsidP="00BF6863">
          <w:pPr>
            <w:pStyle w:val="af9"/>
          </w:pPr>
        </w:p>
      </w:tc>
      <w:tc>
        <w:tcPr>
          <w:tcW w:w="496" w:type="dxa"/>
          <w:tcBorders>
            <w:top w:val="single" w:sz="12" w:space="0" w:color="auto"/>
            <w:left w:val="single" w:sz="12" w:space="0" w:color="auto"/>
            <w:bottom w:val="single" w:sz="4" w:space="0" w:color="auto"/>
            <w:right w:val="single" w:sz="12" w:space="0" w:color="auto"/>
          </w:tcBorders>
          <w:vAlign w:val="center"/>
        </w:tcPr>
        <w:p w14:paraId="30178B2A" w14:textId="77777777" w:rsidR="009669D4" w:rsidRPr="00B56A71" w:rsidRDefault="009669D4" w:rsidP="00BF6863">
          <w:pPr>
            <w:pStyle w:val="af9"/>
          </w:pPr>
        </w:p>
      </w:tc>
      <w:tc>
        <w:tcPr>
          <w:tcW w:w="850" w:type="dxa"/>
          <w:tcBorders>
            <w:top w:val="single" w:sz="12" w:space="0" w:color="auto"/>
            <w:left w:val="single" w:sz="12" w:space="0" w:color="auto"/>
            <w:bottom w:val="single" w:sz="4" w:space="0" w:color="auto"/>
            <w:right w:val="single" w:sz="12" w:space="0" w:color="auto"/>
          </w:tcBorders>
          <w:vAlign w:val="center"/>
        </w:tcPr>
        <w:p w14:paraId="124285AE" w14:textId="77777777" w:rsidR="009669D4" w:rsidRPr="00B56A71" w:rsidRDefault="009669D4" w:rsidP="00BF6863">
          <w:pPr>
            <w:pStyle w:val="af9"/>
          </w:pPr>
        </w:p>
      </w:tc>
      <w:tc>
        <w:tcPr>
          <w:tcW w:w="660" w:type="dxa"/>
          <w:tcBorders>
            <w:top w:val="single" w:sz="12" w:space="0" w:color="auto"/>
            <w:left w:val="single" w:sz="12" w:space="0" w:color="auto"/>
            <w:bottom w:val="single" w:sz="4" w:space="0" w:color="auto"/>
            <w:right w:val="single" w:sz="12" w:space="0" w:color="auto"/>
          </w:tcBorders>
          <w:vAlign w:val="center"/>
        </w:tcPr>
        <w:p w14:paraId="1D0F1943" w14:textId="77777777" w:rsidR="009669D4" w:rsidRPr="00F06548" w:rsidRDefault="009669D4" w:rsidP="00BF6863">
          <w:pPr>
            <w:pStyle w:val="af9"/>
          </w:pPr>
        </w:p>
      </w:tc>
      <w:tc>
        <w:tcPr>
          <w:tcW w:w="6864" w:type="dxa"/>
          <w:gridSpan w:val="4"/>
          <w:vMerge/>
          <w:tcBorders>
            <w:left w:val="single" w:sz="12" w:space="0" w:color="auto"/>
            <w:bottom w:val="single" w:sz="12" w:space="0" w:color="auto"/>
            <w:right w:val="nil"/>
          </w:tcBorders>
          <w:vAlign w:val="center"/>
        </w:tcPr>
        <w:p w14:paraId="6748E9E4" w14:textId="77777777" w:rsidR="009669D4" w:rsidRPr="00F06548" w:rsidRDefault="009669D4" w:rsidP="00637A6F">
          <w:pPr>
            <w:spacing w:line="240" w:lineRule="auto"/>
            <w:ind w:firstLine="0"/>
            <w:jc w:val="center"/>
            <w:rPr>
              <w:sz w:val="36"/>
              <w:szCs w:val="24"/>
            </w:rPr>
          </w:pPr>
        </w:p>
      </w:tc>
    </w:tr>
    <w:tr w:rsidR="00F67BFE" w:rsidRPr="00B56A71" w14:paraId="2E1B1F50"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3D4CC64C" w14:textId="2E91AF50" w:rsidR="00F67BFE" w:rsidRPr="00B56A71" w:rsidRDefault="00000000" w:rsidP="00F67BFE">
          <w:pPr>
            <w:pStyle w:val="af9"/>
          </w:pPr>
          <w:r>
            <w:rPr>
              <w:noProof/>
            </w:rPr>
            <w:pict w14:anchorId="50BD42F4">
              <v:rect id="Прямоугольник 48" o:spid="_x0000_s1679" style="position:absolute;margin-left:-32.8pt;margin-top:-125.95pt;width:13.7pt;height:70.15pt;z-index:25192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" filled="f" stroked="f">
                <v:textbox style="layout-flow:vertical;mso-layout-flow-alt:bottom-to-top;mso-next-textbox:#Прямоугольник 48" inset="1pt,1pt,1pt,1pt">
                  <w:txbxContent>
                    <w:p w14:paraId="633CAF5F" w14:textId="77777777" w:rsidR="00F67BFE" w:rsidRPr="002578B6" w:rsidRDefault="00F67BFE" w:rsidP="008A6264">
                      <w:pPr>
                        <w:pStyle w:val="afc"/>
                        <w:ind w:firstLine="0"/>
                        <w:rPr>
                          <w:rStyle w:val="afd"/>
                          <w:rFonts w:ascii="Times New Roman" w:hAnsi="Times New Roman"/>
                          <w:sz w:val="20"/>
                          <w:szCs w:val="18"/>
                        </w:rPr>
                      </w:pPr>
                      <w:proofErr w:type="spellStart"/>
                      <w:r w:rsidRPr="002578B6">
                        <w:rPr>
                          <w:rStyle w:val="afd"/>
                          <w:rFonts w:ascii="Times New Roman" w:hAnsi="Times New Roman"/>
                          <w:sz w:val="20"/>
                          <w:szCs w:val="18"/>
                        </w:rPr>
                        <w:t>Взам</w:t>
                      </w:r>
                      <w:proofErr w:type="spellEnd"/>
                      <w:r w:rsidRPr="002578B6">
                        <w:rPr>
                          <w:rStyle w:val="afd"/>
                          <w:rFonts w:ascii="Times New Roman" w:hAnsi="Times New Roman"/>
                          <w:sz w:val="20"/>
                          <w:szCs w:val="18"/>
                        </w:rPr>
                        <w:t>. инв. №</w:t>
                      </w:r>
                    </w:p>
                  </w:txbxContent>
                </v:textbox>
              </v:rect>
            </w:pict>
          </w:r>
          <w:r>
            <w:rPr>
              <w:noProof/>
            </w:rPr>
            <w:pict w14:anchorId="02532F70">
              <v:line id="Прямая соединительная линия 47" o:spid="_x0000_s1677" style="position:absolute;flip:x;z-index:25191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65pt,-55.85pt" to="-.75pt,-5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" strokeweight="1.5pt">
                <v:stroke startarrowwidth="narrow" startarrowlength="short" endarrowwidth="narrow" endarrowlength="short"/>
              </v:line>
            </w:pict>
          </w:r>
          <w:r>
            <w:rPr>
              <w:noProof/>
            </w:rPr>
            <w:pict w14:anchorId="4A3A1663">
              <v:rect id="Прямоугольник 46" o:spid="_x0000_s1678" style="position:absolute;margin-left:-33.45pt;margin-top:-55.7pt;width:14.65pt;height:97.95pt;z-index:25192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" filled="f" stroked="f">
                <v:textbox style="layout-flow:vertical;mso-layout-flow-alt:bottom-to-top;mso-next-textbox:#Прямоугольник 46" inset="1pt,1pt,1pt,1pt">
                  <w:txbxContent>
                    <w:p w14:paraId="2A20ACE0" w14:textId="77777777" w:rsidR="00F67BFE" w:rsidRPr="002578B6" w:rsidRDefault="00F67BFE" w:rsidP="008A6264">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txbxContent>
                </v:textbox>
              </v:rect>
            </w:pict>
          </w:r>
        </w:p>
      </w:tc>
      <w:tc>
        <w:tcPr>
          <w:tcW w:w="573" w:type="dxa"/>
          <w:tcBorders>
            <w:top w:val="single" w:sz="12" w:space="0" w:color="auto"/>
            <w:left w:val="single" w:sz="12" w:space="0" w:color="auto"/>
            <w:bottom w:val="single" w:sz="12" w:space="0" w:color="auto"/>
            <w:right w:val="single" w:sz="12" w:space="0" w:color="auto"/>
          </w:tcBorders>
          <w:vAlign w:val="center"/>
        </w:tcPr>
        <w:p w14:paraId="45602036" w14:textId="77777777" w:rsidR="00F67BFE" w:rsidRPr="00B56A71" w:rsidRDefault="00F67BFE" w:rsidP="00F67BFE">
          <w:pPr>
            <w:pStyle w:val="af9"/>
          </w:pPr>
        </w:p>
      </w:tc>
      <w:tc>
        <w:tcPr>
          <w:tcW w:w="573" w:type="dxa"/>
          <w:tcBorders>
            <w:top w:val="single" w:sz="12" w:space="0" w:color="auto"/>
            <w:left w:val="single" w:sz="12" w:space="0" w:color="auto"/>
            <w:bottom w:val="single" w:sz="12" w:space="0" w:color="auto"/>
            <w:right w:val="single" w:sz="12" w:space="0" w:color="auto"/>
          </w:tcBorders>
          <w:vAlign w:val="center"/>
        </w:tcPr>
        <w:p w14:paraId="13C07FDA" w14:textId="77777777" w:rsidR="00F67BFE" w:rsidRPr="00B56A71" w:rsidRDefault="00F67BFE" w:rsidP="00F67BFE">
          <w:pPr>
            <w:pStyle w:val="af9"/>
          </w:pPr>
        </w:p>
      </w:tc>
      <w:tc>
        <w:tcPr>
          <w:tcW w:w="496" w:type="dxa"/>
          <w:tcBorders>
            <w:top w:val="single" w:sz="12" w:space="0" w:color="auto"/>
            <w:left w:val="single" w:sz="12" w:space="0" w:color="auto"/>
            <w:bottom w:val="single" w:sz="12" w:space="0" w:color="auto"/>
            <w:right w:val="single" w:sz="12" w:space="0" w:color="auto"/>
          </w:tcBorders>
          <w:vAlign w:val="center"/>
        </w:tcPr>
        <w:p w14:paraId="5AF58591" w14:textId="77777777" w:rsidR="00F67BFE" w:rsidRPr="00B56A71" w:rsidRDefault="00F67BFE" w:rsidP="00F67BFE">
          <w:pPr>
            <w:pStyle w:val="af9"/>
          </w:pPr>
        </w:p>
      </w:tc>
      <w:tc>
        <w:tcPr>
          <w:tcW w:w="850" w:type="dxa"/>
          <w:tcBorders>
            <w:top w:val="single" w:sz="12" w:space="0" w:color="auto"/>
            <w:left w:val="single" w:sz="12" w:space="0" w:color="auto"/>
            <w:bottom w:val="single" w:sz="12" w:space="0" w:color="auto"/>
            <w:right w:val="single" w:sz="12" w:space="0" w:color="auto"/>
          </w:tcBorders>
          <w:vAlign w:val="center"/>
        </w:tcPr>
        <w:p w14:paraId="1811EE6F" w14:textId="77777777" w:rsidR="00F67BFE" w:rsidRPr="00B56A71" w:rsidRDefault="00F67BFE" w:rsidP="00F67BFE">
          <w:pPr>
            <w:pStyle w:val="af9"/>
          </w:pPr>
        </w:p>
      </w:tc>
      <w:tc>
        <w:tcPr>
          <w:tcW w:w="660" w:type="dxa"/>
          <w:tcBorders>
            <w:top w:val="single" w:sz="12" w:space="0" w:color="auto"/>
            <w:left w:val="single" w:sz="12" w:space="0" w:color="auto"/>
            <w:bottom w:val="single" w:sz="12" w:space="0" w:color="auto"/>
            <w:right w:val="single" w:sz="12" w:space="0" w:color="auto"/>
          </w:tcBorders>
          <w:vAlign w:val="center"/>
        </w:tcPr>
        <w:p w14:paraId="02F4DB3D" w14:textId="77777777" w:rsidR="00F67BFE" w:rsidRPr="00F06548" w:rsidRDefault="00F67BFE" w:rsidP="00F67BFE">
          <w:pPr>
            <w:pStyle w:val="af9"/>
          </w:pPr>
        </w:p>
      </w:tc>
      <w:tc>
        <w:tcPr>
          <w:tcW w:w="6864" w:type="dxa"/>
          <w:gridSpan w:val="4"/>
          <w:vMerge w:val="restart"/>
          <w:tcBorders>
            <w:top w:val="single" w:sz="12" w:space="0" w:color="auto"/>
            <w:left w:val="single" w:sz="12" w:space="0" w:color="auto"/>
            <w:bottom w:val="single" w:sz="12" w:space="0" w:color="auto"/>
            <w:right w:val="nil"/>
          </w:tcBorders>
          <w:vAlign w:val="center"/>
        </w:tcPr>
        <w:p w14:paraId="068B6E82" w14:textId="17663FA3" w:rsidR="00F67BFE" w:rsidRPr="00F06548" w:rsidRDefault="00F06548" w:rsidP="00F67BFE">
          <w:pPr>
            <w:spacing w:line="240" w:lineRule="auto"/>
            <w:ind w:firstLine="0"/>
            <w:jc w:val="center"/>
            <w:rPr>
              <w:sz w:val="24"/>
              <w:szCs w:val="24"/>
              <w:lang w:val="en-US"/>
            </w:rPr>
          </w:pPr>
          <w:r w:rsidRPr="00F06548">
            <w:rPr>
              <w:sz w:val="24"/>
              <w:szCs w:val="24"/>
              <w:lang w:val="en-US"/>
            </w:rPr>
            <w:t xml:space="preserve">{{ </w:t>
          </w:r>
          <w:proofErr w:type="spellStart"/>
          <w:r w:rsidRPr="00F06548">
            <w:rPr>
              <w:sz w:val="24"/>
              <w:szCs w:val="24"/>
              <w:lang w:val="en-US"/>
            </w:rPr>
            <w:t>project_name</w:t>
          </w:r>
          <w:proofErr w:type="spellEnd"/>
          <w:r w:rsidRPr="00F06548">
            <w:rPr>
              <w:sz w:val="24"/>
              <w:szCs w:val="24"/>
              <w:lang w:val="en-US"/>
            </w:rPr>
            <w:t xml:space="preserve"> }}</w:t>
          </w:r>
        </w:p>
      </w:tc>
    </w:tr>
    <w:tr w:rsidR="00F67BFE" w:rsidRPr="00B56A71" w14:paraId="13C9EA2D" w14:textId="77777777" w:rsidTr="00BD3E83">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618CFF5E" w14:textId="77777777" w:rsidR="00F67BFE" w:rsidRPr="00CD789D" w:rsidRDefault="00F67BFE" w:rsidP="00F67BFE">
          <w:pPr>
            <w:pStyle w:val="af9"/>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792D9665" w14:textId="77777777" w:rsidR="00F67BFE" w:rsidRPr="00CD789D" w:rsidRDefault="00F67BFE" w:rsidP="00F67BFE">
          <w:pPr>
            <w:pStyle w:val="af9"/>
            <w:jc w:val="center"/>
            <w:rPr>
              <w:sz w:val="18"/>
              <w:szCs w:val="18"/>
            </w:rPr>
          </w:pPr>
        </w:p>
      </w:tc>
      <w:tc>
        <w:tcPr>
          <w:tcW w:w="573" w:type="dxa"/>
          <w:tcBorders>
            <w:top w:val="single" w:sz="12" w:space="0" w:color="auto"/>
            <w:left w:val="single" w:sz="12" w:space="0" w:color="auto"/>
            <w:bottom w:val="single" w:sz="12" w:space="0" w:color="auto"/>
            <w:right w:val="single" w:sz="12" w:space="0" w:color="auto"/>
          </w:tcBorders>
          <w:vAlign w:val="center"/>
        </w:tcPr>
        <w:p w14:paraId="64EF8FBC" w14:textId="77777777" w:rsidR="00F67BFE" w:rsidRPr="00CD789D" w:rsidRDefault="00F67BFE" w:rsidP="00F67BFE">
          <w:pPr>
            <w:pStyle w:val="af9"/>
            <w:rPr>
              <w:sz w:val="18"/>
              <w:szCs w:val="18"/>
            </w:rPr>
          </w:pPr>
        </w:p>
      </w:tc>
      <w:tc>
        <w:tcPr>
          <w:tcW w:w="496" w:type="dxa"/>
          <w:tcBorders>
            <w:top w:val="single" w:sz="12" w:space="0" w:color="auto"/>
            <w:left w:val="single" w:sz="12" w:space="0" w:color="auto"/>
            <w:bottom w:val="single" w:sz="12" w:space="0" w:color="auto"/>
            <w:right w:val="single" w:sz="12" w:space="0" w:color="auto"/>
          </w:tcBorders>
          <w:vAlign w:val="center"/>
        </w:tcPr>
        <w:p w14:paraId="556A00A1" w14:textId="77777777" w:rsidR="00F67BFE" w:rsidRPr="00CD789D" w:rsidRDefault="00F67BFE" w:rsidP="00F67BFE">
          <w:pPr>
            <w:pStyle w:val="af9"/>
            <w:rPr>
              <w:sz w:val="18"/>
              <w:szCs w:val="18"/>
            </w:rPr>
          </w:pPr>
        </w:p>
      </w:tc>
      <w:tc>
        <w:tcPr>
          <w:tcW w:w="850" w:type="dxa"/>
          <w:tcBorders>
            <w:top w:val="single" w:sz="12" w:space="0" w:color="auto"/>
            <w:left w:val="single" w:sz="12" w:space="0" w:color="auto"/>
            <w:bottom w:val="single" w:sz="12" w:space="0" w:color="auto"/>
            <w:right w:val="single" w:sz="12" w:space="0" w:color="auto"/>
          </w:tcBorders>
          <w:vAlign w:val="center"/>
        </w:tcPr>
        <w:p w14:paraId="5EA6F874" w14:textId="77777777" w:rsidR="00F67BFE" w:rsidRPr="00CD789D" w:rsidRDefault="00F67BFE" w:rsidP="00F67BFE">
          <w:pPr>
            <w:pStyle w:val="af9"/>
            <w:jc w:val="center"/>
            <w:rPr>
              <w:sz w:val="18"/>
              <w:szCs w:val="18"/>
            </w:rPr>
          </w:pPr>
        </w:p>
      </w:tc>
      <w:tc>
        <w:tcPr>
          <w:tcW w:w="660" w:type="dxa"/>
          <w:tcBorders>
            <w:top w:val="single" w:sz="12" w:space="0" w:color="auto"/>
            <w:left w:val="single" w:sz="12" w:space="0" w:color="auto"/>
            <w:bottom w:val="single" w:sz="12" w:space="0" w:color="auto"/>
            <w:right w:val="single" w:sz="12" w:space="0" w:color="auto"/>
          </w:tcBorders>
          <w:vAlign w:val="center"/>
        </w:tcPr>
        <w:p w14:paraId="46965D6C" w14:textId="77777777" w:rsidR="00F67BFE" w:rsidRPr="00F06548" w:rsidRDefault="00F67BFE" w:rsidP="00F67BFE">
          <w:pPr>
            <w:pStyle w:val="af9"/>
            <w:jc w:val="center"/>
            <w:rPr>
              <w:sz w:val="18"/>
              <w:szCs w:val="18"/>
            </w:rPr>
          </w:pPr>
        </w:p>
      </w:tc>
      <w:tc>
        <w:tcPr>
          <w:tcW w:w="6864" w:type="dxa"/>
          <w:gridSpan w:val="4"/>
          <w:vMerge/>
          <w:tcBorders>
            <w:top w:val="single" w:sz="12" w:space="0" w:color="auto"/>
            <w:left w:val="single" w:sz="12" w:space="0" w:color="auto"/>
            <w:bottom w:val="single" w:sz="12" w:space="0" w:color="auto"/>
            <w:right w:val="nil"/>
          </w:tcBorders>
          <w:vAlign w:val="center"/>
        </w:tcPr>
        <w:p w14:paraId="118AC590" w14:textId="77777777" w:rsidR="00F67BFE" w:rsidRPr="00F06548" w:rsidRDefault="00F67BFE" w:rsidP="00F67BFE">
          <w:pPr>
            <w:pStyle w:val="af9"/>
            <w:jc w:val="center"/>
          </w:pPr>
        </w:p>
      </w:tc>
    </w:tr>
    <w:tr w:rsidR="00F67BFE" w:rsidRPr="00B56A71" w14:paraId="73DDA057" w14:textId="77777777" w:rsidTr="00EA0C36">
      <w:trPr>
        <w:cantSplit/>
        <w:trHeight w:hRule="exact" w:val="284"/>
      </w:trPr>
      <w:tc>
        <w:tcPr>
          <w:tcW w:w="483" w:type="dxa"/>
          <w:tcBorders>
            <w:top w:val="single" w:sz="12" w:space="0" w:color="auto"/>
            <w:left w:val="single" w:sz="12" w:space="0" w:color="auto"/>
            <w:bottom w:val="single" w:sz="12" w:space="0" w:color="auto"/>
            <w:right w:val="single" w:sz="12" w:space="0" w:color="auto"/>
          </w:tcBorders>
          <w:vAlign w:val="center"/>
        </w:tcPr>
        <w:p w14:paraId="4429710D" w14:textId="77777777" w:rsidR="00F67BFE" w:rsidRPr="00B56A71" w:rsidRDefault="00F67BFE" w:rsidP="00F67BFE">
          <w:pPr>
            <w:pStyle w:val="af9"/>
            <w:jc w:val="center"/>
            <w:rPr>
              <w:spacing w:val="-12"/>
              <w:sz w:val="18"/>
            </w:rPr>
          </w:pPr>
          <w:r w:rsidRPr="00B56A71">
            <w:rPr>
              <w:spacing w:val="-12"/>
              <w:sz w:val="18"/>
            </w:rPr>
            <w:t>Изм.</w:t>
          </w:r>
        </w:p>
      </w:tc>
      <w:tc>
        <w:tcPr>
          <w:tcW w:w="573" w:type="dxa"/>
          <w:tcBorders>
            <w:top w:val="single" w:sz="12" w:space="0" w:color="auto"/>
            <w:left w:val="single" w:sz="12" w:space="0" w:color="auto"/>
            <w:bottom w:val="single" w:sz="12" w:space="0" w:color="auto"/>
            <w:right w:val="single" w:sz="12" w:space="0" w:color="auto"/>
          </w:tcBorders>
          <w:vAlign w:val="center"/>
        </w:tcPr>
        <w:p w14:paraId="04E2DC1D" w14:textId="77777777" w:rsidR="00F67BFE" w:rsidRPr="00B56A71" w:rsidRDefault="00F67BFE" w:rsidP="00F67BFE">
          <w:pPr>
            <w:pStyle w:val="af9"/>
            <w:jc w:val="center"/>
            <w:rPr>
              <w:spacing w:val="-12"/>
              <w:sz w:val="18"/>
            </w:rPr>
          </w:pPr>
          <w:proofErr w:type="spellStart"/>
          <w:r w:rsidRPr="00B56A71">
            <w:rPr>
              <w:spacing w:val="-12"/>
              <w:sz w:val="18"/>
            </w:rPr>
            <w:t>Кол.уч</w:t>
          </w:r>
          <w:proofErr w:type="spellEnd"/>
        </w:p>
      </w:tc>
      <w:tc>
        <w:tcPr>
          <w:tcW w:w="573" w:type="dxa"/>
          <w:tcBorders>
            <w:top w:val="single" w:sz="12" w:space="0" w:color="auto"/>
            <w:left w:val="single" w:sz="12" w:space="0" w:color="auto"/>
            <w:bottom w:val="single" w:sz="12" w:space="0" w:color="auto"/>
            <w:right w:val="single" w:sz="12" w:space="0" w:color="auto"/>
          </w:tcBorders>
          <w:vAlign w:val="center"/>
        </w:tcPr>
        <w:p w14:paraId="0E22F697" w14:textId="77777777" w:rsidR="00F67BFE" w:rsidRPr="00B56A71" w:rsidRDefault="00F67BFE" w:rsidP="00F67BFE">
          <w:pPr>
            <w:pStyle w:val="af9"/>
            <w:jc w:val="center"/>
            <w:rPr>
              <w:spacing w:val="-12"/>
              <w:sz w:val="18"/>
            </w:rPr>
          </w:pPr>
          <w:r w:rsidRPr="00B56A71">
            <w:rPr>
              <w:spacing w:val="-12"/>
              <w:sz w:val="18"/>
            </w:rPr>
            <w:t>Лист</w:t>
          </w:r>
        </w:p>
      </w:tc>
      <w:tc>
        <w:tcPr>
          <w:tcW w:w="496" w:type="dxa"/>
          <w:tcBorders>
            <w:top w:val="single" w:sz="12" w:space="0" w:color="auto"/>
            <w:left w:val="single" w:sz="12" w:space="0" w:color="auto"/>
            <w:bottom w:val="single" w:sz="12" w:space="0" w:color="auto"/>
            <w:right w:val="single" w:sz="12" w:space="0" w:color="auto"/>
          </w:tcBorders>
          <w:vAlign w:val="center"/>
        </w:tcPr>
        <w:p w14:paraId="6E5ABF37" w14:textId="77777777" w:rsidR="00F67BFE" w:rsidRPr="00B56A71" w:rsidRDefault="00F67BFE" w:rsidP="00F67BFE">
          <w:pPr>
            <w:pStyle w:val="af9"/>
            <w:jc w:val="center"/>
            <w:rPr>
              <w:spacing w:val="-12"/>
              <w:sz w:val="18"/>
            </w:rPr>
          </w:pPr>
          <w:r w:rsidRPr="00B56A71">
            <w:rPr>
              <w:spacing w:val="-12"/>
              <w:sz w:val="18"/>
            </w:rPr>
            <w:t>№док.</w:t>
          </w:r>
        </w:p>
      </w:tc>
      <w:tc>
        <w:tcPr>
          <w:tcW w:w="850" w:type="dxa"/>
          <w:tcBorders>
            <w:top w:val="single" w:sz="12" w:space="0" w:color="auto"/>
            <w:left w:val="single" w:sz="12" w:space="0" w:color="auto"/>
            <w:bottom w:val="single" w:sz="12" w:space="0" w:color="auto"/>
            <w:right w:val="single" w:sz="12" w:space="0" w:color="auto"/>
          </w:tcBorders>
          <w:vAlign w:val="center"/>
        </w:tcPr>
        <w:p w14:paraId="2A66A24F" w14:textId="77777777" w:rsidR="00F67BFE" w:rsidRPr="00B56A71" w:rsidRDefault="00F67BFE" w:rsidP="00F67BFE">
          <w:pPr>
            <w:pStyle w:val="af9"/>
            <w:jc w:val="center"/>
            <w:rPr>
              <w:spacing w:val="-12"/>
              <w:sz w:val="18"/>
            </w:rPr>
          </w:pPr>
          <w:r w:rsidRPr="00B56A71">
            <w:rPr>
              <w:spacing w:val="-12"/>
              <w:sz w:val="18"/>
            </w:rPr>
            <w:t>Подпись</w:t>
          </w:r>
        </w:p>
      </w:tc>
      <w:tc>
        <w:tcPr>
          <w:tcW w:w="660" w:type="dxa"/>
          <w:tcBorders>
            <w:top w:val="single" w:sz="12" w:space="0" w:color="auto"/>
            <w:left w:val="single" w:sz="12" w:space="0" w:color="auto"/>
            <w:bottom w:val="single" w:sz="12" w:space="0" w:color="auto"/>
            <w:right w:val="single" w:sz="12" w:space="0" w:color="auto"/>
          </w:tcBorders>
          <w:vAlign w:val="center"/>
        </w:tcPr>
        <w:p w14:paraId="3E6D77F5" w14:textId="77777777" w:rsidR="00F67BFE" w:rsidRPr="00F06548" w:rsidRDefault="00F67BFE" w:rsidP="00F67BFE">
          <w:pPr>
            <w:pStyle w:val="af9"/>
            <w:jc w:val="center"/>
            <w:rPr>
              <w:spacing w:val="-12"/>
              <w:sz w:val="18"/>
            </w:rPr>
          </w:pPr>
          <w:r w:rsidRPr="00F06548">
            <w:rPr>
              <w:spacing w:val="-12"/>
              <w:sz w:val="18"/>
            </w:rPr>
            <w:t>Дата</w:t>
          </w:r>
        </w:p>
      </w:tc>
      <w:tc>
        <w:tcPr>
          <w:tcW w:w="6864" w:type="dxa"/>
          <w:gridSpan w:val="4"/>
          <w:vMerge/>
          <w:tcBorders>
            <w:top w:val="single" w:sz="12" w:space="0" w:color="auto"/>
            <w:left w:val="single" w:sz="12" w:space="0" w:color="auto"/>
            <w:bottom w:val="single" w:sz="12" w:space="0" w:color="auto"/>
            <w:right w:val="nil"/>
          </w:tcBorders>
          <w:vAlign w:val="center"/>
        </w:tcPr>
        <w:p w14:paraId="089FC1E2" w14:textId="77777777" w:rsidR="00F67BFE" w:rsidRPr="00F06548" w:rsidRDefault="00F67BFE" w:rsidP="00F67BFE">
          <w:pPr>
            <w:pStyle w:val="af9"/>
            <w:jc w:val="center"/>
            <w:rPr>
              <w:szCs w:val="24"/>
            </w:rPr>
          </w:pPr>
        </w:p>
      </w:tc>
    </w:tr>
    <w:tr w:rsidR="00F67BFE" w:rsidRPr="00B56A71" w14:paraId="2E56A294" w14:textId="77777777" w:rsidTr="006D0E8F">
      <w:trPr>
        <w:cantSplit/>
        <w:trHeight w:hRule="exact" w:val="284"/>
      </w:trPr>
      <w:tc>
        <w:tcPr>
          <w:tcW w:w="1056" w:type="dxa"/>
          <w:gridSpan w:val="2"/>
          <w:tcBorders>
            <w:top w:val="single" w:sz="12" w:space="0" w:color="auto"/>
            <w:left w:val="single" w:sz="12" w:space="0" w:color="auto"/>
            <w:bottom w:val="single" w:sz="4" w:space="0" w:color="auto"/>
            <w:right w:val="single" w:sz="12" w:space="0" w:color="auto"/>
          </w:tcBorders>
          <w:vAlign w:val="center"/>
        </w:tcPr>
        <w:p w14:paraId="185D0E03" w14:textId="16B2E9F0" w:rsidR="00F67BFE" w:rsidRPr="003C3D64" w:rsidRDefault="00000000" w:rsidP="00F67BFE">
          <w:pPr>
            <w:pStyle w:val="af9"/>
            <w:spacing w:line="240" w:lineRule="auto"/>
            <w:ind w:left="40"/>
            <w:rPr>
              <w:sz w:val="18"/>
            </w:rPr>
          </w:pPr>
          <w:r>
            <w:rPr>
              <w:noProof/>
            </w:rPr>
            <w:pict w14:anchorId="57E8FBF2">
              <v:line id="Прямая соединительная линия 45" o:spid="_x0000_s1681" style="position:absolute;left:0;text-align:left;flip:x;z-index:25192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45pt,-1.15pt" to="-1.5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" strokeweight="1.5pt">
                <v:stroke startarrowwidth="narrow" startarrowlength="short" endarrowwidth="narrow" endarrowlength="short"/>
              </v:line>
            </w:pict>
          </w:r>
          <w:r>
            <w:rPr>
              <w:noProof/>
            </w:rPr>
            <w:pict w14:anchorId="277D6C67">
              <v:rect id="Прямоугольник 44" o:spid="_x0000_s1682" style="position:absolute;left:0;text-align:left;margin-left:-33.65pt;margin-top:.45pt;width:13.7pt;height:69.2pt;z-index:25192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" filled="f" stroked="f">
                <v:textbox style="layout-flow:vertical;mso-layout-flow-alt:bottom-to-top;mso-next-textbox:#Прямоугольник 44" inset="1pt,1pt,1pt,1pt">
                  <w:txbxContent>
                    <w:p w14:paraId="4294CD4A" w14:textId="77777777" w:rsidR="00F67BFE" w:rsidRPr="008A6264" w:rsidRDefault="00F67BFE" w:rsidP="008A626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txbxContent>
                </v:textbox>
              </v:rect>
            </w:pict>
          </w:r>
          <w:r w:rsidR="00F67BFE" w:rsidRPr="003C3D64">
            <w:rPr>
              <w:sz w:val="18"/>
            </w:rPr>
            <w:t>Разработал</w:t>
          </w:r>
        </w:p>
      </w:tc>
      <w:tc>
        <w:tcPr>
          <w:tcW w:w="1069" w:type="dxa"/>
          <w:gridSpan w:val="2"/>
          <w:tcBorders>
            <w:top w:val="single" w:sz="12" w:space="0" w:color="auto"/>
            <w:left w:val="single" w:sz="12" w:space="0" w:color="auto"/>
            <w:bottom w:val="single" w:sz="4" w:space="0" w:color="auto"/>
            <w:right w:val="single" w:sz="12" w:space="0" w:color="auto"/>
          </w:tcBorders>
          <w:vAlign w:val="center"/>
        </w:tcPr>
        <w:p w14:paraId="44EF4BDA" w14:textId="3B51B232" w:rsidR="00F67BFE" w:rsidRPr="00F06548" w:rsidRDefault="00F06548" w:rsidP="00F67BFE">
          <w:pPr>
            <w:pStyle w:val="af9"/>
            <w:spacing w:line="240" w:lineRule="auto"/>
            <w:ind w:left="25"/>
            <w:rPr>
              <w:sz w:val="18"/>
              <w:lang w:val="en-US"/>
            </w:rPr>
          </w:pPr>
          <w:r>
            <w:rPr>
              <w:sz w:val="18"/>
              <w:lang w:val="en-US"/>
            </w:rPr>
            <w:t>{{ developer }}</w:t>
          </w:r>
        </w:p>
      </w:tc>
      <w:tc>
        <w:tcPr>
          <w:tcW w:w="850" w:type="dxa"/>
          <w:tcBorders>
            <w:top w:val="single" w:sz="12" w:space="0" w:color="auto"/>
            <w:left w:val="single" w:sz="12" w:space="0" w:color="auto"/>
            <w:bottom w:val="single" w:sz="4" w:space="0" w:color="auto"/>
            <w:right w:val="single" w:sz="12" w:space="0" w:color="auto"/>
          </w:tcBorders>
          <w:vAlign w:val="center"/>
        </w:tcPr>
        <w:p w14:paraId="2B3DBDF7" w14:textId="77777777" w:rsidR="00F67BFE" w:rsidRPr="00B56A71" w:rsidRDefault="00F67BFE" w:rsidP="00F67BFE">
          <w:pPr>
            <w:pStyle w:val="af9"/>
            <w:spacing w:line="240" w:lineRule="auto"/>
            <w:jc w:val="center"/>
            <w:rPr>
              <w:spacing w:val="-12"/>
              <w:sz w:val="18"/>
            </w:rPr>
          </w:pPr>
          <w:r>
            <w:rPr>
              <w:noProof/>
              <w:spacing w:val="-12"/>
              <w:sz w:val="18"/>
            </w:rPr>
            <w:drawing>
              <wp:anchor distT="0" distB="0" distL="114300" distR="114300" simplePos="0" relativeHeight="251917824" behindDoc="0" locked="0" layoutInCell="1" allowOverlap="1" wp14:anchorId="71E8654F" wp14:editId="7B8381E7">
                <wp:simplePos x="0" y="0"/>
                <wp:positionH relativeFrom="column">
                  <wp:posOffset>175895</wp:posOffset>
                </wp:positionH>
                <wp:positionV relativeFrom="paragraph">
                  <wp:posOffset>-6350</wp:posOffset>
                </wp:positionV>
                <wp:extent cx="149225" cy="123825"/>
                <wp:effectExtent l="0" t="0" r="0" b="0"/>
                <wp:wrapNone/>
                <wp:docPr id="5555066" name="Рисунок 11" descr="Изображение выглядит как зарисовка, рисунок, Штриховая графика, штриховой рисунок&#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412932" name="Рисунок 11" descr="Изображение выглядит как зарисовка, рисунок, Штриховая графика, штриховой рисунок&#10;&#10;Автоматически созданное описание"/>
                        <pic:cNvPicPr/>
                      </pic:nvPicPr>
                      <pic:blipFill>
                        <a:blip r:embed="rId1">
                          <a:extLst>
                            <a:ext uri="{28A0092B-C50C-407E-A947-70E740481C1C}">
                              <a14:useLocalDpi xmlns:a14="http://schemas.microsoft.com/office/drawing/2010/main" val="0"/>
                            </a:ext>
                          </a:extLst>
                        </a:blip>
                        <a:stretch>
                          <a:fillRect/>
                        </a:stretch>
                      </pic:blipFill>
                      <pic:spPr>
                        <a:xfrm>
                          <a:off x="0" y="0"/>
                          <a:ext cx="149225" cy="123825"/>
                        </a:xfrm>
                        <a:prstGeom prst="rect">
                          <a:avLst/>
                        </a:prstGeom>
                      </pic:spPr>
                    </pic:pic>
                  </a:graphicData>
                </a:graphic>
                <wp14:sizeRelH relativeFrom="margin">
                  <wp14:pctWidth>0</wp14:pctWidth>
                </wp14:sizeRelH>
                <wp14:sizeRelV relativeFrom="margin">
                  <wp14:pctHeight>0</wp14:pctHeight>
                </wp14:sizeRelV>
              </wp:anchor>
            </w:drawing>
          </w:r>
        </w:p>
      </w:tc>
      <w:tc>
        <w:tcPr>
          <w:tcW w:w="660" w:type="dxa"/>
          <w:tcBorders>
            <w:top w:val="single" w:sz="12" w:space="0" w:color="auto"/>
            <w:left w:val="single" w:sz="12" w:space="0" w:color="auto"/>
            <w:bottom w:val="single" w:sz="4" w:space="0" w:color="auto"/>
            <w:right w:val="single" w:sz="12" w:space="0" w:color="auto"/>
          </w:tcBorders>
          <w:vAlign w:val="center"/>
        </w:tcPr>
        <w:p w14:paraId="7AAD896A" w14:textId="650D76EA" w:rsidR="00F67BFE" w:rsidRPr="00F06548" w:rsidRDefault="00F06548" w:rsidP="00F67BFE">
          <w:pPr>
            <w:pStyle w:val="af9"/>
            <w:spacing w:line="240" w:lineRule="auto"/>
            <w:jc w:val="center"/>
            <w:rPr>
              <w:sz w:val="18"/>
              <w:szCs w:val="18"/>
              <w:lang w:val="en-US"/>
            </w:rPr>
          </w:pPr>
          <w:r w:rsidRPr="00F06548">
            <w:rPr>
              <w:sz w:val="18"/>
              <w:szCs w:val="18"/>
              <w:lang w:val="en-US"/>
            </w:rPr>
            <w:t xml:space="preserve">{{ </w:t>
          </w:r>
          <w:proofErr w:type="spellStart"/>
          <w:r w:rsidRPr="00F06548">
            <w:rPr>
              <w:sz w:val="18"/>
              <w:szCs w:val="18"/>
              <w:lang w:val="en-US"/>
            </w:rPr>
            <w:t>mm_yy</w:t>
          </w:r>
          <w:proofErr w:type="spellEnd"/>
          <w:r w:rsidRPr="00F06548">
            <w:rPr>
              <w:sz w:val="18"/>
              <w:szCs w:val="18"/>
              <w:lang w:val="en-US"/>
            </w:rPr>
            <w:t xml:space="preserve"> }}</w:t>
          </w:r>
        </w:p>
      </w:tc>
      <w:tc>
        <w:tcPr>
          <w:tcW w:w="4019" w:type="dxa"/>
          <w:vMerge w:val="restart"/>
          <w:tcBorders>
            <w:top w:val="single" w:sz="12" w:space="0" w:color="auto"/>
            <w:left w:val="single" w:sz="12" w:space="0" w:color="auto"/>
            <w:right w:val="single" w:sz="12" w:space="0" w:color="auto"/>
          </w:tcBorders>
          <w:vAlign w:val="center"/>
        </w:tcPr>
        <w:p w14:paraId="6E7D9BCB" w14:textId="77777777" w:rsidR="00F67BFE" w:rsidRPr="00F06548" w:rsidRDefault="00F67BFE" w:rsidP="00F67BFE">
          <w:pPr>
            <w:pStyle w:val="af9"/>
            <w:jc w:val="center"/>
            <w:rPr>
              <w:szCs w:val="24"/>
            </w:rPr>
          </w:pPr>
          <w:r w:rsidRPr="00F06548">
            <w:rPr>
              <w:rFonts w:cs="Arial"/>
            </w:rPr>
            <w:t>Лист подписей</w:t>
          </w:r>
        </w:p>
      </w:tc>
      <w:tc>
        <w:tcPr>
          <w:tcW w:w="948" w:type="dxa"/>
          <w:tcBorders>
            <w:top w:val="single" w:sz="12" w:space="0" w:color="auto"/>
            <w:left w:val="single" w:sz="12" w:space="0" w:color="auto"/>
            <w:right w:val="single" w:sz="12" w:space="0" w:color="auto"/>
          </w:tcBorders>
          <w:vAlign w:val="center"/>
        </w:tcPr>
        <w:p w14:paraId="63CEB75A" w14:textId="77777777" w:rsidR="00F67BFE" w:rsidRPr="00F06548" w:rsidRDefault="00F67BFE" w:rsidP="00F67BFE">
          <w:pPr>
            <w:pStyle w:val="af9"/>
            <w:jc w:val="center"/>
            <w:rPr>
              <w:sz w:val="18"/>
            </w:rPr>
          </w:pPr>
          <w:r w:rsidRPr="00F06548">
            <w:rPr>
              <w:sz w:val="18"/>
            </w:rPr>
            <w:t>Стадия</w:t>
          </w:r>
        </w:p>
      </w:tc>
      <w:tc>
        <w:tcPr>
          <w:tcW w:w="948" w:type="dxa"/>
          <w:tcBorders>
            <w:top w:val="single" w:sz="12" w:space="0" w:color="auto"/>
            <w:left w:val="single" w:sz="12" w:space="0" w:color="auto"/>
            <w:right w:val="single" w:sz="12" w:space="0" w:color="auto"/>
          </w:tcBorders>
          <w:vAlign w:val="center"/>
        </w:tcPr>
        <w:p w14:paraId="0C5CD43C" w14:textId="77777777" w:rsidR="00F67BFE" w:rsidRPr="00F06548" w:rsidRDefault="00F67BFE" w:rsidP="00F67BFE">
          <w:pPr>
            <w:pStyle w:val="af9"/>
            <w:jc w:val="center"/>
            <w:rPr>
              <w:sz w:val="18"/>
            </w:rPr>
          </w:pPr>
          <w:r w:rsidRPr="00F06548">
            <w:rPr>
              <w:sz w:val="18"/>
            </w:rPr>
            <w:t>Лист</w:t>
          </w:r>
        </w:p>
        <w:p w14:paraId="6046C1C9" w14:textId="77777777" w:rsidR="00F67BFE" w:rsidRPr="00F06548" w:rsidRDefault="00F67BFE" w:rsidP="00F67BFE">
          <w:pPr>
            <w:spacing w:line="240" w:lineRule="auto"/>
            <w:ind w:firstLine="0"/>
            <w:jc w:val="center"/>
            <w:rPr>
              <w:sz w:val="24"/>
              <w:szCs w:val="24"/>
            </w:rPr>
          </w:pPr>
        </w:p>
      </w:tc>
      <w:tc>
        <w:tcPr>
          <w:tcW w:w="949" w:type="dxa"/>
          <w:tcBorders>
            <w:top w:val="single" w:sz="12" w:space="0" w:color="auto"/>
            <w:left w:val="single" w:sz="12" w:space="0" w:color="auto"/>
            <w:right w:val="single" w:sz="12" w:space="0" w:color="auto"/>
          </w:tcBorders>
          <w:vAlign w:val="center"/>
        </w:tcPr>
        <w:p w14:paraId="15851A82" w14:textId="77777777" w:rsidR="00F67BFE" w:rsidRPr="00F06548" w:rsidRDefault="00F67BFE" w:rsidP="00F67BFE">
          <w:pPr>
            <w:spacing w:line="240" w:lineRule="auto"/>
            <w:ind w:firstLine="0"/>
            <w:jc w:val="center"/>
            <w:rPr>
              <w:sz w:val="18"/>
            </w:rPr>
          </w:pPr>
          <w:r w:rsidRPr="00F06548">
            <w:rPr>
              <w:sz w:val="18"/>
            </w:rPr>
            <w:t>Листов</w:t>
          </w:r>
        </w:p>
      </w:tc>
    </w:tr>
    <w:tr w:rsidR="00F67BFE" w:rsidRPr="00B56A71" w14:paraId="4108A474"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4CA7C7D4" w14:textId="77777777" w:rsidR="00F67BFE" w:rsidRPr="003C3D64" w:rsidRDefault="00F67BFE" w:rsidP="00F67BFE">
          <w:pPr>
            <w:pStyle w:val="af9"/>
            <w:spacing w:line="240" w:lineRule="auto"/>
            <w:ind w:left="40"/>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5BA9F578" w14:textId="77777777" w:rsidR="00F67BFE" w:rsidRPr="003C3D64" w:rsidRDefault="00F67BFE" w:rsidP="00F67BFE">
          <w:pPr>
            <w:pStyle w:val="af9"/>
            <w:spacing w:line="240" w:lineRule="auto"/>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223AD430" w14:textId="77777777" w:rsidR="00F67BFE" w:rsidRPr="00B56A71" w:rsidRDefault="00F67BFE" w:rsidP="00F67BFE">
          <w:pPr>
            <w:pStyle w:val="af9"/>
            <w:spacing w:line="240" w:lineRule="auto"/>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45EAF5E0" w14:textId="77777777" w:rsidR="00F67BFE" w:rsidRPr="00F06548" w:rsidRDefault="00F67BFE" w:rsidP="00F67BFE">
          <w:pPr>
            <w:pStyle w:val="af9"/>
            <w:spacing w:line="240" w:lineRule="auto"/>
            <w:jc w:val="center"/>
            <w:rPr>
              <w:sz w:val="18"/>
              <w:szCs w:val="18"/>
            </w:rPr>
          </w:pPr>
        </w:p>
      </w:tc>
      <w:tc>
        <w:tcPr>
          <w:tcW w:w="4019" w:type="dxa"/>
          <w:vMerge/>
          <w:tcBorders>
            <w:left w:val="single" w:sz="12" w:space="0" w:color="auto"/>
            <w:right w:val="single" w:sz="12" w:space="0" w:color="auto"/>
          </w:tcBorders>
          <w:vAlign w:val="center"/>
        </w:tcPr>
        <w:p w14:paraId="61E7744E" w14:textId="77777777" w:rsidR="00F67BFE" w:rsidRPr="00F06548" w:rsidRDefault="00F67BFE" w:rsidP="00F67BFE">
          <w:pPr>
            <w:pStyle w:val="af9"/>
            <w:jc w:val="center"/>
            <w:rPr>
              <w:sz w:val="20"/>
            </w:rPr>
          </w:pPr>
        </w:p>
      </w:tc>
      <w:tc>
        <w:tcPr>
          <w:tcW w:w="948" w:type="dxa"/>
          <w:vMerge w:val="restart"/>
          <w:tcBorders>
            <w:left w:val="single" w:sz="12" w:space="0" w:color="auto"/>
            <w:right w:val="single" w:sz="12" w:space="0" w:color="auto"/>
          </w:tcBorders>
          <w:vAlign w:val="center"/>
        </w:tcPr>
        <w:p w14:paraId="0765BDB0" w14:textId="77777777" w:rsidR="00F67BFE" w:rsidRPr="00F06548" w:rsidRDefault="00F67BFE" w:rsidP="00F67BFE">
          <w:pPr>
            <w:spacing w:line="240" w:lineRule="auto"/>
            <w:ind w:firstLine="0"/>
            <w:jc w:val="center"/>
            <w:rPr>
              <w:sz w:val="24"/>
              <w:szCs w:val="24"/>
            </w:rPr>
          </w:pPr>
          <w:r w:rsidRPr="00F06548">
            <w:rPr>
              <w:sz w:val="24"/>
              <w:szCs w:val="24"/>
            </w:rPr>
            <w:t>П</w:t>
          </w:r>
        </w:p>
      </w:tc>
      <w:tc>
        <w:tcPr>
          <w:tcW w:w="948" w:type="dxa"/>
          <w:vMerge w:val="restart"/>
          <w:tcBorders>
            <w:left w:val="single" w:sz="12" w:space="0" w:color="auto"/>
            <w:right w:val="single" w:sz="12" w:space="0" w:color="auto"/>
          </w:tcBorders>
          <w:vAlign w:val="center"/>
        </w:tcPr>
        <w:p w14:paraId="652ACB3F" w14:textId="77777777" w:rsidR="00F67BFE" w:rsidRPr="00F06548" w:rsidRDefault="00F67BFE" w:rsidP="00F67BFE">
          <w:pPr>
            <w:spacing w:line="240" w:lineRule="auto"/>
            <w:ind w:firstLine="0"/>
            <w:jc w:val="center"/>
            <w:rPr>
              <w:sz w:val="24"/>
              <w:szCs w:val="24"/>
            </w:rPr>
          </w:pPr>
          <w:r w:rsidRPr="00F06548">
            <w:rPr>
              <w:sz w:val="24"/>
              <w:szCs w:val="24"/>
            </w:rPr>
            <w:t>1</w:t>
          </w:r>
        </w:p>
      </w:tc>
      <w:tc>
        <w:tcPr>
          <w:tcW w:w="949" w:type="dxa"/>
          <w:vMerge w:val="restart"/>
          <w:tcBorders>
            <w:left w:val="single" w:sz="12" w:space="0" w:color="auto"/>
            <w:right w:val="single" w:sz="12" w:space="0" w:color="auto"/>
          </w:tcBorders>
          <w:vAlign w:val="center"/>
        </w:tcPr>
        <w:p w14:paraId="35C42693" w14:textId="19A44CA6" w:rsidR="00F67BFE" w:rsidRPr="00F06548" w:rsidRDefault="00F67BFE" w:rsidP="00F67BFE">
          <w:pPr>
            <w:spacing w:line="240" w:lineRule="auto"/>
            <w:ind w:firstLine="0"/>
            <w:jc w:val="center"/>
            <w:rPr>
              <w:sz w:val="24"/>
              <w:szCs w:val="24"/>
            </w:rPr>
          </w:pPr>
          <w:r w:rsidRPr="00F06548">
            <w:rPr>
              <w:sz w:val="24"/>
              <w:szCs w:val="24"/>
              <w:lang w:val="en-US"/>
            </w:rPr>
            <w:t>4</w:t>
          </w:r>
          <w:r w:rsidRPr="00F06548">
            <w:rPr>
              <w:sz w:val="24"/>
              <w:szCs w:val="24"/>
            </w:rPr>
            <w:t>3</w:t>
          </w:r>
        </w:p>
      </w:tc>
    </w:tr>
    <w:tr w:rsidR="00F67BFE" w:rsidRPr="00B56A71" w14:paraId="2FEFB17E"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0399C1D2" w14:textId="77777777" w:rsidR="00F67BFE" w:rsidRPr="003C3D64" w:rsidRDefault="00F67BFE" w:rsidP="00F67BFE">
          <w:pPr>
            <w:pStyle w:val="af9"/>
            <w:ind w:left="42"/>
            <w:rPr>
              <w:sz w:val="18"/>
            </w:rPr>
          </w:pPr>
          <w:r w:rsidRPr="003C3D64">
            <w:rPr>
              <w:sz w:val="18"/>
            </w:rPr>
            <w:t>ГИП</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3CAD5A4C" w14:textId="77777777" w:rsidR="00F67BFE" w:rsidRPr="003C3D64" w:rsidRDefault="00F67BFE" w:rsidP="00F67BFE">
          <w:pPr>
            <w:pStyle w:val="af9"/>
            <w:ind w:left="25"/>
            <w:rPr>
              <w:sz w:val="18"/>
            </w:rPr>
          </w:pPr>
          <w:r w:rsidRPr="003C3D64">
            <w:rPr>
              <w:sz w:val="18"/>
            </w:rPr>
            <w:t xml:space="preserve"> </w:t>
          </w:r>
          <w:proofErr w:type="spellStart"/>
          <w:r w:rsidRPr="003C3D64">
            <w:rPr>
              <w:sz w:val="18"/>
            </w:rPr>
            <w:t>Родчихин</w:t>
          </w:r>
          <w:proofErr w:type="spellEnd"/>
        </w:p>
      </w:tc>
      <w:tc>
        <w:tcPr>
          <w:tcW w:w="850" w:type="dxa"/>
          <w:tcBorders>
            <w:top w:val="single" w:sz="4" w:space="0" w:color="auto"/>
            <w:left w:val="single" w:sz="12" w:space="0" w:color="auto"/>
            <w:bottom w:val="single" w:sz="4" w:space="0" w:color="auto"/>
            <w:right w:val="single" w:sz="12" w:space="0" w:color="auto"/>
          </w:tcBorders>
          <w:vAlign w:val="center"/>
        </w:tcPr>
        <w:p w14:paraId="616DFA9C" w14:textId="77777777" w:rsidR="00F67BFE" w:rsidRPr="00B56A71" w:rsidRDefault="00F67BFE" w:rsidP="00F67BFE">
          <w:pPr>
            <w:pStyle w:val="af9"/>
            <w:jc w:val="center"/>
            <w:rPr>
              <w:spacing w:val="-12"/>
              <w:sz w:val="18"/>
            </w:rPr>
          </w:pPr>
          <w:r>
            <w:rPr>
              <w:noProof/>
              <w:spacing w:val="-12"/>
              <w:sz w:val="18"/>
            </w:rPr>
            <w:drawing>
              <wp:anchor distT="0" distB="0" distL="114300" distR="114300" simplePos="0" relativeHeight="251918848" behindDoc="0" locked="0" layoutInCell="1" allowOverlap="1" wp14:anchorId="7F1B8502" wp14:editId="5DCA94F0">
                <wp:simplePos x="0" y="0"/>
                <wp:positionH relativeFrom="column">
                  <wp:posOffset>168772</wp:posOffset>
                </wp:positionH>
                <wp:positionV relativeFrom="paragraph">
                  <wp:posOffset>3785</wp:posOffset>
                </wp:positionV>
                <wp:extent cx="185596" cy="128246"/>
                <wp:effectExtent l="0" t="0" r="0" b="0"/>
                <wp:wrapNone/>
                <wp:docPr id="1279791964" name="Рисунок 12" descr="Изображение выглядит как зарисовка, рисунок, Детское искусство, диаграмма&#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04040" name="Рисунок 12" descr="Изображение выглядит как зарисовка, рисунок, Детское искусство, диаграмма&#10;&#10;Автоматически созданное описание"/>
                        <pic:cNvPicPr/>
                      </pic:nvPicPr>
                      <pic:blipFill>
                        <a:blip r:embed="rId2">
                          <a:extLst>
                            <a:ext uri="{28A0092B-C50C-407E-A947-70E740481C1C}">
                              <a14:useLocalDpi xmlns:a14="http://schemas.microsoft.com/office/drawing/2010/main" val="0"/>
                            </a:ext>
                          </a:extLst>
                        </a:blip>
                        <a:stretch>
                          <a:fillRect/>
                        </a:stretch>
                      </pic:blipFill>
                      <pic:spPr>
                        <a:xfrm>
                          <a:off x="0" y="0"/>
                          <a:ext cx="185596" cy="128246"/>
                        </a:xfrm>
                        <a:prstGeom prst="rect">
                          <a:avLst/>
                        </a:prstGeom>
                      </pic:spPr>
                    </pic:pic>
                  </a:graphicData>
                </a:graphic>
              </wp:anchor>
            </w:drawing>
          </w:r>
        </w:p>
      </w:tc>
      <w:tc>
        <w:tcPr>
          <w:tcW w:w="660" w:type="dxa"/>
          <w:tcBorders>
            <w:top w:val="single" w:sz="4" w:space="0" w:color="auto"/>
            <w:left w:val="single" w:sz="12" w:space="0" w:color="auto"/>
            <w:bottom w:val="single" w:sz="4" w:space="0" w:color="auto"/>
            <w:right w:val="single" w:sz="12" w:space="0" w:color="auto"/>
          </w:tcBorders>
          <w:vAlign w:val="center"/>
        </w:tcPr>
        <w:p w14:paraId="53342D2E" w14:textId="10D14987" w:rsidR="00F67BFE" w:rsidRPr="00F06548" w:rsidRDefault="00F06548" w:rsidP="00F67BFE">
          <w:pPr>
            <w:pStyle w:val="af9"/>
            <w:jc w:val="center"/>
            <w:rPr>
              <w:spacing w:val="-12"/>
              <w:sz w:val="18"/>
              <w:lang w:val="en-US"/>
            </w:rPr>
          </w:pPr>
          <w:r w:rsidRPr="00F06548">
            <w:rPr>
              <w:sz w:val="18"/>
              <w:szCs w:val="18"/>
              <w:lang w:val="en-US"/>
            </w:rPr>
            <w:t xml:space="preserve">{{ </w:t>
          </w:r>
          <w:proofErr w:type="spellStart"/>
          <w:r w:rsidRPr="00F06548">
            <w:rPr>
              <w:sz w:val="18"/>
              <w:szCs w:val="18"/>
              <w:lang w:val="en-US"/>
            </w:rPr>
            <w:t>mm_yy</w:t>
          </w:r>
          <w:proofErr w:type="spellEnd"/>
          <w:r w:rsidRPr="00F06548">
            <w:rPr>
              <w:sz w:val="18"/>
              <w:szCs w:val="18"/>
              <w:lang w:val="en-US"/>
            </w:rPr>
            <w:t xml:space="preserve"> }}</w:t>
          </w:r>
        </w:p>
      </w:tc>
      <w:tc>
        <w:tcPr>
          <w:tcW w:w="4019" w:type="dxa"/>
          <w:vMerge/>
          <w:tcBorders>
            <w:left w:val="single" w:sz="12" w:space="0" w:color="auto"/>
            <w:right w:val="single" w:sz="12" w:space="0" w:color="auto"/>
          </w:tcBorders>
          <w:vAlign w:val="center"/>
        </w:tcPr>
        <w:p w14:paraId="13B616E1" w14:textId="77777777" w:rsidR="00F67BFE" w:rsidRPr="00F06548" w:rsidRDefault="00F67BFE" w:rsidP="00F67BFE">
          <w:pPr>
            <w:pStyle w:val="af9"/>
            <w:jc w:val="center"/>
          </w:pPr>
        </w:p>
      </w:tc>
      <w:tc>
        <w:tcPr>
          <w:tcW w:w="948" w:type="dxa"/>
          <w:vMerge/>
          <w:tcBorders>
            <w:left w:val="single" w:sz="12" w:space="0" w:color="auto"/>
            <w:bottom w:val="single" w:sz="12" w:space="0" w:color="auto"/>
            <w:right w:val="single" w:sz="12" w:space="0" w:color="auto"/>
          </w:tcBorders>
          <w:vAlign w:val="center"/>
        </w:tcPr>
        <w:p w14:paraId="4B986F0F" w14:textId="77777777" w:rsidR="00F67BFE" w:rsidRPr="00F06548" w:rsidRDefault="00F67BFE" w:rsidP="00F67BFE">
          <w:pPr>
            <w:pStyle w:val="af9"/>
            <w:spacing w:line="240" w:lineRule="auto"/>
            <w:jc w:val="center"/>
            <w:rPr>
              <w:szCs w:val="24"/>
            </w:rPr>
          </w:pPr>
        </w:p>
      </w:tc>
      <w:tc>
        <w:tcPr>
          <w:tcW w:w="948" w:type="dxa"/>
          <w:vMerge/>
          <w:tcBorders>
            <w:left w:val="single" w:sz="12" w:space="0" w:color="auto"/>
            <w:bottom w:val="single" w:sz="12" w:space="0" w:color="auto"/>
            <w:right w:val="single" w:sz="12" w:space="0" w:color="auto"/>
          </w:tcBorders>
          <w:vAlign w:val="center"/>
        </w:tcPr>
        <w:p w14:paraId="31E96A91" w14:textId="77777777" w:rsidR="00F67BFE" w:rsidRPr="00F06548" w:rsidRDefault="00F67BFE" w:rsidP="00F67BFE">
          <w:pPr>
            <w:pStyle w:val="af9"/>
            <w:spacing w:line="240" w:lineRule="auto"/>
            <w:jc w:val="center"/>
            <w:rPr>
              <w:szCs w:val="24"/>
            </w:rPr>
          </w:pPr>
        </w:p>
      </w:tc>
      <w:tc>
        <w:tcPr>
          <w:tcW w:w="949" w:type="dxa"/>
          <w:vMerge/>
          <w:tcBorders>
            <w:left w:val="single" w:sz="12" w:space="0" w:color="auto"/>
            <w:bottom w:val="single" w:sz="12" w:space="0" w:color="auto"/>
            <w:right w:val="single" w:sz="12" w:space="0" w:color="auto"/>
          </w:tcBorders>
          <w:vAlign w:val="center"/>
        </w:tcPr>
        <w:p w14:paraId="62AA0787" w14:textId="77777777" w:rsidR="00F67BFE" w:rsidRPr="00F06548" w:rsidRDefault="00F67BFE" w:rsidP="00F67BFE">
          <w:pPr>
            <w:pStyle w:val="af9"/>
            <w:spacing w:line="240" w:lineRule="auto"/>
            <w:jc w:val="center"/>
            <w:rPr>
              <w:szCs w:val="24"/>
            </w:rPr>
          </w:pPr>
        </w:p>
      </w:tc>
    </w:tr>
    <w:tr w:rsidR="00F67BFE" w:rsidRPr="00B56A71" w14:paraId="4552C5E0"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1978F462"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504423A0" w14:textId="77777777" w:rsidR="00F67BFE" w:rsidRPr="003C3D64" w:rsidRDefault="00F67BFE" w:rsidP="00F67BFE">
          <w:pPr>
            <w:pStyle w:val="af9"/>
            <w:ind w:left="25"/>
            <w:rPr>
              <w:sz w:val="18"/>
            </w:rPr>
          </w:pPr>
          <w:r w:rsidRPr="003C3D64">
            <w:rPr>
              <w:sz w:val="18"/>
            </w:rPr>
            <w:t xml:space="preserve"> </w:t>
          </w:r>
        </w:p>
      </w:tc>
      <w:tc>
        <w:tcPr>
          <w:tcW w:w="850" w:type="dxa"/>
          <w:tcBorders>
            <w:top w:val="single" w:sz="4" w:space="0" w:color="auto"/>
            <w:left w:val="single" w:sz="12" w:space="0" w:color="auto"/>
            <w:bottom w:val="single" w:sz="4" w:space="0" w:color="auto"/>
            <w:right w:val="single" w:sz="12" w:space="0" w:color="auto"/>
          </w:tcBorders>
          <w:vAlign w:val="center"/>
        </w:tcPr>
        <w:p w14:paraId="61178AAA"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5F2F77EB"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3B185C3F" w14:textId="77777777" w:rsidR="00F67BFE" w:rsidRPr="00F06548" w:rsidRDefault="00F67BFE" w:rsidP="00F67BFE">
          <w:pPr>
            <w:pStyle w:val="af9"/>
            <w:jc w:val="center"/>
            <w:rPr>
              <w:rFonts w:cs="Arial"/>
            </w:rPr>
          </w:pPr>
        </w:p>
      </w:tc>
      <w:tc>
        <w:tcPr>
          <w:tcW w:w="2845" w:type="dxa"/>
          <w:gridSpan w:val="3"/>
          <w:vMerge w:val="restart"/>
          <w:tcBorders>
            <w:top w:val="single" w:sz="12" w:space="0" w:color="auto"/>
            <w:left w:val="single" w:sz="12" w:space="0" w:color="auto"/>
            <w:right w:val="nil"/>
          </w:tcBorders>
          <w:vAlign w:val="center"/>
        </w:tcPr>
        <w:p w14:paraId="3097A99D" w14:textId="77777777" w:rsidR="00F67BFE" w:rsidRPr="00F06548" w:rsidRDefault="00F67BFE" w:rsidP="00F67BFE">
          <w:pPr>
            <w:pStyle w:val="af9"/>
            <w:spacing w:line="240" w:lineRule="auto"/>
            <w:jc w:val="center"/>
            <w:rPr>
              <w:rFonts w:cs="Arial"/>
            </w:rPr>
          </w:pPr>
          <w:r w:rsidRPr="00F06548">
            <w:rPr>
              <w:szCs w:val="24"/>
            </w:rPr>
            <w:t>ООО «</w:t>
          </w:r>
          <w:proofErr w:type="spellStart"/>
          <w:r w:rsidRPr="00F06548">
            <w:rPr>
              <w:szCs w:val="24"/>
            </w:rPr>
            <w:t>СевЗап</w:t>
          </w:r>
          <w:proofErr w:type="spellEnd"/>
          <w:r w:rsidRPr="00F06548">
            <w:rPr>
              <w:szCs w:val="24"/>
            </w:rPr>
            <w:t xml:space="preserve"> НПЦ </w:t>
          </w:r>
          <w:proofErr w:type="spellStart"/>
          <w:r w:rsidRPr="00F06548">
            <w:rPr>
              <w:szCs w:val="24"/>
            </w:rPr>
            <w:t>АрхиМет</w:t>
          </w:r>
          <w:proofErr w:type="spellEnd"/>
          <w:r w:rsidRPr="00F06548">
            <w:rPr>
              <w:szCs w:val="24"/>
            </w:rPr>
            <w:t>»</w:t>
          </w:r>
        </w:p>
      </w:tc>
    </w:tr>
    <w:tr w:rsidR="00F67BFE" w:rsidRPr="00B56A71" w14:paraId="5310F2AC"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137DF40D" w14:textId="77777777" w:rsidR="00F67BFE" w:rsidRPr="003C3D64" w:rsidRDefault="00F67BFE" w:rsidP="00F67BFE">
          <w:pPr>
            <w:pStyle w:val="af9"/>
            <w:ind w:left="42"/>
            <w:rPr>
              <w:sz w:val="18"/>
            </w:rPr>
          </w:pP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620849BF" w14:textId="77777777" w:rsidR="00F67BFE" w:rsidRPr="003C3D64" w:rsidRDefault="00F67BFE" w:rsidP="00F67BFE">
          <w:pPr>
            <w:pStyle w:val="af9"/>
            <w:ind w:left="25"/>
            <w:rPr>
              <w:sz w:val="18"/>
            </w:rPr>
          </w:pPr>
        </w:p>
      </w:tc>
      <w:tc>
        <w:tcPr>
          <w:tcW w:w="850" w:type="dxa"/>
          <w:tcBorders>
            <w:top w:val="single" w:sz="4" w:space="0" w:color="auto"/>
            <w:left w:val="single" w:sz="12" w:space="0" w:color="auto"/>
            <w:bottom w:val="single" w:sz="4" w:space="0" w:color="auto"/>
            <w:right w:val="single" w:sz="12" w:space="0" w:color="auto"/>
          </w:tcBorders>
          <w:vAlign w:val="center"/>
        </w:tcPr>
        <w:p w14:paraId="730218F9" w14:textId="77777777" w:rsidR="00F67BFE" w:rsidRPr="00B56A71" w:rsidRDefault="00F67BFE" w:rsidP="00F67BFE">
          <w:pPr>
            <w:pStyle w:val="af9"/>
            <w:jc w:val="center"/>
            <w:rPr>
              <w:spacing w:val="-12"/>
              <w:sz w:val="18"/>
            </w:rPr>
          </w:pPr>
        </w:p>
      </w:tc>
      <w:tc>
        <w:tcPr>
          <w:tcW w:w="660" w:type="dxa"/>
          <w:tcBorders>
            <w:top w:val="single" w:sz="4" w:space="0" w:color="auto"/>
            <w:left w:val="single" w:sz="12" w:space="0" w:color="auto"/>
            <w:bottom w:val="single" w:sz="4" w:space="0" w:color="auto"/>
            <w:right w:val="single" w:sz="12" w:space="0" w:color="auto"/>
          </w:tcBorders>
          <w:vAlign w:val="center"/>
        </w:tcPr>
        <w:p w14:paraId="3284FA93" w14:textId="77777777" w:rsidR="00F67BFE" w:rsidRPr="00F06548" w:rsidRDefault="00F67BFE" w:rsidP="00F67BFE">
          <w:pPr>
            <w:pStyle w:val="af9"/>
            <w:jc w:val="center"/>
            <w:rPr>
              <w:spacing w:val="-12"/>
              <w:sz w:val="18"/>
            </w:rPr>
          </w:pPr>
        </w:p>
      </w:tc>
      <w:tc>
        <w:tcPr>
          <w:tcW w:w="4019" w:type="dxa"/>
          <w:vMerge/>
          <w:tcBorders>
            <w:left w:val="single" w:sz="12" w:space="0" w:color="auto"/>
            <w:right w:val="single" w:sz="12" w:space="0" w:color="auto"/>
          </w:tcBorders>
          <w:vAlign w:val="center"/>
        </w:tcPr>
        <w:p w14:paraId="328DA575" w14:textId="77777777" w:rsidR="00F67BFE" w:rsidRPr="00F06548" w:rsidRDefault="00F67BFE" w:rsidP="00F67BFE">
          <w:pPr>
            <w:pStyle w:val="af9"/>
            <w:jc w:val="center"/>
            <w:rPr>
              <w:rFonts w:cs="Arial"/>
            </w:rPr>
          </w:pPr>
        </w:p>
      </w:tc>
      <w:tc>
        <w:tcPr>
          <w:tcW w:w="2845" w:type="dxa"/>
          <w:gridSpan w:val="3"/>
          <w:vMerge/>
          <w:tcBorders>
            <w:left w:val="single" w:sz="12" w:space="0" w:color="auto"/>
            <w:right w:val="nil"/>
          </w:tcBorders>
          <w:vAlign w:val="center"/>
        </w:tcPr>
        <w:p w14:paraId="7F113AFD" w14:textId="77777777" w:rsidR="00F67BFE" w:rsidRPr="00F06548" w:rsidRDefault="00F67BFE" w:rsidP="00F67BFE">
          <w:pPr>
            <w:pStyle w:val="af9"/>
            <w:spacing w:line="240" w:lineRule="auto"/>
            <w:jc w:val="center"/>
            <w:rPr>
              <w:rFonts w:cs="Arial"/>
            </w:rPr>
          </w:pPr>
        </w:p>
      </w:tc>
    </w:tr>
    <w:tr w:rsidR="00F67BFE" w14:paraId="284BC2D5" w14:textId="77777777" w:rsidTr="006D0E8F">
      <w:trPr>
        <w:cantSplit/>
        <w:trHeight w:hRule="exact" w:val="284"/>
      </w:trPr>
      <w:tc>
        <w:tcPr>
          <w:tcW w:w="1056" w:type="dxa"/>
          <w:gridSpan w:val="2"/>
          <w:tcBorders>
            <w:top w:val="single" w:sz="4" w:space="0" w:color="auto"/>
            <w:left w:val="single" w:sz="12" w:space="0" w:color="auto"/>
            <w:bottom w:val="single" w:sz="4" w:space="0" w:color="auto"/>
            <w:right w:val="single" w:sz="12" w:space="0" w:color="auto"/>
          </w:tcBorders>
          <w:vAlign w:val="center"/>
        </w:tcPr>
        <w:p w14:paraId="4C3A8694" w14:textId="3343F2A2" w:rsidR="00F67BFE" w:rsidRPr="003C3D64" w:rsidRDefault="00000000" w:rsidP="00F67BFE">
          <w:pPr>
            <w:pStyle w:val="af9"/>
            <w:ind w:left="42"/>
            <w:rPr>
              <w:sz w:val="18"/>
            </w:rPr>
          </w:pPr>
          <w:r>
            <w:rPr>
              <w:noProof/>
            </w:rPr>
            <w:pict w14:anchorId="67F09E20">
              <v:line id="Прямая соединительная линия 43" o:spid="_x0000_s1680" style="position:absolute;left:0;text-align:left;flip:y;z-index:25192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pt,13.25pt" to="523.85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" strokeweight="1.5pt"/>
            </w:pict>
          </w:r>
          <w:r w:rsidR="00F67BFE" w:rsidRPr="003C3D64">
            <w:rPr>
              <w:sz w:val="18"/>
            </w:rPr>
            <w:t>Утвердил</w:t>
          </w:r>
        </w:p>
      </w:tc>
      <w:tc>
        <w:tcPr>
          <w:tcW w:w="1069" w:type="dxa"/>
          <w:gridSpan w:val="2"/>
          <w:tcBorders>
            <w:top w:val="single" w:sz="4" w:space="0" w:color="auto"/>
            <w:left w:val="single" w:sz="12" w:space="0" w:color="auto"/>
            <w:bottom w:val="single" w:sz="4" w:space="0" w:color="auto"/>
            <w:right w:val="single" w:sz="12" w:space="0" w:color="auto"/>
          </w:tcBorders>
          <w:vAlign w:val="center"/>
        </w:tcPr>
        <w:p w14:paraId="7C49AA4A" w14:textId="77777777" w:rsidR="00F67BFE" w:rsidRPr="003C3D64" w:rsidRDefault="00F67BFE" w:rsidP="00F67BFE">
          <w:pPr>
            <w:pStyle w:val="af9"/>
            <w:ind w:left="25"/>
            <w:rPr>
              <w:sz w:val="18"/>
            </w:rPr>
          </w:pPr>
          <w:r w:rsidRPr="003C3D64">
            <w:rPr>
              <w:sz w:val="18"/>
            </w:rPr>
            <w:t xml:space="preserve">Собин </w:t>
          </w:r>
        </w:p>
      </w:tc>
      <w:tc>
        <w:tcPr>
          <w:tcW w:w="850" w:type="dxa"/>
          <w:tcBorders>
            <w:top w:val="single" w:sz="4" w:space="0" w:color="auto"/>
            <w:left w:val="single" w:sz="12" w:space="0" w:color="auto"/>
            <w:bottom w:val="single" w:sz="4" w:space="0" w:color="auto"/>
            <w:right w:val="single" w:sz="12" w:space="0" w:color="auto"/>
          </w:tcBorders>
          <w:vAlign w:val="center"/>
        </w:tcPr>
        <w:p w14:paraId="3116C083" w14:textId="77777777" w:rsidR="00F67BFE" w:rsidRPr="00B56A71" w:rsidRDefault="00F67BFE" w:rsidP="00F67BFE">
          <w:pPr>
            <w:pStyle w:val="af9"/>
            <w:jc w:val="center"/>
            <w:rPr>
              <w:spacing w:val="-12"/>
              <w:sz w:val="18"/>
            </w:rPr>
          </w:pPr>
          <w:r>
            <w:rPr>
              <w:noProof/>
              <w:spacing w:val="-12"/>
              <w:sz w:val="18"/>
            </w:rPr>
            <w:drawing>
              <wp:inline distT="0" distB="0" distL="0" distR="0" wp14:anchorId="2C2F12CF" wp14:editId="24F15BEE">
                <wp:extent cx="280657" cy="130667"/>
                <wp:effectExtent l="0" t="0" r="0" b="0"/>
                <wp:docPr id="878613904" name="Рисунок 13" descr="Изображение выглядит как рукописный текст, Шрифт, линия, каллиграфия&#10;&#10;Автоматически созданное описан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60823" name="Рисунок 13" descr="Изображение выглядит как рукописный текст, Шрифт, линия, каллиграфия&#10;&#10;Автоматически созданное описание"/>
                        <pic:cNvPicPr/>
                      </pic:nvPicPr>
                      <pic:blipFill>
                        <a:blip r:embed="rId3">
                          <a:extLst>
                            <a:ext uri="{28A0092B-C50C-407E-A947-70E740481C1C}">
                              <a14:useLocalDpi xmlns:a14="http://schemas.microsoft.com/office/drawing/2010/main" val="0"/>
                            </a:ext>
                          </a:extLst>
                        </a:blip>
                        <a:stretch>
                          <a:fillRect/>
                        </a:stretch>
                      </pic:blipFill>
                      <pic:spPr>
                        <a:xfrm>
                          <a:off x="0" y="0"/>
                          <a:ext cx="289710" cy="134882"/>
                        </a:xfrm>
                        <a:prstGeom prst="rect">
                          <a:avLst/>
                        </a:prstGeom>
                      </pic:spPr>
                    </pic:pic>
                  </a:graphicData>
                </a:graphic>
              </wp:inline>
            </w:drawing>
          </w:r>
        </w:p>
      </w:tc>
      <w:tc>
        <w:tcPr>
          <w:tcW w:w="660" w:type="dxa"/>
          <w:tcBorders>
            <w:top w:val="single" w:sz="4" w:space="0" w:color="auto"/>
            <w:left w:val="single" w:sz="12" w:space="0" w:color="auto"/>
            <w:bottom w:val="single" w:sz="4" w:space="0" w:color="auto"/>
            <w:right w:val="single" w:sz="12" w:space="0" w:color="auto"/>
          </w:tcBorders>
          <w:vAlign w:val="center"/>
        </w:tcPr>
        <w:p w14:paraId="50E41D28" w14:textId="56BED1D4" w:rsidR="00F67BFE" w:rsidRPr="00F06548" w:rsidRDefault="00F06548" w:rsidP="00F67BFE">
          <w:pPr>
            <w:pStyle w:val="af9"/>
            <w:jc w:val="center"/>
            <w:rPr>
              <w:sz w:val="18"/>
              <w:szCs w:val="18"/>
              <w:lang w:val="en-US"/>
            </w:rPr>
          </w:pPr>
          <w:r w:rsidRPr="00F06548">
            <w:rPr>
              <w:sz w:val="18"/>
              <w:szCs w:val="18"/>
              <w:lang w:val="en-US"/>
            </w:rPr>
            <w:t xml:space="preserve">{{ </w:t>
          </w:r>
          <w:proofErr w:type="spellStart"/>
          <w:r w:rsidRPr="00F06548">
            <w:rPr>
              <w:sz w:val="18"/>
              <w:szCs w:val="18"/>
              <w:lang w:val="en-US"/>
            </w:rPr>
            <w:t>mm_yy</w:t>
          </w:r>
          <w:proofErr w:type="spellEnd"/>
          <w:r w:rsidRPr="00F06548">
            <w:rPr>
              <w:sz w:val="18"/>
              <w:szCs w:val="18"/>
              <w:lang w:val="en-US"/>
            </w:rPr>
            <w:t xml:space="preserve"> }}</w:t>
          </w:r>
        </w:p>
      </w:tc>
      <w:tc>
        <w:tcPr>
          <w:tcW w:w="4019" w:type="dxa"/>
          <w:vMerge/>
          <w:tcBorders>
            <w:left w:val="single" w:sz="12" w:space="0" w:color="auto"/>
            <w:bottom w:val="single" w:sz="12" w:space="0" w:color="auto"/>
            <w:right w:val="single" w:sz="12" w:space="0" w:color="auto"/>
          </w:tcBorders>
          <w:vAlign w:val="center"/>
        </w:tcPr>
        <w:p w14:paraId="5A3F70E1" w14:textId="77777777" w:rsidR="00F67BFE" w:rsidRPr="00F06548" w:rsidRDefault="00F67BFE" w:rsidP="00F67BFE">
          <w:pPr>
            <w:pStyle w:val="af9"/>
            <w:jc w:val="center"/>
            <w:rPr>
              <w:rFonts w:cs="Arial"/>
            </w:rPr>
          </w:pPr>
        </w:p>
      </w:tc>
      <w:tc>
        <w:tcPr>
          <w:tcW w:w="2845" w:type="dxa"/>
          <w:gridSpan w:val="3"/>
          <w:vMerge/>
          <w:tcBorders>
            <w:left w:val="single" w:sz="12" w:space="0" w:color="auto"/>
            <w:bottom w:val="single" w:sz="12" w:space="0" w:color="auto"/>
            <w:right w:val="nil"/>
          </w:tcBorders>
          <w:vAlign w:val="center"/>
        </w:tcPr>
        <w:p w14:paraId="4EDA506A" w14:textId="77777777" w:rsidR="00F67BFE" w:rsidRPr="00F06548" w:rsidRDefault="00F67BFE" w:rsidP="00F67BFE">
          <w:pPr>
            <w:pStyle w:val="af9"/>
            <w:jc w:val="center"/>
            <w:rPr>
              <w:rFonts w:cs="Arial"/>
              <w:b/>
              <w:bCs/>
              <w:caps/>
              <w:sz w:val="18"/>
            </w:rPr>
          </w:pPr>
        </w:p>
      </w:tc>
    </w:tr>
  </w:tbl>
  <w:p w14:paraId="7D7E346D" w14:textId="726D1610" w:rsidR="009669D4" w:rsidRPr="00805902" w:rsidRDefault="00000000" w:rsidP="00BF6863">
    <w:pPr>
      <w:pStyle w:val="afc"/>
      <w:ind w:firstLine="0"/>
      <w:rPr>
        <w:sz w:val="24"/>
        <w:szCs w:val="24"/>
      </w:rPr>
    </w:pPr>
    <w:r>
      <w:rPr>
        <w:noProof/>
      </w:rPr>
      <w:pict w14:anchorId="651A6310">
        <v:group id="Группа 40" o:spid="_x0000_s1631" style="position:absolute;left:0;text-align:left;margin-left:-53.95pt;margin-top:-255.55pt;width:15.5pt;height:254.6pt;z-index:251857408;mso-position-horizontal-relative:text;mso-position-vertical-relative:text" coordorigin="376,11630" coordsize="295,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">
          <v:line id="Line 10" o:spid="_x0000_s1632" style="position:absolute;flip:x y;visibility:visible;mso-wrap-style:square" from="376,11640" to="380,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" strokeweight="1.5pt">
            <v:stroke startarrowwidth="narrow" startarrowlength="short" endarrowwidth="narrow" endarrowlength="short"/>
          </v:line>
          <v:line id="Line 11" o:spid="_x0000_s1633" style="position:absolute;flip:x y;visibility:visible;mso-wrap-style:square" from="667,11630" to="671,16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" strokeweight="1.5pt">
            <v:stroke startarrowwidth="narrow" startarrowlength="short" endarrowwidth="narrow" endarrowlength="short"/>
          </v:line>
        </v:group>
      </w:pict>
    </w:r>
    <w:r>
      <w:rPr>
        <w:noProof/>
      </w:rPr>
      <w:pict w14:anchorId="25ADF9DF">
        <v:line id="Прямая соединительная линия 39" o:spid="_x0000_s1630" style="position:absolute;left:0;text-align:left;flip:x;z-index:25186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6pt,-255.65pt" to="-20.7pt,-255.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" strokeweight="1.5pt">
          <v:stroke startarrowwidth="narrow" startarrowlength="short" endarrowwidth="narrow" endarrowlength="short"/>
        </v:lin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tblpX="-389" w:tblpY="1"/>
      <w:tblOverlap w:val="never"/>
      <w:tblW w:w="10488" w:type="dxa"/>
      <w:tblBorders>
        <w:top w:val="single" w:sz="8" w:space="0" w:color="auto"/>
        <w:left w:val="single" w:sz="4" w:space="0" w:color="auto"/>
        <w:bottom w:val="single" w:sz="4" w:space="0" w:color="auto"/>
        <w:right w:val="single" w:sz="4"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990"/>
      <w:gridCol w:w="573"/>
      <w:gridCol w:w="573"/>
      <w:gridCol w:w="573"/>
      <w:gridCol w:w="860"/>
      <w:gridCol w:w="573"/>
      <w:gridCol w:w="5637"/>
      <w:gridCol w:w="709"/>
    </w:tblGrid>
    <w:tr w:rsidR="009669D4" w:rsidRPr="00C9466C" w14:paraId="258ECA81" w14:textId="77777777" w:rsidTr="00DD2B53">
      <w:trPr>
        <w:cantSplit/>
        <w:trHeight w:hRule="exact" w:val="280"/>
      </w:trPr>
      <w:tc>
        <w:tcPr>
          <w:tcW w:w="990" w:type="dxa"/>
          <w:tcBorders>
            <w:top w:val="single" w:sz="12" w:space="0" w:color="auto"/>
            <w:left w:val="single" w:sz="2" w:space="0" w:color="auto"/>
            <w:bottom w:val="single" w:sz="8" w:space="0" w:color="auto"/>
          </w:tcBorders>
        </w:tcPr>
        <w:p w14:paraId="44EC01EF" w14:textId="77777777" w:rsidR="009669D4" w:rsidRPr="00DD2B53" w:rsidRDefault="009669D4" w:rsidP="00DD2B53">
          <w:pPr>
            <w:pStyle w:val="af9"/>
            <w:ind w:left="-139"/>
          </w:pPr>
        </w:p>
      </w:tc>
      <w:tc>
        <w:tcPr>
          <w:tcW w:w="573" w:type="dxa"/>
          <w:tcBorders>
            <w:top w:val="single" w:sz="12" w:space="0" w:color="auto"/>
            <w:bottom w:val="single" w:sz="8" w:space="0" w:color="auto"/>
          </w:tcBorders>
        </w:tcPr>
        <w:p w14:paraId="2D13039E" w14:textId="77777777" w:rsidR="009669D4" w:rsidRPr="00DD2B53" w:rsidRDefault="009669D4" w:rsidP="00DD2B53">
          <w:pPr>
            <w:pStyle w:val="af9"/>
          </w:pPr>
        </w:p>
      </w:tc>
      <w:tc>
        <w:tcPr>
          <w:tcW w:w="573" w:type="dxa"/>
          <w:tcBorders>
            <w:top w:val="single" w:sz="12" w:space="0" w:color="auto"/>
            <w:bottom w:val="single" w:sz="8" w:space="0" w:color="auto"/>
          </w:tcBorders>
        </w:tcPr>
        <w:p w14:paraId="4D7E9D6A" w14:textId="77777777" w:rsidR="009669D4" w:rsidRPr="00DD2B53" w:rsidRDefault="009669D4" w:rsidP="00DD2B53">
          <w:pPr>
            <w:pStyle w:val="af9"/>
          </w:pPr>
        </w:p>
      </w:tc>
      <w:tc>
        <w:tcPr>
          <w:tcW w:w="573" w:type="dxa"/>
          <w:tcBorders>
            <w:top w:val="single" w:sz="12" w:space="0" w:color="auto"/>
            <w:bottom w:val="single" w:sz="8" w:space="0" w:color="auto"/>
          </w:tcBorders>
        </w:tcPr>
        <w:p w14:paraId="0D69BD42" w14:textId="77777777" w:rsidR="009669D4" w:rsidRPr="00DD2B53" w:rsidRDefault="009669D4" w:rsidP="00DD2B53">
          <w:pPr>
            <w:pStyle w:val="af9"/>
          </w:pPr>
        </w:p>
      </w:tc>
      <w:tc>
        <w:tcPr>
          <w:tcW w:w="860" w:type="dxa"/>
          <w:tcBorders>
            <w:top w:val="single" w:sz="12" w:space="0" w:color="auto"/>
            <w:bottom w:val="single" w:sz="8" w:space="0" w:color="auto"/>
          </w:tcBorders>
        </w:tcPr>
        <w:p w14:paraId="2C8E46F9" w14:textId="77777777" w:rsidR="009669D4" w:rsidRPr="00DD2B53" w:rsidRDefault="009669D4" w:rsidP="00DD2B53">
          <w:pPr>
            <w:pStyle w:val="af9"/>
          </w:pPr>
        </w:p>
      </w:tc>
      <w:tc>
        <w:tcPr>
          <w:tcW w:w="573" w:type="dxa"/>
          <w:tcBorders>
            <w:top w:val="single" w:sz="12" w:space="0" w:color="auto"/>
            <w:bottom w:val="single" w:sz="8" w:space="0" w:color="auto"/>
            <w:right w:val="nil"/>
          </w:tcBorders>
        </w:tcPr>
        <w:p w14:paraId="6945888F" w14:textId="77777777" w:rsidR="009669D4" w:rsidRPr="00DD2B53" w:rsidRDefault="009669D4" w:rsidP="00DD2B53">
          <w:pPr>
            <w:pStyle w:val="af9"/>
          </w:pPr>
        </w:p>
      </w:tc>
      <w:tc>
        <w:tcPr>
          <w:tcW w:w="5637" w:type="dxa"/>
          <w:vMerge w:val="restart"/>
          <w:tcBorders>
            <w:top w:val="single" w:sz="12" w:space="0" w:color="auto"/>
            <w:left w:val="single" w:sz="12" w:space="0" w:color="auto"/>
            <w:bottom w:val="nil"/>
            <w:right w:val="single" w:sz="12" w:space="0" w:color="auto"/>
          </w:tcBorders>
          <w:vAlign w:val="center"/>
        </w:tcPr>
        <w:p w14:paraId="2B94C871" w14:textId="478AFC17" w:rsidR="009669D4" w:rsidRPr="00F06548" w:rsidRDefault="00F06548" w:rsidP="00074231">
          <w:pPr>
            <w:spacing w:line="240" w:lineRule="auto"/>
            <w:ind w:firstLine="0"/>
            <w:jc w:val="center"/>
            <w:rPr>
              <w:sz w:val="36"/>
              <w:szCs w:val="36"/>
            </w:rPr>
          </w:pPr>
          <w:r w:rsidRPr="00F06548">
            <w:rPr>
              <w:sz w:val="36"/>
              <w:szCs w:val="24"/>
              <w:lang w:val="en-US"/>
            </w:rPr>
            <w:t xml:space="preserve">{{ </w:t>
          </w:r>
          <w:proofErr w:type="spellStart"/>
          <w:r w:rsidRPr="00F06548">
            <w:rPr>
              <w:sz w:val="36"/>
              <w:szCs w:val="24"/>
              <w:lang w:val="en-US"/>
            </w:rPr>
            <w:t>project_code</w:t>
          </w:r>
          <w:proofErr w:type="spellEnd"/>
          <w:r w:rsidRPr="00F06548">
            <w:rPr>
              <w:sz w:val="36"/>
              <w:szCs w:val="24"/>
              <w:lang w:val="en-US"/>
            </w:rPr>
            <w:t xml:space="preserve"> }}</w:t>
          </w:r>
          <w:r w:rsidR="00F67BFE" w:rsidRPr="00F06548">
            <w:rPr>
              <w:sz w:val="36"/>
              <w:szCs w:val="24"/>
            </w:rPr>
            <w:t>-КВП-ПЗ</w:t>
          </w:r>
        </w:p>
      </w:tc>
      <w:tc>
        <w:tcPr>
          <w:tcW w:w="709" w:type="dxa"/>
          <w:tcBorders>
            <w:top w:val="single" w:sz="12" w:space="0" w:color="auto"/>
            <w:left w:val="nil"/>
            <w:bottom w:val="nil"/>
            <w:right w:val="nil"/>
          </w:tcBorders>
        </w:tcPr>
        <w:p w14:paraId="05DA5F83" w14:textId="77777777" w:rsidR="009669D4" w:rsidRPr="00DD2B53" w:rsidRDefault="009669D4" w:rsidP="00DD2B53">
          <w:pPr>
            <w:pStyle w:val="af9"/>
            <w:jc w:val="center"/>
            <w:rPr>
              <w:sz w:val="20"/>
              <w:highlight w:val="yellow"/>
            </w:rPr>
          </w:pPr>
          <w:r w:rsidRPr="00DD2B53">
            <w:rPr>
              <w:sz w:val="20"/>
            </w:rPr>
            <w:t>Лист</w:t>
          </w:r>
        </w:p>
      </w:tc>
    </w:tr>
    <w:tr w:rsidR="009669D4" w14:paraId="193B5AEE" w14:textId="77777777" w:rsidTr="00DD2B53">
      <w:trPr>
        <w:cantSplit/>
        <w:trHeight w:hRule="exact" w:val="280"/>
      </w:trPr>
      <w:tc>
        <w:tcPr>
          <w:tcW w:w="990" w:type="dxa"/>
          <w:tcBorders>
            <w:top w:val="single" w:sz="8" w:space="0" w:color="auto"/>
            <w:left w:val="single" w:sz="2" w:space="0" w:color="auto"/>
            <w:bottom w:val="nil"/>
          </w:tcBorders>
        </w:tcPr>
        <w:p w14:paraId="71FB8D41" w14:textId="77777777" w:rsidR="009669D4" w:rsidRPr="00DD2B53" w:rsidRDefault="009669D4" w:rsidP="00DD2B53">
          <w:pPr>
            <w:pStyle w:val="af9"/>
          </w:pPr>
        </w:p>
      </w:tc>
      <w:tc>
        <w:tcPr>
          <w:tcW w:w="573" w:type="dxa"/>
          <w:tcBorders>
            <w:top w:val="nil"/>
            <w:bottom w:val="nil"/>
          </w:tcBorders>
        </w:tcPr>
        <w:p w14:paraId="5A66E103" w14:textId="77777777" w:rsidR="009669D4" w:rsidRPr="00DD2B53" w:rsidRDefault="009669D4" w:rsidP="00DD2B53">
          <w:pPr>
            <w:pStyle w:val="af9"/>
          </w:pPr>
        </w:p>
      </w:tc>
      <w:tc>
        <w:tcPr>
          <w:tcW w:w="573" w:type="dxa"/>
          <w:tcBorders>
            <w:top w:val="nil"/>
            <w:bottom w:val="nil"/>
          </w:tcBorders>
        </w:tcPr>
        <w:p w14:paraId="37D3073B" w14:textId="77777777" w:rsidR="009669D4" w:rsidRPr="00DD2B53" w:rsidRDefault="009669D4" w:rsidP="00DD2B53">
          <w:pPr>
            <w:pStyle w:val="af9"/>
          </w:pPr>
        </w:p>
      </w:tc>
      <w:tc>
        <w:tcPr>
          <w:tcW w:w="573" w:type="dxa"/>
          <w:tcBorders>
            <w:top w:val="nil"/>
            <w:bottom w:val="nil"/>
          </w:tcBorders>
        </w:tcPr>
        <w:p w14:paraId="35C945CA" w14:textId="77777777" w:rsidR="009669D4" w:rsidRPr="00DD2B53" w:rsidRDefault="009669D4" w:rsidP="00DD2B53">
          <w:pPr>
            <w:pStyle w:val="af9"/>
          </w:pPr>
        </w:p>
      </w:tc>
      <w:tc>
        <w:tcPr>
          <w:tcW w:w="860" w:type="dxa"/>
          <w:tcBorders>
            <w:top w:val="nil"/>
            <w:bottom w:val="nil"/>
          </w:tcBorders>
        </w:tcPr>
        <w:p w14:paraId="05872AAE" w14:textId="77777777" w:rsidR="009669D4" w:rsidRPr="00DD2B53" w:rsidRDefault="009669D4" w:rsidP="00DD2B53">
          <w:pPr>
            <w:pStyle w:val="af9"/>
          </w:pPr>
        </w:p>
      </w:tc>
      <w:tc>
        <w:tcPr>
          <w:tcW w:w="573" w:type="dxa"/>
          <w:tcBorders>
            <w:top w:val="nil"/>
            <w:bottom w:val="nil"/>
            <w:right w:val="nil"/>
          </w:tcBorders>
        </w:tcPr>
        <w:p w14:paraId="2D7D15F3" w14:textId="77777777" w:rsidR="009669D4" w:rsidRPr="00DD2B53" w:rsidRDefault="009669D4" w:rsidP="00DD2B53">
          <w:pPr>
            <w:pStyle w:val="af9"/>
          </w:pPr>
        </w:p>
      </w:tc>
      <w:tc>
        <w:tcPr>
          <w:tcW w:w="5637" w:type="dxa"/>
          <w:vMerge/>
          <w:tcBorders>
            <w:top w:val="single" w:sz="8" w:space="0" w:color="auto"/>
            <w:left w:val="single" w:sz="12" w:space="0" w:color="auto"/>
            <w:bottom w:val="nil"/>
            <w:right w:val="single" w:sz="12" w:space="0" w:color="auto"/>
          </w:tcBorders>
        </w:tcPr>
        <w:p w14:paraId="32BFE2B8" w14:textId="77777777" w:rsidR="009669D4" w:rsidRPr="00DD2B53" w:rsidRDefault="009669D4" w:rsidP="00DD2B53"/>
      </w:tc>
      <w:tc>
        <w:tcPr>
          <w:tcW w:w="709" w:type="dxa"/>
          <w:vMerge w:val="restart"/>
          <w:tcBorders>
            <w:top w:val="single" w:sz="8" w:space="0" w:color="auto"/>
            <w:left w:val="nil"/>
            <w:bottom w:val="nil"/>
            <w:right w:val="nil"/>
          </w:tcBorders>
          <w:vAlign w:val="center"/>
        </w:tcPr>
        <w:p w14:paraId="066985B6" w14:textId="77777777" w:rsidR="009669D4" w:rsidRPr="00DD2B53" w:rsidRDefault="009669D4" w:rsidP="00DD2B53">
          <w:pPr>
            <w:pStyle w:val="a9"/>
            <w:rPr>
              <w:sz w:val="18"/>
              <w:highlight w:val="yellow"/>
            </w:rPr>
          </w:pPr>
          <w:r w:rsidRPr="00DD2B53">
            <w:rPr>
              <w:rStyle w:val="ae"/>
            </w:rPr>
            <w:fldChar w:fldCharType="begin"/>
          </w:r>
          <w:r w:rsidRPr="00DD2B53">
            <w:rPr>
              <w:rStyle w:val="ae"/>
            </w:rPr>
            <w:instrText xml:space="preserve"> PAGE  </w:instrText>
          </w:r>
          <w:r w:rsidRPr="00DD2B53">
            <w:rPr>
              <w:rStyle w:val="ae"/>
            </w:rPr>
            <w:fldChar w:fldCharType="separate"/>
          </w:r>
          <w:r>
            <w:rPr>
              <w:rStyle w:val="ae"/>
              <w:noProof/>
            </w:rPr>
            <w:t>20</w:t>
          </w:r>
          <w:r w:rsidRPr="00DD2B53">
            <w:rPr>
              <w:rStyle w:val="ae"/>
            </w:rPr>
            <w:fldChar w:fldCharType="end"/>
          </w:r>
        </w:p>
      </w:tc>
    </w:tr>
    <w:tr w:rsidR="009669D4" w14:paraId="4CDCA659" w14:textId="77777777" w:rsidTr="00DD2B53">
      <w:trPr>
        <w:cantSplit/>
        <w:trHeight w:hRule="exact" w:val="280"/>
      </w:trPr>
      <w:tc>
        <w:tcPr>
          <w:tcW w:w="990" w:type="dxa"/>
          <w:tcBorders>
            <w:top w:val="single" w:sz="12" w:space="0" w:color="auto"/>
            <w:left w:val="single" w:sz="2" w:space="0" w:color="auto"/>
            <w:bottom w:val="nil"/>
          </w:tcBorders>
        </w:tcPr>
        <w:p w14:paraId="151C1EB3" w14:textId="77777777" w:rsidR="009669D4" w:rsidRPr="00DD2B53" w:rsidRDefault="009669D4" w:rsidP="00DD2B53">
          <w:pPr>
            <w:pStyle w:val="af9"/>
            <w:jc w:val="center"/>
            <w:rPr>
              <w:sz w:val="20"/>
            </w:rPr>
          </w:pPr>
          <w:r w:rsidRPr="00DD2B53">
            <w:rPr>
              <w:sz w:val="20"/>
            </w:rPr>
            <w:t>Изм.</w:t>
          </w:r>
        </w:p>
      </w:tc>
      <w:tc>
        <w:tcPr>
          <w:tcW w:w="573" w:type="dxa"/>
          <w:tcBorders>
            <w:top w:val="single" w:sz="12" w:space="0" w:color="auto"/>
            <w:bottom w:val="nil"/>
          </w:tcBorders>
        </w:tcPr>
        <w:p w14:paraId="72D28261" w14:textId="77777777" w:rsidR="009669D4" w:rsidRPr="00DD2B53" w:rsidRDefault="009669D4" w:rsidP="00DD2B53">
          <w:pPr>
            <w:pStyle w:val="af9"/>
            <w:jc w:val="center"/>
            <w:rPr>
              <w:spacing w:val="-10"/>
              <w:sz w:val="20"/>
            </w:rPr>
          </w:pPr>
          <w:proofErr w:type="spellStart"/>
          <w:r w:rsidRPr="00DD2B53">
            <w:rPr>
              <w:spacing w:val="-10"/>
              <w:sz w:val="20"/>
            </w:rPr>
            <w:t>Кол.уч</w:t>
          </w:r>
          <w:proofErr w:type="spellEnd"/>
        </w:p>
      </w:tc>
      <w:tc>
        <w:tcPr>
          <w:tcW w:w="573" w:type="dxa"/>
          <w:tcBorders>
            <w:top w:val="single" w:sz="12" w:space="0" w:color="auto"/>
            <w:bottom w:val="nil"/>
          </w:tcBorders>
        </w:tcPr>
        <w:p w14:paraId="10E0BCC6" w14:textId="77777777" w:rsidR="009669D4" w:rsidRPr="00DD2B53" w:rsidRDefault="009669D4" w:rsidP="00DD2B53">
          <w:pPr>
            <w:pStyle w:val="af9"/>
            <w:jc w:val="center"/>
            <w:rPr>
              <w:sz w:val="20"/>
            </w:rPr>
          </w:pPr>
          <w:r w:rsidRPr="00DD2B53">
            <w:rPr>
              <w:sz w:val="20"/>
            </w:rPr>
            <w:t>Лист</w:t>
          </w:r>
        </w:p>
      </w:tc>
      <w:tc>
        <w:tcPr>
          <w:tcW w:w="573" w:type="dxa"/>
          <w:tcBorders>
            <w:top w:val="single" w:sz="12" w:space="0" w:color="auto"/>
            <w:bottom w:val="nil"/>
          </w:tcBorders>
        </w:tcPr>
        <w:p w14:paraId="18B6C363" w14:textId="77777777" w:rsidR="009669D4" w:rsidRPr="00DD2B53" w:rsidRDefault="009669D4" w:rsidP="00DD2B53">
          <w:pPr>
            <w:pStyle w:val="af9"/>
            <w:jc w:val="center"/>
            <w:rPr>
              <w:spacing w:val="-10"/>
              <w:sz w:val="20"/>
            </w:rPr>
          </w:pPr>
          <w:r w:rsidRPr="00DD2B53">
            <w:rPr>
              <w:spacing w:val="-10"/>
              <w:sz w:val="20"/>
            </w:rPr>
            <w:t>№ док</w:t>
          </w:r>
        </w:p>
      </w:tc>
      <w:tc>
        <w:tcPr>
          <w:tcW w:w="860" w:type="dxa"/>
          <w:tcBorders>
            <w:top w:val="single" w:sz="12" w:space="0" w:color="auto"/>
            <w:bottom w:val="nil"/>
          </w:tcBorders>
        </w:tcPr>
        <w:p w14:paraId="36725D12" w14:textId="77777777" w:rsidR="009669D4" w:rsidRPr="00DD2B53" w:rsidRDefault="009669D4" w:rsidP="00DD2B53">
          <w:pPr>
            <w:pStyle w:val="af9"/>
            <w:jc w:val="center"/>
            <w:rPr>
              <w:sz w:val="20"/>
            </w:rPr>
          </w:pPr>
          <w:r w:rsidRPr="00DD2B53">
            <w:rPr>
              <w:sz w:val="20"/>
            </w:rPr>
            <w:t>Подпись</w:t>
          </w:r>
        </w:p>
      </w:tc>
      <w:tc>
        <w:tcPr>
          <w:tcW w:w="573" w:type="dxa"/>
          <w:tcBorders>
            <w:top w:val="single" w:sz="12" w:space="0" w:color="auto"/>
            <w:bottom w:val="nil"/>
            <w:right w:val="nil"/>
          </w:tcBorders>
        </w:tcPr>
        <w:p w14:paraId="5C69468A" w14:textId="77777777" w:rsidR="009669D4" w:rsidRPr="00DD2B53" w:rsidRDefault="009669D4" w:rsidP="00DD2B53">
          <w:pPr>
            <w:pStyle w:val="af9"/>
            <w:jc w:val="center"/>
            <w:rPr>
              <w:sz w:val="20"/>
            </w:rPr>
          </w:pPr>
          <w:r w:rsidRPr="00DD2B53">
            <w:rPr>
              <w:sz w:val="20"/>
            </w:rPr>
            <w:t>Дата</w:t>
          </w:r>
        </w:p>
      </w:tc>
      <w:tc>
        <w:tcPr>
          <w:tcW w:w="5637" w:type="dxa"/>
          <w:vMerge/>
          <w:tcBorders>
            <w:left w:val="single" w:sz="12" w:space="0" w:color="auto"/>
            <w:bottom w:val="nil"/>
            <w:right w:val="single" w:sz="12" w:space="0" w:color="auto"/>
          </w:tcBorders>
        </w:tcPr>
        <w:p w14:paraId="4DC41584" w14:textId="77777777" w:rsidR="009669D4" w:rsidRPr="00DD2B53" w:rsidRDefault="009669D4" w:rsidP="00DD2B53"/>
      </w:tc>
      <w:tc>
        <w:tcPr>
          <w:tcW w:w="709" w:type="dxa"/>
          <w:vMerge/>
          <w:tcBorders>
            <w:left w:val="nil"/>
            <w:bottom w:val="nil"/>
            <w:right w:val="nil"/>
          </w:tcBorders>
        </w:tcPr>
        <w:p w14:paraId="767A4CAE" w14:textId="77777777" w:rsidR="009669D4" w:rsidRPr="00DD2B53" w:rsidRDefault="009669D4" w:rsidP="00DD2B53"/>
      </w:tc>
    </w:tr>
    <w:tr w:rsidR="009669D4" w14:paraId="7751547C" w14:textId="77777777" w:rsidTr="00DD2B53">
      <w:trPr>
        <w:cantSplit/>
        <w:trHeight w:hRule="exact" w:val="280"/>
      </w:trPr>
      <w:tc>
        <w:tcPr>
          <w:tcW w:w="990" w:type="dxa"/>
          <w:tcBorders>
            <w:top w:val="nil"/>
            <w:left w:val="nil"/>
            <w:bottom w:val="nil"/>
            <w:right w:val="nil"/>
          </w:tcBorders>
        </w:tcPr>
        <w:p w14:paraId="47E676FA" w14:textId="77777777" w:rsidR="009669D4" w:rsidRPr="00DD2B53" w:rsidRDefault="009669D4" w:rsidP="00DD2B53">
          <w:pPr>
            <w:pStyle w:val="af9"/>
            <w:jc w:val="center"/>
            <w:rPr>
              <w:sz w:val="20"/>
            </w:rPr>
          </w:pPr>
        </w:p>
      </w:tc>
      <w:tc>
        <w:tcPr>
          <w:tcW w:w="573" w:type="dxa"/>
          <w:tcBorders>
            <w:top w:val="nil"/>
            <w:left w:val="nil"/>
            <w:bottom w:val="nil"/>
            <w:right w:val="nil"/>
          </w:tcBorders>
        </w:tcPr>
        <w:p w14:paraId="6F6F3C12" w14:textId="77777777" w:rsidR="009669D4" w:rsidRPr="00DD2B53" w:rsidRDefault="009669D4" w:rsidP="00DD2B53">
          <w:pPr>
            <w:pStyle w:val="af9"/>
            <w:jc w:val="center"/>
            <w:rPr>
              <w:spacing w:val="-10"/>
              <w:sz w:val="20"/>
            </w:rPr>
          </w:pPr>
        </w:p>
      </w:tc>
      <w:tc>
        <w:tcPr>
          <w:tcW w:w="573" w:type="dxa"/>
          <w:tcBorders>
            <w:top w:val="nil"/>
            <w:left w:val="nil"/>
            <w:bottom w:val="nil"/>
            <w:right w:val="nil"/>
          </w:tcBorders>
        </w:tcPr>
        <w:p w14:paraId="196063EB" w14:textId="77777777" w:rsidR="009669D4" w:rsidRPr="00DD2B53" w:rsidRDefault="009669D4" w:rsidP="00DD2B53">
          <w:pPr>
            <w:pStyle w:val="af9"/>
            <w:jc w:val="center"/>
            <w:rPr>
              <w:sz w:val="20"/>
            </w:rPr>
          </w:pPr>
        </w:p>
      </w:tc>
      <w:tc>
        <w:tcPr>
          <w:tcW w:w="573" w:type="dxa"/>
          <w:tcBorders>
            <w:top w:val="nil"/>
            <w:left w:val="nil"/>
            <w:bottom w:val="nil"/>
            <w:right w:val="nil"/>
          </w:tcBorders>
        </w:tcPr>
        <w:p w14:paraId="21E5FF12" w14:textId="77777777" w:rsidR="009669D4" w:rsidRPr="00DD2B53" w:rsidRDefault="009669D4" w:rsidP="00DD2B53">
          <w:pPr>
            <w:pStyle w:val="af9"/>
            <w:jc w:val="center"/>
            <w:rPr>
              <w:spacing w:val="-10"/>
              <w:sz w:val="20"/>
            </w:rPr>
          </w:pPr>
        </w:p>
      </w:tc>
      <w:tc>
        <w:tcPr>
          <w:tcW w:w="860" w:type="dxa"/>
          <w:tcBorders>
            <w:top w:val="nil"/>
            <w:left w:val="nil"/>
            <w:bottom w:val="nil"/>
            <w:right w:val="nil"/>
          </w:tcBorders>
        </w:tcPr>
        <w:p w14:paraId="0F772112" w14:textId="77777777" w:rsidR="009669D4" w:rsidRPr="00DD2B53" w:rsidRDefault="009669D4" w:rsidP="00DD2B53">
          <w:pPr>
            <w:pStyle w:val="af9"/>
            <w:jc w:val="center"/>
            <w:rPr>
              <w:sz w:val="20"/>
            </w:rPr>
          </w:pPr>
        </w:p>
      </w:tc>
      <w:tc>
        <w:tcPr>
          <w:tcW w:w="573" w:type="dxa"/>
          <w:tcBorders>
            <w:top w:val="nil"/>
            <w:left w:val="nil"/>
            <w:bottom w:val="nil"/>
            <w:right w:val="nil"/>
          </w:tcBorders>
        </w:tcPr>
        <w:p w14:paraId="683C669C" w14:textId="77777777" w:rsidR="009669D4" w:rsidRPr="00DD2B53" w:rsidRDefault="009669D4" w:rsidP="00DD2B53">
          <w:pPr>
            <w:pStyle w:val="af9"/>
            <w:jc w:val="center"/>
            <w:rPr>
              <w:sz w:val="20"/>
            </w:rPr>
          </w:pPr>
        </w:p>
      </w:tc>
      <w:tc>
        <w:tcPr>
          <w:tcW w:w="5637" w:type="dxa"/>
          <w:tcBorders>
            <w:top w:val="nil"/>
            <w:left w:val="nil"/>
            <w:bottom w:val="nil"/>
            <w:right w:val="nil"/>
          </w:tcBorders>
        </w:tcPr>
        <w:p w14:paraId="70395BEA" w14:textId="77777777" w:rsidR="009669D4" w:rsidRPr="00DD2B53" w:rsidRDefault="009669D4" w:rsidP="00DD2B53"/>
      </w:tc>
      <w:tc>
        <w:tcPr>
          <w:tcW w:w="709" w:type="dxa"/>
          <w:tcBorders>
            <w:top w:val="nil"/>
            <w:left w:val="nil"/>
            <w:bottom w:val="nil"/>
            <w:right w:val="nil"/>
          </w:tcBorders>
        </w:tcPr>
        <w:p w14:paraId="638819C4" w14:textId="77777777" w:rsidR="009669D4" w:rsidRPr="00DD2B53" w:rsidRDefault="009669D4" w:rsidP="00DD2B53"/>
      </w:tc>
    </w:tr>
    <w:tr w:rsidR="009669D4" w14:paraId="18B7A8EF" w14:textId="77777777" w:rsidTr="00DD2B53">
      <w:trPr>
        <w:cantSplit/>
        <w:trHeight w:hRule="exact" w:val="142"/>
      </w:trPr>
      <w:tc>
        <w:tcPr>
          <w:tcW w:w="990" w:type="dxa"/>
          <w:tcBorders>
            <w:top w:val="nil"/>
            <w:left w:val="nil"/>
            <w:bottom w:val="nil"/>
            <w:right w:val="nil"/>
          </w:tcBorders>
        </w:tcPr>
        <w:p w14:paraId="0623028D" w14:textId="77777777" w:rsidR="009669D4" w:rsidRPr="00DD2B53" w:rsidRDefault="009669D4" w:rsidP="00DD2B53">
          <w:pPr>
            <w:pStyle w:val="af9"/>
            <w:jc w:val="center"/>
            <w:rPr>
              <w:sz w:val="20"/>
            </w:rPr>
          </w:pPr>
        </w:p>
      </w:tc>
      <w:tc>
        <w:tcPr>
          <w:tcW w:w="573" w:type="dxa"/>
          <w:tcBorders>
            <w:top w:val="nil"/>
            <w:left w:val="nil"/>
            <w:bottom w:val="nil"/>
            <w:right w:val="nil"/>
          </w:tcBorders>
        </w:tcPr>
        <w:p w14:paraId="0825851C" w14:textId="77777777" w:rsidR="009669D4" w:rsidRPr="00DD2B53" w:rsidRDefault="009669D4" w:rsidP="00DD2B53">
          <w:pPr>
            <w:pStyle w:val="af9"/>
            <w:jc w:val="center"/>
            <w:rPr>
              <w:spacing w:val="-10"/>
              <w:sz w:val="20"/>
            </w:rPr>
          </w:pPr>
        </w:p>
      </w:tc>
      <w:tc>
        <w:tcPr>
          <w:tcW w:w="573" w:type="dxa"/>
          <w:tcBorders>
            <w:top w:val="nil"/>
            <w:left w:val="nil"/>
            <w:bottom w:val="nil"/>
            <w:right w:val="nil"/>
          </w:tcBorders>
        </w:tcPr>
        <w:p w14:paraId="22704B41" w14:textId="77777777" w:rsidR="009669D4" w:rsidRPr="00DD2B53" w:rsidRDefault="009669D4" w:rsidP="00DD2B53">
          <w:pPr>
            <w:pStyle w:val="af9"/>
            <w:jc w:val="center"/>
            <w:rPr>
              <w:sz w:val="20"/>
            </w:rPr>
          </w:pPr>
        </w:p>
      </w:tc>
      <w:tc>
        <w:tcPr>
          <w:tcW w:w="573" w:type="dxa"/>
          <w:tcBorders>
            <w:top w:val="nil"/>
            <w:left w:val="nil"/>
            <w:bottom w:val="nil"/>
            <w:right w:val="nil"/>
          </w:tcBorders>
        </w:tcPr>
        <w:p w14:paraId="4903CC69" w14:textId="77777777" w:rsidR="009669D4" w:rsidRPr="00DD2B53" w:rsidRDefault="009669D4" w:rsidP="00DD2B53">
          <w:pPr>
            <w:pStyle w:val="af9"/>
            <w:jc w:val="center"/>
            <w:rPr>
              <w:spacing w:val="-10"/>
              <w:sz w:val="20"/>
            </w:rPr>
          </w:pPr>
        </w:p>
      </w:tc>
      <w:tc>
        <w:tcPr>
          <w:tcW w:w="860" w:type="dxa"/>
          <w:tcBorders>
            <w:top w:val="nil"/>
            <w:left w:val="nil"/>
            <w:bottom w:val="nil"/>
            <w:right w:val="nil"/>
          </w:tcBorders>
        </w:tcPr>
        <w:p w14:paraId="31C5C325" w14:textId="77777777" w:rsidR="009669D4" w:rsidRPr="00DD2B53" w:rsidRDefault="009669D4" w:rsidP="00DD2B53">
          <w:pPr>
            <w:pStyle w:val="af9"/>
            <w:jc w:val="center"/>
            <w:rPr>
              <w:sz w:val="20"/>
            </w:rPr>
          </w:pPr>
        </w:p>
      </w:tc>
      <w:tc>
        <w:tcPr>
          <w:tcW w:w="573" w:type="dxa"/>
          <w:tcBorders>
            <w:top w:val="nil"/>
            <w:left w:val="nil"/>
            <w:bottom w:val="nil"/>
            <w:right w:val="nil"/>
          </w:tcBorders>
        </w:tcPr>
        <w:p w14:paraId="0ADC249B" w14:textId="77777777" w:rsidR="009669D4" w:rsidRPr="00DD2B53" w:rsidRDefault="009669D4" w:rsidP="00DD2B53">
          <w:pPr>
            <w:pStyle w:val="af9"/>
            <w:jc w:val="center"/>
            <w:rPr>
              <w:sz w:val="20"/>
            </w:rPr>
          </w:pPr>
        </w:p>
      </w:tc>
      <w:tc>
        <w:tcPr>
          <w:tcW w:w="5637" w:type="dxa"/>
          <w:tcBorders>
            <w:top w:val="nil"/>
            <w:left w:val="nil"/>
            <w:bottom w:val="nil"/>
            <w:right w:val="nil"/>
          </w:tcBorders>
        </w:tcPr>
        <w:p w14:paraId="3A7510B2" w14:textId="77777777" w:rsidR="009669D4" w:rsidRPr="00DD2B53" w:rsidRDefault="009669D4" w:rsidP="00DD2B53"/>
      </w:tc>
      <w:tc>
        <w:tcPr>
          <w:tcW w:w="709" w:type="dxa"/>
          <w:tcBorders>
            <w:top w:val="nil"/>
            <w:left w:val="nil"/>
            <w:bottom w:val="nil"/>
            <w:right w:val="nil"/>
          </w:tcBorders>
        </w:tcPr>
        <w:p w14:paraId="380E53F5" w14:textId="77777777" w:rsidR="009669D4" w:rsidRPr="00DD2B53" w:rsidRDefault="009669D4" w:rsidP="00DD2B53"/>
      </w:tc>
    </w:tr>
  </w:tbl>
  <w:p w14:paraId="58D8A4E0" w14:textId="56BA7582" w:rsidR="009669D4" w:rsidRPr="002578B6" w:rsidRDefault="00000000" w:rsidP="00711BB5">
    <w:pPr>
      <w:pStyle w:val="afc"/>
      <w:ind w:firstLine="0"/>
      <w:rPr>
        <w:szCs w:val="28"/>
      </w:rPr>
    </w:pPr>
    <w:r>
      <w:rPr>
        <w:noProof/>
      </w:rPr>
      <w:pict w14:anchorId="228482F9">
        <v:rect id="Прямоугольник 35" o:spid="_x0000_s1652" style="position:absolute;left:0;text-align:left;margin-left:-52.8pt;margin-top:-210.4pt;width:13.7pt;height:70.15pt;z-index:25184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" filled="f" stroked="f">
          <v:textbox style="layout-flow:vertical;mso-layout-flow-alt:bottom-to-top" inset="1pt,1pt,1pt,1pt">
            <w:txbxContent>
              <w:p w14:paraId="61946766" w14:textId="77777777" w:rsidR="009669D4" w:rsidRPr="002578B6" w:rsidRDefault="009669D4" w:rsidP="002578B6">
                <w:pPr>
                  <w:pStyle w:val="afc"/>
                  <w:ind w:firstLine="0"/>
                  <w:rPr>
                    <w:rStyle w:val="afd"/>
                    <w:rFonts w:ascii="Times New Roman" w:hAnsi="Times New Roman"/>
                    <w:sz w:val="20"/>
                    <w:szCs w:val="18"/>
                  </w:rPr>
                </w:pPr>
                <w:proofErr w:type="spellStart"/>
                <w:r w:rsidRPr="002578B6">
                  <w:rPr>
                    <w:rStyle w:val="afd"/>
                    <w:rFonts w:ascii="Times New Roman" w:hAnsi="Times New Roman"/>
                    <w:sz w:val="20"/>
                    <w:szCs w:val="18"/>
                  </w:rPr>
                  <w:t>Взам</w:t>
                </w:r>
                <w:proofErr w:type="spellEnd"/>
                <w:r w:rsidRPr="002578B6">
                  <w:rPr>
                    <w:rStyle w:val="afd"/>
                    <w:rFonts w:ascii="Times New Roman" w:hAnsi="Times New Roman"/>
                    <w:sz w:val="20"/>
                    <w:szCs w:val="18"/>
                  </w:rPr>
                  <w:t>. инв. №</w:t>
                </w:r>
              </w:p>
            </w:txbxContent>
          </v:textbox>
        </v:rect>
      </w:pict>
    </w:r>
    <w:r>
      <w:rPr>
        <w:noProof/>
      </w:rPr>
      <w:pict w14:anchorId="3DFB1707">
        <v:rect id="Прямоугольник 34" o:spid="_x0000_s1651" style="position:absolute;left:0;text-align:left;margin-left:-53.2pt;margin-top:-42.05pt;width:13.7pt;height:69.2pt;z-index:25183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" filled="f" stroked="f">
          <v:textbox style="layout-flow:vertical;mso-layout-flow-alt:bottom-to-top" inset="1pt,1pt,1pt,1pt">
            <w:txbxContent>
              <w:p w14:paraId="154F93E4" w14:textId="77777777" w:rsidR="009669D4" w:rsidRPr="008A6264" w:rsidRDefault="009669D4" w:rsidP="008A626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txbxContent>
          </v:textbox>
        </v:rect>
      </w:pict>
    </w:r>
    <w:r>
      <w:rPr>
        <w:noProof/>
      </w:rPr>
      <w:pict w14:anchorId="219C0B92">
        <v:rect id="Прямоугольник 33" o:spid="_x0000_s1650" style="position:absolute;left:0;text-align:left;margin-left:-53.35pt;margin-top:-140.05pt;width:14.65pt;height:97.95pt;z-index:25183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" filled="f" stroked="f">
          <v:textbox style="layout-flow:vertical;mso-layout-flow-alt:bottom-to-top" inset="1pt,1pt,1pt,1pt">
            <w:txbxContent>
              <w:p w14:paraId="28E95185" w14:textId="77777777" w:rsidR="009669D4" w:rsidRPr="002578B6" w:rsidRDefault="009669D4" w:rsidP="00F948F5">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txbxContent>
          </v:textbox>
        </v:rect>
      </w:pict>
    </w:r>
    <w:r>
      <w:rPr>
        <w:noProof/>
      </w:rPr>
      <w:pict w14:anchorId="1449FE12">
        <v:line id="Прямая соединительная линия 32" o:spid="_x0000_s1649" style="position:absolute;left:0;text-align:left;flip:x;z-index:25183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15pt,-42.1pt" to="-21.25pt,-4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" strokeweight="1.5pt">
          <v:stroke startarrowwidth="narrow" startarrowlength="short" endarrowwidth="narrow" endarrowlength="short"/>
        </v:line>
      </w:pict>
    </w:r>
    <w:r>
      <w:rPr>
        <w:noProof/>
      </w:rPr>
      <w:pict w14:anchorId="15C7D29E">
        <v:line id="Прямая соединительная линия 31" o:spid="_x0000_s1648" style="position:absolute;left:0;text-align:left;flip:x;z-index:25183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15pt,-140.1pt" to="-21.25pt,-14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" strokeweight="1.5pt">
          <v:stroke startarrowwidth="narrow" startarrowlength="short" endarrowwidth="narrow" endarrowlength="short"/>
        </v:line>
      </w:pict>
    </w:r>
    <w:r>
      <w:rPr>
        <w:noProof/>
      </w:rPr>
      <w:pict w14:anchorId="5E12D5D8">
        <v:group id="Группа 28" o:spid="_x0000_s1645" style="position:absolute;left:0;text-align:left;margin-left:-53.45pt;margin-top:-212pt;width:14.75pt;height:241.45pt;z-index:251834880;mso-position-horizontal-relative:text;mso-position-vertical-relative:text" coordorigin="376,11630" coordsize="295,48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">
          <v:line id="Line 10" o:spid="_x0000_s1646" style="position:absolute;flip:x y;visibility:visible;mso-wrap-style:square" from="376,11640" to="380,164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" strokeweight="1.5pt">
            <v:stroke startarrowwidth="narrow" startarrowlength="short" endarrowwidth="narrow" endarrowlength="short"/>
          </v:line>
          <v:line id="Line 11" o:spid="_x0000_s1647" style="position:absolute;flip:x y;visibility:visible;mso-wrap-style:square" from="667,11630" to="671,164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" strokeweight="1.5pt">
            <v:stroke startarrowwidth="narrow" startarrowlength="short" endarrowwidth="narrow" endarrowlength="short"/>
          </v:line>
        </v:group>
      </w:pict>
    </w:r>
    <w:r>
      <w:rPr>
        <w:noProof/>
      </w:rPr>
      <w:pict w14:anchorId="52257699">
        <v:line id="Прямая соединительная линия 27" o:spid="_x0000_s1644" style="position:absolute;left:0;text-align:left;flip:y;z-index:25183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35pt,27.55pt" to="505.1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" strokeweight="1.5pt"/>
      </w:pict>
    </w:r>
    <w:r>
      <w:rPr>
        <w:noProof/>
      </w:rPr>
      <w:pict w14:anchorId="7CF2CD35">
        <v:line id="Прямая соединительная линия 26" o:spid="_x0000_s1643" style="position:absolute;left:0;text-align:left;flip:x;z-index:25183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15pt,-211.1pt" to="-21.25pt,-2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" strokeweight="1.5pt">
          <v:stroke startarrowwidth="narrow" startarrowlength="short" endarrowwidth="narrow" endarrowlength="short"/>
        </v:lin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pPr w:leftFromText="180" w:rightFromText="180" w:vertAnchor="text" w:tblpX="-389" w:tblpY="1"/>
      <w:tblOverlap w:val="never"/>
      <w:tblW w:w="10488" w:type="dxa"/>
      <w:tblBorders>
        <w:top w:val="single" w:sz="8" w:space="0" w:color="auto"/>
        <w:left w:val="single" w:sz="4" w:space="0" w:color="auto"/>
        <w:bottom w:val="single" w:sz="4" w:space="0" w:color="auto"/>
        <w:right w:val="single" w:sz="4" w:space="0" w:color="auto"/>
        <w:insideH w:val="single" w:sz="8" w:space="0" w:color="auto"/>
        <w:insideV w:val="single" w:sz="8" w:space="0" w:color="auto"/>
      </w:tblBorders>
      <w:tblLayout w:type="fixed"/>
      <w:tblCellMar>
        <w:left w:w="0" w:type="dxa"/>
        <w:right w:w="0" w:type="dxa"/>
      </w:tblCellMar>
      <w:tblLook w:val="0000" w:firstRow="0" w:lastRow="0" w:firstColumn="0" w:lastColumn="0" w:noHBand="0" w:noVBand="0"/>
    </w:tblPr>
    <w:tblGrid>
      <w:gridCol w:w="990"/>
      <w:gridCol w:w="573"/>
      <w:gridCol w:w="573"/>
      <w:gridCol w:w="573"/>
      <w:gridCol w:w="860"/>
      <w:gridCol w:w="573"/>
      <w:gridCol w:w="5637"/>
      <w:gridCol w:w="709"/>
    </w:tblGrid>
    <w:tr w:rsidR="00DB7D32" w:rsidRPr="00C9466C" w14:paraId="415054D9" w14:textId="77777777" w:rsidTr="00DD2B53">
      <w:trPr>
        <w:cantSplit/>
        <w:trHeight w:hRule="exact" w:val="280"/>
      </w:trPr>
      <w:tc>
        <w:tcPr>
          <w:tcW w:w="990" w:type="dxa"/>
          <w:tcBorders>
            <w:top w:val="single" w:sz="12" w:space="0" w:color="auto"/>
            <w:left w:val="single" w:sz="2" w:space="0" w:color="auto"/>
            <w:bottom w:val="single" w:sz="8" w:space="0" w:color="auto"/>
          </w:tcBorders>
        </w:tcPr>
        <w:p w14:paraId="61B6B102" w14:textId="77777777" w:rsidR="00DB7D32" w:rsidRPr="00DD2B53" w:rsidRDefault="00DB7D32" w:rsidP="00DD2B53">
          <w:pPr>
            <w:pStyle w:val="af9"/>
            <w:ind w:left="-139"/>
          </w:pPr>
        </w:p>
      </w:tc>
      <w:tc>
        <w:tcPr>
          <w:tcW w:w="573" w:type="dxa"/>
          <w:tcBorders>
            <w:top w:val="single" w:sz="12" w:space="0" w:color="auto"/>
            <w:bottom w:val="single" w:sz="8" w:space="0" w:color="auto"/>
          </w:tcBorders>
        </w:tcPr>
        <w:p w14:paraId="38B18F4A" w14:textId="77777777" w:rsidR="00DB7D32" w:rsidRPr="00DD2B53" w:rsidRDefault="00DB7D32" w:rsidP="00DD2B53">
          <w:pPr>
            <w:pStyle w:val="af9"/>
          </w:pPr>
        </w:p>
      </w:tc>
      <w:tc>
        <w:tcPr>
          <w:tcW w:w="573" w:type="dxa"/>
          <w:tcBorders>
            <w:top w:val="single" w:sz="12" w:space="0" w:color="auto"/>
            <w:bottom w:val="single" w:sz="8" w:space="0" w:color="auto"/>
          </w:tcBorders>
        </w:tcPr>
        <w:p w14:paraId="0ED2E380" w14:textId="77777777" w:rsidR="00DB7D32" w:rsidRPr="00DD2B53" w:rsidRDefault="00DB7D32" w:rsidP="00DD2B53">
          <w:pPr>
            <w:pStyle w:val="af9"/>
          </w:pPr>
        </w:p>
      </w:tc>
      <w:tc>
        <w:tcPr>
          <w:tcW w:w="573" w:type="dxa"/>
          <w:tcBorders>
            <w:top w:val="single" w:sz="12" w:space="0" w:color="auto"/>
            <w:bottom w:val="single" w:sz="8" w:space="0" w:color="auto"/>
          </w:tcBorders>
        </w:tcPr>
        <w:p w14:paraId="4B6E6244" w14:textId="77777777" w:rsidR="00DB7D32" w:rsidRPr="00DD2B53" w:rsidRDefault="00DB7D32" w:rsidP="00DD2B53">
          <w:pPr>
            <w:pStyle w:val="af9"/>
          </w:pPr>
        </w:p>
      </w:tc>
      <w:tc>
        <w:tcPr>
          <w:tcW w:w="860" w:type="dxa"/>
          <w:tcBorders>
            <w:top w:val="single" w:sz="12" w:space="0" w:color="auto"/>
            <w:bottom w:val="single" w:sz="8" w:space="0" w:color="auto"/>
          </w:tcBorders>
        </w:tcPr>
        <w:p w14:paraId="64BCB074" w14:textId="77777777" w:rsidR="00DB7D32" w:rsidRPr="00DD2B53" w:rsidRDefault="00DB7D32" w:rsidP="00DD2B53">
          <w:pPr>
            <w:pStyle w:val="af9"/>
          </w:pPr>
        </w:p>
      </w:tc>
      <w:tc>
        <w:tcPr>
          <w:tcW w:w="573" w:type="dxa"/>
          <w:tcBorders>
            <w:top w:val="single" w:sz="12" w:space="0" w:color="auto"/>
            <w:bottom w:val="single" w:sz="8" w:space="0" w:color="auto"/>
            <w:right w:val="nil"/>
          </w:tcBorders>
        </w:tcPr>
        <w:p w14:paraId="35CA459B" w14:textId="77777777" w:rsidR="00DB7D32" w:rsidRPr="00DD2B53" w:rsidRDefault="00DB7D32" w:rsidP="00DD2B53">
          <w:pPr>
            <w:pStyle w:val="af9"/>
          </w:pPr>
        </w:p>
      </w:tc>
      <w:tc>
        <w:tcPr>
          <w:tcW w:w="5637" w:type="dxa"/>
          <w:vMerge w:val="restart"/>
          <w:tcBorders>
            <w:top w:val="single" w:sz="12" w:space="0" w:color="auto"/>
            <w:left w:val="single" w:sz="12" w:space="0" w:color="auto"/>
            <w:bottom w:val="nil"/>
            <w:right w:val="single" w:sz="12" w:space="0" w:color="auto"/>
          </w:tcBorders>
          <w:vAlign w:val="center"/>
        </w:tcPr>
        <w:p w14:paraId="2BDD21A1" w14:textId="6CC32FA1" w:rsidR="00DB7D32" w:rsidRPr="00B8442D" w:rsidRDefault="00C07626" w:rsidP="00074231">
          <w:pPr>
            <w:spacing w:line="240" w:lineRule="auto"/>
            <w:ind w:firstLine="0"/>
            <w:jc w:val="center"/>
            <w:rPr>
              <w:sz w:val="36"/>
              <w:szCs w:val="36"/>
            </w:rPr>
          </w:pPr>
          <w:r>
            <w:rPr>
              <w:sz w:val="36"/>
              <w:szCs w:val="24"/>
              <w:lang w:val="en-US"/>
            </w:rPr>
            <w:t xml:space="preserve">{{ </w:t>
          </w:r>
          <w:proofErr w:type="spellStart"/>
          <w:r>
            <w:rPr>
              <w:sz w:val="36"/>
              <w:szCs w:val="24"/>
              <w:lang w:val="en-US"/>
            </w:rPr>
            <w:t>project_code</w:t>
          </w:r>
          <w:proofErr w:type="spellEnd"/>
          <w:r>
            <w:rPr>
              <w:sz w:val="36"/>
              <w:szCs w:val="24"/>
              <w:lang w:val="en-US"/>
            </w:rPr>
            <w:t xml:space="preserve"> }}</w:t>
          </w:r>
          <w:r w:rsidR="00F67BFE">
            <w:rPr>
              <w:sz w:val="36"/>
              <w:szCs w:val="24"/>
            </w:rPr>
            <w:t>-КВП-ПЗ</w:t>
          </w:r>
        </w:p>
      </w:tc>
      <w:tc>
        <w:tcPr>
          <w:tcW w:w="709" w:type="dxa"/>
          <w:tcBorders>
            <w:top w:val="single" w:sz="12" w:space="0" w:color="auto"/>
            <w:left w:val="nil"/>
            <w:bottom w:val="nil"/>
            <w:right w:val="nil"/>
          </w:tcBorders>
        </w:tcPr>
        <w:p w14:paraId="5D5FDA8E" w14:textId="77777777" w:rsidR="00DB7D32" w:rsidRPr="00DD2B53" w:rsidRDefault="00DB7D32" w:rsidP="00DD2B53">
          <w:pPr>
            <w:pStyle w:val="af9"/>
            <w:jc w:val="center"/>
            <w:rPr>
              <w:sz w:val="20"/>
              <w:highlight w:val="yellow"/>
            </w:rPr>
          </w:pPr>
          <w:r w:rsidRPr="00DD2B53">
            <w:rPr>
              <w:sz w:val="20"/>
            </w:rPr>
            <w:t>Лист</w:t>
          </w:r>
        </w:p>
      </w:tc>
    </w:tr>
    <w:tr w:rsidR="00DB7D32" w14:paraId="28A61035" w14:textId="77777777" w:rsidTr="00DD2B53">
      <w:trPr>
        <w:cantSplit/>
        <w:trHeight w:hRule="exact" w:val="280"/>
      </w:trPr>
      <w:tc>
        <w:tcPr>
          <w:tcW w:w="990" w:type="dxa"/>
          <w:tcBorders>
            <w:top w:val="single" w:sz="8" w:space="0" w:color="auto"/>
            <w:left w:val="single" w:sz="2" w:space="0" w:color="auto"/>
            <w:bottom w:val="nil"/>
          </w:tcBorders>
        </w:tcPr>
        <w:p w14:paraId="41D3EBD0" w14:textId="77777777" w:rsidR="00DB7D32" w:rsidRPr="00DD2B53" w:rsidRDefault="00DB7D32" w:rsidP="00DD2B53">
          <w:pPr>
            <w:pStyle w:val="af9"/>
          </w:pPr>
        </w:p>
      </w:tc>
      <w:tc>
        <w:tcPr>
          <w:tcW w:w="573" w:type="dxa"/>
          <w:tcBorders>
            <w:top w:val="nil"/>
            <w:bottom w:val="nil"/>
          </w:tcBorders>
        </w:tcPr>
        <w:p w14:paraId="7A0A6260" w14:textId="77777777" w:rsidR="00DB7D32" w:rsidRPr="00DD2B53" w:rsidRDefault="00DB7D32" w:rsidP="00DD2B53">
          <w:pPr>
            <w:pStyle w:val="af9"/>
          </w:pPr>
        </w:p>
      </w:tc>
      <w:tc>
        <w:tcPr>
          <w:tcW w:w="573" w:type="dxa"/>
          <w:tcBorders>
            <w:top w:val="nil"/>
            <w:bottom w:val="nil"/>
          </w:tcBorders>
        </w:tcPr>
        <w:p w14:paraId="7B6CF894" w14:textId="77777777" w:rsidR="00DB7D32" w:rsidRPr="00DD2B53" w:rsidRDefault="00DB7D32" w:rsidP="00DD2B53">
          <w:pPr>
            <w:pStyle w:val="af9"/>
          </w:pPr>
        </w:p>
      </w:tc>
      <w:tc>
        <w:tcPr>
          <w:tcW w:w="573" w:type="dxa"/>
          <w:tcBorders>
            <w:top w:val="nil"/>
            <w:bottom w:val="nil"/>
          </w:tcBorders>
        </w:tcPr>
        <w:p w14:paraId="1E8941C6" w14:textId="77777777" w:rsidR="00DB7D32" w:rsidRPr="00DD2B53" w:rsidRDefault="00DB7D32" w:rsidP="00DD2B53">
          <w:pPr>
            <w:pStyle w:val="af9"/>
          </w:pPr>
        </w:p>
      </w:tc>
      <w:tc>
        <w:tcPr>
          <w:tcW w:w="860" w:type="dxa"/>
          <w:tcBorders>
            <w:top w:val="nil"/>
            <w:bottom w:val="nil"/>
          </w:tcBorders>
        </w:tcPr>
        <w:p w14:paraId="12AD1416" w14:textId="77777777" w:rsidR="00DB7D32" w:rsidRPr="00DD2B53" w:rsidRDefault="00DB7D32" w:rsidP="00DD2B53">
          <w:pPr>
            <w:pStyle w:val="af9"/>
          </w:pPr>
        </w:p>
      </w:tc>
      <w:tc>
        <w:tcPr>
          <w:tcW w:w="573" w:type="dxa"/>
          <w:tcBorders>
            <w:top w:val="nil"/>
            <w:bottom w:val="nil"/>
            <w:right w:val="nil"/>
          </w:tcBorders>
        </w:tcPr>
        <w:p w14:paraId="14E84A97" w14:textId="77777777" w:rsidR="00DB7D32" w:rsidRPr="00DD2B53" w:rsidRDefault="00DB7D32" w:rsidP="00DD2B53">
          <w:pPr>
            <w:pStyle w:val="af9"/>
          </w:pPr>
        </w:p>
      </w:tc>
      <w:tc>
        <w:tcPr>
          <w:tcW w:w="5637" w:type="dxa"/>
          <w:vMerge/>
          <w:tcBorders>
            <w:top w:val="single" w:sz="8" w:space="0" w:color="auto"/>
            <w:left w:val="single" w:sz="12" w:space="0" w:color="auto"/>
            <w:bottom w:val="nil"/>
            <w:right w:val="single" w:sz="12" w:space="0" w:color="auto"/>
          </w:tcBorders>
        </w:tcPr>
        <w:p w14:paraId="2E8237FB" w14:textId="77777777" w:rsidR="00DB7D32" w:rsidRPr="00DD2B53" w:rsidRDefault="00DB7D32" w:rsidP="00DD2B53"/>
      </w:tc>
      <w:tc>
        <w:tcPr>
          <w:tcW w:w="709" w:type="dxa"/>
          <w:vMerge w:val="restart"/>
          <w:tcBorders>
            <w:top w:val="single" w:sz="8" w:space="0" w:color="auto"/>
            <w:left w:val="nil"/>
            <w:bottom w:val="nil"/>
            <w:right w:val="nil"/>
          </w:tcBorders>
          <w:vAlign w:val="center"/>
        </w:tcPr>
        <w:p w14:paraId="54AA69B4" w14:textId="04FF1523" w:rsidR="00DB7D32" w:rsidRPr="00743879" w:rsidRDefault="00EA7973" w:rsidP="00DD2B53">
          <w:pPr>
            <w:pStyle w:val="a9"/>
            <w:rPr>
              <w:szCs w:val="28"/>
              <w:highlight w:val="yellow"/>
              <w:lang w:val="en-US"/>
            </w:rPr>
          </w:pPr>
          <w:r w:rsidRPr="00EA7973">
            <w:rPr>
              <w:szCs w:val="28"/>
            </w:rPr>
            <w:fldChar w:fldCharType="begin"/>
          </w:r>
          <w:r w:rsidRPr="00EA7973">
            <w:rPr>
              <w:szCs w:val="28"/>
            </w:rPr>
            <w:instrText>PAGE   \* MERGEFORMAT</w:instrText>
          </w:r>
          <w:r w:rsidRPr="00EA7973">
            <w:rPr>
              <w:szCs w:val="28"/>
            </w:rPr>
            <w:fldChar w:fldCharType="separate"/>
          </w:r>
          <w:r w:rsidRPr="00EA7973">
            <w:rPr>
              <w:szCs w:val="28"/>
            </w:rPr>
            <w:t>1</w:t>
          </w:r>
          <w:r w:rsidRPr="00EA7973">
            <w:rPr>
              <w:szCs w:val="28"/>
            </w:rPr>
            <w:fldChar w:fldCharType="end"/>
          </w:r>
        </w:p>
      </w:tc>
    </w:tr>
    <w:tr w:rsidR="00DB7D32" w14:paraId="5F14299D" w14:textId="77777777" w:rsidTr="00DD2B53">
      <w:trPr>
        <w:cantSplit/>
        <w:trHeight w:hRule="exact" w:val="280"/>
      </w:trPr>
      <w:tc>
        <w:tcPr>
          <w:tcW w:w="990" w:type="dxa"/>
          <w:tcBorders>
            <w:top w:val="single" w:sz="12" w:space="0" w:color="auto"/>
            <w:left w:val="single" w:sz="2" w:space="0" w:color="auto"/>
            <w:bottom w:val="nil"/>
          </w:tcBorders>
        </w:tcPr>
        <w:p w14:paraId="05C897BA" w14:textId="77777777" w:rsidR="00DB7D32" w:rsidRPr="00DD2B53" w:rsidRDefault="00DB7D32" w:rsidP="00DD2B53">
          <w:pPr>
            <w:pStyle w:val="af9"/>
            <w:jc w:val="center"/>
            <w:rPr>
              <w:sz w:val="20"/>
            </w:rPr>
          </w:pPr>
          <w:r w:rsidRPr="00DD2B53">
            <w:rPr>
              <w:sz w:val="20"/>
            </w:rPr>
            <w:t>Изм.</w:t>
          </w:r>
        </w:p>
      </w:tc>
      <w:tc>
        <w:tcPr>
          <w:tcW w:w="573" w:type="dxa"/>
          <w:tcBorders>
            <w:top w:val="single" w:sz="12" w:space="0" w:color="auto"/>
            <w:bottom w:val="nil"/>
          </w:tcBorders>
        </w:tcPr>
        <w:p w14:paraId="7B715F35" w14:textId="77777777" w:rsidR="00DB7D32" w:rsidRPr="00DD2B53" w:rsidRDefault="00DB7D32" w:rsidP="00DD2B53">
          <w:pPr>
            <w:pStyle w:val="af9"/>
            <w:jc w:val="center"/>
            <w:rPr>
              <w:spacing w:val="-10"/>
              <w:sz w:val="20"/>
            </w:rPr>
          </w:pPr>
          <w:proofErr w:type="spellStart"/>
          <w:r w:rsidRPr="00DD2B53">
            <w:rPr>
              <w:spacing w:val="-10"/>
              <w:sz w:val="20"/>
            </w:rPr>
            <w:t>Кол.уч</w:t>
          </w:r>
          <w:proofErr w:type="spellEnd"/>
        </w:p>
      </w:tc>
      <w:tc>
        <w:tcPr>
          <w:tcW w:w="573" w:type="dxa"/>
          <w:tcBorders>
            <w:top w:val="single" w:sz="12" w:space="0" w:color="auto"/>
            <w:bottom w:val="nil"/>
          </w:tcBorders>
        </w:tcPr>
        <w:p w14:paraId="475E6DA3" w14:textId="77777777" w:rsidR="00DB7D32" w:rsidRPr="00DD2B53" w:rsidRDefault="00DB7D32" w:rsidP="00DD2B53">
          <w:pPr>
            <w:pStyle w:val="af9"/>
            <w:jc w:val="center"/>
            <w:rPr>
              <w:sz w:val="20"/>
            </w:rPr>
          </w:pPr>
          <w:r w:rsidRPr="00DD2B53">
            <w:rPr>
              <w:sz w:val="20"/>
            </w:rPr>
            <w:t>Лист</w:t>
          </w:r>
        </w:p>
      </w:tc>
      <w:tc>
        <w:tcPr>
          <w:tcW w:w="573" w:type="dxa"/>
          <w:tcBorders>
            <w:top w:val="single" w:sz="12" w:space="0" w:color="auto"/>
            <w:bottom w:val="nil"/>
          </w:tcBorders>
        </w:tcPr>
        <w:p w14:paraId="0CA0E9F3" w14:textId="77777777" w:rsidR="00DB7D32" w:rsidRPr="00DD2B53" w:rsidRDefault="00DB7D32" w:rsidP="00DD2B53">
          <w:pPr>
            <w:pStyle w:val="af9"/>
            <w:jc w:val="center"/>
            <w:rPr>
              <w:spacing w:val="-10"/>
              <w:sz w:val="20"/>
            </w:rPr>
          </w:pPr>
          <w:r w:rsidRPr="00DD2B53">
            <w:rPr>
              <w:spacing w:val="-10"/>
              <w:sz w:val="20"/>
            </w:rPr>
            <w:t>№ док</w:t>
          </w:r>
        </w:p>
      </w:tc>
      <w:tc>
        <w:tcPr>
          <w:tcW w:w="860" w:type="dxa"/>
          <w:tcBorders>
            <w:top w:val="single" w:sz="12" w:space="0" w:color="auto"/>
            <w:bottom w:val="nil"/>
          </w:tcBorders>
        </w:tcPr>
        <w:p w14:paraId="143BB9B1" w14:textId="77777777" w:rsidR="00DB7D32" w:rsidRPr="00DD2B53" w:rsidRDefault="00DB7D32" w:rsidP="00DD2B53">
          <w:pPr>
            <w:pStyle w:val="af9"/>
            <w:jc w:val="center"/>
            <w:rPr>
              <w:sz w:val="20"/>
            </w:rPr>
          </w:pPr>
          <w:r w:rsidRPr="00DD2B53">
            <w:rPr>
              <w:sz w:val="20"/>
            </w:rPr>
            <w:t>Подпись</w:t>
          </w:r>
        </w:p>
      </w:tc>
      <w:tc>
        <w:tcPr>
          <w:tcW w:w="573" w:type="dxa"/>
          <w:tcBorders>
            <w:top w:val="single" w:sz="12" w:space="0" w:color="auto"/>
            <w:bottom w:val="nil"/>
            <w:right w:val="nil"/>
          </w:tcBorders>
        </w:tcPr>
        <w:p w14:paraId="524F676F" w14:textId="77777777" w:rsidR="00DB7D32" w:rsidRPr="00DD2B53" w:rsidRDefault="00DB7D32" w:rsidP="00DD2B53">
          <w:pPr>
            <w:pStyle w:val="af9"/>
            <w:jc w:val="center"/>
            <w:rPr>
              <w:sz w:val="20"/>
            </w:rPr>
          </w:pPr>
          <w:r w:rsidRPr="00DD2B53">
            <w:rPr>
              <w:sz w:val="20"/>
            </w:rPr>
            <w:t>Дата</w:t>
          </w:r>
        </w:p>
      </w:tc>
      <w:tc>
        <w:tcPr>
          <w:tcW w:w="5637" w:type="dxa"/>
          <w:vMerge/>
          <w:tcBorders>
            <w:left w:val="single" w:sz="12" w:space="0" w:color="auto"/>
            <w:bottom w:val="nil"/>
            <w:right w:val="single" w:sz="12" w:space="0" w:color="auto"/>
          </w:tcBorders>
        </w:tcPr>
        <w:p w14:paraId="4B3FE6A3" w14:textId="77777777" w:rsidR="00DB7D32" w:rsidRPr="00DD2B53" w:rsidRDefault="00DB7D32" w:rsidP="00DD2B53"/>
      </w:tc>
      <w:tc>
        <w:tcPr>
          <w:tcW w:w="709" w:type="dxa"/>
          <w:vMerge/>
          <w:tcBorders>
            <w:left w:val="nil"/>
            <w:bottom w:val="nil"/>
            <w:right w:val="nil"/>
          </w:tcBorders>
        </w:tcPr>
        <w:p w14:paraId="6D7FE8D5" w14:textId="77777777" w:rsidR="00DB7D32" w:rsidRPr="00DD2B53" w:rsidRDefault="00DB7D32" w:rsidP="00DD2B53"/>
      </w:tc>
    </w:tr>
    <w:tr w:rsidR="00DB7D32" w14:paraId="36BCAFF0" w14:textId="77777777" w:rsidTr="00DD2B53">
      <w:trPr>
        <w:cantSplit/>
        <w:trHeight w:hRule="exact" w:val="280"/>
      </w:trPr>
      <w:tc>
        <w:tcPr>
          <w:tcW w:w="990" w:type="dxa"/>
          <w:tcBorders>
            <w:top w:val="nil"/>
            <w:left w:val="nil"/>
            <w:bottom w:val="nil"/>
            <w:right w:val="nil"/>
          </w:tcBorders>
        </w:tcPr>
        <w:p w14:paraId="238D5E27" w14:textId="77777777" w:rsidR="00DB7D32" w:rsidRPr="00DD2B53" w:rsidRDefault="00DB7D32" w:rsidP="00DD2B53">
          <w:pPr>
            <w:pStyle w:val="af9"/>
            <w:jc w:val="center"/>
            <w:rPr>
              <w:sz w:val="20"/>
            </w:rPr>
          </w:pPr>
        </w:p>
      </w:tc>
      <w:tc>
        <w:tcPr>
          <w:tcW w:w="573" w:type="dxa"/>
          <w:tcBorders>
            <w:top w:val="nil"/>
            <w:left w:val="nil"/>
            <w:bottom w:val="nil"/>
            <w:right w:val="nil"/>
          </w:tcBorders>
        </w:tcPr>
        <w:p w14:paraId="0161CA26" w14:textId="77777777" w:rsidR="00DB7D32" w:rsidRPr="00DD2B53" w:rsidRDefault="00DB7D32" w:rsidP="00DD2B53">
          <w:pPr>
            <w:pStyle w:val="af9"/>
            <w:jc w:val="center"/>
            <w:rPr>
              <w:spacing w:val="-10"/>
              <w:sz w:val="20"/>
            </w:rPr>
          </w:pPr>
        </w:p>
      </w:tc>
      <w:tc>
        <w:tcPr>
          <w:tcW w:w="573" w:type="dxa"/>
          <w:tcBorders>
            <w:top w:val="nil"/>
            <w:left w:val="nil"/>
            <w:bottom w:val="nil"/>
            <w:right w:val="nil"/>
          </w:tcBorders>
        </w:tcPr>
        <w:p w14:paraId="1F94CE53" w14:textId="77777777" w:rsidR="00DB7D32" w:rsidRPr="00DD2B53" w:rsidRDefault="00DB7D32" w:rsidP="00DD2B53">
          <w:pPr>
            <w:pStyle w:val="af9"/>
            <w:jc w:val="center"/>
            <w:rPr>
              <w:sz w:val="20"/>
            </w:rPr>
          </w:pPr>
        </w:p>
      </w:tc>
      <w:tc>
        <w:tcPr>
          <w:tcW w:w="573" w:type="dxa"/>
          <w:tcBorders>
            <w:top w:val="nil"/>
            <w:left w:val="nil"/>
            <w:bottom w:val="nil"/>
            <w:right w:val="nil"/>
          </w:tcBorders>
        </w:tcPr>
        <w:p w14:paraId="2ABC1AAD" w14:textId="77777777" w:rsidR="00DB7D32" w:rsidRPr="00DD2B53" w:rsidRDefault="00DB7D32" w:rsidP="00DD2B53">
          <w:pPr>
            <w:pStyle w:val="af9"/>
            <w:jc w:val="center"/>
            <w:rPr>
              <w:spacing w:val="-10"/>
              <w:sz w:val="20"/>
            </w:rPr>
          </w:pPr>
        </w:p>
      </w:tc>
      <w:tc>
        <w:tcPr>
          <w:tcW w:w="860" w:type="dxa"/>
          <w:tcBorders>
            <w:top w:val="nil"/>
            <w:left w:val="nil"/>
            <w:bottom w:val="nil"/>
            <w:right w:val="nil"/>
          </w:tcBorders>
        </w:tcPr>
        <w:p w14:paraId="0D5819A2" w14:textId="77777777" w:rsidR="00DB7D32" w:rsidRPr="00DD2B53" w:rsidRDefault="00DB7D32" w:rsidP="00DD2B53">
          <w:pPr>
            <w:pStyle w:val="af9"/>
            <w:jc w:val="center"/>
            <w:rPr>
              <w:sz w:val="20"/>
            </w:rPr>
          </w:pPr>
        </w:p>
      </w:tc>
      <w:tc>
        <w:tcPr>
          <w:tcW w:w="573" w:type="dxa"/>
          <w:tcBorders>
            <w:top w:val="nil"/>
            <w:left w:val="nil"/>
            <w:bottom w:val="nil"/>
            <w:right w:val="nil"/>
          </w:tcBorders>
        </w:tcPr>
        <w:p w14:paraId="07DC0F38" w14:textId="77777777" w:rsidR="00DB7D32" w:rsidRPr="00DD2B53" w:rsidRDefault="00DB7D32" w:rsidP="00DD2B53">
          <w:pPr>
            <w:pStyle w:val="af9"/>
            <w:jc w:val="center"/>
            <w:rPr>
              <w:sz w:val="20"/>
            </w:rPr>
          </w:pPr>
        </w:p>
      </w:tc>
      <w:tc>
        <w:tcPr>
          <w:tcW w:w="5637" w:type="dxa"/>
          <w:tcBorders>
            <w:top w:val="nil"/>
            <w:left w:val="nil"/>
            <w:bottom w:val="nil"/>
            <w:right w:val="nil"/>
          </w:tcBorders>
        </w:tcPr>
        <w:p w14:paraId="20408B62" w14:textId="77777777" w:rsidR="00DB7D32" w:rsidRPr="00DD2B53" w:rsidRDefault="00DB7D32" w:rsidP="00DD2B53"/>
      </w:tc>
      <w:tc>
        <w:tcPr>
          <w:tcW w:w="709" w:type="dxa"/>
          <w:tcBorders>
            <w:top w:val="nil"/>
            <w:left w:val="nil"/>
            <w:bottom w:val="nil"/>
            <w:right w:val="nil"/>
          </w:tcBorders>
        </w:tcPr>
        <w:p w14:paraId="672FFAFD" w14:textId="77777777" w:rsidR="00DB7D32" w:rsidRPr="00DD2B53" w:rsidRDefault="00DB7D32" w:rsidP="00DD2B53"/>
      </w:tc>
    </w:tr>
    <w:tr w:rsidR="00DB7D32" w14:paraId="1C344EA3" w14:textId="77777777" w:rsidTr="00DD2B53">
      <w:trPr>
        <w:cantSplit/>
        <w:trHeight w:hRule="exact" w:val="142"/>
      </w:trPr>
      <w:tc>
        <w:tcPr>
          <w:tcW w:w="990" w:type="dxa"/>
          <w:tcBorders>
            <w:top w:val="nil"/>
            <w:left w:val="nil"/>
            <w:bottom w:val="nil"/>
            <w:right w:val="nil"/>
          </w:tcBorders>
        </w:tcPr>
        <w:p w14:paraId="7FB65B42" w14:textId="77777777" w:rsidR="00DB7D32" w:rsidRPr="00DD2B53" w:rsidRDefault="00DB7D32" w:rsidP="00DD2B53">
          <w:pPr>
            <w:pStyle w:val="af9"/>
            <w:jc w:val="center"/>
            <w:rPr>
              <w:sz w:val="20"/>
            </w:rPr>
          </w:pPr>
        </w:p>
      </w:tc>
      <w:tc>
        <w:tcPr>
          <w:tcW w:w="573" w:type="dxa"/>
          <w:tcBorders>
            <w:top w:val="nil"/>
            <w:left w:val="nil"/>
            <w:bottom w:val="nil"/>
            <w:right w:val="nil"/>
          </w:tcBorders>
        </w:tcPr>
        <w:p w14:paraId="11D7E159" w14:textId="77777777" w:rsidR="00DB7D32" w:rsidRPr="00DD2B53" w:rsidRDefault="00DB7D32" w:rsidP="00DD2B53">
          <w:pPr>
            <w:pStyle w:val="af9"/>
            <w:jc w:val="center"/>
            <w:rPr>
              <w:spacing w:val="-10"/>
              <w:sz w:val="20"/>
            </w:rPr>
          </w:pPr>
        </w:p>
      </w:tc>
      <w:tc>
        <w:tcPr>
          <w:tcW w:w="573" w:type="dxa"/>
          <w:tcBorders>
            <w:top w:val="nil"/>
            <w:left w:val="nil"/>
            <w:bottom w:val="nil"/>
            <w:right w:val="nil"/>
          </w:tcBorders>
        </w:tcPr>
        <w:p w14:paraId="21ECDC3D" w14:textId="77777777" w:rsidR="00DB7D32" w:rsidRPr="00DD2B53" w:rsidRDefault="00DB7D32" w:rsidP="00DD2B53">
          <w:pPr>
            <w:pStyle w:val="af9"/>
            <w:jc w:val="center"/>
            <w:rPr>
              <w:sz w:val="20"/>
            </w:rPr>
          </w:pPr>
        </w:p>
      </w:tc>
      <w:tc>
        <w:tcPr>
          <w:tcW w:w="573" w:type="dxa"/>
          <w:tcBorders>
            <w:top w:val="nil"/>
            <w:left w:val="nil"/>
            <w:bottom w:val="nil"/>
            <w:right w:val="nil"/>
          </w:tcBorders>
        </w:tcPr>
        <w:p w14:paraId="16C9DFE3" w14:textId="77777777" w:rsidR="00DB7D32" w:rsidRPr="00DD2B53" w:rsidRDefault="00DB7D32" w:rsidP="00DD2B53">
          <w:pPr>
            <w:pStyle w:val="af9"/>
            <w:jc w:val="center"/>
            <w:rPr>
              <w:spacing w:val="-10"/>
              <w:sz w:val="20"/>
            </w:rPr>
          </w:pPr>
        </w:p>
      </w:tc>
      <w:tc>
        <w:tcPr>
          <w:tcW w:w="860" w:type="dxa"/>
          <w:tcBorders>
            <w:top w:val="nil"/>
            <w:left w:val="nil"/>
            <w:bottom w:val="nil"/>
            <w:right w:val="nil"/>
          </w:tcBorders>
        </w:tcPr>
        <w:p w14:paraId="599EC521" w14:textId="77777777" w:rsidR="00DB7D32" w:rsidRPr="00DD2B53" w:rsidRDefault="00DB7D32" w:rsidP="00DD2B53">
          <w:pPr>
            <w:pStyle w:val="af9"/>
            <w:jc w:val="center"/>
            <w:rPr>
              <w:sz w:val="20"/>
            </w:rPr>
          </w:pPr>
        </w:p>
      </w:tc>
      <w:tc>
        <w:tcPr>
          <w:tcW w:w="573" w:type="dxa"/>
          <w:tcBorders>
            <w:top w:val="nil"/>
            <w:left w:val="nil"/>
            <w:bottom w:val="nil"/>
            <w:right w:val="nil"/>
          </w:tcBorders>
        </w:tcPr>
        <w:p w14:paraId="3AFD6FA3" w14:textId="77777777" w:rsidR="00DB7D32" w:rsidRPr="00DD2B53" w:rsidRDefault="00DB7D32" w:rsidP="00DD2B53">
          <w:pPr>
            <w:pStyle w:val="af9"/>
            <w:jc w:val="center"/>
            <w:rPr>
              <w:sz w:val="20"/>
            </w:rPr>
          </w:pPr>
        </w:p>
      </w:tc>
      <w:tc>
        <w:tcPr>
          <w:tcW w:w="5637" w:type="dxa"/>
          <w:tcBorders>
            <w:top w:val="nil"/>
            <w:left w:val="nil"/>
            <w:bottom w:val="nil"/>
            <w:right w:val="nil"/>
          </w:tcBorders>
        </w:tcPr>
        <w:p w14:paraId="27B0823A" w14:textId="77777777" w:rsidR="00DB7D32" w:rsidRPr="00DD2B53" w:rsidRDefault="00DB7D32" w:rsidP="00DD2B53"/>
      </w:tc>
      <w:tc>
        <w:tcPr>
          <w:tcW w:w="709" w:type="dxa"/>
          <w:tcBorders>
            <w:top w:val="nil"/>
            <w:left w:val="nil"/>
            <w:bottom w:val="nil"/>
            <w:right w:val="nil"/>
          </w:tcBorders>
        </w:tcPr>
        <w:p w14:paraId="3980C5E2" w14:textId="77777777" w:rsidR="00DB7D32" w:rsidRPr="00DD2B53" w:rsidRDefault="00DB7D32" w:rsidP="00DD2B53"/>
      </w:tc>
    </w:tr>
  </w:tbl>
  <w:p w14:paraId="1DB98D65" w14:textId="77777777" w:rsidR="00DB7D32" w:rsidRPr="002578B6" w:rsidRDefault="00000000" w:rsidP="00711BB5">
    <w:pPr>
      <w:pStyle w:val="afc"/>
      <w:ind w:firstLine="0"/>
      <w:rPr>
        <w:szCs w:val="28"/>
      </w:rPr>
    </w:pPr>
    <w:r>
      <w:rPr>
        <w:noProof/>
      </w:rPr>
      <w:pict w14:anchorId="1FDEC701">
        <v:rect id="_x0000_s1328" alt="1" style="position:absolute;left:0;text-align:left;margin-left:-52.8pt;margin-top:-210.4pt;width:13.7pt;height:70.15pt;z-index:251816448;visibility:visible;mso-position-horizontal-relative:text;mso-position-vertical-relative:text"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66c2cIA&#10;AADaAAAADwAAAGRycy9kb3ducmV2LnhtbESP3YrCMBSE7wXfIRxhb2RN3Qu1XaOI6CLohT/7AIfm&#10;bFNsTkoTbfftjSB4OczMN8x82dlK3KnxpWMF41ECgjh3uuRCwe9l+zkD4QOyxsoxKfgnD8tFvzfH&#10;TLuWT3Q/h0JECPsMFZgQ6kxKnxuy6EeuJo7en2sshiibQuoG2wi3lfxKkom0WHJcMFjT2lB+Pd+s&#10;Am/KdXVMftrNoUuLXXoJw71LlfoYdKtvEIG68A6/2jutYArPK/EGyM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vrpzZwgAAANoAAAAPAAAAAAAAAAAAAAAAAJgCAABkcnMvZG93&#10;bnJldi54bWxQSwUGAAAAAAQABAD1AAAAhwMAAAAA&#10;" filled="f" stroked="f" strokeweight="1pt">
          <v:textbox style="layout-flow:vertical;mso-layout-flow-alt:bottom-to-top;mso-next-textbox:#_x0000_s1328" inset="1pt,1pt,1pt,1pt">
            <w:txbxContent>
              <w:p w14:paraId="636B6BE1" w14:textId="77777777" w:rsidR="00DB7D32" w:rsidRPr="002578B6" w:rsidRDefault="00DB7D32" w:rsidP="002578B6">
                <w:pPr>
                  <w:pStyle w:val="afc"/>
                  <w:ind w:firstLine="0"/>
                  <w:rPr>
                    <w:rStyle w:val="afd"/>
                    <w:rFonts w:ascii="Times New Roman" w:hAnsi="Times New Roman"/>
                    <w:sz w:val="20"/>
                    <w:szCs w:val="18"/>
                  </w:rPr>
                </w:pPr>
                <w:proofErr w:type="spellStart"/>
                <w:r w:rsidRPr="002578B6">
                  <w:rPr>
                    <w:rStyle w:val="afd"/>
                    <w:rFonts w:ascii="Times New Roman" w:hAnsi="Times New Roman"/>
                    <w:sz w:val="20"/>
                    <w:szCs w:val="18"/>
                  </w:rPr>
                  <w:t>Взам</w:t>
                </w:r>
                <w:proofErr w:type="spellEnd"/>
                <w:r w:rsidRPr="002578B6">
                  <w:rPr>
                    <w:rStyle w:val="afd"/>
                    <w:rFonts w:ascii="Times New Roman" w:hAnsi="Times New Roman"/>
                    <w:sz w:val="20"/>
                    <w:szCs w:val="18"/>
                  </w:rPr>
                  <w:t>. инв. №</w:t>
                </w:r>
              </w:p>
            </w:txbxContent>
          </v:textbox>
        </v:rect>
      </w:pict>
    </w:r>
    <w:r>
      <w:rPr>
        <w:noProof/>
      </w:rPr>
      <w:pict w14:anchorId="408533C0">
        <v:rect id="_x0000_s1326" style="position:absolute;left:0;text-align:left;margin-left:-53.2pt;margin-top:-42.05pt;width:13.7pt;height:69.2pt;z-index:251814400;visibility:visible;mso-position-horizontal-relative:text;mso-position-vertical-relative:text"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CnNcIA&#10;AADaAAAADwAAAGRycy9kb3ducmV2LnhtbESP3YrCMBSE7wXfIRxhb2RNXVBs1ygiugh64c8+wKE5&#10;2xSbk9JE2317IwheDjPzDTNfdrYSd2p86VjBeJSAIM6dLrlQ8HvZfs5A+ICssXJMCv7Jw3LR780x&#10;067lE93PoRARwj5DBSaEOpPS54Ys+pGriaP35xqLIcqmkLrBNsJtJb+SZCotlhwXDNa0NpRfzzer&#10;wJtyXR2Tn3Zz6NJil17CcO9SpT4G3eobRKAuvMOv9k4rmMDzSrwBcvE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MKc1wgAAANoAAAAPAAAAAAAAAAAAAAAAAJgCAABkcnMvZG93&#10;bnJldi54bWxQSwUGAAAAAAQABAD1AAAAhwMAAAAA&#10;" filled="f" stroked="f" strokeweight="1pt">
          <v:textbox style="layout-flow:vertical;mso-layout-flow-alt:bottom-to-top;mso-next-textbox:#_x0000_s1326" inset="1pt,1pt,1pt,1pt">
            <w:txbxContent>
              <w:p w14:paraId="1B649BD7" w14:textId="77777777" w:rsidR="00DB7D32" w:rsidRPr="008A6264" w:rsidRDefault="00DB7D32" w:rsidP="008A626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txbxContent>
          </v:textbox>
        </v:rect>
      </w:pict>
    </w:r>
    <w:r>
      <w:rPr>
        <w:noProof/>
        <w:szCs w:val="28"/>
      </w:rPr>
      <w:pict w14:anchorId="511F240A">
        <v:rect id="_x0000_s1327" alt="1" style="position:absolute;left:0;text-align:left;margin-left:-53.35pt;margin-top:-140.05pt;width:14.65pt;height:97.95pt;z-index:251815424;visibility:visible;mso-position-horizontal-relative:text;mso-position-vertical-relative:text"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I5QsIA&#10;AADaAAAADwAAAGRycy9kb3ducmV2LnhtbESPQYvCMBSE78L+h/AWvMia6kG21SgiKoIe1ro/4NE8&#10;m2LzUppo6783Cwseh5n5hlmseluLB7W+cqxgMk5AEBdOV1wq+L3svr5B+ICssXZMCp7kYbX8GCww&#10;067jMz3yUIoIYZ+hAhNCk0npC0MW/dg1xNG7utZiiLItpW6xi3Bby2mSzKTFiuOCwYY2hopbfrcK&#10;vKk29U+y77anPi0P6SWMji5VavjZr+cgAvXhHf5vH7SCGfxdiTdAL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4jlCwgAAANoAAAAPAAAAAAAAAAAAAAAAAJgCAABkcnMvZG93&#10;bnJldi54bWxQSwUGAAAAAAQABAD1AAAAhwMAAAAA&#10;" filled="f" stroked="f" strokeweight="1pt">
          <v:textbox style="layout-flow:vertical;mso-layout-flow-alt:bottom-to-top;mso-next-textbox:#_x0000_s1327" inset="1pt,1pt,1pt,1pt">
            <w:txbxContent>
              <w:p w14:paraId="137E0F66" w14:textId="77777777" w:rsidR="00DB7D32" w:rsidRPr="002578B6" w:rsidRDefault="00DB7D32" w:rsidP="00F948F5">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txbxContent>
          </v:textbox>
        </v:rect>
      </w:pict>
    </w:r>
    <w:r>
      <w:rPr>
        <w:noProof/>
      </w:rPr>
      <w:pict w14:anchorId="32B684ED">
        <v:line id="_x0000_s1325" alt="1" style="position:absolute;left:0;text-align:left;flip:x;z-index:251813376;visibility:visible;mso-position-horizontal-relative:text;mso-position-vertical-relative:text" from="-54.15pt,-42.1pt" to="-21.25pt,-42.05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qq8MAAADbAAAADwAAAGRycy9kb3ducmV2LnhtbERPTWvCQBC9F/wPyxS8lGZjhCKpq9Sq&#10;IN6qhdLbkJ1kQ7OzaXY10V/vFgre5vE+Z74cbCPO1PnasYJJkoIgLpyuuVLwedw+z0D4gKyxcUwK&#10;LuRhuRg9zDHXrucPOh9CJWII+xwVmBDaXEpfGLLoE9cSR650ncUQYVdJ3WEfw20jszR9kRZrjg0G&#10;W3o3VPwcTlbBtPzePP1O15Msq9N9aa59sfqqlBo/Dm+vIAIN4S7+d+90nJ/B3y/xAL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8EaqvDAAAA2wAAAA8AAAAAAAAAAAAA&#10;AAAAoQIAAGRycy9kb3ducmV2LnhtbFBLBQYAAAAABAAEAPkAAACRAwAAAAA=&#10;" strokeweight="1.5pt">
          <v:stroke startarrowwidth="narrow" startarrowlength="short" endarrowwidth="narrow" endarrowlength="short"/>
        </v:line>
      </w:pict>
    </w:r>
    <w:r>
      <w:rPr>
        <w:noProof/>
      </w:rPr>
      <w:pict w14:anchorId="1F164427">
        <v:line id="_x0000_s1324" alt="1" style="position:absolute;left:0;text-align:left;flip:x;z-index:251812352;visibility:visible;mso-position-horizontal-relative:text;mso-position-vertical-relative:text" from="-54.15pt,-140.1pt" to="-21.25pt,-140.05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EjPMMMAAADbAAAADwAAAGRycy9kb3ducmV2LnhtbERPS2vCQBC+F/oflhF6KboxAZHoKvYF&#10;xVtVEG9DdpINZmfT7Nak/fVuQfA2H99zluvBNuJCna8dK5hOEhDEhdM1VwoO+4/xHIQPyBobx6Tg&#10;lzysV48PS8y16/mLLrtQiRjCPkcFJoQ2l9IXhiz6iWuJI1e6zmKIsKuk7rCP4baRaZLMpMWaY4PB&#10;ll4NFefdj1WQlaf35+/sbZqmdbItzV9fvBwrpZ5Gw2YBItAQ7uKb+1PH+Rn8/xIPkKsr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BIzzDDAAAA2wAAAA8AAAAAAAAAAAAA&#10;AAAAoQIAAGRycy9kb3ducmV2LnhtbFBLBQYAAAAABAAEAPkAAACRAwAAAAA=&#10;" strokeweight="1.5pt">
          <v:stroke startarrowwidth="narrow" startarrowlength="short" endarrowwidth="narrow" endarrowlength="short"/>
        </v:line>
      </w:pict>
    </w:r>
    <w:r>
      <w:rPr>
        <w:noProof/>
      </w:rPr>
      <w:pict w14:anchorId="34414DA8">
        <v:group id="_x0000_s1321" alt="1" style="position:absolute;left:0;text-align:left;margin-left:-53.45pt;margin-top:-212pt;width:14.75pt;height:241.45pt;z-index:251811328;mso-position-horizontal-relative:text;mso-position-vertical-relative:text" coordorigin="376,11630" coordsize="295,48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vJSJLcUAAADaAAAADwAAAGRycy9kb3ducmV2LnhtbESPT2vCQBTE7wW/w/KE&#10;3uomSkuNrhJCLT2EQlUQb4/sMwlm34bsNn++fbdQ6HGYmd8w2/1oGtFT52rLCuJFBIK4sLrmUsH5&#10;dHh6BeE8ssbGMimYyMF+N3vYYqLtwF/UH30pAoRdggoq79tESldUZNAtbEscvJvtDPogu1LqDocA&#10;N41cRtGLNFhzWKiwpayi4n78NgreBxzSVfzW5/dbNl1Pz5+XPCalHudjugHhafT/4b/2h1aw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LyUiS3FAAAA2gAA&#10;AA8AAAAAAAAAAAAAAAAAqgIAAGRycy9kb3ducmV2LnhtbFBLBQYAAAAABAAEAPoAAACcAwAAAAA=&#10;">
          <v:line id="Line 10" o:spid="_x0000_s1322" style="position:absolute;flip:x y;visibility:visible" from="376,11640" to="380,164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d2i8QAAADbAAAADwAAAGRycy9kb3ducmV2LnhtbESPwWrDQAxE74X8w6JCLiVZJwfXON6E&#10;EhpS6MmuP0D1qrapV2u829j5++pQ6E1iRjNPxWlxg7rRFHrPBnbbBBRx423PrYH647LJQIWIbHHw&#10;TAbuFOB0XD0UmFs/c0m3KrZKQjjkaKCLccy1Dk1HDsPWj8SiffnJYZR1arWdcJZwN+h9kqTaYc/S&#10;0OFI546a7+rHGZjr97TZxczNz5crJ59Z+fqUlcasH5eXA6hIS/w3/12/WcEXevlFBtDH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F3aLxAAAANsAAAAPAAAAAAAAAAAA&#10;AAAAAKECAABkcnMvZG93bnJldi54bWxQSwUGAAAAAAQABAD5AAAAkgMAAAAA&#10;" strokeweight="1.5pt">
            <v:stroke startarrowwidth="narrow" startarrowlength="short" endarrowwidth="narrow" endarrowlength="short"/>
          </v:line>
          <v:line id="Line 11" o:spid="_x0000_s1323" style="position:absolute;flip:x y;visibility:visible" from="667,11630" to="671,164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vTEMEAAADbAAAADwAAAGRycy9kb3ducmV2LnhtbERPzWqDQBC+F/oOyxR6KXG1B7uYrCGU&#10;hhZ6MskDTNyJStxZcbdq3j5bKPQ2H9/vbLaL7cVEo+8ca8iSFARx7UzHjYbTcb9SIHxANtg7Jg03&#10;8rAtHx82WBg3c0XTITQihrAvUEMbwlBI6euWLPrEDcSRu7jRYohwbKQZcY7htpevaZpLix3HhhYH&#10;em+pvh5+rIb59J3XWVB2ftt/cnpW1ceLqrR+flp2axCBlvAv/nN/mTg/g99f4gGyv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GW9MQwQAAANsAAAAPAAAAAAAAAAAAAAAA&#10;AKECAABkcnMvZG93bnJldi54bWxQSwUGAAAAAAQABAD5AAAAjwMAAAAA&#10;" strokeweight="1.5pt">
            <v:stroke startarrowwidth="narrow" startarrowlength="short" endarrowwidth="narrow" endarrowlength="short"/>
          </v:line>
        </v:group>
      </w:pict>
    </w:r>
    <w:r>
      <w:rPr>
        <w:noProof/>
      </w:rPr>
      <w:pict w14:anchorId="484CF66E">
        <v:line id="_x0000_s1320" alt="1" style="position:absolute;left:0;text-align:left;flip:y;z-index:251810304;visibility:visible;mso-position-horizontal-relative:text;mso-position-vertical-relative:text" from="-53.35pt,27.55pt" to="505.1pt,28.15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" strokeweight="1.5pt"/>
      </w:pict>
    </w:r>
    <w:r>
      <w:rPr>
        <w:noProof/>
      </w:rPr>
      <w:pict w14:anchorId="4B96AFFA">
        <v:line id="_x0000_s1319" alt="1" style="position:absolute;left:0;text-align:left;flip:x;z-index:251809280;visibility:visible;mso-position-horizontal-relative:text;mso-position-vertical-relative:text" from="-54.15pt,-211.1pt" to="-21.25pt,-211.05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6FXRMMAAADbAAAADwAAAGRycy9kb3ducmV2LnhtbERPS2vCQBC+C/6HZYRepG6MRUrqKvYF&#10;4k0tlN6G7CQbzM6m2a2J/npXKHibj+85i1Vva3Gi1leOFUwnCQji3OmKSwVfh8/HZxA+IGusHZOC&#10;M3lYLYeDBWbadbyj0z6UIoawz1CBCaHJpPS5IYt+4hriyBWutRgibEupW+xiuK1lmiRzabHi2GCw&#10;oTdD+XH/ZxXMip+P8e/sfZqmVbItzKXLX79LpR5G/foFRKA+3MX/7o2O85/g9ks8QC6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hV0TDAAAA2wAAAA8AAAAAAAAAAAAA&#10;AAAAoQIAAGRycy9kb3ducmV2LnhtbFBLBQYAAAAABAAEAPkAAACRAwAAAAA=&#10;" strokeweight="1.5pt">
          <v:stroke startarrowwidth="narrow" startarrowlength="short" endarrowwidth="narrow" endarrowlength="short"/>
        </v:lin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024F9AF" w14:textId="77777777" w:rsidR="003C3A97" w:rsidRDefault="003C3A97">
      <w:r>
        <w:separator/>
      </w:r>
    </w:p>
  </w:footnote>
  <w:footnote w:type="continuationSeparator" w:id="0">
    <w:p w14:paraId="6F1DBFD1" w14:textId="77777777" w:rsidR="003C3A97" w:rsidRDefault="003C3A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AEAE0F" w14:textId="77777777" w:rsidR="00955401" w:rsidRDefault="00000000" w:rsidP="00955401">
    <w:pPr>
      <w:pStyle w:val="afa"/>
    </w:pPr>
    <w:r>
      <w:rPr>
        <w:noProof/>
      </w:rPr>
      <w:pict w14:anchorId="5312703F">
        <v:shapetype id="_x0000_t202" coordsize="21600,21600" o:spt="202" path="m,l,21600r21600,l21600,xe">
          <v:stroke joinstyle="miter"/>
          <v:path gradientshapeok="t" o:connecttype="rect"/>
        </v:shapetype>
        <v:shape id="_x0000_s1689" type="#_x0000_t202" style="position:absolute;left:0;text-align:left;margin-left:-68.65pt;margin-top:12.55pt;width:590.4pt;height:835.2pt;z-index:-251389440;mso-position-vertical-relative:page" o:allowincell="f" stroked="f">
          <v:textbox style="mso-next-textbox:#_x0000_s1689">
            <w:txbxContent>
              <w:tbl>
                <w:tblPr>
                  <w:tblW w:w="0" w:type="auto"/>
                  <w:tblInd w:w="227" w:type="dxa"/>
                  <w:tblLayout w:type="fixed"/>
                  <w:tblCellMar>
                    <w:left w:w="28" w:type="dxa"/>
                    <w:right w:w="28" w:type="dxa"/>
                  </w:tblCellMar>
                  <w:tblLook w:val="0000" w:firstRow="0" w:lastRow="0" w:firstColumn="0" w:lastColumn="0" w:noHBand="0" w:noVBand="0"/>
                </w:tblPr>
                <w:tblGrid>
                  <w:gridCol w:w="284"/>
                  <w:gridCol w:w="397"/>
                  <w:gridCol w:w="10490"/>
                </w:tblGrid>
                <w:tr w:rsidR="00955401" w14:paraId="0E86A512" w14:textId="77777777" w:rsidTr="00F57F41">
                  <w:trPr>
                    <w:cantSplit/>
                    <w:trHeight w:hRule="exact" w:val="11085"/>
                  </w:trPr>
                  <w:tc>
                    <w:tcPr>
                      <w:tcW w:w="284" w:type="dxa"/>
                      <w:tcBorders>
                        <w:bottom w:val="single" w:sz="18" w:space="0" w:color="auto"/>
                      </w:tcBorders>
                    </w:tcPr>
                    <w:p w14:paraId="0568F63C" w14:textId="77777777" w:rsidR="00955401" w:rsidRDefault="00955401"/>
                  </w:tc>
                  <w:tc>
                    <w:tcPr>
                      <w:tcW w:w="397" w:type="dxa"/>
                      <w:tcBorders>
                        <w:bottom w:val="single" w:sz="18" w:space="0" w:color="auto"/>
                        <w:right w:val="single" w:sz="18" w:space="0" w:color="auto"/>
                      </w:tcBorders>
                    </w:tcPr>
                    <w:p w14:paraId="26BB0B01" w14:textId="77777777" w:rsidR="00955401" w:rsidRDefault="00955401"/>
                  </w:tc>
                  <w:tc>
                    <w:tcPr>
                      <w:tcW w:w="10490" w:type="dxa"/>
                      <w:vMerge w:val="restart"/>
                      <w:tcBorders>
                        <w:top w:val="single" w:sz="18" w:space="0" w:color="auto"/>
                        <w:left w:val="single" w:sz="18" w:space="0" w:color="auto"/>
                        <w:bottom w:val="single" w:sz="18" w:space="0" w:color="auto"/>
                        <w:right w:val="single" w:sz="18" w:space="0" w:color="auto"/>
                      </w:tcBorders>
                    </w:tcPr>
                    <w:p w14:paraId="70A1E978" w14:textId="77777777" w:rsidR="00955401" w:rsidRDefault="00955401">
                      <w:pPr>
                        <w:ind w:right="284"/>
                        <w:rPr>
                          <w:lang w:val="en-US"/>
                        </w:rPr>
                      </w:pPr>
                    </w:p>
                  </w:tc>
                </w:tr>
                <w:tr w:rsidR="00955401" w14:paraId="63818787" w14:textId="77777777" w:rsidTr="004D1EEE">
                  <w:trPr>
                    <w:cantSplit/>
                    <w:trHeight w:hRule="exact" w:val="1420"/>
                  </w:trPr>
                  <w:tc>
                    <w:tcPr>
                      <w:tcW w:w="284" w:type="dxa"/>
                      <w:tcBorders>
                        <w:top w:val="single" w:sz="18" w:space="0" w:color="auto"/>
                        <w:left w:val="single" w:sz="18" w:space="0" w:color="auto"/>
                        <w:bottom w:val="single" w:sz="18" w:space="0" w:color="auto"/>
                        <w:right w:val="single" w:sz="18" w:space="0" w:color="auto"/>
                      </w:tcBorders>
                      <w:textDirection w:val="btLr"/>
                    </w:tcPr>
                    <w:p w14:paraId="5E775C68" w14:textId="77777777" w:rsidR="00955401" w:rsidRPr="002578B6" w:rsidRDefault="00955401" w:rsidP="00661294">
                      <w:pPr>
                        <w:pStyle w:val="afc"/>
                        <w:ind w:firstLine="0"/>
                        <w:rPr>
                          <w:rStyle w:val="afd"/>
                          <w:rFonts w:ascii="Times New Roman" w:hAnsi="Times New Roman"/>
                          <w:sz w:val="20"/>
                          <w:szCs w:val="18"/>
                        </w:rPr>
                      </w:pPr>
                      <w:proofErr w:type="spellStart"/>
                      <w:r w:rsidRPr="002578B6">
                        <w:rPr>
                          <w:rStyle w:val="afd"/>
                          <w:rFonts w:ascii="Times New Roman" w:hAnsi="Times New Roman"/>
                          <w:sz w:val="20"/>
                          <w:szCs w:val="18"/>
                        </w:rPr>
                        <w:t>Взам</w:t>
                      </w:r>
                      <w:proofErr w:type="spellEnd"/>
                      <w:r w:rsidRPr="002578B6">
                        <w:rPr>
                          <w:rStyle w:val="afd"/>
                          <w:rFonts w:ascii="Times New Roman" w:hAnsi="Times New Roman"/>
                          <w:sz w:val="20"/>
                          <w:szCs w:val="18"/>
                        </w:rPr>
                        <w:t>. инв. №</w:t>
                      </w:r>
                    </w:p>
                    <w:p w14:paraId="2420FCD1" w14:textId="77777777" w:rsidR="00955401" w:rsidRPr="00661294" w:rsidRDefault="00955401" w:rsidP="00661294">
                      <w:pPr>
                        <w:jc w:val="center"/>
                        <w:rPr>
                          <w:rFonts w:ascii="Arial" w:hAnsi="Arial"/>
                          <w:sz w:val="16"/>
                          <w:szCs w:val="10"/>
                        </w:rPr>
                      </w:pPr>
                      <w:r w:rsidRPr="00661294">
                        <w:rPr>
                          <w:rFonts w:ascii="Arial" w:hAnsi="Arial"/>
                          <w:sz w:val="16"/>
                          <w:szCs w:val="10"/>
                        </w:rPr>
                        <w:t>инв.</w:t>
                      </w:r>
                      <w:r w:rsidRPr="00661294">
                        <w:rPr>
                          <w:rFonts w:ascii="Arial" w:hAnsi="Arial"/>
                          <w:sz w:val="16"/>
                          <w:szCs w:val="10"/>
                          <w:lang w:val="en-US"/>
                        </w:rPr>
                        <w:t xml:space="preserve"> </w:t>
                      </w:r>
                      <w:r w:rsidRPr="00661294">
                        <w:rPr>
                          <w:rFonts w:ascii="Arial" w:hAnsi="Arial"/>
                          <w:sz w:val="16"/>
                          <w:szCs w:val="10"/>
                        </w:rPr>
                        <w:t>№</w:t>
                      </w:r>
                    </w:p>
                  </w:tc>
                  <w:tc>
                    <w:tcPr>
                      <w:tcW w:w="397" w:type="dxa"/>
                      <w:tcBorders>
                        <w:top w:val="single" w:sz="18" w:space="0" w:color="auto"/>
                        <w:left w:val="single" w:sz="18" w:space="0" w:color="auto"/>
                        <w:bottom w:val="single" w:sz="18" w:space="0" w:color="auto"/>
                        <w:right w:val="single" w:sz="18" w:space="0" w:color="auto"/>
                      </w:tcBorders>
                      <w:textDirection w:val="btLr"/>
                    </w:tcPr>
                    <w:p w14:paraId="208F9B25" w14:textId="77777777" w:rsidR="00955401" w:rsidRDefault="00955401" w:rsidP="00661294">
                      <w:pPr>
                        <w:spacing w:before="60"/>
                        <w:jc w:val="center"/>
                        <w:rPr>
                          <w:rFonts w:ascii="Arial" w:hAnsi="Arial"/>
                        </w:rPr>
                      </w:pPr>
                    </w:p>
                  </w:tc>
                  <w:tc>
                    <w:tcPr>
                      <w:tcW w:w="10490" w:type="dxa"/>
                      <w:vMerge/>
                      <w:tcBorders>
                        <w:left w:val="single" w:sz="18" w:space="0" w:color="auto"/>
                        <w:bottom w:val="single" w:sz="18" w:space="0" w:color="auto"/>
                        <w:right w:val="single" w:sz="18" w:space="0" w:color="auto"/>
                      </w:tcBorders>
                    </w:tcPr>
                    <w:p w14:paraId="403F9D47" w14:textId="77777777" w:rsidR="00955401" w:rsidRDefault="00955401" w:rsidP="00661294"/>
                  </w:tc>
                </w:tr>
                <w:tr w:rsidR="00955401" w14:paraId="12521DC1" w14:textId="77777777" w:rsidTr="004D1EEE">
                  <w:trPr>
                    <w:cantSplit/>
                    <w:trHeight w:hRule="exact" w:val="2000"/>
                  </w:trPr>
                  <w:tc>
                    <w:tcPr>
                      <w:tcW w:w="284" w:type="dxa"/>
                      <w:tcBorders>
                        <w:top w:val="single" w:sz="18" w:space="0" w:color="auto"/>
                        <w:left w:val="single" w:sz="18" w:space="0" w:color="auto"/>
                        <w:bottom w:val="single" w:sz="18" w:space="0" w:color="auto"/>
                        <w:right w:val="single" w:sz="18" w:space="0" w:color="auto"/>
                      </w:tcBorders>
                      <w:textDirection w:val="btLr"/>
                    </w:tcPr>
                    <w:p w14:paraId="7B3944F8" w14:textId="77777777" w:rsidR="00955401" w:rsidRPr="002578B6" w:rsidRDefault="00955401" w:rsidP="00661294">
                      <w:pPr>
                        <w:pStyle w:val="afc"/>
                        <w:ind w:firstLine="0"/>
                        <w:jc w:val="center"/>
                        <w:rPr>
                          <w:sz w:val="20"/>
                          <w:szCs w:val="18"/>
                        </w:rPr>
                      </w:pPr>
                      <w:r w:rsidRPr="002578B6">
                        <w:rPr>
                          <w:rStyle w:val="afd"/>
                          <w:rFonts w:ascii="Times New Roman" w:hAnsi="Times New Roman"/>
                          <w:sz w:val="20"/>
                          <w:szCs w:val="18"/>
                        </w:rPr>
                        <w:t xml:space="preserve">Подп. и </w:t>
                      </w:r>
                      <w:r w:rsidRPr="002578B6">
                        <w:rPr>
                          <w:sz w:val="20"/>
                          <w:szCs w:val="18"/>
                        </w:rPr>
                        <w:t>дата</w:t>
                      </w:r>
                    </w:p>
                    <w:p w14:paraId="5F17D2C1" w14:textId="77777777" w:rsidR="00955401" w:rsidRPr="00661294" w:rsidRDefault="00955401" w:rsidP="00661294">
                      <w:pPr>
                        <w:jc w:val="center"/>
                        <w:rPr>
                          <w:rFonts w:ascii="Arial" w:hAnsi="Arial"/>
                          <w:sz w:val="16"/>
                          <w:szCs w:val="10"/>
                        </w:rPr>
                      </w:pPr>
                    </w:p>
                  </w:tc>
                  <w:tc>
                    <w:tcPr>
                      <w:tcW w:w="397" w:type="dxa"/>
                      <w:tcBorders>
                        <w:top w:val="single" w:sz="18" w:space="0" w:color="auto"/>
                        <w:left w:val="single" w:sz="18" w:space="0" w:color="auto"/>
                        <w:bottom w:val="single" w:sz="18" w:space="0" w:color="auto"/>
                        <w:right w:val="single" w:sz="18" w:space="0" w:color="auto"/>
                      </w:tcBorders>
                      <w:textDirection w:val="btLr"/>
                    </w:tcPr>
                    <w:p w14:paraId="2FFD2F46" w14:textId="77777777" w:rsidR="00955401" w:rsidRDefault="00955401" w:rsidP="00661294">
                      <w:pPr>
                        <w:spacing w:before="60"/>
                        <w:jc w:val="center"/>
                        <w:rPr>
                          <w:rFonts w:ascii="Arial" w:hAnsi="Arial"/>
                        </w:rPr>
                      </w:pPr>
                    </w:p>
                  </w:tc>
                  <w:tc>
                    <w:tcPr>
                      <w:tcW w:w="10490" w:type="dxa"/>
                      <w:vMerge/>
                      <w:tcBorders>
                        <w:left w:val="single" w:sz="18" w:space="0" w:color="auto"/>
                        <w:bottom w:val="single" w:sz="18" w:space="0" w:color="auto"/>
                        <w:right w:val="single" w:sz="18" w:space="0" w:color="auto"/>
                      </w:tcBorders>
                    </w:tcPr>
                    <w:p w14:paraId="1F0B5F42" w14:textId="77777777" w:rsidR="00955401" w:rsidRDefault="00955401" w:rsidP="00661294">
                      <w:pPr>
                        <w:jc w:val="center"/>
                      </w:pPr>
                    </w:p>
                  </w:tc>
                </w:tr>
                <w:tr w:rsidR="00955401" w14:paraId="6D7D8C2B" w14:textId="77777777" w:rsidTr="004D1EEE">
                  <w:trPr>
                    <w:cantSplit/>
                    <w:trHeight w:hRule="exact" w:val="492"/>
                  </w:trPr>
                  <w:tc>
                    <w:tcPr>
                      <w:tcW w:w="284" w:type="dxa"/>
                      <w:vMerge w:val="restart"/>
                      <w:tcBorders>
                        <w:top w:val="single" w:sz="18" w:space="0" w:color="auto"/>
                        <w:left w:val="single" w:sz="18" w:space="0" w:color="auto"/>
                        <w:bottom w:val="single" w:sz="18" w:space="0" w:color="auto"/>
                        <w:right w:val="single" w:sz="18" w:space="0" w:color="auto"/>
                      </w:tcBorders>
                      <w:textDirection w:val="btLr"/>
                    </w:tcPr>
                    <w:p w14:paraId="734C201F" w14:textId="77777777" w:rsidR="00955401" w:rsidRPr="008A6264" w:rsidRDefault="00955401" w:rsidP="00661294">
                      <w:pPr>
                        <w:pStyle w:val="afc"/>
                        <w:ind w:firstLine="0"/>
                        <w:jc w:val="center"/>
                        <w:rPr>
                          <w:sz w:val="18"/>
                          <w:szCs w:val="18"/>
                        </w:rPr>
                      </w:pPr>
                      <w:r w:rsidRPr="008A6264">
                        <w:rPr>
                          <w:rStyle w:val="afd"/>
                          <w:rFonts w:ascii="Times New Roman" w:hAnsi="Times New Roman"/>
                          <w:sz w:val="20"/>
                          <w:szCs w:val="18"/>
                        </w:rPr>
                        <w:t xml:space="preserve">Инв. № </w:t>
                      </w:r>
                      <w:r w:rsidRPr="008A6264">
                        <w:rPr>
                          <w:rStyle w:val="afd"/>
                          <w:rFonts w:ascii="Times New Roman" w:hAnsi="Times New Roman"/>
                          <w:sz w:val="18"/>
                          <w:szCs w:val="18"/>
                        </w:rPr>
                        <w:t>подл.</w:t>
                      </w:r>
                    </w:p>
                    <w:p w14:paraId="4A792924" w14:textId="77777777" w:rsidR="00955401" w:rsidRPr="00661294" w:rsidRDefault="00955401" w:rsidP="00661294">
                      <w:pPr>
                        <w:jc w:val="center"/>
                        <w:rPr>
                          <w:rFonts w:ascii="Arial" w:hAnsi="Arial"/>
                          <w:sz w:val="16"/>
                          <w:szCs w:val="10"/>
                        </w:rPr>
                      </w:pPr>
                      <w:r w:rsidRPr="00661294">
                        <w:rPr>
                          <w:rFonts w:ascii="Arial" w:hAnsi="Arial"/>
                          <w:sz w:val="16"/>
                          <w:szCs w:val="10"/>
                        </w:rPr>
                        <w:t>подл.</w:t>
                      </w:r>
                    </w:p>
                  </w:tc>
                  <w:tc>
                    <w:tcPr>
                      <w:tcW w:w="397" w:type="dxa"/>
                      <w:vMerge w:val="restart"/>
                      <w:tcBorders>
                        <w:top w:val="single" w:sz="18" w:space="0" w:color="auto"/>
                        <w:left w:val="single" w:sz="18" w:space="0" w:color="auto"/>
                        <w:bottom w:val="single" w:sz="18" w:space="0" w:color="auto"/>
                        <w:right w:val="single" w:sz="18" w:space="0" w:color="auto"/>
                      </w:tcBorders>
                      <w:textDirection w:val="btLr"/>
                    </w:tcPr>
                    <w:p w14:paraId="252C28DD" w14:textId="77777777" w:rsidR="00955401" w:rsidRDefault="00955401" w:rsidP="00661294">
                      <w:pPr>
                        <w:spacing w:before="60"/>
                        <w:jc w:val="center"/>
                        <w:rPr>
                          <w:rFonts w:ascii="Arial" w:hAnsi="Arial"/>
                          <w:lang w:val="en-US"/>
                        </w:rPr>
                      </w:pPr>
                    </w:p>
                  </w:tc>
                  <w:tc>
                    <w:tcPr>
                      <w:tcW w:w="10490" w:type="dxa"/>
                      <w:vMerge/>
                      <w:tcBorders>
                        <w:left w:val="single" w:sz="18" w:space="0" w:color="auto"/>
                        <w:bottom w:val="single" w:sz="18" w:space="0" w:color="auto"/>
                        <w:right w:val="single" w:sz="18" w:space="0" w:color="auto"/>
                      </w:tcBorders>
                    </w:tcPr>
                    <w:p w14:paraId="2A287782" w14:textId="77777777" w:rsidR="00955401" w:rsidRDefault="00955401" w:rsidP="00661294"/>
                  </w:tc>
                </w:tr>
                <w:tr w:rsidR="00955401" w14:paraId="2F4ED852" w14:textId="77777777" w:rsidTr="004D1EEE">
                  <w:trPr>
                    <w:cantSplit/>
                    <w:trHeight w:val="972"/>
                  </w:trPr>
                  <w:tc>
                    <w:tcPr>
                      <w:tcW w:w="284" w:type="dxa"/>
                      <w:vMerge/>
                      <w:tcBorders>
                        <w:top w:val="single" w:sz="18" w:space="0" w:color="auto"/>
                        <w:left w:val="single" w:sz="18" w:space="0" w:color="auto"/>
                        <w:bottom w:val="single" w:sz="18" w:space="0" w:color="auto"/>
                        <w:right w:val="single" w:sz="18" w:space="0" w:color="auto"/>
                      </w:tcBorders>
                    </w:tcPr>
                    <w:p w14:paraId="04773494" w14:textId="77777777" w:rsidR="00955401" w:rsidRDefault="00955401"/>
                  </w:tc>
                  <w:tc>
                    <w:tcPr>
                      <w:tcW w:w="397" w:type="dxa"/>
                      <w:vMerge/>
                      <w:tcBorders>
                        <w:top w:val="single" w:sz="18" w:space="0" w:color="auto"/>
                        <w:left w:val="single" w:sz="18" w:space="0" w:color="auto"/>
                        <w:bottom w:val="single" w:sz="18" w:space="0" w:color="auto"/>
                        <w:right w:val="single" w:sz="18" w:space="0" w:color="auto"/>
                      </w:tcBorders>
                    </w:tcPr>
                    <w:p w14:paraId="6C28B50E" w14:textId="77777777" w:rsidR="00955401" w:rsidRDefault="00955401"/>
                  </w:tc>
                  <w:tc>
                    <w:tcPr>
                      <w:tcW w:w="10490" w:type="dxa"/>
                      <w:vMerge/>
                      <w:tcBorders>
                        <w:top w:val="nil"/>
                        <w:left w:val="single" w:sz="18" w:space="0" w:color="auto"/>
                        <w:bottom w:val="single" w:sz="18" w:space="0" w:color="auto"/>
                        <w:right w:val="single" w:sz="18" w:space="0" w:color="auto"/>
                      </w:tcBorders>
                      <w:vAlign w:val="center"/>
                    </w:tcPr>
                    <w:p w14:paraId="70B6C921" w14:textId="77777777" w:rsidR="00955401" w:rsidRDefault="00955401">
                      <w:pPr>
                        <w:pStyle w:val="4"/>
                        <w:spacing w:before="20"/>
                        <w:rPr>
                          <w:b w:val="0"/>
                          <w:sz w:val="20"/>
                        </w:rPr>
                      </w:pPr>
                    </w:p>
                  </w:tc>
                </w:tr>
              </w:tbl>
              <w:p w14:paraId="7ECD99D4" w14:textId="77777777" w:rsidR="00955401" w:rsidRDefault="00955401" w:rsidP="00955401">
                <w:pPr>
                  <w:rPr>
                    <w:rFonts w:ascii="Arial" w:hAnsi="Arial"/>
                  </w:rPr>
                </w:pPr>
              </w:p>
            </w:txbxContent>
          </v:textbox>
          <w10:wrap anchory="page"/>
        </v:shape>
      </w:pict>
    </w:r>
  </w:p>
  <w:p w14:paraId="29C9CFCF" w14:textId="77777777" w:rsidR="00955401" w:rsidRDefault="00955401">
    <w:pPr>
      <w:pStyle w:val="af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C1972D" w14:textId="740C022E" w:rsidR="009669D4" w:rsidRPr="009A0C9B" w:rsidRDefault="00000000" w:rsidP="000211A4">
    <w:pPr>
      <w:tabs>
        <w:tab w:val="left" w:pos="5955"/>
        <w:tab w:val="right" w:pos="9978"/>
      </w:tabs>
      <w:spacing w:before="300" w:line="480" w:lineRule="auto"/>
      <w:ind w:right="-57"/>
      <w:jc w:val="left"/>
      <w:rPr>
        <w:b/>
      </w:rPr>
    </w:pPr>
    <w:r>
      <w:rPr>
        <w:noProof/>
      </w:rPr>
      <w:pict w14:anchorId="600BE7E1">
        <v:line id="Прямая соединительная линия 1120036568" o:spid="_x0000_s1590" style="position:absolute;left:0;text-align:left;flip:x y;z-index:25186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15.55pt" to="-20.2pt,8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" strokeweight="1.5pt"/>
      </w:pict>
    </w:r>
    <w:r>
      <w:rPr>
        <w:noProof/>
      </w:rPr>
      <w:pict w14:anchorId="0CFFDD32">
        <v:line id="Прямая соединительная линия 1120036567" o:spid="_x0000_s1589" style="position:absolute;left:0;text-align:left;z-index:2518676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7pt,16.35pt" to="503.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" strokeweight="1.5pt"/>
      </w:pict>
    </w:r>
    <w:r>
      <w:rPr>
        <w:noProof/>
      </w:rPr>
      <w:pict w14:anchorId="5B873658">
        <v:line id="Прямая соединительная линия 1120036566" o:spid="_x0000_s1588" style="position:absolute;left:0;text-align:left;flip:y;z-index:25186560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4.1pt,15.7pt" to="504.1pt,8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" strokeweight="1.5pt"/>
      </w:pict>
    </w:r>
    <w:r w:rsidR="009669D4">
      <w:rPr>
        <w:b/>
        <w:lang w:val="en-US"/>
      </w:rPr>
      <w:tab/>
    </w:r>
    <w:r w:rsidR="009669D4">
      <w:rPr>
        <w:b/>
        <w:lang w:val="en-US"/>
      </w:rPr>
      <w:tab/>
    </w:r>
    <w:r w:rsidR="009669D4">
      <w:rPr>
        <w:b/>
        <w:lang w:val="en-US"/>
      </w:rPr>
      <w:fldChar w:fldCharType="begin"/>
    </w:r>
    <w:r w:rsidR="009669D4">
      <w:rPr>
        <w:b/>
        <w:lang w:val="en-US"/>
      </w:rPr>
      <w:instrText xml:space="preserve"> SET  rb 3 </w:instrText>
    </w:r>
    <w:r w:rsidR="009669D4">
      <w:rPr>
        <w:b/>
        <w:lang w:val="en-US"/>
      </w:rPr>
      <w:fldChar w:fldCharType="separate"/>
    </w:r>
    <w:r w:rsidR="009669D4">
      <w:rPr>
        <w:b/>
        <w:noProof/>
        <w:lang w:val="en-US"/>
      </w:rPr>
      <w:t>3</w:t>
    </w:r>
    <w:r w:rsidR="009669D4">
      <w:rPr>
        <w:b/>
        <w:lang w:val="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DB4635" w14:textId="201C0710" w:rsidR="009669D4" w:rsidRPr="009A0C9B" w:rsidRDefault="00000000" w:rsidP="000211A4">
    <w:pPr>
      <w:tabs>
        <w:tab w:val="left" w:pos="5955"/>
        <w:tab w:val="right" w:pos="9978"/>
      </w:tabs>
      <w:spacing w:before="300" w:line="480" w:lineRule="auto"/>
      <w:ind w:right="-57"/>
      <w:jc w:val="left"/>
      <w:rPr>
        <w:b/>
      </w:rPr>
    </w:pPr>
    <w:r>
      <w:rPr>
        <w:noProof/>
      </w:rPr>
      <w:pict w14:anchorId="453EDF5E">
        <v:line id="Прямая соединительная линия 1120036557" o:spid="_x0000_s1603" style="position:absolute;left:0;text-align:left;flip:x y;z-index:25184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15.55pt" to="-20.2pt,8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" strokeweight="1.5pt"/>
      </w:pict>
    </w:r>
    <w:r>
      <w:rPr>
        <w:noProof/>
      </w:rPr>
      <w:pict w14:anchorId="50336B9F">
        <v:line id="Прямая соединительная линия 1120036556" o:spid="_x0000_s1602" style="position:absolute;left:0;text-align:left;z-index:251848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7pt,16.35pt" to="503.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" strokeweight="1.5pt"/>
      </w:pict>
    </w:r>
    <w:r>
      <w:rPr>
        <w:noProof/>
      </w:rPr>
      <w:pict w14:anchorId="1A50AD69">
        <v:line id="Прямая соединительная линия 1120036555" o:spid="_x0000_s1601" style="position:absolute;left:0;text-align:left;flip:y;z-index:25184614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4.1pt,15.7pt" to="504.1pt,8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" strokeweight="1.5pt"/>
      </w:pict>
    </w:r>
    <w:r w:rsidR="009669D4">
      <w:rPr>
        <w:b/>
        <w:lang w:val="en-US"/>
      </w:rPr>
      <w:tab/>
    </w:r>
    <w:r w:rsidR="009669D4">
      <w:rPr>
        <w:b/>
        <w:lang w:val="en-US"/>
      </w:rPr>
      <w:tab/>
    </w:r>
    <w:r w:rsidR="009669D4">
      <w:rPr>
        <w:b/>
        <w:lang w:val="en-US"/>
      </w:rPr>
      <w:fldChar w:fldCharType="begin"/>
    </w:r>
    <w:r w:rsidR="009669D4">
      <w:rPr>
        <w:b/>
        <w:lang w:val="en-US"/>
      </w:rPr>
      <w:instrText xml:space="preserve"> SET  rb 3 </w:instrText>
    </w:r>
    <w:r w:rsidR="009669D4">
      <w:rPr>
        <w:b/>
        <w:lang w:val="en-US"/>
      </w:rPr>
      <w:fldChar w:fldCharType="separate"/>
    </w:r>
    <w:r w:rsidR="009669D4">
      <w:rPr>
        <w:b/>
        <w:noProof/>
        <w:lang w:val="en-US"/>
      </w:rPr>
      <w:t>3</w:t>
    </w:r>
    <w:r w:rsidR="009669D4">
      <w:rPr>
        <w:b/>
        <w:lang w:val="en-US"/>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522896" w14:textId="657DC8FF" w:rsidR="009669D4" w:rsidRPr="009A0C9B" w:rsidRDefault="00000000" w:rsidP="000211A4">
    <w:pPr>
      <w:tabs>
        <w:tab w:val="left" w:pos="5955"/>
        <w:tab w:val="right" w:pos="9978"/>
      </w:tabs>
      <w:spacing w:before="300" w:line="480" w:lineRule="auto"/>
      <w:ind w:right="-57"/>
      <w:jc w:val="left"/>
      <w:rPr>
        <w:b/>
      </w:rPr>
    </w:pPr>
    <w:r>
      <w:rPr>
        <w:noProof/>
      </w:rPr>
      <w:pict w14:anchorId="10B8FEC2">
        <v:line id="Прямая соединительная линия 1120036544" o:spid="_x0000_s1616" style="position:absolute;left:0;text-align:left;flip:x y;z-index:25185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15.55pt" to="-20.2pt,8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" strokeweight="1.5pt"/>
      </w:pict>
    </w:r>
    <w:r>
      <w:rPr>
        <w:noProof/>
      </w:rPr>
      <w:pict w14:anchorId="413EF367">
        <v:line id="Прямая соединительная линия 63" o:spid="_x0000_s1615" style="position:absolute;left:0;text-align:left;z-index:2518563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7pt,16.35pt" to="503.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" strokeweight="1.5pt"/>
      </w:pict>
    </w:r>
    <w:r>
      <w:rPr>
        <w:noProof/>
      </w:rPr>
      <w:pict w14:anchorId="47CF1F08">
        <v:line id="Прямая соединительная линия 62" o:spid="_x0000_s1614" style="position:absolute;left:0;text-align:left;flip:y;z-index:2518543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4.1pt,15.7pt" to="504.1pt,8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" strokeweight="1.5pt"/>
      </w:pict>
    </w:r>
    <w:r w:rsidR="009669D4">
      <w:rPr>
        <w:b/>
        <w:lang w:val="en-US"/>
      </w:rPr>
      <w:tab/>
    </w:r>
    <w:r w:rsidR="009669D4">
      <w:rPr>
        <w:b/>
        <w:lang w:val="en-US"/>
      </w:rPr>
      <w:tab/>
    </w:r>
    <w:r w:rsidR="009669D4">
      <w:rPr>
        <w:b/>
        <w:lang w:val="en-US"/>
      </w:rPr>
      <w:fldChar w:fldCharType="begin"/>
    </w:r>
    <w:r w:rsidR="009669D4">
      <w:rPr>
        <w:b/>
        <w:lang w:val="en-US"/>
      </w:rPr>
      <w:instrText xml:space="preserve"> SET  rb 3 </w:instrText>
    </w:r>
    <w:r w:rsidR="009669D4">
      <w:rPr>
        <w:b/>
        <w:lang w:val="en-US"/>
      </w:rPr>
      <w:fldChar w:fldCharType="separate"/>
    </w:r>
    <w:r w:rsidR="009669D4">
      <w:rPr>
        <w:b/>
        <w:noProof/>
        <w:lang w:val="en-US"/>
      </w:rPr>
      <w:t>3</w:t>
    </w:r>
    <w:r w:rsidR="009669D4">
      <w:rPr>
        <w:b/>
        <w:lang w:val="en-US"/>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B2AEF9" w14:textId="2507E05A" w:rsidR="009669D4" w:rsidRPr="009A0C9B" w:rsidRDefault="00000000" w:rsidP="000211A4">
    <w:pPr>
      <w:tabs>
        <w:tab w:val="left" w:pos="5955"/>
        <w:tab w:val="right" w:pos="9978"/>
      </w:tabs>
      <w:spacing w:before="300" w:line="480" w:lineRule="auto"/>
      <w:ind w:right="-57"/>
      <w:jc w:val="left"/>
      <w:rPr>
        <w:b/>
      </w:rPr>
    </w:pPr>
    <w:r>
      <w:rPr>
        <w:noProof/>
      </w:rPr>
      <w:pict w14:anchorId="267F69A4">
        <v:line id="Прямая соединительная линия 51" o:spid="_x0000_s1629" style="position:absolute;left:0;text-align:left;flip:x y;z-index:25186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15.55pt" to="-20.2pt,8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" strokeweight="1.5pt"/>
      </w:pict>
    </w:r>
    <w:r>
      <w:rPr>
        <w:noProof/>
      </w:rPr>
      <w:pict w14:anchorId="39D38BCA">
        <v:line id="Прямая соединительная линия 50" o:spid="_x0000_s1628" style="position:absolute;left:0;text-align:left;z-index:2518645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7pt,16.35pt" to="503.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" strokeweight="1.5pt"/>
      </w:pict>
    </w:r>
    <w:r>
      <w:rPr>
        <w:noProof/>
      </w:rPr>
      <w:pict w14:anchorId="5ADD90B6">
        <v:line id="Прямая соединительная линия 49" o:spid="_x0000_s1627" style="position:absolute;left:0;text-align:left;flip:y;z-index:25186252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4.1pt,15.7pt" to="504.1pt,8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" strokeweight="1.5pt"/>
      </w:pict>
    </w:r>
    <w:r w:rsidR="009669D4">
      <w:rPr>
        <w:b/>
        <w:lang w:val="en-US"/>
      </w:rPr>
      <w:tab/>
    </w:r>
    <w:r w:rsidR="009669D4">
      <w:rPr>
        <w:b/>
        <w:lang w:val="en-US"/>
      </w:rPr>
      <w:tab/>
    </w:r>
    <w:r w:rsidR="009669D4">
      <w:rPr>
        <w:b/>
        <w:lang w:val="en-US"/>
      </w:rPr>
      <w:fldChar w:fldCharType="begin"/>
    </w:r>
    <w:r w:rsidR="009669D4">
      <w:rPr>
        <w:b/>
        <w:lang w:val="en-US"/>
      </w:rPr>
      <w:instrText xml:space="preserve"> SET  rb 3 </w:instrText>
    </w:r>
    <w:r w:rsidR="009669D4">
      <w:rPr>
        <w:b/>
        <w:lang w:val="en-US"/>
      </w:rPr>
      <w:fldChar w:fldCharType="separate"/>
    </w:r>
    <w:r w:rsidR="009669D4">
      <w:rPr>
        <w:b/>
        <w:noProof/>
        <w:lang w:val="en-US"/>
      </w:rPr>
      <w:t>3</w:t>
    </w:r>
    <w:r w:rsidR="009669D4">
      <w:rPr>
        <w:b/>
        <w:lang w:val="en-US"/>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CCF7BD" w14:textId="21F6D5B5" w:rsidR="009669D4" w:rsidRPr="009A0C9B" w:rsidRDefault="00000000" w:rsidP="000E0880">
    <w:pPr>
      <w:tabs>
        <w:tab w:val="left" w:pos="1875"/>
        <w:tab w:val="left" w:pos="5610"/>
        <w:tab w:val="left" w:pos="5955"/>
        <w:tab w:val="right" w:pos="9978"/>
      </w:tabs>
      <w:spacing w:before="300" w:line="480" w:lineRule="auto"/>
      <w:ind w:right="-57"/>
      <w:jc w:val="left"/>
      <w:rPr>
        <w:b/>
      </w:rPr>
    </w:pPr>
    <w:r>
      <w:rPr>
        <w:noProof/>
      </w:rPr>
      <w:pict w14:anchorId="1EB6EF00">
        <v:line id="Прямая соединительная линия 38" o:spid="_x0000_s1642" style="position:absolute;left:0;text-align:left;flip:x y;z-index:25183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3pt,15.55pt" to="-20.2pt,820.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" strokeweight="1.5pt"/>
      </w:pict>
    </w:r>
    <w:r>
      <w:rPr>
        <w:noProof/>
      </w:rPr>
      <w:pict w14:anchorId="7D504705">
        <v:line id="Прямая соединительная линия 37" o:spid="_x0000_s1641" style="position:absolute;left:0;text-align:left;z-index:25183180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7pt,16.35pt" to="503.7pt,1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" strokeweight="1.5pt"/>
      </w:pict>
    </w:r>
    <w:r>
      <w:rPr>
        <w:noProof/>
      </w:rPr>
      <w:pict w14:anchorId="08C39347">
        <v:line id="Прямая соединительная линия 36" o:spid="_x0000_s1640" style="position:absolute;left:0;text-align:left;flip:y;z-index:2518297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504.1pt,15.7pt" to="504.1pt,8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" strokeweight="1.5pt"/>
      </w:pict>
    </w:r>
    <w:r w:rsidR="009669D4">
      <w:rPr>
        <w:b/>
        <w:lang w:val="en-US"/>
      </w:rPr>
      <w:tab/>
    </w:r>
    <w:r w:rsidR="009669D4">
      <w:rPr>
        <w:b/>
        <w:lang w:val="en-US"/>
      </w:rPr>
      <w:tab/>
    </w:r>
    <w:r w:rsidR="000E0880">
      <w:rPr>
        <w:b/>
        <w:lang w:val="en-US"/>
      </w:rPr>
      <w:tab/>
    </w:r>
    <w:r w:rsidR="009669D4">
      <w:rPr>
        <w:b/>
        <w:lang w:val="en-US"/>
      </w:rPr>
      <w:tab/>
    </w:r>
    <w:r w:rsidR="009669D4">
      <w:rPr>
        <w:b/>
        <w:lang w:val="en-US"/>
      </w:rPr>
      <w:fldChar w:fldCharType="begin"/>
    </w:r>
    <w:r w:rsidR="009669D4">
      <w:rPr>
        <w:b/>
        <w:lang w:val="en-US"/>
      </w:rPr>
      <w:instrText xml:space="preserve"> SET  rb 3 </w:instrText>
    </w:r>
    <w:r w:rsidR="009669D4">
      <w:rPr>
        <w:b/>
        <w:lang w:val="en-US"/>
      </w:rPr>
      <w:fldChar w:fldCharType="separate"/>
    </w:r>
    <w:r w:rsidR="009669D4">
      <w:rPr>
        <w:b/>
        <w:noProof/>
        <w:lang w:val="en-US"/>
      </w:rPr>
      <w:t>3</w:t>
    </w:r>
    <w:r w:rsidR="009669D4">
      <w:rPr>
        <w:b/>
        <w:lang w:val="en-US"/>
      </w:rP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CF878C" w14:textId="7C61F0AF" w:rsidR="00DB7D32" w:rsidRPr="009A0C9B" w:rsidRDefault="00000000" w:rsidP="002D3395">
    <w:pPr>
      <w:tabs>
        <w:tab w:val="left" w:pos="1875"/>
        <w:tab w:val="left" w:pos="5955"/>
        <w:tab w:val="right" w:pos="9978"/>
      </w:tabs>
      <w:spacing w:before="300" w:line="480" w:lineRule="auto"/>
      <w:ind w:right="-57"/>
      <w:jc w:val="left"/>
      <w:rPr>
        <w:b/>
      </w:rPr>
    </w:pPr>
    <w:r>
      <w:rPr>
        <w:b/>
        <w:noProof/>
      </w:rPr>
      <w:pict w14:anchorId="5DC86EEE">
        <v:line id="_x0000_s1317" style="position:absolute;left:0;text-align:left;flip:x y;z-index:251806208;visibility:visible" from="-21.3pt,15.55pt" to="-20.2pt,820.6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BfOz8MAAADaAAAADwAAAGRycy9kb3ducmV2LnhtbESPzWrDMBCE74G+g9hCb7VcNwTjRAlt&#10;QiHX5ofWt421sZ1aK2Optvv2UaCQ4zAz3zCL1Wga0VPnassKXqIYBHFhdc2lgsP+4zkF4TyyxsYy&#10;KfgjB6vlw2SBmbYDf1K/86UIEHYZKqi8bzMpXVGRQRfZljh4Z9sZ9EF2pdQdDgFuGpnE8UwarDks&#10;VNjSuqLiZ/drFLTspkl++nrPmzLx2+lxI9Pvi1JPj+PbHISn0d/D/+2tVvAKtyvhBsjlF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wXzs/DAAAA2gAAAA8AAAAAAAAAAAAA&#10;AAAAoQIAAGRycy9kb3ducmV2LnhtbFBLBQYAAAAABAAEAPkAAACRAwAAAAA=&#10;" strokeweight="1.5pt"/>
      </w:pict>
    </w:r>
    <w:r>
      <w:rPr>
        <w:b/>
        <w:noProof/>
      </w:rPr>
      <w:pict w14:anchorId="6D54969F">
        <v:line id="_x0000_s1318" style="position:absolute;left:0;text-align:left;z-index:251807232;visibility:visible" from="-20.7pt,16.35pt" to="503.7pt,16.35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ezs1MIAAADaAAAADwAAAGRycy9kb3ducmV2LnhtbESPQWvCQBSE74L/YXmCN920FpHUVYpg&#10;Lb01iuDtkX0mabJv4+5G03/fFQSPw8x8wyzXvWnElZyvLCt4mSYgiHOrKy4UHPbbyQKED8gaG8uk&#10;4I88rFfDwRJTbW/8Q9csFCJC2KeooAyhTaX0eUkG/dS2xNE7W2cwROkKqR3eItw08jVJ5tJgxXGh&#10;xJY2JeV11hkFxy7j02+9dQ12n7vd+Xip/exbqfGo/3gHEagPz/Cj/aUVvMH9SrwBcvU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0ezs1MIAAADaAAAADwAAAAAAAAAAAAAA&#10;AAChAgAAZHJzL2Rvd25yZXYueG1sUEsFBgAAAAAEAAQA+QAAAJADAAAAAA==&#10;" strokeweight="1.5pt"/>
      </w:pict>
    </w:r>
    <w:r>
      <w:rPr>
        <w:b/>
        <w:noProof/>
      </w:rPr>
      <w:pict w14:anchorId="61233CC2">
        <v:line id="_x0000_s1316" style="position:absolute;left:0;text-align:left;flip:y;z-index:251805184;visibility:visible" from="504.1pt,15.7pt" to="504.1pt,820.75pt"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RgF68EAAADaAAAADwAAAGRycy9kb3ducmV2LnhtbESPQYvCMBSE78L+h/CEvWlqD7JUo4gg&#10;KO7BdQWvj+a1KTYvJcna+u+NIOxxmJlvmOV6sK24kw+NYwWzaQaCuHS64VrB5Xc3+QIRIrLG1jEp&#10;eFCA9epjtMRCu55/6H6OtUgQDgUqMDF2hZShNGQxTF1HnLzKeYsxSV9L7bFPcNvKPMvm0mLDacFg&#10;R1tD5e38ZxXIw7E/+V1+qepq37nrwXzP+0Gpz/GwWYCINMT/8Lu91wpyeF1JN0Cun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lGAXrwQAAANoAAAAPAAAAAAAAAAAAAAAA&#10;AKECAABkcnMvZG93bnJldi54bWxQSwUGAAAAAAQABAD5AAAAjwMAAAAA&#10;" strokeweight="1.5pt"/>
      </w:pict>
    </w:r>
    <w:r w:rsidR="00DB7D32">
      <w:rPr>
        <w:b/>
        <w:lang w:val="en-US"/>
      </w:rPr>
      <w:tab/>
    </w:r>
    <w:r w:rsidR="00DB7D32">
      <w:rPr>
        <w:b/>
        <w:lang w:val="en-US"/>
      </w:rPr>
      <w:tab/>
    </w:r>
    <w:r w:rsidR="00DB7D32">
      <w:rPr>
        <w:b/>
        <w:lang w:val="en-US"/>
      </w:rPr>
      <w:tab/>
    </w:r>
    <w:r w:rsidR="00DB7D32">
      <w:rPr>
        <w:b/>
        <w:lang w:val="en-US"/>
      </w:rPr>
      <w:fldChar w:fldCharType="begin"/>
    </w:r>
    <w:r w:rsidR="00DB7D32">
      <w:rPr>
        <w:b/>
        <w:lang w:val="en-US"/>
      </w:rPr>
      <w:instrText xml:space="preserve"> SET  rb 3 </w:instrText>
    </w:r>
    <w:r w:rsidR="00DB7D32">
      <w:rPr>
        <w:b/>
        <w:lang w:val="en-US"/>
      </w:rPr>
      <w:fldChar w:fldCharType="separate"/>
    </w:r>
    <w:bookmarkStart w:id="70" w:name="rb"/>
    <w:r w:rsidR="00DB7D32">
      <w:rPr>
        <w:b/>
        <w:noProof/>
        <w:lang w:val="en-US"/>
      </w:rPr>
      <w:t>3</w:t>
    </w:r>
    <w:bookmarkEnd w:id="70"/>
    <w:r w:rsidR="00DB7D32">
      <w:rPr>
        <w:b/>
        <w:lang w:val="en-US"/>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257A225A"/>
    <w:lvl w:ilvl="0">
      <w:start w:val="1"/>
      <w:numFmt w:val="bullet"/>
      <w:pStyle w:val="3"/>
      <w:lvlText w:val=""/>
      <w:lvlJc w:val="left"/>
      <w:pPr>
        <w:tabs>
          <w:tab w:val="num" w:pos="926"/>
        </w:tabs>
        <w:ind w:left="926" w:hanging="360"/>
      </w:pPr>
      <w:rPr>
        <w:rFonts w:ascii="Symbol" w:hAnsi="Symbol" w:hint="default"/>
      </w:rPr>
    </w:lvl>
  </w:abstractNum>
  <w:abstractNum w:abstractNumId="1" w15:restartNumberingAfterBreak="0">
    <w:nsid w:val="FFFFFF89"/>
    <w:multiLevelType w:val="singleLevel"/>
    <w:tmpl w:val="EE5E3F50"/>
    <w:lvl w:ilvl="0">
      <w:start w:val="1"/>
      <w:numFmt w:val="bullet"/>
      <w:pStyle w:val="a"/>
      <w:lvlText w:val=""/>
      <w:lvlJc w:val="left"/>
      <w:pPr>
        <w:tabs>
          <w:tab w:val="num" w:pos="360"/>
        </w:tabs>
        <w:ind w:left="360" w:hanging="360"/>
      </w:pPr>
      <w:rPr>
        <w:rFonts w:ascii="Symbol" w:hAnsi="Symbol" w:hint="default"/>
      </w:rPr>
    </w:lvl>
  </w:abstractNum>
  <w:abstractNum w:abstractNumId="2" w15:restartNumberingAfterBreak="0">
    <w:nsid w:val="12CA105A"/>
    <w:multiLevelType w:val="hybridMultilevel"/>
    <w:tmpl w:val="F7809A70"/>
    <w:lvl w:ilvl="0" w:tplc="04190011">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 w15:restartNumberingAfterBreak="0">
    <w:nsid w:val="143C6834"/>
    <w:multiLevelType w:val="hybridMultilevel"/>
    <w:tmpl w:val="6C88064C"/>
    <w:lvl w:ilvl="0" w:tplc="A0C2A3EC">
      <w:start w:val="1"/>
      <w:numFmt w:val="bullet"/>
      <w:pStyle w:val="a0"/>
      <w:lvlText w:val=""/>
      <w:lvlJc w:val="left"/>
      <w:pPr>
        <w:tabs>
          <w:tab w:val="num" w:pos="2081"/>
        </w:tabs>
        <w:ind w:left="2081" w:hanging="360"/>
      </w:pPr>
      <w:rPr>
        <w:rFonts w:ascii="Symbol" w:hAnsi="Symbol" w:hint="default"/>
      </w:rPr>
    </w:lvl>
    <w:lvl w:ilvl="1" w:tplc="04190003" w:tentative="1">
      <w:start w:val="1"/>
      <w:numFmt w:val="bullet"/>
      <w:lvlText w:val="o"/>
      <w:lvlJc w:val="left"/>
      <w:pPr>
        <w:tabs>
          <w:tab w:val="num" w:pos="2234"/>
        </w:tabs>
        <w:ind w:left="2234" w:hanging="360"/>
      </w:pPr>
      <w:rPr>
        <w:rFonts w:ascii="Courier New" w:hAnsi="Courier New" w:cs="Courier New" w:hint="default"/>
      </w:rPr>
    </w:lvl>
    <w:lvl w:ilvl="2" w:tplc="04190005" w:tentative="1">
      <w:start w:val="1"/>
      <w:numFmt w:val="bullet"/>
      <w:lvlText w:val=""/>
      <w:lvlJc w:val="left"/>
      <w:pPr>
        <w:tabs>
          <w:tab w:val="num" w:pos="2954"/>
        </w:tabs>
        <w:ind w:left="2954" w:hanging="360"/>
      </w:pPr>
      <w:rPr>
        <w:rFonts w:ascii="Wingdings" w:hAnsi="Wingdings" w:hint="default"/>
      </w:rPr>
    </w:lvl>
    <w:lvl w:ilvl="3" w:tplc="04190001" w:tentative="1">
      <w:start w:val="1"/>
      <w:numFmt w:val="bullet"/>
      <w:lvlText w:val=""/>
      <w:lvlJc w:val="left"/>
      <w:pPr>
        <w:tabs>
          <w:tab w:val="num" w:pos="3674"/>
        </w:tabs>
        <w:ind w:left="3674" w:hanging="360"/>
      </w:pPr>
      <w:rPr>
        <w:rFonts w:ascii="Symbol" w:hAnsi="Symbol" w:hint="default"/>
      </w:rPr>
    </w:lvl>
    <w:lvl w:ilvl="4" w:tplc="04190003" w:tentative="1">
      <w:start w:val="1"/>
      <w:numFmt w:val="bullet"/>
      <w:lvlText w:val="o"/>
      <w:lvlJc w:val="left"/>
      <w:pPr>
        <w:tabs>
          <w:tab w:val="num" w:pos="4394"/>
        </w:tabs>
        <w:ind w:left="4394" w:hanging="360"/>
      </w:pPr>
      <w:rPr>
        <w:rFonts w:ascii="Courier New" w:hAnsi="Courier New" w:cs="Courier New" w:hint="default"/>
      </w:rPr>
    </w:lvl>
    <w:lvl w:ilvl="5" w:tplc="04190005" w:tentative="1">
      <w:start w:val="1"/>
      <w:numFmt w:val="bullet"/>
      <w:lvlText w:val=""/>
      <w:lvlJc w:val="left"/>
      <w:pPr>
        <w:tabs>
          <w:tab w:val="num" w:pos="5114"/>
        </w:tabs>
        <w:ind w:left="5114" w:hanging="360"/>
      </w:pPr>
      <w:rPr>
        <w:rFonts w:ascii="Wingdings" w:hAnsi="Wingdings" w:hint="default"/>
      </w:rPr>
    </w:lvl>
    <w:lvl w:ilvl="6" w:tplc="04190001" w:tentative="1">
      <w:start w:val="1"/>
      <w:numFmt w:val="bullet"/>
      <w:lvlText w:val=""/>
      <w:lvlJc w:val="left"/>
      <w:pPr>
        <w:tabs>
          <w:tab w:val="num" w:pos="5834"/>
        </w:tabs>
        <w:ind w:left="5834" w:hanging="360"/>
      </w:pPr>
      <w:rPr>
        <w:rFonts w:ascii="Symbol" w:hAnsi="Symbol" w:hint="default"/>
      </w:rPr>
    </w:lvl>
    <w:lvl w:ilvl="7" w:tplc="04190003" w:tentative="1">
      <w:start w:val="1"/>
      <w:numFmt w:val="bullet"/>
      <w:lvlText w:val="o"/>
      <w:lvlJc w:val="left"/>
      <w:pPr>
        <w:tabs>
          <w:tab w:val="num" w:pos="6554"/>
        </w:tabs>
        <w:ind w:left="6554" w:hanging="360"/>
      </w:pPr>
      <w:rPr>
        <w:rFonts w:ascii="Courier New" w:hAnsi="Courier New" w:cs="Courier New" w:hint="default"/>
      </w:rPr>
    </w:lvl>
    <w:lvl w:ilvl="8" w:tplc="04190005" w:tentative="1">
      <w:start w:val="1"/>
      <w:numFmt w:val="bullet"/>
      <w:lvlText w:val=""/>
      <w:lvlJc w:val="left"/>
      <w:pPr>
        <w:tabs>
          <w:tab w:val="num" w:pos="7274"/>
        </w:tabs>
        <w:ind w:left="7274" w:hanging="360"/>
      </w:pPr>
      <w:rPr>
        <w:rFonts w:ascii="Wingdings" w:hAnsi="Wingdings" w:hint="default"/>
      </w:rPr>
    </w:lvl>
  </w:abstractNum>
  <w:abstractNum w:abstractNumId="4" w15:restartNumberingAfterBreak="0">
    <w:nsid w:val="15F914EB"/>
    <w:multiLevelType w:val="hybridMultilevel"/>
    <w:tmpl w:val="61489D10"/>
    <w:lvl w:ilvl="0" w:tplc="47E6CCA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5" w15:restartNumberingAfterBreak="0">
    <w:nsid w:val="2B5D4A51"/>
    <w:multiLevelType w:val="hybridMultilevel"/>
    <w:tmpl w:val="85BAACD6"/>
    <w:lvl w:ilvl="0" w:tplc="59B04B88">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50E0B5F"/>
    <w:multiLevelType w:val="hybridMultilevel"/>
    <w:tmpl w:val="E46A5660"/>
    <w:lvl w:ilvl="0" w:tplc="31A2A0B8">
      <w:start w:val="1"/>
      <w:numFmt w:val="bullet"/>
      <w:lvlText w:val=""/>
      <w:lvlJc w:val="left"/>
      <w:pPr>
        <w:ind w:left="1514" w:hanging="360"/>
      </w:pPr>
      <w:rPr>
        <w:rFonts w:ascii="Symbol" w:hAnsi="Symbol" w:hint="default"/>
      </w:rPr>
    </w:lvl>
    <w:lvl w:ilvl="1" w:tplc="04190003" w:tentative="1">
      <w:start w:val="1"/>
      <w:numFmt w:val="bullet"/>
      <w:lvlText w:val="o"/>
      <w:lvlJc w:val="left"/>
      <w:pPr>
        <w:ind w:left="2234" w:hanging="360"/>
      </w:pPr>
      <w:rPr>
        <w:rFonts w:ascii="Courier New" w:hAnsi="Courier New" w:cs="Courier New" w:hint="default"/>
      </w:rPr>
    </w:lvl>
    <w:lvl w:ilvl="2" w:tplc="04190005" w:tentative="1">
      <w:start w:val="1"/>
      <w:numFmt w:val="bullet"/>
      <w:lvlText w:val=""/>
      <w:lvlJc w:val="left"/>
      <w:pPr>
        <w:ind w:left="2954" w:hanging="360"/>
      </w:pPr>
      <w:rPr>
        <w:rFonts w:ascii="Wingdings" w:hAnsi="Wingdings" w:hint="default"/>
      </w:rPr>
    </w:lvl>
    <w:lvl w:ilvl="3" w:tplc="04190001" w:tentative="1">
      <w:start w:val="1"/>
      <w:numFmt w:val="bullet"/>
      <w:lvlText w:val=""/>
      <w:lvlJc w:val="left"/>
      <w:pPr>
        <w:ind w:left="3674" w:hanging="360"/>
      </w:pPr>
      <w:rPr>
        <w:rFonts w:ascii="Symbol" w:hAnsi="Symbol" w:hint="default"/>
      </w:rPr>
    </w:lvl>
    <w:lvl w:ilvl="4" w:tplc="04190003" w:tentative="1">
      <w:start w:val="1"/>
      <w:numFmt w:val="bullet"/>
      <w:lvlText w:val="o"/>
      <w:lvlJc w:val="left"/>
      <w:pPr>
        <w:ind w:left="4394" w:hanging="360"/>
      </w:pPr>
      <w:rPr>
        <w:rFonts w:ascii="Courier New" w:hAnsi="Courier New" w:cs="Courier New" w:hint="default"/>
      </w:rPr>
    </w:lvl>
    <w:lvl w:ilvl="5" w:tplc="04190005" w:tentative="1">
      <w:start w:val="1"/>
      <w:numFmt w:val="bullet"/>
      <w:lvlText w:val=""/>
      <w:lvlJc w:val="left"/>
      <w:pPr>
        <w:ind w:left="5114" w:hanging="360"/>
      </w:pPr>
      <w:rPr>
        <w:rFonts w:ascii="Wingdings" w:hAnsi="Wingdings" w:hint="default"/>
      </w:rPr>
    </w:lvl>
    <w:lvl w:ilvl="6" w:tplc="04190001" w:tentative="1">
      <w:start w:val="1"/>
      <w:numFmt w:val="bullet"/>
      <w:lvlText w:val=""/>
      <w:lvlJc w:val="left"/>
      <w:pPr>
        <w:ind w:left="5834" w:hanging="360"/>
      </w:pPr>
      <w:rPr>
        <w:rFonts w:ascii="Symbol" w:hAnsi="Symbol" w:hint="default"/>
      </w:rPr>
    </w:lvl>
    <w:lvl w:ilvl="7" w:tplc="04190003" w:tentative="1">
      <w:start w:val="1"/>
      <w:numFmt w:val="bullet"/>
      <w:lvlText w:val="o"/>
      <w:lvlJc w:val="left"/>
      <w:pPr>
        <w:ind w:left="6554" w:hanging="360"/>
      </w:pPr>
      <w:rPr>
        <w:rFonts w:ascii="Courier New" w:hAnsi="Courier New" w:cs="Courier New" w:hint="default"/>
      </w:rPr>
    </w:lvl>
    <w:lvl w:ilvl="8" w:tplc="04190005" w:tentative="1">
      <w:start w:val="1"/>
      <w:numFmt w:val="bullet"/>
      <w:lvlText w:val=""/>
      <w:lvlJc w:val="left"/>
      <w:pPr>
        <w:ind w:left="7274" w:hanging="360"/>
      </w:pPr>
      <w:rPr>
        <w:rFonts w:ascii="Wingdings" w:hAnsi="Wingdings" w:hint="default"/>
      </w:rPr>
    </w:lvl>
  </w:abstractNum>
  <w:abstractNum w:abstractNumId="7" w15:restartNumberingAfterBreak="0">
    <w:nsid w:val="3F585D25"/>
    <w:multiLevelType w:val="multilevel"/>
    <w:tmpl w:val="377616D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145A5F6"/>
    <w:multiLevelType w:val="hybridMultilevel"/>
    <w:tmpl w:val="0FF49A1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43DD4A8E"/>
    <w:multiLevelType w:val="hybridMultilevel"/>
    <w:tmpl w:val="DE782B18"/>
    <w:lvl w:ilvl="0" w:tplc="59B04B88">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73E56CE"/>
    <w:multiLevelType w:val="hybridMultilevel"/>
    <w:tmpl w:val="B1186E76"/>
    <w:lvl w:ilvl="0" w:tplc="04190011">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48E9458E"/>
    <w:multiLevelType w:val="hybridMultilevel"/>
    <w:tmpl w:val="C72EC028"/>
    <w:lvl w:ilvl="0" w:tplc="FFFFFFFF">
      <w:start w:val="1"/>
      <w:numFmt w:val="decimal"/>
      <w:pStyle w:val="3f3f3f3f3f3f3f3f3f3f3f3f3f3f3f3f3f3f3f"/>
      <w:lvlText w:val="%1."/>
      <w:lvlJc w:val="left"/>
      <w:pPr>
        <w:tabs>
          <w:tab w:val="num" w:pos="1129"/>
        </w:tabs>
        <w:ind w:left="1129" w:hanging="360"/>
      </w:pPr>
      <w:rPr>
        <w:rFonts w:hint="default"/>
      </w:rPr>
    </w:lvl>
    <w:lvl w:ilvl="1" w:tplc="FFFFFFFF" w:tentative="1">
      <w:start w:val="1"/>
      <w:numFmt w:val="lowerLetter"/>
      <w:lvlText w:val="%2."/>
      <w:lvlJc w:val="left"/>
      <w:pPr>
        <w:tabs>
          <w:tab w:val="num" w:pos="1849"/>
        </w:tabs>
        <w:ind w:left="1849" w:hanging="360"/>
      </w:pPr>
    </w:lvl>
    <w:lvl w:ilvl="2" w:tplc="FFFFFFFF" w:tentative="1">
      <w:start w:val="1"/>
      <w:numFmt w:val="lowerRoman"/>
      <w:lvlText w:val="%3."/>
      <w:lvlJc w:val="right"/>
      <w:pPr>
        <w:tabs>
          <w:tab w:val="num" w:pos="2569"/>
        </w:tabs>
        <w:ind w:left="2569" w:hanging="180"/>
      </w:pPr>
    </w:lvl>
    <w:lvl w:ilvl="3" w:tplc="FFFFFFFF" w:tentative="1">
      <w:start w:val="1"/>
      <w:numFmt w:val="decimal"/>
      <w:lvlText w:val="%4."/>
      <w:lvlJc w:val="left"/>
      <w:pPr>
        <w:tabs>
          <w:tab w:val="num" w:pos="3289"/>
        </w:tabs>
        <w:ind w:left="3289" w:hanging="360"/>
      </w:pPr>
    </w:lvl>
    <w:lvl w:ilvl="4" w:tplc="FFFFFFFF" w:tentative="1">
      <w:start w:val="1"/>
      <w:numFmt w:val="lowerLetter"/>
      <w:lvlText w:val="%5."/>
      <w:lvlJc w:val="left"/>
      <w:pPr>
        <w:tabs>
          <w:tab w:val="num" w:pos="4009"/>
        </w:tabs>
        <w:ind w:left="4009" w:hanging="360"/>
      </w:pPr>
    </w:lvl>
    <w:lvl w:ilvl="5" w:tplc="FFFFFFFF" w:tentative="1">
      <w:start w:val="1"/>
      <w:numFmt w:val="lowerRoman"/>
      <w:lvlText w:val="%6."/>
      <w:lvlJc w:val="right"/>
      <w:pPr>
        <w:tabs>
          <w:tab w:val="num" w:pos="4729"/>
        </w:tabs>
        <w:ind w:left="4729" w:hanging="180"/>
      </w:pPr>
    </w:lvl>
    <w:lvl w:ilvl="6" w:tplc="FFFFFFFF" w:tentative="1">
      <w:start w:val="1"/>
      <w:numFmt w:val="decimal"/>
      <w:lvlText w:val="%7."/>
      <w:lvlJc w:val="left"/>
      <w:pPr>
        <w:tabs>
          <w:tab w:val="num" w:pos="5449"/>
        </w:tabs>
        <w:ind w:left="5449" w:hanging="360"/>
      </w:pPr>
    </w:lvl>
    <w:lvl w:ilvl="7" w:tplc="FFFFFFFF" w:tentative="1">
      <w:start w:val="1"/>
      <w:numFmt w:val="lowerLetter"/>
      <w:lvlText w:val="%8."/>
      <w:lvlJc w:val="left"/>
      <w:pPr>
        <w:tabs>
          <w:tab w:val="num" w:pos="6169"/>
        </w:tabs>
        <w:ind w:left="6169" w:hanging="360"/>
      </w:pPr>
    </w:lvl>
    <w:lvl w:ilvl="8" w:tplc="FFFFFFFF" w:tentative="1">
      <w:start w:val="1"/>
      <w:numFmt w:val="lowerRoman"/>
      <w:lvlText w:val="%9."/>
      <w:lvlJc w:val="right"/>
      <w:pPr>
        <w:tabs>
          <w:tab w:val="num" w:pos="6889"/>
        </w:tabs>
        <w:ind w:left="6889" w:hanging="180"/>
      </w:pPr>
    </w:lvl>
  </w:abstractNum>
  <w:abstractNum w:abstractNumId="12" w15:restartNumberingAfterBreak="0">
    <w:nsid w:val="53147B20"/>
    <w:multiLevelType w:val="hybridMultilevel"/>
    <w:tmpl w:val="77BE54BC"/>
    <w:lvl w:ilvl="0" w:tplc="31A2A0B8">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3400FC6"/>
    <w:multiLevelType w:val="multilevel"/>
    <w:tmpl w:val="BD6A32E6"/>
    <w:styleLink w:val="a1"/>
    <w:lvl w:ilvl="0">
      <w:start w:val="1"/>
      <w:numFmt w:val="decimal"/>
      <w:lvlText w:val="%1"/>
      <w:lvlJc w:val="left"/>
      <w:pPr>
        <w:tabs>
          <w:tab w:val="num" w:pos="851"/>
        </w:tabs>
        <w:ind w:left="851" w:firstLine="0"/>
      </w:pPr>
      <w:rPr>
        <w:rFonts w:ascii="Times New Roman" w:hAnsi="Times New Roman" w:hint="default"/>
        <w:b/>
        <w:sz w:val="32"/>
      </w:rPr>
    </w:lvl>
    <w:lvl w:ilvl="1">
      <w:start w:val="1"/>
      <w:numFmt w:val="decimal"/>
      <w:lvlText w:val="%1.%2"/>
      <w:lvlJc w:val="left"/>
      <w:pPr>
        <w:tabs>
          <w:tab w:val="num" w:pos="1713"/>
        </w:tabs>
        <w:ind w:left="993" w:firstLine="0"/>
      </w:pPr>
      <w:rPr>
        <w:rFonts w:ascii="Times New Roman" w:hAnsi="Times New Roman" w:hint="default"/>
        <w:b/>
        <w:sz w:val="28"/>
      </w:rPr>
    </w:lvl>
    <w:lvl w:ilvl="2">
      <w:start w:val="1"/>
      <w:numFmt w:val="decimal"/>
      <w:lvlText w:val="%1.%2.%3"/>
      <w:lvlJc w:val="left"/>
      <w:pPr>
        <w:tabs>
          <w:tab w:val="num" w:pos="1440"/>
        </w:tabs>
        <w:ind w:left="717" w:firstLine="3"/>
      </w:pPr>
      <w:rPr>
        <w:rFonts w:ascii="Times New Roman" w:hAnsi="Times New Roman" w:hint="default"/>
        <w:b/>
        <w:sz w:val="26"/>
      </w:rPr>
    </w:lvl>
    <w:lvl w:ilvl="3">
      <w:start w:val="1"/>
      <w:numFmt w:val="decimal"/>
      <w:lvlText w:val="%1.%2.%3.%4"/>
      <w:lvlJc w:val="left"/>
      <w:pPr>
        <w:tabs>
          <w:tab w:val="num" w:pos="1790"/>
        </w:tabs>
        <w:ind w:left="710" w:firstLine="0"/>
      </w:pPr>
      <w:rPr>
        <w:rFonts w:ascii="Times New Roman" w:hAnsi="Times New Roman" w:cs="Times New Roman" w:hint="default"/>
        <w:b/>
        <w:bCs w:val="0"/>
        <w:i w:val="0"/>
        <w:iCs w:val="0"/>
        <w:caps w:val="0"/>
        <w:smallCaps w:val="0"/>
        <w:strike w:val="0"/>
        <w:dstrike w:val="0"/>
        <w:outline w:val="0"/>
        <w:shadow w:val="0"/>
        <w:emboss w:val="0"/>
        <w:imprint w:val="0"/>
        <w:noProof w:val="0"/>
        <w:vanish w:val="0"/>
        <w:spacing w:val="0"/>
        <w:kern w:val="0"/>
        <w:position w:val="0"/>
        <w:sz w:val="24"/>
        <w:u w:val="none"/>
        <w:effect w:val="none"/>
        <w:vertAlign w:val="baseline"/>
        <w:em w:val="none"/>
        <w:specVanish w:val="0"/>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4" w15:restartNumberingAfterBreak="0">
    <w:nsid w:val="68706017"/>
    <w:multiLevelType w:val="hybridMultilevel"/>
    <w:tmpl w:val="156C3600"/>
    <w:lvl w:ilvl="0" w:tplc="04190001">
      <w:start w:val="1"/>
      <w:numFmt w:val="bullet"/>
      <w:pStyle w:val="21"/>
      <w:lvlText w:val=""/>
      <w:lvlJc w:val="left"/>
      <w:pPr>
        <w:tabs>
          <w:tab w:val="num" w:pos="1211"/>
        </w:tabs>
        <w:ind w:left="0" w:firstLine="851"/>
      </w:pPr>
      <w:rPr>
        <w:rFonts w:ascii="Symbol" w:hAnsi="Symbol" w:hint="default"/>
      </w:rPr>
    </w:lvl>
    <w:lvl w:ilvl="1" w:tplc="C80629EE">
      <w:start w:val="2"/>
      <w:numFmt w:val="bullet"/>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68F541ED"/>
    <w:multiLevelType w:val="hybridMultilevel"/>
    <w:tmpl w:val="CAFE1CDA"/>
    <w:lvl w:ilvl="0" w:tplc="59B04B88">
      <w:start w:val="1"/>
      <w:numFmt w:val="bullet"/>
      <w:lvlText w:val=""/>
      <w:lvlJc w:val="left"/>
      <w:pPr>
        <w:tabs>
          <w:tab w:val="num" w:pos="720"/>
        </w:tabs>
        <w:ind w:left="720" w:hanging="360"/>
      </w:pPr>
      <w:rPr>
        <w:rFonts w:ascii="Symbol" w:hAnsi="Symbol" w:hint="default"/>
      </w:rPr>
    </w:lvl>
    <w:lvl w:ilvl="1" w:tplc="04190003">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start w:val="1"/>
      <w:numFmt w:val="bullet"/>
      <w:lvlText w:val=""/>
      <w:lvlJc w:val="left"/>
      <w:pPr>
        <w:tabs>
          <w:tab w:val="num" w:pos="2880"/>
        </w:tabs>
        <w:ind w:left="2880" w:hanging="360"/>
      </w:pPr>
      <w:rPr>
        <w:rFonts w:ascii="Symbol" w:hAnsi="Symbol" w:hint="default"/>
      </w:rPr>
    </w:lvl>
    <w:lvl w:ilvl="4" w:tplc="04190003">
      <w:start w:val="1"/>
      <w:numFmt w:val="bullet"/>
      <w:lvlText w:val="o"/>
      <w:lvlJc w:val="left"/>
      <w:pPr>
        <w:tabs>
          <w:tab w:val="num" w:pos="3600"/>
        </w:tabs>
        <w:ind w:left="3600" w:hanging="360"/>
      </w:pPr>
      <w:rPr>
        <w:rFonts w:ascii="Courier New" w:hAnsi="Courier New" w:cs="Courier New" w:hint="default"/>
      </w:rPr>
    </w:lvl>
    <w:lvl w:ilvl="5" w:tplc="04190005">
      <w:start w:val="1"/>
      <w:numFmt w:val="bullet"/>
      <w:lvlText w:val=""/>
      <w:lvlJc w:val="left"/>
      <w:pPr>
        <w:tabs>
          <w:tab w:val="num" w:pos="4320"/>
        </w:tabs>
        <w:ind w:left="4320" w:hanging="360"/>
      </w:pPr>
      <w:rPr>
        <w:rFonts w:ascii="Wingdings" w:hAnsi="Wingdings" w:hint="default"/>
      </w:rPr>
    </w:lvl>
    <w:lvl w:ilvl="6" w:tplc="04190001">
      <w:start w:val="1"/>
      <w:numFmt w:val="bullet"/>
      <w:lvlText w:val=""/>
      <w:lvlJc w:val="left"/>
      <w:pPr>
        <w:tabs>
          <w:tab w:val="num" w:pos="5040"/>
        </w:tabs>
        <w:ind w:left="5040" w:hanging="360"/>
      </w:pPr>
      <w:rPr>
        <w:rFonts w:ascii="Symbol" w:hAnsi="Symbol" w:hint="default"/>
      </w:rPr>
    </w:lvl>
    <w:lvl w:ilvl="7" w:tplc="04190003">
      <w:start w:val="1"/>
      <w:numFmt w:val="bullet"/>
      <w:lvlText w:val="o"/>
      <w:lvlJc w:val="left"/>
      <w:pPr>
        <w:tabs>
          <w:tab w:val="num" w:pos="5760"/>
        </w:tabs>
        <w:ind w:left="5760" w:hanging="360"/>
      </w:pPr>
      <w:rPr>
        <w:rFonts w:ascii="Courier New" w:hAnsi="Courier New" w:cs="Courier New" w:hint="default"/>
      </w:rPr>
    </w:lvl>
    <w:lvl w:ilvl="8" w:tplc="041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95818F5"/>
    <w:multiLevelType w:val="multilevel"/>
    <w:tmpl w:val="F3EA23AE"/>
    <w:lvl w:ilvl="0">
      <w:start w:val="1"/>
      <w:numFmt w:val="decimal"/>
      <w:pStyle w:val="1"/>
      <w:lvlText w:val="%1)"/>
      <w:lvlJc w:val="left"/>
      <w:pPr>
        <w:ind w:left="1852" w:hanging="150"/>
      </w:pPr>
      <w:rPr>
        <w:rFonts w:hint="default"/>
      </w:rPr>
    </w:lvl>
    <w:lvl w:ilvl="1">
      <w:start w:val="1"/>
      <w:numFmt w:val="none"/>
      <w:pStyle w:val="2"/>
      <w:isLgl/>
      <w:lvlText w:val="-"/>
      <w:lvlJc w:val="left"/>
      <w:pPr>
        <w:ind w:left="2592" w:hanging="360"/>
      </w:pPr>
      <w:rPr>
        <w:rFonts w:hint="default"/>
      </w:rPr>
    </w:lvl>
    <w:lvl w:ilvl="2">
      <w:start w:val="1"/>
      <w:numFmt w:val="decimal"/>
      <w:isLgl/>
      <w:lvlText w:val="%1.%2.%3"/>
      <w:lvlJc w:val="left"/>
      <w:pPr>
        <w:tabs>
          <w:tab w:val="num" w:pos="0"/>
        </w:tabs>
        <w:ind w:left="2952" w:hanging="720"/>
      </w:pPr>
      <w:rPr>
        <w:rFonts w:hint="default"/>
      </w:rPr>
    </w:lvl>
    <w:lvl w:ilvl="3">
      <w:start w:val="1"/>
      <w:numFmt w:val="decimal"/>
      <w:isLgl/>
      <w:lvlText w:val="%1.%2.%3.%4"/>
      <w:lvlJc w:val="left"/>
      <w:pPr>
        <w:tabs>
          <w:tab w:val="num" w:pos="0"/>
        </w:tabs>
        <w:ind w:left="2952" w:hanging="720"/>
      </w:pPr>
      <w:rPr>
        <w:rFonts w:hint="default"/>
      </w:rPr>
    </w:lvl>
    <w:lvl w:ilvl="4">
      <w:start w:val="1"/>
      <w:numFmt w:val="decimal"/>
      <w:isLgl/>
      <w:lvlText w:val="%1.%2.%3.%4.%5"/>
      <w:lvlJc w:val="left"/>
      <w:pPr>
        <w:tabs>
          <w:tab w:val="num" w:pos="0"/>
        </w:tabs>
        <w:ind w:left="3312" w:hanging="1080"/>
      </w:pPr>
      <w:rPr>
        <w:rFonts w:hint="default"/>
      </w:rPr>
    </w:lvl>
    <w:lvl w:ilvl="5">
      <w:start w:val="1"/>
      <w:numFmt w:val="decimal"/>
      <w:isLgl/>
      <w:lvlText w:val="%1.%2.%3.%4.%5.%6"/>
      <w:lvlJc w:val="left"/>
      <w:pPr>
        <w:tabs>
          <w:tab w:val="num" w:pos="0"/>
        </w:tabs>
        <w:ind w:left="3312" w:hanging="1080"/>
      </w:pPr>
      <w:rPr>
        <w:rFonts w:hint="default"/>
      </w:rPr>
    </w:lvl>
    <w:lvl w:ilvl="6">
      <w:start w:val="1"/>
      <w:numFmt w:val="decimal"/>
      <w:isLgl/>
      <w:lvlText w:val="%1.%2.%3.%4.%5.%6.%7"/>
      <w:lvlJc w:val="left"/>
      <w:pPr>
        <w:tabs>
          <w:tab w:val="num" w:pos="0"/>
        </w:tabs>
        <w:ind w:left="3672" w:hanging="1440"/>
      </w:pPr>
      <w:rPr>
        <w:rFonts w:hint="default"/>
      </w:rPr>
    </w:lvl>
    <w:lvl w:ilvl="7">
      <w:start w:val="1"/>
      <w:numFmt w:val="decimal"/>
      <w:isLgl/>
      <w:lvlText w:val="%1.%2.%3.%4.%5.%6.%7.%8"/>
      <w:lvlJc w:val="left"/>
      <w:pPr>
        <w:tabs>
          <w:tab w:val="num" w:pos="0"/>
        </w:tabs>
        <w:ind w:left="3672" w:hanging="1440"/>
      </w:pPr>
      <w:rPr>
        <w:rFonts w:hint="default"/>
      </w:rPr>
    </w:lvl>
    <w:lvl w:ilvl="8">
      <w:start w:val="1"/>
      <w:numFmt w:val="decimal"/>
      <w:isLgl/>
      <w:lvlText w:val="%1.%2.%3.%4.%5.%6.%7.%8.%9"/>
      <w:lvlJc w:val="left"/>
      <w:pPr>
        <w:tabs>
          <w:tab w:val="num" w:pos="0"/>
        </w:tabs>
        <w:ind w:left="4032" w:hanging="1800"/>
      </w:pPr>
      <w:rPr>
        <w:rFonts w:hint="default"/>
      </w:rPr>
    </w:lvl>
  </w:abstractNum>
  <w:abstractNum w:abstractNumId="17" w15:restartNumberingAfterBreak="0">
    <w:nsid w:val="6F4D2572"/>
    <w:multiLevelType w:val="multilevel"/>
    <w:tmpl w:val="9A68F7AE"/>
    <w:lvl w:ilvl="0">
      <w:start w:val="1"/>
      <w:numFmt w:val="decimal"/>
      <w:pStyle w:val="10"/>
      <w:suff w:val="nothing"/>
      <w:lvlText w:val="%1 "/>
      <w:lvlJc w:val="left"/>
      <w:pPr>
        <w:ind w:left="1852" w:hanging="150"/>
      </w:pPr>
      <w:rPr>
        <w:rFonts w:hint="default"/>
      </w:rPr>
    </w:lvl>
    <w:lvl w:ilvl="1">
      <w:start w:val="1"/>
      <w:numFmt w:val="decimal"/>
      <w:pStyle w:val="a2"/>
      <w:isLgl/>
      <w:lvlText w:val="%1.%2"/>
      <w:lvlJc w:val="left"/>
      <w:pPr>
        <w:tabs>
          <w:tab w:val="num" w:pos="0"/>
        </w:tabs>
        <w:ind w:left="2592" w:hanging="360"/>
      </w:pPr>
      <w:rPr>
        <w:rFonts w:hint="default"/>
      </w:rPr>
    </w:lvl>
    <w:lvl w:ilvl="2">
      <w:start w:val="1"/>
      <w:numFmt w:val="decimal"/>
      <w:lvlRestart w:val="0"/>
      <w:pStyle w:val="30"/>
      <w:isLgl/>
      <w:suff w:val="space"/>
      <w:lvlText w:val="%1.%3"/>
      <w:lvlJc w:val="left"/>
      <w:pPr>
        <w:ind w:left="2952" w:hanging="720"/>
      </w:pPr>
      <w:rPr>
        <w:rFonts w:hint="default"/>
      </w:rPr>
    </w:lvl>
    <w:lvl w:ilvl="3">
      <w:start w:val="1"/>
      <w:numFmt w:val="decimal"/>
      <w:pStyle w:val="20"/>
      <w:isLgl/>
      <w:lvlText w:val="%1.%3.%4"/>
      <w:lvlJc w:val="left"/>
      <w:pPr>
        <w:tabs>
          <w:tab w:val="num" w:pos="0"/>
        </w:tabs>
        <w:ind w:left="2952" w:hanging="720"/>
      </w:pPr>
      <w:rPr>
        <w:rFonts w:hint="default"/>
      </w:rPr>
    </w:lvl>
    <w:lvl w:ilvl="4">
      <w:start w:val="1"/>
      <w:numFmt w:val="decimal"/>
      <w:isLgl/>
      <w:lvlText w:val="%1.%2.%3.%4.%5"/>
      <w:lvlJc w:val="left"/>
      <w:pPr>
        <w:tabs>
          <w:tab w:val="num" w:pos="0"/>
        </w:tabs>
        <w:ind w:left="3312" w:hanging="1080"/>
      </w:pPr>
      <w:rPr>
        <w:rFonts w:hint="default"/>
      </w:rPr>
    </w:lvl>
    <w:lvl w:ilvl="5">
      <w:start w:val="1"/>
      <w:numFmt w:val="decimal"/>
      <w:isLgl/>
      <w:lvlText w:val="%1.%2.%3.%4.%5.%6"/>
      <w:lvlJc w:val="left"/>
      <w:pPr>
        <w:tabs>
          <w:tab w:val="num" w:pos="0"/>
        </w:tabs>
        <w:ind w:left="3312" w:hanging="1080"/>
      </w:pPr>
      <w:rPr>
        <w:rFonts w:hint="default"/>
      </w:rPr>
    </w:lvl>
    <w:lvl w:ilvl="6">
      <w:start w:val="1"/>
      <w:numFmt w:val="decimal"/>
      <w:isLgl/>
      <w:lvlText w:val="%1.%2.%3.%4.%5.%6.%7"/>
      <w:lvlJc w:val="left"/>
      <w:pPr>
        <w:tabs>
          <w:tab w:val="num" w:pos="0"/>
        </w:tabs>
        <w:ind w:left="3672" w:hanging="1440"/>
      </w:pPr>
      <w:rPr>
        <w:rFonts w:hint="default"/>
      </w:rPr>
    </w:lvl>
    <w:lvl w:ilvl="7">
      <w:start w:val="1"/>
      <w:numFmt w:val="decimal"/>
      <w:isLgl/>
      <w:lvlText w:val="%1.%2.%3.%4.%5.%6.%7.%8"/>
      <w:lvlJc w:val="left"/>
      <w:pPr>
        <w:tabs>
          <w:tab w:val="num" w:pos="0"/>
        </w:tabs>
        <w:ind w:left="3672" w:hanging="1440"/>
      </w:pPr>
      <w:rPr>
        <w:rFonts w:hint="default"/>
      </w:rPr>
    </w:lvl>
    <w:lvl w:ilvl="8">
      <w:start w:val="1"/>
      <w:numFmt w:val="decimal"/>
      <w:isLgl/>
      <w:lvlText w:val="%1.%2.%3.%4.%5.%6.%7.%8.%9"/>
      <w:lvlJc w:val="left"/>
      <w:pPr>
        <w:tabs>
          <w:tab w:val="num" w:pos="0"/>
        </w:tabs>
        <w:ind w:left="4032" w:hanging="1800"/>
      </w:pPr>
      <w:rPr>
        <w:rFonts w:hint="default"/>
      </w:rPr>
    </w:lvl>
  </w:abstractNum>
  <w:abstractNum w:abstractNumId="18" w15:restartNumberingAfterBreak="0">
    <w:nsid w:val="7ABC4AA5"/>
    <w:multiLevelType w:val="hybridMultilevel"/>
    <w:tmpl w:val="8C3C7CC6"/>
    <w:lvl w:ilvl="0" w:tplc="4BF8D15C">
      <w:start w:val="1"/>
      <w:numFmt w:val="bullet"/>
      <w:pStyle w:val="a3"/>
      <w:lvlText w:val="­"/>
      <w:lvlJc w:val="left"/>
      <w:pPr>
        <w:ind w:left="1514" w:hanging="360"/>
      </w:pPr>
      <w:rPr>
        <w:rFonts w:ascii="Courier New" w:hAnsi="Courier New" w:hint="default"/>
        <w:b w:val="0"/>
        <w:bCs w:val="0"/>
        <w:i w:val="0"/>
        <w:iCs w:val="0"/>
        <w:color w:val="auto"/>
        <w:sz w:val="24"/>
        <w:szCs w:val="24"/>
      </w:rPr>
    </w:lvl>
    <w:lvl w:ilvl="1" w:tplc="04190003" w:tentative="1">
      <w:start w:val="1"/>
      <w:numFmt w:val="bullet"/>
      <w:lvlText w:val="o"/>
      <w:lvlJc w:val="left"/>
      <w:pPr>
        <w:ind w:left="2234" w:hanging="360"/>
      </w:pPr>
      <w:rPr>
        <w:rFonts w:ascii="Courier New" w:hAnsi="Courier New" w:cs="Courier New" w:hint="default"/>
      </w:rPr>
    </w:lvl>
    <w:lvl w:ilvl="2" w:tplc="04190005" w:tentative="1">
      <w:start w:val="1"/>
      <w:numFmt w:val="bullet"/>
      <w:lvlText w:val=""/>
      <w:lvlJc w:val="left"/>
      <w:pPr>
        <w:ind w:left="2954" w:hanging="360"/>
      </w:pPr>
      <w:rPr>
        <w:rFonts w:ascii="Wingdings" w:hAnsi="Wingdings" w:hint="default"/>
      </w:rPr>
    </w:lvl>
    <w:lvl w:ilvl="3" w:tplc="04190001" w:tentative="1">
      <w:start w:val="1"/>
      <w:numFmt w:val="bullet"/>
      <w:lvlText w:val=""/>
      <w:lvlJc w:val="left"/>
      <w:pPr>
        <w:ind w:left="3674" w:hanging="360"/>
      </w:pPr>
      <w:rPr>
        <w:rFonts w:ascii="Symbol" w:hAnsi="Symbol" w:hint="default"/>
      </w:rPr>
    </w:lvl>
    <w:lvl w:ilvl="4" w:tplc="04190003" w:tentative="1">
      <w:start w:val="1"/>
      <w:numFmt w:val="bullet"/>
      <w:lvlText w:val="o"/>
      <w:lvlJc w:val="left"/>
      <w:pPr>
        <w:ind w:left="4394" w:hanging="360"/>
      </w:pPr>
      <w:rPr>
        <w:rFonts w:ascii="Courier New" w:hAnsi="Courier New" w:cs="Courier New" w:hint="default"/>
      </w:rPr>
    </w:lvl>
    <w:lvl w:ilvl="5" w:tplc="04190005" w:tentative="1">
      <w:start w:val="1"/>
      <w:numFmt w:val="bullet"/>
      <w:lvlText w:val=""/>
      <w:lvlJc w:val="left"/>
      <w:pPr>
        <w:ind w:left="5114" w:hanging="360"/>
      </w:pPr>
      <w:rPr>
        <w:rFonts w:ascii="Wingdings" w:hAnsi="Wingdings" w:hint="default"/>
      </w:rPr>
    </w:lvl>
    <w:lvl w:ilvl="6" w:tplc="04190001" w:tentative="1">
      <w:start w:val="1"/>
      <w:numFmt w:val="bullet"/>
      <w:lvlText w:val=""/>
      <w:lvlJc w:val="left"/>
      <w:pPr>
        <w:ind w:left="5834" w:hanging="360"/>
      </w:pPr>
      <w:rPr>
        <w:rFonts w:ascii="Symbol" w:hAnsi="Symbol" w:hint="default"/>
      </w:rPr>
    </w:lvl>
    <w:lvl w:ilvl="7" w:tplc="04190003" w:tentative="1">
      <w:start w:val="1"/>
      <w:numFmt w:val="bullet"/>
      <w:lvlText w:val="o"/>
      <w:lvlJc w:val="left"/>
      <w:pPr>
        <w:ind w:left="6554" w:hanging="360"/>
      </w:pPr>
      <w:rPr>
        <w:rFonts w:ascii="Courier New" w:hAnsi="Courier New" w:cs="Courier New" w:hint="default"/>
      </w:rPr>
    </w:lvl>
    <w:lvl w:ilvl="8" w:tplc="04190005" w:tentative="1">
      <w:start w:val="1"/>
      <w:numFmt w:val="bullet"/>
      <w:lvlText w:val=""/>
      <w:lvlJc w:val="left"/>
      <w:pPr>
        <w:ind w:left="7274" w:hanging="360"/>
      </w:pPr>
      <w:rPr>
        <w:rFonts w:ascii="Wingdings" w:hAnsi="Wingdings" w:hint="default"/>
      </w:rPr>
    </w:lvl>
  </w:abstractNum>
  <w:abstractNum w:abstractNumId="19" w15:restartNumberingAfterBreak="0">
    <w:nsid w:val="7CFD4FB8"/>
    <w:multiLevelType w:val="hybridMultilevel"/>
    <w:tmpl w:val="197E43D8"/>
    <w:lvl w:ilvl="0" w:tplc="CA2C71F4">
      <w:start w:val="1"/>
      <w:numFmt w:val="decimal"/>
      <w:pStyle w:val="a4"/>
      <w:lvlText w:val="%1."/>
      <w:lvlJc w:val="left"/>
      <w:pPr>
        <w:tabs>
          <w:tab w:val="num" w:pos="851"/>
        </w:tabs>
        <w:ind w:left="0" w:firstLine="567"/>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16cid:durableId="1968469755">
    <w:abstractNumId w:val="3"/>
  </w:num>
  <w:num w:numId="2" w16cid:durableId="1120681971">
    <w:abstractNumId w:val="19"/>
  </w:num>
  <w:num w:numId="3" w16cid:durableId="2108840347">
    <w:abstractNumId w:val="11"/>
  </w:num>
  <w:num w:numId="4" w16cid:durableId="506596075">
    <w:abstractNumId w:val="13"/>
  </w:num>
  <w:num w:numId="5" w16cid:durableId="1179272603">
    <w:abstractNumId w:val="0"/>
  </w:num>
  <w:num w:numId="6" w16cid:durableId="1547572035">
    <w:abstractNumId w:val="17"/>
  </w:num>
  <w:num w:numId="7" w16cid:durableId="540285201">
    <w:abstractNumId w:val="18"/>
  </w:num>
  <w:num w:numId="8" w16cid:durableId="1687094838">
    <w:abstractNumId w:val="16"/>
  </w:num>
  <w:num w:numId="9" w16cid:durableId="15056284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55928636">
    <w:abstractNumId w:val="6"/>
  </w:num>
  <w:num w:numId="11" w16cid:durableId="2090343084">
    <w:abstractNumId w:val="14"/>
  </w:num>
  <w:num w:numId="12" w16cid:durableId="264772467">
    <w:abstractNumId w:val="1"/>
  </w:num>
  <w:num w:numId="13" w16cid:durableId="1929072197">
    <w:abstractNumId w:val="4"/>
  </w:num>
  <w:num w:numId="14" w16cid:durableId="747115249">
    <w:abstractNumId w:val="9"/>
  </w:num>
  <w:num w:numId="15" w16cid:durableId="1105999174">
    <w:abstractNumId w:val="5"/>
  </w:num>
  <w:num w:numId="16" w16cid:durableId="1359699112">
    <w:abstractNumId w:val="15"/>
  </w:num>
  <w:num w:numId="17" w16cid:durableId="32461849">
    <w:abstractNumId w:val="8"/>
  </w:num>
  <w:num w:numId="18" w16cid:durableId="562444281">
    <w:abstractNumId w:val="2"/>
  </w:num>
  <w:num w:numId="19" w16cid:durableId="641740976">
    <w:abstractNumId w:val="10"/>
  </w:num>
  <w:num w:numId="20" w16cid:durableId="669836">
    <w:abstractNumId w:val="12"/>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activeWritingStyle w:appName="MSWord" w:lang="ru-RU" w:vendorID="1" w:dllVersion="512" w:checkStyle="1"/>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hyphenationZone w:val="357"/>
  <w:doNotHyphenateCaps/>
  <w:drawingGridHorizontalSpacing w:val="120"/>
  <w:displayHorizontalDrawingGridEvery w:val="0"/>
  <w:displayVerticalDrawingGridEvery w:val="0"/>
  <w:noPunctuationKerning/>
  <w:characterSpacingControl w:val="doNotCompress"/>
  <w:hdrShapeDefaults>
    <o:shapedefaults v:ext="edit" spidmax="2050">
      <o:colormru v:ext="edit" colors="#5f5f5f"/>
    </o:shapedefaults>
    <o:shapelayout v:ext="edit">
      <o:idmap v:ext="edit" data="1"/>
      <o:rules v:ext="edit">
        <o:r id="V:Rule1" type="connector" idref="#Line 11"/>
        <o:r id="V:Rule2" type="connector" idref="#Line 10"/>
        <o:r id="V:Rule3" type="connector" idref="#_x0000_s1324"/>
        <o:r id="V:Rule4" type="connector" idref="#_x0000_s1319"/>
        <o:r id="V:Rule5" type="connector" idref="#_x0000_s1325"/>
        <o:r id="V:Rule6" type="connector" idref="#_x0000_s1318"/>
        <o:r id="V:Rule7" type="connector" idref="#_x0000_s1316"/>
        <o:r id="V:Rule8" type="connector" idref="#_x0000_s1320"/>
        <o:r id="V:Rule9" type="connector" idref="#_x0000_s1317"/>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03D1C"/>
    <w:rsid w:val="00000969"/>
    <w:rsid w:val="00000AFF"/>
    <w:rsid w:val="00000D1B"/>
    <w:rsid w:val="000015D9"/>
    <w:rsid w:val="00001609"/>
    <w:rsid w:val="00001696"/>
    <w:rsid w:val="00001E54"/>
    <w:rsid w:val="0000299A"/>
    <w:rsid w:val="00002FB7"/>
    <w:rsid w:val="00003D1C"/>
    <w:rsid w:val="0000470F"/>
    <w:rsid w:val="00004824"/>
    <w:rsid w:val="000049C6"/>
    <w:rsid w:val="00005141"/>
    <w:rsid w:val="00005E3A"/>
    <w:rsid w:val="00005F2D"/>
    <w:rsid w:val="00006191"/>
    <w:rsid w:val="00006EB4"/>
    <w:rsid w:val="000070AF"/>
    <w:rsid w:val="0000772F"/>
    <w:rsid w:val="00007D37"/>
    <w:rsid w:val="00010680"/>
    <w:rsid w:val="00010B32"/>
    <w:rsid w:val="00011504"/>
    <w:rsid w:val="00011F56"/>
    <w:rsid w:val="0001205B"/>
    <w:rsid w:val="00012974"/>
    <w:rsid w:val="00012C2F"/>
    <w:rsid w:val="00012CFD"/>
    <w:rsid w:val="00012F8F"/>
    <w:rsid w:val="000140BE"/>
    <w:rsid w:val="0001424C"/>
    <w:rsid w:val="00014360"/>
    <w:rsid w:val="0001453C"/>
    <w:rsid w:val="00015439"/>
    <w:rsid w:val="00015540"/>
    <w:rsid w:val="00015A9F"/>
    <w:rsid w:val="00015CA1"/>
    <w:rsid w:val="00015CF4"/>
    <w:rsid w:val="0001626F"/>
    <w:rsid w:val="00016DDF"/>
    <w:rsid w:val="00016F7B"/>
    <w:rsid w:val="00017437"/>
    <w:rsid w:val="000174FC"/>
    <w:rsid w:val="00017575"/>
    <w:rsid w:val="000177E1"/>
    <w:rsid w:val="0002022C"/>
    <w:rsid w:val="00020397"/>
    <w:rsid w:val="000205BD"/>
    <w:rsid w:val="00020844"/>
    <w:rsid w:val="00020A05"/>
    <w:rsid w:val="000211A4"/>
    <w:rsid w:val="000215DD"/>
    <w:rsid w:val="000219FC"/>
    <w:rsid w:val="00021AFE"/>
    <w:rsid w:val="00021F31"/>
    <w:rsid w:val="00021F3D"/>
    <w:rsid w:val="0002271E"/>
    <w:rsid w:val="00022745"/>
    <w:rsid w:val="00022E37"/>
    <w:rsid w:val="00023711"/>
    <w:rsid w:val="00023F40"/>
    <w:rsid w:val="00024048"/>
    <w:rsid w:val="00024478"/>
    <w:rsid w:val="0002474F"/>
    <w:rsid w:val="000247EF"/>
    <w:rsid w:val="00024C19"/>
    <w:rsid w:val="00024F1B"/>
    <w:rsid w:val="00025BF8"/>
    <w:rsid w:val="00025F52"/>
    <w:rsid w:val="00026704"/>
    <w:rsid w:val="00026D9A"/>
    <w:rsid w:val="00026E11"/>
    <w:rsid w:val="00027655"/>
    <w:rsid w:val="00027E79"/>
    <w:rsid w:val="00030043"/>
    <w:rsid w:val="0003053F"/>
    <w:rsid w:val="00030565"/>
    <w:rsid w:val="00030CDC"/>
    <w:rsid w:val="00030FE3"/>
    <w:rsid w:val="0003148E"/>
    <w:rsid w:val="000316B8"/>
    <w:rsid w:val="000316D9"/>
    <w:rsid w:val="0003182C"/>
    <w:rsid w:val="00032D51"/>
    <w:rsid w:val="00032E9B"/>
    <w:rsid w:val="00033441"/>
    <w:rsid w:val="00033948"/>
    <w:rsid w:val="00033A4B"/>
    <w:rsid w:val="00033E4B"/>
    <w:rsid w:val="00035FAC"/>
    <w:rsid w:val="000365BD"/>
    <w:rsid w:val="0003661E"/>
    <w:rsid w:val="000375DF"/>
    <w:rsid w:val="00040068"/>
    <w:rsid w:val="00040660"/>
    <w:rsid w:val="0004075E"/>
    <w:rsid w:val="00041127"/>
    <w:rsid w:val="00041599"/>
    <w:rsid w:val="00041645"/>
    <w:rsid w:val="00041BC3"/>
    <w:rsid w:val="000429E8"/>
    <w:rsid w:val="00042C5D"/>
    <w:rsid w:val="0004390D"/>
    <w:rsid w:val="00043BD8"/>
    <w:rsid w:val="00043C1A"/>
    <w:rsid w:val="00043CAA"/>
    <w:rsid w:val="000443A0"/>
    <w:rsid w:val="0004487F"/>
    <w:rsid w:val="00044EA7"/>
    <w:rsid w:val="00045A21"/>
    <w:rsid w:val="00045FB0"/>
    <w:rsid w:val="0004673B"/>
    <w:rsid w:val="0004680F"/>
    <w:rsid w:val="00047051"/>
    <w:rsid w:val="00047138"/>
    <w:rsid w:val="00047271"/>
    <w:rsid w:val="000500CF"/>
    <w:rsid w:val="000505EF"/>
    <w:rsid w:val="00050A42"/>
    <w:rsid w:val="000529AB"/>
    <w:rsid w:val="0005349D"/>
    <w:rsid w:val="000534E7"/>
    <w:rsid w:val="00054260"/>
    <w:rsid w:val="000545A5"/>
    <w:rsid w:val="000546F2"/>
    <w:rsid w:val="000562F0"/>
    <w:rsid w:val="0005663C"/>
    <w:rsid w:val="00056C65"/>
    <w:rsid w:val="00057B25"/>
    <w:rsid w:val="00057F57"/>
    <w:rsid w:val="00060071"/>
    <w:rsid w:val="0006146D"/>
    <w:rsid w:val="000614B8"/>
    <w:rsid w:val="00061582"/>
    <w:rsid w:val="000615B1"/>
    <w:rsid w:val="000616B2"/>
    <w:rsid w:val="000617D1"/>
    <w:rsid w:val="00061FB4"/>
    <w:rsid w:val="0006241F"/>
    <w:rsid w:val="000627D5"/>
    <w:rsid w:val="00062C17"/>
    <w:rsid w:val="000630EE"/>
    <w:rsid w:val="00064BB4"/>
    <w:rsid w:val="00065092"/>
    <w:rsid w:val="00065846"/>
    <w:rsid w:val="0006615C"/>
    <w:rsid w:val="00066217"/>
    <w:rsid w:val="00066503"/>
    <w:rsid w:val="0006693B"/>
    <w:rsid w:val="00066A96"/>
    <w:rsid w:val="00067153"/>
    <w:rsid w:val="00067773"/>
    <w:rsid w:val="00070216"/>
    <w:rsid w:val="0007027E"/>
    <w:rsid w:val="0007041E"/>
    <w:rsid w:val="000707BB"/>
    <w:rsid w:val="00070F02"/>
    <w:rsid w:val="000710D0"/>
    <w:rsid w:val="0007169F"/>
    <w:rsid w:val="00073388"/>
    <w:rsid w:val="00073713"/>
    <w:rsid w:val="00073865"/>
    <w:rsid w:val="000738FE"/>
    <w:rsid w:val="00073961"/>
    <w:rsid w:val="00074231"/>
    <w:rsid w:val="00074343"/>
    <w:rsid w:val="00074AEA"/>
    <w:rsid w:val="0007625D"/>
    <w:rsid w:val="0007637B"/>
    <w:rsid w:val="0007641E"/>
    <w:rsid w:val="00076959"/>
    <w:rsid w:val="0007723D"/>
    <w:rsid w:val="00077B99"/>
    <w:rsid w:val="000804EA"/>
    <w:rsid w:val="00080965"/>
    <w:rsid w:val="00080C09"/>
    <w:rsid w:val="000815C8"/>
    <w:rsid w:val="00081DE4"/>
    <w:rsid w:val="00082213"/>
    <w:rsid w:val="00082331"/>
    <w:rsid w:val="00082401"/>
    <w:rsid w:val="00082B3D"/>
    <w:rsid w:val="00082C37"/>
    <w:rsid w:val="00082DCA"/>
    <w:rsid w:val="000840DA"/>
    <w:rsid w:val="00084388"/>
    <w:rsid w:val="00084939"/>
    <w:rsid w:val="00084C47"/>
    <w:rsid w:val="00085502"/>
    <w:rsid w:val="0008569D"/>
    <w:rsid w:val="00085949"/>
    <w:rsid w:val="00086027"/>
    <w:rsid w:val="00086081"/>
    <w:rsid w:val="000865AE"/>
    <w:rsid w:val="00086EE3"/>
    <w:rsid w:val="00087A8F"/>
    <w:rsid w:val="00087C0F"/>
    <w:rsid w:val="00090A2C"/>
    <w:rsid w:val="00092174"/>
    <w:rsid w:val="0009219C"/>
    <w:rsid w:val="000925E2"/>
    <w:rsid w:val="0009280B"/>
    <w:rsid w:val="00092A06"/>
    <w:rsid w:val="00093120"/>
    <w:rsid w:val="00093E10"/>
    <w:rsid w:val="00094BA9"/>
    <w:rsid w:val="00094F75"/>
    <w:rsid w:val="000956E3"/>
    <w:rsid w:val="000957BB"/>
    <w:rsid w:val="00096351"/>
    <w:rsid w:val="000972F7"/>
    <w:rsid w:val="000A0739"/>
    <w:rsid w:val="000A0EDD"/>
    <w:rsid w:val="000A0F9D"/>
    <w:rsid w:val="000A1323"/>
    <w:rsid w:val="000A1D5F"/>
    <w:rsid w:val="000A2A87"/>
    <w:rsid w:val="000A2C5F"/>
    <w:rsid w:val="000A3077"/>
    <w:rsid w:val="000A319E"/>
    <w:rsid w:val="000A33EB"/>
    <w:rsid w:val="000A3448"/>
    <w:rsid w:val="000A37A5"/>
    <w:rsid w:val="000A3FCF"/>
    <w:rsid w:val="000A4019"/>
    <w:rsid w:val="000A654B"/>
    <w:rsid w:val="000A68F1"/>
    <w:rsid w:val="000A694E"/>
    <w:rsid w:val="000A6C59"/>
    <w:rsid w:val="000A73A4"/>
    <w:rsid w:val="000A76AF"/>
    <w:rsid w:val="000A79A5"/>
    <w:rsid w:val="000A79FB"/>
    <w:rsid w:val="000A7A65"/>
    <w:rsid w:val="000A7AE8"/>
    <w:rsid w:val="000A7B58"/>
    <w:rsid w:val="000A7FAB"/>
    <w:rsid w:val="000B049E"/>
    <w:rsid w:val="000B0B3E"/>
    <w:rsid w:val="000B0CAE"/>
    <w:rsid w:val="000B10CB"/>
    <w:rsid w:val="000B195A"/>
    <w:rsid w:val="000B1AEC"/>
    <w:rsid w:val="000B1B97"/>
    <w:rsid w:val="000B1D28"/>
    <w:rsid w:val="000B208B"/>
    <w:rsid w:val="000B2366"/>
    <w:rsid w:val="000B265D"/>
    <w:rsid w:val="000B2C87"/>
    <w:rsid w:val="000B31AD"/>
    <w:rsid w:val="000B31D4"/>
    <w:rsid w:val="000B3263"/>
    <w:rsid w:val="000B3F30"/>
    <w:rsid w:val="000B4F6B"/>
    <w:rsid w:val="000B55A3"/>
    <w:rsid w:val="000B5896"/>
    <w:rsid w:val="000B5ACF"/>
    <w:rsid w:val="000B5F2A"/>
    <w:rsid w:val="000B60DD"/>
    <w:rsid w:val="000B6366"/>
    <w:rsid w:val="000B6594"/>
    <w:rsid w:val="000B6F6B"/>
    <w:rsid w:val="000B7A24"/>
    <w:rsid w:val="000B7BCA"/>
    <w:rsid w:val="000B7C5F"/>
    <w:rsid w:val="000C0023"/>
    <w:rsid w:val="000C00F7"/>
    <w:rsid w:val="000C18F2"/>
    <w:rsid w:val="000C1E9E"/>
    <w:rsid w:val="000C23B7"/>
    <w:rsid w:val="000C2E8C"/>
    <w:rsid w:val="000C3299"/>
    <w:rsid w:val="000C51CB"/>
    <w:rsid w:val="000C5BCA"/>
    <w:rsid w:val="000C5C04"/>
    <w:rsid w:val="000C6083"/>
    <w:rsid w:val="000C6259"/>
    <w:rsid w:val="000C65BE"/>
    <w:rsid w:val="000C6613"/>
    <w:rsid w:val="000C68CC"/>
    <w:rsid w:val="000C6970"/>
    <w:rsid w:val="000C74A8"/>
    <w:rsid w:val="000C7B60"/>
    <w:rsid w:val="000D09FB"/>
    <w:rsid w:val="000D0C98"/>
    <w:rsid w:val="000D0DF5"/>
    <w:rsid w:val="000D1677"/>
    <w:rsid w:val="000D27EC"/>
    <w:rsid w:val="000D29D2"/>
    <w:rsid w:val="000D33B4"/>
    <w:rsid w:val="000D3B39"/>
    <w:rsid w:val="000D435B"/>
    <w:rsid w:val="000D437D"/>
    <w:rsid w:val="000D4429"/>
    <w:rsid w:val="000D48A5"/>
    <w:rsid w:val="000D5B57"/>
    <w:rsid w:val="000D602F"/>
    <w:rsid w:val="000D603B"/>
    <w:rsid w:val="000D6480"/>
    <w:rsid w:val="000D70E5"/>
    <w:rsid w:val="000D79DF"/>
    <w:rsid w:val="000D7AF5"/>
    <w:rsid w:val="000D7EC5"/>
    <w:rsid w:val="000E007E"/>
    <w:rsid w:val="000E0393"/>
    <w:rsid w:val="000E06DE"/>
    <w:rsid w:val="000E078C"/>
    <w:rsid w:val="000E0880"/>
    <w:rsid w:val="000E0D63"/>
    <w:rsid w:val="000E100C"/>
    <w:rsid w:val="000E1E9E"/>
    <w:rsid w:val="000E1F0D"/>
    <w:rsid w:val="000E2364"/>
    <w:rsid w:val="000E250B"/>
    <w:rsid w:val="000E25D6"/>
    <w:rsid w:val="000E2F72"/>
    <w:rsid w:val="000E33E1"/>
    <w:rsid w:val="000E3622"/>
    <w:rsid w:val="000E38CB"/>
    <w:rsid w:val="000E3C03"/>
    <w:rsid w:val="000E3EF9"/>
    <w:rsid w:val="000E416C"/>
    <w:rsid w:val="000E42C8"/>
    <w:rsid w:val="000E540A"/>
    <w:rsid w:val="000E5CF6"/>
    <w:rsid w:val="000E5F63"/>
    <w:rsid w:val="000E64A1"/>
    <w:rsid w:val="000E64CB"/>
    <w:rsid w:val="000E6AE4"/>
    <w:rsid w:val="000E6D15"/>
    <w:rsid w:val="000E6D6A"/>
    <w:rsid w:val="000E700C"/>
    <w:rsid w:val="000E77F9"/>
    <w:rsid w:val="000E793A"/>
    <w:rsid w:val="000E7F74"/>
    <w:rsid w:val="000E7FAA"/>
    <w:rsid w:val="000F01AB"/>
    <w:rsid w:val="000F0925"/>
    <w:rsid w:val="000F09B2"/>
    <w:rsid w:val="000F1681"/>
    <w:rsid w:val="000F1E2D"/>
    <w:rsid w:val="000F201C"/>
    <w:rsid w:val="000F2A86"/>
    <w:rsid w:val="000F3BEF"/>
    <w:rsid w:val="000F4011"/>
    <w:rsid w:val="000F439B"/>
    <w:rsid w:val="000F4F4C"/>
    <w:rsid w:val="000F5629"/>
    <w:rsid w:val="000F5AED"/>
    <w:rsid w:val="000F6604"/>
    <w:rsid w:val="000F6F5F"/>
    <w:rsid w:val="000F76AD"/>
    <w:rsid w:val="00100084"/>
    <w:rsid w:val="0010028F"/>
    <w:rsid w:val="001010D6"/>
    <w:rsid w:val="00101143"/>
    <w:rsid w:val="001024C2"/>
    <w:rsid w:val="00102E79"/>
    <w:rsid w:val="00103239"/>
    <w:rsid w:val="00103A2E"/>
    <w:rsid w:val="00103A8C"/>
    <w:rsid w:val="00104B6F"/>
    <w:rsid w:val="00104FD7"/>
    <w:rsid w:val="001053C0"/>
    <w:rsid w:val="00105A41"/>
    <w:rsid w:val="001061E8"/>
    <w:rsid w:val="0011052E"/>
    <w:rsid w:val="001108B6"/>
    <w:rsid w:val="001109AF"/>
    <w:rsid w:val="00110C8B"/>
    <w:rsid w:val="00110DCF"/>
    <w:rsid w:val="00110F60"/>
    <w:rsid w:val="00111D37"/>
    <w:rsid w:val="001136E6"/>
    <w:rsid w:val="001138E4"/>
    <w:rsid w:val="00115113"/>
    <w:rsid w:val="001152AD"/>
    <w:rsid w:val="00115B17"/>
    <w:rsid w:val="00115C71"/>
    <w:rsid w:val="001161B6"/>
    <w:rsid w:val="00116603"/>
    <w:rsid w:val="00117013"/>
    <w:rsid w:val="00117449"/>
    <w:rsid w:val="00117514"/>
    <w:rsid w:val="00117675"/>
    <w:rsid w:val="001201B7"/>
    <w:rsid w:val="00120202"/>
    <w:rsid w:val="00120218"/>
    <w:rsid w:val="0012057B"/>
    <w:rsid w:val="00120ED2"/>
    <w:rsid w:val="001215D2"/>
    <w:rsid w:val="001221EB"/>
    <w:rsid w:val="001226DC"/>
    <w:rsid w:val="00123241"/>
    <w:rsid w:val="0012330A"/>
    <w:rsid w:val="001236E0"/>
    <w:rsid w:val="00123A88"/>
    <w:rsid w:val="00123FDC"/>
    <w:rsid w:val="001243F0"/>
    <w:rsid w:val="0012523F"/>
    <w:rsid w:val="0012535F"/>
    <w:rsid w:val="00125AD3"/>
    <w:rsid w:val="00126DAA"/>
    <w:rsid w:val="001278E1"/>
    <w:rsid w:val="00127F3F"/>
    <w:rsid w:val="00130441"/>
    <w:rsid w:val="00130AC5"/>
    <w:rsid w:val="0013177B"/>
    <w:rsid w:val="001318F1"/>
    <w:rsid w:val="001325BC"/>
    <w:rsid w:val="001327E3"/>
    <w:rsid w:val="00132D00"/>
    <w:rsid w:val="00132DBF"/>
    <w:rsid w:val="001333B5"/>
    <w:rsid w:val="00133D90"/>
    <w:rsid w:val="001340CB"/>
    <w:rsid w:val="001341C4"/>
    <w:rsid w:val="00134429"/>
    <w:rsid w:val="00134BC4"/>
    <w:rsid w:val="001351C1"/>
    <w:rsid w:val="0013542F"/>
    <w:rsid w:val="001365B1"/>
    <w:rsid w:val="00136C7D"/>
    <w:rsid w:val="00136EA5"/>
    <w:rsid w:val="00136F9B"/>
    <w:rsid w:val="00137247"/>
    <w:rsid w:val="00137817"/>
    <w:rsid w:val="00137B3D"/>
    <w:rsid w:val="00137D57"/>
    <w:rsid w:val="00140653"/>
    <w:rsid w:val="00140DAB"/>
    <w:rsid w:val="001413ED"/>
    <w:rsid w:val="00141582"/>
    <w:rsid w:val="00142049"/>
    <w:rsid w:val="00142931"/>
    <w:rsid w:val="00142966"/>
    <w:rsid w:val="001429A9"/>
    <w:rsid w:val="00142B79"/>
    <w:rsid w:val="00143202"/>
    <w:rsid w:val="0014371B"/>
    <w:rsid w:val="00143729"/>
    <w:rsid w:val="0014394F"/>
    <w:rsid w:val="00145661"/>
    <w:rsid w:val="00145C11"/>
    <w:rsid w:val="00145E36"/>
    <w:rsid w:val="0014729F"/>
    <w:rsid w:val="00147738"/>
    <w:rsid w:val="00147E4D"/>
    <w:rsid w:val="00150084"/>
    <w:rsid w:val="00150C3B"/>
    <w:rsid w:val="00151D67"/>
    <w:rsid w:val="00152053"/>
    <w:rsid w:val="00152119"/>
    <w:rsid w:val="0015222F"/>
    <w:rsid w:val="00152BE9"/>
    <w:rsid w:val="00152EA7"/>
    <w:rsid w:val="00153302"/>
    <w:rsid w:val="0015488A"/>
    <w:rsid w:val="00154E14"/>
    <w:rsid w:val="00154E6C"/>
    <w:rsid w:val="00155171"/>
    <w:rsid w:val="001558A3"/>
    <w:rsid w:val="001558EA"/>
    <w:rsid w:val="00155B60"/>
    <w:rsid w:val="00155FD8"/>
    <w:rsid w:val="00156F07"/>
    <w:rsid w:val="00157AB6"/>
    <w:rsid w:val="00157AE9"/>
    <w:rsid w:val="001605E7"/>
    <w:rsid w:val="0016239F"/>
    <w:rsid w:val="00162446"/>
    <w:rsid w:val="001625D9"/>
    <w:rsid w:val="0016265E"/>
    <w:rsid w:val="00162C78"/>
    <w:rsid w:val="00163884"/>
    <w:rsid w:val="00163E7E"/>
    <w:rsid w:val="0016465D"/>
    <w:rsid w:val="00164C9C"/>
    <w:rsid w:val="0016511F"/>
    <w:rsid w:val="001658E1"/>
    <w:rsid w:val="00165973"/>
    <w:rsid w:val="001663F4"/>
    <w:rsid w:val="00166416"/>
    <w:rsid w:val="00166906"/>
    <w:rsid w:val="001678B8"/>
    <w:rsid w:val="00167F6F"/>
    <w:rsid w:val="00170B40"/>
    <w:rsid w:val="00170F83"/>
    <w:rsid w:val="00171E3E"/>
    <w:rsid w:val="00172687"/>
    <w:rsid w:val="001730B4"/>
    <w:rsid w:val="00173120"/>
    <w:rsid w:val="00173B3F"/>
    <w:rsid w:val="00173DB0"/>
    <w:rsid w:val="00173DF8"/>
    <w:rsid w:val="001742A6"/>
    <w:rsid w:val="00174349"/>
    <w:rsid w:val="0017498A"/>
    <w:rsid w:val="00174F00"/>
    <w:rsid w:val="00174FE0"/>
    <w:rsid w:val="0017526D"/>
    <w:rsid w:val="00175688"/>
    <w:rsid w:val="00175A06"/>
    <w:rsid w:val="00176743"/>
    <w:rsid w:val="00176C11"/>
    <w:rsid w:val="001775FE"/>
    <w:rsid w:val="0017793D"/>
    <w:rsid w:val="00177FDA"/>
    <w:rsid w:val="00180204"/>
    <w:rsid w:val="001802AD"/>
    <w:rsid w:val="001809EC"/>
    <w:rsid w:val="00180CB7"/>
    <w:rsid w:val="00180DA2"/>
    <w:rsid w:val="00181362"/>
    <w:rsid w:val="00181965"/>
    <w:rsid w:val="00182064"/>
    <w:rsid w:val="00182338"/>
    <w:rsid w:val="001829BD"/>
    <w:rsid w:val="00182FBF"/>
    <w:rsid w:val="0018314F"/>
    <w:rsid w:val="001832BE"/>
    <w:rsid w:val="0018365C"/>
    <w:rsid w:val="001837E3"/>
    <w:rsid w:val="00184362"/>
    <w:rsid w:val="00185080"/>
    <w:rsid w:val="0018512D"/>
    <w:rsid w:val="001854CB"/>
    <w:rsid w:val="00185C94"/>
    <w:rsid w:val="00185FCE"/>
    <w:rsid w:val="00186246"/>
    <w:rsid w:val="001865D5"/>
    <w:rsid w:val="001869DA"/>
    <w:rsid w:val="00186E23"/>
    <w:rsid w:val="001879BE"/>
    <w:rsid w:val="00187B21"/>
    <w:rsid w:val="001911D6"/>
    <w:rsid w:val="001922FA"/>
    <w:rsid w:val="001923E3"/>
    <w:rsid w:val="0019265D"/>
    <w:rsid w:val="00192A44"/>
    <w:rsid w:val="00192AAD"/>
    <w:rsid w:val="00192B04"/>
    <w:rsid w:val="00192ECB"/>
    <w:rsid w:val="001936D0"/>
    <w:rsid w:val="00193A40"/>
    <w:rsid w:val="00193D46"/>
    <w:rsid w:val="00193EDD"/>
    <w:rsid w:val="00194454"/>
    <w:rsid w:val="00194D50"/>
    <w:rsid w:val="00195B3D"/>
    <w:rsid w:val="001964B1"/>
    <w:rsid w:val="00196B17"/>
    <w:rsid w:val="001974C2"/>
    <w:rsid w:val="00197633"/>
    <w:rsid w:val="00197806"/>
    <w:rsid w:val="00197CC7"/>
    <w:rsid w:val="00197DC7"/>
    <w:rsid w:val="00197E74"/>
    <w:rsid w:val="001A02DE"/>
    <w:rsid w:val="001A05CC"/>
    <w:rsid w:val="001A0998"/>
    <w:rsid w:val="001A0D2A"/>
    <w:rsid w:val="001A1427"/>
    <w:rsid w:val="001A174E"/>
    <w:rsid w:val="001A22EA"/>
    <w:rsid w:val="001A2FFF"/>
    <w:rsid w:val="001A311C"/>
    <w:rsid w:val="001A332B"/>
    <w:rsid w:val="001A3552"/>
    <w:rsid w:val="001A363F"/>
    <w:rsid w:val="001A3918"/>
    <w:rsid w:val="001A3951"/>
    <w:rsid w:val="001A4025"/>
    <w:rsid w:val="001A4660"/>
    <w:rsid w:val="001A4B7B"/>
    <w:rsid w:val="001A52E7"/>
    <w:rsid w:val="001A59C1"/>
    <w:rsid w:val="001A5A3B"/>
    <w:rsid w:val="001A5C18"/>
    <w:rsid w:val="001A721C"/>
    <w:rsid w:val="001A7A34"/>
    <w:rsid w:val="001B078A"/>
    <w:rsid w:val="001B0A12"/>
    <w:rsid w:val="001B0DD8"/>
    <w:rsid w:val="001B0F92"/>
    <w:rsid w:val="001B14B3"/>
    <w:rsid w:val="001B1799"/>
    <w:rsid w:val="001B1B76"/>
    <w:rsid w:val="001B1C22"/>
    <w:rsid w:val="001B342C"/>
    <w:rsid w:val="001B363A"/>
    <w:rsid w:val="001B38BA"/>
    <w:rsid w:val="001B3A4B"/>
    <w:rsid w:val="001B3CE4"/>
    <w:rsid w:val="001B4310"/>
    <w:rsid w:val="001B491D"/>
    <w:rsid w:val="001B551B"/>
    <w:rsid w:val="001B5653"/>
    <w:rsid w:val="001B588C"/>
    <w:rsid w:val="001B5A99"/>
    <w:rsid w:val="001B5DAB"/>
    <w:rsid w:val="001B5F77"/>
    <w:rsid w:val="001B65E7"/>
    <w:rsid w:val="001B6761"/>
    <w:rsid w:val="001B6D3A"/>
    <w:rsid w:val="001B6D8E"/>
    <w:rsid w:val="001B7380"/>
    <w:rsid w:val="001C0396"/>
    <w:rsid w:val="001C0A0F"/>
    <w:rsid w:val="001C0B2E"/>
    <w:rsid w:val="001C15D0"/>
    <w:rsid w:val="001C16CD"/>
    <w:rsid w:val="001C2CB5"/>
    <w:rsid w:val="001C3084"/>
    <w:rsid w:val="001C35BC"/>
    <w:rsid w:val="001C3BA7"/>
    <w:rsid w:val="001C4281"/>
    <w:rsid w:val="001C4710"/>
    <w:rsid w:val="001C47E7"/>
    <w:rsid w:val="001C52D9"/>
    <w:rsid w:val="001C54F8"/>
    <w:rsid w:val="001C557C"/>
    <w:rsid w:val="001C58FD"/>
    <w:rsid w:val="001C5F58"/>
    <w:rsid w:val="001C623F"/>
    <w:rsid w:val="001C6301"/>
    <w:rsid w:val="001C7A33"/>
    <w:rsid w:val="001C7DD1"/>
    <w:rsid w:val="001D04B1"/>
    <w:rsid w:val="001D0596"/>
    <w:rsid w:val="001D0623"/>
    <w:rsid w:val="001D0AB7"/>
    <w:rsid w:val="001D1564"/>
    <w:rsid w:val="001D1D14"/>
    <w:rsid w:val="001D1E70"/>
    <w:rsid w:val="001D1FD6"/>
    <w:rsid w:val="001D2168"/>
    <w:rsid w:val="001D2273"/>
    <w:rsid w:val="001D26E3"/>
    <w:rsid w:val="001D2D53"/>
    <w:rsid w:val="001D31AC"/>
    <w:rsid w:val="001D3486"/>
    <w:rsid w:val="001D3E6E"/>
    <w:rsid w:val="001D3FCF"/>
    <w:rsid w:val="001D44ED"/>
    <w:rsid w:val="001D4675"/>
    <w:rsid w:val="001D4C87"/>
    <w:rsid w:val="001D4D4F"/>
    <w:rsid w:val="001D4E11"/>
    <w:rsid w:val="001D518A"/>
    <w:rsid w:val="001D55CB"/>
    <w:rsid w:val="001D55E0"/>
    <w:rsid w:val="001D581A"/>
    <w:rsid w:val="001D5AD1"/>
    <w:rsid w:val="001D5BA4"/>
    <w:rsid w:val="001D618F"/>
    <w:rsid w:val="001D61F7"/>
    <w:rsid w:val="001D6AB0"/>
    <w:rsid w:val="001D6F96"/>
    <w:rsid w:val="001D71AC"/>
    <w:rsid w:val="001D7256"/>
    <w:rsid w:val="001D732B"/>
    <w:rsid w:val="001D736D"/>
    <w:rsid w:val="001D7582"/>
    <w:rsid w:val="001D7AEF"/>
    <w:rsid w:val="001D7B1C"/>
    <w:rsid w:val="001E0A35"/>
    <w:rsid w:val="001E0A6A"/>
    <w:rsid w:val="001E0D81"/>
    <w:rsid w:val="001E1420"/>
    <w:rsid w:val="001E158A"/>
    <w:rsid w:val="001E26AE"/>
    <w:rsid w:val="001E2715"/>
    <w:rsid w:val="001E27AE"/>
    <w:rsid w:val="001E2D0D"/>
    <w:rsid w:val="001E2EDB"/>
    <w:rsid w:val="001E39B9"/>
    <w:rsid w:val="001E4985"/>
    <w:rsid w:val="001E4C1C"/>
    <w:rsid w:val="001E5607"/>
    <w:rsid w:val="001E6539"/>
    <w:rsid w:val="001E6F23"/>
    <w:rsid w:val="001E7039"/>
    <w:rsid w:val="001E71CE"/>
    <w:rsid w:val="001E7DB0"/>
    <w:rsid w:val="001F044A"/>
    <w:rsid w:val="001F13C9"/>
    <w:rsid w:val="001F1524"/>
    <w:rsid w:val="001F2E7E"/>
    <w:rsid w:val="001F32B9"/>
    <w:rsid w:val="001F331E"/>
    <w:rsid w:val="001F3439"/>
    <w:rsid w:val="001F4306"/>
    <w:rsid w:val="001F43A6"/>
    <w:rsid w:val="001F4618"/>
    <w:rsid w:val="001F5E1F"/>
    <w:rsid w:val="001F67D0"/>
    <w:rsid w:val="001F6FEF"/>
    <w:rsid w:val="001F7B4A"/>
    <w:rsid w:val="001F7D71"/>
    <w:rsid w:val="0020031E"/>
    <w:rsid w:val="0020165E"/>
    <w:rsid w:val="002019B1"/>
    <w:rsid w:val="00201A7B"/>
    <w:rsid w:val="00202862"/>
    <w:rsid w:val="002028C6"/>
    <w:rsid w:val="00202B37"/>
    <w:rsid w:val="00202EBC"/>
    <w:rsid w:val="00203D90"/>
    <w:rsid w:val="0020415A"/>
    <w:rsid w:val="00204CFB"/>
    <w:rsid w:val="00205057"/>
    <w:rsid w:val="002053D7"/>
    <w:rsid w:val="002056E8"/>
    <w:rsid w:val="00206811"/>
    <w:rsid w:val="0020714E"/>
    <w:rsid w:val="002071DD"/>
    <w:rsid w:val="002076B4"/>
    <w:rsid w:val="00207839"/>
    <w:rsid w:val="0021121E"/>
    <w:rsid w:val="002118ED"/>
    <w:rsid w:val="00211A14"/>
    <w:rsid w:val="002123FB"/>
    <w:rsid w:val="00212BCC"/>
    <w:rsid w:val="00212CFB"/>
    <w:rsid w:val="0021440A"/>
    <w:rsid w:val="0021441B"/>
    <w:rsid w:val="00215520"/>
    <w:rsid w:val="00215AFB"/>
    <w:rsid w:val="00216AD5"/>
    <w:rsid w:val="00216E17"/>
    <w:rsid w:val="00217960"/>
    <w:rsid w:val="00217F68"/>
    <w:rsid w:val="002200ED"/>
    <w:rsid w:val="00220C13"/>
    <w:rsid w:val="00221E07"/>
    <w:rsid w:val="00221F91"/>
    <w:rsid w:val="002221C5"/>
    <w:rsid w:val="002221EE"/>
    <w:rsid w:val="002222ED"/>
    <w:rsid w:val="002228F2"/>
    <w:rsid w:val="002237E2"/>
    <w:rsid w:val="002239AF"/>
    <w:rsid w:val="00223DF3"/>
    <w:rsid w:val="002241AE"/>
    <w:rsid w:val="002246FD"/>
    <w:rsid w:val="00224E6A"/>
    <w:rsid w:val="0022545E"/>
    <w:rsid w:val="0022581C"/>
    <w:rsid w:val="00225B1E"/>
    <w:rsid w:val="00226302"/>
    <w:rsid w:val="002266DE"/>
    <w:rsid w:val="00226910"/>
    <w:rsid w:val="00226916"/>
    <w:rsid w:val="0022744A"/>
    <w:rsid w:val="002277AA"/>
    <w:rsid w:val="00227CCD"/>
    <w:rsid w:val="00230701"/>
    <w:rsid w:val="002309AF"/>
    <w:rsid w:val="00230C44"/>
    <w:rsid w:val="00230DFA"/>
    <w:rsid w:val="00230E4C"/>
    <w:rsid w:val="0023128C"/>
    <w:rsid w:val="00231293"/>
    <w:rsid w:val="002313F5"/>
    <w:rsid w:val="00231432"/>
    <w:rsid w:val="0023298E"/>
    <w:rsid w:val="00233718"/>
    <w:rsid w:val="00233AD4"/>
    <w:rsid w:val="00233B98"/>
    <w:rsid w:val="0023416A"/>
    <w:rsid w:val="00234A9A"/>
    <w:rsid w:val="00234D0D"/>
    <w:rsid w:val="00234FF6"/>
    <w:rsid w:val="00235912"/>
    <w:rsid w:val="00235B6D"/>
    <w:rsid w:val="00236066"/>
    <w:rsid w:val="00236079"/>
    <w:rsid w:val="002362CF"/>
    <w:rsid w:val="00236665"/>
    <w:rsid w:val="00236721"/>
    <w:rsid w:val="00236A37"/>
    <w:rsid w:val="002375DA"/>
    <w:rsid w:val="00240AA1"/>
    <w:rsid w:val="00240C11"/>
    <w:rsid w:val="00240C67"/>
    <w:rsid w:val="00240CA3"/>
    <w:rsid w:val="0024112C"/>
    <w:rsid w:val="002411FE"/>
    <w:rsid w:val="002418E1"/>
    <w:rsid w:val="00241B7B"/>
    <w:rsid w:val="00241BC8"/>
    <w:rsid w:val="00241D05"/>
    <w:rsid w:val="002422D8"/>
    <w:rsid w:val="00242434"/>
    <w:rsid w:val="0024267A"/>
    <w:rsid w:val="002428A2"/>
    <w:rsid w:val="002428F3"/>
    <w:rsid w:val="00242DC2"/>
    <w:rsid w:val="00243206"/>
    <w:rsid w:val="0024456D"/>
    <w:rsid w:val="0024498D"/>
    <w:rsid w:val="00244B4D"/>
    <w:rsid w:val="00244EB6"/>
    <w:rsid w:val="0024593B"/>
    <w:rsid w:val="00245A89"/>
    <w:rsid w:val="002461CC"/>
    <w:rsid w:val="002465BC"/>
    <w:rsid w:val="00246946"/>
    <w:rsid w:val="00246A5D"/>
    <w:rsid w:val="00247121"/>
    <w:rsid w:val="0024755C"/>
    <w:rsid w:val="0024760F"/>
    <w:rsid w:val="002478C8"/>
    <w:rsid w:val="00247AF2"/>
    <w:rsid w:val="00247BE0"/>
    <w:rsid w:val="00247E78"/>
    <w:rsid w:val="00247FB9"/>
    <w:rsid w:val="00250D12"/>
    <w:rsid w:val="00250D65"/>
    <w:rsid w:val="002519D6"/>
    <w:rsid w:val="00251B4E"/>
    <w:rsid w:val="00251CB9"/>
    <w:rsid w:val="0025224A"/>
    <w:rsid w:val="00252CD3"/>
    <w:rsid w:val="002534D1"/>
    <w:rsid w:val="00253749"/>
    <w:rsid w:val="00253C96"/>
    <w:rsid w:val="00254115"/>
    <w:rsid w:val="0025420B"/>
    <w:rsid w:val="00254610"/>
    <w:rsid w:val="00254D1C"/>
    <w:rsid w:val="0025512D"/>
    <w:rsid w:val="002555E7"/>
    <w:rsid w:val="0025582F"/>
    <w:rsid w:val="00255A42"/>
    <w:rsid w:val="00255BE6"/>
    <w:rsid w:val="00255D1C"/>
    <w:rsid w:val="00255F62"/>
    <w:rsid w:val="0025629E"/>
    <w:rsid w:val="002568A3"/>
    <w:rsid w:val="002578B6"/>
    <w:rsid w:val="00257AC0"/>
    <w:rsid w:val="00257BEC"/>
    <w:rsid w:val="00260B2C"/>
    <w:rsid w:val="00260C6F"/>
    <w:rsid w:val="00260F4E"/>
    <w:rsid w:val="0026151F"/>
    <w:rsid w:val="0026197C"/>
    <w:rsid w:val="00261C53"/>
    <w:rsid w:val="00262B29"/>
    <w:rsid w:val="00262ED0"/>
    <w:rsid w:val="00262EF6"/>
    <w:rsid w:val="00263E39"/>
    <w:rsid w:val="0026481C"/>
    <w:rsid w:val="00265BF2"/>
    <w:rsid w:val="00266885"/>
    <w:rsid w:val="00266B1D"/>
    <w:rsid w:val="00266E17"/>
    <w:rsid w:val="00267788"/>
    <w:rsid w:val="00267FC7"/>
    <w:rsid w:val="002701F3"/>
    <w:rsid w:val="002703D8"/>
    <w:rsid w:val="0027082E"/>
    <w:rsid w:val="00270DAE"/>
    <w:rsid w:val="00271F8B"/>
    <w:rsid w:val="00272EAE"/>
    <w:rsid w:val="0027345A"/>
    <w:rsid w:val="00273600"/>
    <w:rsid w:val="002738E2"/>
    <w:rsid w:val="00273E13"/>
    <w:rsid w:val="00274FC3"/>
    <w:rsid w:val="00275492"/>
    <w:rsid w:val="0027560A"/>
    <w:rsid w:val="00275E1D"/>
    <w:rsid w:val="00276430"/>
    <w:rsid w:val="00276811"/>
    <w:rsid w:val="00276DAB"/>
    <w:rsid w:val="00277846"/>
    <w:rsid w:val="00277B99"/>
    <w:rsid w:val="00277C27"/>
    <w:rsid w:val="00277D16"/>
    <w:rsid w:val="00280805"/>
    <w:rsid w:val="00280B81"/>
    <w:rsid w:val="00280CDE"/>
    <w:rsid w:val="00280D5C"/>
    <w:rsid w:val="00280F60"/>
    <w:rsid w:val="00281643"/>
    <w:rsid w:val="00281D96"/>
    <w:rsid w:val="00282589"/>
    <w:rsid w:val="00282A1F"/>
    <w:rsid w:val="00282F70"/>
    <w:rsid w:val="00283574"/>
    <w:rsid w:val="00283743"/>
    <w:rsid w:val="00283793"/>
    <w:rsid w:val="002838ED"/>
    <w:rsid w:val="00283FF7"/>
    <w:rsid w:val="002840EF"/>
    <w:rsid w:val="00284439"/>
    <w:rsid w:val="00284CD5"/>
    <w:rsid w:val="002851EB"/>
    <w:rsid w:val="00285387"/>
    <w:rsid w:val="002853D1"/>
    <w:rsid w:val="00285A18"/>
    <w:rsid w:val="00285EB7"/>
    <w:rsid w:val="00286097"/>
    <w:rsid w:val="00286549"/>
    <w:rsid w:val="00286F88"/>
    <w:rsid w:val="00287730"/>
    <w:rsid w:val="002908C8"/>
    <w:rsid w:val="00290F4E"/>
    <w:rsid w:val="002911EB"/>
    <w:rsid w:val="00291690"/>
    <w:rsid w:val="002919AD"/>
    <w:rsid w:val="00292E22"/>
    <w:rsid w:val="0029317A"/>
    <w:rsid w:val="0029383A"/>
    <w:rsid w:val="002939AA"/>
    <w:rsid w:val="00293BF7"/>
    <w:rsid w:val="00293D66"/>
    <w:rsid w:val="00293FF8"/>
    <w:rsid w:val="00294106"/>
    <w:rsid w:val="002941CF"/>
    <w:rsid w:val="00294CB9"/>
    <w:rsid w:val="00295388"/>
    <w:rsid w:val="002957F1"/>
    <w:rsid w:val="0029580E"/>
    <w:rsid w:val="00295E86"/>
    <w:rsid w:val="00297193"/>
    <w:rsid w:val="002978CA"/>
    <w:rsid w:val="002A0CC1"/>
    <w:rsid w:val="002A1092"/>
    <w:rsid w:val="002A12E3"/>
    <w:rsid w:val="002A1D38"/>
    <w:rsid w:val="002A21D5"/>
    <w:rsid w:val="002A2265"/>
    <w:rsid w:val="002A286D"/>
    <w:rsid w:val="002A2B2E"/>
    <w:rsid w:val="002A3A75"/>
    <w:rsid w:val="002A50CE"/>
    <w:rsid w:val="002A5B41"/>
    <w:rsid w:val="002A5D91"/>
    <w:rsid w:val="002A5D9A"/>
    <w:rsid w:val="002A64FA"/>
    <w:rsid w:val="002A6B29"/>
    <w:rsid w:val="002A79CF"/>
    <w:rsid w:val="002B01D2"/>
    <w:rsid w:val="002B020F"/>
    <w:rsid w:val="002B023F"/>
    <w:rsid w:val="002B0850"/>
    <w:rsid w:val="002B08F7"/>
    <w:rsid w:val="002B0C12"/>
    <w:rsid w:val="002B0C48"/>
    <w:rsid w:val="002B126F"/>
    <w:rsid w:val="002B14D2"/>
    <w:rsid w:val="002B197A"/>
    <w:rsid w:val="002B2013"/>
    <w:rsid w:val="002B2089"/>
    <w:rsid w:val="002B2465"/>
    <w:rsid w:val="002B254E"/>
    <w:rsid w:val="002B2B8D"/>
    <w:rsid w:val="002B3B8B"/>
    <w:rsid w:val="002B4DE5"/>
    <w:rsid w:val="002B57E3"/>
    <w:rsid w:val="002B6A56"/>
    <w:rsid w:val="002B706C"/>
    <w:rsid w:val="002B7825"/>
    <w:rsid w:val="002C04B7"/>
    <w:rsid w:val="002C0722"/>
    <w:rsid w:val="002C07F9"/>
    <w:rsid w:val="002C175D"/>
    <w:rsid w:val="002C2A83"/>
    <w:rsid w:val="002C2AF7"/>
    <w:rsid w:val="002C4001"/>
    <w:rsid w:val="002C4AFF"/>
    <w:rsid w:val="002C4B66"/>
    <w:rsid w:val="002C4F3A"/>
    <w:rsid w:val="002C5BE0"/>
    <w:rsid w:val="002C65C2"/>
    <w:rsid w:val="002C65DD"/>
    <w:rsid w:val="002C70AF"/>
    <w:rsid w:val="002C769F"/>
    <w:rsid w:val="002C7DEC"/>
    <w:rsid w:val="002D012C"/>
    <w:rsid w:val="002D01B5"/>
    <w:rsid w:val="002D02A4"/>
    <w:rsid w:val="002D0568"/>
    <w:rsid w:val="002D0E4B"/>
    <w:rsid w:val="002D11AB"/>
    <w:rsid w:val="002D162C"/>
    <w:rsid w:val="002D16B9"/>
    <w:rsid w:val="002D1C08"/>
    <w:rsid w:val="002D25BF"/>
    <w:rsid w:val="002D2740"/>
    <w:rsid w:val="002D3386"/>
    <w:rsid w:val="002D3395"/>
    <w:rsid w:val="002D33BA"/>
    <w:rsid w:val="002D36EF"/>
    <w:rsid w:val="002D3CCD"/>
    <w:rsid w:val="002D3E60"/>
    <w:rsid w:val="002D3ECB"/>
    <w:rsid w:val="002D4BC2"/>
    <w:rsid w:val="002D53A1"/>
    <w:rsid w:val="002D5490"/>
    <w:rsid w:val="002D5741"/>
    <w:rsid w:val="002D6B04"/>
    <w:rsid w:val="002D6F90"/>
    <w:rsid w:val="002E01B0"/>
    <w:rsid w:val="002E04DC"/>
    <w:rsid w:val="002E0694"/>
    <w:rsid w:val="002E06F0"/>
    <w:rsid w:val="002E0C46"/>
    <w:rsid w:val="002E1527"/>
    <w:rsid w:val="002E163A"/>
    <w:rsid w:val="002E1870"/>
    <w:rsid w:val="002E1BBD"/>
    <w:rsid w:val="002E21E5"/>
    <w:rsid w:val="002E225A"/>
    <w:rsid w:val="002E23A7"/>
    <w:rsid w:val="002E24EE"/>
    <w:rsid w:val="002E2D88"/>
    <w:rsid w:val="002E2F69"/>
    <w:rsid w:val="002E49B1"/>
    <w:rsid w:val="002E5134"/>
    <w:rsid w:val="002E5968"/>
    <w:rsid w:val="002E5AC9"/>
    <w:rsid w:val="002E5F9B"/>
    <w:rsid w:val="002E7333"/>
    <w:rsid w:val="002E74FA"/>
    <w:rsid w:val="002E776C"/>
    <w:rsid w:val="002F0492"/>
    <w:rsid w:val="002F131B"/>
    <w:rsid w:val="002F2872"/>
    <w:rsid w:val="002F4345"/>
    <w:rsid w:val="002F45C5"/>
    <w:rsid w:val="002F4812"/>
    <w:rsid w:val="002F4ECC"/>
    <w:rsid w:val="002F6E0D"/>
    <w:rsid w:val="002F746C"/>
    <w:rsid w:val="002F7702"/>
    <w:rsid w:val="002F778B"/>
    <w:rsid w:val="002F7F48"/>
    <w:rsid w:val="0030083B"/>
    <w:rsid w:val="00300AD6"/>
    <w:rsid w:val="00300D30"/>
    <w:rsid w:val="00300E1E"/>
    <w:rsid w:val="0030126F"/>
    <w:rsid w:val="003013BF"/>
    <w:rsid w:val="0030150D"/>
    <w:rsid w:val="00301BDE"/>
    <w:rsid w:val="00301C22"/>
    <w:rsid w:val="00301EEA"/>
    <w:rsid w:val="003028D3"/>
    <w:rsid w:val="00303EA5"/>
    <w:rsid w:val="00304265"/>
    <w:rsid w:val="00304359"/>
    <w:rsid w:val="00304D90"/>
    <w:rsid w:val="00304FED"/>
    <w:rsid w:val="003058D8"/>
    <w:rsid w:val="00305F96"/>
    <w:rsid w:val="0030623F"/>
    <w:rsid w:val="00306BC9"/>
    <w:rsid w:val="00306D96"/>
    <w:rsid w:val="0030755D"/>
    <w:rsid w:val="0031055C"/>
    <w:rsid w:val="00310984"/>
    <w:rsid w:val="00310CE9"/>
    <w:rsid w:val="00311913"/>
    <w:rsid w:val="00311BAF"/>
    <w:rsid w:val="00311FC6"/>
    <w:rsid w:val="0031241C"/>
    <w:rsid w:val="0031285D"/>
    <w:rsid w:val="0031348A"/>
    <w:rsid w:val="00313883"/>
    <w:rsid w:val="00313DBF"/>
    <w:rsid w:val="0031434A"/>
    <w:rsid w:val="003147B3"/>
    <w:rsid w:val="00314F88"/>
    <w:rsid w:val="00314FE9"/>
    <w:rsid w:val="00315AD9"/>
    <w:rsid w:val="00315CF5"/>
    <w:rsid w:val="00316924"/>
    <w:rsid w:val="00316CB3"/>
    <w:rsid w:val="00317059"/>
    <w:rsid w:val="003177A3"/>
    <w:rsid w:val="00317AA8"/>
    <w:rsid w:val="00317C5C"/>
    <w:rsid w:val="00317CB9"/>
    <w:rsid w:val="00317D38"/>
    <w:rsid w:val="00320335"/>
    <w:rsid w:val="00320801"/>
    <w:rsid w:val="0032092B"/>
    <w:rsid w:val="00321359"/>
    <w:rsid w:val="00321DAC"/>
    <w:rsid w:val="0032204A"/>
    <w:rsid w:val="00322067"/>
    <w:rsid w:val="0032229B"/>
    <w:rsid w:val="0032279F"/>
    <w:rsid w:val="003231C0"/>
    <w:rsid w:val="00323567"/>
    <w:rsid w:val="00323903"/>
    <w:rsid w:val="00323A42"/>
    <w:rsid w:val="0032430A"/>
    <w:rsid w:val="003245A7"/>
    <w:rsid w:val="003246A0"/>
    <w:rsid w:val="00324FD9"/>
    <w:rsid w:val="00325B68"/>
    <w:rsid w:val="00325BE4"/>
    <w:rsid w:val="00325BF5"/>
    <w:rsid w:val="00325E61"/>
    <w:rsid w:val="00326079"/>
    <w:rsid w:val="00326238"/>
    <w:rsid w:val="00326287"/>
    <w:rsid w:val="00327535"/>
    <w:rsid w:val="003275D5"/>
    <w:rsid w:val="00327BE2"/>
    <w:rsid w:val="00327E83"/>
    <w:rsid w:val="003301B5"/>
    <w:rsid w:val="00330886"/>
    <w:rsid w:val="00330B04"/>
    <w:rsid w:val="0033223F"/>
    <w:rsid w:val="003328B1"/>
    <w:rsid w:val="003330FF"/>
    <w:rsid w:val="003334E5"/>
    <w:rsid w:val="003338DC"/>
    <w:rsid w:val="00333F85"/>
    <w:rsid w:val="0033494A"/>
    <w:rsid w:val="00334985"/>
    <w:rsid w:val="00334E36"/>
    <w:rsid w:val="00334EE4"/>
    <w:rsid w:val="00334FDB"/>
    <w:rsid w:val="00335262"/>
    <w:rsid w:val="00335935"/>
    <w:rsid w:val="00335B92"/>
    <w:rsid w:val="00335BC4"/>
    <w:rsid w:val="00335CF8"/>
    <w:rsid w:val="0033611D"/>
    <w:rsid w:val="00336190"/>
    <w:rsid w:val="00336ED9"/>
    <w:rsid w:val="003400C8"/>
    <w:rsid w:val="003409DC"/>
    <w:rsid w:val="00341048"/>
    <w:rsid w:val="003411E1"/>
    <w:rsid w:val="0034179C"/>
    <w:rsid w:val="00341F93"/>
    <w:rsid w:val="003429E7"/>
    <w:rsid w:val="00342E2B"/>
    <w:rsid w:val="00342EDF"/>
    <w:rsid w:val="00343D5E"/>
    <w:rsid w:val="00344108"/>
    <w:rsid w:val="00344605"/>
    <w:rsid w:val="00344996"/>
    <w:rsid w:val="00344FBC"/>
    <w:rsid w:val="00345483"/>
    <w:rsid w:val="003466C4"/>
    <w:rsid w:val="00346708"/>
    <w:rsid w:val="00347008"/>
    <w:rsid w:val="003470C0"/>
    <w:rsid w:val="00347510"/>
    <w:rsid w:val="00350BB3"/>
    <w:rsid w:val="00351ADA"/>
    <w:rsid w:val="00351CB0"/>
    <w:rsid w:val="00351CD3"/>
    <w:rsid w:val="00352020"/>
    <w:rsid w:val="0035237A"/>
    <w:rsid w:val="003527C5"/>
    <w:rsid w:val="003527E7"/>
    <w:rsid w:val="003538EE"/>
    <w:rsid w:val="00353B48"/>
    <w:rsid w:val="00353D6E"/>
    <w:rsid w:val="00355260"/>
    <w:rsid w:val="0035533B"/>
    <w:rsid w:val="0035586E"/>
    <w:rsid w:val="00355A31"/>
    <w:rsid w:val="00356FDE"/>
    <w:rsid w:val="00357304"/>
    <w:rsid w:val="0035732E"/>
    <w:rsid w:val="00357CDB"/>
    <w:rsid w:val="003608EC"/>
    <w:rsid w:val="00360FDB"/>
    <w:rsid w:val="003611A3"/>
    <w:rsid w:val="00361599"/>
    <w:rsid w:val="0036175D"/>
    <w:rsid w:val="00361B7B"/>
    <w:rsid w:val="00361CF6"/>
    <w:rsid w:val="00362166"/>
    <w:rsid w:val="00362A3C"/>
    <w:rsid w:val="00362AA7"/>
    <w:rsid w:val="00363227"/>
    <w:rsid w:val="003632E9"/>
    <w:rsid w:val="00363808"/>
    <w:rsid w:val="0036453E"/>
    <w:rsid w:val="003651FC"/>
    <w:rsid w:val="0036563B"/>
    <w:rsid w:val="0036572F"/>
    <w:rsid w:val="00365D3A"/>
    <w:rsid w:val="00365F66"/>
    <w:rsid w:val="00366016"/>
    <w:rsid w:val="00366AC6"/>
    <w:rsid w:val="00366CC7"/>
    <w:rsid w:val="003671D1"/>
    <w:rsid w:val="003673C9"/>
    <w:rsid w:val="0036770F"/>
    <w:rsid w:val="00367C99"/>
    <w:rsid w:val="00367E08"/>
    <w:rsid w:val="0037074B"/>
    <w:rsid w:val="00370DA8"/>
    <w:rsid w:val="003711BD"/>
    <w:rsid w:val="003716E5"/>
    <w:rsid w:val="00372D75"/>
    <w:rsid w:val="00373040"/>
    <w:rsid w:val="003734F5"/>
    <w:rsid w:val="003743DD"/>
    <w:rsid w:val="00374921"/>
    <w:rsid w:val="00375275"/>
    <w:rsid w:val="003767B9"/>
    <w:rsid w:val="00376A1B"/>
    <w:rsid w:val="00376FF2"/>
    <w:rsid w:val="00377948"/>
    <w:rsid w:val="00377EC0"/>
    <w:rsid w:val="003803A3"/>
    <w:rsid w:val="0038070F"/>
    <w:rsid w:val="003809A1"/>
    <w:rsid w:val="003813E0"/>
    <w:rsid w:val="0038189A"/>
    <w:rsid w:val="00381A6E"/>
    <w:rsid w:val="003820FA"/>
    <w:rsid w:val="003824AC"/>
    <w:rsid w:val="00382537"/>
    <w:rsid w:val="0038281F"/>
    <w:rsid w:val="00382922"/>
    <w:rsid w:val="00382B37"/>
    <w:rsid w:val="00382C07"/>
    <w:rsid w:val="00383D14"/>
    <w:rsid w:val="00383FCC"/>
    <w:rsid w:val="00384205"/>
    <w:rsid w:val="003843B6"/>
    <w:rsid w:val="0038440A"/>
    <w:rsid w:val="00384412"/>
    <w:rsid w:val="00384A1C"/>
    <w:rsid w:val="00385336"/>
    <w:rsid w:val="003853C2"/>
    <w:rsid w:val="003857FF"/>
    <w:rsid w:val="003858AF"/>
    <w:rsid w:val="00385A99"/>
    <w:rsid w:val="00385E98"/>
    <w:rsid w:val="00386E5F"/>
    <w:rsid w:val="00386F94"/>
    <w:rsid w:val="003872AD"/>
    <w:rsid w:val="00387F83"/>
    <w:rsid w:val="00391270"/>
    <w:rsid w:val="003917D3"/>
    <w:rsid w:val="00391AC8"/>
    <w:rsid w:val="003922C3"/>
    <w:rsid w:val="00392EB6"/>
    <w:rsid w:val="00392FD4"/>
    <w:rsid w:val="00393635"/>
    <w:rsid w:val="00393A41"/>
    <w:rsid w:val="003941F3"/>
    <w:rsid w:val="003946A9"/>
    <w:rsid w:val="00394C6C"/>
    <w:rsid w:val="00395AA2"/>
    <w:rsid w:val="00395D20"/>
    <w:rsid w:val="003965E5"/>
    <w:rsid w:val="00397DD9"/>
    <w:rsid w:val="003A03D3"/>
    <w:rsid w:val="003A1153"/>
    <w:rsid w:val="003A16D2"/>
    <w:rsid w:val="003A1850"/>
    <w:rsid w:val="003A186B"/>
    <w:rsid w:val="003A2599"/>
    <w:rsid w:val="003A2B39"/>
    <w:rsid w:val="003A334F"/>
    <w:rsid w:val="003A3E76"/>
    <w:rsid w:val="003A4B58"/>
    <w:rsid w:val="003A55FC"/>
    <w:rsid w:val="003A6206"/>
    <w:rsid w:val="003A62AA"/>
    <w:rsid w:val="003A638F"/>
    <w:rsid w:val="003A6450"/>
    <w:rsid w:val="003A68D7"/>
    <w:rsid w:val="003A775A"/>
    <w:rsid w:val="003A7EE9"/>
    <w:rsid w:val="003B09BD"/>
    <w:rsid w:val="003B0FCC"/>
    <w:rsid w:val="003B1B1A"/>
    <w:rsid w:val="003B2120"/>
    <w:rsid w:val="003B2601"/>
    <w:rsid w:val="003B276D"/>
    <w:rsid w:val="003B2A73"/>
    <w:rsid w:val="003B2B61"/>
    <w:rsid w:val="003B3825"/>
    <w:rsid w:val="003B3EF4"/>
    <w:rsid w:val="003B3EF6"/>
    <w:rsid w:val="003B3F4E"/>
    <w:rsid w:val="003B417E"/>
    <w:rsid w:val="003B4495"/>
    <w:rsid w:val="003B44D0"/>
    <w:rsid w:val="003B492B"/>
    <w:rsid w:val="003B538A"/>
    <w:rsid w:val="003B5A51"/>
    <w:rsid w:val="003B5E9D"/>
    <w:rsid w:val="003B6F3A"/>
    <w:rsid w:val="003B77B3"/>
    <w:rsid w:val="003B7A2C"/>
    <w:rsid w:val="003B7DAB"/>
    <w:rsid w:val="003C00BE"/>
    <w:rsid w:val="003C0216"/>
    <w:rsid w:val="003C0982"/>
    <w:rsid w:val="003C0DBF"/>
    <w:rsid w:val="003C0FD4"/>
    <w:rsid w:val="003C1802"/>
    <w:rsid w:val="003C25AF"/>
    <w:rsid w:val="003C2C78"/>
    <w:rsid w:val="003C3A97"/>
    <w:rsid w:val="003C3D64"/>
    <w:rsid w:val="003C448C"/>
    <w:rsid w:val="003C49FC"/>
    <w:rsid w:val="003C511D"/>
    <w:rsid w:val="003C55B3"/>
    <w:rsid w:val="003C5744"/>
    <w:rsid w:val="003C5B6B"/>
    <w:rsid w:val="003C629B"/>
    <w:rsid w:val="003C6676"/>
    <w:rsid w:val="003C6739"/>
    <w:rsid w:val="003C680A"/>
    <w:rsid w:val="003D06C2"/>
    <w:rsid w:val="003D0BBA"/>
    <w:rsid w:val="003D0C41"/>
    <w:rsid w:val="003D1198"/>
    <w:rsid w:val="003D1638"/>
    <w:rsid w:val="003D17E4"/>
    <w:rsid w:val="003D3C4E"/>
    <w:rsid w:val="003D3E60"/>
    <w:rsid w:val="003D432A"/>
    <w:rsid w:val="003D5119"/>
    <w:rsid w:val="003D5952"/>
    <w:rsid w:val="003D5C66"/>
    <w:rsid w:val="003D5FAC"/>
    <w:rsid w:val="003D61E8"/>
    <w:rsid w:val="003D65A2"/>
    <w:rsid w:val="003D6602"/>
    <w:rsid w:val="003D66C0"/>
    <w:rsid w:val="003D66E0"/>
    <w:rsid w:val="003D74C8"/>
    <w:rsid w:val="003D74CF"/>
    <w:rsid w:val="003D7EEC"/>
    <w:rsid w:val="003E0AFF"/>
    <w:rsid w:val="003E0BA2"/>
    <w:rsid w:val="003E160B"/>
    <w:rsid w:val="003E1A6B"/>
    <w:rsid w:val="003E20C9"/>
    <w:rsid w:val="003E2385"/>
    <w:rsid w:val="003E27A5"/>
    <w:rsid w:val="003E3D3A"/>
    <w:rsid w:val="003E4DC9"/>
    <w:rsid w:val="003E5156"/>
    <w:rsid w:val="003E5403"/>
    <w:rsid w:val="003E5CDE"/>
    <w:rsid w:val="003E63E7"/>
    <w:rsid w:val="003E6686"/>
    <w:rsid w:val="003E6A71"/>
    <w:rsid w:val="003E6C8A"/>
    <w:rsid w:val="003E743F"/>
    <w:rsid w:val="003E766A"/>
    <w:rsid w:val="003E7F53"/>
    <w:rsid w:val="003F01C4"/>
    <w:rsid w:val="003F0225"/>
    <w:rsid w:val="003F07C0"/>
    <w:rsid w:val="003F0887"/>
    <w:rsid w:val="003F0AC1"/>
    <w:rsid w:val="003F0B92"/>
    <w:rsid w:val="003F0D77"/>
    <w:rsid w:val="003F1AA2"/>
    <w:rsid w:val="003F2335"/>
    <w:rsid w:val="003F2347"/>
    <w:rsid w:val="003F2714"/>
    <w:rsid w:val="003F31D0"/>
    <w:rsid w:val="003F3860"/>
    <w:rsid w:val="003F42A7"/>
    <w:rsid w:val="003F57B6"/>
    <w:rsid w:val="003F679C"/>
    <w:rsid w:val="003F7247"/>
    <w:rsid w:val="003F7501"/>
    <w:rsid w:val="003F773F"/>
    <w:rsid w:val="003F7A14"/>
    <w:rsid w:val="003F7AA4"/>
    <w:rsid w:val="003F7D7A"/>
    <w:rsid w:val="004002C5"/>
    <w:rsid w:val="00400369"/>
    <w:rsid w:val="00400FE0"/>
    <w:rsid w:val="00401BD1"/>
    <w:rsid w:val="00401FD9"/>
    <w:rsid w:val="00403100"/>
    <w:rsid w:val="0040334E"/>
    <w:rsid w:val="00403A25"/>
    <w:rsid w:val="00403BC6"/>
    <w:rsid w:val="0040403D"/>
    <w:rsid w:val="00404B43"/>
    <w:rsid w:val="00404CCA"/>
    <w:rsid w:val="00405887"/>
    <w:rsid w:val="00405BFD"/>
    <w:rsid w:val="00405FC0"/>
    <w:rsid w:val="004069D3"/>
    <w:rsid w:val="00407035"/>
    <w:rsid w:val="0040779C"/>
    <w:rsid w:val="004079DF"/>
    <w:rsid w:val="00407BFF"/>
    <w:rsid w:val="00407F1E"/>
    <w:rsid w:val="004104D6"/>
    <w:rsid w:val="00410B11"/>
    <w:rsid w:val="00412019"/>
    <w:rsid w:val="0041225C"/>
    <w:rsid w:val="004122AC"/>
    <w:rsid w:val="00412384"/>
    <w:rsid w:val="0041250E"/>
    <w:rsid w:val="00412CED"/>
    <w:rsid w:val="00413068"/>
    <w:rsid w:val="00413CBC"/>
    <w:rsid w:val="0041424D"/>
    <w:rsid w:val="004145EF"/>
    <w:rsid w:val="00414A76"/>
    <w:rsid w:val="00414BFB"/>
    <w:rsid w:val="00415281"/>
    <w:rsid w:val="004153CF"/>
    <w:rsid w:val="004159D9"/>
    <w:rsid w:val="00415C59"/>
    <w:rsid w:val="00415E93"/>
    <w:rsid w:val="00415FE6"/>
    <w:rsid w:val="00416132"/>
    <w:rsid w:val="004163A6"/>
    <w:rsid w:val="004164F7"/>
    <w:rsid w:val="00416D13"/>
    <w:rsid w:val="0041757E"/>
    <w:rsid w:val="00417CD0"/>
    <w:rsid w:val="00417D25"/>
    <w:rsid w:val="00420473"/>
    <w:rsid w:val="004208AC"/>
    <w:rsid w:val="00420A0F"/>
    <w:rsid w:val="004229CD"/>
    <w:rsid w:val="00422ACB"/>
    <w:rsid w:val="00423131"/>
    <w:rsid w:val="0042393E"/>
    <w:rsid w:val="00423AEE"/>
    <w:rsid w:val="00423DD6"/>
    <w:rsid w:val="00424A24"/>
    <w:rsid w:val="00424BF6"/>
    <w:rsid w:val="00424F96"/>
    <w:rsid w:val="004256C1"/>
    <w:rsid w:val="00426CF7"/>
    <w:rsid w:val="00426D08"/>
    <w:rsid w:val="004274C9"/>
    <w:rsid w:val="00427C24"/>
    <w:rsid w:val="00427CFE"/>
    <w:rsid w:val="00427EE3"/>
    <w:rsid w:val="0043001E"/>
    <w:rsid w:val="00430907"/>
    <w:rsid w:val="004309CA"/>
    <w:rsid w:val="004319A9"/>
    <w:rsid w:val="00431ADC"/>
    <w:rsid w:val="00432079"/>
    <w:rsid w:val="00432109"/>
    <w:rsid w:val="00432669"/>
    <w:rsid w:val="0043309D"/>
    <w:rsid w:val="0043342D"/>
    <w:rsid w:val="00433461"/>
    <w:rsid w:val="004338D9"/>
    <w:rsid w:val="0043391E"/>
    <w:rsid w:val="00433D8E"/>
    <w:rsid w:val="00433F35"/>
    <w:rsid w:val="00434094"/>
    <w:rsid w:val="00434F79"/>
    <w:rsid w:val="00435054"/>
    <w:rsid w:val="004350A8"/>
    <w:rsid w:val="004350A9"/>
    <w:rsid w:val="004350F4"/>
    <w:rsid w:val="0043514E"/>
    <w:rsid w:val="00436270"/>
    <w:rsid w:val="004366D1"/>
    <w:rsid w:val="0043712D"/>
    <w:rsid w:val="0043795F"/>
    <w:rsid w:val="00440233"/>
    <w:rsid w:val="0044099D"/>
    <w:rsid w:val="00440E6F"/>
    <w:rsid w:val="00440ECF"/>
    <w:rsid w:val="00441BCA"/>
    <w:rsid w:val="004428BA"/>
    <w:rsid w:val="00443DA6"/>
    <w:rsid w:val="00444BC1"/>
    <w:rsid w:val="00445083"/>
    <w:rsid w:val="00445755"/>
    <w:rsid w:val="00445B4F"/>
    <w:rsid w:val="0044611E"/>
    <w:rsid w:val="00446C77"/>
    <w:rsid w:val="0044758B"/>
    <w:rsid w:val="0044770E"/>
    <w:rsid w:val="00450837"/>
    <w:rsid w:val="00450FD6"/>
    <w:rsid w:val="0045125A"/>
    <w:rsid w:val="0045134B"/>
    <w:rsid w:val="00452BE8"/>
    <w:rsid w:val="00452CF2"/>
    <w:rsid w:val="004533B1"/>
    <w:rsid w:val="0045381B"/>
    <w:rsid w:val="00453C22"/>
    <w:rsid w:val="00453DF3"/>
    <w:rsid w:val="00453E60"/>
    <w:rsid w:val="00454836"/>
    <w:rsid w:val="00454A34"/>
    <w:rsid w:val="00454C13"/>
    <w:rsid w:val="00454C1F"/>
    <w:rsid w:val="00455030"/>
    <w:rsid w:val="00455206"/>
    <w:rsid w:val="004552F4"/>
    <w:rsid w:val="004561CC"/>
    <w:rsid w:val="00456795"/>
    <w:rsid w:val="00456AE8"/>
    <w:rsid w:val="0045718A"/>
    <w:rsid w:val="00457864"/>
    <w:rsid w:val="00457919"/>
    <w:rsid w:val="00457C88"/>
    <w:rsid w:val="0046002A"/>
    <w:rsid w:val="004600EC"/>
    <w:rsid w:val="00460689"/>
    <w:rsid w:val="0046192C"/>
    <w:rsid w:val="00461C72"/>
    <w:rsid w:val="0046276C"/>
    <w:rsid w:val="00462811"/>
    <w:rsid w:val="00462AA0"/>
    <w:rsid w:val="0046304B"/>
    <w:rsid w:val="00463087"/>
    <w:rsid w:val="0046356A"/>
    <w:rsid w:val="00464014"/>
    <w:rsid w:val="004643DA"/>
    <w:rsid w:val="00465269"/>
    <w:rsid w:val="00465745"/>
    <w:rsid w:val="00465A53"/>
    <w:rsid w:val="00465DB6"/>
    <w:rsid w:val="00465F90"/>
    <w:rsid w:val="0046683E"/>
    <w:rsid w:val="00466F40"/>
    <w:rsid w:val="00467337"/>
    <w:rsid w:val="0046757F"/>
    <w:rsid w:val="004678DB"/>
    <w:rsid w:val="00467E55"/>
    <w:rsid w:val="00470786"/>
    <w:rsid w:val="00470C1D"/>
    <w:rsid w:val="00470D1D"/>
    <w:rsid w:val="00470E65"/>
    <w:rsid w:val="00471511"/>
    <w:rsid w:val="00471987"/>
    <w:rsid w:val="00471A5E"/>
    <w:rsid w:val="00471ADC"/>
    <w:rsid w:val="00471F94"/>
    <w:rsid w:val="0047243C"/>
    <w:rsid w:val="004728D6"/>
    <w:rsid w:val="00472C5F"/>
    <w:rsid w:val="004731E9"/>
    <w:rsid w:val="00473609"/>
    <w:rsid w:val="00473D1E"/>
    <w:rsid w:val="00473FEF"/>
    <w:rsid w:val="0047418E"/>
    <w:rsid w:val="00474436"/>
    <w:rsid w:val="00474568"/>
    <w:rsid w:val="004747B7"/>
    <w:rsid w:val="00474C4F"/>
    <w:rsid w:val="00474EB0"/>
    <w:rsid w:val="00475107"/>
    <w:rsid w:val="0047516E"/>
    <w:rsid w:val="00475441"/>
    <w:rsid w:val="00475A33"/>
    <w:rsid w:val="00475B80"/>
    <w:rsid w:val="00475D3B"/>
    <w:rsid w:val="00475DDC"/>
    <w:rsid w:val="00475ECA"/>
    <w:rsid w:val="004763D7"/>
    <w:rsid w:val="0047730F"/>
    <w:rsid w:val="004778AA"/>
    <w:rsid w:val="00477A39"/>
    <w:rsid w:val="00477F44"/>
    <w:rsid w:val="00480781"/>
    <w:rsid w:val="00481490"/>
    <w:rsid w:val="00481E24"/>
    <w:rsid w:val="00482105"/>
    <w:rsid w:val="00482D0D"/>
    <w:rsid w:val="00483191"/>
    <w:rsid w:val="00483229"/>
    <w:rsid w:val="00483517"/>
    <w:rsid w:val="004838FF"/>
    <w:rsid w:val="00485BCD"/>
    <w:rsid w:val="004860FD"/>
    <w:rsid w:val="00486761"/>
    <w:rsid w:val="00486D67"/>
    <w:rsid w:val="004871EF"/>
    <w:rsid w:val="00487A20"/>
    <w:rsid w:val="00487BAE"/>
    <w:rsid w:val="004900DC"/>
    <w:rsid w:val="004904CB"/>
    <w:rsid w:val="00490649"/>
    <w:rsid w:val="00490734"/>
    <w:rsid w:val="00490D61"/>
    <w:rsid w:val="00491ECD"/>
    <w:rsid w:val="00492107"/>
    <w:rsid w:val="00492868"/>
    <w:rsid w:val="0049286D"/>
    <w:rsid w:val="00492CB9"/>
    <w:rsid w:val="00492FC7"/>
    <w:rsid w:val="0049440C"/>
    <w:rsid w:val="00494503"/>
    <w:rsid w:val="004949E9"/>
    <w:rsid w:val="00494CA7"/>
    <w:rsid w:val="00494FBB"/>
    <w:rsid w:val="004953A6"/>
    <w:rsid w:val="00495635"/>
    <w:rsid w:val="00495691"/>
    <w:rsid w:val="00495797"/>
    <w:rsid w:val="00495DFB"/>
    <w:rsid w:val="00496079"/>
    <w:rsid w:val="00496206"/>
    <w:rsid w:val="004976CB"/>
    <w:rsid w:val="004977A9"/>
    <w:rsid w:val="00497918"/>
    <w:rsid w:val="00497A43"/>
    <w:rsid w:val="00497C1E"/>
    <w:rsid w:val="00497CC8"/>
    <w:rsid w:val="00497D2D"/>
    <w:rsid w:val="004A0114"/>
    <w:rsid w:val="004A02EB"/>
    <w:rsid w:val="004A0561"/>
    <w:rsid w:val="004A1503"/>
    <w:rsid w:val="004A1772"/>
    <w:rsid w:val="004A1D49"/>
    <w:rsid w:val="004A1E97"/>
    <w:rsid w:val="004A1F2E"/>
    <w:rsid w:val="004A37EB"/>
    <w:rsid w:val="004A37FA"/>
    <w:rsid w:val="004A388F"/>
    <w:rsid w:val="004A3D13"/>
    <w:rsid w:val="004A3FEB"/>
    <w:rsid w:val="004A40D0"/>
    <w:rsid w:val="004A417C"/>
    <w:rsid w:val="004A44A2"/>
    <w:rsid w:val="004A4572"/>
    <w:rsid w:val="004A51FE"/>
    <w:rsid w:val="004A54E3"/>
    <w:rsid w:val="004A580B"/>
    <w:rsid w:val="004A5E05"/>
    <w:rsid w:val="004A5FB8"/>
    <w:rsid w:val="004A6183"/>
    <w:rsid w:val="004A6AC3"/>
    <w:rsid w:val="004A6BA2"/>
    <w:rsid w:val="004A6DA9"/>
    <w:rsid w:val="004A7522"/>
    <w:rsid w:val="004B0476"/>
    <w:rsid w:val="004B0545"/>
    <w:rsid w:val="004B1033"/>
    <w:rsid w:val="004B1B49"/>
    <w:rsid w:val="004B203F"/>
    <w:rsid w:val="004B3DE6"/>
    <w:rsid w:val="004B5606"/>
    <w:rsid w:val="004B595A"/>
    <w:rsid w:val="004B6567"/>
    <w:rsid w:val="004B6955"/>
    <w:rsid w:val="004B6DE5"/>
    <w:rsid w:val="004B7358"/>
    <w:rsid w:val="004B768F"/>
    <w:rsid w:val="004B7A44"/>
    <w:rsid w:val="004B7DE2"/>
    <w:rsid w:val="004C030B"/>
    <w:rsid w:val="004C07F2"/>
    <w:rsid w:val="004C0FCB"/>
    <w:rsid w:val="004C16FE"/>
    <w:rsid w:val="004C1877"/>
    <w:rsid w:val="004C2420"/>
    <w:rsid w:val="004C284A"/>
    <w:rsid w:val="004C289B"/>
    <w:rsid w:val="004C2D22"/>
    <w:rsid w:val="004C3144"/>
    <w:rsid w:val="004C3294"/>
    <w:rsid w:val="004C3BBC"/>
    <w:rsid w:val="004C3BD1"/>
    <w:rsid w:val="004C497D"/>
    <w:rsid w:val="004C49BC"/>
    <w:rsid w:val="004C5DE2"/>
    <w:rsid w:val="004C60F9"/>
    <w:rsid w:val="004C67C9"/>
    <w:rsid w:val="004C6B74"/>
    <w:rsid w:val="004D05A3"/>
    <w:rsid w:val="004D073C"/>
    <w:rsid w:val="004D0A44"/>
    <w:rsid w:val="004D1268"/>
    <w:rsid w:val="004D1669"/>
    <w:rsid w:val="004D16C8"/>
    <w:rsid w:val="004D2074"/>
    <w:rsid w:val="004D24F1"/>
    <w:rsid w:val="004D261F"/>
    <w:rsid w:val="004D2637"/>
    <w:rsid w:val="004D2BCB"/>
    <w:rsid w:val="004D2BE0"/>
    <w:rsid w:val="004D2FBC"/>
    <w:rsid w:val="004D308E"/>
    <w:rsid w:val="004D3190"/>
    <w:rsid w:val="004D3D01"/>
    <w:rsid w:val="004D4597"/>
    <w:rsid w:val="004D4831"/>
    <w:rsid w:val="004D4D49"/>
    <w:rsid w:val="004D5273"/>
    <w:rsid w:val="004D59EA"/>
    <w:rsid w:val="004D6690"/>
    <w:rsid w:val="004D7B36"/>
    <w:rsid w:val="004D7EEF"/>
    <w:rsid w:val="004D7FE4"/>
    <w:rsid w:val="004E0C83"/>
    <w:rsid w:val="004E1145"/>
    <w:rsid w:val="004E1D8D"/>
    <w:rsid w:val="004E2E3C"/>
    <w:rsid w:val="004E3149"/>
    <w:rsid w:val="004E3235"/>
    <w:rsid w:val="004E3369"/>
    <w:rsid w:val="004E3D61"/>
    <w:rsid w:val="004E402E"/>
    <w:rsid w:val="004E404F"/>
    <w:rsid w:val="004E4421"/>
    <w:rsid w:val="004E5632"/>
    <w:rsid w:val="004E5F7D"/>
    <w:rsid w:val="004E6358"/>
    <w:rsid w:val="004E662B"/>
    <w:rsid w:val="004E68C6"/>
    <w:rsid w:val="004E69C8"/>
    <w:rsid w:val="004E7A75"/>
    <w:rsid w:val="004E7DBF"/>
    <w:rsid w:val="004F01C1"/>
    <w:rsid w:val="004F0B9B"/>
    <w:rsid w:val="004F0FDF"/>
    <w:rsid w:val="004F1020"/>
    <w:rsid w:val="004F1648"/>
    <w:rsid w:val="004F19A6"/>
    <w:rsid w:val="004F3445"/>
    <w:rsid w:val="004F37AF"/>
    <w:rsid w:val="004F3890"/>
    <w:rsid w:val="004F3A8E"/>
    <w:rsid w:val="004F3CA2"/>
    <w:rsid w:val="004F42FC"/>
    <w:rsid w:val="004F4FC0"/>
    <w:rsid w:val="004F5CF4"/>
    <w:rsid w:val="004F6693"/>
    <w:rsid w:val="004F6B7B"/>
    <w:rsid w:val="004F71A5"/>
    <w:rsid w:val="004F7B42"/>
    <w:rsid w:val="00500E70"/>
    <w:rsid w:val="005012A2"/>
    <w:rsid w:val="00501309"/>
    <w:rsid w:val="00501AEE"/>
    <w:rsid w:val="005025CD"/>
    <w:rsid w:val="005026FF"/>
    <w:rsid w:val="00502793"/>
    <w:rsid w:val="00502C35"/>
    <w:rsid w:val="005030C4"/>
    <w:rsid w:val="00503CD3"/>
    <w:rsid w:val="00503DFD"/>
    <w:rsid w:val="005042AC"/>
    <w:rsid w:val="005042F6"/>
    <w:rsid w:val="00504564"/>
    <w:rsid w:val="005046A4"/>
    <w:rsid w:val="005046E7"/>
    <w:rsid w:val="00504E29"/>
    <w:rsid w:val="0050516B"/>
    <w:rsid w:val="00505785"/>
    <w:rsid w:val="005061F8"/>
    <w:rsid w:val="0050632E"/>
    <w:rsid w:val="005063CB"/>
    <w:rsid w:val="00506A2C"/>
    <w:rsid w:val="00506A9E"/>
    <w:rsid w:val="00506C06"/>
    <w:rsid w:val="00506D2C"/>
    <w:rsid w:val="0050711D"/>
    <w:rsid w:val="00507226"/>
    <w:rsid w:val="005075EC"/>
    <w:rsid w:val="00507955"/>
    <w:rsid w:val="00510130"/>
    <w:rsid w:val="005105EE"/>
    <w:rsid w:val="00510710"/>
    <w:rsid w:val="005112E6"/>
    <w:rsid w:val="005116D3"/>
    <w:rsid w:val="005117EC"/>
    <w:rsid w:val="005122A5"/>
    <w:rsid w:val="005127AF"/>
    <w:rsid w:val="00512A34"/>
    <w:rsid w:val="00512D00"/>
    <w:rsid w:val="00512F33"/>
    <w:rsid w:val="00512F8B"/>
    <w:rsid w:val="005131FF"/>
    <w:rsid w:val="00513AAB"/>
    <w:rsid w:val="00514090"/>
    <w:rsid w:val="0051499C"/>
    <w:rsid w:val="005150EE"/>
    <w:rsid w:val="005159E4"/>
    <w:rsid w:val="0051645C"/>
    <w:rsid w:val="00516547"/>
    <w:rsid w:val="00516648"/>
    <w:rsid w:val="00516811"/>
    <w:rsid w:val="005169A0"/>
    <w:rsid w:val="00517C8F"/>
    <w:rsid w:val="00517F20"/>
    <w:rsid w:val="0052038E"/>
    <w:rsid w:val="005203E0"/>
    <w:rsid w:val="00520478"/>
    <w:rsid w:val="00520991"/>
    <w:rsid w:val="00520AD5"/>
    <w:rsid w:val="00520B01"/>
    <w:rsid w:val="00520EC0"/>
    <w:rsid w:val="00521184"/>
    <w:rsid w:val="0052135D"/>
    <w:rsid w:val="00521A12"/>
    <w:rsid w:val="00521B7F"/>
    <w:rsid w:val="00522B40"/>
    <w:rsid w:val="00522CAF"/>
    <w:rsid w:val="00522E3A"/>
    <w:rsid w:val="00523039"/>
    <w:rsid w:val="00523D3B"/>
    <w:rsid w:val="00526331"/>
    <w:rsid w:val="00526A65"/>
    <w:rsid w:val="00526AB1"/>
    <w:rsid w:val="00526D2C"/>
    <w:rsid w:val="0052724C"/>
    <w:rsid w:val="005278A5"/>
    <w:rsid w:val="00530D61"/>
    <w:rsid w:val="00530DD5"/>
    <w:rsid w:val="0053227B"/>
    <w:rsid w:val="005322F3"/>
    <w:rsid w:val="00532583"/>
    <w:rsid w:val="00532A66"/>
    <w:rsid w:val="00532DBB"/>
    <w:rsid w:val="0053308D"/>
    <w:rsid w:val="005330F6"/>
    <w:rsid w:val="0053396B"/>
    <w:rsid w:val="00533E5E"/>
    <w:rsid w:val="00533E8C"/>
    <w:rsid w:val="00533F8B"/>
    <w:rsid w:val="00533FD3"/>
    <w:rsid w:val="00534A80"/>
    <w:rsid w:val="00535D5D"/>
    <w:rsid w:val="0053696B"/>
    <w:rsid w:val="00536A7F"/>
    <w:rsid w:val="0053717A"/>
    <w:rsid w:val="00537BF7"/>
    <w:rsid w:val="005400ED"/>
    <w:rsid w:val="00540874"/>
    <w:rsid w:val="00540A37"/>
    <w:rsid w:val="005415EC"/>
    <w:rsid w:val="005416A5"/>
    <w:rsid w:val="00541C64"/>
    <w:rsid w:val="00542AEE"/>
    <w:rsid w:val="005430B1"/>
    <w:rsid w:val="00544DDE"/>
    <w:rsid w:val="00544DF1"/>
    <w:rsid w:val="0054659F"/>
    <w:rsid w:val="00546A08"/>
    <w:rsid w:val="00546C11"/>
    <w:rsid w:val="005471AC"/>
    <w:rsid w:val="00547A3A"/>
    <w:rsid w:val="00547ACE"/>
    <w:rsid w:val="00547B17"/>
    <w:rsid w:val="00550176"/>
    <w:rsid w:val="005515CC"/>
    <w:rsid w:val="00551EFF"/>
    <w:rsid w:val="00552317"/>
    <w:rsid w:val="00552AE9"/>
    <w:rsid w:val="005535C9"/>
    <w:rsid w:val="0055425E"/>
    <w:rsid w:val="0055437F"/>
    <w:rsid w:val="005549FA"/>
    <w:rsid w:val="00555552"/>
    <w:rsid w:val="00555CD2"/>
    <w:rsid w:val="005565BB"/>
    <w:rsid w:val="00556BCB"/>
    <w:rsid w:val="00556E90"/>
    <w:rsid w:val="00557098"/>
    <w:rsid w:val="00557AF5"/>
    <w:rsid w:val="00557D35"/>
    <w:rsid w:val="00561D8B"/>
    <w:rsid w:val="00561DF7"/>
    <w:rsid w:val="005627B0"/>
    <w:rsid w:val="00562B52"/>
    <w:rsid w:val="00562DA1"/>
    <w:rsid w:val="00562F3F"/>
    <w:rsid w:val="005636F4"/>
    <w:rsid w:val="00563BF5"/>
    <w:rsid w:val="00563F09"/>
    <w:rsid w:val="00563F4F"/>
    <w:rsid w:val="005640B1"/>
    <w:rsid w:val="00564201"/>
    <w:rsid w:val="005642CA"/>
    <w:rsid w:val="00564306"/>
    <w:rsid w:val="005645B0"/>
    <w:rsid w:val="0056476E"/>
    <w:rsid w:val="00564806"/>
    <w:rsid w:val="00564F30"/>
    <w:rsid w:val="00565109"/>
    <w:rsid w:val="00565A35"/>
    <w:rsid w:val="00565A80"/>
    <w:rsid w:val="00565C4C"/>
    <w:rsid w:val="005662A7"/>
    <w:rsid w:val="00566A5C"/>
    <w:rsid w:val="00566EC1"/>
    <w:rsid w:val="00566F5C"/>
    <w:rsid w:val="00567051"/>
    <w:rsid w:val="005672FF"/>
    <w:rsid w:val="005705CD"/>
    <w:rsid w:val="0057093F"/>
    <w:rsid w:val="00570EEC"/>
    <w:rsid w:val="00571458"/>
    <w:rsid w:val="005728CC"/>
    <w:rsid w:val="00572A4F"/>
    <w:rsid w:val="00572C73"/>
    <w:rsid w:val="00572E1F"/>
    <w:rsid w:val="005745D2"/>
    <w:rsid w:val="005751C0"/>
    <w:rsid w:val="0057525F"/>
    <w:rsid w:val="00575738"/>
    <w:rsid w:val="005758EF"/>
    <w:rsid w:val="00575DD5"/>
    <w:rsid w:val="00576528"/>
    <w:rsid w:val="0057664D"/>
    <w:rsid w:val="005770AD"/>
    <w:rsid w:val="005774F6"/>
    <w:rsid w:val="005779D7"/>
    <w:rsid w:val="00577A00"/>
    <w:rsid w:val="00577E38"/>
    <w:rsid w:val="00580291"/>
    <w:rsid w:val="00580423"/>
    <w:rsid w:val="00580C78"/>
    <w:rsid w:val="00581058"/>
    <w:rsid w:val="00582C09"/>
    <w:rsid w:val="00582FD3"/>
    <w:rsid w:val="005834DD"/>
    <w:rsid w:val="005837E5"/>
    <w:rsid w:val="00583916"/>
    <w:rsid w:val="00583B4A"/>
    <w:rsid w:val="00584B51"/>
    <w:rsid w:val="0058595D"/>
    <w:rsid w:val="005866DA"/>
    <w:rsid w:val="005877DF"/>
    <w:rsid w:val="00590303"/>
    <w:rsid w:val="00590668"/>
    <w:rsid w:val="005910AC"/>
    <w:rsid w:val="00591AB0"/>
    <w:rsid w:val="00591AC5"/>
    <w:rsid w:val="00591FA3"/>
    <w:rsid w:val="00592493"/>
    <w:rsid w:val="005929C4"/>
    <w:rsid w:val="00593AAD"/>
    <w:rsid w:val="00593DB5"/>
    <w:rsid w:val="0059407D"/>
    <w:rsid w:val="005942BA"/>
    <w:rsid w:val="0059501B"/>
    <w:rsid w:val="005956D1"/>
    <w:rsid w:val="005957EE"/>
    <w:rsid w:val="005959AC"/>
    <w:rsid w:val="00595A89"/>
    <w:rsid w:val="00595E7D"/>
    <w:rsid w:val="00596308"/>
    <w:rsid w:val="00596704"/>
    <w:rsid w:val="00596742"/>
    <w:rsid w:val="005967AB"/>
    <w:rsid w:val="00596BB0"/>
    <w:rsid w:val="00596F25"/>
    <w:rsid w:val="0059723E"/>
    <w:rsid w:val="00597956"/>
    <w:rsid w:val="005A0024"/>
    <w:rsid w:val="005A00C9"/>
    <w:rsid w:val="005A0C2C"/>
    <w:rsid w:val="005A0C31"/>
    <w:rsid w:val="005A0C88"/>
    <w:rsid w:val="005A1017"/>
    <w:rsid w:val="005A1128"/>
    <w:rsid w:val="005A132E"/>
    <w:rsid w:val="005A145A"/>
    <w:rsid w:val="005A150F"/>
    <w:rsid w:val="005A16F8"/>
    <w:rsid w:val="005A1B1C"/>
    <w:rsid w:val="005A1F87"/>
    <w:rsid w:val="005A23D2"/>
    <w:rsid w:val="005A2ABE"/>
    <w:rsid w:val="005A3346"/>
    <w:rsid w:val="005A3525"/>
    <w:rsid w:val="005A352C"/>
    <w:rsid w:val="005A3835"/>
    <w:rsid w:val="005A3917"/>
    <w:rsid w:val="005A42F9"/>
    <w:rsid w:val="005A4506"/>
    <w:rsid w:val="005A4E71"/>
    <w:rsid w:val="005A5BED"/>
    <w:rsid w:val="005A5E32"/>
    <w:rsid w:val="005A5EE6"/>
    <w:rsid w:val="005A5EF0"/>
    <w:rsid w:val="005A6285"/>
    <w:rsid w:val="005A692A"/>
    <w:rsid w:val="005A6C9E"/>
    <w:rsid w:val="005A702C"/>
    <w:rsid w:val="005B01D7"/>
    <w:rsid w:val="005B0663"/>
    <w:rsid w:val="005B0C7D"/>
    <w:rsid w:val="005B0FBE"/>
    <w:rsid w:val="005B1564"/>
    <w:rsid w:val="005B1DB6"/>
    <w:rsid w:val="005B2A3A"/>
    <w:rsid w:val="005B2ACE"/>
    <w:rsid w:val="005B35F1"/>
    <w:rsid w:val="005B41AE"/>
    <w:rsid w:val="005B4579"/>
    <w:rsid w:val="005B4A1F"/>
    <w:rsid w:val="005B4AD1"/>
    <w:rsid w:val="005B4AEB"/>
    <w:rsid w:val="005B4C0E"/>
    <w:rsid w:val="005B4CF2"/>
    <w:rsid w:val="005B53A0"/>
    <w:rsid w:val="005B556D"/>
    <w:rsid w:val="005B5D02"/>
    <w:rsid w:val="005B6C1C"/>
    <w:rsid w:val="005B6D31"/>
    <w:rsid w:val="005B6E55"/>
    <w:rsid w:val="005B7069"/>
    <w:rsid w:val="005B7CA3"/>
    <w:rsid w:val="005C030C"/>
    <w:rsid w:val="005C08BF"/>
    <w:rsid w:val="005C0BBB"/>
    <w:rsid w:val="005C1380"/>
    <w:rsid w:val="005C1423"/>
    <w:rsid w:val="005C18F3"/>
    <w:rsid w:val="005C1F8F"/>
    <w:rsid w:val="005C2272"/>
    <w:rsid w:val="005C2681"/>
    <w:rsid w:val="005C269B"/>
    <w:rsid w:val="005C4158"/>
    <w:rsid w:val="005C416B"/>
    <w:rsid w:val="005C4A2B"/>
    <w:rsid w:val="005C4DA4"/>
    <w:rsid w:val="005C4DDA"/>
    <w:rsid w:val="005C5408"/>
    <w:rsid w:val="005C5ADD"/>
    <w:rsid w:val="005C628C"/>
    <w:rsid w:val="005C6DFA"/>
    <w:rsid w:val="005C73C6"/>
    <w:rsid w:val="005C741E"/>
    <w:rsid w:val="005C7957"/>
    <w:rsid w:val="005C7AAA"/>
    <w:rsid w:val="005C7F8B"/>
    <w:rsid w:val="005D056D"/>
    <w:rsid w:val="005D0696"/>
    <w:rsid w:val="005D0D31"/>
    <w:rsid w:val="005D1CC3"/>
    <w:rsid w:val="005D1D92"/>
    <w:rsid w:val="005D2E9A"/>
    <w:rsid w:val="005D2F04"/>
    <w:rsid w:val="005D33D3"/>
    <w:rsid w:val="005D35C0"/>
    <w:rsid w:val="005D39F3"/>
    <w:rsid w:val="005D4158"/>
    <w:rsid w:val="005D43B6"/>
    <w:rsid w:val="005D46FF"/>
    <w:rsid w:val="005D4785"/>
    <w:rsid w:val="005D4B25"/>
    <w:rsid w:val="005D4EE2"/>
    <w:rsid w:val="005D5B35"/>
    <w:rsid w:val="005D5CB1"/>
    <w:rsid w:val="005D62B9"/>
    <w:rsid w:val="005D6674"/>
    <w:rsid w:val="005D6808"/>
    <w:rsid w:val="005D7465"/>
    <w:rsid w:val="005D7A14"/>
    <w:rsid w:val="005D7D94"/>
    <w:rsid w:val="005E04FA"/>
    <w:rsid w:val="005E071C"/>
    <w:rsid w:val="005E0839"/>
    <w:rsid w:val="005E13E1"/>
    <w:rsid w:val="005E212D"/>
    <w:rsid w:val="005E2724"/>
    <w:rsid w:val="005E2956"/>
    <w:rsid w:val="005E36A3"/>
    <w:rsid w:val="005E3727"/>
    <w:rsid w:val="005E52B6"/>
    <w:rsid w:val="005E5D6F"/>
    <w:rsid w:val="005E6134"/>
    <w:rsid w:val="005E78FD"/>
    <w:rsid w:val="005E7AD1"/>
    <w:rsid w:val="005E7AF8"/>
    <w:rsid w:val="005F0124"/>
    <w:rsid w:val="005F017E"/>
    <w:rsid w:val="005F0650"/>
    <w:rsid w:val="005F0885"/>
    <w:rsid w:val="005F09C8"/>
    <w:rsid w:val="005F0AB9"/>
    <w:rsid w:val="005F1482"/>
    <w:rsid w:val="005F24E3"/>
    <w:rsid w:val="005F2FDB"/>
    <w:rsid w:val="005F3AC6"/>
    <w:rsid w:val="005F42A5"/>
    <w:rsid w:val="005F4A89"/>
    <w:rsid w:val="005F5588"/>
    <w:rsid w:val="005F5842"/>
    <w:rsid w:val="005F5B7D"/>
    <w:rsid w:val="005F5E0B"/>
    <w:rsid w:val="005F63FB"/>
    <w:rsid w:val="005F6AF9"/>
    <w:rsid w:val="005F7181"/>
    <w:rsid w:val="005F7F6B"/>
    <w:rsid w:val="00600415"/>
    <w:rsid w:val="00600623"/>
    <w:rsid w:val="00600A8F"/>
    <w:rsid w:val="006019B0"/>
    <w:rsid w:val="00601F52"/>
    <w:rsid w:val="00602221"/>
    <w:rsid w:val="00602249"/>
    <w:rsid w:val="00602B10"/>
    <w:rsid w:val="00603E24"/>
    <w:rsid w:val="0060478E"/>
    <w:rsid w:val="00604B6F"/>
    <w:rsid w:val="00604F4F"/>
    <w:rsid w:val="006057AD"/>
    <w:rsid w:val="00605991"/>
    <w:rsid w:val="00605B4B"/>
    <w:rsid w:val="00605DD0"/>
    <w:rsid w:val="006060F8"/>
    <w:rsid w:val="00606505"/>
    <w:rsid w:val="00606542"/>
    <w:rsid w:val="006069A8"/>
    <w:rsid w:val="00606A87"/>
    <w:rsid w:val="00606C51"/>
    <w:rsid w:val="00607338"/>
    <w:rsid w:val="00607545"/>
    <w:rsid w:val="00607B0E"/>
    <w:rsid w:val="00610127"/>
    <w:rsid w:val="006109B5"/>
    <w:rsid w:val="006123B5"/>
    <w:rsid w:val="00612583"/>
    <w:rsid w:val="006125A9"/>
    <w:rsid w:val="00613278"/>
    <w:rsid w:val="00613651"/>
    <w:rsid w:val="0061435E"/>
    <w:rsid w:val="006149CF"/>
    <w:rsid w:val="00614F8E"/>
    <w:rsid w:val="00615070"/>
    <w:rsid w:val="00615E1D"/>
    <w:rsid w:val="006163C8"/>
    <w:rsid w:val="006165B2"/>
    <w:rsid w:val="00616D0E"/>
    <w:rsid w:val="00617449"/>
    <w:rsid w:val="00617F02"/>
    <w:rsid w:val="00620364"/>
    <w:rsid w:val="0062056A"/>
    <w:rsid w:val="00620BF7"/>
    <w:rsid w:val="00620CE4"/>
    <w:rsid w:val="00621568"/>
    <w:rsid w:val="00621C7E"/>
    <w:rsid w:val="00621FBE"/>
    <w:rsid w:val="0062204A"/>
    <w:rsid w:val="00622621"/>
    <w:rsid w:val="006226BF"/>
    <w:rsid w:val="006227BB"/>
    <w:rsid w:val="00622C25"/>
    <w:rsid w:val="006231D3"/>
    <w:rsid w:val="006232E0"/>
    <w:rsid w:val="00623570"/>
    <w:rsid w:val="00623650"/>
    <w:rsid w:val="006242A1"/>
    <w:rsid w:val="006242A7"/>
    <w:rsid w:val="00624560"/>
    <w:rsid w:val="006245E8"/>
    <w:rsid w:val="00624949"/>
    <w:rsid w:val="00624EE7"/>
    <w:rsid w:val="006258AD"/>
    <w:rsid w:val="0062624B"/>
    <w:rsid w:val="00626B36"/>
    <w:rsid w:val="00626E11"/>
    <w:rsid w:val="006273DA"/>
    <w:rsid w:val="00627CDF"/>
    <w:rsid w:val="00630867"/>
    <w:rsid w:val="00630D68"/>
    <w:rsid w:val="00631113"/>
    <w:rsid w:val="006312D0"/>
    <w:rsid w:val="006312F0"/>
    <w:rsid w:val="00631436"/>
    <w:rsid w:val="006314AA"/>
    <w:rsid w:val="00632F07"/>
    <w:rsid w:val="00633213"/>
    <w:rsid w:val="00633298"/>
    <w:rsid w:val="006335AB"/>
    <w:rsid w:val="00633611"/>
    <w:rsid w:val="00634341"/>
    <w:rsid w:val="006352BB"/>
    <w:rsid w:val="0063564F"/>
    <w:rsid w:val="00635820"/>
    <w:rsid w:val="00635AD5"/>
    <w:rsid w:val="00635CC0"/>
    <w:rsid w:val="0063682C"/>
    <w:rsid w:val="00636B18"/>
    <w:rsid w:val="00637A6F"/>
    <w:rsid w:val="00637A9B"/>
    <w:rsid w:val="00637BA9"/>
    <w:rsid w:val="0064008E"/>
    <w:rsid w:val="00640708"/>
    <w:rsid w:val="00640DEB"/>
    <w:rsid w:val="0064132E"/>
    <w:rsid w:val="00641385"/>
    <w:rsid w:val="00641677"/>
    <w:rsid w:val="0064194A"/>
    <w:rsid w:val="00641C1E"/>
    <w:rsid w:val="00642761"/>
    <w:rsid w:val="0064293E"/>
    <w:rsid w:val="00642BA6"/>
    <w:rsid w:val="00642D1E"/>
    <w:rsid w:val="00644B18"/>
    <w:rsid w:val="00644D98"/>
    <w:rsid w:val="006450D9"/>
    <w:rsid w:val="00645893"/>
    <w:rsid w:val="00645E82"/>
    <w:rsid w:val="00645EFC"/>
    <w:rsid w:val="00646F21"/>
    <w:rsid w:val="00647473"/>
    <w:rsid w:val="00647B03"/>
    <w:rsid w:val="00650689"/>
    <w:rsid w:val="0065132F"/>
    <w:rsid w:val="0065169B"/>
    <w:rsid w:val="00651ADF"/>
    <w:rsid w:val="00651B47"/>
    <w:rsid w:val="00651F55"/>
    <w:rsid w:val="006532D9"/>
    <w:rsid w:val="006536F9"/>
    <w:rsid w:val="006539B1"/>
    <w:rsid w:val="00653A41"/>
    <w:rsid w:val="00653B97"/>
    <w:rsid w:val="00653F27"/>
    <w:rsid w:val="00654284"/>
    <w:rsid w:val="006544FC"/>
    <w:rsid w:val="00655D1A"/>
    <w:rsid w:val="0066020B"/>
    <w:rsid w:val="006603E8"/>
    <w:rsid w:val="006604D9"/>
    <w:rsid w:val="00660C93"/>
    <w:rsid w:val="006610D1"/>
    <w:rsid w:val="006613B2"/>
    <w:rsid w:val="006615AF"/>
    <w:rsid w:val="00661A47"/>
    <w:rsid w:val="006621E1"/>
    <w:rsid w:val="00662A5C"/>
    <w:rsid w:val="00662FFE"/>
    <w:rsid w:val="00663019"/>
    <w:rsid w:val="00663631"/>
    <w:rsid w:val="00663A5B"/>
    <w:rsid w:val="006641E6"/>
    <w:rsid w:val="00664685"/>
    <w:rsid w:val="006650AA"/>
    <w:rsid w:val="0066639C"/>
    <w:rsid w:val="00666584"/>
    <w:rsid w:val="0066658C"/>
    <w:rsid w:val="006665C3"/>
    <w:rsid w:val="00666C96"/>
    <w:rsid w:val="00667A89"/>
    <w:rsid w:val="00667B24"/>
    <w:rsid w:val="0067048F"/>
    <w:rsid w:val="0067066B"/>
    <w:rsid w:val="00670DCA"/>
    <w:rsid w:val="00670FDA"/>
    <w:rsid w:val="00671A09"/>
    <w:rsid w:val="00671DB6"/>
    <w:rsid w:val="00671F8B"/>
    <w:rsid w:val="00673276"/>
    <w:rsid w:val="006733CE"/>
    <w:rsid w:val="006739B3"/>
    <w:rsid w:val="006739EC"/>
    <w:rsid w:val="00673AD4"/>
    <w:rsid w:val="0067458C"/>
    <w:rsid w:val="00674897"/>
    <w:rsid w:val="006754A6"/>
    <w:rsid w:val="006754AB"/>
    <w:rsid w:val="00675CE8"/>
    <w:rsid w:val="0067614F"/>
    <w:rsid w:val="00676F17"/>
    <w:rsid w:val="006772A3"/>
    <w:rsid w:val="006772DD"/>
    <w:rsid w:val="00680748"/>
    <w:rsid w:val="00680ACA"/>
    <w:rsid w:val="00680EB0"/>
    <w:rsid w:val="0068136E"/>
    <w:rsid w:val="006814F5"/>
    <w:rsid w:val="00681C17"/>
    <w:rsid w:val="006820D4"/>
    <w:rsid w:val="00682732"/>
    <w:rsid w:val="00682AA5"/>
    <w:rsid w:val="00683E40"/>
    <w:rsid w:val="006842FF"/>
    <w:rsid w:val="00684E76"/>
    <w:rsid w:val="0068538B"/>
    <w:rsid w:val="0068549B"/>
    <w:rsid w:val="00685C14"/>
    <w:rsid w:val="00686C47"/>
    <w:rsid w:val="00686D14"/>
    <w:rsid w:val="0068720F"/>
    <w:rsid w:val="006909D5"/>
    <w:rsid w:val="00690A76"/>
    <w:rsid w:val="00691181"/>
    <w:rsid w:val="00691491"/>
    <w:rsid w:val="00691B2A"/>
    <w:rsid w:val="00691E8F"/>
    <w:rsid w:val="00692B16"/>
    <w:rsid w:val="0069346C"/>
    <w:rsid w:val="0069387D"/>
    <w:rsid w:val="00693887"/>
    <w:rsid w:val="00693929"/>
    <w:rsid w:val="00694603"/>
    <w:rsid w:val="00694759"/>
    <w:rsid w:val="00694E83"/>
    <w:rsid w:val="006954EB"/>
    <w:rsid w:val="006962FA"/>
    <w:rsid w:val="00696829"/>
    <w:rsid w:val="00696960"/>
    <w:rsid w:val="006969EA"/>
    <w:rsid w:val="00696F3E"/>
    <w:rsid w:val="00697361"/>
    <w:rsid w:val="006973ED"/>
    <w:rsid w:val="006975A0"/>
    <w:rsid w:val="0069783F"/>
    <w:rsid w:val="006A0126"/>
    <w:rsid w:val="006A01F6"/>
    <w:rsid w:val="006A0334"/>
    <w:rsid w:val="006A037B"/>
    <w:rsid w:val="006A07C1"/>
    <w:rsid w:val="006A08B7"/>
    <w:rsid w:val="006A0F11"/>
    <w:rsid w:val="006A1025"/>
    <w:rsid w:val="006A1940"/>
    <w:rsid w:val="006A23B8"/>
    <w:rsid w:val="006A244A"/>
    <w:rsid w:val="006A2E28"/>
    <w:rsid w:val="006A3415"/>
    <w:rsid w:val="006A34A4"/>
    <w:rsid w:val="006A3786"/>
    <w:rsid w:val="006A48FE"/>
    <w:rsid w:val="006A49CD"/>
    <w:rsid w:val="006A4B1C"/>
    <w:rsid w:val="006A52A1"/>
    <w:rsid w:val="006A5B13"/>
    <w:rsid w:val="006A60F0"/>
    <w:rsid w:val="006A6134"/>
    <w:rsid w:val="006A617A"/>
    <w:rsid w:val="006A6323"/>
    <w:rsid w:val="006A6B99"/>
    <w:rsid w:val="006A753C"/>
    <w:rsid w:val="006A7592"/>
    <w:rsid w:val="006A78EC"/>
    <w:rsid w:val="006A79C7"/>
    <w:rsid w:val="006A79D1"/>
    <w:rsid w:val="006A7C49"/>
    <w:rsid w:val="006B1287"/>
    <w:rsid w:val="006B306E"/>
    <w:rsid w:val="006B315C"/>
    <w:rsid w:val="006B33BE"/>
    <w:rsid w:val="006B435E"/>
    <w:rsid w:val="006B49D9"/>
    <w:rsid w:val="006B558B"/>
    <w:rsid w:val="006B5943"/>
    <w:rsid w:val="006B599B"/>
    <w:rsid w:val="006B5A43"/>
    <w:rsid w:val="006B5EA6"/>
    <w:rsid w:val="006B6525"/>
    <w:rsid w:val="006B6E2B"/>
    <w:rsid w:val="006B7BED"/>
    <w:rsid w:val="006B7F59"/>
    <w:rsid w:val="006C0B62"/>
    <w:rsid w:val="006C0CDC"/>
    <w:rsid w:val="006C1207"/>
    <w:rsid w:val="006C1540"/>
    <w:rsid w:val="006C1A01"/>
    <w:rsid w:val="006C1BC1"/>
    <w:rsid w:val="006C23AB"/>
    <w:rsid w:val="006C240A"/>
    <w:rsid w:val="006C2C2A"/>
    <w:rsid w:val="006C2F3C"/>
    <w:rsid w:val="006C371E"/>
    <w:rsid w:val="006C37AA"/>
    <w:rsid w:val="006C41FE"/>
    <w:rsid w:val="006C440A"/>
    <w:rsid w:val="006C4748"/>
    <w:rsid w:val="006C4AA5"/>
    <w:rsid w:val="006C4C94"/>
    <w:rsid w:val="006C5193"/>
    <w:rsid w:val="006C6018"/>
    <w:rsid w:val="006C6332"/>
    <w:rsid w:val="006C64AF"/>
    <w:rsid w:val="006C6827"/>
    <w:rsid w:val="006C7076"/>
    <w:rsid w:val="006C7303"/>
    <w:rsid w:val="006C7476"/>
    <w:rsid w:val="006C7484"/>
    <w:rsid w:val="006C7508"/>
    <w:rsid w:val="006C7BD3"/>
    <w:rsid w:val="006D0288"/>
    <w:rsid w:val="006D0578"/>
    <w:rsid w:val="006D0E8F"/>
    <w:rsid w:val="006D16CD"/>
    <w:rsid w:val="006D1A7D"/>
    <w:rsid w:val="006D1C7E"/>
    <w:rsid w:val="006D204F"/>
    <w:rsid w:val="006D2619"/>
    <w:rsid w:val="006D2797"/>
    <w:rsid w:val="006D27C3"/>
    <w:rsid w:val="006D3281"/>
    <w:rsid w:val="006D3470"/>
    <w:rsid w:val="006D3D86"/>
    <w:rsid w:val="006D4534"/>
    <w:rsid w:val="006D47CE"/>
    <w:rsid w:val="006D4FEE"/>
    <w:rsid w:val="006D547D"/>
    <w:rsid w:val="006D58AB"/>
    <w:rsid w:val="006D5900"/>
    <w:rsid w:val="006D5A25"/>
    <w:rsid w:val="006D5A5D"/>
    <w:rsid w:val="006D5C21"/>
    <w:rsid w:val="006D6BA0"/>
    <w:rsid w:val="006D6EBC"/>
    <w:rsid w:val="006D71D5"/>
    <w:rsid w:val="006E1362"/>
    <w:rsid w:val="006E1B8A"/>
    <w:rsid w:val="006E1FC9"/>
    <w:rsid w:val="006E21BC"/>
    <w:rsid w:val="006E21C6"/>
    <w:rsid w:val="006E3399"/>
    <w:rsid w:val="006E3B02"/>
    <w:rsid w:val="006E3C85"/>
    <w:rsid w:val="006E40F3"/>
    <w:rsid w:val="006E444A"/>
    <w:rsid w:val="006E4BC1"/>
    <w:rsid w:val="006E4D9F"/>
    <w:rsid w:val="006E5516"/>
    <w:rsid w:val="006E6900"/>
    <w:rsid w:val="006E6A7B"/>
    <w:rsid w:val="006E7900"/>
    <w:rsid w:val="006E7F4D"/>
    <w:rsid w:val="006F0197"/>
    <w:rsid w:val="006F0892"/>
    <w:rsid w:val="006F0C14"/>
    <w:rsid w:val="006F165B"/>
    <w:rsid w:val="006F1CEB"/>
    <w:rsid w:val="006F1F03"/>
    <w:rsid w:val="006F1FB6"/>
    <w:rsid w:val="006F2B1C"/>
    <w:rsid w:val="006F2F79"/>
    <w:rsid w:val="006F36F3"/>
    <w:rsid w:val="006F431F"/>
    <w:rsid w:val="006F4B1D"/>
    <w:rsid w:val="006F4EFC"/>
    <w:rsid w:val="006F5A7A"/>
    <w:rsid w:val="006F5C5E"/>
    <w:rsid w:val="006F6909"/>
    <w:rsid w:val="006F6957"/>
    <w:rsid w:val="006F73CD"/>
    <w:rsid w:val="006F7EEB"/>
    <w:rsid w:val="00700028"/>
    <w:rsid w:val="007007C5"/>
    <w:rsid w:val="007010A4"/>
    <w:rsid w:val="00702397"/>
    <w:rsid w:val="007024C1"/>
    <w:rsid w:val="007027E8"/>
    <w:rsid w:val="00702D73"/>
    <w:rsid w:val="0070359C"/>
    <w:rsid w:val="00703657"/>
    <w:rsid w:val="00703759"/>
    <w:rsid w:val="00704148"/>
    <w:rsid w:val="00704935"/>
    <w:rsid w:val="00704AD3"/>
    <w:rsid w:val="00705789"/>
    <w:rsid w:val="00705D49"/>
    <w:rsid w:val="00705E5A"/>
    <w:rsid w:val="00705EF0"/>
    <w:rsid w:val="007070EC"/>
    <w:rsid w:val="00707411"/>
    <w:rsid w:val="00707F0C"/>
    <w:rsid w:val="007102CE"/>
    <w:rsid w:val="007108E2"/>
    <w:rsid w:val="00711014"/>
    <w:rsid w:val="007110A2"/>
    <w:rsid w:val="007116BD"/>
    <w:rsid w:val="00711BB5"/>
    <w:rsid w:val="00711CA4"/>
    <w:rsid w:val="00711D5F"/>
    <w:rsid w:val="00711FCB"/>
    <w:rsid w:val="007121A2"/>
    <w:rsid w:val="00712E96"/>
    <w:rsid w:val="007138AE"/>
    <w:rsid w:val="00713B0B"/>
    <w:rsid w:val="00714207"/>
    <w:rsid w:val="00714DC2"/>
    <w:rsid w:val="007152D8"/>
    <w:rsid w:val="00715315"/>
    <w:rsid w:val="00715672"/>
    <w:rsid w:val="00715AB9"/>
    <w:rsid w:val="00715DD7"/>
    <w:rsid w:val="00715F2A"/>
    <w:rsid w:val="007164DD"/>
    <w:rsid w:val="007165FD"/>
    <w:rsid w:val="0071682C"/>
    <w:rsid w:val="00716A9E"/>
    <w:rsid w:val="00716C35"/>
    <w:rsid w:val="00716EC8"/>
    <w:rsid w:val="007179F5"/>
    <w:rsid w:val="00717F2A"/>
    <w:rsid w:val="007206AF"/>
    <w:rsid w:val="00721231"/>
    <w:rsid w:val="007212CC"/>
    <w:rsid w:val="00721676"/>
    <w:rsid w:val="0072181F"/>
    <w:rsid w:val="00721AA8"/>
    <w:rsid w:val="00721AF3"/>
    <w:rsid w:val="00723ACE"/>
    <w:rsid w:val="00723AE0"/>
    <w:rsid w:val="007242BB"/>
    <w:rsid w:val="0072437B"/>
    <w:rsid w:val="00724683"/>
    <w:rsid w:val="00724C7A"/>
    <w:rsid w:val="007255A7"/>
    <w:rsid w:val="00725A08"/>
    <w:rsid w:val="00725F45"/>
    <w:rsid w:val="00726281"/>
    <w:rsid w:val="00726687"/>
    <w:rsid w:val="0072711A"/>
    <w:rsid w:val="00727333"/>
    <w:rsid w:val="00727638"/>
    <w:rsid w:val="00727C21"/>
    <w:rsid w:val="00727D94"/>
    <w:rsid w:val="00730204"/>
    <w:rsid w:val="0073081E"/>
    <w:rsid w:val="00730C55"/>
    <w:rsid w:val="00731359"/>
    <w:rsid w:val="0073137C"/>
    <w:rsid w:val="00731A5E"/>
    <w:rsid w:val="00731FDA"/>
    <w:rsid w:val="007329ED"/>
    <w:rsid w:val="00732B0D"/>
    <w:rsid w:val="007333F1"/>
    <w:rsid w:val="007346F3"/>
    <w:rsid w:val="00734A5E"/>
    <w:rsid w:val="00735135"/>
    <w:rsid w:val="00735213"/>
    <w:rsid w:val="00735805"/>
    <w:rsid w:val="007369CA"/>
    <w:rsid w:val="00736F63"/>
    <w:rsid w:val="00736FCF"/>
    <w:rsid w:val="007371F6"/>
    <w:rsid w:val="00737AA4"/>
    <w:rsid w:val="00737B31"/>
    <w:rsid w:val="00737D96"/>
    <w:rsid w:val="00737EF2"/>
    <w:rsid w:val="00740956"/>
    <w:rsid w:val="00740E92"/>
    <w:rsid w:val="00742638"/>
    <w:rsid w:val="00742DB8"/>
    <w:rsid w:val="00743879"/>
    <w:rsid w:val="007451D7"/>
    <w:rsid w:val="00745442"/>
    <w:rsid w:val="00745D59"/>
    <w:rsid w:val="00746980"/>
    <w:rsid w:val="00746DCF"/>
    <w:rsid w:val="00747467"/>
    <w:rsid w:val="00747534"/>
    <w:rsid w:val="00747A47"/>
    <w:rsid w:val="00747FCD"/>
    <w:rsid w:val="00750D19"/>
    <w:rsid w:val="007510DB"/>
    <w:rsid w:val="0075112F"/>
    <w:rsid w:val="00751492"/>
    <w:rsid w:val="00751661"/>
    <w:rsid w:val="007529BA"/>
    <w:rsid w:val="00752B15"/>
    <w:rsid w:val="00752BBD"/>
    <w:rsid w:val="00752BE0"/>
    <w:rsid w:val="00752CF2"/>
    <w:rsid w:val="00752D5E"/>
    <w:rsid w:val="00752DFF"/>
    <w:rsid w:val="00753139"/>
    <w:rsid w:val="00753DB9"/>
    <w:rsid w:val="007545CB"/>
    <w:rsid w:val="00754B9A"/>
    <w:rsid w:val="00754D16"/>
    <w:rsid w:val="00755828"/>
    <w:rsid w:val="00755B17"/>
    <w:rsid w:val="00755D6C"/>
    <w:rsid w:val="00756214"/>
    <w:rsid w:val="007579C4"/>
    <w:rsid w:val="00760108"/>
    <w:rsid w:val="00760825"/>
    <w:rsid w:val="007608F7"/>
    <w:rsid w:val="007610C5"/>
    <w:rsid w:val="00761C7B"/>
    <w:rsid w:val="00762573"/>
    <w:rsid w:val="00762574"/>
    <w:rsid w:val="0076333D"/>
    <w:rsid w:val="00763582"/>
    <w:rsid w:val="007636DA"/>
    <w:rsid w:val="00763D21"/>
    <w:rsid w:val="007643A7"/>
    <w:rsid w:val="007645F6"/>
    <w:rsid w:val="00764711"/>
    <w:rsid w:val="00764733"/>
    <w:rsid w:val="00764A6C"/>
    <w:rsid w:val="00764DA0"/>
    <w:rsid w:val="00765481"/>
    <w:rsid w:val="00765B93"/>
    <w:rsid w:val="00765D32"/>
    <w:rsid w:val="00765D96"/>
    <w:rsid w:val="00766123"/>
    <w:rsid w:val="00766792"/>
    <w:rsid w:val="00766CEB"/>
    <w:rsid w:val="00766E6F"/>
    <w:rsid w:val="007673A8"/>
    <w:rsid w:val="007675AD"/>
    <w:rsid w:val="00767D00"/>
    <w:rsid w:val="007706A7"/>
    <w:rsid w:val="007714EF"/>
    <w:rsid w:val="00771783"/>
    <w:rsid w:val="00771A97"/>
    <w:rsid w:val="00771BEC"/>
    <w:rsid w:val="0077204D"/>
    <w:rsid w:val="00773CEF"/>
    <w:rsid w:val="00773E8C"/>
    <w:rsid w:val="00774CB0"/>
    <w:rsid w:val="007757A0"/>
    <w:rsid w:val="007758FB"/>
    <w:rsid w:val="00776100"/>
    <w:rsid w:val="007769BF"/>
    <w:rsid w:val="00776A95"/>
    <w:rsid w:val="007771CD"/>
    <w:rsid w:val="0077797C"/>
    <w:rsid w:val="007807BF"/>
    <w:rsid w:val="007809FE"/>
    <w:rsid w:val="00780B27"/>
    <w:rsid w:val="00781331"/>
    <w:rsid w:val="007816CA"/>
    <w:rsid w:val="00781C1E"/>
    <w:rsid w:val="00781ECC"/>
    <w:rsid w:val="00783000"/>
    <w:rsid w:val="00783035"/>
    <w:rsid w:val="007831C4"/>
    <w:rsid w:val="007839A6"/>
    <w:rsid w:val="007839B7"/>
    <w:rsid w:val="00783B7C"/>
    <w:rsid w:val="00783F5D"/>
    <w:rsid w:val="00783FF1"/>
    <w:rsid w:val="00784479"/>
    <w:rsid w:val="00784889"/>
    <w:rsid w:val="007864C3"/>
    <w:rsid w:val="007872EF"/>
    <w:rsid w:val="00790388"/>
    <w:rsid w:val="00790700"/>
    <w:rsid w:val="00790A03"/>
    <w:rsid w:val="00790A51"/>
    <w:rsid w:val="00790C6B"/>
    <w:rsid w:val="00791644"/>
    <w:rsid w:val="00791B52"/>
    <w:rsid w:val="00792324"/>
    <w:rsid w:val="007926A3"/>
    <w:rsid w:val="00792F9E"/>
    <w:rsid w:val="0079306E"/>
    <w:rsid w:val="007932D1"/>
    <w:rsid w:val="007938C2"/>
    <w:rsid w:val="00793A78"/>
    <w:rsid w:val="00793CC2"/>
    <w:rsid w:val="00793CCA"/>
    <w:rsid w:val="00793D7B"/>
    <w:rsid w:val="00794DB2"/>
    <w:rsid w:val="00794F40"/>
    <w:rsid w:val="00795043"/>
    <w:rsid w:val="00795A47"/>
    <w:rsid w:val="00795AB4"/>
    <w:rsid w:val="007974D4"/>
    <w:rsid w:val="00797A86"/>
    <w:rsid w:val="00797A8B"/>
    <w:rsid w:val="00797DC2"/>
    <w:rsid w:val="007A05A5"/>
    <w:rsid w:val="007A0B4C"/>
    <w:rsid w:val="007A1234"/>
    <w:rsid w:val="007A182B"/>
    <w:rsid w:val="007A1BB4"/>
    <w:rsid w:val="007A203A"/>
    <w:rsid w:val="007A3356"/>
    <w:rsid w:val="007A351F"/>
    <w:rsid w:val="007A3528"/>
    <w:rsid w:val="007A3E42"/>
    <w:rsid w:val="007A467F"/>
    <w:rsid w:val="007A4C9B"/>
    <w:rsid w:val="007A5829"/>
    <w:rsid w:val="007A5F86"/>
    <w:rsid w:val="007A7364"/>
    <w:rsid w:val="007A7502"/>
    <w:rsid w:val="007B057E"/>
    <w:rsid w:val="007B06AC"/>
    <w:rsid w:val="007B070A"/>
    <w:rsid w:val="007B07A4"/>
    <w:rsid w:val="007B1D07"/>
    <w:rsid w:val="007B1D46"/>
    <w:rsid w:val="007B2313"/>
    <w:rsid w:val="007B3492"/>
    <w:rsid w:val="007B3580"/>
    <w:rsid w:val="007B519C"/>
    <w:rsid w:val="007B51EA"/>
    <w:rsid w:val="007B6D09"/>
    <w:rsid w:val="007B6EE3"/>
    <w:rsid w:val="007B6F87"/>
    <w:rsid w:val="007B725E"/>
    <w:rsid w:val="007C018D"/>
    <w:rsid w:val="007C0D8F"/>
    <w:rsid w:val="007C0D90"/>
    <w:rsid w:val="007C12EE"/>
    <w:rsid w:val="007C1611"/>
    <w:rsid w:val="007C1B02"/>
    <w:rsid w:val="007C2857"/>
    <w:rsid w:val="007C290D"/>
    <w:rsid w:val="007C2CA4"/>
    <w:rsid w:val="007C2F79"/>
    <w:rsid w:val="007C3803"/>
    <w:rsid w:val="007C3DD1"/>
    <w:rsid w:val="007C3DE4"/>
    <w:rsid w:val="007C423E"/>
    <w:rsid w:val="007C46C9"/>
    <w:rsid w:val="007C4752"/>
    <w:rsid w:val="007C475D"/>
    <w:rsid w:val="007C4B60"/>
    <w:rsid w:val="007C4C27"/>
    <w:rsid w:val="007C4D86"/>
    <w:rsid w:val="007C4EA3"/>
    <w:rsid w:val="007C53AA"/>
    <w:rsid w:val="007C62C7"/>
    <w:rsid w:val="007C6DCB"/>
    <w:rsid w:val="007C6E71"/>
    <w:rsid w:val="007C73B8"/>
    <w:rsid w:val="007C7E7D"/>
    <w:rsid w:val="007D0648"/>
    <w:rsid w:val="007D0689"/>
    <w:rsid w:val="007D1433"/>
    <w:rsid w:val="007D1824"/>
    <w:rsid w:val="007D1ED3"/>
    <w:rsid w:val="007D2082"/>
    <w:rsid w:val="007D2A6B"/>
    <w:rsid w:val="007D2E8B"/>
    <w:rsid w:val="007D34A1"/>
    <w:rsid w:val="007D43CA"/>
    <w:rsid w:val="007D44E1"/>
    <w:rsid w:val="007D4905"/>
    <w:rsid w:val="007D4C96"/>
    <w:rsid w:val="007D533D"/>
    <w:rsid w:val="007D57C2"/>
    <w:rsid w:val="007D5DEB"/>
    <w:rsid w:val="007D5E26"/>
    <w:rsid w:val="007D5F67"/>
    <w:rsid w:val="007D62F1"/>
    <w:rsid w:val="007D65CD"/>
    <w:rsid w:val="007D6BE0"/>
    <w:rsid w:val="007D6ED3"/>
    <w:rsid w:val="007D7638"/>
    <w:rsid w:val="007D7EF1"/>
    <w:rsid w:val="007E0096"/>
    <w:rsid w:val="007E06B2"/>
    <w:rsid w:val="007E0E24"/>
    <w:rsid w:val="007E14B0"/>
    <w:rsid w:val="007E18D1"/>
    <w:rsid w:val="007E1A29"/>
    <w:rsid w:val="007E1CD5"/>
    <w:rsid w:val="007E2227"/>
    <w:rsid w:val="007E3697"/>
    <w:rsid w:val="007E4065"/>
    <w:rsid w:val="007E48BC"/>
    <w:rsid w:val="007E4F0B"/>
    <w:rsid w:val="007E5AC9"/>
    <w:rsid w:val="007E5C23"/>
    <w:rsid w:val="007E5FB2"/>
    <w:rsid w:val="007E63AE"/>
    <w:rsid w:val="007E692F"/>
    <w:rsid w:val="007E7B1B"/>
    <w:rsid w:val="007F0DD0"/>
    <w:rsid w:val="007F1433"/>
    <w:rsid w:val="007F16BF"/>
    <w:rsid w:val="007F185C"/>
    <w:rsid w:val="007F19B7"/>
    <w:rsid w:val="007F1A7B"/>
    <w:rsid w:val="007F1CF3"/>
    <w:rsid w:val="007F1D67"/>
    <w:rsid w:val="007F1E39"/>
    <w:rsid w:val="007F2060"/>
    <w:rsid w:val="007F21FA"/>
    <w:rsid w:val="007F245A"/>
    <w:rsid w:val="007F263D"/>
    <w:rsid w:val="007F3B57"/>
    <w:rsid w:val="007F3E2D"/>
    <w:rsid w:val="007F3E56"/>
    <w:rsid w:val="007F48FF"/>
    <w:rsid w:val="007F5E15"/>
    <w:rsid w:val="007F643F"/>
    <w:rsid w:val="007F6B2B"/>
    <w:rsid w:val="007F730E"/>
    <w:rsid w:val="007F77C2"/>
    <w:rsid w:val="007F79D5"/>
    <w:rsid w:val="007F7B9A"/>
    <w:rsid w:val="007F7DF5"/>
    <w:rsid w:val="007F7F4F"/>
    <w:rsid w:val="00800565"/>
    <w:rsid w:val="0080064E"/>
    <w:rsid w:val="00800CC0"/>
    <w:rsid w:val="00801753"/>
    <w:rsid w:val="00802ABB"/>
    <w:rsid w:val="00803168"/>
    <w:rsid w:val="008031AF"/>
    <w:rsid w:val="00803246"/>
    <w:rsid w:val="008036AF"/>
    <w:rsid w:val="00803E2E"/>
    <w:rsid w:val="008042C4"/>
    <w:rsid w:val="00804D77"/>
    <w:rsid w:val="00805902"/>
    <w:rsid w:val="00806B00"/>
    <w:rsid w:val="00807B1E"/>
    <w:rsid w:val="0081026F"/>
    <w:rsid w:val="008103C3"/>
    <w:rsid w:val="00811197"/>
    <w:rsid w:val="0081160F"/>
    <w:rsid w:val="00811824"/>
    <w:rsid w:val="00812730"/>
    <w:rsid w:val="00812A7A"/>
    <w:rsid w:val="00812C4D"/>
    <w:rsid w:val="00814A58"/>
    <w:rsid w:val="00814CE1"/>
    <w:rsid w:val="008157DB"/>
    <w:rsid w:val="00816E8F"/>
    <w:rsid w:val="008178EB"/>
    <w:rsid w:val="00817979"/>
    <w:rsid w:val="008207EB"/>
    <w:rsid w:val="00820C1F"/>
    <w:rsid w:val="00820FB9"/>
    <w:rsid w:val="00821677"/>
    <w:rsid w:val="008217E1"/>
    <w:rsid w:val="00821C04"/>
    <w:rsid w:val="008221BF"/>
    <w:rsid w:val="008225AF"/>
    <w:rsid w:val="00822B13"/>
    <w:rsid w:val="008231B6"/>
    <w:rsid w:val="008235A4"/>
    <w:rsid w:val="008236F2"/>
    <w:rsid w:val="0082376B"/>
    <w:rsid w:val="00823A44"/>
    <w:rsid w:val="00824367"/>
    <w:rsid w:val="008247AE"/>
    <w:rsid w:val="0082583D"/>
    <w:rsid w:val="0082608F"/>
    <w:rsid w:val="00826328"/>
    <w:rsid w:val="00826682"/>
    <w:rsid w:val="00826C32"/>
    <w:rsid w:val="00827379"/>
    <w:rsid w:val="008275BB"/>
    <w:rsid w:val="008276F7"/>
    <w:rsid w:val="00827BE0"/>
    <w:rsid w:val="00827EB6"/>
    <w:rsid w:val="008308E9"/>
    <w:rsid w:val="00830D0F"/>
    <w:rsid w:val="0083189D"/>
    <w:rsid w:val="00831D79"/>
    <w:rsid w:val="00831F86"/>
    <w:rsid w:val="0083294F"/>
    <w:rsid w:val="00832F1D"/>
    <w:rsid w:val="008331E8"/>
    <w:rsid w:val="008333EC"/>
    <w:rsid w:val="00833612"/>
    <w:rsid w:val="008338BA"/>
    <w:rsid w:val="00833AE8"/>
    <w:rsid w:val="00833AFD"/>
    <w:rsid w:val="0083434C"/>
    <w:rsid w:val="00834634"/>
    <w:rsid w:val="00834776"/>
    <w:rsid w:val="008356A8"/>
    <w:rsid w:val="00835891"/>
    <w:rsid w:val="00835B0E"/>
    <w:rsid w:val="00835E2A"/>
    <w:rsid w:val="00835E76"/>
    <w:rsid w:val="00836462"/>
    <w:rsid w:val="008368EA"/>
    <w:rsid w:val="00836D98"/>
    <w:rsid w:val="00837498"/>
    <w:rsid w:val="00837606"/>
    <w:rsid w:val="00840FE4"/>
    <w:rsid w:val="00841704"/>
    <w:rsid w:val="0084289F"/>
    <w:rsid w:val="00842906"/>
    <w:rsid w:val="00842BB4"/>
    <w:rsid w:val="0084317E"/>
    <w:rsid w:val="0084361A"/>
    <w:rsid w:val="00843A5A"/>
    <w:rsid w:val="00843C55"/>
    <w:rsid w:val="00843F1A"/>
    <w:rsid w:val="00844030"/>
    <w:rsid w:val="00844034"/>
    <w:rsid w:val="0084504C"/>
    <w:rsid w:val="00845CD5"/>
    <w:rsid w:val="00846466"/>
    <w:rsid w:val="00846EC4"/>
    <w:rsid w:val="00847BB8"/>
    <w:rsid w:val="00850127"/>
    <w:rsid w:val="00850231"/>
    <w:rsid w:val="00850E58"/>
    <w:rsid w:val="00851806"/>
    <w:rsid w:val="00851D4C"/>
    <w:rsid w:val="008521B0"/>
    <w:rsid w:val="00852985"/>
    <w:rsid w:val="00852C78"/>
    <w:rsid w:val="00853691"/>
    <w:rsid w:val="008538F5"/>
    <w:rsid w:val="00853983"/>
    <w:rsid w:val="008539B7"/>
    <w:rsid w:val="00853A51"/>
    <w:rsid w:val="00853AD6"/>
    <w:rsid w:val="00853F63"/>
    <w:rsid w:val="00854B27"/>
    <w:rsid w:val="00854E41"/>
    <w:rsid w:val="00854F2B"/>
    <w:rsid w:val="00855425"/>
    <w:rsid w:val="00855837"/>
    <w:rsid w:val="008561DF"/>
    <w:rsid w:val="00857089"/>
    <w:rsid w:val="008573C2"/>
    <w:rsid w:val="0086057B"/>
    <w:rsid w:val="00860B86"/>
    <w:rsid w:val="00860BE9"/>
    <w:rsid w:val="00860CA3"/>
    <w:rsid w:val="0086168A"/>
    <w:rsid w:val="0086171F"/>
    <w:rsid w:val="0086194D"/>
    <w:rsid w:val="00862245"/>
    <w:rsid w:val="00862255"/>
    <w:rsid w:val="0086280B"/>
    <w:rsid w:val="00862828"/>
    <w:rsid w:val="00862AE1"/>
    <w:rsid w:val="00862D69"/>
    <w:rsid w:val="00862EBF"/>
    <w:rsid w:val="00862FBB"/>
    <w:rsid w:val="0086300E"/>
    <w:rsid w:val="008638B2"/>
    <w:rsid w:val="0086395D"/>
    <w:rsid w:val="00863F43"/>
    <w:rsid w:val="00863F65"/>
    <w:rsid w:val="00864EF9"/>
    <w:rsid w:val="008656C6"/>
    <w:rsid w:val="00865961"/>
    <w:rsid w:val="00865F83"/>
    <w:rsid w:val="008664B4"/>
    <w:rsid w:val="00866531"/>
    <w:rsid w:val="008669D8"/>
    <w:rsid w:val="00866D78"/>
    <w:rsid w:val="00870192"/>
    <w:rsid w:val="008701E4"/>
    <w:rsid w:val="00870B07"/>
    <w:rsid w:val="00870DD7"/>
    <w:rsid w:val="00871127"/>
    <w:rsid w:val="008712C1"/>
    <w:rsid w:val="0087236F"/>
    <w:rsid w:val="00872E59"/>
    <w:rsid w:val="0087359F"/>
    <w:rsid w:val="008737DE"/>
    <w:rsid w:val="0087393B"/>
    <w:rsid w:val="008742E0"/>
    <w:rsid w:val="008746EF"/>
    <w:rsid w:val="008748F7"/>
    <w:rsid w:val="00874989"/>
    <w:rsid w:val="00874C8C"/>
    <w:rsid w:val="00875213"/>
    <w:rsid w:val="008759CF"/>
    <w:rsid w:val="00876741"/>
    <w:rsid w:val="0087711F"/>
    <w:rsid w:val="008772A7"/>
    <w:rsid w:val="008772D1"/>
    <w:rsid w:val="008777D7"/>
    <w:rsid w:val="00880414"/>
    <w:rsid w:val="00880DB7"/>
    <w:rsid w:val="008814EB"/>
    <w:rsid w:val="008816F4"/>
    <w:rsid w:val="00881F77"/>
    <w:rsid w:val="00882180"/>
    <w:rsid w:val="00882886"/>
    <w:rsid w:val="008829A6"/>
    <w:rsid w:val="00883070"/>
    <w:rsid w:val="00883A8B"/>
    <w:rsid w:val="00884766"/>
    <w:rsid w:val="00884B9E"/>
    <w:rsid w:val="00884CFA"/>
    <w:rsid w:val="0088536C"/>
    <w:rsid w:val="008853E6"/>
    <w:rsid w:val="00885571"/>
    <w:rsid w:val="00885942"/>
    <w:rsid w:val="008865CA"/>
    <w:rsid w:val="0088663E"/>
    <w:rsid w:val="00887006"/>
    <w:rsid w:val="008873F1"/>
    <w:rsid w:val="008875DA"/>
    <w:rsid w:val="00887965"/>
    <w:rsid w:val="00887F1E"/>
    <w:rsid w:val="008901A8"/>
    <w:rsid w:val="008904B7"/>
    <w:rsid w:val="0089069E"/>
    <w:rsid w:val="0089147E"/>
    <w:rsid w:val="00891562"/>
    <w:rsid w:val="00891602"/>
    <w:rsid w:val="008924AF"/>
    <w:rsid w:val="008926DC"/>
    <w:rsid w:val="00892CED"/>
    <w:rsid w:val="0089349A"/>
    <w:rsid w:val="008940D1"/>
    <w:rsid w:val="00894143"/>
    <w:rsid w:val="008944BB"/>
    <w:rsid w:val="00894E96"/>
    <w:rsid w:val="00894F77"/>
    <w:rsid w:val="00894FBF"/>
    <w:rsid w:val="0089550A"/>
    <w:rsid w:val="00895E5E"/>
    <w:rsid w:val="00895F9A"/>
    <w:rsid w:val="0089613A"/>
    <w:rsid w:val="00896589"/>
    <w:rsid w:val="00897689"/>
    <w:rsid w:val="00897988"/>
    <w:rsid w:val="00897CC8"/>
    <w:rsid w:val="008A0377"/>
    <w:rsid w:val="008A03CC"/>
    <w:rsid w:val="008A0D09"/>
    <w:rsid w:val="008A181F"/>
    <w:rsid w:val="008A1888"/>
    <w:rsid w:val="008A1B0A"/>
    <w:rsid w:val="008A24A7"/>
    <w:rsid w:val="008A3253"/>
    <w:rsid w:val="008A32C1"/>
    <w:rsid w:val="008A37F3"/>
    <w:rsid w:val="008A398B"/>
    <w:rsid w:val="008A3C04"/>
    <w:rsid w:val="008A5067"/>
    <w:rsid w:val="008A50A0"/>
    <w:rsid w:val="008A51E6"/>
    <w:rsid w:val="008A55ED"/>
    <w:rsid w:val="008A578B"/>
    <w:rsid w:val="008A57D9"/>
    <w:rsid w:val="008A6264"/>
    <w:rsid w:val="008A7686"/>
    <w:rsid w:val="008B0082"/>
    <w:rsid w:val="008B18E0"/>
    <w:rsid w:val="008B1972"/>
    <w:rsid w:val="008B19BA"/>
    <w:rsid w:val="008B1BF6"/>
    <w:rsid w:val="008B1DB8"/>
    <w:rsid w:val="008B1E84"/>
    <w:rsid w:val="008B2030"/>
    <w:rsid w:val="008B2A02"/>
    <w:rsid w:val="008B2D7C"/>
    <w:rsid w:val="008B319E"/>
    <w:rsid w:val="008B369F"/>
    <w:rsid w:val="008B3742"/>
    <w:rsid w:val="008B4124"/>
    <w:rsid w:val="008B5DA1"/>
    <w:rsid w:val="008B6151"/>
    <w:rsid w:val="008B61EC"/>
    <w:rsid w:val="008B6730"/>
    <w:rsid w:val="008B6B6A"/>
    <w:rsid w:val="008B74FD"/>
    <w:rsid w:val="008B7C09"/>
    <w:rsid w:val="008B7DC3"/>
    <w:rsid w:val="008C0058"/>
    <w:rsid w:val="008C010F"/>
    <w:rsid w:val="008C0281"/>
    <w:rsid w:val="008C092E"/>
    <w:rsid w:val="008C1206"/>
    <w:rsid w:val="008C12D5"/>
    <w:rsid w:val="008C146D"/>
    <w:rsid w:val="008C19E3"/>
    <w:rsid w:val="008C2573"/>
    <w:rsid w:val="008C3B8E"/>
    <w:rsid w:val="008C3E14"/>
    <w:rsid w:val="008C3F84"/>
    <w:rsid w:val="008C4ADA"/>
    <w:rsid w:val="008C4DBB"/>
    <w:rsid w:val="008C504B"/>
    <w:rsid w:val="008C5D61"/>
    <w:rsid w:val="008C6472"/>
    <w:rsid w:val="008C6682"/>
    <w:rsid w:val="008C69F1"/>
    <w:rsid w:val="008C7DEB"/>
    <w:rsid w:val="008C7F0F"/>
    <w:rsid w:val="008D0232"/>
    <w:rsid w:val="008D0562"/>
    <w:rsid w:val="008D1961"/>
    <w:rsid w:val="008D23B0"/>
    <w:rsid w:val="008D2ABD"/>
    <w:rsid w:val="008D36AB"/>
    <w:rsid w:val="008D41B3"/>
    <w:rsid w:val="008D43EC"/>
    <w:rsid w:val="008D4472"/>
    <w:rsid w:val="008D4D02"/>
    <w:rsid w:val="008D54F4"/>
    <w:rsid w:val="008D57E8"/>
    <w:rsid w:val="008D58AD"/>
    <w:rsid w:val="008D5CD0"/>
    <w:rsid w:val="008D65F0"/>
    <w:rsid w:val="008D6F2E"/>
    <w:rsid w:val="008D76AA"/>
    <w:rsid w:val="008D7765"/>
    <w:rsid w:val="008E00DA"/>
    <w:rsid w:val="008E0477"/>
    <w:rsid w:val="008E0C81"/>
    <w:rsid w:val="008E0FFF"/>
    <w:rsid w:val="008E1738"/>
    <w:rsid w:val="008E22AF"/>
    <w:rsid w:val="008E2576"/>
    <w:rsid w:val="008E299A"/>
    <w:rsid w:val="008E3166"/>
    <w:rsid w:val="008E35C3"/>
    <w:rsid w:val="008E3B1D"/>
    <w:rsid w:val="008E3D95"/>
    <w:rsid w:val="008E3EF3"/>
    <w:rsid w:val="008E425B"/>
    <w:rsid w:val="008E45EC"/>
    <w:rsid w:val="008E466C"/>
    <w:rsid w:val="008E513B"/>
    <w:rsid w:val="008E5966"/>
    <w:rsid w:val="008E5B6D"/>
    <w:rsid w:val="008E5CD4"/>
    <w:rsid w:val="008E6052"/>
    <w:rsid w:val="008E6471"/>
    <w:rsid w:val="008E6D67"/>
    <w:rsid w:val="008E6D8A"/>
    <w:rsid w:val="008E72DF"/>
    <w:rsid w:val="008E76C6"/>
    <w:rsid w:val="008E7B3D"/>
    <w:rsid w:val="008F004C"/>
    <w:rsid w:val="008F018D"/>
    <w:rsid w:val="008F01F4"/>
    <w:rsid w:val="008F040C"/>
    <w:rsid w:val="008F044D"/>
    <w:rsid w:val="008F0C1D"/>
    <w:rsid w:val="008F0EDC"/>
    <w:rsid w:val="008F24B3"/>
    <w:rsid w:val="008F456B"/>
    <w:rsid w:val="008F48AA"/>
    <w:rsid w:val="008F4ABB"/>
    <w:rsid w:val="008F4EBE"/>
    <w:rsid w:val="008F54F6"/>
    <w:rsid w:val="008F5A80"/>
    <w:rsid w:val="008F6749"/>
    <w:rsid w:val="008F6EF4"/>
    <w:rsid w:val="008F7124"/>
    <w:rsid w:val="008F73DF"/>
    <w:rsid w:val="008F7C67"/>
    <w:rsid w:val="008F7E6A"/>
    <w:rsid w:val="0090137D"/>
    <w:rsid w:val="009023C1"/>
    <w:rsid w:val="00902C80"/>
    <w:rsid w:val="0090362A"/>
    <w:rsid w:val="0090373D"/>
    <w:rsid w:val="00903D13"/>
    <w:rsid w:val="00903E52"/>
    <w:rsid w:val="009042B8"/>
    <w:rsid w:val="0090430D"/>
    <w:rsid w:val="00904593"/>
    <w:rsid w:val="009045A2"/>
    <w:rsid w:val="009046E2"/>
    <w:rsid w:val="00904880"/>
    <w:rsid w:val="00904C9F"/>
    <w:rsid w:val="00904E20"/>
    <w:rsid w:val="0090531E"/>
    <w:rsid w:val="0090539A"/>
    <w:rsid w:val="00905DB2"/>
    <w:rsid w:val="009069C9"/>
    <w:rsid w:val="00906A54"/>
    <w:rsid w:val="00907060"/>
    <w:rsid w:val="00907276"/>
    <w:rsid w:val="00907394"/>
    <w:rsid w:val="009074D7"/>
    <w:rsid w:val="00907593"/>
    <w:rsid w:val="00907604"/>
    <w:rsid w:val="009110C2"/>
    <w:rsid w:val="0091162B"/>
    <w:rsid w:val="0091176A"/>
    <w:rsid w:val="00912ABD"/>
    <w:rsid w:val="00912F9B"/>
    <w:rsid w:val="00913080"/>
    <w:rsid w:val="0091312E"/>
    <w:rsid w:val="009132B3"/>
    <w:rsid w:val="009134D5"/>
    <w:rsid w:val="00913EE2"/>
    <w:rsid w:val="00913F1E"/>
    <w:rsid w:val="00914868"/>
    <w:rsid w:val="00914CFB"/>
    <w:rsid w:val="009157BC"/>
    <w:rsid w:val="00916489"/>
    <w:rsid w:val="009176A0"/>
    <w:rsid w:val="009177E7"/>
    <w:rsid w:val="0091797C"/>
    <w:rsid w:val="009202E6"/>
    <w:rsid w:val="009204A1"/>
    <w:rsid w:val="0092076A"/>
    <w:rsid w:val="00921712"/>
    <w:rsid w:val="00921C6A"/>
    <w:rsid w:val="0092209D"/>
    <w:rsid w:val="00922221"/>
    <w:rsid w:val="009224C1"/>
    <w:rsid w:val="0092252C"/>
    <w:rsid w:val="009227D8"/>
    <w:rsid w:val="00922C2A"/>
    <w:rsid w:val="00923217"/>
    <w:rsid w:val="00923796"/>
    <w:rsid w:val="009237F9"/>
    <w:rsid w:val="00923A5C"/>
    <w:rsid w:val="00923E70"/>
    <w:rsid w:val="00923F1F"/>
    <w:rsid w:val="00924969"/>
    <w:rsid w:val="0092585D"/>
    <w:rsid w:val="00925DE3"/>
    <w:rsid w:val="009261F9"/>
    <w:rsid w:val="009266B5"/>
    <w:rsid w:val="00926D21"/>
    <w:rsid w:val="00926EE7"/>
    <w:rsid w:val="00926F15"/>
    <w:rsid w:val="0092701D"/>
    <w:rsid w:val="0092711E"/>
    <w:rsid w:val="00927343"/>
    <w:rsid w:val="009277E4"/>
    <w:rsid w:val="00930027"/>
    <w:rsid w:val="00931560"/>
    <w:rsid w:val="00931590"/>
    <w:rsid w:val="009317E6"/>
    <w:rsid w:val="009319B7"/>
    <w:rsid w:val="00931BE5"/>
    <w:rsid w:val="00931F99"/>
    <w:rsid w:val="009320FE"/>
    <w:rsid w:val="0093253F"/>
    <w:rsid w:val="00932A07"/>
    <w:rsid w:val="00932B90"/>
    <w:rsid w:val="0093304D"/>
    <w:rsid w:val="00935009"/>
    <w:rsid w:val="009354F2"/>
    <w:rsid w:val="00935C38"/>
    <w:rsid w:val="009369F8"/>
    <w:rsid w:val="0093756D"/>
    <w:rsid w:val="009400C8"/>
    <w:rsid w:val="0094026C"/>
    <w:rsid w:val="009406A1"/>
    <w:rsid w:val="00940D2D"/>
    <w:rsid w:val="0094152C"/>
    <w:rsid w:val="00941A35"/>
    <w:rsid w:val="009423C4"/>
    <w:rsid w:val="00942BFD"/>
    <w:rsid w:val="00942CE4"/>
    <w:rsid w:val="009434F2"/>
    <w:rsid w:val="00943751"/>
    <w:rsid w:val="00943DD8"/>
    <w:rsid w:val="009447BE"/>
    <w:rsid w:val="0094485C"/>
    <w:rsid w:val="00944A83"/>
    <w:rsid w:val="00945238"/>
    <w:rsid w:val="00945657"/>
    <w:rsid w:val="00945B49"/>
    <w:rsid w:val="00945B9C"/>
    <w:rsid w:val="00945DF4"/>
    <w:rsid w:val="00945FEC"/>
    <w:rsid w:val="0094616A"/>
    <w:rsid w:val="0094656A"/>
    <w:rsid w:val="009467D7"/>
    <w:rsid w:val="00946D82"/>
    <w:rsid w:val="00946FA6"/>
    <w:rsid w:val="00947065"/>
    <w:rsid w:val="009478E8"/>
    <w:rsid w:val="00947F53"/>
    <w:rsid w:val="00950762"/>
    <w:rsid w:val="009512EC"/>
    <w:rsid w:val="009515FB"/>
    <w:rsid w:val="00951A06"/>
    <w:rsid w:val="00951CDF"/>
    <w:rsid w:val="009539D9"/>
    <w:rsid w:val="00953B54"/>
    <w:rsid w:val="00954127"/>
    <w:rsid w:val="00954F52"/>
    <w:rsid w:val="00955401"/>
    <w:rsid w:val="00955855"/>
    <w:rsid w:val="00956364"/>
    <w:rsid w:val="009564D7"/>
    <w:rsid w:val="00956807"/>
    <w:rsid w:val="0095698F"/>
    <w:rsid w:val="00956F1B"/>
    <w:rsid w:val="0095720C"/>
    <w:rsid w:val="009572AB"/>
    <w:rsid w:val="00957933"/>
    <w:rsid w:val="00960BC0"/>
    <w:rsid w:val="00960C81"/>
    <w:rsid w:val="00960CD1"/>
    <w:rsid w:val="00960FDF"/>
    <w:rsid w:val="00961747"/>
    <w:rsid w:val="00961CE1"/>
    <w:rsid w:val="00961FB8"/>
    <w:rsid w:val="00962797"/>
    <w:rsid w:val="009629F6"/>
    <w:rsid w:val="00962BA7"/>
    <w:rsid w:val="0096364F"/>
    <w:rsid w:val="00963848"/>
    <w:rsid w:val="009638A8"/>
    <w:rsid w:val="00963BF0"/>
    <w:rsid w:val="00963C41"/>
    <w:rsid w:val="00963F43"/>
    <w:rsid w:val="00964141"/>
    <w:rsid w:val="009642FB"/>
    <w:rsid w:val="0096435A"/>
    <w:rsid w:val="0096455B"/>
    <w:rsid w:val="009648FF"/>
    <w:rsid w:val="00965006"/>
    <w:rsid w:val="00965250"/>
    <w:rsid w:val="00965272"/>
    <w:rsid w:val="009652F9"/>
    <w:rsid w:val="00965AB2"/>
    <w:rsid w:val="00965E44"/>
    <w:rsid w:val="009666E3"/>
    <w:rsid w:val="009668DB"/>
    <w:rsid w:val="009669D4"/>
    <w:rsid w:val="00966AE7"/>
    <w:rsid w:val="00966B84"/>
    <w:rsid w:val="00966BD4"/>
    <w:rsid w:val="00967029"/>
    <w:rsid w:val="00967200"/>
    <w:rsid w:val="009673E5"/>
    <w:rsid w:val="00967511"/>
    <w:rsid w:val="00967A86"/>
    <w:rsid w:val="00967D1D"/>
    <w:rsid w:val="00967E5F"/>
    <w:rsid w:val="00967FBE"/>
    <w:rsid w:val="0097137E"/>
    <w:rsid w:val="0097157B"/>
    <w:rsid w:val="00971790"/>
    <w:rsid w:val="009720A6"/>
    <w:rsid w:val="00972517"/>
    <w:rsid w:val="00973C6C"/>
    <w:rsid w:val="00973D22"/>
    <w:rsid w:val="0097430A"/>
    <w:rsid w:val="009748E6"/>
    <w:rsid w:val="00974900"/>
    <w:rsid w:val="00975282"/>
    <w:rsid w:val="00975CFA"/>
    <w:rsid w:val="00975D12"/>
    <w:rsid w:val="00976242"/>
    <w:rsid w:val="00976A30"/>
    <w:rsid w:val="00976A44"/>
    <w:rsid w:val="00976E97"/>
    <w:rsid w:val="009770B9"/>
    <w:rsid w:val="00977BA3"/>
    <w:rsid w:val="009805C3"/>
    <w:rsid w:val="0098118F"/>
    <w:rsid w:val="00982125"/>
    <w:rsid w:val="0098216D"/>
    <w:rsid w:val="00982263"/>
    <w:rsid w:val="009828C3"/>
    <w:rsid w:val="00983251"/>
    <w:rsid w:val="009834E2"/>
    <w:rsid w:val="0098386C"/>
    <w:rsid w:val="00983C3A"/>
    <w:rsid w:val="009841C6"/>
    <w:rsid w:val="00984845"/>
    <w:rsid w:val="00984C2A"/>
    <w:rsid w:val="00984C6C"/>
    <w:rsid w:val="00985288"/>
    <w:rsid w:val="00985569"/>
    <w:rsid w:val="009855ED"/>
    <w:rsid w:val="0098574F"/>
    <w:rsid w:val="009860EE"/>
    <w:rsid w:val="00986150"/>
    <w:rsid w:val="0098636E"/>
    <w:rsid w:val="0098681D"/>
    <w:rsid w:val="009870A4"/>
    <w:rsid w:val="00990672"/>
    <w:rsid w:val="0099071A"/>
    <w:rsid w:val="00990787"/>
    <w:rsid w:val="0099094D"/>
    <w:rsid w:val="00990B36"/>
    <w:rsid w:val="009910A4"/>
    <w:rsid w:val="0099126C"/>
    <w:rsid w:val="00991B5F"/>
    <w:rsid w:val="00991CF4"/>
    <w:rsid w:val="00991EE8"/>
    <w:rsid w:val="00991FFF"/>
    <w:rsid w:val="0099214A"/>
    <w:rsid w:val="009937D0"/>
    <w:rsid w:val="00993800"/>
    <w:rsid w:val="00993821"/>
    <w:rsid w:val="0099403D"/>
    <w:rsid w:val="009949DC"/>
    <w:rsid w:val="009953BF"/>
    <w:rsid w:val="009959F7"/>
    <w:rsid w:val="00995FBB"/>
    <w:rsid w:val="009961CD"/>
    <w:rsid w:val="009965E4"/>
    <w:rsid w:val="0099729A"/>
    <w:rsid w:val="00997D43"/>
    <w:rsid w:val="009A0426"/>
    <w:rsid w:val="009A0C9B"/>
    <w:rsid w:val="009A14FC"/>
    <w:rsid w:val="009A21FB"/>
    <w:rsid w:val="009A2DF3"/>
    <w:rsid w:val="009A3188"/>
    <w:rsid w:val="009A31E4"/>
    <w:rsid w:val="009A4295"/>
    <w:rsid w:val="009A48C3"/>
    <w:rsid w:val="009A4942"/>
    <w:rsid w:val="009A4972"/>
    <w:rsid w:val="009A4DD1"/>
    <w:rsid w:val="009A5909"/>
    <w:rsid w:val="009A5B17"/>
    <w:rsid w:val="009A5DB2"/>
    <w:rsid w:val="009A5FD1"/>
    <w:rsid w:val="009A65C2"/>
    <w:rsid w:val="009A6BBA"/>
    <w:rsid w:val="009A6BF1"/>
    <w:rsid w:val="009A735F"/>
    <w:rsid w:val="009A7479"/>
    <w:rsid w:val="009B03A5"/>
    <w:rsid w:val="009B0C4D"/>
    <w:rsid w:val="009B12FE"/>
    <w:rsid w:val="009B134E"/>
    <w:rsid w:val="009B1A27"/>
    <w:rsid w:val="009B1B49"/>
    <w:rsid w:val="009B1C75"/>
    <w:rsid w:val="009B22C0"/>
    <w:rsid w:val="009B2F6F"/>
    <w:rsid w:val="009B3925"/>
    <w:rsid w:val="009B3987"/>
    <w:rsid w:val="009B4095"/>
    <w:rsid w:val="009B4B98"/>
    <w:rsid w:val="009B4C5B"/>
    <w:rsid w:val="009B5208"/>
    <w:rsid w:val="009B5375"/>
    <w:rsid w:val="009B5424"/>
    <w:rsid w:val="009B5A3D"/>
    <w:rsid w:val="009B5EFF"/>
    <w:rsid w:val="009B63B4"/>
    <w:rsid w:val="009B6ABC"/>
    <w:rsid w:val="009B6C35"/>
    <w:rsid w:val="009B7AA7"/>
    <w:rsid w:val="009B7C79"/>
    <w:rsid w:val="009C00EF"/>
    <w:rsid w:val="009C0617"/>
    <w:rsid w:val="009C08E6"/>
    <w:rsid w:val="009C134B"/>
    <w:rsid w:val="009C1978"/>
    <w:rsid w:val="009C2913"/>
    <w:rsid w:val="009C331A"/>
    <w:rsid w:val="009C347C"/>
    <w:rsid w:val="009C3727"/>
    <w:rsid w:val="009C3D15"/>
    <w:rsid w:val="009C4064"/>
    <w:rsid w:val="009C453F"/>
    <w:rsid w:val="009C472A"/>
    <w:rsid w:val="009C4C4F"/>
    <w:rsid w:val="009C524E"/>
    <w:rsid w:val="009C54C3"/>
    <w:rsid w:val="009C559A"/>
    <w:rsid w:val="009C55D1"/>
    <w:rsid w:val="009C5697"/>
    <w:rsid w:val="009C5830"/>
    <w:rsid w:val="009C69B6"/>
    <w:rsid w:val="009C78E1"/>
    <w:rsid w:val="009C7ED1"/>
    <w:rsid w:val="009C7F99"/>
    <w:rsid w:val="009D02F8"/>
    <w:rsid w:val="009D047E"/>
    <w:rsid w:val="009D0628"/>
    <w:rsid w:val="009D0A78"/>
    <w:rsid w:val="009D11FA"/>
    <w:rsid w:val="009D1537"/>
    <w:rsid w:val="009D161C"/>
    <w:rsid w:val="009D16E3"/>
    <w:rsid w:val="009D172E"/>
    <w:rsid w:val="009D1852"/>
    <w:rsid w:val="009D1991"/>
    <w:rsid w:val="009D1FAA"/>
    <w:rsid w:val="009D26D7"/>
    <w:rsid w:val="009D3297"/>
    <w:rsid w:val="009D3AF9"/>
    <w:rsid w:val="009D3D2A"/>
    <w:rsid w:val="009D44FF"/>
    <w:rsid w:val="009D4DEA"/>
    <w:rsid w:val="009D4F1A"/>
    <w:rsid w:val="009D50AE"/>
    <w:rsid w:val="009D6D2D"/>
    <w:rsid w:val="009D7508"/>
    <w:rsid w:val="009D767D"/>
    <w:rsid w:val="009E042A"/>
    <w:rsid w:val="009E06B8"/>
    <w:rsid w:val="009E0816"/>
    <w:rsid w:val="009E090A"/>
    <w:rsid w:val="009E09EE"/>
    <w:rsid w:val="009E0ABE"/>
    <w:rsid w:val="009E1579"/>
    <w:rsid w:val="009E15D1"/>
    <w:rsid w:val="009E1621"/>
    <w:rsid w:val="009E17BC"/>
    <w:rsid w:val="009E21B6"/>
    <w:rsid w:val="009E21DF"/>
    <w:rsid w:val="009E2A3C"/>
    <w:rsid w:val="009E2BF3"/>
    <w:rsid w:val="009E30E6"/>
    <w:rsid w:val="009E395A"/>
    <w:rsid w:val="009E396E"/>
    <w:rsid w:val="009E3A4E"/>
    <w:rsid w:val="009E4051"/>
    <w:rsid w:val="009E40B2"/>
    <w:rsid w:val="009E4974"/>
    <w:rsid w:val="009E4E60"/>
    <w:rsid w:val="009E5BA9"/>
    <w:rsid w:val="009E6924"/>
    <w:rsid w:val="009E6ADE"/>
    <w:rsid w:val="009E6E9B"/>
    <w:rsid w:val="009E6F3A"/>
    <w:rsid w:val="009E72FC"/>
    <w:rsid w:val="009E772B"/>
    <w:rsid w:val="009E7DFA"/>
    <w:rsid w:val="009F0198"/>
    <w:rsid w:val="009F05D1"/>
    <w:rsid w:val="009F0B07"/>
    <w:rsid w:val="009F0BFE"/>
    <w:rsid w:val="009F0E1B"/>
    <w:rsid w:val="009F105A"/>
    <w:rsid w:val="009F168F"/>
    <w:rsid w:val="009F266E"/>
    <w:rsid w:val="009F28CA"/>
    <w:rsid w:val="009F2930"/>
    <w:rsid w:val="009F2949"/>
    <w:rsid w:val="009F2F01"/>
    <w:rsid w:val="009F364F"/>
    <w:rsid w:val="009F3A0E"/>
    <w:rsid w:val="009F3E04"/>
    <w:rsid w:val="009F44A1"/>
    <w:rsid w:val="009F462E"/>
    <w:rsid w:val="009F46BD"/>
    <w:rsid w:val="009F4793"/>
    <w:rsid w:val="009F48A5"/>
    <w:rsid w:val="009F50A9"/>
    <w:rsid w:val="009F56A7"/>
    <w:rsid w:val="009F6725"/>
    <w:rsid w:val="009F6BBA"/>
    <w:rsid w:val="009F76F6"/>
    <w:rsid w:val="00A00140"/>
    <w:rsid w:val="00A01BA3"/>
    <w:rsid w:val="00A025E2"/>
    <w:rsid w:val="00A02693"/>
    <w:rsid w:val="00A02848"/>
    <w:rsid w:val="00A0304C"/>
    <w:rsid w:val="00A0349E"/>
    <w:rsid w:val="00A03BC8"/>
    <w:rsid w:val="00A04702"/>
    <w:rsid w:val="00A04B13"/>
    <w:rsid w:val="00A051B3"/>
    <w:rsid w:val="00A053A8"/>
    <w:rsid w:val="00A053AB"/>
    <w:rsid w:val="00A05A95"/>
    <w:rsid w:val="00A05CDA"/>
    <w:rsid w:val="00A06444"/>
    <w:rsid w:val="00A066A3"/>
    <w:rsid w:val="00A06ED8"/>
    <w:rsid w:val="00A106DC"/>
    <w:rsid w:val="00A10D78"/>
    <w:rsid w:val="00A1118C"/>
    <w:rsid w:val="00A11A02"/>
    <w:rsid w:val="00A12199"/>
    <w:rsid w:val="00A1221C"/>
    <w:rsid w:val="00A12855"/>
    <w:rsid w:val="00A12E19"/>
    <w:rsid w:val="00A12E1B"/>
    <w:rsid w:val="00A12ECC"/>
    <w:rsid w:val="00A12F08"/>
    <w:rsid w:val="00A13771"/>
    <w:rsid w:val="00A13A27"/>
    <w:rsid w:val="00A13E2D"/>
    <w:rsid w:val="00A13F8E"/>
    <w:rsid w:val="00A14033"/>
    <w:rsid w:val="00A14883"/>
    <w:rsid w:val="00A14990"/>
    <w:rsid w:val="00A14C5E"/>
    <w:rsid w:val="00A1534C"/>
    <w:rsid w:val="00A1563A"/>
    <w:rsid w:val="00A15718"/>
    <w:rsid w:val="00A168F8"/>
    <w:rsid w:val="00A1706C"/>
    <w:rsid w:val="00A17831"/>
    <w:rsid w:val="00A201ED"/>
    <w:rsid w:val="00A20489"/>
    <w:rsid w:val="00A20664"/>
    <w:rsid w:val="00A207AF"/>
    <w:rsid w:val="00A20943"/>
    <w:rsid w:val="00A20A53"/>
    <w:rsid w:val="00A20AC4"/>
    <w:rsid w:val="00A20DD0"/>
    <w:rsid w:val="00A21071"/>
    <w:rsid w:val="00A2222D"/>
    <w:rsid w:val="00A223C4"/>
    <w:rsid w:val="00A223CC"/>
    <w:rsid w:val="00A228B7"/>
    <w:rsid w:val="00A2291A"/>
    <w:rsid w:val="00A22E08"/>
    <w:rsid w:val="00A235A0"/>
    <w:rsid w:val="00A23A1F"/>
    <w:rsid w:val="00A244BD"/>
    <w:rsid w:val="00A246B4"/>
    <w:rsid w:val="00A249F2"/>
    <w:rsid w:val="00A24E75"/>
    <w:rsid w:val="00A25048"/>
    <w:rsid w:val="00A26460"/>
    <w:rsid w:val="00A26539"/>
    <w:rsid w:val="00A26EEC"/>
    <w:rsid w:val="00A26FC4"/>
    <w:rsid w:val="00A272B9"/>
    <w:rsid w:val="00A27401"/>
    <w:rsid w:val="00A27D69"/>
    <w:rsid w:val="00A30974"/>
    <w:rsid w:val="00A31481"/>
    <w:rsid w:val="00A3182F"/>
    <w:rsid w:val="00A31BB8"/>
    <w:rsid w:val="00A31C3B"/>
    <w:rsid w:val="00A31D85"/>
    <w:rsid w:val="00A32A88"/>
    <w:rsid w:val="00A32C04"/>
    <w:rsid w:val="00A33077"/>
    <w:rsid w:val="00A3337B"/>
    <w:rsid w:val="00A33796"/>
    <w:rsid w:val="00A3494D"/>
    <w:rsid w:val="00A351A2"/>
    <w:rsid w:val="00A35D17"/>
    <w:rsid w:val="00A36460"/>
    <w:rsid w:val="00A3677D"/>
    <w:rsid w:val="00A37938"/>
    <w:rsid w:val="00A40945"/>
    <w:rsid w:val="00A40AD9"/>
    <w:rsid w:val="00A40AED"/>
    <w:rsid w:val="00A40BD0"/>
    <w:rsid w:val="00A40D9B"/>
    <w:rsid w:val="00A40FD2"/>
    <w:rsid w:val="00A410C8"/>
    <w:rsid w:val="00A422D6"/>
    <w:rsid w:val="00A42423"/>
    <w:rsid w:val="00A4402F"/>
    <w:rsid w:val="00A44AE0"/>
    <w:rsid w:val="00A44EF2"/>
    <w:rsid w:val="00A45044"/>
    <w:rsid w:val="00A4556F"/>
    <w:rsid w:val="00A45614"/>
    <w:rsid w:val="00A45EBB"/>
    <w:rsid w:val="00A45FCD"/>
    <w:rsid w:val="00A46E1E"/>
    <w:rsid w:val="00A4727D"/>
    <w:rsid w:val="00A47671"/>
    <w:rsid w:val="00A478C4"/>
    <w:rsid w:val="00A47E7A"/>
    <w:rsid w:val="00A5000F"/>
    <w:rsid w:val="00A5087B"/>
    <w:rsid w:val="00A51B1E"/>
    <w:rsid w:val="00A51C7E"/>
    <w:rsid w:val="00A521AF"/>
    <w:rsid w:val="00A52431"/>
    <w:rsid w:val="00A52774"/>
    <w:rsid w:val="00A52B1A"/>
    <w:rsid w:val="00A52BCB"/>
    <w:rsid w:val="00A52D94"/>
    <w:rsid w:val="00A53154"/>
    <w:rsid w:val="00A532A1"/>
    <w:rsid w:val="00A54052"/>
    <w:rsid w:val="00A54549"/>
    <w:rsid w:val="00A54DE4"/>
    <w:rsid w:val="00A54F62"/>
    <w:rsid w:val="00A5510D"/>
    <w:rsid w:val="00A55BAA"/>
    <w:rsid w:val="00A57034"/>
    <w:rsid w:val="00A570F6"/>
    <w:rsid w:val="00A578BC"/>
    <w:rsid w:val="00A57AF7"/>
    <w:rsid w:val="00A60479"/>
    <w:rsid w:val="00A60E11"/>
    <w:rsid w:val="00A61122"/>
    <w:rsid w:val="00A61556"/>
    <w:rsid w:val="00A615B7"/>
    <w:rsid w:val="00A623DE"/>
    <w:rsid w:val="00A6268E"/>
    <w:rsid w:val="00A628E0"/>
    <w:rsid w:val="00A631C4"/>
    <w:rsid w:val="00A63489"/>
    <w:rsid w:val="00A63F72"/>
    <w:rsid w:val="00A645E6"/>
    <w:rsid w:val="00A64E7B"/>
    <w:rsid w:val="00A65D77"/>
    <w:rsid w:val="00A65FBA"/>
    <w:rsid w:val="00A66372"/>
    <w:rsid w:val="00A663A2"/>
    <w:rsid w:val="00A66B5D"/>
    <w:rsid w:val="00A67292"/>
    <w:rsid w:val="00A67B5B"/>
    <w:rsid w:val="00A703E5"/>
    <w:rsid w:val="00A713B4"/>
    <w:rsid w:val="00A713BF"/>
    <w:rsid w:val="00A71573"/>
    <w:rsid w:val="00A71C0C"/>
    <w:rsid w:val="00A72496"/>
    <w:rsid w:val="00A727C8"/>
    <w:rsid w:val="00A72C65"/>
    <w:rsid w:val="00A734C6"/>
    <w:rsid w:val="00A734F9"/>
    <w:rsid w:val="00A73F9D"/>
    <w:rsid w:val="00A74128"/>
    <w:rsid w:val="00A746CA"/>
    <w:rsid w:val="00A74965"/>
    <w:rsid w:val="00A74C9E"/>
    <w:rsid w:val="00A74DF7"/>
    <w:rsid w:val="00A74E57"/>
    <w:rsid w:val="00A74F50"/>
    <w:rsid w:val="00A7563E"/>
    <w:rsid w:val="00A757D1"/>
    <w:rsid w:val="00A77A6A"/>
    <w:rsid w:val="00A77DB9"/>
    <w:rsid w:val="00A80053"/>
    <w:rsid w:val="00A8069C"/>
    <w:rsid w:val="00A8073D"/>
    <w:rsid w:val="00A8116D"/>
    <w:rsid w:val="00A814DE"/>
    <w:rsid w:val="00A82410"/>
    <w:rsid w:val="00A82499"/>
    <w:rsid w:val="00A82E28"/>
    <w:rsid w:val="00A83134"/>
    <w:rsid w:val="00A831CA"/>
    <w:rsid w:val="00A83D9D"/>
    <w:rsid w:val="00A84088"/>
    <w:rsid w:val="00A84490"/>
    <w:rsid w:val="00A84E91"/>
    <w:rsid w:val="00A852DC"/>
    <w:rsid w:val="00A85374"/>
    <w:rsid w:val="00A85EB4"/>
    <w:rsid w:val="00A860EB"/>
    <w:rsid w:val="00A867A9"/>
    <w:rsid w:val="00A869AE"/>
    <w:rsid w:val="00A872E3"/>
    <w:rsid w:val="00A879FF"/>
    <w:rsid w:val="00A87CE8"/>
    <w:rsid w:val="00A87FEB"/>
    <w:rsid w:val="00A916DA"/>
    <w:rsid w:val="00A91D0F"/>
    <w:rsid w:val="00A92764"/>
    <w:rsid w:val="00A92841"/>
    <w:rsid w:val="00A92A83"/>
    <w:rsid w:val="00A933F5"/>
    <w:rsid w:val="00A93E9C"/>
    <w:rsid w:val="00A942BB"/>
    <w:rsid w:val="00A94486"/>
    <w:rsid w:val="00A94738"/>
    <w:rsid w:val="00A95095"/>
    <w:rsid w:val="00A95D4A"/>
    <w:rsid w:val="00A95EE0"/>
    <w:rsid w:val="00A95F42"/>
    <w:rsid w:val="00A961EE"/>
    <w:rsid w:val="00A96D96"/>
    <w:rsid w:val="00A96E31"/>
    <w:rsid w:val="00A97DAF"/>
    <w:rsid w:val="00AA0BA0"/>
    <w:rsid w:val="00AA1139"/>
    <w:rsid w:val="00AA20B0"/>
    <w:rsid w:val="00AA2728"/>
    <w:rsid w:val="00AA2CE6"/>
    <w:rsid w:val="00AA2F8D"/>
    <w:rsid w:val="00AA331B"/>
    <w:rsid w:val="00AA3403"/>
    <w:rsid w:val="00AA368D"/>
    <w:rsid w:val="00AA4916"/>
    <w:rsid w:val="00AA4F7D"/>
    <w:rsid w:val="00AA570E"/>
    <w:rsid w:val="00AA627A"/>
    <w:rsid w:val="00AA64C6"/>
    <w:rsid w:val="00AA681C"/>
    <w:rsid w:val="00AB004F"/>
    <w:rsid w:val="00AB1479"/>
    <w:rsid w:val="00AB1F85"/>
    <w:rsid w:val="00AB2A57"/>
    <w:rsid w:val="00AB3050"/>
    <w:rsid w:val="00AB31AE"/>
    <w:rsid w:val="00AB325F"/>
    <w:rsid w:val="00AB369D"/>
    <w:rsid w:val="00AB3A12"/>
    <w:rsid w:val="00AB46E5"/>
    <w:rsid w:val="00AB4D9D"/>
    <w:rsid w:val="00AB55E0"/>
    <w:rsid w:val="00AB55E8"/>
    <w:rsid w:val="00AB5FBF"/>
    <w:rsid w:val="00AB6589"/>
    <w:rsid w:val="00AB6EBF"/>
    <w:rsid w:val="00AB70E3"/>
    <w:rsid w:val="00AB77C5"/>
    <w:rsid w:val="00AB7A0F"/>
    <w:rsid w:val="00AB7D39"/>
    <w:rsid w:val="00AC08BA"/>
    <w:rsid w:val="00AC0A3A"/>
    <w:rsid w:val="00AC1184"/>
    <w:rsid w:val="00AC1B07"/>
    <w:rsid w:val="00AC2D34"/>
    <w:rsid w:val="00AC2F05"/>
    <w:rsid w:val="00AC337D"/>
    <w:rsid w:val="00AC3C0D"/>
    <w:rsid w:val="00AC3F82"/>
    <w:rsid w:val="00AC4521"/>
    <w:rsid w:val="00AC45E0"/>
    <w:rsid w:val="00AC492F"/>
    <w:rsid w:val="00AC495F"/>
    <w:rsid w:val="00AC4CA0"/>
    <w:rsid w:val="00AC4D92"/>
    <w:rsid w:val="00AC557B"/>
    <w:rsid w:val="00AC57EF"/>
    <w:rsid w:val="00AC5A2F"/>
    <w:rsid w:val="00AC747A"/>
    <w:rsid w:val="00AC7962"/>
    <w:rsid w:val="00AD0552"/>
    <w:rsid w:val="00AD07B2"/>
    <w:rsid w:val="00AD13F1"/>
    <w:rsid w:val="00AD2B3D"/>
    <w:rsid w:val="00AD2CC7"/>
    <w:rsid w:val="00AD377F"/>
    <w:rsid w:val="00AD3B7A"/>
    <w:rsid w:val="00AD3C29"/>
    <w:rsid w:val="00AD3F73"/>
    <w:rsid w:val="00AD436B"/>
    <w:rsid w:val="00AD4CEB"/>
    <w:rsid w:val="00AD4FE9"/>
    <w:rsid w:val="00AD51BE"/>
    <w:rsid w:val="00AD5576"/>
    <w:rsid w:val="00AD5F9F"/>
    <w:rsid w:val="00AD6126"/>
    <w:rsid w:val="00AD6332"/>
    <w:rsid w:val="00AD6ECC"/>
    <w:rsid w:val="00AD749C"/>
    <w:rsid w:val="00AD7A10"/>
    <w:rsid w:val="00AD7C77"/>
    <w:rsid w:val="00AD7ECE"/>
    <w:rsid w:val="00AE07C0"/>
    <w:rsid w:val="00AE07EF"/>
    <w:rsid w:val="00AE10A7"/>
    <w:rsid w:val="00AE160A"/>
    <w:rsid w:val="00AE18F4"/>
    <w:rsid w:val="00AE2DA9"/>
    <w:rsid w:val="00AE3178"/>
    <w:rsid w:val="00AE38AE"/>
    <w:rsid w:val="00AE421A"/>
    <w:rsid w:val="00AE4769"/>
    <w:rsid w:val="00AE503A"/>
    <w:rsid w:val="00AE518D"/>
    <w:rsid w:val="00AE528C"/>
    <w:rsid w:val="00AE5720"/>
    <w:rsid w:val="00AE58FD"/>
    <w:rsid w:val="00AE5CBA"/>
    <w:rsid w:val="00AE67D4"/>
    <w:rsid w:val="00AE6A88"/>
    <w:rsid w:val="00AE722D"/>
    <w:rsid w:val="00AE727E"/>
    <w:rsid w:val="00AE79D0"/>
    <w:rsid w:val="00AE7A8C"/>
    <w:rsid w:val="00AE7E38"/>
    <w:rsid w:val="00AE7F20"/>
    <w:rsid w:val="00AF0481"/>
    <w:rsid w:val="00AF0E5B"/>
    <w:rsid w:val="00AF0E87"/>
    <w:rsid w:val="00AF10A5"/>
    <w:rsid w:val="00AF15E8"/>
    <w:rsid w:val="00AF19AD"/>
    <w:rsid w:val="00AF308A"/>
    <w:rsid w:val="00AF309C"/>
    <w:rsid w:val="00AF336C"/>
    <w:rsid w:val="00AF35ED"/>
    <w:rsid w:val="00AF3C07"/>
    <w:rsid w:val="00AF3E31"/>
    <w:rsid w:val="00AF4C75"/>
    <w:rsid w:val="00AF4EA5"/>
    <w:rsid w:val="00B003C4"/>
    <w:rsid w:val="00B007B1"/>
    <w:rsid w:val="00B00905"/>
    <w:rsid w:val="00B0160B"/>
    <w:rsid w:val="00B018D0"/>
    <w:rsid w:val="00B01C85"/>
    <w:rsid w:val="00B01CD6"/>
    <w:rsid w:val="00B0236A"/>
    <w:rsid w:val="00B02488"/>
    <w:rsid w:val="00B02F50"/>
    <w:rsid w:val="00B030D8"/>
    <w:rsid w:val="00B03229"/>
    <w:rsid w:val="00B0354D"/>
    <w:rsid w:val="00B037EB"/>
    <w:rsid w:val="00B03EBF"/>
    <w:rsid w:val="00B03F27"/>
    <w:rsid w:val="00B04111"/>
    <w:rsid w:val="00B0550D"/>
    <w:rsid w:val="00B05E96"/>
    <w:rsid w:val="00B067DA"/>
    <w:rsid w:val="00B06933"/>
    <w:rsid w:val="00B069EC"/>
    <w:rsid w:val="00B078DA"/>
    <w:rsid w:val="00B105AC"/>
    <w:rsid w:val="00B10639"/>
    <w:rsid w:val="00B10658"/>
    <w:rsid w:val="00B10CDE"/>
    <w:rsid w:val="00B10F67"/>
    <w:rsid w:val="00B11C11"/>
    <w:rsid w:val="00B11F11"/>
    <w:rsid w:val="00B11F61"/>
    <w:rsid w:val="00B1202D"/>
    <w:rsid w:val="00B1241A"/>
    <w:rsid w:val="00B12B58"/>
    <w:rsid w:val="00B133F5"/>
    <w:rsid w:val="00B138A4"/>
    <w:rsid w:val="00B14A73"/>
    <w:rsid w:val="00B15071"/>
    <w:rsid w:val="00B15469"/>
    <w:rsid w:val="00B159B2"/>
    <w:rsid w:val="00B15C57"/>
    <w:rsid w:val="00B15E9B"/>
    <w:rsid w:val="00B167A3"/>
    <w:rsid w:val="00B16A46"/>
    <w:rsid w:val="00B16C32"/>
    <w:rsid w:val="00B16CBD"/>
    <w:rsid w:val="00B16E02"/>
    <w:rsid w:val="00B16F54"/>
    <w:rsid w:val="00B17200"/>
    <w:rsid w:val="00B21631"/>
    <w:rsid w:val="00B21685"/>
    <w:rsid w:val="00B2184B"/>
    <w:rsid w:val="00B21AD3"/>
    <w:rsid w:val="00B21D8E"/>
    <w:rsid w:val="00B224C6"/>
    <w:rsid w:val="00B22638"/>
    <w:rsid w:val="00B2273A"/>
    <w:rsid w:val="00B229AB"/>
    <w:rsid w:val="00B22A16"/>
    <w:rsid w:val="00B236DC"/>
    <w:rsid w:val="00B2468C"/>
    <w:rsid w:val="00B2479E"/>
    <w:rsid w:val="00B248E2"/>
    <w:rsid w:val="00B257D3"/>
    <w:rsid w:val="00B263B5"/>
    <w:rsid w:val="00B2688C"/>
    <w:rsid w:val="00B26C00"/>
    <w:rsid w:val="00B26FE9"/>
    <w:rsid w:val="00B27681"/>
    <w:rsid w:val="00B27751"/>
    <w:rsid w:val="00B30285"/>
    <w:rsid w:val="00B305B0"/>
    <w:rsid w:val="00B32326"/>
    <w:rsid w:val="00B32AD9"/>
    <w:rsid w:val="00B33083"/>
    <w:rsid w:val="00B3372B"/>
    <w:rsid w:val="00B35C8E"/>
    <w:rsid w:val="00B35F4E"/>
    <w:rsid w:val="00B3672B"/>
    <w:rsid w:val="00B36761"/>
    <w:rsid w:val="00B36FB8"/>
    <w:rsid w:val="00B37B4A"/>
    <w:rsid w:val="00B40499"/>
    <w:rsid w:val="00B406B0"/>
    <w:rsid w:val="00B40B4B"/>
    <w:rsid w:val="00B40C1D"/>
    <w:rsid w:val="00B40CEA"/>
    <w:rsid w:val="00B40F95"/>
    <w:rsid w:val="00B410D9"/>
    <w:rsid w:val="00B41EE6"/>
    <w:rsid w:val="00B42046"/>
    <w:rsid w:val="00B42BC7"/>
    <w:rsid w:val="00B44FB8"/>
    <w:rsid w:val="00B4567E"/>
    <w:rsid w:val="00B45CB9"/>
    <w:rsid w:val="00B461C0"/>
    <w:rsid w:val="00B4622A"/>
    <w:rsid w:val="00B4628E"/>
    <w:rsid w:val="00B46384"/>
    <w:rsid w:val="00B46A8A"/>
    <w:rsid w:val="00B46A9F"/>
    <w:rsid w:val="00B46E98"/>
    <w:rsid w:val="00B47BFA"/>
    <w:rsid w:val="00B50C9F"/>
    <w:rsid w:val="00B50D74"/>
    <w:rsid w:val="00B52204"/>
    <w:rsid w:val="00B525FC"/>
    <w:rsid w:val="00B52CB7"/>
    <w:rsid w:val="00B536B3"/>
    <w:rsid w:val="00B53945"/>
    <w:rsid w:val="00B549D9"/>
    <w:rsid w:val="00B54C21"/>
    <w:rsid w:val="00B55B1E"/>
    <w:rsid w:val="00B56429"/>
    <w:rsid w:val="00B5671B"/>
    <w:rsid w:val="00B56721"/>
    <w:rsid w:val="00B569DC"/>
    <w:rsid w:val="00B56A71"/>
    <w:rsid w:val="00B56B72"/>
    <w:rsid w:val="00B577E1"/>
    <w:rsid w:val="00B579DF"/>
    <w:rsid w:val="00B57E31"/>
    <w:rsid w:val="00B60DA5"/>
    <w:rsid w:val="00B61316"/>
    <w:rsid w:val="00B61433"/>
    <w:rsid w:val="00B614A4"/>
    <w:rsid w:val="00B6186F"/>
    <w:rsid w:val="00B61F7F"/>
    <w:rsid w:val="00B628D2"/>
    <w:rsid w:val="00B63139"/>
    <w:rsid w:val="00B63375"/>
    <w:rsid w:val="00B634B8"/>
    <w:rsid w:val="00B63E52"/>
    <w:rsid w:val="00B6577F"/>
    <w:rsid w:val="00B65974"/>
    <w:rsid w:val="00B65A04"/>
    <w:rsid w:val="00B65F0F"/>
    <w:rsid w:val="00B66219"/>
    <w:rsid w:val="00B66BAC"/>
    <w:rsid w:val="00B66DEF"/>
    <w:rsid w:val="00B677B1"/>
    <w:rsid w:val="00B6781F"/>
    <w:rsid w:val="00B703B6"/>
    <w:rsid w:val="00B70BF4"/>
    <w:rsid w:val="00B70DD3"/>
    <w:rsid w:val="00B7132B"/>
    <w:rsid w:val="00B71604"/>
    <w:rsid w:val="00B71944"/>
    <w:rsid w:val="00B71ED2"/>
    <w:rsid w:val="00B7223F"/>
    <w:rsid w:val="00B728B2"/>
    <w:rsid w:val="00B72C09"/>
    <w:rsid w:val="00B72E96"/>
    <w:rsid w:val="00B74174"/>
    <w:rsid w:val="00B745D9"/>
    <w:rsid w:val="00B74776"/>
    <w:rsid w:val="00B750A8"/>
    <w:rsid w:val="00B7555D"/>
    <w:rsid w:val="00B75901"/>
    <w:rsid w:val="00B7694B"/>
    <w:rsid w:val="00B77215"/>
    <w:rsid w:val="00B773FD"/>
    <w:rsid w:val="00B7753A"/>
    <w:rsid w:val="00B77650"/>
    <w:rsid w:val="00B77D4F"/>
    <w:rsid w:val="00B77E2C"/>
    <w:rsid w:val="00B77F6E"/>
    <w:rsid w:val="00B80964"/>
    <w:rsid w:val="00B80F6C"/>
    <w:rsid w:val="00B816AB"/>
    <w:rsid w:val="00B81C9B"/>
    <w:rsid w:val="00B838A2"/>
    <w:rsid w:val="00B8397E"/>
    <w:rsid w:val="00B84376"/>
    <w:rsid w:val="00B8442D"/>
    <w:rsid w:val="00B84C0F"/>
    <w:rsid w:val="00B853F8"/>
    <w:rsid w:val="00B85546"/>
    <w:rsid w:val="00B86249"/>
    <w:rsid w:val="00B866C6"/>
    <w:rsid w:val="00B868B5"/>
    <w:rsid w:val="00B86D91"/>
    <w:rsid w:val="00B86E42"/>
    <w:rsid w:val="00B8708E"/>
    <w:rsid w:val="00B87379"/>
    <w:rsid w:val="00B87B43"/>
    <w:rsid w:val="00B87F1F"/>
    <w:rsid w:val="00B90644"/>
    <w:rsid w:val="00B908D1"/>
    <w:rsid w:val="00B90D27"/>
    <w:rsid w:val="00B90E09"/>
    <w:rsid w:val="00B9153A"/>
    <w:rsid w:val="00B91545"/>
    <w:rsid w:val="00B919AA"/>
    <w:rsid w:val="00B91CE0"/>
    <w:rsid w:val="00B92352"/>
    <w:rsid w:val="00B92D0E"/>
    <w:rsid w:val="00B9327E"/>
    <w:rsid w:val="00B9397E"/>
    <w:rsid w:val="00B93C94"/>
    <w:rsid w:val="00B9492D"/>
    <w:rsid w:val="00B949DB"/>
    <w:rsid w:val="00B94CDB"/>
    <w:rsid w:val="00B95372"/>
    <w:rsid w:val="00B95639"/>
    <w:rsid w:val="00B95ABD"/>
    <w:rsid w:val="00B96F8C"/>
    <w:rsid w:val="00B96FA6"/>
    <w:rsid w:val="00B97629"/>
    <w:rsid w:val="00B97765"/>
    <w:rsid w:val="00B97A93"/>
    <w:rsid w:val="00B97F08"/>
    <w:rsid w:val="00BA00E0"/>
    <w:rsid w:val="00BA0F83"/>
    <w:rsid w:val="00BA167C"/>
    <w:rsid w:val="00BA1D76"/>
    <w:rsid w:val="00BA2020"/>
    <w:rsid w:val="00BA2ECC"/>
    <w:rsid w:val="00BA3834"/>
    <w:rsid w:val="00BA40CF"/>
    <w:rsid w:val="00BA4B31"/>
    <w:rsid w:val="00BA503B"/>
    <w:rsid w:val="00BA5D87"/>
    <w:rsid w:val="00BA63DB"/>
    <w:rsid w:val="00BA65B2"/>
    <w:rsid w:val="00BA66AE"/>
    <w:rsid w:val="00BA723E"/>
    <w:rsid w:val="00BB044F"/>
    <w:rsid w:val="00BB0F07"/>
    <w:rsid w:val="00BB1002"/>
    <w:rsid w:val="00BB20CF"/>
    <w:rsid w:val="00BB2340"/>
    <w:rsid w:val="00BB2875"/>
    <w:rsid w:val="00BB28CC"/>
    <w:rsid w:val="00BB2B35"/>
    <w:rsid w:val="00BB2DC9"/>
    <w:rsid w:val="00BB2FEB"/>
    <w:rsid w:val="00BB422F"/>
    <w:rsid w:val="00BB4291"/>
    <w:rsid w:val="00BB51E0"/>
    <w:rsid w:val="00BB62C7"/>
    <w:rsid w:val="00BB67CD"/>
    <w:rsid w:val="00BB68DA"/>
    <w:rsid w:val="00BB692A"/>
    <w:rsid w:val="00BB6C2B"/>
    <w:rsid w:val="00BB6D83"/>
    <w:rsid w:val="00BB708F"/>
    <w:rsid w:val="00BB7A55"/>
    <w:rsid w:val="00BC02A6"/>
    <w:rsid w:val="00BC0A06"/>
    <w:rsid w:val="00BC0D6B"/>
    <w:rsid w:val="00BC1864"/>
    <w:rsid w:val="00BC1D16"/>
    <w:rsid w:val="00BC1DAE"/>
    <w:rsid w:val="00BC1DD7"/>
    <w:rsid w:val="00BC20D9"/>
    <w:rsid w:val="00BC2339"/>
    <w:rsid w:val="00BC2874"/>
    <w:rsid w:val="00BC2F2D"/>
    <w:rsid w:val="00BC3A48"/>
    <w:rsid w:val="00BC3B33"/>
    <w:rsid w:val="00BC3C24"/>
    <w:rsid w:val="00BC3C65"/>
    <w:rsid w:val="00BC4081"/>
    <w:rsid w:val="00BC490E"/>
    <w:rsid w:val="00BC4D60"/>
    <w:rsid w:val="00BC56AD"/>
    <w:rsid w:val="00BC5711"/>
    <w:rsid w:val="00BC5F1E"/>
    <w:rsid w:val="00BC6B36"/>
    <w:rsid w:val="00BC6F1E"/>
    <w:rsid w:val="00BC7E7C"/>
    <w:rsid w:val="00BD063F"/>
    <w:rsid w:val="00BD0B07"/>
    <w:rsid w:val="00BD0FF4"/>
    <w:rsid w:val="00BD1269"/>
    <w:rsid w:val="00BD1460"/>
    <w:rsid w:val="00BD14F3"/>
    <w:rsid w:val="00BD1598"/>
    <w:rsid w:val="00BD160E"/>
    <w:rsid w:val="00BD1B2A"/>
    <w:rsid w:val="00BD292E"/>
    <w:rsid w:val="00BD34FA"/>
    <w:rsid w:val="00BD364B"/>
    <w:rsid w:val="00BD3E83"/>
    <w:rsid w:val="00BD413E"/>
    <w:rsid w:val="00BD48C2"/>
    <w:rsid w:val="00BD4D58"/>
    <w:rsid w:val="00BD4EAB"/>
    <w:rsid w:val="00BD595E"/>
    <w:rsid w:val="00BD5BF0"/>
    <w:rsid w:val="00BD687E"/>
    <w:rsid w:val="00BD6972"/>
    <w:rsid w:val="00BD6A76"/>
    <w:rsid w:val="00BD6B0D"/>
    <w:rsid w:val="00BD6EE3"/>
    <w:rsid w:val="00BD7B97"/>
    <w:rsid w:val="00BD7BB6"/>
    <w:rsid w:val="00BE00BF"/>
    <w:rsid w:val="00BE0631"/>
    <w:rsid w:val="00BE0A64"/>
    <w:rsid w:val="00BE10F0"/>
    <w:rsid w:val="00BE126E"/>
    <w:rsid w:val="00BE1C52"/>
    <w:rsid w:val="00BE1DCD"/>
    <w:rsid w:val="00BE2235"/>
    <w:rsid w:val="00BE2610"/>
    <w:rsid w:val="00BE28AC"/>
    <w:rsid w:val="00BE309A"/>
    <w:rsid w:val="00BE37A1"/>
    <w:rsid w:val="00BE3C42"/>
    <w:rsid w:val="00BE49BE"/>
    <w:rsid w:val="00BE575E"/>
    <w:rsid w:val="00BE5903"/>
    <w:rsid w:val="00BE59FA"/>
    <w:rsid w:val="00BE635A"/>
    <w:rsid w:val="00BE63E7"/>
    <w:rsid w:val="00BE6C4E"/>
    <w:rsid w:val="00BE7A96"/>
    <w:rsid w:val="00BF0348"/>
    <w:rsid w:val="00BF12B1"/>
    <w:rsid w:val="00BF1AD1"/>
    <w:rsid w:val="00BF26A7"/>
    <w:rsid w:val="00BF28DB"/>
    <w:rsid w:val="00BF296B"/>
    <w:rsid w:val="00BF2ABA"/>
    <w:rsid w:val="00BF2D54"/>
    <w:rsid w:val="00BF303C"/>
    <w:rsid w:val="00BF31F9"/>
    <w:rsid w:val="00BF42BF"/>
    <w:rsid w:val="00BF44A8"/>
    <w:rsid w:val="00BF45F1"/>
    <w:rsid w:val="00BF46E4"/>
    <w:rsid w:val="00BF4A2A"/>
    <w:rsid w:val="00BF4B77"/>
    <w:rsid w:val="00BF4D14"/>
    <w:rsid w:val="00BF52CE"/>
    <w:rsid w:val="00BF530B"/>
    <w:rsid w:val="00BF5899"/>
    <w:rsid w:val="00BF6087"/>
    <w:rsid w:val="00BF66F0"/>
    <w:rsid w:val="00BF6863"/>
    <w:rsid w:val="00BF6DF7"/>
    <w:rsid w:val="00BF6E63"/>
    <w:rsid w:val="00BF797D"/>
    <w:rsid w:val="00BF7A0A"/>
    <w:rsid w:val="00BF7A96"/>
    <w:rsid w:val="00BF7CCA"/>
    <w:rsid w:val="00C00331"/>
    <w:rsid w:val="00C003C8"/>
    <w:rsid w:val="00C0227E"/>
    <w:rsid w:val="00C02855"/>
    <w:rsid w:val="00C02A65"/>
    <w:rsid w:val="00C02DC9"/>
    <w:rsid w:val="00C0310B"/>
    <w:rsid w:val="00C034CC"/>
    <w:rsid w:val="00C0427F"/>
    <w:rsid w:val="00C0488A"/>
    <w:rsid w:val="00C05216"/>
    <w:rsid w:val="00C05354"/>
    <w:rsid w:val="00C06459"/>
    <w:rsid w:val="00C067CB"/>
    <w:rsid w:val="00C07376"/>
    <w:rsid w:val="00C0741A"/>
    <w:rsid w:val="00C0749C"/>
    <w:rsid w:val="00C07626"/>
    <w:rsid w:val="00C07641"/>
    <w:rsid w:val="00C1011B"/>
    <w:rsid w:val="00C1035A"/>
    <w:rsid w:val="00C103F9"/>
    <w:rsid w:val="00C110EB"/>
    <w:rsid w:val="00C1182C"/>
    <w:rsid w:val="00C118D6"/>
    <w:rsid w:val="00C12C2F"/>
    <w:rsid w:val="00C12F93"/>
    <w:rsid w:val="00C135AF"/>
    <w:rsid w:val="00C13F86"/>
    <w:rsid w:val="00C14286"/>
    <w:rsid w:val="00C14505"/>
    <w:rsid w:val="00C145F2"/>
    <w:rsid w:val="00C14B4B"/>
    <w:rsid w:val="00C14D9D"/>
    <w:rsid w:val="00C14D9E"/>
    <w:rsid w:val="00C14EFF"/>
    <w:rsid w:val="00C150D0"/>
    <w:rsid w:val="00C153F5"/>
    <w:rsid w:val="00C15835"/>
    <w:rsid w:val="00C15843"/>
    <w:rsid w:val="00C16396"/>
    <w:rsid w:val="00C16590"/>
    <w:rsid w:val="00C168BA"/>
    <w:rsid w:val="00C168C7"/>
    <w:rsid w:val="00C16D7D"/>
    <w:rsid w:val="00C17611"/>
    <w:rsid w:val="00C17632"/>
    <w:rsid w:val="00C179CC"/>
    <w:rsid w:val="00C17C18"/>
    <w:rsid w:val="00C17CA9"/>
    <w:rsid w:val="00C20B58"/>
    <w:rsid w:val="00C215D6"/>
    <w:rsid w:val="00C21C62"/>
    <w:rsid w:val="00C230FA"/>
    <w:rsid w:val="00C23243"/>
    <w:rsid w:val="00C233D1"/>
    <w:rsid w:val="00C23771"/>
    <w:rsid w:val="00C23D5E"/>
    <w:rsid w:val="00C23F65"/>
    <w:rsid w:val="00C24079"/>
    <w:rsid w:val="00C2407D"/>
    <w:rsid w:val="00C24B04"/>
    <w:rsid w:val="00C24B61"/>
    <w:rsid w:val="00C25AB3"/>
    <w:rsid w:val="00C26004"/>
    <w:rsid w:val="00C2629F"/>
    <w:rsid w:val="00C27B2B"/>
    <w:rsid w:val="00C27FF8"/>
    <w:rsid w:val="00C301A4"/>
    <w:rsid w:val="00C30590"/>
    <w:rsid w:val="00C305DF"/>
    <w:rsid w:val="00C306EE"/>
    <w:rsid w:val="00C307DB"/>
    <w:rsid w:val="00C30903"/>
    <w:rsid w:val="00C312A0"/>
    <w:rsid w:val="00C31D1A"/>
    <w:rsid w:val="00C31F58"/>
    <w:rsid w:val="00C32756"/>
    <w:rsid w:val="00C33438"/>
    <w:rsid w:val="00C33451"/>
    <w:rsid w:val="00C33B73"/>
    <w:rsid w:val="00C33E82"/>
    <w:rsid w:val="00C34783"/>
    <w:rsid w:val="00C35148"/>
    <w:rsid w:val="00C3591B"/>
    <w:rsid w:val="00C35AC6"/>
    <w:rsid w:val="00C3602F"/>
    <w:rsid w:val="00C3643C"/>
    <w:rsid w:val="00C3645E"/>
    <w:rsid w:val="00C36F17"/>
    <w:rsid w:val="00C37689"/>
    <w:rsid w:val="00C37E59"/>
    <w:rsid w:val="00C40613"/>
    <w:rsid w:val="00C407B8"/>
    <w:rsid w:val="00C407EE"/>
    <w:rsid w:val="00C40A38"/>
    <w:rsid w:val="00C41186"/>
    <w:rsid w:val="00C41EB1"/>
    <w:rsid w:val="00C4216C"/>
    <w:rsid w:val="00C425EC"/>
    <w:rsid w:val="00C43550"/>
    <w:rsid w:val="00C43B1F"/>
    <w:rsid w:val="00C43E77"/>
    <w:rsid w:val="00C44FED"/>
    <w:rsid w:val="00C4526C"/>
    <w:rsid w:val="00C4559C"/>
    <w:rsid w:val="00C45BB3"/>
    <w:rsid w:val="00C45C4B"/>
    <w:rsid w:val="00C464A9"/>
    <w:rsid w:val="00C46768"/>
    <w:rsid w:val="00C46776"/>
    <w:rsid w:val="00C46CC1"/>
    <w:rsid w:val="00C47111"/>
    <w:rsid w:val="00C47131"/>
    <w:rsid w:val="00C471E3"/>
    <w:rsid w:val="00C47245"/>
    <w:rsid w:val="00C47B94"/>
    <w:rsid w:val="00C47BBD"/>
    <w:rsid w:val="00C50CDF"/>
    <w:rsid w:val="00C51153"/>
    <w:rsid w:val="00C51306"/>
    <w:rsid w:val="00C513F1"/>
    <w:rsid w:val="00C51952"/>
    <w:rsid w:val="00C52145"/>
    <w:rsid w:val="00C52811"/>
    <w:rsid w:val="00C52A69"/>
    <w:rsid w:val="00C52E55"/>
    <w:rsid w:val="00C53365"/>
    <w:rsid w:val="00C54118"/>
    <w:rsid w:val="00C5441F"/>
    <w:rsid w:val="00C54434"/>
    <w:rsid w:val="00C54A16"/>
    <w:rsid w:val="00C54DDA"/>
    <w:rsid w:val="00C54F92"/>
    <w:rsid w:val="00C55D6B"/>
    <w:rsid w:val="00C55DAD"/>
    <w:rsid w:val="00C569F2"/>
    <w:rsid w:val="00C56DA4"/>
    <w:rsid w:val="00C56F7B"/>
    <w:rsid w:val="00C57016"/>
    <w:rsid w:val="00C570A7"/>
    <w:rsid w:val="00C574C0"/>
    <w:rsid w:val="00C57D91"/>
    <w:rsid w:val="00C57E83"/>
    <w:rsid w:val="00C6031D"/>
    <w:rsid w:val="00C6037B"/>
    <w:rsid w:val="00C604D9"/>
    <w:rsid w:val="00C60548"/>
    <w:rsid w:val="00C60881"/>
    <w:rsid w:val="00C610F0"/>
    <w:rsid w:val="00C611FB"/>
    <w:rsid w:val="00C61487"/>
    <w:rsid w:val="00C61C5B"/>
    <w:rsid w:val="00C61CFA"/>
    <w:rsid w:val="00C61E1E"/>
    <w:rsid w:val="00C6204C"/>
    <w:rsid w:val="00C62173"/>
    <w:rsid w:val="00C62398"/>
    <w:rsid w:val="00C6303E"/>
    <w:rsid w:val="00C631FA"/>
    <w:rsid w:val="00C63243"/>
    <w:rsid w:val="00C647D1"/>
    <w:rsid w:val="00C64AB8"/>
    <w:rsid w:val="00C65336"/>
    <w:rsid w:val="00C66421"/>
    <w:rsid w:val="00C665C4"/>
    <w:rsid w:val="00C66E5C"/>
    <w:rsid w:val="00C66F23"/>
    <w:rsid w:val="00C704E4"/>
    <w:rsid w:val="00C7087A"/>
    <w:rsid w:val="00C70CC5"/>
    <w:rsid w:val="00C71245"/>
    <w:rsid w:val="00C7212B"/>
    <w:rsid w:val="00C72524"/>
    <w:rsid w:val="00C728F2"/>
    <w:rsid w:val="00C729FF"/>
    <w:rsid w:val="00C72A83"/>
    <w:rsid w:val="00C72F52"/>
    <w:rsid w:val="00C73344"/>
    <w:rsid w:val="00C73437"/>
    <w:rsid w:val="00C73484"/>
    <w:rsid w:val="00C7382F"/>
    <w:rsid w:val="00C74A83"/>
    <w:rsid w:val="00C74C58"/>
    <w:rsid w:val="00C75B25"/>
    <w:rsid w:val="00C76532"/>
    <w:rsid w:val="00C76FC3"/>
    <w:rsid w:val="00C772B8"/>
    <w:rsid w:val="00C77979"/>
    <w:rsid w:val="00C779D0"/>
    <w:rsid w:val="00C80559"/>
    <w:rsid w:val="00C80BFC"/>
    <w:rsid w:val="00C819DF"/>
    <w:rsid w:val="00C81A9A"/>
    <w:rsid w:val="00C81BE3"/>
    <w:rsid w:val="00C824C4"/>
    <w:rsid w:val="00C83548"/>
    <w:rsid w:val="00C83A40"/>
    <w:rsid w:val="00C83EDC"/>
    <w:rsid w:val="00C850EE"/>
    <w:rsid w:val="00C85872"/>
    <w:rsid w:val="00C85905"/>
    <w:rsid w:val="00C859E5"/>
    <w:rsid w:val="00C85CE4"/>
    <w:rsid w:val="00C86516"/>
    <w:rsid w:val="00C86563"/>
    <w:rsid w:val="00C86B0D"/>
    <w:rsid w:val="00C8788F"/>
    <w:rsid w:val="00C878BD"/>
    <w:rsid w:val="00C905E0"/>
    <w:rsid w:val="00C906AD"/>
    <w:rsid w:val="00C90E7A"/>
    <w:rsid w:val="00C90EA8"/>
    <w:rsid w:val="00C90F9A"/>
    <w:rsid w:val="00C9113C"/>
    <w:rsid w:val="00C912CF"/>
    <w:rsid w:val="00C9173B"/>
    <w:rsid w:val="00C91785"/>
    <w:rsid w:val="00C91B1B"/>
    <w:rsid w:val="00C9272D"/>
    <w:rsid w:val="00C92AAF"/>
    <w:rsid w:val="00C93761"/>
    <w:rsid w:val="00C94062"/>
    <w:rsid w:val="00C9466C"/>
    <w:rsid w:val="00C9500A"/>
    <w:rsid w:val="00C956F1"/>
    <w:rsid w:val="00C957BE"/>
    <w:rsid w:val="00C95C60"/>
    <w:rsid w:val="00C95E1D"/>
    <w:rsid w:val="00C966F7"/>
    <w:rsid w:val="00C969E9"/>
    <w:rsid w:val="00C96CDC"/>
    <w:rsid w:val="00C9718E"/>
    <w:rsid w:val="00C9755E"/>
    <w:rsid w:val="00CA0212"/>
    <w:rsid w:val="00CA1587"/>
    <w:rsid w:val="00CA1DCE"/>
    <w:rsid w:val="00CA1FD0"/>
    <w:rsid w:val="00CA247D"/>
    <w:rsid w:val="00CA28B0"/>
    <w:rsid w:val="00CA311A"/>
    <w:rsid w:val="00CA3489"/>
    <w:rsid w:val="00CA3A05"/>
    <w:rsid w:val="00CA3A06"/>
    <w:rsid w:val="00CA3F78"/>
    <w:rsid w:val="00CA4CD7"/>
    <w:rsid w:val="00CA555F"/>
    <w:rsid w:val="00CA573C"/>
    <w:rsid w:val="00CA5C5E"/>
    <w:rsid w:val="00CA6095"/>
    <w:rsid w:val="00CA675C"/>
    <w:rsid w:val="00CA6E0D"/>
    <w:rsid w:val="00CA77FD"/>
    <w:rsid w:val="00CA7E0A"/>
    <w:rsid w:val="00CA7FB9"/>
    <w:rsid w:val="00CB0AA7"/>
    <w:rsid w:val="00CB1AEE"/>
    <w:rsid w:val="00CB1F77"/>
    <w:rsid w:val="00CB2586"/>
    <w:rsid w:val="00CB2724"/>
    <w:rsid w:val="00CB2883"/>
    <w:rsid w:val="00CB2C6C"/>
    <w:rsid w:val="00CB3012"/>
    <w:rsid w:val="00CB308A"/>
    <w:rsid w:val="00CB3505"/>
    <w:rsid w:val="00CB3642"/>
    <w:rsid w:val="00CB3697"/>
    <w:rsid w:val="00CB37F6"/>
    <w:rsid w:val="00CB3F9D"/>
    <w:rsid w:val="00CB4A1C"/>
    <w:rsid w:val="00CB4CEC"/>
    <w:rsid w:val="00CB5EAF"/>
    <w:rsid w:val="00CB6485"/>
    <w:rsid w:val="00CB6537"/>
    <w:rsid w:val="00CB7260"/>
    <w:rsid w:val="00CB7671"/>
    <w:rsid w:val="00CB77EC"/>
    <w:rsid w:val="00CB7BB5"/>
    <w:rsid w:val="00CC0622"/>
    <w:rsid w:val="00CC0A06"/>
    <w:rsid w:val="00CC1979"/>
    <w:rsid w:val="00CC3163"/>
    <w:rsid w:val="00CC3219"/>
    <w:rsid w:val="00CC40AF"/>
    <w:rsid w:val="00CC45C0"/>
    <w:rsid w:val="00CC51CF"/>
    <w:rsid w:val="00CC541A"/>
    <w:rsid w:val="00CC55D9"/>
    <w:rsid w:val="00CC565B"/>
    <w:rsid w:val="00CC5703"/>
    <w:rsid w:val="00CC57D7"/>
    <w:rsid w:val="00CC6A6F"/>
    <w:rsid w:val="00CD0231"/>
    <w:rsid w:val="00CD0C1F"/>
    <w:rsid w:val="00CD147C"/>
    <w:rsid w:val="00CD1525"/>
    <w:rsid w:val="00CD169D"/>
    <w:rsid w:val="00CD17F8"/>
    <w:rsid w:val="00CD1F6F"/>
    <w:rsid w:val="00CD21E7"/>
    <w:rsid w:val="00CD2F9A"/>
    <w:rsid w:val="00CD3064"/>
    <w:rsid w:val="00CD37E4"/>
    <w:rsid w:val="00CD398C"/>
    <w:rsid w:val="00CD44FF"/>
    <w:rsid w:val="00CD51A4"/>
    <w:rsid w:val="00CD51E0"/>
    <w:rsid w:val="00CD5634"/>
    <w:rsid w:val="00CD5867"/>
    <w:rsid w:val="00CD5C13"/>
    <w:rsid w:val="00CD5FA2"/>
    <w:rsid w:val="00CD6A4D"/>
    <w:rsid w:val="00CD6FD4"/>
    <w:rsid w:val="00CD702C"/>
    <w:rsid w:val="00CD70A4"/>
    <w:rsid w:val="00CD789D"/>
    <w:rsid w:val="00CD7C36"/>
    <w:rsid w:val="00CE0086"/>
    <w:rsid w:val="00CE047A"/>
    <w:rsid w:val="00CE0C6C"/>
    <w:rsid w:val="00CE0CDF"/>
    <w:rsid w:val="00CE1A9B"/>
    <w:rsid w:val="00CE1D32"/>
    <w:rsid w:val="00CE1DFC"/>
    <w:rsid w:val="00CE20DC"/>
    <w:rsid w:val="00CE23D9"/>
    <w:rsid w:val="00CE29E0"/>
    <w:rsid w:val="00CE2CCE"/>
    <w:rsid w:val="00CE3165"/>
    <w:rsid w:val="00CE3C6C"/>
    <w:rsid w:val="00CE41DE"/>
    <w:rsid w:val="00CE4332"/>
    <w:rsid w:val="00CE468A"/>
    <w:rsid w:val="00CE5429"/>
    <w:rsid w:val="00CE6315"/>
    <w:rsid w:val="00CE6410"/>
    <w:rsid w:val="00CE6D87"/>
    <w:rsid w:val="00CE7527"/>
    <w:rsid w:val="00CE78DA"/>
    <w:rsid w:val="00CF069D"/>
    <w:rsid w:val="00CF095F"/>
    <w:rsid w:val="00CF1387"/>
    <w:rsid w:val="00CF19A9"/>
    <w:rsid w:val="00CF1FBA"/>
    <w:rsid w:val="00CF341E"/>
    <w:rsid w:val="00CF3E4B"/>
    <w:rsid w:val="00CF4A7D"/>
    <w:rsid w:val="00CF550B"/>
    <w:rsid w:val="00CF5DC7"/>
    <w:rsid w:val="00CF5F7C"/>
    <w:rsid w:val="00CF781D"/>
    <w:rsid w:val="00CF7D26"/>
    <w:rsid w:val="00D00292"/>
    <w:rsid w:val="00D00833"/>
    <w:rsid w:val="00D00E49"/>
    <w:rsid w:val="00D01099"/>
    <w:rsid w:val="00D017EC"/>
    <w:rsid w:val="00D027D5"/>
    <w:rsid w:val="00D02A9E"/>
    <w:rsid w:val="00D034A5"/>
    <w:rsid w:val="00D0446C"/>
    <w:rsid w:val="00D047CE"/>
    <w:rsid w:val="00D052E7"/>
    <w:rsid w:val="00D061AC"/>
    <w:rsid w:val="00D06456"/>
    <w:rsid w:val="00D06509"/>
    <w:rsid w:val="00D073B1"/>
    <w:rsid w:val="00D07597"/>
    <w:rsid w:val="00D07A5F"/>
    <w:rsid w:val="00D07E47"/>
    <w:rsid w:val="00D10008"/>
    <w:rsid w:val="00D1012E"/>
    <w:rsid w:val="00D1028C"/>
    <w:rsid w:val="00D10C71"/>
    <w:rsid w:val="00D10DF2"/>
    <w:rsid w:val="00D11F4C"/>
    <w:rsid w:val="00D11F9E"/>
    <w:rsid w:val="00D129D4"/>
    <w:rsid w:val="00D12B7E"/>
    <w:rsid w:val="00D12CC0"/>
    <w:rsid w:val="00D133A0"/>
    <w:rsid w:val="00D13A2D"/>
    <w:rsid w:val="00D13B38"/>
    <w:rsid w:val="00D13CA5"/>
    <w:rsid w:val="00D13EDF"/>
    <w:rsid w:val="00D1440A"/>
    <w:rsid w:val="00D1440D"/>
    <w:rsid w:val="00D14672"/>
    <w:rsid w:val="00D14716"/>
    <w:rsid w:val="00D14793"/>
    <w:rsid w:val="00D14B0D"/>
    <w:rsid w:val="00D14B1E"/>
    <w:rsid w:val="00D151BF"/>
    <w:rsid w:val="00D16282"/>
    <w:rsid w:val="00D16D91"/>
    <w:rsid w:val="00D170B2"/>
    <w:rsid w:val="00D1749D"/>
    <w:rsid w:val="00D17AA2"/>
    <w:rsid w:val="00D17B7E"/>
    <w:rsid w:val="00D17B81"/>
    <w:rsid w:val="00D17CE2"/>
    <w:rsid w:val="00D201E6"/>
    <w:rsid w:val="00D203A1"/>
    <w:rsid w:val="00D20991"/>
    <w:rsid w:val="00D21A40"/>
    <w:rsid w:val="00D21A66"/>
    <w:rsid w:val="00D21BBA"/>
    <w:rsid w:val="00D21ECF"/>
    <w:rsid w:val="00D22152"/>
    <w:rsid w:val="00D22821"/>
    <w:rsid w:val="00D22A51"/>
    <w:rsid w:val="00D22BCA"/>
    <w:rsid w:val="00D22CB4"/>
    <w:rsid w:val="00D23167"/>
    <w:rsid w:val="00D2456D"/>
    <w:rsid w:val="00D25D9A"/>
    <w:rsid w:val="00D25E9F"/>
    <w:rsid w:val="00D25FEC"/>
    <w:rsid w:val="00D26138"/>
    <w:rsid w:val="00D26465"/>
    <w:rsid w:val="00D264C2"/>
    <w:rsid w:val="00D2670D"/>
    <w:rsid w:val="00D26E3E"/>
    <w:rsid w:val="00D276D7"/>
    <w:rsid w:val="00D277B4"/>
    <w:rsid w:val="00D31A3C"/>
    <w:rsid w:val="00D31B11"/>
    <w:rsid w:val="00D31BCE"/>
    <w:rsid w:val="00D32546"/>
    <w:rsid w:val="00D326B1"/>
    <w:rsid w:val="00D328EB"/>
    <w:rsid w:val="00D32E23"/>
    <w:rsid w:val="00D33548"/>
    <w:rsid w:val="00D33A11"/>
    <w:rsid w:val="00D34B91"/>
    <w:rsid w:val="00D34DE9"/>
    <w:rsid w:val="00D34E49"/>
    <w:rsid w:val="00D3587B"/>
    <w:rsid w:val="00D35929"/>
    <w:rsid w:val="00D359BB"/>
    <w:rsid w:val="00D3631C"/>
    <w:rsid w:val="00D3685D"/>
    <w:rsid w:val="00D3745E"/>
    <w:rsid w:val="00D40095"/>
    <w:rsid w:val="00D40BFB"/>
    <w:rsid w:val="00D41401"/>
    <w:rsid w:val="00D41455"/>
    <w:rsid w:val="00D41FA3"/>
    <w:rsid w:val="00D420C1"/>
    <w:rsid w:val="00D4343D"/>
    <w:rsid w:val="00D435BF"/>
    <w:rsid w:val="00D43B5D"/>
    <w:rsid w:val="00D43D09"/>
    <w:rsid w:val="00D443B8"/>
    <w:rsid w:val="00D44508"/>
    <w:rsid w:val="00D447E9"/>
    <w:rsid w:val="00D44D3E"/>
    <w:rsid w:val="00D44F79"/>
    <w:rsid w:val="00D44FC4"/>
    <w:rsid w:val="00D452A6"/>
    <w:rsid w:val="00D452F3"/>
    <w:rsid w:val="00D4572B"/>
    <w:rsid w:val="00D4624F"/>
    <w:rsid w:val="00D46E7A"/>
    <w:rsid w:val="00D46E82"/>
    <w:rsid w:val="00D47388"/>
    <w:rsid w:val="00D47705"/>
    <w:rsid w:val="00D47991"/>
    <w:rsid w:val="00D47BDB"/>
    <w:rsid w:val="00D5063F"/>
    <w:rsid w:val="00D50812"/>
    <w:rsid w:val="00D5260A"/>
    <w:rsid w:val="00D52B70"/>
    <w:rsid w:val="00D538A0"/>
    <w:rsid w:val="00D54353"/>
    <w:rsid w:val="00D55615"/>
    <w:rsid w:val="00D56C4D"/>
    <w:rsid w:val="00D56F85"/>
    <w:rsid w:val="00D57144"/>
    <w:rsid w:val="00D57448"/>
    <w:rsid w:val="00D5788D"/>
    <w:rsid w:val="00D57CE4"/>
    <w:rsid w:val="00D57DED"/>
    <w:rsid w:val="00D57FCA"/>
    <w:rsid w:val="00D60FAF"/>
    <w:rsid w:val="00D61278"/>
    <w:rsid w:val="00D619A7"/>
    <w:rsid w:val="00D61AC4"/>
    <w:rsid w:val="00D61D70"/>
    <w:rsid w:val="00D61EB4"/>
    <w:rsid w:val="00D622D1"/>
    <w:rsid w:val="00D6238A"/>
    <w:rsid w:val="00D624B6"/>
    <w:rsid w:val="00D63361"/>
    <w:rsid w:val="00D634ED"/>
    <w:rsid w:val="00D639C9"/>
    <w:rsid w:val="00D64D74"/>
    <w:rsid w:val="00D64E6A"/>
    <w:rsid w:val="00D653E7"/>
    <w:rsid w:val="00D657A1"/>
    <w:rsid w:val="00D65D28"/>
    <w:rsid w:val="00D66F56"/>
    <w:rsid w:val="00D6739B"/>
    <w:rsid w:val="00D676F3"/>
    <w:rsid w:val="00D6792C"/>
    <w:rsid w:val="00D67C09"/>
    <w:rsid w:val="00D67C63"/>
    <w:rsid w:val="00D702E1"/>
    <w:rsid w:val="00D70897"/>
    <w:rsid w:val="00D708A6"/>
    <w:rsid w:val="00D70F16"/>
    <w:rsid w:val="00D712A0"/>
    <w:rsid w:val="00D71CDD"/>
    <w:rsid w:val="00D72AC3"/>
    <w:rsid w:val="00D7367C"/>
    <w:rsid w:val="00D73A62"/>
    <w:rsid w:val="00D7496C"/>
    <w:rsid w:val="00D757FA"/>
    <w:rsid w:val="00D7771B"/>
    <w:rsid w:val="00D7781B"/>
    <w:rsid w:val="00D81635"/>
    <w:rsid w:val="00D8186D"/>
    <w:rsid w:val="00D825A9"/>
    <w:rsid w:val="00D82920"/>
    <w:rsid w:val="00D83647"/>
    <w:rsid w:val="00D8387B"/>
    <w:rsid w:val="00D842BA"/>
    <w:rsid w:val="00D84437"/>
    <w:rsid w:val="00D84977"/>
    <w:rsid w:val="00D84B2A"/>
    <w:rsid w:val="00D85102"/>
    <w:rsid w:val="00D85E9A"/>
    <w:rsid w:val="00D86A34"/>
    <w:rsid w:val="00D86F83"/>
    <w:rsid w:val="00D87750"/>
    <w:rsid w:val="00D87968"/>
    <w:rsid w:val="00D87974"/>
    <w:rsid w:val="00D909D3"/>
    <w:rsid w:val="00D90CE5"/>
    <w:rsid w:val="00D9104C"/>
    <w:rsid w:val="00D91286"/>
    <w:rsid w:val="00D9176A"/>
    <w:rsid w:val="00D9177D"/>
    <w:rsid w:val="00D919CD"/>
    <w:rsid w:val="00D919E8"/>
    <w:rsid w:val="00D923E0"/>
    <w:rsid w:val="00D932CA"/>
    <w:rsid w:val="00D93BCA"/>
    <w:rsid w:val="00D944FF"/>
    <w:rsid w:val="00D945F8"/>
    <w:rsid w:val="00D94725"/>
    <w:rsid w:val="00D94E3E"/>
    <w:rsid w:val="00D951E0"/>
    <w:rsid w:val="00D95210"/>
    <w:rsid w:val="00D953E0"/>
    <w:rsid w:val="00D95422"/>
    <w:rsid w:val="00D95570"/>
    <w:rsid w:val="00D955FB"/>
    <w:rsid w:val="00D96156"/>
    <w:rsid w:val="00D9689D"/>
    <w:rsid w:val="00D96C9C"/>
    <w:rsid w:val="00D97164"/>
    <w:rsid w:val="00D97866"/>
    <w:rsid w:val="00DA094F"/>
    <w:rsid w:val="00DA0CC6"/>
    <w:rsid w:val="00DA12E5"/>
    <w:rsid w:val="00DA2305"/>
    <w:rsid w:val="00DA2E2C"/>
    <w:rsid w:val="00DA350F"/>
    <w:rsid w:val="00DA35E0"/>
    <w:rsid w:val="00DA3B89"/>
    <w:rsid w:val="00DA3C48"/>
    <w:rsid w:val="00DA46FE"/>
    <w:rsid w:val="00DA4E46"/>
    <w:rsid w:val="00DA510B"/>
    <w:rsid w:val="00DA6FB2"/>
    <w:rsid w:val="00DA72C4"/>
    <w:rsid w:val="00DB025B"/>
    <w:rsid w:val="00DB0593"/>
    <w:rsid w:val="00DB06DD"/>
    <w:rsid w:val="00DB08DF"/>
    <w:rsid w:val="00DB0910"/>
    <w:rsid w:val="00DB3BAA"/>
    <w:rsid w:val="00DB3D70"/>
    <w:rsid w:val="00DB42EB"/>
    <w:rsid w:val="00DB474C"/>
    <w:rsid w:val="00DB509E"/>
    <w:rsid w:val="00DB517B"/>
    <w:rsid w:val="00DB53E0"/>
    <w:rsid w:val="00DB5824"/>
    <w:rsid w:val="00DB5BC4"/>
    <w:rsid w:val="00DB5D08"/>
    <w:rsid w:val="00DB5F18"/>
    <w:rsid w:val="00DB62B1"/>
    <w:rsid w:val="00DB6B08"/>
    <w:rsid w:val="00DB6D35"/>
    <w:rsid w:val="00DB713F"/>
    <w:rsid w:val="00DB781B"/>
    <w:rsid w:val="00DB7AB0"/>
    <w:rsid w:val="00DB7D32"/>
    <w:rsid w:val="00DB7FCF"/>
    <w:rsid w:val="00DC0551"/>
    <w:rsid w:val="00DC05FE"/>
    <w:rsid w:val="00DC1293"/>
    <w:rsid w:val="00DC18F3"/>
    <w:rsid w:val="00DC1AE2"/>
    <w:rsid w:val="00DC27F0"/>
    <w:rsid w:val="00DC2FA0"/>
    <w:rsid w:val="00DC36B9"/>
    <w:rsid w:val="00DC37D3"/>
    <w:rsid w:val="00DC3943"/>
    <w:rsid w:val="00DC3AAA"/>
    <w:rsid w:val="00DC4831"/>
    <w:rsid w:val="00DC4FF9"/>
    <w:rsid w:val="00DC50B1"/>
    <w:rsid w:val="00DC5641"/>
    <w:rsid w:val="00DC5A73"/>
    <w:rsid w:val="00DC5C0C"/>
    <w:rsid w:val="00DC5D75"/>
    <w:rsid w:val="00DC61CC"/>
    <w:rsid w:val="00DC707C"/>
    <w:rsid w:val="00DD03BA"/>
    <w:rsid w:val="00DD07B8"/>
    <w:rsid w:val="00DD07DF"/>
    <w:rsid w:val="00DD0856"/>
    <w:rsid w:val="00DD0B0B"/>
    <w:rsid w:val="00DD0CBB"/>
    <w:rsid w:val="00DD165B"/>
    <w:rsid w:val="00DD18BD"/>
    <w:rsid w:val="00DD1D89"/>
    <w:rsid w:val="00DD1D8F"/>
    <w:rsid w:val="00DD2356"/>
    <w:rsid w:val="00DD290D"/>
    <w:rsid w:val="00DD2B53"/>
    <w:rsid w:val="00DD2FF1"/>
    <w:rsid w:val="00DD3EF3"/>
    <w:rsid w:val="00DD3F49"/>
    <w:rsid w:val="00DD466E"/>
    <w:rsid w:val="00DD497C"/>
    <w:rsid w:val="00DD4CD8"/>
    <w:rsid w:val="00DD4F7F"/>
    <w:rsid w:val="00DD55F6"/>
    <w:rsid w:val="00DD5C3E"/>
    <w:rsid w:val="00DD66F6"/>
    <w:rsid w:val="00DD67C7"/>
    <w:rsid w:val="00DD68DD"/>
    <w:rsid w:val="00DD6ADA"/>
    <w:rsid w:val="00DD6F07"/>
    <w:rsid w:val="00DD70D5"/>
    <w:rsid w:val="00DD74BE"/>
    <w:rsid w:val="00DE11E8"/>
    <w:rsid w:val="00DE16F5"/>
    <w:rsid w:val="00DE185D"/>
    <w:rsid w:val="00DE1D34"/>
    <w:rsid w:val="00DE29A3"/>
    <w:rsid w:val="00DE46FD"/>
    <w:rsid w:val="00DE4EFB"/>
    <w:rsid w:val="00DE5466"/>
    <w:rsid w:val="00DE554B"/>
    <w:rsid w:val="00DE55E5"/>
    <w:rsid w:val="00DE5E41"/>
    <w:rsid w:val="00DE5EF4"/>
    <w:rsid w:val="00DE65DD"/>
    <w:rsid w:val="00DE6C14"/>
    <w:rsid w:val="00DE743A"/>
    <w:rsid w:val="00DE76C9"/>
    <w:rsid w:val="00DE7B3A"/>
    <w:rsid w:val="00DF0701"/>
    <w:rsid w:val="00DF075E"/>
    <w:rsid w:val="00DF0B9D"/>
    <w:rsid w:val="00DF0E8D"/>
    <w:rsid w:val="00DF14B7"/>
    <w:rsid w:val="00DF1746"/>
    <w:rsid w:val="00DF1DD3"/>
    <w:rsid w:val="00DF2099"/>
    <w:rsid w:val="00DF2A7C"/>
    <w:rsid w:val="00DF30A5"/>
    <w:rsid w:val="00DF3BF8"/>
    <w:rsid w:val="00DF443C"/>
    <w:rsid w:val="00DF476E"/>
    <w:rsid w:val="00DF4895"/>
    <w:rsid w:val="00DF5390"/>
    <w:rsid w:val="00DF5F86"/>
    <w:rsid w:val="00DF641D"/>
    <w:rsid w:val="00DF6DAF"/>
    <w:rsid w:val="00DF778F"/>
    <w:rsid w:val="00DF7955"/>
    <w:rsid w:val="00DF7C4D"/>
    <w:rsid w:val="00E007B5"/>
    <w:rsid w:val="00E009FA"/>
    <w:rsid w:val="00E01283"/>
    <w:rsid w:val="00E02B5B"/>
    <w:rsid w:val="00E02F35"/>
    <w:rsid w:val="00E0312F"/>
    <w:rsid w:val="00E03512"/>
    <w:rsid w:val="00E038FF"/>
    <w:rsid w:val="00E03961"/>
    <w:rsid w:val="00E03DD7"/>
    <w:rsid w:val="00E051EB"/>
    <w:rsid w:val="00E05636"/>
    <w:rsid w:val="00E05973"/>
    <w:rsid w:val="00E0653B"/>
    <w:rsid w:val="00E0673C"/>
    <w:rsid w:val="00E067A8"/>
    <w:rsid w:val="00E06DFD"/>
    <w:rsid w:val="00E1004E"/>
    <w:rsid w:val="00E10A21"/>
    <w:rsid w:val="00E10AF7"/>
    <w:rsid w:val="00E11480"/>
    <w:rsid w:val="00E114CC"/>
    <w:rsid w:val="00E11A4E"/>
    <w:rsid w:val="00E11AA7"/>
    <w:rsid w:val="00E11C26"/>
    <w:rsid w:val="00E12302"/>
    <w:rsid w:val="00E12570"/>
    <w:rsid w:val="00E12DD1"/>
    <w:rsid w:val="00E13474"/>
    <w:rsid w:val="00E134C5"/>
    <w:rsid w:val="00E135E7"/>
    <w:rsid w:val="00E138BC"/>
    <w:rsid w:val="00E148F6"/>
    <w:rsid w:val="00E14BBC"/>
    <w:rsid w:val="00E14C48"/>
    <w:rsid w:val="00E15B87"/>
    <w:rsid w:val="00E16309"/>
    <w:rsid w:val="00E163DD"/>
    <w:rsid w:val="00E16F07"/>
    <w:rsid w:val="00E17057"/>
    <w:rsid w:val="00E17C8C"/>
    <w:rsid w:val="00E201C6"/>
    <w:rsid w:val="00E205B2"/>
    <w:rsid w:val="00E207CF"/>
    <w:rsid w:val="00E21079"/>
    <w:rsid w:val="00E218BF"/>
    <w:rsid w:val="00E218E9"/>
    <w:rsid w:val="00E21D2F"/>
    <w:rsid w:val="00E22341"/>
    <w:rsid w:val="00E22388"/>
    <w:rsid w:val="00E22E0A"/>
    <w:rsid w:val="00E22F04"/>
    <w:rsid w:val="00E230F5"/>
    <w:rsid w:val="00E23477"/>
    <w:rsid w:val="00E238F2"/>
    <w:rsid w:val="00E23BEF"/>
    <w:rsid w:val="00E24C9C"/>
    <w:rsid w:val="00E24D31"/>
    <w:rsid w:val="00E24E82"/>
    <w:rsid w:val="00E24EAF"/>
    <w:rsid w:val="00E25179"/>
    <w:rsid w:val="00E2530E"/>
    <w:rsid w:val="00E257A4"/>
    <w:rsid w:val="00E26355"/>
    <w:rsid w:val="00E274ED"/>
    <w:rsid w:val="00E27830"/>
    <w:rsid w:val="00E27D69"/>
    <w:rsid w:val="00E27ECB"/>
    <w:rsid w:val="00E27FEC"/>
    <w:rsid w:val="00E30343"/>
    <w:rsid w:val="00E3092A"/>
    <w:rsid w:val="00E31CA1"/>
    <w:rsid w:val="00E31DD6"/>
    <w:rsid w:val="00E32449"/>
    <w:rsid w:val="00E32AE8"/>
    <w:rsid w:val="00E32BFC"/>
    <w:rsid w:val="00E33059"/>
    <w:rsid w:val="00E344F5"/>
    <w:rsid w:val="00E34CB1"/>
    <w:rsid w:val="00E351CF"/>
    <w:rsid w:val="00E353DC"/>
    <w:rsid w:val="00E3570E"/>
    <w:rsid w:val="00E35DE7"/>
    <w:rsid w:val="00E360BD"/>
    <w:rsid w:val="00E3649F"/>
    <w:rsid w:val="00E36792"/>
    <w:rsid w:val="00E36F81"/>
    <w:rsid w:val="00E3730E"/>
    <w:rsid w:val="00E3779E"/>
    <w:rsid w:val="00E37CA6"/>
    <w:rsid w:val="00E4021A"/>
    <w:rsid w:val="00E40838"/>
    <w:rsid w:val="00E40DF4"/>
    <w:rsid w:val="00E40EDD"/>
    <w:rsid w:val="00E41903"/>
    <w:rsid w:val="00E41C1E"/>
    <w:rsid w:val="00E41FF7"/>
    <w:rsid w:val="00E426A5"/>
    <w:rsid w:val="00E42B1C"/>
    <w:rsid w:val="00E43705"/>
    <w:rsid w:val="00E439EF"/>
    <w:rsid w:val="00E43E79"/>
    <w:rsid w:val="00E44108"/>
    <w:rsid w:val="00E44D53"/>
    <w:rsid w:val="00E44E62"/>
    <w:rsid w:val="00E467AC"/>
    <w:rsid w:val="00E46D5D"/>
    <w:rsid w:val="00E46DA7"/>
    <w:rsid w:val="00E47C66"/>
    <w:rsid w:val="00E47DD1"/>
    <w:rsid w:val="00E505B4"/>
    <w:rsid w:val="00E507A5"/>
    <w:rsid w:val="00E50D18"/>
    <w:rsid w:val="00E50FEB"/>
    <w:rsid w:val="00E511C1"/>
    <w:rsid w:val="00E5203A"/>
    <w:rsid w:val="00E522A9"/>
    <w:rsid w:val="00E527D3"/>
    <w:rsid w:val="00E535F3"/>
    <w:rsid w:val="00E540DA"/>
    <w:rsid w:val="00E542DF"/>
    <w:rsid w:val="00E54B9E"/>
    <w:rsid w:val="00E55185"/>
    <w:rsid w:val="00E555F2"/>
    <w:rsid w:val="00E5593F"/>
    <w:rsid w:val="00E561AA"/>
    <w:rsid w:val="00E5648F"/>
    <w:rsid w:val="00E56AD0"/>
    <w:rsid w:val="00E56B21"/>
    <w:rsid w:val="00E56FD3"/>
    <w:rsid w:val="00E57631"/>
    <w:rsid w:val="00E60D6D"/>
    <w:rsid w:val="00E611AF"/>
    <w:rsid w:val="00E61322"/>
    <w:rsid w:val="00E61A4B"/>
    <w:rsid w:val="00E61B7A"/>
    <w:rsid w:val="00E61CAB"/>
    <w:rsid w:val="00E6211E"/>
    <w:rsid w:val="00E62AC0"/>
    <w:rsid w:val="00E62F15"/>
    <w:rsid w:val="00E62F48"/>
    <w:rsid w:val="00E63457"/>
    <w:rsid w:val="00E64605"/>
    <w:rsid w:val="00E64DF0"/>
    <w:rsid w:val="00E64F44"/>
    <w:rsid w:val="00E65AE1"/>
    <w:rsid w:val="00E66139"/>
    <w:rsid w:val="00E66C88"/>
    <w:rsid w:val="00E67064"/>
    <w:rsid w:val="00E674D0"/>
    <w:rsid w:val="00E701A9"/>
    <w:rsid w:val="00E7054E"/>
    <w:rsid w:val="00E70FF8"/>
    <w:rsid w:val="00E712B8"/>
    <w:rsid w:val="00E71850"/>
    <w:rsid w:val="00E72033"/>
    <w:rsid w:val="00E721BA"/>
    <w:rsid w:val="00E724D4"/>
    <w:rsid w:val="00E737C1"/>
    <w:rsid w:val="00E73ADC"/>
    <w:rsid w:val="00E73F85"/>
    <w:rsid w:val="00E746B5"/>
    <w:rsid w:val="00E748B1"/>
    <w:rsid w:val="00E7501D"/>
    <w:rsid w:val="00E7515F"/>
    <w:rsid w:val="00E760C7"/>
    <w:rsid w:val="00E76254"/>
    <w:rsid w:val="00E76A06"/>
    <w:rsid w:val="00E80AA2"/>
    <w:rsid w:val="00E80D50"/>
    <w:rsid w:val="00E81143"/>
    <w:rsid w:val="00E81182"/>
    <w:rsid w:val="00E81BB0"/>
    <w:rsid w:val="00E81DCD"/>
    <w:rsid w:val="00E81E10"/>
    <w:rsid w:val="00E8211C"/>
    <w:rsid w:val="00E827CB"/>
    <w:rsid w:val="00E82881"/>
    <w:rsid w:val="00E83562"/>
    <w:rsid w:val="00E83C41"/>
    <w:rsid w:val="00E84083"/>
    <w:rsid w:val="00E85374"/>
    <w:rsid w:val="00E8687C"/>
    <w:rsid w:val="00E86A51"/>
    <w:rsid w:val="00E86ABD"/>
    <w:rsid w:val="00E87790"/>
    <w:rsid w:val="00E87F9C"/>
    <w:rsid w:val="00E903C0"/>
    <w:rsid w:val="00E90A6B"/>
    <w:rsid w:val="00E91636"/>
    <w:rsid w:val="00E9163F"/>
    <w:rsid w:val="00E9195D"/>
    <w:rsid w:val="00E91A3D"/>
    <w:rsid w:val="00E92222"/>
    <w:rsid w:val="00E922BF"/>
    <w:rsid w:val="00E9245A"/>
    <w:rsid w:val="00E926F4"/>
    <w:rsid w:val="00E92CB3"/>
    <w:rsid w:val="00E93891"/>
    <w:rsid w:val="00E93DE5"/>
    <w:rsid w:val="00E93F98"/>
    <w:rsid w:val="00E94630"/>
    <w:rsid w:val="00E94A47"/>
    <w:rsid w:val="00E94ACB"/>
    <w:rsid w:val="00E9504D"/>
    <w:rsid w:val="00E950F3"/>
    <w:rsid w:val="00E95A1A"/>
    <w:rsid w:val="00E95A5D"/>
    <w:rsid w:val="00E95DB4"/>
    <w:rsid w:val="00E95F96"/>
    <w:rsid w:val="00E9624B"/>
    <w:rsid w:val="00E96832"/>
    <w:rsid w:val="00E96E93"/>
    <w:rsid w:val="00E97171"/>
    <w:rsid w:val="00E971AD"/>
    <w:rsid w:val="00E972C5"/>
    <w:rsid w:val="00E97886"/>
    <w:rsid w:val="00EA0163"/>
    <w:rsid w:val="00EA06B7"/>
    <w:rsid w:val="00EA0AD9"/>
    <w:rsid w:val="00EA0C36"/>
    <w:rsid w:val="00EA18C3"/>
    <w:rsid w:val="00EA1B57"/>
    <w:rsid w:val="00EA1E04"/>
    <w:rsid w:val="00EA2242"/>
    <w:rsid w:val="00EA23A6"/>
    <w:rsid w:val="00EA2732"/>
    <w:rsid w:val="00EA2C08"/>
    <w:rsid w:val="00EA2CB5"/>
    <w:rsid w:val="00EA2DD2"/>
    <w:rsid w:val="00EA2F82"/>
    <w:rsid w:val="00EA320F"/>
    <w:rsid w:val="00EA3A27"/>
    <w:rsid w:val="00EA3E92"/>
    <w:rsid w:val="00EA3E9F"/>
    <w:rsid w:val="00EA4092"/>
    <w:rsid w:val="00EA41BC"/>
    <w:rsid w:val="00EA4224"/>
    <w:rsid w:val="00EA4344"/>
    <w:rsid w:val="00EA48CA"/>
    <w:rsid w:val="00EA4B86"/>
    <w:rsid w:val="00EA6799"/>
    <w:rsid w:val="00EA6809"/>
    <w:rsid w:val="00EA6CD0"/>
    <w:rsid w:val="00EA6E12"/>
    <w:rsid w:val="00EA7182"/>
    <w:rsid w:val="00EA71C0"/>
    <w:rsid w:val="00EA73AA"/>
    <w:rsid w:val="00EA7973"/>
    <w:rsid w:val="00EA7C21"/>
    <w:rsid w:val="00EB02CC"/>
    <w:rsid w:val="00EB0398"/>
    <w:rsid w:val="00EB0AF9"/>
    <w:rsid w:val="00EB0F32"/>
    <w:rsid w:val="00EB134E"/>
    <w:rsid w:val="00EB1B24"/>
    <w:rsid w:val="00EB1E58"/>
    <w:rsid w:val="00EB2807"/>
    <w:rsid w:val="00EB28B6"/>
    <w:rsid w:val="00EB28BB"/>
    <w:rsid w:val="00EB2AE7"/>
    <w:rsid w:val="00EB2B3B"/>
    <w:rsid w:val="00EB2D5F"/>
    <w:rsid w:val="00EB2EE5"/>
    <w:rsid w:val="00EB5014"/>
    <w:rsid w:val="00EB5D71"/>
    <w:rsid w:val="00EB6564"/>
    <w:rsid w:val="00EB6B78"/>
    <w:rsid w:val="00EB7262"/>
    <w:rsid w:val="00EB7461"/>
    <w:rsid w:val="00EB75D8"/>
    <w:rsid w:val="00EC02A5"/>
    <w:rsid w:val="00EC0CC8"/>
    <w:rsid w:val="00EC1BCC"/>
    <w:rsid w:val="00EC1C9B"/>
    <w:rsid w:val="00EC1E61"/>
    <w:rsid w:val="00EC25C1"/>
    <w:rsid w:val="00EC2BA7"/>
    <w:rsid w:val="00EC2CD6"/>
    <w:rsid w:val="00EC34E7"/>
    <w:rsid w:val="00EC36EF"/>
    <w:rsid w:val="00EC3F88"/>
    <w:rsid w:val="00EC5504"/>
    <w:rsid w:val="00EC5E9A"/>
    <w:rsid w:val="00EC62D3"/>
    <w:rsid w:val="00EC6437"/>
    <w:rsid w:val="00EC6BDF"/>
    <w:rsid w:val="00EC7059"/>
    <w:rsid w:val="00EC71E5"/>
    <w:rsid w:val="00EC749B"/>
    <w:rsid w:val="00EC7578"/>
    <w:rsid w:val="00EC7957"/>
    <w:rsid w:val="00EC7B48"/>
    <w:rsid w:val="00EC7C93"/>
    <w:rsid w:val="00ED0FF6"/>
    <w:rsid w:val="00ED1090"/>
    <w:rsid w:val="00ED2918"/>
    <w:rsid w:val="00ED2D97"/>
    <w:rsid w:val="00ED352D"/>
    <w:rsid w:val="00ED4675"/>
    <w:rsid w:val="00ED46BB"/>
    <w:rsid w:val="00ED46BC"/>
    <w:rsid w:val="00ED50D8"/>
    <w:rsid w:val="00ED51A9"/>
    <w:rsid w:val="00ED565C"/>
    <w:rsid w:val="00ED62CD"/>
    <w:rsid w:val="00ED7174"/>
    <w:rsid w:val="00ED7D70"/>
    <w:rsid w:val="00ED7FFD"/>
    <w:rsid w:val="00EE0B59"/>
    <w:rsid w:val="00EE139D"/>
    <w:rsid w:val="00EE1430"/>
    <w:rsid w:val="00EE1FF4"/>
    <w:rsid w:val="00EE24A3"/>
    <w:rsid w:val="00EE2F82"/>
    <w:rsid w:val="00EE41B0"/>
    <w:rsid w:val="00EE4844"/>
    <w:rsid w:val="00EE4865"/>
    <w:rsid w:val="00EE49FB"/>
    <w:rsid w:val="00EE5EBB"/>
    <w:rsid w:val="00EE5EE7"/>
    <w:rsid w:val="00EE6536"/>
    <w:rsid w:val="00EE65DB"/>
    <w:rsid w:val="00EE6AB3"/>
    <w:rsid w:val="00EE7489"/>
    <w:rsid w:val="00EF03B1"/>
    <w:rsid w:val="00EF064D"/>
    <w:rsid w:val="00EF0CBF"/>
    <w:rsid w:val="00EF1401"/>
    <w:rsid w:val="00EF19A5"/>
    <w:rsid w:val="00EF1F7F"/>
    <w:rsid w:val="00EF2FEE"/>
    <w:rsid w:val="00EF308F"/>
    <w:rsid w:val="00EF3567"/>
    <w:rsid w:val="00EF4545"/>
    <w:rsid w:val="00EF45B6"/>
    <w:rsid w:val="00EF4D3F"/>
    <w:rsid w:val="00EF5131"/>
    <w:rsid w:val="00EF556D"/>
    <w:rsid w:val="00EF5BBE"/>
    <w:rsid w:val="00EF7E8C"/>
    <w:rsid w:val="00F002F9"/>
    <w:rsid w:val="00F00668"/>
    <w:rsid w:val="00F00F0D"/>
    <w:rsid w:val="00F0106F"/>
    <w:rsid w:val="00F0110A"/>
    <w:rsid w:val="00F014E1"/>
    <w:rsid w:val="00F01517"/>
    <w:rsid w:val="00F01590"/>
    <w:rsid w:val="00F0191E"/>
    <w:rsid w:val="00F01F25"/>
    <w:rsid w:val="00F01F84"/>
    <w:rsid w:val="00F0220D"/>
    <w:rsid w:val="00F0289D"/>
    <w:rsid w:val="00F03341"/>
    <w:rsid w:val="00F033A4"/>
    <w:rsid w:val="00F04402"/>
    <w:rsid w:val="00F0445C"/>
    <w:rsid w:val="00F04C0D"/>
    <w:rsid w:val="00F05582"/>
    <w:rsid w:val="00F05C71"/>
    <w:rsid w:val="00F05C78"/>
    <w:rsid w:val="00F0650E"/>
    <w:rsid w:val="00F06548"/>
    <w:rsid w:val="00F06AF5"/>
    <w:rsid w:val="00F06FDA"/>
    <w:rsid w:val="00F0709D"/>
    <w:rsid w:val="00F076E0"/>
    <w:rsid w:val="00F07BB7"/>
    <w:rsid w:val="00F07EB4"/>
    <w:rsid w:val="00F07F42"/>
    <w:rsid w:val="00F1020B"/>
    <w:rsid w:val="00F106DA"/>
    <w:rsid w:val="00F10A06"/>
    <w:rsid w:val="00F110E5"/>
    <w:rsid w:val="00F1135E"/>
    <w:rsid w:val="00F1158C"/>
    <w:rsid w:val="00F11DC3"/>
    <w:rsid w:val="00F12480"/>
    <w:rsid w:val="00F1280B"/>
    <w:rsid w:val="00F12A77"/>
    <w:rsid w:val="00F12E45"/>
    <w:rsid w:val="00F13359"/>
    <w:rsid w:val="00F1395B"/>
    <w:rsid w:val="00F13C73"/>
    <w:rsid w:val="00F146FD"/>
    <w:rsid w:val="00F14968"/>
    <w:rsid w:val="00F14B5E"/>
    <w:rsid w:val="00F14B88"/>
    <w:rsid w:val="00F14DCB"/>
    <w:rsid w:val="00F14E22"/>
    <w:rsid w:val="00F154EC"/>
    <w:rsid w:val="00F15A9B"/>
    <w:rsid w:val="00F15B29"/>
    <w:rsid w:val="00F15F59"/>
    <w:rsid w:val="00F16206"/>
    <w:rsid w:val="00F167B8"/>
    <w:rsid w:val="00F171A8"/>
    <w:rsid w:val="00F17E5F"/>
    <w:rsid w:val="00F17FB5"/>
    <w:rsid w:val="00F20017"/>
    <w:rsid w:val="00F20B91"/>
    <w:rsid w:val="00F211B2"/>
    <w:rsid w:val="00F2134B"/>
    <w:rsid w:val="00F213EE"/>
    <w:rsid w:val="00F216B0"/>
    <w:rsid w:val="00F21EC6"/>
    <w:rsid w:val="00F2267F"/>
    <w:rsid w:val="00F22CF4"/>
    <w:rsid w:val="00F230D3"/>
    <w:rsid w:val="00F238E8"/>
    <w:rsid w:val="00F23D1D"/>
    <w:rsid w:val="00F2504E"/>
    <w:rsid w:val="00F25093"/>
    <w:rsid w:val="00F25BD1"/>
    <w:rsid w:val="00F25CE0"/>
    <w:rsid w:val="00F26003"/>
    <w:rsid w:val="00F264E4"/>
    <w:rsid w:val="00F26C9F"/>
    <w:rsid w:val="00F26E2C"/>
    <w:rsid w:val="00F26E40"/>
    <w:rsid w:val="00F270BE"/>
    <w:rsid w:val="00F27258"/>
    <w:rsid w:val="00F27727"/>
    <w:rsid w:val="00F2798C"/>
    <w:rsid w:val="00F27C5E"/>
    <w:rsid w:val="00F30300"/>
    <w:rsid w:val="00F303D2"/>
    <w:rsid w:val="00F30AF4"/>
    <w:rsid w:val="00F30E36"/>
    <w:rsid w:val="00F311C0"/>
    <w:rsid w:val="00F3185F"/>
    <w:rsid w:val="00F31966"/>
    <w:rsid w:val="00F32010"/>
    <w:rsid w:val="00F320FC"/>
    <w:rsid w:val="00F32618"/>
    <w:rsid w:val="00F32AFD"/>
    <w:rsid w:val="00F32ECB"/>
    <w:rsid w:val="00F3379A"/>
    <w:rsid w:val="00F33DA2"/>
    <w:rsid w:val="00F33DC4"/>
    <w:rsid w:val="00F3444B"/>
    <w:rsid w:val="00F34544"/>
    <w:rsid w:val="00F34839"/>
    <w:rsid w:val="00F3494C"/>
    <w:rsid w:val="00F34B75"/>
    <w:rsid w:val="00F34CBE"/>
    <w:rsid w:val="00F34D4E"/>
    <w:rsid w:val="00F35483"/>
    <w:rsid w:val="00F3551B"/>
    <w:rsid w:val="00F357FE"/>
    <w:rsid w:val="00F36148"/>
    <w:rsid w:val="00F3676E"/>
    <w:rsid w:val="00F36ED7"/>
    <w:rsid w:val="00F36FAC"/>
    <w:rsid w:val="00F372AA"/>
    <w:rsid w:val="00F40203"/>
    <w:rsid w:val="00F40919"/>
    <w:rsid w:val="00F40A3C"/>
    <w:rsid w:val="00F4184D"/>
    <w:rsid w:val="00F421C6"/>
    <w:rsid w:val="00F432A6"/>
    <w:rsid w:val="00F43783"/>
    <w:rsid w:val="00F43A99"/>
    <w:rsid w:val="00F43DAA"/>
    <w:rsid w:val="00F44C93"/>
    <w:rsid w:val="00F463B8"/>
    <w:rsid w:val="00F46E1B"/>
    <w:rsid w:val="00F46FDB"/>
    <w:rsid w:val="00F4767C"/>
    <w:rsid w:val="00F478D2"/>
    <w:rsid w:val="00F47EFE"/>
    <w:rsid w:val="00F5018E"/>
    <w:rsid w:val="00F5036D"/>
    <w:rsid w:val="00F50AEE"/>
    <w:rsid w:val="00F50E53"/>
    <w:rsid w:val="00F514D9"/>
    <w:rsid w:val="00F51642"/>
    <w:rsid w:val="00F517D6"/>
    <w:rsid w:val="00F51910"/>
    <w:rsid w:val="00F52160"/>
    <w:rsid w:val="00F5255D"/>
    <w:rsid w:val="00F5278B"/>
    <w:rsid w:val="00F53FD3"/>
    <w:rsid w:val="00F54CF0"/>
    <w:rsid w:val="00F550C3"/>
    <w:rsid w:val="00F55232"/>
    <w:rsid w:val="00F554D1"/>
    <w:rsid w:val="00F55F7B"/>
    <w:rsid w:val="00F56237"/>
    <w:rsid w:val="00F5660A"/>
    <w:rsid w:val="00F56D79"/>
    <w:rsid w:val="00F577A0"/>
    <w:rsid w:val="00F60783"/>
    <w:rsid w:val="00F608E2"/>
    <w:rsid w:val="00F61D79"/>
    <w:rsid w:val="00F62C82"/>
    <w:rsid w:val="00F63AF1"/>
    <w:rsid w:val="00F63B65"/>
    <w:rsid w:val="00F642A0"/>
    <w:rsid w:val="00F645AC"/>
    <w:rsid w:val="00F646C1"/>
    <w:rsid w:val="00F6471C"/>
    <w:rsid w:val="00F6499A"/>
    <w:rsid w:val="00F64B76"/>
    <w:rsid w:val="00F64D9A"/>
    <w:rsid w:val="00F64FF2"/>
    <w:rsid w:val="00F655C4"/>
    <w:rsid w:val="00F65E87"/>
    <w:rsid w:val="00F664D4"/>
    <w:rsid w:val="00F665F8"/>
    <w:rsid w:val="00F67227"/>
    <w:rsid w:val="00F67612"/>
    <w:rsid w:val="00F67BFE"/>
    <w:rsid w:val="00F67DA7"/>
    <w:rsid w:val="00F7085E"/>
    <w:rsid w:val="00F70BBE"/>
    <w:rsid w:val="00F71072"/>
    <w:rsid w:val="00F711D9"/>
    <w:rsid w:val="00F71851"/>
    <w:rsid w:val="00F72861"/>
    <w:rsid w:val="00F73882"/>
    <w:rsid w:val="00F73906"/>
    <w:rsid w:val="00F73BD1"/>
    <w:rsid w:val="00F73C9F"/>
    <w:rsid w:val="00F73D92"/>
    <w:rsid w:val="00F73DEF"/>
    <w:rsid w:val="00F73FD5"/>
    <w:rsid w:val="00F74F86"/>
    <w:rsid w:val="00F75404"/>
    <w:rsid w:val="00F75C20"/>
    <w:rsid w:val="00F75E95"/>
    <w:rsid w:val="00F7768F"/>
    <w:rsid w:val="00F777D5"/>
    <w:rsid w:val="00F77998"/>
    <w:rsid w:val="00F77E45"/>
    <w:rsid w:val="00F80850"/>
    <w:rsid w:val="00F819C9"/>
    <w:rsid w:val="00F81A1E"/>
    <w:rsid w:val="00F81E86"/>
    <w:rsid w:val="00F8250C"/>
    <w:rsid w:val="00F82D25"/>
    <w:rsid w:val="00F83099"/>
    <w:rsid w:val="00F83631"/>
    <w:rsid w:val="00F839B4"/>
    <w:rsid w:val="00F83A5B"/>
    <w:rsid w:val="00F83D15"/>
    <w:rsid w:val="00F8501F"/>
    <w:rsid w:val="00F85860"/>
    <w:rsid w:val="00F85B5C"/>
    <w:rsid w:val="00F863B3"/>
    <w:rsid w:val="00F86848"/>
    <w:rsid w:val="00F86902"/>
    <w:rsid w:val="00F90161"/>
    <w:rsid w:val="00F90ABA"/>
    <w:rsid w:val="00F90D7F"/>
    <w:rsid w:val="00F91C4D"/>
    <w:rsid w:val="00F91D89"/>
    <w:rsid w:val="00F91F3F"/>
    <w:rsid w:val="00F924CF"/>
    <w:rsid w:val="00F92635"/>
    <w:rsid w:val="00F927C8"/>
    <w:rsid w:val="00F92898"/>
    <w:rsid w:val="00F92B80"/>
    <w:rsid w:val="00F92D8F"/>
    <w:rsid w:val="00F93293"/>
    <w:rsid w:val="00F93E63"/>
    <w:rsid w:val="00F943ED"/>
    <w:rsid w:val="00F948F5"/>
    <w:rsid w:val="00F9508F"/>
    <w:rsid w:val="00F967F4"/>
    <w:rsid w:val="00F96D49"/>
    <w:rsid w:val="00F96F49"/>
    <w:rsid w:val="00F971F5"/>
    <w:rsid w:val="00FA11B8"/>
    <w:rsid w:val="00FA1263"/>
    <w:rsid w:val="00FA150F"/>
    <w:rsid w:val="00FA1A71"/>
    <w:rsid w:val="00FA1FBD"/>
    <w:rsid w:val="00FA23CB"/>
    <w:rsid w:val="00FA2475"/>
    <w:rsid w:val="00FA279C"/>
    <w:rsid w:val="00FA2C1B"/>
    <w:rsid w:val="00FA336D"/>
    <w:rsid w:val="00FA4F2D"/>
    <w:rsid w:val="00FA4F89"/>
    <w:rsid w:val="00FA5925"/>
    <w:rsid w:val="00FA61D2"/>
    <w:rsid w:val="00FA63BC"/>
    <w:rsid w:val="00FA6498"/>
    <w:rsid w:val="00FA6C9F"/>
    <w:rsid w:val="00FA7177"/>
    <w:rsid w:val="00FA73E2"/>
    <w:rsid w:val="00FA7635"/>
    <w:rsid w:val="00FA7693"/>
    <w:rsid w:val="00FA7911"/>
    <w:rsid w:val="00FB0CE3"/>
    <w:rsid w:val="00FB0E7A"/>
    <w:rsid w:val="00FB1979"/>
    <w:rsid w:val="00FB203D"/>
    <w:rsid w:val="00FB330A"/>
    <w:rsid w:val="00FB4F32"/>
    <w:rsid w:val="00FB5949"/>
    <w:rsid w:val="00FB5E42"/>
    <w:rsid w:val="00FB673B"/>
    <w:rsid w:val="00FB683B"/>
    <w:rsid w:val="00FB6BF4"/>
    <w:rsid w:val="00FB6CA3"/>
    <w:rsid w:val="00FB6CDE"/>
    <w:rsid w:val="00FB7272"/>
    <w:rsid w:val="00FB7493"/>
    <w:rsid w:val="00FB7673"/>
    <w:rsid w:val="00FC0108"/>
    <w:rsid w:val="00FC0380"/>
    <w:rsid w:val="00FC0452"/>
    <w:rsid w:val="00FC0585"/>
    <w:rsid w:val="00FC058C"/>
    <w:rsid w:val="00FC0AC8"/>
    <w:rsid w:val="00FC14ED"/>
    <w:rsid w:val="00FC2246"/>
    <w:rsid w:val="00FC29A5"/>
    <w:rsid w:val="00FC2CD4"/>
    <w:rsid w:val="00FC301E"/>
    <w:rsid w:val="00FC3429"/>
    <w:rsid w:val="00FC35EA"/>
    <w:rsid w:val="00FC3671"/>
    <w:rsid w:val="00FC3848"/>
    <w:rsid w:val="00FC3AB6"/>
    <w:rsid w:val="00FC3CF3"/>
    <w:rsid w:val="00FC427F"/>
    <w:rsid w:val="00FC46DF"/>
    <w:rsid w:val="00FC56A9"/>
    <w:rsid w:val="00FC5A6B"/>
    <w:rsid w:val="00FC66DF"/>
    <w:rsid w:val="00FC6768"/>
    <w:rsid w:val="00FC6807"/>
    <w:rsid w:val="00FC6F86"/>
    <w:rsid w:val="00FC7304"/>
    <w:rsid w:val="00FC7642"/>
    <w:rsid w:val="00FC774E"/>
    <w:rsid w:val="00FC7E70"/>
    <w:rsid w:val="00FD023C"/>
    <w:rsid w:val="00FD1EA4"/>
    <w:rsid w:val="00FD1F6F"/>
    <w:rsid w:val="00FD2C5B"/>
    <w:rsid w:val="00FD3186"/>
    <w:rsid w:val="00FD3B16"/>
    <w:rsid w:val="00FD4011"/>
    <w:rsid w:val="00FD44F0"/>
    <w:rsid w:val="00FD495C"/>
    <w:rsid w:val="00FD5AE3"/>
    <w:rsid w:val="00FD5E40"/>
    <w:rsid w:val="00FD6282"/>
    <w:rsid w:val="00FD6843"/>
    <w:rsid w:val="00FD6DBF"/>
    <w:rsid w:val="00FD73FB"/>
    <w:rsid w:val="00FD7B09"/>
    <w:rsid w:val="00FE01C1"/>
    <w:rsid w:val="00FE090D"/>
    <w:rsid w:val="00FE0F7A"/>
    <w:rsid w:val="00FE1095"/>
    <w:rsid w:val="00FE1380"/>
    <w:rsid w:val="00FE18F4"/>
    <w:rsid w:val="00FE1AB2"/>
    <w:rsid w:val="00FE1D91"/>
    <w:rsid w:val="00FE1FAB"/>
    <w:rsid w:val="00FE28D9"/>
    <w:rsid w:val="00FE4932"/>
    <w:rsid w:val="00FE4A21"/>
    <w:rsid w:val="00FE5291"/>
    <w:rsid w:val="00FE57B4"/>
    <w:rsid w:val="00FE5985"/>
    <w:rsid w:val="00FE6750"/>
    <w:rsid w:val="00FE6D66"/>
    <w:rsid w:val="00FE7FD0"/>
    <w:rsid w:val="00FF087E"/>
    <w:rsid w:val="00FF0903"/>
    <w:rsid w:val="00FF0E3F"/>
    <w:rsid w:val="00FF1448"/>
    <w:rsid w:val="00FF164C"/>
    <w:rsid w:val="00FF19D5"/>
    <w:rsid w:val="00FF1E2A"/>
    <w:rsid w:val="00FF1F70"/>
    <w:rsid w:val="00FF21E9"/>
    <w:rsid w:val="00FF2239"/>
    <w:rsid w:val="00FF234F"/>
    <w:rsid w:val="00FF239F"/>
    <w:rsid w:val="00FF259C"/>
    <w:rsid w:val="00FF3560"/>
    <w:rsid w:val="00FF365F"/>
    <w:rsid w:val="00FF42E9"/>
    <w:rsid w:val="00FF45B9"/>
    <w:rsid w:val="00FF5092"/>
    <w:rsid w:val="00FF516F"/>
    <w:rsid w:val="00FF5A21"/>
    <w:rsid w:val="00FF604F"/>
    <w:rsid w:val="00FF60A5"/>
    <w:rsid w:val="00FF6300"/>
    <w:rsid w:val="00FF6A1F"/>
    <w:rsid w:val="00FF6EB1"/>
    <w:rsid w:val="00FF734D"/>
    <w:rsid w:val="00FF73BD"/>
    <w:rsid w:val="00FF758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colormru v:ext="edit" colors="#5f5f5f"/>
    </o:shapedefaults>
    <o:shapelayout v:ext="edit">
      <o:idmap v:ext="edit" data="2"/>
    </o:shapelayout>
  </w:shapeDefaults>
  <w:decimalSymbol w:val=","/>
  <w:listSeparator w:val=";"/>
  <w14:docId w14:val="4E3FEA11"/>
  <w15:docId w15:val="{885FE3BA-7923-49C0-B794-16045093C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ru-RU" w:eastAsia="ru-RU" w:bidi="ar-SA"/>
      </w:rPr>
    </w:rPrDefault>
    <w:pPrDefault>
      <w:pPr>
        <w:spacing w:line="276" w:lineRule="auto"/>
        <w:ind w:left="425" w:firstLine="142"/>
        <w:jc w:val="both"/>
      </w:pPr>
    </w:pPrDefault>
  </w:docDefaults>
  <w:latentStyles w:defLockedState="0" w:defUIPriority="0" w:defSemiHidden="0" w:defUnhideWhenUsed="0" w:defQFormat="0" w:count="376">
    <w:lsdException w:name="Normal" w:qFormat="1"/>
    <w:lsdException w:name="heading 1" w:qFormat="1"/>
    <w:lsdException w:name="heading 3" w:semiHidden="1"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5">
    <w:name w:val="Normal"/>
    <w:qFormat/>
    <w:rsid w:val="00655D1A"/>
    <w:pPr>
      <w:spacing w:line="360" w:lineRule="auto"/>
      <w:ind w:left="0" w:firstLine="794"/>
      <w:contextualSpacing/>
    </w:pPr>
    <w:rPr>
      <w:sz w:val="28"/>
    </w:rPr>
  </w:style>
  <w:style w:type="paragraph" w:styleId="10">
    <w:name w:val="heading 1"/>
    <w:basedOn w:val="a5"/>
    <w:next w:val="a5"/>
    <w:link w:val="11"/>
    <w:qFormat/>
    <w:rsid w:val="007D5E26"/>
    <w:pPr>
      <w:keepNext/>
      <w:numPr>
        <w:numId w:val="6"/>
      </w:numPr>
      <w:spacing w:after="120"/>
      <w:ind w:right="57"/>
      <w:jc w:val="left"/>
      <w:outlineLvl w:val="0"/>
    </w:pPr>
    <w:rPr>
      <w:b/>
      <w:sz w:val="32"/>
    </w:rPr>
  </w:style>
  <w:style w:type="paragraph" w:styleId="22">
    <w:name w:val="heading 2"/>
    <w:aliases w:val="H2,2,h2,Б2,RTC,iz2,Раздел Знак"/>
    <w:basedOn w:val="a5"/>
    <w:next w:val="a5"/>
    <w:link w:val="23"/>
    <w:rsid w:val="009961CD"/>
    <w:pPr>
      <w:keepNext/>
      <w:keepLines/>
      <w:tabs>
        <w:tab w:val="left" w:pos="1854"/>
      </w:tabs>
      <w:spacing w:before="240"/>
      <w:ind w:firstLine="0"/>
      <w:jc w:val="left"/>
      <w:outlineLvl w:val="1"/>
    </w:pPr>
    <w:rPr>
      <w:b/>
      <w:szCs w:val="28"/>
    </w:rPr>
  </w:style>
  <w:style w:type="paragraph" w:styleId="30">
    <w:name w:val="heading 3"/>
    <w:basedOn w:val="10"/>
    <w:next w:val="a5"/>
    <w:link w:val="31"/>
    <w:qFormat/>
    <w:rsid w:val="009C0617"/>
    <w:pPr>
      <w:numPr>
        <w:ilvl w:val="2"/>
      </w:numPr>
      <w:spacing w:before="120" w:after="0"/>
      <w:ind w:left="1854" w:right="0"/>
      <w:outlineLvl w:val="2"/>
    </w:pPr>
    <w:rPr>
      <w:sz w:val="28"/>
      <w:szCs w:val="18"/>
    </w:rPr>
  </w:style>
  <w:style w:type="paragraph" w:styleId="4">
    <w:name w:val="heading 4"/>
    <w:basedOn w:val="a5"/>
    <w:next w:val="a5"/>
    <w:link w:val="40"/>
    <w:rsid w:val="009227D8"/>
    <w:pPr>
      <w:keepNext/>
      <w:ind w:right="57" w:firstLine="0"/>
      <w:jc w:val="center"/>
      <w:outlineLvl w:val="3"/>
    </w:pPr>
    <w:rPr>
      <w:rFonts w:ascii="Arial" w:hAnsi="Arial"/>
      <w:b/>
      <w:sz w:val="22"/>
    </w:rPr>
  </w:style>
  <w:style w:type="paragraph" w:styleId="5">
    <w:name w:val="heading 5"/>
    <w:basedOn w:val="a5"/>
    <w:next w:val="a5"/>
    <w:link w:val="50"/>
    <w:rsid w:val="009227D8"/>
    <w:pPr>
      <w:keepNext/>
      <w:ind w:firstLine="0"/>
      <w:jc w:val="center"/>
      <w:outlineLvl w:val="4"/>
    </w:pPr>
    <w:rPr>
      <w:rFonts w:ascii="Arial" w:hAnsi="Arial"/>
      <w:lang w:val="en-US"/>
    </w:rPr>
  </w:style>
  <w:style w:type="paragraph" w:styleId="6">
    <w:name w:val="heading 6"/>
    <w:basedOn w:val="a5"/>
    <w:next w:val="a5"/>
    <w:link w:val="60"/>
    <w:rsid w:val="009227D8"/>
    <w:pPr>
      <w:spacing w:before="240" w:after="60"/>
      <w:ind w:firstLine="0"/>
      <w:outlineLvl w:val="5"/>
    </w:pPr>
    <w:rPr>
      <w:b/>
      <w:bCs/>
      <w:sz w:val="22"/>
      <w:szCs w:val="22"/>
    </w:rPr>
  </w:style>
  <w:style w:type="paragraph" w:styleId="7">
    <w:name w:val="heading 7"/>
    <w:basedOn w:val="a5"/>
    <w:next w:val="a5"/>
    <w:link w:val="70"/>
    <w:rsid w:val="009227D8"/>
    <w:pPr>
      <w:spacing w:before="240" w:after="60"/>
      <w:ind w:firstLine="0"/>
      <w:outlineLvl w:val="6"/>
    </w:pPr>
    <w:rPr>
      <w:szCs w:val="24"/>
    </w:rPr>
  </w:style>
  <w:style w:type="paragraph" w:styleId="8">
    <w:name w:val="heading 8"/>
    <w:basedOn w:val="a5"/>
    <w:next w:val="a5"/>
    <w:link w:val="80"/>
    <w:rsid w:val="009227D8"/>
    <w:pPr>
      <w:spacing w:before="240" w:after="60"/>
      <w:ind w:firstLine="0"/>
      <w:outlineLvl w:val="7"/>
    </w:pPr>
    <w:rPr>
      <w:i/>
      <w:iCs/>
      <w:szCs w:val="24"/>
    </w:rPr>
  </w:style>
  <w:style w:type="paragraph" w:styleId="9">
    <w:name w:val="heading 9"/>
    <w:basedOn w:val="a5"/>
    <w:next w:val="a5"/>
    <w:link w:val="90"/>
    <w:rsid w:val="009227D8"/>
    <w:pPr>
      <w:spacing w:before="240" w:after="60"/>
      <w:ind w:firstLine="0"/>
      <w:outlineLvl w:val="8"/>
    </w:pPr>
    <w:rPr>
      <w:rFonts w:ascii="Arial" w:hAnsi="Arial" w:cs="Arial"/>
      <w:sz w:val="22"/>
      <w:szCs w:val="22"/>
    </w:rPr>
  </w:style>
  <w:style w:type="character" w:default="1" w:styleId="a6">
    <w:name w:val="Default Paragraph Font"/>
    <w:uiPriority w:val="1"/>
    <w:semiHidden/>
    <w:unhideWhenUsed/>
  </w:style>
  <w:style w:type="table" w:default="1" w:styleId="a7">
    <w:name w:val="Normal Table"/>
    <w:uiPriority w:val="99"/>
    <w:semiHidden/>
    <w:unhideWhenUsed/>
    <w:tblPr>
      <w:tblInd w:w="0" w:type="dxa"/>
      <w:tblCellMar>
        <w:top w:w="0" w:type="dxa"/>
        <w:left w:w="108" w:type="dxa"/>
        <w:bottom w:w="0" w:type="dxa"/>
        <w:right w:w="108" w:type="dxa"/>
      </w:tblCellMar>
    </w:tblPr>
  </w:style>
  <w:style w:type="numbering" w:default="1" w:styleId="a8">
    <w:name w:val="No List"/>
    <w:uiPriority w:val="99"/>
    <w:semiHidden/>
    <w:unhideWhenUsed/>
  </w:style>
  <w:style w:type="character" w:customStyle="1" w:styleId="23">
    <w:name w:val="Заголовок 2 Знак"/>
    <w:aliases w:val="H2 Знак,2 Знак,h2 Знак,Б2 Знак,RTC Знак,iz2 Знак,Раздел Знак Знак"/>
    <w:basedOn w:val="a6"/>
    <w:link w:val="22"/>
    <w:rsid w:val="009961CD"/>
    <w:rPr>
      <w:b/>
      <w:sz w:val="28"/>
      <w:szCs w:val="28"/>
    </w:rPr>
  </w:style>
  <w:style w:type="character" w:customStyle="1" w:styleId="31">
    <w:name w:val="Заголовок 3 Знак"/>
    <w:basedOn w:val="a6"/>
    <w:link w:val="30"/>
    <w:rsid w:val="009C0617"/>
    <w:rPr>
      <w:b/>
      <w:sz w:val="28"/>
      <w:szCs w:val="18"/>
    </w:rPr>
  </w:style>
  <w:style w:type="paragraph" w:customStyle="1" w:styleId="a9">
    <w:name w:val="Стиль По центру"/>
    <w:basedOn w:val="a5"/>
    <w:rsid w:val="005A16F8"/>
    <w:pPr>
      <w:ind w:firstLine="0"/>
      <w:jc w:val="center"/>
    </w:pPr>
  </w:style>
  <w:style w:type="paragraph" w:styleId="aa">
    <w:name w:val="Body Text"/>
    <w:basedOn w:val="a5"/>
    <w:link w:val="ab"/>
    <w:qFormat/>
    <w:rsid w:val="00D84437"/>
  </w:style>
  <w:style w:type="paragraph" w:styleId="12">
    <w:name w:val="toc 1"/>
    <w:basedOn w:val="a5"/>
    <w:next w:val="a5"/>
    <w:uiPriority w:val="39"/>
    <w:rsid w:val="00B97F08"/>
    <w:pPr>
      <w:spacing w:line="264" w:lineRule="auto"/>
      <w:ind w:firstLine="567"/>
      <w:jc w:val="left"/>
    </w:pPr>
    <w:rPr>
      <w:bCs/>
      <w:caps/>
      <w:sz w:val="24"/>
      <w:szCs w:val="24"/>
    </w:rPr>
  </w:style>
  <w:style w:type="paragraph" w:styleId="24">
    <w:name w:val="toc 2"/>
    <w:basedOn w:val="a5"/>
    <w:next w:val="a5"/>
    <w:autoRedefine/>
    <w:uiPriority w:val="39"/>
    <w:rsid w:val="007D6ED3"/>
    <w:pPr>
      <w:spacing w:line="264" w:lineRule="auto"/>
      <w:jc w:val="left"/>
    </w:pPr>
    <w:rPr>
      <w:b/>
      <w:bCs/>
      <w:sz w:val="20"/>
    </w:rPr>
  </w:style>
  <w:style w:type="character" w:styleId="ac">
    <w:name w:val="Hyperlink"/>
    <w:basedOn w:val="a6"/>
    <w:uiPriority w:val="99"/>
    <w:rsid w:val="00D84437"/>
    <w:rPr>
      <w:color w:val="0000FF"/>
      <w:u w:val="single"/>
    </w:rPr>
  </w:style>
  <w:style w:type="character" w:styleId="ad">
    <w:name w:val="FollowedHyperlink"/>
    <w:basedOn w:val="a6"/>
    <w:uiPriority w:val="99"/>
    <w:rsid w:val="00D84437"/>
    <w:rPr>
      <w:color w:val="800080"/>
      <w:u w:val="single"/>
    </w:rPr>
  </w:style>
  <w:style w:type="paragraph" w:styleId="32">
    <w:name w:val="toc 3"/>
    <w:basedOn w:val="a5"/>
    <w:next w:val="a5"/>
    <w:autoRedefine/>
    <w:uiPriority w:val="39"/>
    <w:rsid w:val="00150C3B"/>
    <w:pPr>
      <w:tabs>
        <w:tab w:val="left" w:pos="1843"/>
        <w:tab w:val="right" w:leader="dot" w:pos="9911"/>
      </w:tabs>
      <w:spacing w:line="264" w:lineRule="auto"/>
      <w:ind w:left="170"/>
      <w:jc w:val="left"/>
    </w:pPr>
    <w:rPr>
      <w:sz w:val="20"/>
    </w:rPr>
  </w:style>
  <w:style w:type="paragraph" w:styleId="41">
    <w:name w:val="toc 4"/>
    <w:basedOn w:val="a5"/>
    <w:next w:val="a5"/>
    <w:autoRedefine/>
    <w:semiHidden/>
    <w:rsid w:val="00D84437"/>
    <w:pPr>
      <w:ind w:left="440"/>
      <w:jc w:val="left"/>
    </w:pPr>
    <w:rPr>
      <w:rFonts w:ascii="Calibri" w:hAnsi="Calibri"/>
      <w:sz w:val="20"/>
    </w:rPr>
  </w:style>
  <w:style w:type="paragraph" w:styleId="51">
    <w:name w:val="toc 5"/>
    <w:basedOn w:val="a5"/>
    <w:next w:val="a5"/>
    <w:autoRedefine/>
    <w:semiHidden/>
    <w:rsid w:val="00D84437"/>
    <w:pPr>
      <w:ind w:left="660"/>
      <w:jc w:val="left"/>
    </w:pPr>
    <w:rPr>
      <w:rFonts w:ascii="Calibri" w:hAnsi="Calibri"/>
      <w:sz w:val="20"/>
    </w:rPr>
  </w:style>
  <w:style w:type="paragraph" w:styleId="61">
    <w:name w:val="toc 6"/>
    <w:basedOn w:val="a5"/>
    <w:next w:val="a5"/>
    <w:autoRedefine/>
    <w:semiHidden/>
    <w:rsid w:val="00D84437"/>
    <w:pPr>
      <w:ind w:left="880"/>
      <w:jc w:val="left"/>
    </w:pPr>
    <w:rPr>
      <w:rFonts w:ascii="Calibri" w:hAnsi="Calibri"/>
      <w:sz w:val="20"/>
    </w:rPr>
  </w:style>
  <w:style w:type="paragraph" w:styleId="71">
    <w:name w:val="toc 7"/>
    <w:basedOn w:val="a5"/>
    <w:next w:val="a5"/>
    <w:autoRedefine/>
    <w:semiHidden/>
    <w:rsid w:val="00D84437"/>
    <w:pPr>
      <w:ind w:left="1100"/>
      <w:jc w:val="left"/>
    </w:pPr>
    <w:rPr>
      <w:rFonts w:ascii="Calibri" w:hAnsi="Calibri"/>
      <w:sz w:val="20"/>
    </w:rPr>
  </w:style>
  <w:style w:type="paragraph" w:styleId="81">
    <w:name w:val="toc 8"/>
    <w:basedOn w:val="a5"/>
    <w:next w:val="a5"/>
    <w:autoRedefine/>
    <w:semiHidden/>
    <w:rsid w:val="00D84437"/>
    <w:pPr>
      <w:ind w:left="1320"/>
      <w:jc w:val="left"/>
    </w:pPr>
    <w:rPr>
      <w:rFonts w:ascii="Calibri" w:hAnsi="Calibri"/>
      <w:sz w:val="20"/>
    </w:rPr>
  </w:style>
  <w:style w:type="paragraph" w:styleId="91">
    <w:name w:val="toc 9"/>
    <w:basedOn w:val="a5"/>
    <w:next w:val="a5"/>
    <w:autoRedefine/>
    <w:semiHidden/>
    <w:rsid w:val="00D84437"/>
    <w:pPr>
      <w:ind w:left="1540"/>
      <w:jc w:val="left"/>
    </w:pPr>
    <w:rPr>
      <w:rFonts w:ascii="Calibri" w:hAnsi="Calibri"/>
      <w:sz w:val="20"/>
    </w:rPr>
  </w:style>
  <w:style w:type="character" w:styleId="ae">
    <w:name w:val="page number"/>
    <w:basedOn w:val="a6"/>
    <w:rsid w:val="00EB28BB"/>
  </w:style>
  <w:style w:type="character" w:styleId="af">
    <w:name w:val="annotation reference"/>
    <w:basedOn w:val="a6"/>
    <w:semiHidden/>
    <w:rsid w:val="00A106DC"/>
    <w:rPr>
      <w:sz w:val="16"/>
      <w:szCs w:val="16"/>
    </w:rPr>
  </w:style>
  <w:style w:type="paragraph" w:styleId="af0">
    <w:name w:val="annotation text"/>
    <w:basedOn w:val="a5"/>
    <w:link w:val="af1"/>
    <w:semiHidden/>
    <w:rsid w:val="00A106DC"/>
  </w:style>
  <w:style w:type="paragraph" w:styleId="af2">
    <w:name w:val="annotation subject"/>
    <w:basedOn w:val="af0"/>
    <w:next w:val="af0"/>
    <w:link w:val="af3"/>
    <w:semiHidden/>
    <w:rsid w:val="00A106DC"/>
    <w:rPr>
      <w:b/>
      <w:bCs/>
    </w:rPr>
  </w:style>
  <w:style w:type="paragraph" w:styleId="af4">
    <w:name w:val="Balloon Text"/>
    <w:basedOn w:val="a5"/>
    <w:link w:val="af5"/>
    <w:semiHidden/>
    <w:rsid w:val="00A106DC"/>
    <w:rPr>
      <w:rFonts w:ascii="Tahoma" w:hAnsi="Tahoma" w:cs="Tahoma"/>
      <w:sz w:val="16"/>
      <w:szCs w:val="16"/>
    </w:rPr>
  </w:style>
  <w:style w:type="table" w:styleId="af6">
    <w:name w:val="Table Grid"/>
    <w:basedOn w:val="a7"/>
    <w:rsid w:val="006646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7">
    <w:name w:val="Document Map"/>
    <w:basedOn w:val="a5"/>
    <w:link w:val="af8"/>
    <w:semiHidden/>
    <w:rsid w:val="00B61F7F"/>
    <w:pPr>
      <w:shd w:val="clear" w:color="auto" w:fill="000080"/>
    </w:pPr>
    <w:rPr>
      <w:rFonts w:ascii="Tahoma" w:hAnsi="Tahoma" w:cs="Tahoma"/>
    </w:rPr>
  </w:style>
  <w:style w:type="paragraph" w:customStyle="1" w:styleId="a0">
    <w:name w:val="Мой Маркированный"/>
    <w:basedOn w:val="a5"/>
    <w:rsid w:val="003E3D3A"/>
    <w:pPr>
      <w:numPr>
        <w:numId w:val="1"/>
      </w:numPr>
    </w:pPr>
  </w:style>
  <w:style w:type="paragraph" w:customStyle="1" w:styleId="af9">
    <w:name w:val="Табличный"/>
    <w:basedOn w:val="a5"/>
    <w:rsid w:val="003D3E60"/>
    <w:pPr>
      <w:ind w:firstLine="0"/>
      <w:jc w:val="left"/>
    </w:pPr>
  </w:style>
  <w:style w:type="paragraph" w:styleId="afa">
    <w:name w:val="header"/>
    <w:basedOn w:val="a5"/>
    <w:link w:val="afb"/>
    <w:uiPriority w:val="99"/>
    <w:rsid w:val="00314FE9"/>
    <w:pPr>
      <w:tabs>
        <w:tab w:val="center" w:pos="4677"/>
        <w:tab w:val="right" w:pos="9355"/>
      </w:tabs>
    </w:pPr>
  </w:style>
  <w:style w:type="paragraph" w:styleId="afc">
    <w:name w:val="footer"/>
    <w:basedOn w:val="a5"/>
    <w:link w:val="afd"/>
    <w:uiPriority w:val="99"/>
    <w:rsid w:val="00314FE9"/>
    <w:pPr>
      <w:tabs>
        <w:tab w:val="center" w:pos="4677"/>
        <w:tab w:val="right" w:pos="9355"/>
      </w:tabs>
    </w:pPr>
  </w:style>
  <w:style w:type="paragraph" w:customStyle="1" w:styleId="13">
    <w:name w:val="Стиль1"/>
    <w:basedOn w:val="10"/>
    <w:rsid w:val="009B6ABC"/>
  </w:style>
  <w:style w:type="paragraph" w:styleId="a4">
    <w:name w:val="endnote text"/>
    <w:basedOn w:val="a5"/>
    <w:link w:val="afe"/>
    <w:semiHidden/>
    <w:rsid w:val="000177E1"/>
    <w:pPr>
      <w:numPr>
        <w:numId w:val="2"/>
      </w:numPr>
    </w:pPr>
  </w:style>
  <w:style w:type="paragraph" w:customStyle="1" w:styleId="25">
    <w:name w:val="Стиль2"/>
    <w:basedOn w:val="12"/>
    <w:rsid w:val="00D919CD"/>
    <w:pPr>
      <w:tabs>
        <w:tab w:val="right" w:pos="10348"/>
      </w:tabs>
    </w:pPr>
    <w:rPr>
      <w:sz w:val="22"/>
    </w:rPr>
  </w:style>
  <w:style w:type="paragraph" w:customStyle="1" w:styleId="Iauiue">
    <w:name w:val="Iau.iue"/>
    <w:basedOn w:val="a5"/>
    <w:next w:val="a5"/>
    <w:rsid w:val="00B4567E"/>
    <w:pPr>
      <w:autoSpaceDE w:val="0"/>
      <w:autoSpaceDN w:val="0"/>
      <w:adjustRightInd w:val="0"/>
      <w:ind w:firstLine="0"/>
      <w:jc w:val="left"/>
    </w:pPr>
    <w:rPr>
      <w:szCs w:val="24"/>
    </w:rPr>
  </w:style>
  <w:style w:type="paragraph" w:customStyle="1" w:styleId="Default">
    <w:name w:val="Default"/>
    <w:rsid w:val="00B4567E"/>
    <w:pPr>
      <w:autoSpaceDE w:val="0"/>
      <w:autoSpaceDN w:val="0"/>
      <w:adjustRightInd w:val="0"/>
    </w:pPr>
    <w:rPr>
      <w:rFonts w:ascii="Arial" w:hAnsi="Arial" w:cs="Arial"/>
      <w:color w:val="000000"/>
      <w:sz w:val="24"/>
      <w:szCs w:val="24"/>
    </w:rPr>
  </w:style>
  <w:style w:type="paragraph" w:customStyle="1" w:styleId="Caaieiaie1">
    <w:name w:val="Caaieiaie 1"/>
    <w:basedOn w:val="Default"/>
    <w:next w:val="Default"/>
    <w:rsid w:val="00B4567E"/>
    <w:pPr>
      <w:spacing w:before="240" w:after="60"/>
    </w:pPr>
    <w:rPr>
      <w:rFonts w:cs="Times New Roman"/>
      <w:color w:val="auto"/>
    </w:rPr>
  </w:style>
  <w:style w:type="paragraph" w:customStyle="1" w:styleId="Caaieiaie2">
    <w:name w:val="Caaieiaie 2"/>
    <w:basedOn w:val="Default"/>
    <w:next w:val="Default"/>
    <w:rsid w:val="00193D46"/>
    <w:pPr>
      <w:spacing w:before="240" w:after="60"/>
    </w:pPr>
    <w:rPr>
      <w:rFonts w:cs="Times New Roman"/>
      <w:color w:val="auto"/>
    </w:rPr>
  </w:style>
  <w:style w:type="paragraph" w:styleId="aff">
    <w:name w:val="Title"/>
    <w:basedOn w:val="a5"/>
    <w:link w:val="aff0"/>
    <w:rsid w:val="006D0578"/>
    <w:pPr>
      <w:ind w:firstLine="0"/>
      <w:jc w:val="center"/>
    </w:pPr>
    <w:rPr>
      <w:rFonts w:cs="Arial"/>
      <w:b/>
      <w:bCs/>
      <w:sz w:val="20"/>
    </w:rPr>
  </w:style>
  <w:style w:type="paragraph" w:styleId="HTML">
    <w:name w:val="HTML Preformatted"/>
    <w:basedOn w:val="a5"/>
    <w:link w:val="HTML0"/>
    <w:rsid w:val="009E2B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firstLine="0"/>
      <w:jc w:val="left"/>
    </w:pPr>
    <w:rPr>
      <w:rFonts w:ascii="Courier New" w:hAnsi="Courier New" w:cs="Courier New"/>
      <w:sz w:val="20"/>
    </w:rPr>
  </w:style>
  <w:style w:type="paragraph" w:styleId="aff1">
    <w:name w:val="Normal (Web)"/>
    <w:basedOn w:val="a5"/>
    <w:uiPriority w:val="99"/>
    <w:rsid w:val="00912ABD"/>
    <w:pPr>
      <w:spacing w:before="100" w:beforeAutospacing="1" w:after="100" w:afterAutospacing="1"/>
      <w:ind w:firstLine="0"/>
      <w:jc w:val="left"/>
    </w:pPr>
    <w:rPr>
      <w:szCs w:val="24"/>
    </w:rPr>
  </w:style>
  <w:style w:type="paragraph" w:styleId="aff2">
    <w:name w:val="caption"/>
    <w:basedOn w:val="a5"/>
    <w:next w:val="a5"/>
    <w:qFormat/>
    <w:rsid w:val="00E64DF0"/>
    <w:pPr>
      <w:ind w:firstLine="0"/>
      <w:jc w:val="center"/>
    </w:pPr>
    <w:rPr>
      <w:b/>
      <w:bCs/>
      <w:sz w:val="24"/>
      <w:szCs w:val="24"/>
    </w:rPr>
  </w:style>
  <w:style w:type="table" w:customStyle="1" w:styleId="aff3">
    <w:name w:val="??????? ???????"/>
    <w:basedOn w:val="a7"/>
    <w:semiHidden/>
    <w:rsid w:val="00BC2F2D"/>
    <w:rPr>
      <w:rFonts w:ascii="Tahoma" w:hAnsi="Tahoma" w:cs="Tahoma"/>
      <w:sz w:val="16"/>
      <w:szCs w:val="16"/>
    </w:rPr>
    <w:tblPr/>
  </w:style>
  <w:style w:type="paragraph" w:styleId="aff4">
    <w:name w:val="Block Text"/>
    <w:basedOn w:val="a5"/>
    <w:rsid w:val="000D09FB"/>
    <w:pPr>
      <w:tabs>
        <w:tab w:val="left" w:pos="-9572"/>
      </w:tabs>
      <w:suppressAutoHyphens/>
      <w:spacing w:after="60"/>
      <w:ind w:left="-74" w:right="-142" w:firstLine="0"/>
      <w:jc w:val="center"/>
    </w:pPr>
  </w:style>
  <w:style w:type="paragraph" w:customStyle="1" w:styleId="aff5">
    <w:name w:val="Обычный без междустрочного"/>
    <w:basedOn w:val="a5"/>
    <w:rsid w:val="000D09FB"/>
    <w:pPr>
      <w:tabs>
        <w:tab w:val="left" w:pos="1418"/>
      </w:tabs>
      <w:suppressAutoHyphens/>
      <w:ind w:firstLine="0"/>
    </w:pPr>
    <w:rPr>
      <w:b/>
    </w:rPr>
  </w:style>
  <w:style w:type="paragraph" w:styleId="aff6">
    <w:name w:val="Subtitle"/>
    <w:aliases w:val="Дополнительный"/>
    <w:basedOn w:val="a5"/>
    <w:next w:val="a5"/>
    <w:link w:val="aff7"/>
    <w:uiPriority w:val="11"/>
    <w:qFormat/>
    <w:rsid w:val="00606A87"/>
    <w:pPr>
      <w:spacing w:after="60"/>
      <w:jc w:val="center"/>
      <w:outlineLvl w:val="1"/>
    </w:pPr>
    <w:rPr>
      <w:i/>
      <w:szCs w:val="24"/>
      <w:u w:val="single"/>
    </w:rPr>
  </w:style>
  <w:style w:type="character" w:customStyle="1" w:styleId="aff7">
    <w:name w:val="Подзаголовок Знак"/>
    <w:aliases w:val="Дополнительный Знак"/>
    <w:basedOn w:val="a6"/>
    <w:link w:val="aff6"/>
    <w:uiPriority w:val="11"/>
    <w:rsid w:val="00606A87"/>
    <w:rPr>
      <w:rFonts w:eastAsia="Times New Roman" w:cs="Times New Roman"/>
      <w:i/>
      <w:sz w:val="28"/>
      <w:szCs w:val="24"/>
      <w:u w:val="single"/>
    </w:rPr>
  </w:style>
  <w:style w:type="paragraph" w:styleId="aff8">
    <w:name w:val="Message Header"/>
    <w:basedOn w:val="a5"/>
    <w:link w:val="aff9"/>
    <w:rsid w:val="008D41B3"/>
    <w:pPr>
      <w:pBdr>
        <w:top w:val="single" w:sz="6" w:space="1" w:color="auto"/>
        <w:left w:val="single" w:sz="6" w:space="1" w:color="auto"/>
        <w:bottom w:val="single" w:sz="6" w:space="1" w:color="auto"/>
        <w:right w:val="single" w:sz="6" w:space="1" w:color="auto"/>
      </w:pBdr>
      <w:shd w:val="pct20" w:color="auto" w:fill="auto"/>
      <w:ind w:left="1134" w:hanging="1134"/>
      <w:jc w:val="left"/>
    </w:pPr>
  </w:style>
  <w:style w:type="character" w:customStyle="1" w:styleId="aff9">
    <w:name w:val="Шапка Знак"/>
    <w:basedOn w:val="a6"/>
    <w:link w:val="aff8"/>
    <w:rsid w:val="008D41B3"/>
    <w:rPr>
      <w:rFonts w:ascii="Arial" w:hAnsi="Arial"/>
      <w:sz w:val="24"/>
      <w:shd w:val="pct20" w:color="auto" w:fill="auto"/>
    </w:rPr>
  </w:style>
  <w:style w:type="paragraph" w:styleId="26">
    <w:name w:val="Body Text Indent 2"/>
    <w:basedOn w:val="a5"/>
    <w:link w:val="27"/>
    <w:rsid w:val="005565BB"/>
    <w:pPr>
      <w:spacing w:after="120" w:line="480" w:lineRule="auto"/>
      <w:ind w:left="283"/>
    </w:pPr>
  </w:style>
  <w:style w:type="character" w:customStyle="1" w:styleId="27">
    <w:name w:val="Основной текст с отступом 2 Знак"/>
    <w:basedOn w:val="a6"/>
    <w:link w:val="26"/>
    <w:rsid w:val="005565BB"/>
    <w:rPr>
      <w:rFonts w:ascii="Arial" w:hAnsi="Arial"/>
      <w:sz w:val="22"/>
    </w:rPr>
  </w:style>
  <w:style w:type="paragraph" w:styleId="affa">
    <w:name w:val="Body Text Indent"/>
    <w:basedOn w:val="a5"/>
    <w:link w:val="affb"/>
    <w:rsid w:val="005565BB"/>
    <w:pPr>
      <w:spacing w:after="120"/>
      <w:ind w:left="283"/>
    </w:pPr>
  </w:style>
  <w:style w:type="character" w:customStyle="1" w:styleId="affb">
    <w:name w:val="Основной текст с отступом Знак"/>
    <w:basedOn w:val="a6"/>
    <w:link w:val="affa"/>
    <w:rsid w:val="005565BB"/>
    <w:rPr>
      <w:rFonts w:ascii="Arial" w:hAnsi="Arial"/>
      <w:sz w:val="22"/>
    </w:rPr>
  </w:style>
  <w:style w:type="paragraph" w:styleId="28">
    <w:name w:val="Body Text First Indent 2"/>
    <w:basedOn w:val="affa"/>
    <w:link w:val="29"/>
    <w:rsid w:val="005565BB"/>
    <w:pPr>
      <w:ind w:firstLine="210"/>
    </w:pPr>
  </w:style>
  <w:style w:type="character" w:customStyle="1" w:styleId="29">
    <w:name w:val="Красная строка 2 Знак"/>
    <w:basedOn w:val="affb"/>
    <w:link w:val="28"/>
    <w:rsid w:val="005565BB"/>
    <w:rPr>
      <w:rFonts w:ascii="Arial" w:hAnsi="Arial"/>
      <w:sz w:val="22"/>
    </w:rPr>
  </w:style>
  <w:style w:type="paragraph" w:styleId="affc">
    <w:name w:val="TOC Heading"/>
    <w:basedOn w:val="10"/>
    <w:next w:val="a5"/>
    <w:uiPriority w:val="39"/>
    <w:unhideWhenUsed/>
    <w:qFormat/>
    <w:rsid w:val="00803246"/>
    <w:pPr>
      <w:keepLines/>
      <w:numPr>
        <w:numId w:val="0"/>
      </w:numPr>
      <w:spacing w:before="480" w:after="0"/>
      <w:ind w:right="0"/>
      <w:outlineLvl w:val="9"/>
    </w:pPr>
    <w:rPr>
      <w:rFonts w:ascii="Cambria" w:hAnsi="Cambria"/>
      <w:bCs/>
      <w:color w:val="365F91"/>
      <w:sz w:val="28"/>
      <w:szCs w:val="28"/>
      <w:lang w:eastAsia="en-US"/>
    </w:rPr>
  </w:style>
  <w:style w:type="character" w:styleId="affd">
    <w:name w:val="Emphasis"/>
    <w:basedOn w:val="a6"/>
    <w:qFormat/>
    <w:rsid w:val="00465DB6"/>
    <w:rPr>
      <w:i/>
      <w:iCs/>
    </w:rPr>
  </w:style>
  <w:style w:type="paragraph" w:customStyle="1" w:styleId="affe">
    <w:name w:val="Основной текст ПЗ"/>
    <w:basedOn w:val="a5"/>
    <w:rsid w:val="00A663A2"/>
    <w:pPr>
      <w:ind w:firstLine="851"/>
    </w:pPr>
  </w:style>
  <w:style w:type="paragraph" w:customStyle="1" w:styleId="3f3f3f3f3f3f3f3f3f3f3f3f3f3f3f3f3f3f3f">
    <w:name w:val="М3fа3fр3fк3fи3fр3fо3fв3fа3fн3fн3fы3fй3f с3fп3fи3fс3fо3fк3f"/>
    <w:basedOn w:val="a5"/>
    <w:rsid w:val="003A7EE9"/>
    <w:pPr>
      <w:widowControl w:val="0"/>
      <w:numPr>
        <w:numId w:val="3"/>
      </w:numPr>
      <w:autoSpaceDE w:val="0"/>
      <w:autoSpaceDN w:val="0"/>
      <w:adjustRightInd w:val="0"/>
    </w:pPr>
    <w:rPr>
      <w:szCs w:val="24"/>
      <w:lang w:eastAsia="en-US"/>
    </w:rPr>
  </w:style>
  <w:style w:type="paragraph" w:customStyle="1" w:styleId="afff">
    <w:name w:val="Обычный (ТЭСП)"/>
    <w:basedOn w:val="a5"/>
    <w:link w:val="afff0"/>
    <w:rsid w:val="001D3FCF"/>
    <w:pPr>
      <w:ind w:firstLine="720"/>
    </w:pPr>
    <w:rPr>
      <w:szCs w:val="24"/>
    </w:rPr>
  </w:style>
  <w:style w:type="character" w:customStyle="1" w:styleId="afff0">
    <w:name w:val="Обычный (ТЭСП) Знак"/>
    <w:link w:val="afff"/>
    <w:rsid w:val="001D3FCF"/>
    <w:rPr>
      <w:sz w:val="24"/>
      <w:szCs w:val="24"/>
    </w:rPr>
  </w:style>
  <w:style w:type="paragraph" w:styleId="afff1">
    <w:name w:val="List Paragraph"/>
    <w:basedOn w:val="a5"/>
    <w:link w:val="afff2"/>
    <w:uiPriority w:val="34"/>
    <w:qFormat/>
    <w:rsid w:val="00F0191E"/>
    <w:pPr>
      <w:spacing w:before="200"/>
      <w:ind w:left="720" w:firstLine="709"/>
    </w:pPr>
    <w:rPr>
      <w:rFonts w:eastAsiaTheme="minorEastAsia" w:cstheme="minorBidi"/>
      <w:szCs w:val="22"/>
    </w:rPr>
  </w:style>
  <w:style w:type="table" w:customStyle="1" w:styleId="-11">
    <w:name w:val="Светлый список - Акцент 11"/>
    <w:basedOn w:val="a7"/>
    <w:uiPriority w:val="61"/>
    <w:rsid w:val="00F0191E"/>
    <w:rPr>
      <w:rFonts w:asciiTheme="minorHAnsi" w:eastAsiaTheme="minorEastAsia"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ff0">
    <w:name w:val="Заголовок Знак"/>
    <w:link w:val="aff"/>
    <w:rsid w:val="005745D2"/>
    <w:rPr>
      <w:rFonts w:ascii="ISOCPEUR" w:hAnsi="ISOCPEUR" w:cs="Arial"/>
      <w:b/>
      <w:bCs/>
    </w:rPr>
  </w:style>
  <w:style w:type="character" w:customStyle="1" w:styleId="afb">
    <w:name w:val="Верхний колонтитул Знак"/>
    <w:basedOn w:val="a6"/>
    <w:link w:val="afa"/>
    <w:uiPriority w:val="99"/>
    <w:rsid w:val="00ED2918"/>
    <w:rPr>
      <w:rFonts w:ascii="ISOCPEUR" w:hAnsi="ISOCPEUR"/>
      <w:sz w:val="24"/>
    </w:rPr>
  </w:style>
  <w:style w:type="character" w:customStyle="1" w:styleId="afd">
    <w:name w:val="Нижний колонтитул Знак"/>
    <w:basedOn w:val="a6"/>
    <w:link w:val="afc"/>
    <w:uiPriority w:val="99"/>
    <w:rsid w:val="00E3730E"/>
    <w:rPr>
      <w:rFonts w:ascii="ISOCPEUR" w:hAnsi="ISOCPEUR"/>
      <w:sz w:val="24"/>
    </w:rPr>
  </w:style>
  <w:style w:type="character" w:customStyle="1" w:styleId="HTML0">
    <w:name w:val="Стандартный HTML Знак"/>
    <w:basedOn w:val="a6"/>
    <w:link w:val="HTML"/>
    <w:rsid w:val="00B773FD"/>
    <w:rPr>
      <w:rFonts w:ascii="Courier New" w:hAnsi="Courier New" w:cs="Courier New"/>
    </w:rPr>
  </w:style>
  <w:style w:type="numbering" w:customStyle="1" w:styleId="14">
    <w:name w:val="Нет списка1"/>
    <w:next w:val="a8"/>
    <w:uiPriority w:val="99"/>
    <w:semiHidden/>
    <w:unhideWhenUsed/>
    <w:rsid w:val="009C134B"/>
  </w:style>
  <w:style w:type="character" w:customStyle="1" w:styleId="11">
    <w:name w:val="Заголовок 1 Знак"/>
    <w:basedOn w:val="a6"/>
    <w:link w:val="10"/>
    <w:rsid w:val="007D5E26"/>
    <w:rPr>
      <w:b/>
      <w:sz w:val="32"/>
    </w:rPr>
  </w:style>
  <w:style w:type="table" w:customStyle="1" w:styleId="15">
    <w:name w:val="Сетка таблицы1"/>
    <w:basedOn w:val="a7"/>
    <w:next w:val="af6"/>
    <w:uiPriority w:val="59"/>
    <w:rsid w:val="009C134B"/>
    <w:pPr>
      <w:spacing w:line="240" w:lineRule="auto"/>
      <w:ind w:left="0" w:firstLine="0"/>
      <w:jc w:val="left"/>
    </w:pPr>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1">
    <w:name w:val="Светлый список - Акцент 111"/>
    <w:basedOn w:val="a7"/>
    <w:uiPriority w:val="61"/>
    <w:rsid w:val="009C134B"/>
    <w:pPr>
      <w:spacing w:line="240" w:lineRule="auto"/>
      <w:ind w:left="0" w:firstLine="0"/>
      <w:jc w:val="left"/>
    </w:pPr>
    <w:rPr>
      <w:rFonts w:asciiTheme="minorHAnsi" w:eastAsiaTheme="minorEastAsia" w:hAnsiTheme="minorHAnsi" w:cstheme="minorBidi"/>
      <w:sz w:val="22"/>
      <w:szCs w:val="22"/>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character" w:customStyle="1" w:styleId="af5">
    <w:name w:val="Текст выноски Знак"/>
    <w:basedOn w:val="a6"/>
    <w:link w:val="af4"/>
    <w:semiHidden/>
    <w:rsid w:val="009C134B"/>
    <w:rPr>
      <w:rFonts w:ascii="Tahoma" w:hAnsi="Tahoma" w:cs="Tahoma"/>
      <w:sz w:val="16"/>
      <w:szCs w:val="16"/>
    </w:rPr>
  </w:style>
  <w:style w:type="paragraph" w:customStyle="1" w:styleId="formattext">
    <w:name w:val="formattext"/>
    <w:basedOn w:val="a5"/>
    <w:rsid w:val="009C134B"/>
    <w:pPr>
      <w:spacing w:before="100" w:beforeAutospacing="1" w:after="100" w:afterAutospacing="1" w:line="240" w:lineRule="auto"/>
      <w:ind w:firstLine="0"/>
      <w:jc w:val="left"/>
    </w:pPr>
    <w:rPr>
      <w:szCs w:val="24"/>
    </w:rPr>
  </w:style>
  <w:style w:type="character" w:styleId="afff3">
    <w:name w:val="Placeholder Text"/>
    <w:basedOn w:val="a6"/>
    <w:uiPriority w:val="99"/>
    <w:semiHidden/>
    <w:rsid w:val="009C134B"/>
    <w:rPr>
      <w:color w:val="808080"/>
    </w:rPr>
  </w:style>
  <w:style w:type="table" w:styleId="-3">
    <w:name w:val="Light Grid Accent 3"/>
    <w:basedOn w:val="a7"/>
    <w:uiPriority w:val="62"/>
    <w:rsid w:val="00FB673B"/>
    <w:pPr>
      <w:spacing w:line="240" w:lineRule="auto"/>
      <w:ind w:left="0" w:firstLine="0"/>
      <w:jc w:val="left"/>
    </w:pPr>
    <w:rPr>
      <w:rFonts w:asciiTheme="minorHAnsi" w:eastAsiaTheme="minorEastAsia" w:hAnsiTheme="minorHAnsi" w:cstheme="minorBidi"/>
      <w:sz w:val="22"/>
      <w:szCs w:val="22"/>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paragraph" w:customStyle="1" w:styleId="afff4">
    <w:name w:val="Основной"/>
    <w:basedOn w:val="a5"/>
    <w:link w:val="afff5"/>
    <w:rsid w:val="000211A4"/>
    <w:pPr>
      <w:spacing w:line="240" w:lineRule="auto"/>
      <w:ind w:firstLine="709"/>
    </w:pPr>
    <w:rPr>
      <w:rFonts w:ascii="Arial" w:hAnsi="Arial"/>
    </w:rPr>
  </w:style>
  <w:style w:type="character" w:customStyle="1" w:styleId="afff5">
    <w:name w:val="Основной Знак"/>
    <w:basedOn w:val="a6"/>
    <w:link w:val="afff4"/>
    <w:rsid w:val="000211A4"/>
    <w:rPr>
      <w:rFonts w:ascii="Arial" w:hAnsi="Arial"/>
      <w:sz w:val="24"/>
    </w:rPr>
  </w:style>
  <w:style w:type="numbering" w:customStyle="1" w:styleId="a1">
    <w:name w:val="Нумерация заголовков"/>
    <w:semiHidden/>
    <w:rsid w:val="00E511C1"/>
    <w:pPr>
      <w:numPr>
        <w:numId w:val="4"/>
      </w:numPr>
    </w:pPr>
  </w:style>
  <w:style w:type="paragraph" w:styleId="afff6">
    <w:name w:val="No Spacing"/>
    <w:basedOn w:val="a5"/>
    <w:link w:val="afff7"/>
    <w:uiPriority w:val="1"/>
    <w:qFormat/>
    <w:rsid w:val="003A638F"/>
    <w:pPr>
      <w:spacing w:line="240" w:lineRule="auto"/>
      <w:ind w:firstLine="0"/>
      <w:jc w:val="left"/>
    </w:pPr>
    <w:rPr>
      <w:rFonts w:ascii="Calibri" w:hAnsi="Calibri"/>
      <w:szCs w:val="32"/>
    </w:rPr>
  </w:style>
  <w:style w:type="paragraph" w:styleId="3">
    <w:name w:val="List Bullet 3"/>
    <w:basedOn w:val="a5"/>
    <w:autoRedefine/>
    <w:rsid w:val="00F0709D"/>
    <w:pPr>
      <w:numPr>
        <w:numId w:val="5"/>
      </w:numPr>
      <w:spacing w:line="240" w:lineRule="auto"/>
      <w:contextualSpacing w:val="0"/>
      <w:jc w:val="left"/>
    </w:pPr>
    <w:rPr>
      <w:sz w:val="24"/>
    </w:rPr>
  </w:style>
  <w:style w:type="character" w:customStyle="1" w:styleId="afff2">
    <w:name w:val="Абзац списка Знак"/>
    <w:link w:val="afff1"/>
    <w:uiPriority w:val="1"/>
    <w:locked/>
    <w:rsid w:val="00BB6D83"/>
    <w:rPr>
      <w:rFonts w:eastAsiaTheme="minorEastAsia" w:cstheme="minorBidi"/>
      <w:sz w:val="28"/>
      <w:szCs w:val="22"/>
    </w:rPr>
  </w:style>
  <w:style w:type="paragraph" w:customStyle="1" w:styleId="01">
    <w:name w:val="Заголовок 0.1"/>
    <w:basedOn w:val="10"/>
    <w:next w:val="a5"/>
    <w:link w:val="010"/>
    <w:qFormat/>
    <w:rsid w:val="00931590"/>
    <w:pPr>
      <w:numPr>
        <w:numId w:val="0"/>
      </w:numPr>
    </w:pPr>
  </w:style>
  <w:style w:type="paragraph" w:customStyle="1" w:styleId="a2">
    <w:name w:val="Основной с нумерацией"/>
    <w:basedOn w:val="a5"/>
    <w:link w:val="afff8"/>
    <w:qFormat/>
    <w:rsid w:val="00F27258"/>
    <w:pPr>
      <w:numPr>
        <w:ilvl w:val="1"/>
        <w:numId w:val="6"/>
      </w:numPr>
    </w:pPr>
  </w:style>
  <w:style w:type="character" w:customStyle="1" w:styleId="010">
    <w:name w:val="Заголовок 0.1 Знак"/>
    <w:basedOn w:val="aff0"/>
    <w:link w:val="01"/>
    <w:rsid w:val="00931590"/>
    <w:rPr>
      <w:rFonts w:ascii="ISOCPEUR" w:hAnsi="ISOCPEUR" w:cs="Arial"/>
      <w:b/>
      <w:bCs w:val="0"/>
      <w:sz w:val="32"/>
    </w:rPr>
  </w:style>
  <w:style w:type="paragraph" w:customStyle="1" w:styleId="a3">
    <w:name w:val="Список ГОСТ"/>
    <w:basedOn w:val="afff1"/>
    <w:link w:val="afff9"/>
    <w:qFormat/>
    <w:rsid w:val="00DB08DF"/>
    <w:pPr>
      <w:numPr>
        <w:numId w:val="7"/>
      </w:numPr>
      <w:spacing w:before="0"/>
      <w:ind w:left="0" w:firstLine="851"/>
    </w:pPr>
  </w:style>
  <w:style w:type="character" w:customStyle="1" w:styleId="afff8">
    <w:name w:val="Основной с нумерацией Знак"/>
    <w:basedOn w:val="a6"/>
    <w:link w:val="a2"/>
    <w:rsid w:val="00F27258"/>
    <w:rPr>
      <w:sz w:val="28"/>
    </w:rPr>
  </w:style>
  <w:style w:type="paragraph" w:customStyle="1" w:styleId="1">
    <w:name w:val="Список Дв1 ГОСТ"/>
    <w:basedOn w:val="afff1"/>
    <w:link w:val="16"/>
    <w:qFormat/>
    <w:rsid w:val="00016F7B"/>
    <w:pPr>
      <w:numPr>
        <w:numId w:val="8"/>
      </w:numPr>
      <w:spacing w:before="0"/>
      <w:ind w:left="0" w:firstLine="567"/>
    </w:pPr>
  </w:style>
  <w:style w:type="character" w:customStyle="1" w:styleId="afff9">
    <w:name w:val="Список ГОСТ Знак"/>
    <w:basedOn w:val="afff2"/>
    <w:link w:val="a3"/>
    <w:rsid w:val="00DB08DF"/>
    <w:rPr>
      <w:rFonts w:eastAsiaTheme="minorEastAsia" w:cstheme="minorBidi"/>
      <w:sz w:val="28"/>
      <w:szCs w:val="22"/>
    </w:rPr>
  </w:style>
  <w:style w:type="paragraph" w:customStyle="1" w:styleId="2">
    <w:name w:val="Список Дв2 ГОСТ"/>
    <w:basedOn w:val="1"/>
    <w:link w:val="2a"/>
    <w:qFormat/>
    <w:rsid w:val="00E134C5"/>
    <w:pPr>
      <w:numPr>
        <w:ilvl w:val="1"/>
      </w:numPr>
      <w:ind w:left="0" w:firstLine="851"/>
    </w:pPr>
  </w:style>
  <w:style w:type="character" w:customStyle="1" w:styleId="16">
    <w:name w:val="Список Дв1 ГОСТ Знак"/>
    <w:basedOn w:val="afff2"/>
    <w:link w:val="1"/>
    <w:rsid w:val="00016F7B"/>
    <w:rPr>
      <w:rFonts w:eastAsiaTheme="minorEastAsia" w:cstheme="minorBidi"/>
      <w:sz w:val="28"/>
      <w:szCs w:val="22"/>
    </w:rPr>
  </w:style>
  <w:style w:type="character" w:customStyle="1" w:styleId="2a">
    <w:name w:val="Список Дв2 ГОСТ Знак"/>
    <w:basedOn w:val="16"/>
    <w:link w:val="2"/>
    <w:rsid w:val="00E134C5"/>
    <w:rPr>
      <w:rFonts w:eastAsiaTheme="minorEastAsia" w:cstheme="minorBidi"/>
      <w:sz w:val="28"/>
      <w:szCs w:val="22"/>
    </w:rPr>
  </w:style>
  <w:style w:type="paragraph" w:customStyle="1" w:styleId="20">
    <w:name w:val="Основной с нумерацией 2"/>
    <w:link w:val="2b"/>
    <w:qFormat/>
    <w:rsid w:val="007179F5"/>
    <w:pPr>
      <w:numPr>
        <w:ilvl w:val="3"/>
        <w:numId w:val="6"/>
      </w:numPr>
      <w:spacing w:line="360" w:lineRule="auto"/>
    </w:pPr>
    <w:rPr>
      <w:bCs/>
      <w:sz w:val="28"/>
      <w:szCs w:val="18"/>
    </w:rPr>
  </w:style>
  <w:style w:type="paragraph" w:customStyle="1" w:styleId="afffa">
    <w:name w:val="Таблицы_содержимое"/>
    <w:basedOn w:val="a5"/>
    <w:link w:val="afffb"/>
    <w:qFormat/>
    <w:rsid w:val="0023128C"/>
    <w:pPr>
      <w:spacing w:line="240" w:lineRule="auto"/>
      <w:ind w:firstLine="0"/>
      <w:jc w:val="center"/>
    </w:pPr>
  </w:style>
  <w:style w:type="character" w:customStyle="1" w:styleId="2b">
    <w:name w:val="Основной с нумерацией 2 Знак"/>
    <w:basedOn w:val="31"/>
    <w:link w:val="20"/>
    <w:rsid w:val="007179F5"/>
    <w:rPr>
      <w:b w:val="0"/>
      <w:bCs/>
      <w:sz w:val="28"/>
      <w:szCs w:val="18"/>
    </w:rPr>
  </w:style>
  <w:style w:type="character" w:customStyle="1" w:styleId="afffb">
    <w:name w:val="Таблицы_содержимое Знак"/>
    <w:basedOn w:val="a6"/>
    <w:link w:val="afffa"/>
    <w:rsid w:val="0023128C"/>
    <w:rPr>
      <w:sz w:val="28"/>
    </w:rPr>
  </w:style>
  <w:style w:type="table" w:customStyle="1" w:styleId="2c">
    <w:name w:val="Сетка таблицы2"/>
    <w:basedOn w:val="a7"/>
    <w:next w:val="af6"/>
    <w:uiPriority w:val="59"/>
    <w:rsid w:val="008B3742"/>
    <w:pPr>
      <w:spacing w:line="240" w:lineRule="auto"/>
      <w:ind w:left="0" w:firstLine="0"/>
      <w:jc w:val="left"/>
    </w:pPr>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c">
    <w:name w:val="Новый текст записки"/>
    <w:basedOn w:val="a5"/>
    <w:link w:val="afffd"/>
    <w:uiPriority w:val="99"/>
    <w:rsid w:val="00723ACE"/>
    <w:pPr>
      <w:ind w:left="142" w:right="254" w:firstLine="426"/>
      <w:contextualSpacing w:val="0"/>
    </w:pPr>
    <w:rPr>
      <w:sz w:val="24"/>
    </w:rPr>
  </w:style>
  <w:style w:type="character" w:customStyle="1" w:styleId="afffd">
    <w:name w:val="Новый текст записки Знак"/>
    <w:link w:val="afffc"/>
    <w:uiPriority w:val="99"/>
    <w:locked/>
    <w:rsid w:val="00723ACE"/>
    <w:rPr>
      <w:sz w:val="24"/>
    </w:rPr>
  </w:style>
  <w:style w:type="paragraph" w:customStyle="1" w:styleId="300">
    <w:name w:val="Стиль Заголовок 3 + Первая строка:  0 см"/>
    <w:basedOn w:val="30"/>
    <w:rsid w:val="00753DB9"/>
    <w:pPr>
      <w:ind w:left="709" w:firstLine="0"/>
      <w:jc w:val="center"/>
    </w:pPr>
    <w:rPr>
      <w:bCs/>
      <w:szCs w:val="20"/>
    </w:rPr>
  </w:style>
  <w:style w:type="character" w:customStyle="1" w:styleId="ab">
    <w:name w:val="Основной текст Знак"/>
    <w:basedOn w:val="a6"/>
    <w:link w:val="aa"/>
    <w:rsid w:val="003C2C78"/>
    <w:rPr>
      <w:sz w:val="28"/>
    </w:rPr>
  </w:style>
  <w:style w:type="character" w:customStyle="1" w:styleId="40">
    <w:name w:val="Заголовок 4 Знак"/>
    <w:basedOn w:val="a6"/>
    <w:link w:val="4"/>
    <w:rsid w:val="0016511F"/>
    <w:rPr>
      <w:rFonts w:ascii="Arial" w:hAnsi="Arial"/>
      <w:b/>
      <w:sz w:val="22"/>
    </w:rPr>
  </w:style>
  <w:style w:type="character" w:customStyle="1" w:styleId="50">
    <w:name w:val="Заголовок 5 Знак"/>
    <w:basedOn w:val="a6"/>
    <w:link w:val="5"/>
    <w:rsid w:val="0016511F"/>
    <w:rPr>
      <w:rFonts w:ascii="Arial" w:hAnsi="Arial"/>
      <w:sz w:val="28"/>
      <w:lang w:val="en-US"/>
    </w:rPr>
  </w:style>
  <w:style w:type="character" w:customStyle="1" w:styleId="60">
    <w:name w:val="Заголовок 6 Знак"/>
    <w:basedOn w:val="a6"/>
    <w:link w:val="6"/>
    <w:rsid w:val="0016511F"/>
    <w:rPr>
      <w:b/>
      <w:bCs/>
      <w:sz w:val="22"/>
      <w:szCs w:val="22"/>
    </w:rPr>
  </w:style>
  <w:style w:type="character" w:customStyle="1" w:styleId="70">
    <w:name w:val="Заголовок 7 Знак"/>
    <w:basedOn w:val="a6"/>
    <w:link w:val="7"/>
    <w:rsid w:val="0016511F"/>
    <w:rPr>
      <w:sz w:val="28"/>
      <w:szCs w:val="24"/>
    </w:rPr>
  </w:style>
  <w:style w:type="character" w:customStyle="1" w:styleId="80">
    <w:name w:val="Заголовок 8 Знак"/>
    <w:basedOn w:val="a6"/>
    <w:link w:val="8"/>
    <w:rsid w:val="0016511F"/>
    <w:rPr>
      <w:i/>
      <w:iCs/>
      <w:sz w:val="28"/>
      <w:szCs w:val="24"/>
    </w:rPr>
  </w:style>
  <w:style w:type="character" w:customStyle="1" w:styleId="90">
    <w:name w:val="Заголовок 9 Знак"/>
    <w:basedOn w:val="a6"/>
    <w:link w:val="9"/>
    <w:rsid w:val="0016511F"/>
    <w:rPr>
      <w:rFonts w:ascii="Arial" w:hAnsi="Arial" w:cs="Arial"/>
      <w:sz w:val="22"/>
      <w:szCs w:val="22"/>
    </w:rPr>
  </w:style>
  <w:style w:type="character" w:customStyle="1" w:styleId="af1">
    <w:name w:val="Текст примечания Знак"/>
    <w:basedOn w:val="a6"/>
    <w:link w:val="af0"/>
    <w:semiHidden/>
    <w:rsid w:val="0016511F"/>
    <w:rPr>
      <w:sz w:val="28"/>
    </w:rPr>
  </w:style>
  <w:style w:type="character" w:customStyle="1" w:styleId="af3">
    <w:name w:val="Тема примечания Знак"/>
    <w:basedOn w:val="af1"/>
    <w:link w:val="af2"/>
    <w:semiHidden/>
    <w:rsid w:val="0016511F"/>
    <w:rPr>
      <w:b/>
      <w:bCs/>
      <w:sz w:val="28"/>
    </w:rPr>
  </w:style>
  <w:style w:type="character" w:customStyle="1" w:styleId="af8">
    <w:name w:val="Схема документа Знак"/>
    <w:basedOn w:val="a6"/>
    <w:link w:val="af7"/>
    <w:semiHidden/>
    <w:rsid w:val="0016511F"/>
    <w:rPr>
      <w:rFonts w:ascii="Tahoma" w:hAnsi="Tahoma" w:cs="Tahoma"/>
      <w:sz w:val="28"/>
      <w:shd w:val="clear" w:color="auto" w:fill="000080"/>
    </w:rPr>
  </w:style>
  <w:style w:type="character" w:customStyle="1" w:styleId="afe">
    <w:name w:val="Текст концевой сноски Знак"/>
    <w:basedOn w:val="a6"/>
    <w:link w:val="a4"/>
    <w:semiHidden/>
    <w:rsid w:val="0016511F"/>
    <w:rPr>
      <w:sz w:val="28"/>
    </w:rPr>
  </w:style>
  <w:style w:type="paragraph" w:customStyle="1" w:styleId="2d">
    <w:name w:val="ЛЕН2_ПРОЕКТ_текст"/>
    <w:basedOn w:val="a5"/>
    <w:link w:val="2e"/>
    <w:uiPriority w:val="99"/>
    <w:rsid w:val="0016511F"/>
    <w:pPr>
      <w:spacing w:line="288" w:lineRule="auto"/>
      <w:ind w:firstLine="851"/>
      <w:contextualSpacing w:val="0"/>
    </w:pPr>
    <w:rPr>
      <w:sz w:val="24"/>
    </w:rPr>
  </w:style>
  <w:style w:type="character" w:customStyle="1" w:styleId="2e">
    <w:name w:val="ЛЕН2_ПРОЕКТ_текст Знак"/>
    <w:basedOn w:val="a6"/>
    <w:link w:val="2d"/>
    <w:uiPriority w:val="99"/>
    <w:rsid w:val="0016511F"/>
    <w:rPr>
      <w:sz w:val="24"/>
    </w:rPr>
  </w:style>
  <w:style w:type="paragraph" w:customStyle="1" w:styleId="17">
    <w:name w:val="Таб1.наимен."/>
    <w:basedOn w:val="a5"/>
    <w:next w:val="a5"/>
    <w:rsid w:val="0016511F"/>
    <w:pPr>
      <w:keepNext/>
      <w:spacing w:before="120" w:line="288" w:lineRule="auto"/>
      <w:ind w:firstLine="0"/>
      <w:contextualSpacing w:val="0"/>
      <w:jc w:val="left"/>
    </w:pPr>
    <w:rPr>
      <w:sz w:val="24"/>
    </w:rPr>
  </w:style>
  <w:style w:type="paragraph" w:customStyle="1" w:styleId="21">
    <w:name w:val="ЛЕН2_ПРОЕКТ_ переч1"/>
    <w:basedOn w:val="a5"/>
    <w:rsid w:val="0016511F"/>
    <w:pPr>
      <w:numPr>
        <w:numId w:val="11"/>
      </w:numPr>
      <w:spacing w:before="60" w:after="60" w:line="288" w:lineRule="auto"/>
      <w:contextualSpacing w:val="0"/>
    </w:pPr>
    <w:rPr>
      <w:rFonts w:ascii="Times New Roman CYR" w:hAnsi="Times New Roman CYR"/>
      <w:sz w:val="24"/>
    </w:rPr>
  </w:style>
  <w:style w:type="paragraph" w:styleId="a">
    <w:name w:val="List Bullet"/>
    <w:basedOn w:val="a5"/>
    <w:rsid w:val="0016511F"/>
    <w:pPr>
      <w:numPr>
        <w:numId w:val="12"/>
      </w:numPr>
      <w:spacing w:line="240" w:lineRule="auto"/>
      <w:jc w:val="left"/>
    </w:pPr>
    <w:rPr>
      <w:sz w:val="24"/>
      <w:szCs w:val="24"/>
    </w:rPr>
  </w:style>
  <w:style w:type="character" w:customStyle="1" w:styleId="afff7">
    <w:name w:val="Без интервала Знак"/>
    <w:basedOn w:val="a6"/>
    <w:link w:val="afff6"/>
    <w:uiPriority w:val="1"/>
    <w:rsid w:val="00B579DF"/>
    <w:rPr>
      <w:rFonts w:ascii="Calibri" w:hAnsi="Calibri"/>
      <w:sz w:val="28"/>
      <w:szCs w:val="32"/>
    </w:rPr>
  </w:style>
  <w:style w:type="table" w:customStyle="1" w:styleId="TableNormal">
    <w:name w:val="Table Normal"/>
    <w:uiPriority w:val="2"/>
    <w:semiHidden/>
    <w:unhideWhenUsed/>
    <w:qFormat/>
    <w:rsid w:val="00FC427F"/>
    <w:pPr>
      <w:widowControl w:val="0"/>
      <w:autoSpaceDE w:val="0"/>
      <w:autoSpaceDN w:val="0"/>
      <w:spacing w:line="240" w:lineRule="auto"/>
      <w:ind w:left="0" w:firstLine="0"/>
      <w:jc w:val="left"/>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a5"/>
    <w:uiPriority w:val="1"/>
    <w:qFormat/>
    <w:rsid w:val="00FC427F"/>
    <w:pPr>
      <w:widowControl w:val="0"/>
      <w:autoSpaceDE w:val="0"/>
      <w:autoSpaceDN w:val="0"/>
      <w:spacing w:line="240" w:lineRule="auto"/>
      <w:ind w:firstLine="0"/>
      <w:contextualSpacing w:val="0"/>
      <w:jc w:val="center"/>
    </w:pPr>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814383">
      <w:bodyDiv w:val="1"/>
      <w:marLeft w:val="0"/>
      <w:marRight w:val="0"/>
      <w:marTop w:val="0"/>
      <w:marBottom w:val="0"/>
      <w:divBdr>
        <w:top w:val="none" w:sz="0" w:space="0" w:color="auto"/>
        <w:left w:val="none" w:sz="0" w:space="0" w:color="auto"/>
        <w:bottom w:val="none" w:sz="0" w:space="0" w:color="auto"/>
        <w:right w:val="none" w:sz="0" w:space="0" w:color="auto"/>
      </w:divBdr>
    </w:div>
    <w:div w:id="27144596">
      <w:bodyDiv w:val="1"/>
      <w:marLeft w:val="0"/>
      <w:marRight w:val="0"/>
      <w:marTop w:val="0"/>
      <w:marBottom w:val="0"/>
      <w:divBdr>
        <w:top w:val="none" w:sz="0" w:space="0" w:color="auto"/>
        <w:left w:val="none" w:sz="0" w:space="0" w:color="auto"/>
        <w:bottom w:val="none" w:sz="0" w:space="0" w:color="auto"/>
        <w:right w:val="none" w:sz="0" w:space="0" w:color="auto"/>
      </w:divBdr>
    </w:div>
    <w:div w:id="60569920">
      <w:bodyDiv w:val="1"/>
      <w:marLeft w:val="0"/>
      <w:marRight w:val="0"/>
      <w:marTop w:val="0"/>
      <w:marBottom w:val="0"/>
      <w:divBdr>
        <w:top w:val="none" w:sz="0" w:space="0" w:color="auto"/>
        <w:left w:val="none" w:sz="0" w:space="0" w:color="auto"/>
        <w:bottom w:val="none" w:sz="0" w:space="0" w:color="auto"/>
        <w:right w:val="none" w:sz="0" w:space="0" w:color="auto"/>
      </w:divBdr>
      <w:divsChild>
        <w:div w:id="1766219059">
          <w:marLeft w:val="0"/>
          <w:marRight w:val="0"/>
          <w:marTop w:val="0"/>
          <w:marBottom w:val="0"/>
          <w:divBdr>
            <w:top w:val="none" w:sz="0" w:space="0" w:color="auto"/>
            <w:left w:val="none" w:sz="0" w:space="0" w:color="auto"/>
            <w:bottom w:val="none" w:sz="0" w:space="0" w:color="auto"/>
            <w:right w:val="none" w:sz="0" w:space="0" w:color="auto"/>
          </w:divBdr>
          <w:divsChild>
            <w:div w:id="116058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9425">
      <w:bodyDiv w:val="1"/>
      <w:marLeft w:val="0"/>
      <w:marRight w:val="0"/>
      <w:marTop w:val="0"/>
      <w:marBottom w:val="0"/>
      <w:divBdr>
        <w:top w:val="none" w:sz="0" w:space="0" w:color="auto"/>
        <w:left w:val="none" w:sz="0" w:space="0" w:color="auto"/>
        <w:bottom w:val="none" w:sz="0" w:space="0" w:color="auto"/>
        <w:right w:val="none" w:sz="0" w:space="0" w:color="auto"/>
      </w:divBdr>
    </w:div>
    <w:div w:id="63531078">
      <w:bodyDiv w:val="1"/>
      <w:marLeft w:val="0"/>
      <w:marRight w:val="0"/>
      <w:marTop w:val="0"/>
      <w:marBottom w:val="0"/>
      <w:divBdr>
        <w:top w:val="none" w:sz="0" w:space="0" w:color="auto"/>
        <w:left w:val="none" w:sz="0" w:space="0" w:color="auto"/>
        <w:bottom w:val="none" w:sz="0" w:space="0" w:color="auto"/>
        <w:right w:val="none" w:sz="0" w:space="0" w:color="auto"/>
      </w:divBdr>
    </w:div>
    <w:div w:id="97527459">
      <w:bodyDiv w:val="1"/>
      <w:marLeft w:val="0"/>
      <w:marRight w:val="0"/>
      <w:marTop w:val="0"/>
      <w:marBottom w:val="0"/>
      <w:divBdr>
        <w:top w:val="none" w:sz="0" w:space="0" w:color="auto"/>
        <w:left w:val="none" w:sz="0" w:space="0" w:color="auto"/>
        <w:bottom w:val="none" w:sz="0" w:space="0" w:color="auto"/>
        <w:right w:val="none" w:sz="0" w:space="0" w:color="auto"/>
      </w:divBdr>
    </w:div>
    <w:div w:id="160972804">
      <w:bodyDiv w:val="1"/>
      <w:marLeft w:val="0"/>
      <w:marRight w:val="0"/>
      <w:marTop w:val="0"/>
      <w:marBottom w:val="0"/>
      <w:divBdr>
        <w:top w:val="none" w:sz="0" w:space="0" w:color="auto"/>
        <w:left w:val="none" w:sz="0" w:space="0" w:color="auto"/>
        <w:bottom w:val="none" w:sz="0" w:space="0" w:color="auto"/>
        <w:right w:val="none" w:sz="0" w:space="0" w:color="auto"/>
      </w:divBdr>
    </w:div>
    <w:div w:id="164243807">
      <w:bodyDiv w:val="1"/>
      <w:marLeft w:val="0"/>
      <w:marRight w:val="0"/>
      <w:marTop w:val="0"/>
      <w:marBottom w:val="0"/>
      <w:divBdr>
        <w:top w:val="none" w:sz="0" w:space="0" w:color="auto"/>
        <w:left w:val="none" w:sz="0" w:space="0" w:color="auto"/>
        <w:bottom w:val="none" w:sz="0" w:space="0" w:color="auto"/>
        <w:right w:val="none" w:sz="0" w:space="0" w:color="auto"/>
      </w:divBdr>
      <w:divsChild>
        <w:div w:id="620839677">
          <w:marLeft w:val="0"/>
          <w:marRight w:val="0"/>
          <w:marTop w:val="0"/>
          <w:marBottom w:val="0"/>
          <w:divBdr>
            <w:top w:val="none" w:sz="0" w:space="0" w:color="auto"/>
            <w:left w:val="none" w:sz="0" w:space="0" w:color="auto"/>
            <w:bottom w:val="none" w:sz="0" w:space="0" w:color="auto"/>
            <w:right w:val="none" w:sz="0" w:space="0" w:color="auto"/>
          </w:divBdr>
        </w:div>
      </w:divsChild>
    </w:div>
    <w:div w:id="173498373">
      <w:bodyDiv w:val="1"/>
      <w:marLeft w:val="0"/>
      <w:marRight w:val="0"/>
      <w:marTop w:val="0"/>
      <w:marBottom w:val="0"/>
      <w:divBdr>
        <w:top w:val="none" w:sz="0" w:space="0" w:color="auto"/>
        <w:left w:val="none" w:sz="0" w:space="0" w:color="auto"/>
        <w:bottom w:val="none" w:sz="0" w:space="0" w:color="auto"/>
        <w:right w:val="none" w:sz="0" w:space="0" w:color="auto"/>
      </w:divBdr>
    </w:div>
    <w:div w:id="175851120">
      <w:bodyDiv w:val="1"/>
      <w:marLeft w:val="0"/>
      <w:marRight w:val="0"/>
      <w:marTop w:val="0"/>
      <w:marBottom w:val="0"/>
      <w:divBdr>
        <w:top w:val="none" w:sz="0" w:space="0" w:color="auto"/>
        <w:left w:val="none" w:sz="0" w:space="0" w:color="auto"/>
        <w:bottom w:val="none" w:sz="0" w:space="0" w:color="auto"/>
        <w:right w:val="none" w:sz="0" w:space="0" w:color="auto"/>
      </w:divBdr>
    </w:div>
    <w:div w:id="206062964">
      <w:bodyDiv w:val="1"/>
      <w:marLeft w:val="0"/>
      <w:marRight w:val="0"/>
      <w:marTop w:val="0"/>
      <w:marBottom w:val="0"/>
      <w:divBdr>
        <w:top w:val="none" w:sz="0" w:space="0" w:color="auto"/>
        <w:left w:val="none" w:sz="0" w:space="0" w:color="auto"/>
        <w:bottom w:val="none" w:sz="0" w:space="0" w:color="auto"/>
        <w:right w:val="none" w:sz="0" w:space="0" w:color="auto"/>
      </w:divBdr>
    </w:div>
    <w:div w:id="216405025">
      <w:bodyDiv w:val="1"/>
      <w:marLeft w:val="0"/>
      <w:marRight w:val="0"/>
      <w:marTop w:val="0"/>
      <w:marBottom w:val="0"/>
      <w:divBdr>
        <w:top w:val="none" w:sz="0" w:space="0" w:color="auto"/>
        <w:left w:val="none" w:sz="0" w:space="0" w:color="auto"/>
        <w:bottom w:val="none" w:sz="0" w:space="0" w:color="auto"/>
        <w:right w:val="none" w:sz="0" w:space="0" w:color="auto"/>
      </w:divBdr>
    </w:div>
    <w:div w:id="226576702">
      <w:bodyDiv w:val="1"/>
      <w:marLeft w:val="0"/>
      <w:marRight w:val="0"/>
      <w:marTop w:val="0"/>
      <w:marBottom w:val="0"/>
      <w:divBdr>
        <w:top w:val="none" w:sz="0" w:space="0" w:color="auto"/>
        <w:left w:val="none" w:sz="0" w:space="0" w:color="auto"/>
        <w:bottom w:val="none" w:sz="0" w:space="0" w:color="auto"/>
        <w:right w:val="none" w:sz="0" w:space="0" w:color="auto"/>
      </w:divBdr>
    </w:div>
    <w:div w:id="229924423">
      <w:bodyDiv w:val="1"/>
      <w:marLeft w:val="0"/>
      <w:marRight w:val="0"/>
      <w:marTop w:val="0"/>
      <w:marBottom w:val="0"/>
      <w:divBdr>
        <w:top w:val="none" w:sz="0" w:space="0" w:color="auto"/>
        <w:left w:val="none" w:sz="0" w:space="0" w:color="auto"/>
        <w:bottom w:val="none" w:sz="0" w:space="0" w:color="auto"/>
        <w:right w:val="none" w:sz="0" w:space="0" w:color="auto"/>
      </w:divBdr>
    </w:div>
    <w:div w:id="240257383">
      <w:bodyDiv w:val="1"/>
      <w:marLeft w:val="0"/>
      <w:marRight w:val="0"/>
      <w:marTop w:val="0"/>
      <w:marBottom w:val="0"/>
      <w:divBdr>
        <w:top w:val="none" w:sz="0" w:space="0" w:color="auto"/>
        <w:left w:val="none" w:sz="0" w:space="0" w:color="auto"/>
        <w:bottom w:val="none" w:sz="0" w:space="0" w:color="auto"/>
        <w:right w:val="none" w:sz="0" w:space="0" w:color="auto"/>
      </w:divBdr>
    </w:div>
    <w:div w:id="248663973">
      <w:bodyDiv w:val="1"/>
      <w:marLeft w:val="0"/>
      <w:marRight w:val="0"/>
      <w:marTop w:val="0"/>
      <w:marBottom w:val="0"/>
      <w:divBdr>
        <w:top w:val="none" w:sz="0" w:space="0" w:color="auto"/>
        <w:left w:val="none" w:sz="0" w:space="0" w:color="auto"/>
        <w:bottom w:val="none" w:sz="0" w:space="0" w:color="auto"/>
        <w:right w:val="none" w:sz="0" w:space="0" w:color="auto"/>
      </w:divBdr>
    </w:div>
    <w:div w:id="265889301">
      <w:bodyDiv w:val="1"/>
      <w:marLeft w:val="0"/>
      <w:marRight w:val="0"/>
      <w:marTop w:val="0"/>
      <w:marBottom w:val="0"/>
      <w:divBdr>
        <w:top w:val="none" w:sz="0" w:space="0" w:color="auto"/>
        <w:left w:val="none" w:sz="0" w:space="0" w:color="auto"/>
        <w:bottom w:val="none" w:sz="0" w:space="0" w:color="auto"/>
        <w:right w:val="none" w:sz="0" w:space="0" w:color="auto"/>
      </w:divBdr>
    </w:div>
    <w:div w:id="270482006">
      <w:bodyDiv w:val="1"/>
      <w:marLeft w:val="0"/>
      <w:marRight w:val="0"/>
      <w:marTop w:val="0"/>
      <w:marBottom w:val="0"/>
      <w:divBdr>
        <w:top w:val="none" w:sz="0" w:space="0" w:color="auto"/>
        <w:left w:val="none" w:sz="0" w:space="0" w:color="auto"/>
        <w:bottom w:val="none" w:sz="0" w:space="0" w:color="auto"/>
        <w:right w:val="none" w:sz="0" w:space="0" w:color="auto"/>
      </w:divBdr>
    </w:div>
    <w:div w:id="289291420">
      <w:bodyDiv w:val="1"/>
      <w:marLeft w:val="0"/>
      <w:marRight w:val="0"/>
      <w:marTop w:val="0"/>
      <w:marBottom w:val="0"/>
      <w:divBdr>
        <w:top w:val="none" w:sz="0" w:space="0" w:color="auto"/>
        <w:left w:val="none" w:sz="0" w:space="0" w:color="auto"/>
        <w:bottom w:val="none" w:sz="0" w:space="0" w:color="auto"/>
        <w:right w:val="none" w:sz="0" w:space="0" w:color="auto"/>
      </w:divBdr>
    </w:div>
    <w:div w:id="298539611">
      <w:bodyDiv w:val="1"/>
      <w:marLeft w:val="0"/>
      <w:marRight w:val="0"/>
      <w:marTop w:val="0"/>
      <w:marBottom w:val="0"/>
      <w:divBdr>
        <w:top w:val="none" w:sz="0" w:space="0" w:color="auto"/>
        <w:left w:val="none" w:sz="0" w:space="0" w:color="auto"/>
        <w:bottom w:val="none" w:sz="0" w:space="0" w:color="auto"/>
        <w:right w:val="none" w:sz="0" w:space="0" w:color="auto"/>
      </w:divBdr>
    </w:div>
    <w:div w:id="299261974">
      <w:bodyDiv w:val="1"/>
      <w:marLeft w:val="0"/>
      <w:marRight w:val="0"/>
      <w:marTop w:val="0"/>
      <w:marBottom w:val="0"/>
      <w:divBdr>
        <w:top w:val="none" w:sz="0" w:space="0" w:color="auto"/>
        <w:left w:val="none" w:sz="0" w:space="0" w:color="auto"/>
        <w:bottom w:val="none" w:sz="0" w:space="0" w:color="auto"/>
        <w:right w:val="none" w:sz="0" w:space="0" w:color="auto"/>
      </w:divBdr>
    </w:div>
    <w:div w:id="310837539">
      <w:bodyDiv w:val="1"/>
      <w:marLeft w:val="0"/>
      <w:marRight w:val="0"/>
      <w:marTop w:val="0"/>
      <w:marBottom w:val="0"/>
      <w:divBdr>
        <w:top w:val="none" w:sz="0" w:space="0" w:color="auto"/>
        <w:left w:val="none" w:sz="0" w:space="0" w:color="auto"/>
        <w:bottom w:val="none" w:sz="0" w:space="0" w:color="auto"/>
        <w:right w:val="none" w:sz="0" w:space="0" w:color="auto"/>
      </w:divBdr>
    </w:div>
    <w:div w:id="355231437">
      <w:bodyDiv w:val="1"/>
      <w:marLeft w:val="0"/>
      <w:marRight w:val="0"/>
      <w:marTop w:val="0"/>
      <w:marBottom w:val="0"/>
      <w:divBdr>
        <w:top w:val="none" w:sz="0" w:space="0" w:color="auto"/>
        <w:left w:val="none" w:sz="0" w:space="0" w:color="auto"/>
        <w:bottom w:val="none" w:sz="0" w:space="0" w:color="auto"/>
        <w:right w:val="none" w:sz="0" w:space="0" w:color="auto"/>
      </w:divBdr>
    </w:div>
    <w:div w:id="399250186">
      <w:bodyDiv w:val="1"/>
      <w:marLeft w:val="0"/>
      <w:marRight w:val="0"/>
      <w:marTop w:val="0"/>
      <w:marBottom w:val="0"/>
      <w:divBdr>
        <w:top w:val="none" w:sz="0" w:space="0" w:color="auto"/>
        <w:left w:val="none" w:sz="0" w:space="0" w:color="auto"/>
        <w:bottom w:val="none" w:sz="0" w:space="0" w:color="auto"/>
        <w:right w:val="none" w:sz="0" w:space="0" w:color="auto"/>
      </w:divBdr>
    </w:div>
    <w:div w:id="408962450">
      <w:bodyDiv w:val="1"/>
      <w:marLeft w:val="0"/>
      <w:marRight w:val="0"/>
      <w:marTop w:val="0"/>
      <w:marBottom w:val="0"/>
      <w:divBdr>
        <w:top w:val="none" w:sz="0" w:space="0" w:color="auto"/>
        <w:left w:val="none" w:sz="0" w:space="0" w:color="auto"/>
        <w:bottom w:val="none" w:sz="0" w:space="0" w:color="auto"/>
        <w:right w:val="none" w:sz="0" w:space="0" w:color="auto"/>
      </w:divBdr>
    </w:div>
    <w:div w:id="427845843">
      <w:bodyDiv w:val="1"/>
      <w:marLeft w:val="0"/>
      <w:marRight w:val="0"/>
      <w:marTop w:val="0"/>
      <w:marBottom w:val="0"/>
      <w:divBdr>
        <w:top w:val="none" w:sz="0" w:space="0" w:color="auto"/>
        <w:left w:val="none" w:sz="0" w:space="0" w:color="auto"/>
        <w:bottom w:val="none" w:sz="0" w:space="0" w:color="auto"/>
        <w:right w:val="none" w:sz="0" w:space="0" w:color="auto"/>
      </w:divBdr>
    </w:div>
    <w:div w:id="443883358">
      <w:bodyDiv w:val="1"/>
      <w:marLeft w:val="0"/>
      <w:marRight w:val="0"/>
      <w:marTop w:val="0"/>
      <w:marBottom w:val="0"/>
      <w:divBdr>
        <w:top w:val="none" w:sz="0" w:space="0" w:color="auto"/>
        <w:left w:val="none" w:sz="0" w:space="0" w:color="auto"/>
        <w:bottom w:val="none" w:sz="0" w:space="0" w:color="auto"/>
        <w:right w:val="none" w:sz="0" w:space="0" w:color="auto"/>
      </w:divBdr>
    </w:div>
    <w:div w:id="446049529">
      <w:bodyDiv w:val="1"/>
      <w:marLeft w:val="0"/>
      <w:marRight w:val="0"/>
      <w:marTop w:val="0"/>
      <w:marBottom w:val="0"/>
      <w:divBdr>
        <w:top w:val="none" w:sz="0" w:space="0" w:color="auto"/>
        <w:left w:val="none" w:sz="0" w:space="0" w:color="auto"/>
        <w:bottom w:val="none" w:sz="0" w:space="0" w:color="auto"/>
        <w:right w:val="none" w:sz="0" w:space="0" w:color="auto"/>
      </w:divBdr>
    </w:div>
    <w:div w:id="446122634">
      <w:bodyDiv w:val="1"/>
      <w:marLeft w:val="0"/>
      <w:marRight w:val="0"/>
      <w:marTop w:val="0"/>
      <w:marBottom w:val="0"/>
      <w:divBdr>
        <w:top w:val="none" w:sz="0" w:space="0" w:color="auto"/>
        <w:left w:val="none" w:sz="0" w:space="0" w:color="auto"/>
        <w:bottom w:val="none" w:sz="0" w:space="0" w:color="auto"/>
        <w:right w:val="none" w:sz="0" w:space="0" w:color="auto"/>
      </w:divBdr>
    </w:div>
    <w:div w:id="466240920">
      <w:bodyDiv w:val="1"/>
      <w:marLeft w:val="0"/>
      <w:marRight w:val="0"/>
      <w:marTop w:val="0"/>
      <w:marBottom w:val="0"/>
      <w:divBdr>
        <w:top w:val="none" w:sz="0" w:space="0" w:color="auto"/>
        <w:left w:val="none" w:sz="0" w:space="0" w:color="auto"/>
        <w:bottom w:val="none" w:sz="0" w:space="0" w:color="auto"/>
        <w:right w:val="none" w:sz="0" w:space="0" w:color="auto"/>
      </w:divBdr>
    </w:div>
    <w:div w:id="479812990">
      <w:bodyDiv w:val="1"/>
      <w:marLeft w:val="0"/>
      <w:marRight w:val="0"/>
      <w:marTop w:val="0"/>
      <w:marBottom w:val="0"/>
      <w:divBdr>
        <w:top w:val="none" w:sz="0" w:space="0" w:color="auto"/>
        <w:left w:val="none" w:sz="0" w:space="0" w:color="auto"/>
        <w:bottom w:val="none" w:sz="0" w:space="0" w:color="auto"/>
        <w:right w:val="none" w:sz="0" w:space="0" w:color="auto"/>
      </w:divBdr>
    </w:div>
    <w:div w:id="507447225">
      <w:bodyDiv w:val="1"/>
      <w:marLeft w:val="0"/>
      <w:marRight w:val="0"/>
      <w:marTop w:val="0"/>
      <w:marBottom w:val="0"/>
      <w:divBdr>
        <w:top w:val="none" w:sz="0" w:space="0" w:color="auto"/>
        <w:left w:val="none" w:sz="0" w:space="0" w:color="auto"/>
        <w:bottom w:val="none" w:sz="0" w:space="0" w:color="auto"/>
        <w:right w:val="none" w:sz="0" w:space="0" w:color="auto"/>
      </w:divBdr>
    </w:div>
    <w:div w:id="508565947">
      <w:bodyDiv w:val="1"/>
      <w:marLeft w:val="0"/>
      <w:marRight w:val="0"/>
      <w:marTop w:val="0"/>
      <w:marBottom w:val="0"/>
      <w:divBdr>
        <w:top w:val="none" w:sz="0" w:space="0" w:color="auto"/>
        <w:left w:val="none" w:sz="0" w:space="0" w:color="auto"/>
        <w:bottom w:val="none" w:sz="0" w:space="0" w:color="auto"/>
        <w:right w:val="none" w:sz="0" w:space="0" w:color="auto"/>
      </w:divBdr>
    </w:div>
    <w:div w:id="509296888">
      <w:bodyDiv w:val="1"/>
      <w:marLeft w:val="0"/>
      <w:marRight w:val="0"/>
      <w:marTop w:val="0"/>
      <w:marBottom w:val="0"/>
      <w:divBdr>
        <w:top w:val="none" w:sz="0" w:space="0" w:color="auto"/>
        <w:left w:val="none" w:sz="0" w:space="0" w:color="auto"/>
        <w:bottom w:val="none" w:sz="0" w:space="0" w:color="auto"/>
        <w:right w:val="none" w:sz="0" w:space="0" w:color="auto"/>
      </w:divBdr>
    </w:div>
    <w:div w:id="510343247">
      <w:bodyDiv w:val="1"/>
      <w:marLeft w:val="0"/>
      <w:marRight w:val="0"/>
      <w:marTop w:val="0"/>
      <w:marBottom w:val="0"/>
      <w:divBdr>
        <w:top w:val="none" w:sz="0" w:space="0" w:color="auto"/>
        <w:left w:val="none" w:sz="0" w:space="0" w:color="auto"/>
        <w:bottom w:val="none" w:sz="0" w:space="0" w:color="auto"/>
        <w:right w:val="none" w:sz="0" w:space="0" w:color="auto"/>
      </w:divBdr>
    </w:div>
    <w:div w:id="511840801">
      <w:bodyDiv w:val="1"/>
      <w:marLeft w:val="0"/>
      <w:marRight w:val="0"/>
      <w:marTop w:val="0"/>
      <w:marBottom w:val="0"/>
      <w:divBdr>
        <w:top w:val="none" w:sz="0" w:space="0" w:color="auto"/>
        <w:left w:val="none" w:sz="0" w:space="0" w:color="auto"/>
        <w:bottom w:val="none" w:sz="0" w:space="0" w:color="auto"/>
        <w:right w:val="none" w:sz="0" w:space="0" w:color="auto"/>
      </w:divBdr>
    </w:div>
    <w:div w:id="588343656">
      <w:bodyDiv w:val="1"/>
      <w:marLeft w:val="0"/>
      <w:marRight w:val="0"/>
      <w:marTop w:val="0"/>
      <w:marBottom w:val="0"/>
      <w:divBdr>
        <w:top w:val="none" w:sz="0" w:space="0" w:color="auto"/>
        <w:left w:val="none" w:sz="0" w:space="0" w:color="auto"/>
        <w:bottom w:val="none" w:sz="0" w:space="0" w:color="auto"/>
        <w:right w:val="none" w:sz="0" w:space="0" w:color="auto"/>
      </w:divBdr>
    </w:div>
    <w:div w:id="716275375">
      <w:bodyDiv w:val="1"/>
      <w:marLeft w:val="0"/>
      <w:marRight w:val="0"/>
      <w:marTop w:val="0"/>
      <w:marBottom w:val="0"/>
      <w:divBdr>
        <w:top w:val="none" w:sz="0" w:space="0" w:color="auto"/>
        <w:left w:val="none" w:sz="0" w:space="0" w:color="auto"/>
        <w:bottom w:val="none" w:sz="0" w:space="0" w:color="auto"/>
        <w:right w:val="none" w:sz="0" w:space="0" w:color="auto"/>
      </w:divBdr>
    </w:div>
    <w:div w:id="726417338">
      <w:bodyDiv w:val="1"/>
      <w:marLeft w:val="0"/>
      <w:marRight w:val="0"/>
      <w:marTop w:val="0"/>
      <w:marBottom w:val="0"/>
      <w:divBdr>
        <w:top w:val="none" w:sz="0" w:space="0" w:color="auto"/>
        <w:left w:val="none" w:sz="0" w:space="0" w:color="auto"/>
        <w:bottom w:val="none" w:sz="0" w:space="0" w:color="auto"/>
        <w:right w:val="none" w:sz="0" w:space="0" w:color="auto"/>
      </w:divBdr>
    </w:div>
    <w:div w:id="756092356">
      <w:bodyDiv w:val="1"/>
      <w:marLeft w:val="0"/>
      <w:marRight w:val="0"/>
      <w:marTop w:val="0"/>
      <w:marBottom w:val="0"/>
      <w:divBdr>
        <w:top w:val="none" w:sz="0" w:space="0" w:color="auto"/>
        <w:left w:val="none" w:sz="0" w:space="0" w:color="auto"/>
        <w:bottom w:val="none" w:sz="0" w:space="0" w:color="auto"/>
        <w:right w:val="none" w:sz="0" w:space="0" w:color="auto"/>
      </w:divBdr>
    </w:div>
    <w:div w:id="773207951">
      <w:bodyDiv w:val="1"/>
      <w:marLeft w:val="0"/>
      <w:marRight w:val="0"/>
      <w:marTop w:val="0"/>
      <w:marBottom w:val="0"/>
      <w:divBdr>
        <w:top w:val="none" w:sz="0" w:space="0" w:color="auto"/>
        <w:left w:val="none" w:sz="0" w:space="0" w:color="auto"/>
        <w:bottom w:val="none" w:sz="0" w:space="0" w:color="auto"/>
        <w:right w:val="none" w:sz="0" w:space="0" w:color="auto"/>
      </w:divBdr>
    </w:div>
    <w:div w:id="774208063">
      <w:bodyDiv w:val="1"/>
      <w:marLeft w:val="0"/>
      <w:marRight w:val="0"/>
      <w:marTop w:val="0"/>
      <w:marBottom w:val="0"/>
      <w:divBdr>
        <w:top w:val="none" w:sz="0" w:space="0" w:color="auto"/>
        <w:left w:val="none" w:sz="0" w:space="0" w:color="auto"/>
        <w:bottom w:val="none" w:sz="0" w:space="0" w:color="auto"/>
        <w:right w:val="none" w:sz="0" w:space="0" w:color="auto"/>
      </w:divBdr>
    </w:div>
    <w:div w:id="797408668">
      <w:bodyDiv w:val="1"/>
      <w:marLeft w:val="0"/>
      <w:marRight w:val="0"/>
      <w:marTop w:val="0"/>
      <w:marBottom w:val="0"/>
      <w:divBdr>
        <w:top w:val="none" w:sz="0" w:space="0" w:color="auto"/>
        <w:left w:val="none" w:sz="0" w:space="0" w:color="auto"/>
        <w:bottom w:val="none" w:sz="0" w:space="0" w:color="auto"/>
        <w:right w:val="none" w:sz="0" w:space="0" w:color="auto"/>
      </w:divBdr>
    </w:div>
    <w:div w:id="821586395">
      <w:bodyDiv w:val="1"/>
      <w:marLeft w:val="0"/>
      <w:marRight w:val="0"/>
      <w:marTop w:val="0"/>
      <w:marBottom w:val="0"/>
      <w:divBdr>
        <w:top w:val="none" w:sz="0" w:space="0" w:color="auto"/>
        <w:left w:val="none" w:sz="0" w:space="0" w:color="auto"/>
        <w:bottom w:val="none" w:sz="0" w:space="0" w:color="auto"/>
        <w:right w:val="none" w:sz="0" w:space="0" w:color="auto"/>
      </w:divBdr>
      <w:divsChild>
        <w:div w:id="1506168779">
          <w:marLeft w:val="0"/>
          <w:marRight w:val="0"/>
          <w:marTop w:val="0"/>
          <w:marBottom w:val="0"/>
          <w:divBdr>
            <w:top w:val="none" w:sz="0" w:space="0" w:color="auto"/>
            <w:left w:val="none" w:sz="0" w:space="0" w:color="auto"/>
            <w:bottom w:val="none" w:sz="0" w:space="0" w:color="auto"/>
            <w:right w:val="none" w:sz="0" w:space="0" w:color="auto"/>
          </w:divBdr>
          <w:divsChild>
            <w:div w:id="140736910">
              <w:marLeft w:val="-5370"/>
              <w:marRight w:val="0"/>
              <w:marTop w:val="90"/>
              <w:marBottom w:val="0"/>
              <w:divBdr>
                <w:top w:val="none" w:sz="0" w:space="0" w:color="auto"/>
                <w:left w:val="none" w:sz="0" w:space="0" w:color="auto"/>
                <w:bottom w:val="none" w:sz="0" w:space="0" w:color="auto"/>
                <w:right w:val="none" w:sz="0" w:space="0" w:color="auto"/>
              </w:divBdr>
              <w:divsChild>
                <w:div w:id="1378043512">
                  <w:marLeft w:val="0"/>
                  <w:marRight w:val="0"/>
                  <w:marTop w:val="0"/>
                  <w:marBottom w:val="105"/>
                  <w:divBdr>
                    <w:top w:val="none" w:sz="0" w:space="0" w:color="auto"/>
                    <w:left w:val="none" w:sz="0" w:space="0" w:color="auto"/>
                    <w:bottom w:val="none" w:sz="0" w:space="0" w:color="auto"/>
                    <w:right w:val="none" w:sz="0" w:space="0" w:color="auto"/>
                  </w:divBdr>
                </w:div>
                <w:div w:id="89207936">
                  <w:marLeft w:val="0"/>
                  <w:marRight w:val="0"/>
                  <w:marTop w:val="0"/>
                  <w:marBottom w:val="105"/>
                  <w:divBdr>
                    <w:top w:val="none" w:sz="0" w:space="0" w:color="auto"/>
                    <w:left w:val="none" w:sz="0" w:space="0" w:color="auto"/>
                    <w:bottom w:val="none" w:sz="0" w:space="0" w:color="auto"/>
                    <w:right w:val="none" w:sz="0" w:space="0" w:color="auto"/>
                  </w:divBdr>
                </w:div>
                <w:div w:id="97394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573868">
          <w:marLeft w:val="0"/>
          <w:marRight w:val="0"/>
          <w:marTop w:val="0"/>
          <w:marBottom w:val="0"/>
          <w:divBdr>
            <w:top w:val="none" w:sz="0" w:space="0" w:color="auto"/>
            <w:left w:val="none" w:sz="0" w:space="0" w:color="auto"/>
            <w:bottom w:val="none" w:sz="0" w:space="0" w:color="auto"/>
            <w:right w:val="none" w:sz="0" w:space="0" w:color="auto"/>
          </w:divBdr>
          <w:divsChild>
            <w:div w:id="235633348">
              <w:marLeft w:val="-5370"/>
              <w:marRight w:val="0"/>
              <w:marTop w:val="90"/>
              <w:marBottom w:val="0"/>
              <w:divBdr>
                <w:top w:val="none" w:sz="0" w:space="0" w:color="auto"/>
                <w:left w:val="none" w:sz="0" w:space="0" w:color="auto"/>
                <w:bottom w:val="none" w:sz="0" w:space="0" w:color="auto"/>
                <w:right w:val="none" w:sz="0" w:space="0" w:color="auto"/>
              </w:divBdr>
              <w:divsChild>
                <w:div w:id="752582493">
                  <w:marLeft w:val="0"/>
                  <w:marRight w:val="0"/>
                  <w:marTop w:val="0"/>
                  <w:marBottom w:val="105"/>
                  <w:divBdr>
                    <w:top w:val="none" w:sz="0" w:space="0" w:color="auto"/>
                    <w:left w:val="none" w:sz="0" w:space="0" w:color="auto"/>
                    <w:bottom w:val="none" w:sz="0" w:space="0" w:color="auto"/>
                    <w:right w:val="none" w:sz="0" w:space="0" w:color="auto"/>
                  </w:divBdr>
                </w:div>
                <w:div w:id="1049956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967878">
          <w:marLeft w:val="0"/>
          <w:marRight w:val="0"/>
          <w:marTop w:val="0"/>
          <w:marBottom w:val="0"/>
          <w:divBdr>
            <w:top w:val="none" w:sz="0" w:space="0" w:color="auto"/>
            <w:left w:val="none" w:sz="0" w:space="0" w:color="auto"/>
            <w:bottom w:val="none" w:sz="0" w:space="0" w:color="auto"/>
            <w:right w:val="none" w:sz="0" w:space="0" w:color="auto"/>
          </w:divBdr>
          <w:divsChild>
            <w:div w:id="1217202879">
              <w:marLeft w:val="-5370"/>
              <w:marRight w:val="0"/>
              <w:marTop w:val="90"/>
              <w:marBottom w:val="0"/>
              <w:divBdr>
                <w:top w:val="none" w:sz="0" w:space="0" w:color="auto"/>
                <w:left w:val="none" w:sz="0" w:space="0" w:color="auto"/>
                <w:bottom w:val="none" w:sz="0" w:space="0" w:color="auto"/>
                <w:right w:val="none" w:sz="0" w:space="0" w:color="auto"/>
              </w:divBdr>
              <w:divsChild>
                <w:div w:id="630671137">
                  <w:marLeft w:val="0"/>
                  <w:marRight w:val="0"/>
                  <w:marTop w:val="0"/>
                  <w:marBottom w:val="105"/>
                  <w:divBdr>
                    <w:top w:val="none" w:sz="0" w:space="0" w:color="auto"/>
                    <w:left w:val="none" w:sz="0" w:space="0" w:color="auto"/>
                    <w:bottom w:val="none" w:sz="0" w:space="0" w:color="auto"/>
                    <w:right w:val="none" w:sz="0" w:space="0" w:color="auto"/>
                  </w:divBdr>
                </w:div>
                <w:div w:id="164700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5653765">
      <w:bodyDiv w:val="1"/>
      <w:marLeft w:val="0"/>
      <w:marRight w:val="0"/>
      <w:marTop w:val="0"/>
      <w:marBottom w:val="0"/>
      <w:divBdr>
        <w:top w:val="none" w:sz="0" w:space="0" w:color="auto"/>
        <w:left w:val="none" w:sz="0" w:space="0" w:color="auto"/>
        <w:bottom w:val="none" w:sz="0" w:space="0" w:color="auto"/>
        <w:right w:val="none" w:sz="0" w:space="0" w:color="auto"/>
      </w:divBdr>
    </w:div>
    <w:div w:id="949552051">
      <w:bodyDiv w:val="1"/>
      <w:marLeft w:val="0"/>
      <w:marRight w:val="0"/>
      <w:marTop w:val="0"/>
      <w:marBottom w:val="0"/>
      <w:divBdr>
        <w:top w:val="none" w:sz="0" w:space="0" w:color="auto"/>
        <w:left w:val="none" w:sz="0" w:space="0" w:color="auto"/>
        <w:bottom w:val="none" w:sz="0" w:space="0" w:color="auto"/>
        <w:right w:val="none" w:sz="0" w:space="0" w:color="auto"/>
      </w:divBdr>
    </w:div>
    <w:div w:id="987170810">
      <w:bodyDiv w:val="1"/>
      <w:marLeft w:val="0"/>
      <w:marRight w:val="0"/>
      <w:marTop w:val="0"/>
      <w:marBottom w:val="0"/>
      <w:divBdr>
        <w:top w:val="none" w:sz="0" w:space="0" w:color="auto"/>
        <w:left w:val="none" w:sz="0" w:space="0" w:color="auto"/>
        <w:bottom w:val="none" w:sz="0" w:space="0" w:color="auto"/>
        <w:right w:val="none" w:sz="0" w:space="0" w:color="auto"/>
      </w:divBdr>
    </w:div>
    <w:div w:id="1028607470">
      <w:bodyDiv w:val="1"/>
      <w:marLeft w:val="0"/>
      <w:marRight w:val="0"/>
      <w:marTop w:val="0"/>
      <w:marBottom w:val="0"/>
      <w:divBdr>
        <w:top w:val="none" w:sz="0" w:space="0" w:color="auto"/>
        <w:left w:val="none" w:sz="0" w:space="0" w:color="auto"/>
        <w:bottom w:val="none" w:sz="0" w:space="0" w:color="auto"/>
        <w:right w:val="none" w:sz="0" w:space="0" w:color="auto"/>
      </w:divBdr>
    </w:div>
    <w:div w:id="1061059656">
      <w:bodyDiv w:val="1"/>
      <w:marLeft w:val="0"/>
      <w:marRight w:val="0"/>
      <w:marTop w:val="0"/>
      <w:marBottom w:val="0"/>
      <w:divBdr>
        <w:top w:val="none" w:sz="0" w:space="0" w:color="auto"/>
        <w:left w:val="none" w:sz="0" w:space="0" w:color="auto"/>
        <w:bottom w:val="none" w:sz="0" w:space="0" w:color="auto"/>
        <w:right w:val="none" w:sz="0" w:space="0" w:color="auto"/>
      </w:divBdr>
    </w:div>
    <w:div w:id="1072435319">
      <w:bodyDiv w:val="1"/>
      <w:marLeft w:val="0"/>
      <w:marRight w:val="0"/>
      <w:marTop w:val="0"/>
      <w:marBottom w:val="0"/>
      <w:divBdr>
        <w:top w:val="none" w:sz="0" w:space="0" w:color="auto"/>
        <w:left w:val="none" w:sz="0" w:space="0" w:color="auto"/>
        <w:bottom w:val="none" w:sz="0" w:space="0" w:color="auto"/>
        <w:right w:val="none" w:sz="0" w:space="0" w:color="auto"/>
      </w:divBdr>
    </w:div>
    <w:div w:id="1100881175">
      <w:bodyDiv w:val="1"/>
      <w:marLeft w:val="0"/>
      <w:marRight w:val="0"/>
      <w:marTop w:val="0"/>
      <w:marBottom w:val="0"/>
      <w:divBdr>
        <w:top w:val="none" w:sz="0" w:space="0" w:color="auto"/>
        <w:left w:val="none" w:sz="0" w:space="0" w:color="auto"/>
        <w:bottom w:val="none" w:sz="0" w:space="0" w:color="auto"/>
        <w:right w:val="none" w:sz="0" w:space="0" w:color="auto"/>
      </w:divBdr>
    </w:div>
    <w:div w:id="1151750216">
      <w:bodyDiv w:val="1"/>
      <w:marLeft w:val="0"/>
      <w:marRight w:val="0"/>
      <w:marTop w:val="0"/>
      <w:marBottom w:val="0"/>
      <w:divBdr>
        <w:top w:val="none" w:sz="0" w:space="0" w:color="auto"/>
        <w:left w:val="none" w:sz="0" w:space="0" w:color="auto"/>
        <w:bottom w:val="none" w:sz="0" w:space="0" w:color="auto"/>
        <w:right w:val="none" w:sz="0" w:space="0" w:color="auto"/>
      </w:divBdr>
    </w:div>
    <w:div w:id="1206258232">
      <w:bodyDiv w:val="1"/>
      <w:marLeft w:val="0"/>
      <w:marRight w:val="0"/>
      <w:marTop w:val="0"/>
      <w:marBottom w:val="0"/>
      <w:divBdr>
        <w:top w:val="none" w:sz="0" w:space="0" w:color="auto"/>
        <w:left w:val="none" w:sz="0" w:space="0" w:color="auto"/>
        <w:bottom w:val="none" w:sz="0" w:space="0" w:color="auto"/>
        <w:right w:val="none" w:sz="0" w:space="0" w:color="auto"/>
      </w:divBdr>
    </w:div>
    <w:div w:id="1236041037">
      <w:bodyDiv w:val="1"/>
      <w:marLeft w:val="0"/>
      <w:marRight w:val="0"/>
      <w:marTop w:val="0"/>
      <w:marBottom w:val="0"/>
      <w:divBdr>
        <w:top w:val="none" w:sz="0" w:space="0" w:color="auto"/>
        <w:left w:val="none" w:sz="0" w:space="0" w:color="auto"/>
        <w:bottom w:val="none" w:sz="0" w:space="0" w:color="auto"/>
        <w:right w:val="none" w:sz="0" w:space="0" w:color="auto"/>
      </w:divBdr>
    </w:div>
    <w:div w:id="1239248867">
      <w:bodyDiv w:val="1"/>
      <w:marLeft w:val="0"/>
      <w:marRight w:val="0"/>
      <w:marTop w:val="0"/>
      <w:marBottom w:val="0"/>
      <w:divBdr>
        <w:top w:val="none" w:sz="0" w:space="0" w:color="auto"/>
        <w:left w:val="none" w:sz="0" w:space="0" w:color="auto"/>
        <w:bottom w:val="none" w:sz="0" w:space="0" w:color="auto"/>
        <w:right w:val="none" w:sz="0" w:space="0" w:color="auto"/>
      </w:divBdr>
    </w:div>
    <w:div w:id="1249383350">
      <w:bodyDiv w:val="1"/>
      <w:marLeft w:val="0"/>
      <w:marRight w:val="0"/>
      <w:marTop w:val="0"/>
      <w:marBottom w:val="0"/>
      <w:divBdr>
        <w:top w:val="none" w:sz="0" w:space="0" w:color="auto"/>
        <w:left w:val="none" w:sz="0" w:space="0" w:color="auto"/>
        <w:bottom w:val="none" w:sz="0" w:space="0" w:color="auto"/>
        <w:right w:val="none" w:sz="0" w:space="0" w:color="auto"/>
      </w:divBdr>
    </w:div>
    <w:div w:id="1263763334">
      <w:bodyDiv w:val="1"/>
      <w:marLeft w:val="0"/>
      <w:marRight w:val="0"/>
      <w:marTop w:val="0"/>
      <w:marBottom w:val="0"/>
      <w:divBdr>
        <w:top w:val="none" w:sz="0" w:space="0" w:color="auto"/>
        <w:left w:val="none" w:sz="0" w:space="0" w:color="auto"/>
        <w:bottom w:val="none" w:sz="0" w:space="0" w:color="auto"/>
        <w:right w:val="none" w:sz="0" w:space="0" w:color="auto"/>
      </w:divBdr>
    </w:div>
    <w:div w:id="1283727994">
      <w:bodyDiv w:val="1"/>
      <w:marLeft w:val="0"/>
      <w:marRight w:val="0"/>
      <w:marTop w:val="0"/>
      <w:marBottom w:val="0"/>
      <w:divBdr>
        <w:top w:val="none" w:sz="0" w:space="0" w:color="auto"/>
        <w:left w:val="none" w:sz="0" w:space="0" w:color="auto"/>
        <w:bottom w:val="none" w:sz="0" w:space="0" w:color="auto"/>
        <w:right w:val="none" w:sz="0" w:space="0" w:color="auto"/>
      </w:divBdr>
    </w:div>
    <w:div w:id="1291740310">
      <w:bodyDiv w:val="1"/>
      <w:marLeft w:val="0"/>
      <w:marRight w:val="0"/>
      <w:marTop w:val="0"/>
      <w:marBottom w:val="0"/>
      <w:divBdr>
        <w:top w:val="none" w:sz="0" w:space="0" w:color="auto"/>
        <w:left w:val="none" w:sz="0" w:space="0" w:color="auto"/>
        <w:bottom w:val="none" w:sz="0" w:space="0" w:color="auto"/>
        <w:right w:val="none" w:sz="0" w:space="0" w:color="auto"/>
      </w:divBdr>
    </w:div>
    <w:div w:id="1295140718">
      <w:bodyDiv w:val="1"/>
      <w:marLeft w:val="0"/>
      <w:marRight w:val="0"/>
      <w:marTop w:val="0"/>
      <w:marBottom w:val="0"/>
      <w:divBdr>
        <w:top w:val="none" w:sz="0" w:space="0" w:color="auto"/>
        <w:left w:val="none" w:sz="0" w:space="0" w:color="auto"/>
        <w:bottom w:val="none" w:sz="0" w:space="0" w:color="auto"/>
        <w:right w:val="none" w:sz="0" w:space="0" w:color="auto"/>
      </w:divBdr>
    </w:div>
    <w:div w:id="1327594254">
      <w:bodyDiv w:val="1"/>
      <w:marLeft w:val="0"/>
      <w:marRight w:val="0"/>
      <w:marTop w:val="0"/>
      <w:marBottom w:val="0"/>
      <w:divBdr>
        <w:top w:val="none" w:sz="0" w:space="0" w:color="auto"/>
        <w:left w:val="none" w:sz="0" w:space="0" w:color="auto"/>
        <w:bottom w:val="none" w:sz="0" w:space="0" w:color="auto"/>
        <w:right w:val="none" w:sz="0" w:space="0" w:color="auto"/>
      </w:divBdr>
    </w:div>
    <w:div w:id="1334064480">
      <w:bodyDiv w:val="1"/>
      <w:marLeft w:val="0"/>
      <w:marRight w:val="0"/>
      <w:marTop w:val="0"/>
      <w:marBottom w:val="0"/>
      <w:divBdr>
        <w:top w:val="none" w:sz="0" w:space="0" w:color="auto"/>
        <w:left w:val="none" w:sz="0" w:space="0" w:color="auto"/>
        <w:bottom w:val="none" w:sz="0" w:space="0" w:color="auto"/>
        <w:right w:val="none" w:sz="0" w:space="0" w:color="auto"/>
      </w:divBdr>
    </w:div>
    <w:div w:id="1346519799">
      <w:bodyDiv w:val="1"/>
      <w:marLeft w:val="0"/>
      <w:marRight w:val="0"/>
      <w:marTop w:val="0"/>
      <w:marBottom w:val="0"/>
      <w:divBdr>
        <w:top w:val="none" w:sz="0" w:space="0" w:color="auto"/>
        <w:left w:val="none" w:sz="0" w:space="0" w:color="auto"/>
        <w:bottom w:val="none" w:sz="0" w:space="0" w:color="auto"/>
        <w:right w:val="none" w:sz="0" w:space="0" w:color="auto"/>
      </w:divBdr>
    </w:div>
    <w:div w:id="1348093886">
      <w:bodyDiv w:val="1"/>
      <w:marLeft w:val="0"/>
      <w:marRight w:val="0"/>
      <w:marTop w:val="0"/>
      <w:marBottom w:val="0"/>
      <w:divBdr>
        <w:top w:val="none" w:sz="0" w:space="0" w:color="auto"/>
        <w:left w:val="none" w:sz="0" w:space="0" w:color="auto"/>
        <w:bottom w:val="none" w:sz="0" w:space="0" w:color="auto"/>
        <w:right w:val="none" w:sz="0" w:space="0" w:color="auto"/>
      </w:divBdr>
    </w:div>
    <w:div w:id="1364593956">
      <w:bodyDiv w:val="1"/>
      <w:marLeft w:val="0"/>
      <w:marRight w:val="0"/>
      <w:marTop w:val="0"/>
      <w:marBottom w:val="0"/>
      <w:divBdr>
        <w:top w:val="none" w:sz="0" w:space="0" w:color="auto"/>
        <w:left w:val="none" w:sz="0" w:space="0" w:color="auto"/>
        <w:bottom w:val="none" w:sz="0" w:space="0" w:color="auto"/>
        <w:right w:val="none" w:sz="0" w:space="0" w:color="auto"/>
      </w:divBdr>
    </w:div>
    <w:div w:id="1396005430">
      <w:bodyDiv w:val="1"/>
      <w:marLeft w:val="0"/>
      <w:marRight w:val="0"/>
      <w:marTop w:val="0"/>
      <w:marBottom w:val="0"/>
      <w:divBdr>
        <w:top w:val="none" w:sz="0" w:space="0" w:color="auto"/>
        <w:left w:val="none" w:sz="0" w:space="0" w:color="auto"/>
        <w:bottom w:val="none" w:sz="0" w:space="0" w:color="auto"/>
        <w:right w:val="none" w:sz="0" w:space="0" w:color="auto"/>
      </w:divBdr>
    </w:div>
    <w:div w:id="1420523537">
      <w:bodyDiv w:val="1"/>
      <w:marLeft w:val="0"/>
      <w:marRight w:val="0"/>
      <w:marTop w:val="0"/>
      <w:marBottom w:val="0"/>
      <w:divBdr>
        <w:top w:val="none" w:sz="0" w:space="0" w:color="auto"/>
        <w:left w:val="none" w:sz="0" w:space="0" w:color="auto"/>
        <w:bottom w:val="none" w:sz="0" w:space="0" w:color="auto"/>
        <w:right w:val="none" w:sz="0" w:space="0" w:color="auto"/>
      </w:divBdr>
    </w:div>
    <w:div w:id="1434938272">
      <w:bodyDiv w:val="1"/>
      <w:marLeft w:val="0"/>
      <w:marRight w:val="0"/>
      <w:marTop w:val="0"/>
      <w:marBottom w:val="0"/>
      <w:divBdr>
        <w:top w:val="none" w:sz="0" w:space="0" w:color="auto"/>
        <w:left w:val="none" w:sz="0" w:space="0" w:color="auto"/>
        <w:bottom w:val="none" w:sz="0" w:space="0" w:color="auto"/>
        <w:right w:val="none" w:sz="0" w:space="0" w:color="auto"/>
      </w:divBdr>
    </w:div>
    <w:div w:id="1453742707">
      <w:bodyDiv w:val="1"/>
      <w:marLeft w:val="0"/>
      <w:marRight w:val="0"/>
      <w:marTop w:val="0"/>
      <w:marBottom w:val="0"/>
      <w:divBdr>
        <w:top w:val="none" w:sz="0" w:space="0" w:color="auto"/>
        <w:left w:val="none" w:sz="0" w:space="0" w:color="auto"/>
        <w:bottom w:val="none" w:sz="0" w:space="0" w:color="auto"/>
        <w:right w:val="none" w:sz="0" w:space="0" w:color="auto"/>
      </w:divBdr>
    </w:div>
    <w:div w:id="1473249294">
      <w:bodyDiv w:val="1"/>
      <w:marLeft w:val="0"/>
      <w:marRight w:val="0"/>
      <w:marTop w:val="0"/>
      <w:marBottom w:val="0"/>
      <w:divBdr>
        <w:top w:val="none" w:sz="0" w:space="0" w:color="auto"/>
        <w:left w:val="none" w:sz="0" w:space="0" w:color="auto"/>
        <w:bottom w:val="none" w:sz="0" w:space="0" w:color="auto"/>
        <w:right w:val="none" w:sz="0" w:space="0" w:color="auto"/>
      </w:divBdr>
    </w:div>
    <w:div w:id="1485975223">
      <w:bodyDiv w:val="1"/>
      <w:marLeft w:val="0"/>
      <w:marRight w:val="0"/>
      <w:marTop w:val="0"/>
      <w:marBottom w:val="0"/>
      <w:divBdr>
        <w:top w:val="none" w:sz="0" w:space="0" w:color="auto"/>
        <w:left w:val="none" w:sz="0" w:space="0" w:color="auto"/>
        <w:bottom w:val="none" w:sz="0" w:space="0" w:color="auto"/>
        <w:right w:val="none" w:sz="0" w:space="0" w:color="auto"/>
      </w:divBdr>
    </w:div>
    <w:div w:id="1489713252">
      <w:bodyDiv w:val="1"/>
      <w:marLeft w:val="0"/>
      <w:marRight w:val="0"/>
      <w:marTop w:val="0"/>
      <w:marBottom w:val="0"/>
      <w:divBdr>
        <w:top w:val="none" w:sz="0" w:space="0" w:color="auto"/>
        <w:left w:val="none" w:sz="0" w:space="0" w:color="auto"/>
        <w:bottom w:val="none" w:sz="0" w:space="0" w:color="auto"/>
        <w:right w:val="none" w:sz="0" w:space="0" w:color="auto"/>
      </w:divBdr>
    </w:div>
    <w:div w:id="1491290785">
      <w:bodyDiv w:val="1"/>
      <w:marLeft w:val="0"/>
      <w:marRight w:val="0"/>
      <w:marTop w:val="0"/>
      <w:marBottom w:val="0"/>
      <w:divBdr>
        <w:top w:val="none" w:sz="0" w:space="0" w:color="auto"/>
        <w:left w:val="none" w:sz="0" w:space="0" w:color="auto"/>
        <w:bottom w:val="none" w:sz="0" w:space="0" w:color="auto"/>
        <w:right w:val="none" w:sz="0" w:space="0" w:color="auto"/>
      </w:divBdr>
    </w:div>
    <w:div w:id="1510950033">
      <w:bodyDiv w:val="1"/>
      <w:marLeft w:val="0"/>
      <w:marRight w:val="0"/>
      <w:marTop w:val="0"/>
      <w:marBottom w:val="0"/>
      <w:divBdr>
        <w:top w:val="none" w:sz="0" w:space="0" w:color="auto"/>
        <w:left w:val="none" w:sz="0" w:space="0" w:color="auto"/>
        <w:bottom w:val="none" w:sz="0" w:space="0" w:color="auto"/>
        <w:right w:val="none" w:sz="0" w:space="0" w:color="auto"/>
      </w:divBdr>
    </w:div>
    <w:div w:id="1519656289">
      <w:bodyDiv w:val="1"/>
      <w:marLeft w:val="0"/>
      <w:marRight w:val="0"/>
      <w:marTop w:val="0"/>
      <w:marBottom w:val="0"/>
      <w:divBdr>
        <w:top w:val="none" w:sz="0" w:space="0" w:color="auto"/>
        <w:left w:val="none" w:sz="0" w:space="0" w:color="auto"/>
        <w:bottom w:val="none" w:sz="0" w:space="0" w:color="auto"/>
        <w:right w:val="none" w:sz="0" w:space="0" w:color="auto"/>
      </w:divBdr>
    </w:div>
    <w:div w:id="1528374897">
      <w:bodyDiv w:val="1"/>
      <w:marLeft w:val="0"/>
      <w:marRight w:val="0"/>
      <w:marTop w:val="0"/>
      <w:marBottom w:val="0"/>
      <w:divBdr>
        <w:top w:val="none" w:sz="0" w:space="0" w:color="auto"/>
        <w:left w:val="none" w:sz="0" w:space="0" w:color="auto"/>
        <w:bottom w:val="none" w:sz="0" w:space="0" w:color="auto"/>
        <w:right w:val="none" w:sz="0" w:space="0" w:color="auto"/>
      </w:divBdr>
    </w:div>
    <w:div w:id="1572498269">
      <w:bodyDiv w:val="1"/>
      <w:marLeft w:val="0"/>
      <w:marRight w:val="0"/>
      <w:marTop w:val="0"/>
      <w:marBottom w:val="0"/>
      <w:divBdr>
        <w:top w:val="none" w:sz="0" w:space="0" w:color="auto"/>
        <w:left w:val="none" w:sz="0" w:space="0" w:color="auto"/>
        <w:bottom w:val="none" w:sz="0" w:space="0" w:color="auto"/>
        <w:right w:val="none" w:sz="0" w:space="0" w:color="auto"/>
      </w:divBdr>
    </w:div>
    <w:div w:id="1577978514">
      <w:bodyDiv w:val="1"/>
      <w:marLeft w:val="0"/>
      <w:marRight w:val="0"/>
      <w:marTop w:val="0"/>
      <w:marBottom w:val="0"/>
      <w:divBdr>
        <w:top w:val="none" w:sz="0" w:space="0" w:color="auto"/>
        <w:left w:val="none" w:sz="0" w:space="0" w:color="auto"/>
        <w:bottom w:val="none" w:sz="0" w:space="0" w:color="auto"/>
        <w:right w:val="none" w:sz="0" w:space="0" w:color="auto"/>
      </w:divBdr>
    </w:div>
    <w:div w:id="1588035278">
      <w:bodyDiv w:val="1"/>
      <w:marLeft w:val="0"/>
      <w:marRight w:val="0"/>
      <w:marTop w:val="0"/>
      <w:marBottom w:val="0"/>
      <w:divBdr>
        <w:top w:val="none" w:sz="0" w:space="0" w:color="auto"/>
        <w:left w:val="none" w:sz="0" w:space="0" w:color="auto"/>
        <w:bottom w:val="none" w:sz="0" w:space="0" w:color="auto"/>
        <w:right w:val="none" w:sz="0" w:space="0" w:color="auto"/>
      </w:divBdr>
    </w:div>
    <w:div w:id="1620917527">
      <w:bodyDiv w:val="1"/>
      <w:marLeft w:val="0"/>
      <w:marRight w:val="0"/>
      <w:marTop w:val="0"/>
      <w:marBottom w:val="0"/>
      <w:divBdr>
        <w:top w:val="none" w:sz="0" w:space="0" w:color="auto"/>
        <w:left w:val="none" w:sz="0" w:space="0" w:color="auto"/>
        <w:bottom w:val="none" w:sz="0" w:space="0" w:color="auto"/>
        <w:right w:val="none" w:sz="0" w:space="0" w:color="auto"/>
      </w:divBdr>
    </w:div>
    <w:div w:id="1635721317">
      <w:bodyDiv w:val="1"/>
      <w:marLeft w:val="0"/>
      <w:marRight w:val="0"/>
      <w:marTop w:val="0"/>
      <w:marBottom w:val="0"/>
      <w:divBdr>
        <w:top w:val="none" w:sz="0" w:space="0" w:color="auto"/>
        <w:left w:val="none" w:sz="0" w:space="0" w:color="auto"/>
        <w:bottom w:val="none" w:sz="0" w:space="0" w:color="auto"/>
        <w:right w:val="none" w:sz="0" w:space="0" w:color="auto"/>
      </w:divBdr>
    </w:div>
    <w:div w:id="1637104435">
      <w:bodyDiv w:val="1"/>
      <w:marLeft w:val="0"/>
      <w:marRight w:val="0"/>
      <w:marTop w:val="0"/>
      <w:marBottom w:val="0"/>
      <w:divBdr>
        <w:top w:val="none" w:sz="0" w:space="0" w:color="auto"/>
        <w:left w:val="none" w:sz="0" w:space="0" w:color="auto"/>
        <w:bottom w:val="none" w:sz="0" w:space="0" w:color="auto"/>
        <w:right w:val="none" w:sz="0" w:space="0" w:color="auto"/>
      </w:divBdr>
    </w:div>
    <w:div w:id="1638417455">
      <w:bodyDiv w:val="1"/>
      <w:marLeft w:val="0"/>
      <w:marRight w:val="0"/>
      <w:marTop w:val="0"/>
      <w:marBottom w:val="0"/>
      <w:divBdr>
        <w:top w:val="none" w:sz="0" w:space="0" w:color="auto"/>
        <w:left w:val="none" w:sz="0" w:space="0" w:color="auto"/>
        <w:bottom w:val="none" w:sz="0" w:space="0" w:color="auto"/>
        <w:right w:val="none" w:sz="0" w:space="0" w:color="auto"/>
      </w:divBdr>
    </w:div>
    <w:div w:id="1661960124">
      <w:bodyDiv w:val="1"/>
      <w:marLeft w:val="0"/>
      <w:marRight w:val="0"/>
      <w:marTop w:val="0"/>
      <w:marBottom w:val="0"/>
      <w:divBdr>
        <w:top w:val="none" w:sz="0" w:space="0" w:color="auto"/>
        <w:left w:val="none" w:sz="0" w:space="0" w:color="auto"/>
        <w:bottom w:val="none" w:sz="0" w:space="0" w:color="auto"/>
        <w:right w:val="none" w:sz="0" w:space="0" w:color="auto"/>
      </w:divBdr>
    </w:div>
    <w:div w:id="1704478726">
      <w:bodyDiv w:val="1"/>
      <w:marLeft w:val="0"/>
      <w:marRight w:val="0"/>
      <w:marTop w:val="0"/>
      <w:marBottom w:val="0"/>
      <w:divBdr>
        <w:top w:val="none" w:sz="0" w:space="0" w:color="auto"/>
        <w:left w:val="none" w:sz="0" w:space="0" w:color="auto"/>
        <w:bottom w:val="none" w:sz="0" w:space="0" w:color="auto"/>
        <w:right w:val="none" w:sz="0" w:space="0" w:color="auto"/>
      </w:divBdr>
    </w:div>
    <w:div w:id="1712682423">
      <w:bodyDiv w:val="1"/>
      <w:marLeft w:val="0"/>
      <w:marRight w:val="0"/>
      <w:marTop w:val="0"/>
      <w:marBottom w:val="0"/>
      <w:divBdr>
        <w:top w:val="none" w:sz="0" w:space="0" w:color="auto"/>
        <w:left w:val="none" w:sz="0" w:space="0" w:color="auto"/>
        <w:bottom w:val="none" w:sz="0" w:space="0" w:color="auto"/>
        <w:right w:val="none" w:sz="0" w:space="0" w:color="auto"/>
      </w:divBdr>
    </w:div>
    <w:div w:id="1713924743">
      <w:bodyDiv w:val="1"/>
      <w:marLeft w:val="0"/>
      <w:marRight w:val="0"/>
      <w:marTop w:val="0"/>
      <w:marBottom w:val="0"/>
      <w:divBdr>
        <w:top w:val="none" w:sz="0" w:space="0" w:color="auto"/>
        <w:left w:val="none" w:sz="0" w:space="0" w:color="auto"/>
        <w:bottom w:val="none" w:sz="0" w:space="0" w:color="auto"/>
        <w:right w:val="none" w:sz="0" w:space="0" w:color="auto"/>
      </w:divBdr>
    </w:div>
    <w:div w:id="1723361448">
      <w:bodyDiv w:val="1"/>
      <w:marLeft w:val="0"/>
      <w:marRight w:val="0"/>
      <w:marTop w:val="0"/>
      <w:marBottom w:val="0"/>
      <w:divBdr>
        <w:top w:val="none" w:sz="0" w:space="0" w:color="auto"/>
        <w:left w:val="none" w:sz="0" w:space="0" w:color="auto"/>
        <w:bottom w:val="none" w:sz="0" w:space="0" w:color="auto"/>
        <w:right w:val="none" w:sz="0" w:space="0" w:color="auto"/>
      </w:divBdr>
    </w:div>
    <w:div w:id="1803965329">
      <w:bodyDiv w:val="1"/>
      <w:marLeft w:val="0"/>
      <w:marRight w:val="0"/>
      <w:marTop w:val="0"/>
      <w:marBottom w:val="0"/>
      <w:divBdr>
        <w:top w:val="none" w:sz="0" w:space="0" w:color="auto"/>
        <w:left w:val="none" w:sz="0" w:space="0" w:color="auto"/>
        <w:bottom w:val="none" w:sz="0" w:space="0" w:color="auto"/>
        <w:right w:val="none" w:sz="0" w:space="0" w:color="auto"/>
      </w:divBdr>
    </w:div>
    <w:div w:id="1855149810">
      <w:bodyDiv w:val="1"/>
      <w:marLeft w:val="0"/>
      <w:marRight w:val="0"/>
      <w:marTop w:val="0"/>
      <w:marBottom w:val="0"/>
      <w:divBdr>
        <w:top w:val="none" w:sz="0" w:space="0" w:color="auto"/>
        <w:left w:val="none" w:sz="0" w:space="0" w:color="auto"/>
        <w:bottom w:val="none" w:sz="0" w:space="0" w:color="auto"/>
        <w:right w:val="none" w:sz="0" w:space="0" w:color="auto"/>
      </w:divBdr>
    </w:div>
    <w:div w:id="1861502857">
      <w:bodyDiv w:val="1"/>
      <w:marLeft w:val="0"/>
      <w:marRight w:val="0"/>
      <w:marTop w:val="0"/>
      <w:marBottom w:val="0"/>
      <w:divBdr>
        <w:top w:val="none" w:sz="0" w:space="0" w:color="auto"/>
        <w:left w:val="none" w:sz="0" w:space="0" w:color="auto"/>
        <w:bottom w:val="none" w:sz="0" w:space="0" w:color="auto"/>
        <w:right w:val="none" w:sz="0" w:space="0" w:color="auto"/>
      </w:divBdr>
      <w:divsChild>
        <w:div w:id="1925337934">
          <w:marLeft w:val="0"/>
          <w:marRight w:val="0"/>
          <w:marTop w:val="0"/>
          <w:marBottom w:val="0"/>
          <w:divBdr>
            <w:top w:val="none" w:sz="0" w:space="0" w:color="auto"/>
            <w:left w:val="none" w:sz="0" w:space="0" w:color="auto"/>
            <w:bottom w:val="none" w:sz="0" w:space="0" w:color="auto"/>
            <w:right w:val="none" w:sz="0" w:space="0" w:color="auto"/>
          </w:divBdr>
          <w:divsChild>
            <w:div w:id="1453935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325822">
      <w:bodyDiv w:val="1"/>
      <w:marLeft w:val="0"/>
      <w:marRight w:val="0"/>
      <w:marTop w:val="0"/>
      <w:marBottom w:val="0"/>
      <w:divBdr>
        <w:top w:val="none" w:sz="0" w:space="0" w:color="auto"/>
        <w:left w:val="none" w:sz="0" w:space="0" w:color="auto"/>
        <w:bottom w:val="none" w:sz="0" w:space="0" w:color="auto"/>
        <w:right w:val="none" w:sz="0" w:space="0" w:color="auto"/>
      </w:divBdr>
      <w:divsChild>
        <w:div w:id="1293055494">
          <w:marLeft w:val="0"/>
          <w:marRight w:val="225"/>
          <w:marTop w:val="225"/>
          <w:marBottom w:val="75"/>
          <w:divBdr>
            <w:top w:val="none" w:sz="0" w:space="0" w:color="auto"/>
            <w:left w:val="none" w:sz="0" w:space="0" w:color="auto"/>
            <w:bottom w:val="none" w:sz="0" w:space="0" w:color="auto"/>
            <w:right w:val="none" w:sz="0" w:space="0" w:color="auto"/>
          </w:divBdr>
        </w:div>
      </w:divsChild>
    </w:div>
    <w:div w:id="1897158877">
      <w:bodyDiv w:val="1"/>
      <w:marLeft w:val="0"/>
      <w:marRight w:val="0"/>
      <w:marTop w:val="0"/>
      <w:marBottom w:val="0"/>
      <w:divBdr>
        <w:top w:val="none" w:sz="0" w:space="0" w:color="auto"/>
        <w:left w:val="none" w:sz="0" w:space="0" w:color="auto"/>
        <w:bottom w:val="none" w:sz="0" w:space="0" w:color="auto"/>
        <w:right w:val="none" w:sz="0" w:space="0" w:color="auto"/>
      </w:divBdr>
    </w:div>
    <w:div w:id="1900745298">
      <w:bodyDiv w:val="1"/>
      <w:marLeft w:val="0"/>
      <w:marRight w:val="0"/>
      <w:marTop w:val="0"/>
      <w:marBottom w:val="0"/>
      <w:divBdr>
        <w:top w:val="none" w:sz="0" w:space="0" w:color="auto"/>
        <w:left w:val="none" w:sz="0" w:space="0" w:color="auto"/>
        <w:bottom w:val="none" w:sz="0" w:space="0" w:color="auto"/>
        <w:right w:val="none" w:sz="0" w:space="0" w:color="auto"/>
      </w:divBdr>
    </w:div>
    <w:div w:id="1940334829">
      <w:bodyDiv w:val="1"/>
      <w:marLeft w:val="0"/>
      <w:marRight w:val="0"/>
      <w:marTop w:val="0"/>
      <w:marBottom w:val="0"/>
      <w:divBdr>
        <w:top w:val="none" w:sz="0" w:space="0" w:color="auto"/>
        <w:left w:val="none" w:sz="0" w:space="0" w:color="auto"/>
        <w:bottom w:val="none" w:sz="0" w:space="0" w:color="auto"/>
        <w:right w:val="none" w:sz="0" w:space="0" w:color="auto"/>
      </w:divBdr>
    </w:div>
    <w:div w:id="1966277432">
      <w:bodyDiv w:val="1"/>
      <w:marLeft w:val="0"/>
      <w:marRight w:val="0"/>
      <w:marTop w:val="0"/>
      <w:marBottom w:val="0"/>
      <w:divBdr>
        <w:top w:val="none" w:sz="0" w:space="0" w:color="auto"/>
        <w:left w:val="none" w:sz="0" w:space="0" w:color="auto"/>
        <w:bottom w:val="none" w:sz="0" w:space="0" w:color="auto"/>
        <w:right w:val="none" w:sz="0" w:space="0" w:color="auto"/>
      </w:divBdr>
    </w:div>
    <w:div w:id="2003771570">
      <w:bodyDiv w:val="1"/>
      <w:marLeft w:val="0"/>
      <w:marRight w:val="0"/>
      <w:marTop w:val="0"/>
      <w:marBottom w:val="0"/>
      <w:divBdr>
        <w:top w:val="none" w:sz="0" w:space="0" w:color="auto"/>
        <w:left w:val="none" w:sz="0" w:space="0" w:color="auto"/>
        <w:bottom w:val="none" w:sz="0" w:space="0" w:color="auto"/>
        <w:right w:val="none" w:sz="0" w:space="0" w:color="auto"/>
      </w:divBdr>
    </w:div>
    <w:div w:id="2032682528">
      <w:bodyDiv w:val="1"/>
      <w:marLeft w:val="0"/>
      <w:marRight w:val="0"/>
      <w:marTop w:val="0"/>
      <w:marBottom w:val="0"/>
      <w:divBdr>
        <w:top w:val="none" w:sz="0" w:space="0" w:color="auto"/>
        <w:left w:val="none" w:sz="0" w:space="0" w:color="auto"/>
        <w:bottom w:val="none" w:sz="0" w:space="0" w:color="auto"/>
        <w:right w:val="none" w:sz="0" w:space="0" w:color="auto"/>
      </w:divBdr>
    </w:div>
    <w:div w:id="2054772718">
      <w:bodyDiv w:val="1"/>
      <w:marLeft w:val="0"/>
      <w:marRight w:val="0"/>
      <w:marTop w:val="0"/>
      <w:marBottom w:val="0"/>
      <w:divBdr>
        <w:top w:val="none" w:sz="0" w:space="0" w:color="auto"/>
        <w:left w:val="none" w:sz="0" w:space="0" w:color="auto"/>
        <w:bottom w:val="none" w:sz="0" w:space="0" w:color="auto"/>
        <w:right w:val="none" w:sz="0" w:space="0" w:color="auto"/>
      </w:divBdr>
    </w:div>
    <w:div w:id="2096785067">
      <w:bodyDiv w:val="1"/>
      <w:marLeft w:val="0"/>
      <w:marRight w:val="0"/>
      <w:marTop w:val="0"/>
      <w:marBottom w:val="0"/>
      <w:divBdr>
        <w:top w:val="none" w:sz="0" w:space="0" w:color="auto"/>
        <w:left w:val="none" w:sz="0" w:space="0" w:color="auto"/>
        <w:bottom w:val="none" w:sz="0" w:space="0" w:color="auto"/>
        <w:right w:val="none" w:sz="0" w:space="0" w:color="auto"/>
      </w:divBdr>
    </w:div>
    <w:div w:id="2098791379">
      <w:bodyDiv w:val="1"/>
      <w:marLeft w:val="0"/>
      <w:marRight w:val="0"/>
      <w:marTop w:val="0"/>
      <w:marBottom w:val="0"/>
      <w:divBdr>
        <w:top w:val="none" w:sz="0" w:space="0" w:color="auto"/>
        <w:left w:val="none" w:sz="0" w:space="0" w:color="auto"/>
        <w:bottom w:val="none" w:sz="0" w:space="0" w:color="auto"/>
        <w:right w:val="none" w:sz="0" w:space="0" w:color="auto"/>
      </w:divBdr>
      <w:divsChild>
        <w:div w:id="180434904">
          <w:blockQuote w:val="1"/>
          <w:marLeft w:val="0"/>
          <w:marRight w:val="0"/>
          <w:marTop w:val="0"/>
          <w:marBottom w:val="0"/>
          <w:divBdr>
            <w:top w:val="none" w:sz="0" w:space="0" w:color="auto"/>
            <w:left w:val="none" w:sz="0" w:space="0" w:color="auto"/>
            <w:bottom w:val="none" w:sz="0" w:space="0" w:color="auto"/>
            <w:right w:val="none" w:sz="0" w:space="0" w:color="auto"/>
          </w:divBdr>
          <w:divsChild>
            <w:div w:id="82929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302594">
      <w:bodyDiv w:val="1"/>
      <w:marLeft w:val="0"/>
      <w:marRight w:val="0"/>
      <w:marTop w:val="0"/>
      <w:marBottom w:val="0"/>
      <w:divBdr>
        <w:top w:val="none" w:sz="0" w:space="0" w:color="auto"/>
        <w:left w:val="none" w:sz="0" w:space="0" w:color="auto"/>
        <w:bottom w:val="none" w:sz="0" w:space="0" w:color="auto"/>
        <w:right w:val="none" w:sz="0" w:space="0" w:color="auto"/>
      </w:divBdr>
    </w:div>
    <w:div w:id="2120373896">
      <w:bodyDiv w:val="1"/>
      <w:marLeft w:val="0"/>
      <w:marRight w:val="0"/>
      <w:marTop w:val="0"/>
      <w:marBottom w:val="0"/>
      <w:divBdr>
        <w:top w:val="none" w:sz="0" w:space="0" w:color="auto"/>
        <w:left w:val="none" w:sz="0" w:space="0" w:color="auto"/>
        <w:bottom w:val="none" w:sz="0" w:space="0" w:color="auto"/>
        <w:right w:val="none" w:sz="0" w:space="0" w:color="auto"/>
      </w:divBdr>
    </w:div>
    <w:div w:id="2132898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wmf"/><Relationship Id="rId21" Type="http://schemas.openxmlformats.org/officeDocument/2006/relationships/image" Target="media/image4.png"/><Relationship Id="rId42" Type="http://schemas.openxmlformats.org/officeDocument/2006/relationships/image" Target="media/image21.png"/><Relationship Id="rId47" Type="http://schemas.openxmlformats.org/officeDocument/2006/relationships/image" Target="media/image26.png"/><Relationship Id="rId63" Type="http://schemas.openxmlformats.org/officeDocument/2006/relationships/image" Target="media/image42.png"/><Relationship Id="rId68" Type="http://schemas.openxmlformats.org/officeDocument/2006/relationships/image" Target="media/image47.png"/><Relationship Id="rId16" Type="http://schemas.openxmlformats.org/officeDocument/2006/relationships/image" Target="media/image5.jpeg"/><Relationship Id="rId11" Type="http://schemas.openxmlformats.org/officeDocument/2006/relationships/image" Target="media/image2.png"/><Relationship Id="rId32" Type="http://schemas.openxmlformats.org/officeDocument/2006/relationships/image" Target="media/image13.png"/><Relationship Id="rId37" Type="http://schemas.openxmlformats.org/officeDocument/2006/relationships/image" Target="media/image16.jpeg"/><Relationship Id="rId53" Type="http://schemas.openxmlformats.org/officeDocument/2006/relationships/image" Target="media/image32.png"/><Relationship Id="rId58" Type="http://schemas.openxmlformats.org/officeDocument/2006/relationships/image" Target="media/image37.png"/><Relationship Id="rId74" Type="http://schemas.openxmlformats.org/officeDocument/2006/relationships/image" Target="media/image53.png"/><Relationship Id="rId79"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40.png"/><Relationship Id="rId82" Type="http://schemas.openxmlformats.org/officeDocument/2006/relationships/fontTable" Target="fontTable.xml"/><Relationship Id="rId19" Type="http://schemas.openxmlformats.org/officeDocument/2006/relationships/header" Target="header4.xml"/><Relationship Id="rId14" Type="http://schemas.openxmlformats.org/officeDocument/2006/relationships/header" Target="header2.xml"/><Relationship Id="rId22" Type="http://schemas.openxmlformats.org/officeDocument/2006/relationships/image" Target="media/image6.png"/><Relationship Id="rId27" Type="http://schemas.openxmlformats.org/officeDocument/2006/relationships/oleObject" Target="embeddings/oleObject1.bin"/><Relationship Id="rId30" Type="http://schemas.openxmlformats.org/officeDocument/2006/relationships/image" Target="media/image11.png"/><Relationship Id="rId35" Type="http://schemas.openxmlformats.org/officeDocument/2006/relationships/header" Target="header6.xml"/><Relationship Id="rId43" Type="http://schemas.openxmlformats.org/officeDocument/2006/relationships/image" Target="media/image22.png"/><Relationship Id="rId48" Type="http://schemas.openxmlformats.org/officeDocument/2006/relationships/image" Target="media/image27.png"/><Relationship Id="rId56" Type="http://schemas.openxmlformats.org/officeDocument/2006/relationships/image" Target="media/image35.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image" Target="media/image56.png"/><Relationship Id="rId8" Type="http://schemas.openxmlformats.org/officeDocument/2006/relationships/image" Target="media/image1.jpeg"/><Relationship Id="rId51" Type="http://schemas.openxmlformats.org/officeDocument/2006/relationships/image" Target="media/image30.png"/><Relationship Id="rId72" Type="http://schemas.openxmlformats.org/officeDocument/2006/relationships/image" Target="media/image51.png"/><Relationship Id="rId80" Type="http://schemas.openxmlformats.org/officeDocument/2006/relationships/header" Target="header7.xml"/><Relationship Id="rId3" Type="http://schemas.openxmlformats.org/officeDocument/2006/relationships/styles" Target="style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footer" Target="footer5.xml"/><Relationship Id="rId33" Type="http://schemas.openxmlformats.org/officeDocument/2006/relationships/image" Target="media/image14.wmf"/><Relationship Id="rId38" Type="http://schemas.openxmlformats.org/officeDocument/2006/relationships/image" Target="media/image17.png"/><Relationship Id="rId46" Type="http://schemas.openxmlformats.org/officeDocument/2006/relationships/image" Target="media/image25.png"/><Relationship Id="rId59" Type="http://schemas.openxmlformats.org/officeDocument/2006/relationships/image" Target="media/image38.png"/><Relationship Id="rId67" Type="http://schemas.openxmlformats.org/officeDocument/2006/relationships/image" Target="media/image46.png"/><Relationship Id="rId20" Type="http://schemas.openxmlformats.org/officeDocument/2006/relationships/footer" Target="footer4.xml"/><Relationship Id="rId41" Type="http://schemas.openxmlformats.org/officeDocument/2006/relationships/image" Target="media/image20.png"/><Relationship Id="rId54" Type="http://schemas.openxmlformats.org/officeDocument/2006/relationships/image" Target="media/image33.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image" Target="media/image54.png"/><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image" Target="media/image7.png"/><Relationship Id="rId28" Type="http://schemas.openxmlformats.org/officeDocument/2006/relationships/image" Target="media/image9.png"/><Relationship Id="rId36" Type="http://schemas.openxmlformats.org/officeDocument/2006/relationships/footer" Target="footer6.xml"/><Relationship Id="rId49" Type="http://schemas.openxmlformats.org/officeDocument/2006/relationships/image" Target="media/image28.png"/><Relationship Id="rId57" Type="http://schemas.openxmlformats.org/officeDocument/2006/relationships/image" Target="media/image36.png"/><Relationship Id="rId10" Type="http://schemas.openxmlformats.org/officeDocument/2006/relationships/hyperlink" Target="mailto:mail@archimet.ru" TargetMode="External"/><Relationship Id="rId31" Type="http://schemas.openxmlformats.org/officeDocument/2006/relationships/image" Target="media/image12.png"/><Relationship Id="rId44" Type="http://schemas.openxmlformats.org/officeDocument/2006/relationships/image" Target="media/image23.png"/><Relationship Id="rId52" Type="http://schemas.openxmlformats.org/officeDocument/2006/relationships/image" Target="media/image31.png"/><Relationship Id="rId60" Type="http://schemas.openxmlformats.org/officeDocument/2006/relationships/image" Target="media/image39.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image" Target="media/image57.png"/><Relationship Id="rId8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yperlink" Target="http://www.archimet.ru" TargetMode="External"/><Relationship Id="rId13" Type="http://schemas.openxmlformats.org/officeDocument/2006/relationships/footer" Target="footer1.xml"/><Relationship Id="rId18" Type="http://schemas.openxmlformats.org/officeDocument/2006/relationships/footer" Target="footer3.xml"/><Relationship Id="rId39" Type="http://schemas.openxmlformats.org/officeDocument/2006/relationships/image" Target="media/image18.png"/><Relationship Id="rId34" Type="http://schemas.openxmlformats.org/officeDocument/2006/relationships/image" Target="media/image15.wmf"/><Relationship Id="rId50" Type="http://schemas.openxmlformats.org/officeDocument/2006/relationships/image" Target="media/image29.png"/><Relationship Id="rId55" Type="http://schemas.openxmlformats.org/officeDocument/2006/relationships/image" Target="media/image34.png"/><Relationship Id="rId76" Type="http://schemas.openxmlformats.org/officeDocument/2006/relationships/image" Target="media/image55.png"/><Relationship Id="rId7" Type="http://schemas.openxmlformats.org/officeDocument/2006/relationships/endnotes" Target="endnotes.xml"/><Relationship Id="rId71" Type="http://schemas.openxmlformats.org/officeDocument/2006/relationships/image" Target="media/image50.png"/><Relationship Id="rId2" Type="http://schemas.openxmlformats.org/officeDocument/2006/relationships/numbering" Target="numbering.xml"/><Relationship Id="rId29" Type="http://schemas.openxmlformats.org/officeDocument/2006/relationships/image" Target="media/image10.wmf"/><Relationship Id="rId24" Type="http://schemas.openxmlformats.org/officeDocument/2006/relationships/header" Target="header5.xml"/><Relationship Id="rId40" Type="http://schemas.openxmlformats.org/officeDocument/2006/relationships/image" Target="media/image19.png"/><Relationship Id="rId45" Type="http://schemas.openxmlformats.org/officeDocument/2006/relationships/image" Target="media/image24.png"/><Relationship Id="rId66" Type="http://schemas.openxmlformats.org/officeDocument/2006/relationships/image" Target="media/image45.png"/></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3.png"/></Relationships>
</file>

<file path=word/_rels/footer5.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2.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1064;&#1072;&#1073;&#1083;&#1086;&#1085;&#1099;\&#1040;4_&#1054;&#1073;&#1097;&#1044;&#1072;&#1085;.dot"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7C3B530-1F67-444F-872C-8EB99AEF13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А4_ОбщДан.dot</Template>
  <TotalTime>14</TotalTime>
  <Pages>62</Pages>
  <Words>9165</Words>
  <Characters>52244</Characters>
  <Application>Microsoft Office Word</Application>
  <DocSecurity>0</DocSecurity>
  <Lines>435</Lines>
  <Paragraphs>122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61287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13 13</dc:creator>
  <cp:lastModifiedBy>13 13</cp:lastModifiedBy>
  <cp:revision>28</cp:revision>
  <cp:lastPrinted>2024-08-27T11:34:00Z</cp:lastPrinted>
  <dcterms:created xsi:type="dcterms:W3CDTF">2024-10-02T11:19:00Z</dcterms:created>
  <dcterms:modified xsi:type="dcterms:W3CDTF">2024-10-24T07:48:00Z</dcterms:modified>
</cp:coreProperties>
</file>