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92" w:type="dxa"/>
        <w:jc w:val="center"/>
        <w:tblLayout w:type="fixed"/>
        <w:tblLook w:val="0000" w:firstRow="0" w:lastRow="0" w:firstColumn="0" w:lastColumn="0" w:noHBand="0" w:noVBand="0"/>
      </w:tblPr>
      <w:tblGrid>
        <w:gridCol w:w="3248"/>
        <w:gridCol w:w="6744"/>
      </w:tblGrid>
      <w:tr w:rsidR="009669D4" w:rsidRPr="009537E8" w14:paraId="27B9D274" w14:textId="77777777" w:rsidTr="003C4754">
        <w:trPr>
          <w:cantSplit/>
          <w:trHeight w:val="2063"/>
          <w:jc w:val="center"/>
        </w:trPr>
        <w:tc>
          <w:tcPr>
            <w:tcW w:w="3248" w:type="dxa"/>
            <w:vAlign w:val="center"/>
          </w:tcPr>
          <w:p w14:paraId="0D3D8D52" w14:textId="77777777" w:rsidR="009669D4" w:rsidRPr="00853691" w:rsidRDefault="009669D4" w:rsidP="003C4754">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31"/>
                <w:szCs w:val="31"/>
              </w:rPr>
            </w:pPr>
            <w:r w:rsidRPr="00853691">
              <w:rPr>
                <w:b/>
                <w:noProof/>
                <w:spacing w:val="20"/>
                <w:kern w:val="32"/>
                <w:sz w:val="27"/>
                <w:szCs w:val="27"/>
              </w:rPr>
              <w:drawing>
                <wp:inline distT="0" distB="0" distL="0" distR="0" wp14:anchorId="25919E98" wp14:editId="5E7E02EF">
                  <wp:extent cx="1419225" cy="1524000"/>
                  <wp:effectExtent l="19050" t="0" r="9525" b="0"/>
                  <wp:docPr id="1001" name="Рисунок 9"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1"/>
                          <pic:cNvPicPr>
                            <a:picLocks noChangeAspect="1" noChangeArrowheads="1"/>
                          </pic:cNvPicPr>
                        </pic:nvPicPr>
                        <pic:blipFill>
                          <a:blip r:embed="rId8" cstate="print"/>
                          <a:srcRect/>
                          <a:stretch>
                            <a:fillRect/>
                          </a:stretch>
                        </pic:blipFill>
                        <pic:spPr bwMode="auto">
                          <a:xfrm>
                            <a:off x="0" y="0"/>
                            <a:ext cx="1419225" cy="1524000"/>
                          </a:xfrm>
                          <a:prstGeom prst="rect">
                            <a:avLst/>
                          </a:prstGeom>
                          <a:noFill/>
                          <a:ln w="9525">
                            <a:noFill/>
                            <a:miter lim="800000"/>
                            <a:headEnd/>
                            <a:tailEnd/>
                          </a:ln>
                        </pic:spPr>
                      </pic:pic>
                    </a:graphicData>
                  </a:graphic>
                </wp:inline>
              </w:drawing>
            </w:r>
          </w:p>
        </w:tc>
        <w:tc>
          <w:tcPr>
            <w:tcW w:w="6744" w:type="dxa"/>
            <w:vAlign w:val="center"/>
          </w:tcPr>
          <w:p w14:paraId="0D633AFD" w14:textId="77777777" w:rsidR="009669D4" w:rsidRPr="009F0E1B" w:rsidRDefault="009669D4" w:rsidP="003C4754">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 w:val="36"/>
                <w:szCs w:val="36"/>
              </w:rPr>
            </w:pPr>
            <w:r w:rsidRPr="009F0E1B">
              <w:rPr>
                <w:b/>
                <w:spacing w:val="20"/>
                <w:kern w:val="32"/>
                <w:sz w:val="36"/>
                <w:szCs w:val="36"/>
              </w:rPr>
              <w:t>Северо-Западный НПЦ АрхиМет</w:t>
            </w:r>
          </w:p>
          <w:p w14:paraId="32DAB83B" w14:textId="77777777" w:rsidR="009669D4" w:rsidRPr="009F0E1B" w:rsidRDefault="009669D4" w:rsidP="003C4754">
            <w:pPr>
              <w:pStyle w:val="aff8"/>
              <w:pBdr>
                <w:top w:val="none" w:sz="0" w:space="0" w:color="auto"/>
                <w:left w:val="none" w:sz="0" w:space="0" w:color="auto"/>
                <w:bottom w:val="none" w:sz="0" w:space="0" w:color="auto"/>
                <w:right w:val="none" w:sz="0" w:space="0" w:color="auto"/>
              </w:pBdr>
              <w:shd w:val="clear" w:color="auto" w:fill="auto"/>
              <w:ind w:left="0" w:firstLine="0"/>
              <w:jc w:val="right"/>
              <w:rPr>
                <w:b/>
                <w:spacing w:val="20"/>
                <w:kern w:val="32"/>
                <w:szCs w:val="24"/>
              </w:rPr>
            </w:pPr>
            <w:r w:rsidRPr="009F0E1B">
              <w:rPr>
                <w:b/>
                <w:spacing w:val="20"/>
                <w:kern w:val="32"/>
                <w:szCs w:val="24"/>
              </w:rPr>
              <w:t>Общество с ограниченной ответственностью</w:t>
            </w:r>
          </w:p>
          <w:p w14:paraId="0BDA6B61" w14:textId="77777777" w:rsidR="009669D4" w:rsidRPr="009F0E1B" w:rsidRDefault="009669D4" w:rsidP="003C4754">
            <w:pPr>
              <w:ind w:firstLine="57"/>
              <w:jc w:val="right"/>
              <w:rPr>
                <w:szCs w:val="24"/>
              </w:rPr>
            </w:pPr>
            <w:r w:rsidRPr="009F0E1B">
              <w:rPr>
                <w:szCs w:val="24"/>
              </w:rPr>
              <w:t>ИНН 7816456217 КПП 780101001</w:t>
            </w:r>
          </w:p>
          <w:p w14:paraId="555627B4" w14:textId="77777777" w:rsidR="009669D4" w:rsidRPr="009F0E1B" w:rsidRDefault="009669D4" w:rsidP="003C4754">
            <w:pPr>
              <w:ind w:firstLine="57"/>
              <w:jc w:val="right"/>
              <w:rPr>
                <w:szCs w:val="24"/>
              </w:rPr>
            </w:pPr>
            <w:r w:rsidRPr="009F0E1B">
              <w:rPr>
                <w:szCs w:val="24"/>
              </w:rPr>
              <w:t>Юр. Адрес: Санкт-Петербург, 5-я линия В.О., д.70</w:t>
            </w:r>
          </w:p>
          <w:p w14:paraId="653DF875" w14:textId="77777777" w:rsidR="009669D4" w:rsidRPr="009F0E1B" w:rsidRDefault="009669D4" w:rsidP="003C4754">
            <w:pPr>
              <w:ind w:firstLine="57"/>
              <w:jc w:val="right"/>
              <w:rPr>
                <w:szCs w:val="24"/>
              </w:rPr>
            </w:pPr>
            <w:r w:rsidRPr="009F0E1B">
              <w:rPr>
                <w:szCs w:val="24"/>
              </w:rPr>
              <w:t>Тел.: (812)309-38-03</w:t>
            </w:r>
          </w:p>
          <w:p w14:paraId="15719911" w14:textId="77777777" w:rsidR="009669D4" w:rsidRPr="009F0E1B" w:rsidRDefault="009669D4" w:rsidP="003C4754">
            <w:pPr>
              <w:ind w:firstLine="0"/>
              <w:jc w:val="right"/>
              <w:rPr>
                <w:szCs w:val="24"/>
              </w:rPr>
            </w:pPr>
            <w:hyperlink r:id="rId9" w:history="1">
              <w:r w:rsidRPr="009F0E1B">
                <w:rPr>
                  <w:szCs w:val="24"/>
                </w:rPr>
                <w:t>www.archimet.ru</w:t>
              </w:r>
            </w:hyperlink>
          </w:p>
          <w:p w14:paraId="4209DE9E" w14:textId="77777777" w:rsidR="009669D4" w:rsidRPr="009F0E1B" w:rsidRDefault="009669D4" w:rsidP="003C4754">
            <w:pPr>
              <w:ind w:firstLine="57"/>
              <w:jc w:val="right"/>
              <w:rPr>
                <w:szCs w:val="24"/>
              </w:rPr>
            </w:pPr>
            <w:hyperlink r:id="rId10" w:history="1">
              <w:r w:rsidRPr="009F0E1B">
                <w:rPr>
                  <w:rStyle w:val="ac"/>
                  <w:color w:val="auto"/>
                  <w:szCs w:val="24"/>
                </w:rPr>
                <w:t>mail@archimet.ru</w:t>
              </w:r>
            </w:hyperlink>
          </w:p>
          <w:p w14:paraId="0FAE2B25" w14:textId="77777777" w:rsidR="009669D4" w:rsidRPr="009F0E1B" w:rsidRDefault="009669D4" w:rsidP="003C4754">
            <w:pPr>
              <w:ind w:firstLine="57"/>
              <w:jc w:val="right"/>
              <w:rPr>
                <w:b/>
                <w:spacing w:val="20"/>
                <w:kern w:val="32"/>
                <w:szCs w:val="24"/>
              </w:rPr>
            </w:pPr>
          </w:p>
        </w:tc>
      </w:tr>
      <w:tr w:rsidR="009669D4" w:rsidRPr="009537E8" w14:paraId="00DA001E" w14:textId="77777777" w:rsidTr="003C4754">
        <w:trPr>
          <w:cantSplit/>
          <w:trHeight w:hRule="exact" w:val="106"/>
          <w:jc w:val="center"/>
        </w:trPr>
        <w:tc>
          <w:tcPr>
            <w:tcW w:w="9992" w:type="dxa"/>
            <w:gridSpan w:val="2"/>
          </w:tcPr>
          <w:p w14:paraId="1ECB85D5" w14:textId="77777777" w:rsidR="009669D4" w:rsidRPr="00853691" w:rsidRDefault="009669D4" w:rsidP="003C4754">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9669D4" w:rsidRPr="009537E8" w14:paraId="1C1B511A" w14:textId="77777777" w:rsidTr="003C4754">
        <w:trPr>
          <w:cantSplit/>
          <w:trHeight w:hRule="exact" w:val="545"/>
          <w:jc w:val="center"/>
        </w:trPr>
        <w:tc>
          <w:tcPr>
            <w:tcW w:w="9992" w:type="dxa"/>
            <w:gridSpan w:val="2"/>
          </w:tcPr>
          <w:p w14:paraId="46433A2B" w14:textId="77777777" w:rsidR="009669D4" w:rsidRPr="00853691" w:rsidRDefault="009669D4" w:rsidP="003C4754">
            <w:pPr>
              <w:pStyle w:val="aff8"/>
              <w:pBdr>
                <w:top w:val="none" w:sz="0" w:space="0" w:color="auto"/>
                <w:left w:val="none" w:sz="0" w:space="0" w:color="auto"/>
                <w:bottom w:val="none" w:sz="0" w:space="0" w:color="auto"/>
                <w:right w:val="none" w:sz="0" w:space="0" w:color="auto"/>
              </w:pBdr>
              <w:shd w:val="clear" w:color="auto" w:fill="auto"/>
              <w:ind w:left="0" w:firstLine="0"/>
              <w:jc w:val="center"/>
              <w:rPr>
                <w:spacing w:val="20"/>
                <w:kern w:val="32"/>
                <w:sz w:val="36"/>
                <w:szCs w:val="36"/>
              </w:rPr>
            </w:pPr>
          </w:p>
        </w:tc>
      </w:tr>
      <w:tr w:rsidR="009669D4" w:rsidRPr="009537E8" w14:paraId="12B098C7" w14:textId="77777777" w:rsidTr="003C4754">
        <w:trPr>
          <w:cantSplit/>
          <w:trHeight w:val="2249"/>
          <w:jc w:val="center"/>
        </w:trPr>
        <w:tc>
          <w:tcPr>
            <w:tcW w:w="9992" w:type="dxa"/>
            <w:gridSpan w:val="2"/>
          </w:tcPr>
          <w:p w14:paraId="5F030A57" w14:textId="68077A46" w:rsidR="009669D4" w:rsidRPr="000031A1" w:rsidRDefault="000031A1" w:rsidP="00BD292E">
            <w:pPr>
              <w:spacing w:before="360"/>
              <w:ind w:left="67" w:firstLine="57"/>
              <w:jc w:val="center"/>
              <w:rPr>
                <w:sz w:val="36"/>
                <w:szCs w:val="36"/>
                <w:highlight w:val="green"/>
                <w:lang w:val="en-US"/>
              </w:rPr>
            </w:pPr>
            <w:r w:rsidRPr="000031A1">
              <w:rPr>
                <w:b/>
                <w:bCs/>
                <w:sz w:val="32"/>
                <w:szCs w:val="36"/>
                <w:lang w:val="en-US"/>
              </w:rPr>
              <w:t>{{ project_name }}</w:t>
            </w:r>
          </w:p>
        </w:tc>
      </w:tr>
      <w:tr w:rsidR="009669D4" w:rsidRPr="009537E8" w14:paraId="41F7352C" w14:textId="77777777" w:rsidTr="003C4754">
        <w:trPr>
          <w:cantSplit/>
          <w:trHeight w:val="561"/>
          <w:jc w:val="center"/>
        </w:trPr>
        <w:tc>
          <w:tcPr>
            <w:tcW w:w="9992" w:type="dxa"/>
            <w:gridSpan w:val="2"/>
          </w:tcPr>
          <w:p w14:paraId="1BE1D6B9" w14:textId="77777777" w:rsidR="009669D4" w:rsidRPr="000031A1" w:rsidRDefault="004A1E97" w:rsidP="003C4754">
            <w:pPr>
              <w:spacing w:before="120"/>
              <w:ind w:firstLine="57"/>
              <w:jc w:val="center"/>
              <w:rPr>
                <w:b/>
                <w:bCs/>
                <w:spacing w:val="20"/>
                <w:kern w:val="32"/>
                <w:sz w:val="27"/>
                <w:szCs w:val="27"/>
              </w:rPr>
            </w:pPr>
            <w:r w:rsidRPr="000031A1">
              <w:rPr>
                <w:b/>
                <w:bCs/>
                <w:spacing w:val="20"/>
                <w:kern w:val="32"/>
                <w:sz w:val="27"/>
                <w:szCs w:val="27"/>
              </w:rPr>
              <w:t>Пояснительная записка</w:t>
            </w:r>
          </w:p>
        </w:tc>
      </w:tr>
      <w:tr w:rsidR="009669D4" w:rsidRPr="009537E8" w14:paraId="22A0583B" w14:textId="77777777" w:rsidTr="003C4754">
        <w:trPr>
          <w:cantSplit/>
          <w:trHeight w:val="1094"/>
          <w:jc w:val="center"/>
        </w:trPr>
        <w:tc>
          <w:tcPr>
            <w:tcW w:w="9992" w:type="dxa"/>
            <w:gridSpan w:val="2"/>
          </w:tcPr>
          <w:p w14:paraId="43BFBB24" w14:textId="77777777" w:rsidR="009669D4" w:rsidRPr="000031A1" w:rsidRDefault="009669D4" w:rsidP="003C4754">
            <w:pPr>
              <w:spacing w:before="360"/>
              <w:ind w:firstLine="57"/>
              <w:jc w:val="center"/>
              <w:rPr>
                <w:b/>
                <w:bCs/>
              </w:rPr>
            </w:pPr>
            <w:r w:rsidRPr="000031A1">
              <w:rPr>
                <w:b/>
                <w:bCs/>
              </w:rPr>
              <w:t xml:space="preserve">Том </w:t>
            </w:r>
            <w:r w:rsidR="004A1E97" w:rsidRPr="000031A1">
              <w:rPr>
                <w:b/>
                <w:bCs/>
              </w:rPr>
              <w:t>2</w:t>
            </w:r>
            <w:r w:rsidRPr="000031A1">
              <w:rPr>
                <w:b/>
                <w:bCs/>
              </w:rPr>
              <w:t xml:space="preserve">. </w:t>
            </w:r>
            <w:r w:rsidR="004A1E97" w:rsidRPr="000031A1">
              <w:rPr>
                <w:b/>
                <w:bCs/>
              </w:rPr>
              <w:t>Расчёт прочности</w:t>
            </w:r>
            <w:r w:rsidRPr="000031A1">
              <w:rPr>
                <w:b/>
                <w:bCs/>
              </w:rPr>
              <w:t xml:space="preserve"> </w:t>
            </w:r>
          </w:p>
          <w:p w14:paraId="2D7B2BF8" w14:textId="77777777" w:rsidR="009669D4" w:rsidRPr="000031A1" w:rsidRDefault="009669D4" w:rsidP="003C4754">
            <w:pPr>
              <w:spacing w:before="360"/>
              <w:ind w:firstLine="57"/>
              <w:jc w:val="center"/>
              <w:rPr>
                <w:b/>
                <w:bCs/>
              </w:rPr>
            </w:pPr>
          </w:p>
          <w:p w14:paraId="6952A567" w14:textId="77777777" w:rsidR="009669D4" w:rsidRPr="000031A1" w:rsidRDefault="009669D4" w:rsidP="003C4754">
            <w:pPr>
              <w:spacing w:before="360"/>
              <w:ind w:firstLine="57"/>
              <w:jc w:val="center"/>
              <w:rPr>
                <w:b/>
                <w:bCs/>
                <w:spacing w:val="20"/>
                <w:kern w:val="32"/>
                <w:sz w:val="27"/>
                <w:szCs w:val="27"/>
              </w:rPr>
            </w:pPr>
          </w:p>
        </w:tc>
      </w:tr>
      <w:tr w:rsidR="009669D4" w:rsidRPr="009537E8" w14:paraId="5FE878F5" w14:textId="77777777" w:rsidTr="003C4754">
        <w:trPr>
          <w:cantSplit/>
          <w:trHeight w:val="1139"/>
          <w:jc w:val="center"/>
        </w:trPr>
        <w:tc>
          <w:tcPr>
            <w:tcW w:w="9992" w:type="dxa"/>
            <w:gridSpan w:val="2"/>
            <w:vAlign w:val="bottom"/>
          </w:tcPr>
          <w:p w14:paraId="7C6593EA" w14:textId="74A37EBC" w:rsidR="009669D4" w:rsidRPr="006606C2" w:rsidRDefault="000031A1" w:rsidP="003C4754">
            <w:pPr>
              <w:pStyle w:val="aff8"/>
              <w:pBdr>
                <w:top w:val="none" w:sz="0" w:space="0" w:color="auto"/>
                <w:left w:val="none" w:sz="0" w:space="0" w:color="auto"/>
                <w:bottom w:val="none" w:sz="0" w:space="0" w:color="auto"/>
                <w:right w:val="none" w:sz="0" w:space="0" w:color="auto"/>
              </w:pBdr>
              <w:shd w:val="clear" w:color="auto" w:fill="auto"/>
              <w:ind w:left="0" w:firstLine="0"/>
              <w:jc w:val="center"/>
              <w:rPr>
                <w:b/>
                <w:spacing w:val="20"/>
                <w:kern w:val="32"/>
                <w:sz w:val="40"/>
                <w:szCs w:val="40"/>
                <w:highlight w:val="green"/>
              </w:rPr>
            </w:pPr>
            <w:r>
              <w:rPr>
                <w:b/>
                <w:spacing w:val="20"/>
                <w:kern w:val="32"/>
                <w:sz w:val="40"/>
                <w:szCs w:val="40"/>
                <w:lang w:val="en-US"/>
              </w:rPr>
              <w:t>{{ project_code }}</w:t>
            </w:r>
            <w:r w:rsidR="00F67BFE" w:rsidRPr="000031A1">
              <w:rPr>
                <w:b/>
                <w:spacing w:val="20"/>
                <w:kern w:val="32"/>
                <w:sz w:val="40"/>
                <w:szCs w:val="40"/>
              </w:rPr>
              <w:t>-КВП-ПЗ</w:t>
            </w:r>
          </w:p>
        </w:tc>
      </w:tr>
      <w:tr w:rsidR="009669D4" w:rsidRPr="009537E8" w14:paraId="252E5B95" w14:textId="77777777" w:rsidTr="003C4754">
        <w:trPr>
          <w:cantSplit/>
          <w:trHeight w:val="303"/>
          <w:jc w:val="center"/>
        </w:trPr>
        <w:tc>
          <w:tcPr>
            <w:tcW w:w="9992" w:type="dxa"/>
            <w:gridSpan w:val="2"/>
          </w:tcPr>
          <w:p w14:paraId="74754011" w14:textId="77777777" w:rsidR="009669D4" w:rsidRDefault="009669D4" w:rsidP="003C4754">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5127D00D" w14:textId="77777777" w:rsidR="009669D4" w:rsidRDefault="009669D4" w:rsidP="003C4754">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7F655092" w14:textId="77777777" w:rsidR="009669D4" w:rsidRDefault="009669D4" w:rsidP="003C4754">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6CD0E6AD" w14:textId="77777777" w:rsidR="009669D4" w:rsidRPr="00884766" w:rsidRDefault="009669D4" w:rsidP="003C4754">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9669D4" w:rsidRPr="009537E8" w14:paraId="7C5BE8DF" w14:textId="77777777" w:rsidTr="003C4754">
        <w:trPr>
          <w:cantSplit/>
          <w:trHeight w:val="371"/>
          <w:jc w:val="center"/>
        </w:trPr>
        <w:tc>
          <w:tcPr>
            <w:tcW w:w="9992" w:type="dxa"/>
            <w:gridSpan w:val="2"/>
          </w:tcPr>
          <w:p w14:paraId="7E7C29C8" w14:textId="77777777" w:rsidR="009669D4" w:rsidRPr="00AB5A2F" w:rsidRDefault="009669D4" w:rsidP="00AB5A2F">
            <w:pPr>
              <w:rPr>
                <w:sz w:val="27"/>
                <w:szCs w:val="27"/>
              </w:rPr>
            </w:pPr>
            <w:r w:rsidRPr="00AB5A2F">
              <w:rPr>
                <w:noProof/>
              </w:rPr>
              <w:drawing>
                <wp:anchor distT="0" distB="0" distL="114300" distR="114300" simplePos="0" relativeHeight="251641856" behindDoc="0" locked="0" layoutInCell="1" allowOverlap="1" wp14:anchorId="2343833C" wp14:editId="2125E193">
                  <wp:simplePos x="0" y="0"/>
                  <wp:positionH relativeFrom="column">
                    <wp:posOffset>4145280</wp:posOffset>
                  </wp:positionH>
                  <wp:positionV relativeFrom="paragraph">
                    <wp:posOffset>-151130</wp:posOffset>
                  </wp:positionV>
                  <wp:extent cx="798830" cy="372110"/>
                  <wp:effectExtent l="0" t="0" r="0" b="0"/>
                  <wp:wrapNone/>
                  <wp:docPr id="1002" name="Рисунок 1"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38479" name="Рисунок 1" descr="Изображение выглядит как рукописный текст, Шрифт, линия, каллиграфия&#10;&#10;Автоматически созданное описание"/>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98830" cy="372110"/>
                          </a:xfrm>
                          <a:prstGeom prst="rect">
                            <a:avLst/>
                          </a:prstGeom>
                          <a:noFill/>
                        </pic:spPr>
                      </pic:pic>
                    </a:graphicData>
                  </a:graphic>
                  <wp14:sizeRelH relativeFrom="page">
                    <wp14:pctWidth>0</wp14:pctWidth>
                  </wp14:sizeRelH>
                  <wp14:sizeRelV relativeFrom="page">
                    <wp14:pctHeight>0</wp14:pctHeight>
                  </wp14:sizeRelV>
                </wp:anchor>
              </w:drawing>
            </w:r>
            <w:r w:rsidRPr="00AB5A2F">
              <w:t>Генеральный директор                                                                 Собин К.Н.</w:t>
            </w:r>
          </w:p>
        </w:tc>
      </w:tr>
      <w:tr w:rsidR="009669D4" w:rsidRPr="009537E8" w14:paraId="7259B859" w14:textId="77777777" w:rsidTr="003C4754">
        <w:trPr>
          <w:cantSplit/>
          <w:trHeight w:val="180"/>
          <w:jc w:val="center"/>
        </w:trPr>
        <w:tc>
          <w:tcPr>
            <w:tcW w:w="9992" w:type="dxa"/>
            <w:gridSpan w:val="2"/>
          </w:tcPr>
          <w:p w14:paraId="6D019FBB" w14:textId="77777777" w:rsidR="009669D4" w:rsidRPr="00AB5A2F" w:rsidRDefault="009669D4" w:rsidP="00AB5A2F">
            <w:pPr>
              <w:rPr>
                <w:sz w:val="27"/>
                <w:szCs w:val="27"/>
              </w:rPr>
            </w:pPr>
            <w:r w:rsidRPr="00AB5A2F">
              <w:rPr>
                <w:noProof/>
              </w:rPr>
              <w:drawing>
                <wp:anchor distT="0" distB="0" distL="114300" distR="114300" simplePos="0" relativeHeight="251649024" behindDoc="0" locked="0" layoutInCell="1" allowOverlap="1" wp14:anchorId="741EDBBD" wp14:editId="7C11BB18">
                  <wp:simplePos x="0" y="0"/>
                  <wp:positionH relativeFrom="column">
                    <wp:posOffset>4305300</wp:posOffset>
                  </wp:positionH>
                  <wp:positionV relativeFrom="paragraph">
                    <wp:posOffset>-36195</wp:posOffset>
                  </wp:positionV>
                  <wp:extent cx="585470" cy="408305"/>
                  <wp:effectExtent l="0" t="0" r="0" b="0"/>
                  <wp:wrapNone/>
                  <wp:docPr id="1003" name="Рисунок 2" descr="Изображение выглядит как зарисовка, рисунок, диаграмма, Детское искус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9130" name="Рисунок 2" descr="Изображение выглядит как зарисовка, рисунок, диаграмма, Детское искусство&#10;&#10;Автоматически созданное описание"/>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5470" cy="408305"/>
                          </a:xfrm>
                          <a:prstGeom prst="rect">
                            <a:avLst/>
                          </a:prstGeom>
                          <a:noFill/>
                        </pic:spPr>
                      </pic:pic>
                    </a:graphicData>
                  </a:graphic>
                  <wp14:sizeRelH relativeFrom="page">
                    <wp14:pctWidth>0</wp14:pctWidth>
                  </wp14:sizeRelH>
                  <wp14:sizeRelV relativeFrom="page">
                    <wp14:pctHeight>0</wp14:pctHeight>
                  </wp14:sizeRelV>
                </wp:anchor>
              </w:drawing>
            </w:r>
            <w:r w:rsidRPr="00AB5A2F">
              <w:t>Главный инженер проекта                                                       Родчихин С.В.</w:t>
            </w:r>
          </w:p>
        </w:tc>
      </w:tr>
      <w:tr w:rsidR="009669D4" w:rsidRPr="009537E8" w14:paraId="2E6D9DB4" w14:textId="77777777" w:rsidTr="003C4754">
        <w:trPr>
          <w:cantSplit/>
          <w:trHeight w:val="1064"/>
          <w:jc w:val="center"/>
        </w:trPr>
        <w:tc>
          <w:tcPr>
            <w:tcW w:w="9992" w:type="dxa"/>
            <w:gridSpan w:val="2"/>
          </w:tcPr>
          <w:p w14:paraId="7702326D" w14:textId="77777777" w:rsidR="009669D4" w:rsidRDefault="009669D4" w:rsidP="003C4754">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p w14:paraId="2A5588CB" w14:textId="77777777" w:rsidR="009669D4" w:rsidRPr="00884766" w:rsidRDefault="009669D4" w:rsidP="003C4754">
            <w:pPr>
              <w:pStyle w:val="aff8"/>
              <w:pBdr>
                <w:top w:val="none" w:sz="0" w:space="0" w:color="auto"/>
                <w:left w:val="none" w:sz="0" w:space="0" w:color="auto"/>
                <w:bottom w:val="none" w:sz="0" w:space="0" w:color="auto"/>
                <w:right w:val="none" w:sz="0" w:space="0" w:color="auto"/>
              </w:pBdr>
              <w:shd w:val="clear" w:color="auto" w:fill="auto"/>
              <w:ind w:left="0" w:firstLine="0"/>
              <w:rPr>
                <w:spacing w:val="20"/>
                <w:kern w:val="32"/>
                <w:sz w:val="27"/>
                <w:szCs w:val="27"/>
              </w:rPr>
            </w:pPr>
          </w:p>
        </w:tc>
      </w:tr>
      <w:tr w:rsidR="009669D4" w:rsidRPr="009537E8" w14:paraId="61B3E4D3" w14:textId="77777777" w:rsidTr="003C4754">
        <w:trPr>
          <w:cantSplit/>
          <w:trHeight w:val="417"/>
          <w:jc w:val="center"/>
        </w:trPr>
        <w:tc>
          <w:tcPr>
            <w:tcW w:w="9992" w:type="dxa"/>
            <w:gridSpan w:val="2"/>
            <w:vAlign w:val="bottom"/>
          </w:tcPr>
          <w:p w14:paraId="3E47C095" w14:textId="336C0BE1" w:rsidR="009669D4" w:rsidRPr="00022F29" w:rsidRDefault="009669D4" w:rsidP="003C4754">
            <w:pPr>
              <w:pStyle w:val="aff8"/>
              <w:pBdr>
                <w:top w:val="none" w:sz="0" w:space="0" w:color="auto"/>
                <w:left w:val="none" w:sz="0" w:space="0" w:color="auto"/>
                <w:bottom w:val="none" w:sz="0" w:space="0" w:color="auto"/>
                <w:right w:val="none" w:sz="0" w:space="0" w:color="auto"/>
              </w:pBdr>
              <w:shd w:val="clear" w:color="auto" w:fill="auto"/>
              <w:ind w:left="0" w:firstLine="0"/>
              <w:jc w:val="center"/>
              <w:rPr>
                <w:rFonts w:ascii="Arial" w:hAnsi="Arial" w:cs="Arial"/>
                <w:b/>
                <w:spacing w:val="20"/>
                <w:kern w:val="32"/>
                <w:sz w:val="27"/>
                <w:szCs w:val="27"/>
              </w:rPr>
            </w:pPr>
          </w:p>
        </w:tc>
      </w:tr>
    </w:tbl>
    <w:p w14:paraId="4D5E648B" w14:textId="77777777" w:rsidR="009669D4" w:rsidRDefault="009669D4" w:rsidP="009669D4">
      <w:pPr>
        <w:ind w:left="794" w:firstLine="0"/>
        <w:rPr>
          <w:b/>
        </w:rPr>
        <w:sectPr w:rsidR="009669D4" w:rsidSect="009669D4">
          <w:footerReference w:type="default" r:id="rId13"/>
          <w:pgSz w:w="11906" w:h="16838" w:code="9"/>
          <w:pgMar w:top="567" w:right="567" w:bottom="964" w:left="1418" w:header="0" w:footer="0" w:gutter="0"/>
          <w:cols w:space="720"/>
          <w:docGrid w:linePitch="326"/>
        </w:sectPr>
      </w:pPr>
    </w:p>
    <w:sdt>
      <w:sdtPr>
        <w:id w:val="-767626338"/>
        <w:docPartObj>
          <w:docPartGallery w:val="Table of Contents"/>
          <w:docPartUnique/>
        </w:docPartObj>
      </w:sdtPr>
      <w:sdtEndPr>
        <w:rPr>
          <w:b/>
          <w:bCs/>
        </w:rPr>
      </w:sdtEndPr>
      <w:sdtContent>
        <w:sdt>
          <w:sdtPr>
            <w:id w:val="-183904889"/>
            <w:docPartObj>
              <w:docPartGallery w:val="Table of Contents"/>
              <w:docPartUnique/>
            </w:docPartObj>
          </w:sdtPr>
          <w:sdtEndPr>
            <w:rPr>
              <w:b/>
              <w:bCs/>
            </w:rPr>
          </w:sdtEndPr>
          <w:sdtContent>
            <w:p w14:paraId="0B782E30" w14:textId="77777777" w:rsidR="00061D29" w:rsidRPr="009B72AD" w:rsidRDefault="00061D29" w:rsidP="00061D29">
              <w:pPr>
                <w:ind w:left="794" w:firstLine="0"/>
              </w:pPr>
              <w:r w:rsidRPr="009B72AD">
                <w:rPr>
                  <w:b/>
                </w:rPr>
                <w:t>Содержание тома</w:t>
              </w:r>
            </w:p>
            <w:p w14:paraId="3F27F0AF" w14:textId="4C63F8AB" w:rsidR="00C87DCF" w:rsidRDefault="00061D29">
              <w:pPr>
                <w:pStyle w:val="12"/>
                <w:tabs>
                  <w:tab w:val="right" w:leader="dot" w:pos="9911"/>
                </w:tabs>
                <w:rPr>
                  <w:rFonts w:asciiTheme="minorHAnsi" w:eastAsiaTheme="minorEastAsia" w:hAnsiTheme="minorHAnsi" w:cstheme="minorBidi"/>
                  <w:bCs w:val="0"/>
                  <w:caps w:val="0"/>
                  <w:noProof/>
                  <w:kern w:val="2"/>
                  <w14:ligatures w14:val="standardContextual"/>
                </w:rPr>
              </w:pPr>
              <w:r w:rsidRPr="002D7AE4">
                <w:rPr>
                  <w:b/>
                  <w:bCs w:val="0"/>
                  <w:caps w:val="0"/>
                  <w:highlight w:val="green"/>
                </w:rPr>
                <w:fldChar w:fldCharType="begin"/>
              </w:r>
              <w:r w:rsidRPr="002D7AE4">
                <w:rPr>
                  <w:b/>
                  <w:bCs w:val="0"/>
                  <w:caps w:val="0"/>
                  <w:highlight w:val="green"/>
                </w:rPr>
                <w:instrText xml:space="preserve"> TOC \o "1-3" \h \z \u </w:instrText>
              </w:r>
              <w:r w:rsidRPr="002D7AE4">
                <w:rPr>
                  <w:b/>
                  <w:bCs w:val="0"/>
                  <w:caps w:val="0"/>
                  <w:highlight w:val="green"/>
                </w:rPr>
                <w:fldChar w:fldCharType="separate"/>
              </w:r>
              <w:hyperlink w:anchor="_Toc202284912" w:history="1">
                <w:r w:rsidR="00C87DCF" w:rsidRPr="00A938BD">
                  <w:rPr>
                    <w:rStyle w:val="ac"/>
                    <w:noProof/>
                  </w:rPr>
                  <w:t>1</w:t>
                </w:r>
                <w:r w:rsidR="00C87DCF" w:rsidRPr="00A938BD">
                  <w:rPr>
                    <w:rStyle w:val="ac"/>
                    <w:noProof/>
                    <w:shd w:val="clear" w:color="auto" w:fill="FFFFFF"/>
                  </w:rPr>
                  <w:t xml:space="preserve"> Общие сведения</w:t>
                </w:r>
                <w:r w:rsidR="00C87DCF">
                  <w:rPr>
                    <w:noProof/>
                    <w:webHidden/>
                  </w:rPr>
                  <w:tab/>
                </w:r>
                <w:r w:rsidR="00C87DCF">
                  <w:rPr>
                    <w:noProof/>
                    <w:webHidden/>
                  </w:rPr>
                  <w:fldChar w:fldCharType="begin"/>
                </w:r>
                <w:r w:rsidR="00C87DCF">
                  <w:rPr>
                    <w:noProof/>
                    <w:webHidden/>
                  </w:rPr>
                  <w:instrText xml:space="preserve"> PAGEREF _Toc202284912 \h </w:instrText>
                </w:r>
                <w:r w:rsidR="00C87DCF">
                  <w:rPr>
                    <w:noProof/>
                    <w:webHidden/>
                  </w:rPr>
                </w:r>
                <w:r w:rsidR="00C87DCF">
                  <w:rPr>
                    <w:noProof/>
                    <w:webHidden/>
                  </w:rPr>
                  <w:fldChar w:fldCharType="separate"/>
                </w:r>
                <w:r w:rsidR="00C87DCF">
                  <w:rPr>
                    <w:noProof/>
                    <w:webHidden/>
                  </w:rPr>
                  <w:t>5</w:t>
                </w:r>
                <w:r w:rsidR="00C87DCF">
                  <w:rPr>
                    <w:noProof/>
                    <w:webHidden/>
                  </w:rPr>
                  <w:fldChar w:fldCharType="end"/>
                </w:r>
              </w:hyperlink>
            </w:p>
            <w:p w14:paraId="7A494702" w14:textId="7FDF6EB7"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13" w:history="1">
                <w:r w:rsidRPr="00A938BD">
                  <w:rPr>
                    <w:rStyle w:val="ac"/>
                    <w:noProof/>
                  </w:rPr>
                  <w:t>1.1 Реквизиты документов, на основании которых принято решение о разработке документации</w:t>
                </w:r>
                <w:r>
                  <w:rPr>
                    <w:noProof/>
                    <w:webHidden/>
                  </w:rPr>
                  <w:tab/>
                </w:r>
                <w:r>
                  <w:rPr>
                    <w:noProof/>
                    <w:webHidden/>
                  </w:rPr>
                  <w:fldChar w:fldCharType="begin"/>
                </w:r>
                <w:r>
                  <w:rPr>
                    <w:noProof/>
                    <w:webHidden/>
                  </w:rPr>
                  <w:instrText xml:space="preserve"> PAGEREF _Toc202284913 \h </w:instrText>
                </w:r>
                <w:r>
                  <w:rPr>
                    <w:noProof/>
                    <w:webHidden/>
                  </w:rPr>
                </w:r>
                <w:r>
                  <w:rPr>
                    <w:noProof/>
                    <w:webHidden/>
                  </w:rPr>
                  <w:fldChar w:fldCharType="separate"/>
                </w:r>
                <w:r>
                  <w:rPr>
                    <w:noProof/>
                    <w:webHidden/>
                  </w:rPr>
                  <w:t>5</w:t>
                </w:r>
                <w:r>
                  <w:rPr>
                    <w:noProof/>
                    <w:webHidden/>
                  </w:rPr>
                  <w:fldChar w:fldCharType="end"/>
                </w:r>
              </w:hyperlink>
            </w:p>
            <w:p w14:paraId="683604F8" w14:textId="65118A4A"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14" w:history="1">
                <w:r w:rsidRPr="00A938BD">
                  <w:rPr>
                    <w:rStyle w:val="ac"/>
                    <w:noProof/>
                  </w:rPr>
                  <w:t>1.2 Исходные данные и условия для подготовки документации</w:t>
                </w:r>
                <w:r>
                  <w:rPr>
                    <w:noProof/>
                    <w:webHidden/>
                  </w:rPr>
                  <w:tab/>
                </w:r>
                <w:r>
                  <w:rPr>
                    <w:noProof/>
                    <w:webHidden/>
                  </w:rPr>
                  <w:fldChar w:fldCharType="begin"/>
                </w:r>
                <w:r>
                  <w:rPr>
                    <w:noProof/>
                    <w:webHidden/>
                  </w:rPr>
                  <w:instrText xml:space="preserve"> PAGEREF _Toc202284914 \h </w:instrText>
                </w:r>
                <w:r>
                  <w:rPr>
                    <w:noProof/>
                    <w:webHidden/>
                  </w:rPr>
                </w:r>
                <w:r>
                  <w:rPr>
                    <w:noProof/>
                    <w:webHidden/>
                  </w:rPr>
                  <w:fldChar w:fldCharType="separate"/>
                </w:r>
                <w:r>
                  <w:rPr>
                    <w:noProof/>
                    <w:webHidden/>
                  </w:rPr>
                  <w:t>5</w:t>
                </w:r>
                <w:r>
                  <w:rPr>
                    <w:noProof/>
                    <w:webHidden/>
                  </w:rPr>
                  <w:fldChar w:fldCharType="end"/>
                </w:r>
              </w:hyperlink>
            </w:p>
            <w:p w14:paraId="7B699800" w14:textId="4527A91C"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15" w:history="1">
                <w:r w:rsidRPr="00A938BD">
                  <w:rPr>
                    <w:rStyle w:val="ac"/>
                    <w:noProof/>
                  </w:rPr>
                  <w:t>2 . Сведения о климатической, географической и инженерно-геологической характеристике района</w:t>
                </w:r>
                <w:r>
                  <w:rPr>
                    <w:noProof/>
                    <w:webHidden/>
                  </w:rPr>
                  <w:tab/>
                </w:r>
                <w:r>
                  <w:rPr>
                    <w:noProof/>
                    <w:webHidden/>
                  </w:rPr>
                  <w:fldChar w:fldCharType="begin"/>
                </w:r>
                <w:r>
                  <w:rPr>
                    <w:noProof/>
                    <w:webHidden/>
                  </w:rPr>
                  <w:instrText xml:space="preserve"> PAGEREF _Toc202284915 \h </w:instrText>
                </w:r>
                <w:r>
                  <w:rPr>
                    <w:noProof/>
                    <w:webHidden/>
                  </w:rPr>
                </w:r>
                <w:r>
                  <w:rPr>
                    <w:noProof/>
                    <w:webHidden/>
                  </w:rPr>
                  <w:fldChar w:fldCharType="separate"/>
                </w:r>
                <w:r>
                  <w:rPr>
                    <w:noProof/>
                    <w:webHidden/>
                  </w:rPr>
                  <w:t>5</w:t>
                </w:r>
                <w:r>
                  <w:rPr>
                    <w:noProof/>
                    <w:webHidden/>
                  </w:rPr>
                  <w:fldChar w:fldCharType="end"/>
                </w:r>
              </w:hyperlink>
            </w:p>
            <w:p w14:paraId="1CF92626" w14:textId="242B838A"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16" w:history="1">
                <w:r w:rsidRPr="00A938BD">
                  <w:rPr>
                    <w:rStyle w:val="ac"/>
                    <w:noProof/>
                  </w:rPr>
                  <w:t>3 Сведения об объекте</w:t>
                </w:r>
                <w:r>
                  <w:rPr>
                    <w:noProof/>
                    <w:webHidden/>
                  </w:rPr>
                  <w:tab/>
                </w:r>
                <w:r>
                  <w:rPr>
                    <w:noProof/>
                    <w:webHidden/>
                  </w:rPr>
                  <w:fldChar w:fldCharType="begin"/>
                </w:r>
                <w:r>
                  <w:rPr>
                    <w:noProof/>
                    <w:webHidden/>
                  </w:rPr>
                  <w:instrText xml:space="preserve"> PAGEREF _Toc202284916 \h </w:instrText>
                </w:r>
                <w:r>
                  <w:rPr>
                    <w:noProof/>
                    <w:webHidden/>
                  </w:rPr>
                </w:r>
                <w:r>
                  <w:rPr>
                    <w:noProof/>
                    <w:webHidden/>
                  </w:rPr>
                  <w:fldChar w:fldCharType="separate"/>
                </w:r>
                <w:r>
                  <w:rPr>
                    <w:noProof/>
                    <w:webHidden/>
                  </w:rPr>
                  <w:t>6</w:t>
                </w:r>
                <w:r>
                  <w:rPr>
                    <w:noProof/>
                    <w:webHidden/>
                  </w:rPr>
                  <w:fldChar w:fldCharType="end"/>
                </w:r>
              </w:hyperlink>
            </w:p>
            <w:p w14:paraId="1D3933E2" w14:textId="2E883EF7"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17" w:history="1">
                <w:r w:rsidRPr="00A938BD">
                  <w:rPr>
                    <w:rStyle w:val="ac"/>
                    <w:noProof/>
                  </w:rPr>
                  <w:t>3.1. Описание объекта</w:t>
                </w:r>
                <w:r>
                  <w:rPr>
                    <w:noProof/>
                    <w:webHidden/>
                  </w:rPr>
                  <w:tab/>
                </w:r>
                <w:r>
                  <w:rPr>
                    <w:noProof/>
                    <w:webHidden/>
                  </w:rPr>
                  <w:fldChar w:fldCharType="begin"/>
                </w:r>
                <w:r>
                  <w:rPr>
                    <w:noProof/>
                    <w:webHidden/>
                  </w:rPr>
                  <w:instrText xml:space="preserve"> PAGEREF _Toc202284917 \h </w:instrText>
                </w:r>
                <w:r>
                  <w:rPr>
                    <w:noProof/>
                    <w:webHidden/>
                  </w:rPr>
                </w:r>
                <w:r>
                  <w:rPr>
                    <w:noProof/>
                    <w:webHidden/>
                  </w:rPr>
                  <w:fldChar w:fldCharType="separate"/>
                </w:r>
                <w:r>
                  <w:rPr>
                    <w:noProof/>
                    <w:webHidden/>
                  </w:rPr>
                  <w:t>6</w:t>
                </w:r>
                <w:r>
                  <w:rPr>
                    <w:noProof/>
                    <w:webHidden/>
                  </w:rPr>
                  <w:fldChar w:fldCharType="end"/>
                </w:r>
              </w:hyperlink>
            </w:p>
            <w:p w14:paraId="368821CB" w14:textId="4120887E"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18" w:history="1">
                <w:r w:rsidRPr="00A938BD">
                  <w:rPr>
                    <w:rStyle w:val="ac"/>
                    <w:noProof/>
                  </w:rPr>
                  <w:t>3.2. Конструктивные решения</w:t>
                </w:r>
                <w:r>
                  <w:rPr>
                    <w:noProof/>
                    <w:webHidden/>
                  </w:rPr>
                  <w:tab/>
                </w:r>
                <w:r>
                  <w:rPr>
                    <w:noProof/>
                    <w:webHidden/>
                  </w:rPr>
                  <w:fldChar w:fldCharType="begin"/>
                </w:r>
                <w:r>
                  <w:rPr>
                    <w:noProof/>
                    <w:webHidden/>
                  </w:rPr>
                  <w:instrText xml:space="preserve"> PAGEREF _Toc202284918 \h </w:instrText>
                </w:r>
                <w:r>
                  <w:rPr>
                    <w:noProof/>
                    <w:webHidden/>
                  </w:rPr>
                </w:r>
                <w:r>
                  <w:rPr>
                    <w:noProof/>
                    <w:webHidden/>
                  </w:rPr>
                  <w:fldChar w:fldCharType="separate"/>
                </w:r>
                <w:r>
                  <w:rPr>
                    <w:noProof/>
                    <w:webHidden/>
                  </w:rPr>
                  <w:t>7</w:t>
                </w:r>
                <w:r>
                  <w:rPr>
                    <w:noProof/>
                    <w:webHidden/>
                  </w:rPr>
                  <w:fldChar w:fldCharType="end"/>
                </w:r>
              </w:hyperlink>
            </w:p>
            <w:p w14:paraId="1F854788" w14:textId="47D0AD31"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19" w:history="1">
                <w:r w:rsidRPr="00A938BD">
                  <w:rPr>
                    <w:rStyle w:val="ac"/>
                    <w:noProof/>
                  </w:rPr>
                  <w:t>3.3. Фундамент</w:t>
                </w:r>
                <w:r>
                  <w:rPr>
                    <w:noProof/>
                    <w:webHidden/>
                  </w:rPr>
                  <w:tab/>
                </w:r>
                <w:r>
                  <w:rPr>
                    <w:noProof/>
                    <w:webHidden/>
                  </w:rPr>
                  <w:fldChar w:fldCharType="begin"/>
                </w:r>
                <w:r>
                  <w:rPr>
                    <w:noProof/>
                    <w:webHidden/>
                  </w:rPr>
                  <w:instrText xml:space="preserve"> PAGEREF _Toc202284919 \h </w:instrText>
                </w:r>
                <w:r>
                  <w:rPr>
                    <w:noProof/>
                    <w:webHidden/>
                  </w:rPr>
                </w:r>
                <w:r>
                  <w:rPr>
                    <w:noProof/>
                    <w:webHidden/>
                  </w:rPr>
                  <w:fldChar w:fldCharType="separate"/>
                </w:r>
                <w:r>
                  <w:rPr>
                    <w:noProof/>
                    <w:webHidden/>
                  </w:rPr>
                  <w:t>8</w:t>
                </w:r>
                <w:r>
                  <w:rPr>
                    <w:noProof/>
                    <w:webHidden/>
                  </w:rPr>
                  <w:fldChar w:fldCharType="end"/>
                </w:r>
              </w:hyperlink>
            </w:p>
            <w:p w14:paraId="5715FDA1" w14:textId="7915276F"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20" w:history="1">
                <w:r w:rsidRPr="00A938BD">
                  <w:rPr>
                    <w:rStyle w:val="ac"/>
                    <w:rFonts w:eastAsia="TimesNewRomanPSMT"/>
                    <w:noProof/>
                  </w:rPr>
                  <w:t xml:space="preserve">4 .Сведения о материалах </w:t>
                </w:r>
                <w:r w:rsidRPr="00A938BD">
                  <w:rPr>
                    <w:rStyle w:val="ac"/>
                    <w:noProof/>
                  </w:rPr>
                  <w:t>конструктивных элементов сооружения</w:t>
                </w:r>
                <w:r>
                  <w:rPr>
                    <w:noProof/>
                    <w:webHidden/>
                  </w:rPr>
                  <w:tab/>
                </w:r>
                <w:r>
                  <w:rPr>
                    <w:noProof/>
                    <w:webHidden/>
                  </w:rPr>
                  <w:fldChar w:fldCharType="begin"/>
                </w:r>
                <w:r>
                  <w:rPr>
                    <w:noProof/>
                    <w:webHidden/>
                  </w:rPr>
                  <w:instrText xml:space="preserve"> PAGEREF _Toc202284920 \h </w:instrText>
                </w:r>
                <w:r>
                  <w:rPr>
                    <w:noProof/>
                    <w:webHidden/>
                  </w:rPr>
                </w:r>
                <w:r>
                  <w:rPr>
                    <w:noProof/>
                    <w:webHidden/>
                  </w:rPr>
                  <w:fldChar w:fldCharType="separate"/>
                </w:r>
                <w:r>
                  <w:rPr>
                    <w:noProof/>
                    <w:webHidden/>
                  </w:rPr>
                  <w:t>8</w:t>
                </w:r>
                <w:r>
                  <w:rPr>
                    <w:noProof/>
                    <w:webHidden/>
                  </w:rPr>
                  <w:fldChar w:fldCharType="end"/>
                </w:r>
              </w:hyperlink>
            </w:p>
            <w:p w14:paraId="01AFDF6F" w14:textId="20D3A2C3"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21" w:history="1">
                <w:r w:rsidRPr="00A938BD">
                  <w:rPr>
                    <w:rStyle w:val="ac"/>
                    <w:rFonts w:eastAsia="TimesNewRomanPSMT"/>
                    <w:noProof/>
                  </w:rPr>
                  <w:t>5 .Расчётная модель конструкции</w:t>
                </w:r>
                <w:r>
                  <w:rPr>
                    <w:noProof/>
                    <w:webHidden/>
                  </w:rPr>
                  <w:tab/>
                </w:r>
                <w:r>
                  <w:rPr>
                    <w:noProof/>
                    <w:webHidden/>
                  </w:rPr>
                  <w:fldChar w:fldCharType="begin"/>
                </w:r>
                <w:r>
                  <w:rPr>
                    <w:noProof/>
                    <w:webHidden/>
                  </w:rPr>
                  <w:instrText xml:space="preserve"> PAGEREF _Toc202284921 \h </w:instrText>
                </w:r>
                <w:r>
                  <w:rPr>
                    <w:noProof/>
                    <w:webHidden/>
                  </w:rPr>
                </w:r>
                <w:r>
                  <w:rPr>
                    <w:noProof/>
                    <w:webHidden/>
                  </w:rPr>
                  <w:fldChar w:fldCharType="separate"/>
                </w:r>
                <w:r>
                  <w:rPr>
                    <w:noProof/>
                    <w:webHidden/>
                  </w:rPr>
                  <w:t>9</w:t>
                </w:r>
                <w:r>
                  <w:rPr>
                    <w:noProof/>
                    <w:webHidden/>
                  </w:rPr>
                  <w:fldChar w:fldCharType="end"/>
                </w:r>
              </w:hyperlink>
            </w:p>
            <w:p w14:paraId="531B65E9" w14:textId="1675F3B6"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22" w:history="1">
                <w:r w:rsidRPr="00A938BD">
                  <w:rPr>
                    <w:rStyle w:val="ac"/>
                    <w:noProof/>
                  </w:rPr>
                  <w:t>5.1. Конечно-элементная схема</w:t>
                </w:r>
                <w:r>
                  <w:rPr>
                    <w:noProof/>
                    <w:webHidden/>
                  </w:rPr>
                  <w:tab/>
                </w:r>
                <w:r>
                  <w:rPr>
                    <w:noProof/>
                    <w:webHidden/>
                  </w:rPr>
                  <w:fldChar w:fldCharType="begin"/>
                </w:r>
                <w:r>
                  <w:rPr>
                    <w:noProof/>
                    <w:webHidden/>
                  </w:rPr>
                  <w:instrText xml:space="preserve"> PAGEREF _Toc202284922 \h </w:instrText>
                </w:r>
                <w:r>
                  <w:rPr>
                    <w:noProof/>
                    <w:webHidden/>
                  </w:rPr>
                </w:r>
                <w:r>
                  <w:rPr>
                    <w:noProof/>
                    <w:webHidden/>
                  </w:rPr>
                  <w:fldChar w:fldCharType="separate"/>
                </w:r>
                <w:r>
                  <w:rPr>
                    <w:noProof/>
                    <w:webHidden/>
                  </w:rPr>
                  <w:t>9</w:t>
                </w:r>
                <w:r>
                  <w:rPr>
                    <w:noProof/>
                    <w:webHidden/>
                  </w:rPr>
                  <w:fldChar w:fldCharType="end"/>
                </w:r>
              </w:hyperlink>
            </w:p>
            <w:p w14:paraId="5D218B83" w14:textId="6CD28B2E"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23" w:history="1">
                <w:r w:rsidRPr="00A938BD">
                  <w:rPr>
                    <w:rStyle w:val="ac"/>
                    <w:noProof/>
                  </w:rPr>
                  <w:t>5.2. Взаимодействие сооружения с основанием</w:t>
                </w:r>
                <w:r>
                  <w:rPr>
                    <w:noProof/>
                    <w:webHidden/>
                  </w:rPr>
                  <w:tab/>
                </w:r>
                <w:r>
                  <w:rPr>
                    <w:noProof/>
                    <w:webHidden/>
                  </w:rPr>
                  <w:fldChar w:fldCharType="begin"/>
                </w:r>
                <w:r>
                  <w:rPr>
                    <w:noProof/>
                    <w:webHidden/>
                  </w:rPr>
                  <w:instrText xml:space="preserve"> PAGEREF _Toc202284923 \h </w:instrText>
                </w:r>
                <w:r>
                  <w:rPr>
                    <w:noProof/>
                    <w:webHidden/>
                  </w:rPr>
                </w:r>
                <w:r>
                  <w:rPr>
                    <w:noProof/>
                    <w:webHidden/>
                  </w:rPr>
                  <w:fldChar w:fldCharType="separate"/>
                </w:r>
                <w:r>
                  <w:rPr>
                    <w:noProof/>
                    <w:webHidden/>
                  </w:rPr>
                  <w:t>9</w:t>
                </w:r>
                <w:r>
                  <w:rPr>
                    <w:noProof/>
                    <w:webHidden/>
                  </w:rPr>
                  <w:fldChar w:fldCharType="end"/>
                </w:r>
              </w:hyperlink>
            </w:p>
            <w:p w14:paraId="6AF218B3" w14:textId="79E57422"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24" w:history="1">
                <w:r w:rsidRPr="00A938BD">
                  <w:rPr>
                    <w:rStyle w:val="ac"/>
                    <w:noProof/>
                  </w:rPr>
                  <w:t>6</w:t>
                </w:r>
                <w:r w:rsidRPr="00A938BD">
                  <w:rPr>
                    <w:rStyle w:val="ac"/>
                    <w:rFonts w:eastAsia="TimesNewRomanPSMT"/>
                    <w:noProof/>
                  </w:rPr>
                  <w:t xml:space="preserve"> .Расчетные</w:t>
                </w:r>
                <w:r w:rsidRPr="00A938BD">
                  <w:rPr>
                    <w:rStyle w:val="ac"/>
                    <w:noProof/>
                  </w:rPr>
                  <w:t xml:space="preserve"> нагрузки и их сочетания</w:t>
                </w:r>
                <w:r>
                  <w:rPr>
                    <w:noProof/>
                    <w:webHidden/>
                  </w:rPr>
                  <w:tab/>
                </w:r>
                <w:r>
                  <w:rPr>
                    <w:noProof/>
                    <w:webHidden/>
                  </w:rPr>
                  <w:fldChar w:fldCharType="begin"/>
                </w:r>
                <w:r>
                  <w:rPr>
                    <w:noProof/>
                    <w:webHidden/>
                  </w:rPr>
                  <w:instrText xml:space="preserve"> PAGEREF _Toc202284924 \h </w:instrText>
                </w:r>
                <w:r>
                  <w:rPr>
                    <w:noProof/>
                    <w:webHidden/>
                  </w:rPr>
                </w:r>
                <w:r>
                  <w:rPr>
                    <w:noProof/>
                    <w:webHidden/>
                  </w:rPr>
                  <w:fldChar w:fldCharType="separate"/>
                </w:r>
                <w:r>
                  <w:rPr>
                    <w:noProof/>
                    <w:webHidden/>
                  </w:rPr>
                  <w:t>9</w:t>
                </w:r>
                <w:r>
                  <w:rPr>
                    <w:noProof/>
                    <w:webHidden/>
                  </w:rPr>
                  <w:fldChar w:fldCharType="end"/>
                </w:r>
              </w:hyperlink>
            </w:p>
            <w:p w14:paraId="64AA6B62" w14:textId="488C7FD9"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25" w:history="1">
                <w:r w:rsidRPr="00A938BD">
                  <w:rPr>
                    <w:rStyle w:val="ac"/>
                    <w:noProof/>
                  </w:rPr>
                  <w:t>6.1. Общие сведения</w:t>
                </w:r>
                <w:r>
                  <w:rPr>
                    <w:noProof/>
                    <w:webHidden/>
                  </w:rPr>
                  <w:tab/>
                </w:r>
                <w:r>
                  <w:rPr>
                    <w:noProof/>
                    <w:webHidden/>
                  </w:rPr>
                  <w:fldChar w:fldCharType="begin"/>
                </w:r>
                <w:r>
                  <w:rPr>
                    <w:noProof/>
                    <w:webHidden/>
                  </w:rPr>
                  <w:instrText xml:space="preserve"> PAGEREF _Toc202284925 \h </w:instrText>
                </w:r>
                <w:r>
                  <w:rPr>
                    <w:noProof/>
                    <w:webHidden/>
                  </w:rPr>
                </w:r>
                <w:r>
                  <w:rPr>
                    <w:noProof/>
                    <w:webHidden/>
                  </w:rPr>
                  <w:fldChar w:fldCharType="separate"/>
                </w:r>
                <w:r>
                  <w:rPr>
                    <w:noProof/>
                    <w:webHidden/>
                  </w:rPr>
                  <w:t>9</w:t>
                </w:r>
                <w:r>
                  <w:rPr>
                    <w:noProof/>
                    <w:webHidden/>
                  </w:rPr>
                  <w:fldChar w:fldCharType="end"/>
                </w:r>
              </w:hyperlink>
            </w:p>
            <w:p w14:paraId="78E67F37" w14:textId="262186BF"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26" w:history="1">
                <w:r w:rsidRPr="00A938BD">
                  <w:rPr>
                    <w:rStyle w:val="ac"/>
                    <w:noProof/>
                  </w:rPr>
                  <w:t>6.2. Постоянные нагрузки</w:t>
                </w:r>
                <w:r>
                  <w:rPr>
                    <w:noProof/>
                    <w:webHidden/>
                  </w:rPr>
                  <w:tab/>
                </w:r>
                <w:r>
                  <w:rPr>
                    <w:noProof/>
                    <w:webHidden/>
                  </w:rPr>
                  <w:fldChar w:fldCharType="begin"/>
                </w:r>
                <w:r>
                  <w:rPr>
                    <w:noProof/>
                    <w:webHidden/>
                  </w:rPr>
                  <w:instrText xml:space="preserve"> PAGEREF _Toc202284926 \h </w:instrText>
                </w:r>
                <w:r>
                  <w:rPr>
                    <w:noProof/>
                    <w:webHidden/>
                  </w:rPr>
                </w:r>
                <w:r>
                  <w:rPr>
                    <w:noProof/>
                    <w:webHidden/>
                  </w:rPr>
                  <w:fldChar w:fldCharType="separate"/>
                </w:r>
                <w:r>
                  <w:rPr>
                    <w:noProof/>
                    <w:webHidden/>
                  </w:rPr>
                  <w:t>10</w:t>
                </w:r>
                <w:r>
                  <w:rPr>
                    <w:noProof/>
                    <w:webHidden/>
                  </w:rPr>
                  <w:fldChar w:fldCharType="end"/>
                </w:r>
              </w:hyperlink>
            </w:p>
            <w:p w14:paraId="3DAB6168" w14:textId="490C8862"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27" w:history="1">
                <w:r w:rsidRPr="00A938BD">
                  <w:rPr>
                    <w:rStyle w:val="ac"/>
                    <w:noProof/>
                  </w:rPr>
                  <w:t>6.3. Временные длительные нагрузки</w:t>
                </w:r>
                <w:r>
                  <w:rPr>
                    <w:noProof/>
                    <w:webHidden/>
                  </w:rPr>
                  <w:tab/>
                </w:r>
                <w:r>
                  <w:rPr>
                    <w:noProof/>
                    <w:webHidden/>
                  </w:rPr>
                  <w:fldChar w:fldCharType="begin"/>
                </w:r>
                <w:r>
                  <w:rPr>
                    <w:noProof/>
                    <w:webHidden/>
                  </w:rPr>
                  <w:instrText xml:space="preserve"> PAGEREF _Toc202284927 \h </w:instrText>
                </w:r>
                <w:r>
                  <w:rPr>
                    <w:noProof/>
                    <w:webHidden/>
                  </w:rPr>
                </w:r>
                <w:r>
                  <w:rPr>
                    <w:noProof/>
                    <w:webHidden/>
                  </w:rPr>
                  <w:fldChar w:fldCharType="separate"/>
                </w:r>
                <w:r>
                  <w:rPr>
                    <w:noProof/>
                    <w:webHidden/>
                  </w:rPr>
                  <w:t>11</w:t>
                </w:r>
                <w:r>
                  <w:rPr>
                    <w:noProof/>
                    <w:webHidden/>
                  </w:rPr>
                  <w:fldChar w:fldCharType="end"/>
                </w:r>
              </w:hyperlink>
            </w:p>
            <w:p w14:paraId="72C4B981" w14:textId="1E5FC5F7"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28" w:history="1">
                <w:r w:rsidRPr="00A938BD">
                  <w:rPr>
                    <w:rStyle w:val="ac"/>
                    <w:noProof/>
                  </w:rPr>
                  <w:t>6.4. Кратковременные нагрузки</w:t>
                </w:r>
                <w:r>
                  <w:rPr>
                    <w:noProof/>
                    <w:webHidden/>
                  </w:rPr>
                  <w:tab/>
                </w:r>
                <w:r>
                  <w:rPr>
                    <w:noProof/>
                    <w:webHidden/>
                  </w:rPr>
                  <w:fldChar w:fldCharType="begin"/>
                </w:r>
                <w:r>
                  <w:rPr>
                    <w:noProof/>
                    <w:webHidden/>
                  </w:rPr>
                  <w:instrText xml:space="preserve"> PAGEREF _Toc202284928 \h </w:instrText>
                </w:r>
                <w:r>
                  <w:rPr>
                    <w:noProof/>
                    <w:webHidden/>
                  </w:rPr>
                </w:r>
                <w:r>
                  <w:rPr>
                    <w:noProof/>
                    <w:webHidden/>
                  </w:rPr>
                  <w:fldChar w:fldCharType="separate"/>
                </w:r>
                <w:r>
                  <w:rPr>
                    <w:noProof/>
                    <w:webHidden/>
                  </w:rPr>
                  <w:t>11</w:t>
                </w:r>
                <w:r>
                  <w:rPr>
                    <w:noProof/>
                    <w:webHidden/>
                  </w:rPr>
                  <w:fldChar w:fldCharType="end"/>
                </w:r>
              </w:hyperlink>
            </w:p>
            <w:p w14:paraId="000D8B32" w14:textId="69101279"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29" w:history="1">
                <w:r w:rsidRPr="00A938BD">
                  <w:rPr>
                    <w:rStyle w:val="ac"/>
                    <w:noProof/>
                  </w:rPr>
                  <w:t>Температурные климатические нагрузки</w:t>
                </w:r>
                <w:r>
                  <w:rPr>
                    <w:noProof/>
                    <w:webHidden/>
                  </w:rPr>
                  <w:tab/>
                </w:r>
                <w:r>
                  <w:rPr>
                    <w:noProof/>
                    <w:webHidden/>
                  </w:rPr>
                  <w:fldChar w:fldCharType="begin"/>
                </w:r>
                <w:r>
                  <w:rPr>
                    <w:noProof/>
                    <w:webHidden/>
                  </w:rPr>
                  <w:instrText xml:space="preserve"> PAGEREF _Toc202284929 \h </w:instrText>
                </w:r>
                <w:r>
                  <w:rPr>
                    <w:noProof/>
                    <w:webHidden/>
                  </w:rPr>
                </w:r>
                <w:r>
                  <w:rPr>
                    <w:noProof/>
                    <w:webHidden/>
                  </w:rPr>
                  <w:fldChar w:fldCharType="separate"/>
                </w:r>
                <w:r>
                  <w:rPr>
                    <w:noProof/>
                    <w:webHidden/>
                  </w:rPr>
                  <w:t>11</w:t>
                </w:r>
                <w:r>
                  <w:rPr>
                    <w:noProof/>
                    <w:webHidden/>
                  </w:rPr>
                  <w:fldChar w:fldCharType="end"/>
                </w:r>
              </w:hyperlink>
            </w:p>
            <w:p w14:paraId="22A19E0F" w14:textId="5A7F3349"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30" w:history="1">
                <w:r w:rsidRPr="00A938BD">
                  <w:rPr>
                    <w:rStyle w:val="ac"/>
                    <w:noProof/>
                  </w:rPr>
                  <w:t>Ветровая нагрузка</w:t>
                </w:r>
                <w:r>
                  <w:rPr>
                    <w:noProof/>
                    <w:webHidden/>
                  </w:rPr>
                  <w:tab/>
                </w:r>
                <w:r>
                  <w:rPr>
                    <w:noProof/>
                    <w:webHidden/>
                  </w:rPr>
                  <w:fldChar w:fldCharType="begin"/>
                </w:r>
                <w:r>
                  <w:rPr>
                    <w:noProof/>
                    <w:webHidden/>
                  </w:rPr>
                  <w:instrText xml:space="preserve"> PAGEREF _Toc202284930 \h </w:instrText>
                </w:r>
                <w:r>
                  <w:rPr>
                    <w:noProof/>
                    <w:webHidden/>
                  </w:rPr>
                </w:r>
                <w:r>
                  <w:rPr>
                    <w:noProof/>
                    <w:webHidden/>
                  </w:rPr>
                  <w:fldChar w:fldCharType="separate"/>
                </w:r>
                <w:r>
                  <w:rPr>
                    <w:noProof/>
                    <w:webHidden/>
                  </w:rPr>
                  <w:t>12</w:t>
                </w:r>
                <w:r>
                  <w:rPr>
                    <w:noProof/>
                    <w:webHidden/>
                  </w:rPr>
                  <w:fldChar w:fldCharType="end"/>
                </w:r>
              </w:hyperlink>
            </w:p>
            <w:p w14:paraId="2D397553" w14:textId="7F355D19"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31" w:history="1">
                <w:r w:rsidRPr="00A938BD">
                  <w:rPr>
                    <w:rStyle w:val="ac"/>
                    <w:noProof/>
                  </w:rPr>
                  <w:t>Гололёдные нагрузки</w:t>
                </w:r>
                <w:r>
                  <w:rPr>
                    <w:noProof/>
                    <w:webHidden/>
                  </w:rPr>
                  <w:tab/>
                </w:r>
                <w:r>
                  <w:rPr>
                    <w:noProof/>
                    <w:webHidden/>
                  </w:rPr>
                  <w:fldChar w:fldCharType="begin"/>
                </w:r>
                <w:r>
                  <w:rPr>
                    <w:noProof/>
                    <w:webHidden/>
                  </w:rPr>
                  <w:instrText xml:space="preserve"> PAGEREF _Toc202284931 \h </w:instrText>
                </w:r>
                <w:r>
                  <w:rPr>
                    <w:noProof/>
                    <w:webHidden/>
                  </w:rPr>
                </w:r>
                <w:r>
                  <w:rPr>
                    <w:noProof/>
                    <w:webHidden/>
                  </w:rPr>
                  <w:fldChar w:fldCharType="separate"/>
                </w:r>
                <w:r>
                  <w:rPr>
                    <w:noProof/>
                    <w:webHidden/>
                  </w:rPr>
                  <w:t>13</w:t>
                </w:r>
                <w:r>
                  <w:rPr>
                    <w:noProof/>
                    <w:webHidden/>
                  </w:rPr>
                  <w:fldChar w:fldCharType="end"/>
                </w:r>
              </w:hyperlink>
            </w:p>
            <w:p w14:paraId="1056CA65" w14:textId="154453C9"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32" w:history="1">
                <w:r w:rsidRPr="00A938BD">
                  <w:rPr>
                    <w:rStyle w:val="ac"/>
                    <w:noProof/>
                  </w:rPr>
                  <w:t>6.5. Особые нагрузки</w:t>
                </w:r>
                <w:r>
                  <w:rPr>
                    <w:noProof/>
                    <w:webHidden/>
                  </w:rPr>
                  <w:tab/>
                </w:r>
                <w:r>
                  <w:rPr>
                    <w:noProof/>
                    <w:webHidden/>
                  </w:rPr>
                  <w:fldChar w:fldCharType="begin"/>
                </w:r>
                <w:r>
                  <w:rPr>
                    <w:noProof/>
                    <w:webHidden/>
                  </w:rPr>
                  <w:instrText xml:space="preserve"> PAGEREF _Toc202284932 \h </w:instrText>
                </w:r>
                <w:r>
                  <w:rPr>
                    <w:noProof/>
                    <w:webHidden/>
                  </w:rPr>
                </w:r>
                <w:r>
                  <w:rPr>
                    <w:noProof/>
                    <w:webHidden/>
                  </w:rPr>
                  <w:fldChar w:fldCharType="separate"/>
                </w:r>
                <w:r>
                  <w:rPr>
                    <w:noProof/>
                    <w:webHidden/>
                  </w:rPr>
                  <w:t>15</w:t>
                </w:r>
                <w:r>
                  <w:rPr>
                    <w:noProof/>
                    <w:webHidden/>
                  </w:rPr>
                  <w:fldChar w:fldCharType="end"/>
                </w:r>
              </w:hyperlink>
            </w:p>
            <w:p w14:paraId="6C9F44FA" w14:textId="66E2E201" w:rsidR="00C87DCF" w:rsidRDefault="00C87DCF">
              <w:pPr>
                <w:pStyle w:val="32"/>
                <w:rPr>
                  <w:rFonts w:asciiTheme="minorHAnsi" w:eastAsiaTheme="minorEastAsia" w:hAnsiTheme="minorHAnsi" w:cstheme="minorBidi"/>
                  <w:noProof/>
                  <w:kern w:val="2"/>
                  <w:sz w:val="24"/>
                  <w:szCs w:val="24"/>
                  <w14:ligatures w14:val="standardContextual"/>
                </w:rPr>
              </w:pPr>
              <w:hyperlink w:anchor="_Toc202284933" w:history="1">
                <w:r w:rsidRPr="00A938BD">
                  <w:rPr>
                    <w:rStyle w:val="ac"/>
                    <w:noProof/>
                  </w:rPr>
                  <w:t>6.6. Расчетные сочетания нагрузок</w:t>
                </w:r>
                <w:r>
                  <w:rPr>
                    <w:noProof/>
                    <w:webHidden/>
                  </w:rPr>
                  <w:tab/>
                </w:r>
                <w:r>
                  <w:rPr>
                    <w:noProof/>
                    <w:webHidden/>
                  </w:rPr>
                  <w:fldChar w:fldCharType="begin"/>
                </w:r>
                <w:r>
                  <w:rPr>
                    <w:noProof/>
                    <w:webHidden/>
                  </w:rPr>
                  <w:instrText xml:space="preserve"> PAGEREF _Toc202284933 \h </w:instrText>
                </w:r>
                <w:r>
                  <w:rPr>
                    <w:noProof/>
                    <w:webHidden/>
                  </w:rPr>
                </w:r>
                <w:r>
                  <w:rPr>
                    <w:noProof/>
                    <w:webHidden/>
                  </w:rPr>
                  <w:fldChar w:fldCharType="separate"/>
                </w:r>
                <w:r>
                  <w:rPr>
                    <w:noProof/>
                    <w:webHidden/>
                  </w:rPr>
                  <w:t>15</w:t>
                </w:r>
                <w:r>
                  <w:rPr>
                    <w:noProof/>
                    <w:webHidden/>
                  </w:rPr>
                  <w:fldChar w:fldCharType="end"/>
                </w:r>
              </w:hyperlink>
            </w:p>
            <w:p w14:paraId="3526252E" w14:textId="45D63706"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34" w:history="1">
                <w:r w:rsidRPr="00A938BD">
                  <w:rPr>
                    <w:rStyle w:val="ac"/>
                    <w:noProof/>
                  </w:rPr>
                  <w:t>7</w:t>
                </w:r>
                <w:r w:rsidRPr="00A938BD">
                  <w:rPr>
                    <w:rStyle w:val="ac"/>
                    <w:rFonts w:eastAsia="TimesNewRomanPSMT"/>
                    <w:noProof/>
                  </w:rPr>
                  <w:t xml:space="preserve"> .Вычислительные</w:t>
                </w:r>
                <w:r w:rsidRPr="00A938BD">
                  <w:rPr>
                    <w:rStyle w:val="ac"/>
                    <w:noProof/>
                  </w:rPr>
                  <w:t xml:space="preserve"> программы</w:t>
                </w:r>
                <w:r>
                  <w:rPr>
                    <w:noProof/>
                    <w:webHidden/>
                  </w:rPr>
                  <w:tab/>
                </w:r>
                <w:r>
                  <w:rPr>
                    <w:noProof/>
                    <w:webHidden/>
                  </w:rPr>
                  <w:fldChar w:fldCharType="begin"/>
                </w:r>
                <w:r>
                  <w:rPr>
                    <w:noProof/>
                    <w:webHidden/>
                  </w:rPr>
                  <w:instrText xml:space="preserve"> PAGEREF _Toc202284934 \h </w:instrText>
                </w:r>
                <w:r>
                  <w:rPr>
                    <w:noProof/>
                    <w:webHidden/>
                  </w:rPr>
                </w:r>
                <w:r>
                  <w:rPr>
                    <w:noProof/>
                    <w:webHidden/>
                  </w:rPr>
                  <w:fldChar w:fldCharType="separate"/>
                </w:r>
                <w:r>
                  <w:rPr>
                    <w:noProof/>
                    <w:webHidden/>
                  </w:rPr>
                  <w:t>17</w:t>
                </w:r>
                <w:r>
                  <w:rPr>
                    <w:noProof/>
                    <w:webHidden/>
                  </w:rPr>
                  <w:fldChar w:fldCharType="end"/>
                </w:r>
              </w:hyperlink>
            </w:p>
            <w:p w14:paraId="136D2104" w14:textId="00DC6386"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35" w:history="1">
                <w:r w:rsidRPr="00A938BD">
                  <w:rPr>
                    <w:rStyle w:val="ac"/>
                    <w:noProof/>
                  </w:rPr>
                  <w:t>8</w:t>
                </w:r>
                <w:r w:rsidRPr="00A938BD">
                  <w:rPr>
                    <w:rStyle w:val="ac"/>
                    <w:rFonts w:eastAsia="TimesNewRomanPSMT"/>
                    <w:noProof/>
                  </w:rPr>
                  <w:t xml:space="preserve"> .Результаты</w:t>
                </w:r>
                <w:r w:rsidRPr="00A938BD">
                  <w:rPr>
                    <w:rStyle w:val="ac"/>
                    <w:noProof/>
                  </w:rPr>
                  <w:t xml:space="preserve"> расчетов сооружения</w:t>
                </w:r>
                <w:r>
                  <w:rPr>
                    <w:noProof/>
                    <w:webHidden/>
                  </w:rPr>
                  <w:tab/>
                </w:r>
                <w:r>
                  <w:rPr>
                    <w:noProof/>
                    <w:webHidden/>
                  </w:rPr>
                  <w:fldChar w:fldCharType="begin"/>
                </w:r>
                <w:r>
                  <w:rPr>
                    <w:noProof/>
                    <w:webHidden/>
                  </w:rPr>
                  <w:instrText xml:space="preserve"> PAGEREF _Toc202284935 \h </w:instrText>
                </w:r>
                <w:r>
                  <w:rPr>
                    <w:noProof/>
                    <w:webHidden/>
                  </w:rPr>
                </w:r>
                <w:r>
                  <w:rPr>
                    <w:noProof/>
                    <w:webHidden/>
                  </w:rPr>
                  <w:fldChar w:fldCharType="separate"/>
                </w:r>
                <w:r>
                  <w:rPr>
                    <w:noProof/>
                    <w:webHidden/>
                  </w:rPr>
                  <w:t>18</w:t>
                </w:r>
                <w:r>
                  <w:rPr>
                    <w:noProof/>
                    <w:webHidden/>
                  </w:rPr>
                  <w:fldChar w:fldCharType="end"/>
                </w:r>
              </w:hyperlink>
            </w:p>
            <w:p w14:paraId="5C985EFB" w14:textId="125EF81F"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36" w:history="1">
                <w:r w:rsidRPr="00A938BD">
                  <w:rPr>
                    <w:rStyle w:val="ac"/>
                    <w:noProof/>
                  </w:rPr>
                  <w:t>9 .Расчет сопротивления контура заземления</w:t>
                </w:r>
                <w:r>
                  <w:rPr>
                    <w:noProof/>
                    <w:webHidden/>
                  </w:rPr>
                  <w:tab/>
                </w:r>
                <w:r>
                  <w:rPr>
                    <w:noProof/>
                    <w:webHidden/>
                  </w:rPr>
                  <w:fldChar w:fldCharType="begin"/>
                </w:r>
                <w:r>
                  <w:rPr>
                    <w:noProof/>
                    <w:webHidden/>
                  </w:rPr>
                  <w:instrText xml:space="preserve"> PAGEREF _Toc202284936 \h </w:instrText>
                </w:r>
                <w:r>
                  <w:rPr>
                    <w:noProof/>
                    <w:webHidden/>
                  </w:rPr>
                </w:r>
                <w:r>
                  <w:rPr>
                    <w:noProof/>
                    <w:webHidden/>
                  </w:rPr>
                  <w:fldChar w:fldCharType="separate"/>
                </w:r>
                <w:r>
                  <w:rPr>
                    <w:noProof/>
                    <w:webHidden/>
                  </w:rPr>
                  <w:t>18</w:t>
                </w:r>
                <w:r>
                  <w:rPr>
                    <w:noProof/>
                    <w:webHidden/>
                  </w:rPr>
                  <w:fldChar w:fldCharType="end"/>
                </w:r>
              </w:hyperlink>
            </w:p>
            <w:p w14:paraId="5C80BCCA" w14:textId="174F8BD4"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37" w:history="1">
                <w:r w:rsidRPr="00A938BD">
                  <w:rPr>
                    <w:rStyle w:val="ac"/>
                    <w:rFonts w:eastAsia="TimesNewRomanPSMT"/>
                    <w:noProof/>
                  </w:rPr>
                  <w:t>10 . Привязка конструкции на местности БПН</w:t>
                </w:r>
                <w:r>
                  <w:rPr>
                    <w:noProof/>
                    <w:webHidden/>
                  </w:rPr>
                  <w:tab/>
                </w:r>
                <w:r>
                  <w:rPr>
                    <w:noProof/>
                    <w:webHidden/>
                  </w:rPr>
                  <w:fldChar w:fldCharType="begin"/>
                </w:r>
                <w:r>
                  <w:rPr>
                    <w:noProof/>
                    <w:webHidden/>
                  </w:rPr>
                  <w:instrText xml:space="preserve"> PAGEREF _Toc202284937 \h </w:instrText>
                </w:r>
                <w:r>
                  <w:rPr>
                    <w:noProof/>
                    <w:webHidden/>
                  </w:rPr>
                </w:r>
                <w:r>
                  <w:rPr>
                    <w:noProof/>
                    <w:webHidden/>
                  </w:rPr>
                  <w:fldChar w:fldCharType="separate"/>
                </w:r>
                <w:r>
                  <w:rPr>
                    <w:noProof/>
                    <w:webHidden/>
                  </w:rPr>
                  <w:t>21</w:t>
                </w:r>
                <w:r>
                  <w:rPr>
                    <w:noProof/>
                    <w:webHidden/>
                  </w:rPr>
                  <w:fldChar w:fldCharType="end"/>
                </w:r>
              </w:hyperlink>
            </w:p>
            <w:p w14:paraId="51D78A04" w14:textId="50EB05C8"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38" w:history="1">
                <w:r w:rsidRPr="00A938BD">
                  <w:rPr>
                    <w:rStyle w:val="ac"/>
                    <w:noProof/>
                  </w:rPr>
                  <w:t>11</w:t>
                </w:r>
                <w:r w:rsidRPr="00A938BD">
                  <w:rPr>
                    <w:rStyle w:val="ac"/>
                    <w:rFonts w:eastAsia="TimesNewRomanPSMT"/>
                    <w:noProof/>
                  </w:rPr>
                  <w:t xml:space="preserve"> . Литература</w:t>
                </w:r>
                <w:r>
                  <w:rPr>
                    <w:noProof/>
                    <w:webHidden/>
                  </w:rPr>
                  <w:tab/>
                </w:r>
                <w:r>
                  <w:rPr>
                    <w:noProof/>
                    <w:webHidden/>
                  </w:rPr>
                  <w:fldChar w:fldCharType="begin"/>
                </w:r>
                <w:r>
                  <w:rPr>
                    <w:noProof/>
                    <w:webHidden/>
                  </w:rPr>
                  <w:instrText xml:space="preserve"> PAGEREF _Toc202284938 \h </w:instrText>
                </w:r>
                <w:r>
                  <w:rPr>
                    <w:noProof/>
                    <w:webHidden/>
                  </w:rPr>
                </w:r>
                <w:r>
                  <w:rPr>
                    <w:noProof/>
                    <w:webHidden/>
                  </w:rPr>
                  <w:fldChar w:fldCharType="separate"/>
                </w:r>
                <w:r>
                  <w:rPr>
                    <w:noProof/>
                    <w:webHidden/>
                  </w:rPr>
                  <w:t>33</w:t>
                </w:r>
                <w:r>
                  <w:rPr>
                    <w:noProof/>
                    <w:webHidden/>
                  </w:rPr>
                  <w:fldChar w:fldCharType="end"/>
                </w:r>
              </w:hyperlink>
            </w:p>
            <w:p w14:paraId="54D6A63A" w14:textId="19DE7EA6"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39" w:history="1">
                <w:r w:rsidRPr="00A938BD">
                  <w:rPr>
                    <w:rStyle w:val="ac"/>
                    <w:noProof/>
                  </w:rPr>
                  <w:t>Приложение А. Расчет нагрузки от летящих дронов</w:t>
                </w:r>
                <w:r>
                  <w:rPr>
                    <w:noProof/>
                    <w:webHidden/>
                  </w:rPr>
                  <w:tab/>
                </w:r>
                <w:r>
                  <w:rPr>
                    <w:noProof/>
                    <w:webHidden/>
                  </w:rPr>
                  <w:fldChar w:fldCharType="begin"/>
                </w:r>
                <w:r>
                  <w:rPr>
                    <w:noProof/>
                    <w:webHidden/>
                  </w:rPr>
                  <w:instrText xml:space="preserve"> PAGEREF _Toc202284939 \h </w:instrText>
                </w:r>
                <w:r>
                  <w:rPr>
                    <w:noProof/>
                    <w:webHidden/>
                  </w:rPr>
                </w:r>
                <w:r>
                  <w:rPr>
                    <w:noProof/>
                    <w:webHidden/>
                  </w:rPr>
                  <w:fldChar w:fldCharType="separate"/>
                </w:r>
                <w:r>
                  <w:rPr>
                    <w:noProof/>
                    <w:webHidden/>
                  </w:rPr>
                  <w:t>35</w:t>
                </w:r>
                <w:r>
                  <w:rPr>
                    <w:noProof/>
                    <w:webHidden/>
                  </w:rPr>
                  <w:fldChar w:fldCharType="end"/>
                </w:r>
              </w:hyperlink>
            </w:p>
            <w:p w14:paraId="49B3D2B1" w14:textId="23201F63"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40" w:history="1">
                <w:r w:rsidRPr="00A938BD">
                  <w:rPr>
                    <w:rStyle w:val="ac"/>
                    <w:noProof/>
                    <w:highlight w:val="green"/>
                  </w:rPr>
                  <w:t>Приложение Б. Расчет модель</w:t>
                </w:r>
                <w:r w:rsidRPr="00A938BD">
                  <w:rPr>
                    <w:rStyle w:val="ac"/>
                    <w:noProof/>
                  </w:rPr>
                  <w:t xml:space="preserve"> Рисунок</w:t>
                </w:r>
                <w:r>
                  <w:rPr>
                    <w:noProof/>
                    <w:webHidden/>
                  </w:rPr>
                  <w:tab/>
                </w:r>
                <w:r>
                  <w:rPr>
                    <w:noProof/>
                    <w:webHidden/>
                  </w:rPr>
                  <w:fldChar w:fldCharType="begin"/>
                </w:r>
                <w:r>
                  <w:rPr>
                    <w:noProof/>
                    <w:webHidden/>
                  </w:rPr>
                  <w:instrText xml:space="preserve"> PAGEREF _Toc202284940 \h </w:instrText>
                </w:r>
                <w:r>
                  <w:rPr>
                    <w:noProof/>
                    <w:webHidden/>
                  </w:rPr>
                </w:r>
                <w:r>
                  <w:rPr>
                    <w:noProof/>
                    <w:webHidden/>
                  </w:rPr>
                  <w:fldChar w:fldCharType="separate"/>
                </w:r>
                <w:r>
                  <w:rPr>
                    <w:noProof/>
                    <w:webHidden/>
                  </w:rPr>
                  <w:t>44</w:t>
                </w:r>
                <w:r>
                  <w:rPr>
                    <w:noProof/>
                    <w:webHidden/>
                  </w:rPr>
                  <w:fldChar w:fldCharType="end"/>
                </w:r>
              </w:hyperlink>
            </w:p>
            <w:p w14:paraId="12A69F0E" w14:textId="792D9E96"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41" w:history="1">
                <w:r w:rsidRPr="00A938BD">
                  <w:rPr>
                    <w:rStyle w:val="ac"/>
                    <w:noProof/>
                    <w:highlight w:val="green"/>
                  </w:rPr>
                  <w:t>Приложение В. Усилия</w:t>
                </w:r>
                <w:r w:rsidRPr="00A938BD">
                  <w:rPr>
                    <w:rStyle w:val="ac"/>
                    <w:noProof/>
                  </w:rPr>
                  <w:t xml:space="preserve"> Рисунки</w:t>
                </w:r>
                <w:r>
                  <w:rPr>
                    <w:noProof/>
                    <w:webHidden/>
                  </w:rPr>
                  <w:tab/>
                </w:r>
                <w:r>
                  <w:rPr>
                    <w:noProof/>
                    <w:webHidden/>
                  </w:rPr>
                  <w:fldChar w:fldCharType="begin"/>
                </w:r>
                <w:r>
                  <w:rPr>
                    <w:noProof/>
                    <w:webHidden/>
                  </w:rPr>
                  <w:instrText xml:space="preserve"> PAGEREF _Toc202284941 \h </w:instrText>
                </w:r>
                <w:r>
                  <w:rPr>
                    <w:noProof/>
                    <w:webHidden/>
                  </w:rPr>
                </w:r>
                <w:r>
                  <w:rPr>
                    <w:noProof/>
                    <w:webHidden/>
                  </w:rPr>
                  <w:fldChar w:fldCharType="separate"/>
                </w:r>
                <w:r>
                  <w:rPr>
                    <w:noProof/>
                    <w:webHidden/>
                  </w:rPr>
                  <w:t>45</w:t>
                </w:r>
                <w:r>
                  <w:rPr>
                    <w:noProof/>
                    <w:webHidden/>
                  </w:rPr>
                  <w:fldChar w:fldCharType="end"/>
                </w:r>
              </w:hyperlink>
            </w:p>
            <w:p w14:paraId="1D308BE5" w14:textId="6F618133"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42" w:history="1">
                <w:r w:rsidRPr="00A938BD">
                  <w:rPr>
                    <w:rStyle w:val="ac"/>
                    <w:noProof/>
                  </w:rPr>
                  <w:t>Приложение Г. Сопротивление тросовой сети воздействию БПЛА</w:t>
                </w:r>
                <w:r>
                  <w:rPr>
                    <w:noProof/>
                    <w:webHidden/>
                  </w:rPr>
                  <w:tab/>
                </w:r>
                <w:r>
                  <w:rPr>
                    <w:noProof/>
                    <w:webHidden/>
                  </w:rPr>
                  <w:fldChar w:fldCharType="begin"/>
                </w:r>
                <w:r>
                  <w:rPr>
                    <w:noProof/>
                    <w:webHidden/>
                  </w:rPr>
                  <w:instrText xml:space="preserve"> PAGEREF _Toc202284942 \h </w:instrText>
                </w:r>
                <w:r>
                  <w:rPr>
                    <w:noProof/>
                    <w:webHidden/>
                  </w:rPr>
                </w:r>
                <w:r>
                  <w:rPr>
                    <w:noProof/>
                    <w:webHidden/>
                  </w:rPr>
                  <w:fldChar w:fldCharType="separate"/>
                </w:r>
                <w:r>
                  <w:rPr>
                    <w:noProof/>
                    <w:webHidden/>
                  </w:rPr>
                  <w:t>48</w:t>
                </w:r>
                <w:r>
                  <w:rPr>
                    <w:noProof/>
                    <w:webHidden/>
                  </w:rPr>
                  <w:fldChar w:fldCharType="end"/>
                </w:r>
              </w:hyperlink>
            </w:p>
            <w:p w14:paraId="6A737F52" w14:textId="2E89EEC0"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43" w:history="1">
                <w:r w:rsidRPr="00A938BD">
                  <w:rPr>
                    <w:rStyle w:val="ac"/>
                    <w:noProof/>
                  </w:rPr>
                  <w:t>Приложение Д. Расчёт осадки (вставлялось приложение только для Калмыкии, в других может отсутствовать, обсудить с Ангелиной)</w:t>
                </w:r>
                <w:r>
                  <w:rPr>
                    <w:noProof/>
                    <w:webHidden/>
                  </w:rPr>
                  <w:tab/>
                </w:r>
                <w:r>
                  <w:rPr>
                    <w:noProof/>
                    <w:webHidden/>
                  </w:rPr>
                  <w:fldChar w:fldCharType="begin"/>
                </w:r>
                <w:r>
                  <w:rPr>
                    <w:noProof/>
                    <w:webHidden/>
                  </w:rPr>
                  <w:instrText xml:space="preserve"> PAGEREF _Toc202284943 \h </w:instrText>
                </w:r>
                <w:r>
                  <w:rPr>
                    <w:noProof/>
                    <w:webHidden/>
                  </w:rPr>
                </w:r>
                <w:r>
                  <w:rPr>
                    <w:noProof/>
                    <w:webHidden/>
                  </w:rPr>
                  <w:fldChar w:fldCharType="separate"/>
                </w:r>
                <w:r>
                  <w:rPr>
                    <w:noProof/>
                    <w:webHidden/>
                  </w:rPr>
                  <w:t>49</w:t>
                </w:r>
                <w:r>
                  <w:rPr>
                    <w:noProof/>
                    <w:webHidden/>
                  </w:rPr>
                  <w:fldChar w:fldCharType="end"/>
                </w:r>
              </w:hyperlink>
            </w:p>
            <w:p w14:paraId="6BE8504B" w14:textId="178AB748" w:rsidR="00C87DCF" w:rsidRDefault="00C87DCF">
              <w:pPr>
                <w:pStyle w:val="12"/>
                <w:tabs>
                  <w:tab w:val="right" w:leader="dot" w:pos="9911"/>
                </w:tabs>
                <w:rPr>
                  <w:rFonts w:asciiTheme="minorHAnsi" w:eastAsiaTheme="minorEastAsia" w:hAnsiTheme="minorHAnsi" w:cstheme="minorBidi"/>
                  <w:bCs w:val="0"/>
                  <w:caps w:val="0"/>
                  <w:noProof/>
                  <w:kern w:val="2"/>
                  <w14:ligatures w14:val="standardContextual"/>
                </w:rPr>
              </w:pPr>
              <w:hyperlink w:anchor="_Toc202284944" w:history="1">
                <w:r w:rsidRPr="00A938BD">
                  <w:rPr>
                    <w:rStyle w:val="ac"/>
                    <w:noProof/>
                  </w:rPr>
                  <w:t>Приложение Е</w:t>
                </w:r>
                <w:r>
                  <w:rPr>
                    <w:noProof/>
                    <w:webHidden/>
                  </w:rPr>
                  <w:tab/>
                </w:r>
                <w:r>
                  <w:rPr>
                    <w:noProof/>
                    <w:webHidden/>
                  </w:rPr>
                  <w:fldChar w:fldCharType="begin"/>
                </w:r>
                <w:r>
                  <w:rPr>
                    <w:noProof/>
                    <w:webHidden/>
                  </w:rPr>
                  <w:instrText xml:space="preserve"> PAGEREF _Toc202284944 \h </w:instrText>
                </w:r>
                <w:r>
                  <w:rPr>
                    <w:noProof/>
                    <w:webHidden/>
                  </w:rPr>
                </w:r>
                <w:r>
                  <w:rPr>
                    <w:noProof/>
                    <w:webHidden/>
                  </w:rPr>
                  <w:fldChar w:fldCharType="separate"/>
                </w:r>
                <w:r>
                  <w:rPr>
                    <w:noProof/>
                    <w:webHidden/>
                  </w:rPr>
                  <w:t>62</w:t>
                </w:r>
                <w:r>
                  <w:rPr>
                    <w:noProof/>
                    <w:webHidden/>
                  </w:rPr>
                  <w:fldChar w:fldCharType="end"/>
                </w:r>
              </w:hyperlink>
            </w:p>
            <w:p w14:paraId="3397E392" w14:textId="4A5D2F7A" w:rsidR="00061D29" w:rsidRDefault="00061D29" w:rsidP="00061D29">
              <w:pPr>
                <w:rPr>
                  <w:b/>
                  <w:bCs/>
                </w:rPr>
              </w:pPr>
              <w:r w:rsidRPr="002D7AE4">
                <w:rPr>
                  <w:b/>
                  <w:bCs/>
                  <w:caps/>
                  <w:sz w:val="24"/>
                  <w:szCs w:val="24"/>
                  <w:highlight w:val="green"/>
                </w:rPr>
                <w:fldChar w:fldCharType="end"/>
              </w:r>
            </w:p>
          </w:sdtContent>
        </w:sdt>
        <w:p w14:paraId="07FDA485" w14:textId="65022849" w:rsidR="009669D4" w:rsidRDefault="00000000" w:rsidP="00061D29">
          <w:pPr>
            <w:ind w:left="794" w:firstLine="0"/>
          </w:pPr>
        </w:p>
      </w:sdtContent>
    </w:sdt>
    <w:p w14:paraId="289D3D49" w14:textId="77777777" w:rsidR="009669D4" w:rsidRDefault="009669D4" w:rsidP="009669D4">
      <w:pPr>
        <w:ind w:left="794" w:firstLine="0"/>
        <w:rPr>
          <w:rFonts w:ascii="Arial" w:hAnsi="Arial" w:cs="Arial"/>
        </w:rPr>
      </w:pPr>
    </w:p>
    <w:p w14:paraId="3344F17D" w14:textId="77777777" w:rsidR="009669D4" w:rsidRDefault="009669D4" w:rsidP="009669D4">
      <w:pPr>
        <w:ind w:left="794" w:firstLine="0"/>
        <w:rPr>
          <w:rFonts w:ascii="Arial" w:hAnsi="Arial" w:cs="Arial"/>
        </w:rPr>
        <w:sectPr w:rsidR="009669D4" w:rsidSect="009669D4">
          <w:headerReference w:type="default" r:id="rId14"/>
          <w:footerReference w:type="default" r:id="rId15"/>
          <w:pgSz w:w="11906" w:h="16838" w:code="9"/>
          <w:pgMar w:top="567" w:right="567" w:bottom="964" w:left="1418" w:header="0" w:footer="0" w:gutter="0"/>
          <w:cols w:space="720"/>
          <w:docGrid w:linePitch="326"/>
        </w:sectPr>
      </w:pPr>
    </w:p>
    <w:p w14:paraId="76F10553" w14:textId="77777777" w:rsidR="009669D4" w:rsidRPr="001E2D0D" w:rsidRDefault="009669D4" w:rsidP="009669D4">
      <w:pPr>
        <w:spacing w:line="276" w:lineRule="auto"/>
        <w:ind w:left="142" w:firstLine="0"/>
        <w:contextualSpacing w:val="0"/>
        <w:jc w:val="center"/>
        <w:rPr>
          <w:b/>
          <w:szCs w:val="28"/>
        </w:rPr>
      </w:pPr>
      <w:r w:rsidRPr="001E2D0D">
        <w:rPr>
          <w:b/>
          <w:szCs w:val="28"/>
        </w:rPr>
        <w:lastRenderedPageBreak/>
        <w:t>Заверение проектной организации</w:t>
      </w:r>
    </w:p>
    <w:p w14:paraId="176634D8" w14:textId="77777777" w:rsidR="009669D4" w:rsidRDefault="009669D4" w:rsidP="009669D4"/>
    <w:p w14:paraId="47060754" w14:textId="30BBC795" w:rsidR="009669D4" w:rsidRPr="001E2D0D" w:rsidRDefault="009669D4" w:rsidP="009669D4">
      <w:bookmarkStart w:id="0" w:name="_Hlk175917555"/>
      <w:r>
        <w:t>Настоящий раздел</w:t>
      </w:r>
      <w:r w:rsidRPr="001E2D0D">
        <w:t xml:space="preserve"> разработан в соответствии с</w:t>
      </w:r>
      <w:r>
        <w:t xml:space="preserve"> </w:t>
      </w:r>
      <w:r w:rsidRPr="001E2D0D">
        <w:t xml:space="preserve">заданием на </w:t>
      </w:r>
      <w:r w:rsidR="00D951E0" w:rsidRPr="006F2B1C">
        <w:t>разработку технической документации</w:t>
      </w:r>
      <w:r w:rsidRPr="001E2D0D">
        <w:t xml:space="preserve">, техническими регламентами, в том числе устанавливающими требования по обеспечению безопасной эксплуатации </w:t>
      </w:r>
      <w:r w:rsidR="00420364">
        <w:t>сооружений</w:t>
      </w:r>
      <w:r w:rsidRPr="001E2D0D">
        <w:t>, строений, сооружений и безопасного использования прилегающих к ним территорий, и с соблюдением технических условий.</w:t>
      </w:r>
    </w:p>
    <w:bookmarkEnd w:id="0"/>
    <w:p w14:paraId="4D53F895" w14:textId="77777777" w:rsidR="009669D4" w:rsidRPr="001E2D0D" w:rsidRDefault="009669D4" w:rsidP="009669D4">
      <w:pPr>
        <w:spacing w:line="276" w:lineRule="auto"/>
        <w:ind w:left="425" w:firstLine="568"/>
        <w:contextualSpacing w:val="0"/>
        <w:rPr>
          <w:szCs w:val="28"/>
        </w:rPr>
      </w:pPr>
    </w:p>
    <w:tbl>
      <w:tblPr>
        <w:tblStyle w:val="af6"/>
        <w:tblW w:w="0" w:type="auto"/>
        <w:tblInd w:w="4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7"/>
        <w:gridCol w:w="1674"/>
        <w:gridCol w:w="2050"/>
        <w:gridCol w:w="2375"/>
      </w:tblGrid>
      <w:tr w:rsidR="009E6E9B" w14:paraId="1CC7B0A9" w14:textId="77777777" w:rsidTr="00D06A75">
        <w:tc>
          <w:tcPr>
            <w:tcW w:w="3511" w:type="dxa"/>
            <w:vAlign w:val="center"/>
          </w:tcPr>
          <w:p w14:paraId="29744884" w14:textId="77777777" w:rsidR="009E6E9B" w:rsidRDefault="009E6E9B" w:rsidP="00D06A75">
            <w:pPr>
              <w:spacing w:line="276" w:lineRule="auto"/>
              <w:ind w:firstLine="0"/>
              <w:contextualSpacing w:val="0"/>
              <w:jc w:val="center"/>
              <w:rPr>
                <w:szCs w:val="28"/>
              </w:rPr>
            </w:pPr>
            <w:r w:rsidRPr="001E2D0D">
              <w:rPr>
                <w:szCs w:val="28"/>
              </w:rPr>
              <w:t>Главный инженер проекта</w:t>
            </w:r>
          </w:p>
        </w:tc>
        <w:tc>
          <w:tcPr>
            <w:tcW w:w="1701" w:type="dxa"/>
            <w:vAlign w:val="center"/>
          </w:tcPr>
          <w:p w14:paraId="6D0EC85E" w14:textId="77777777" w:rsidR="009E6E9B" w:rsidRDefault="009E6E9B" w:rsidP="00D06A75">
            <w:pPr>
              <w:spacing w:line="276" w:lineRule="auto"/>
              <w:ind w:firstLine="0"/>
              <w:contextualSpacing w:val="0"/>
              <w:jc w:val="center"/>
              <w:rPr>
                <w:szCs w:val="28"/>
              </w:rPr>
            </w:pPr>
            <w:r w:rsidRPr="009B3C84">
              <w:rPr>
                <w:noProof/>
                <w:position w:val="6"/>
                <w:szCs w:val="24"/>
              </w:rPr>
              <w:drawing>
                <wp:inline distT="0" distB="0" distL="0" distR="0" wp14:anchorId="727401FB" wp14:editId="677CE9F9">
                  <wp:extent cx="609600" cy="421064"/>
                  <wp:effectExtent l="0" t="0" r="0" b="0"/>
                  <wp:docPr id="1004" name="Рисунок 6"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85400" name="Рисунок 6" descr="Изображение выглядит как зарисовка, рисунок, Детское искусство, диаграмма&#10;&#10;Автоматически созданное описание"/>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5823" cy="425363"/>
                          </a:xfrm>
                          <a:prstGeom prst="rect">
                            <a:avLst/>
                          </a:prstGeom>
                          <a:noFill/>
                          <a:ln>
                            <a:noFill/>
                          </a:ln>
                        </pic:spPr>
                      </pic:pic>
                    </a:graphicData>
                  </a:graphic>
                </wp:inline>
              </w:drawing>
            </w:r>
          </w:p>
        </w:tc>
        <w:tc>
          <w:tcPr>
            <w:tcW w:w="2085" w:type="dxa"/>
            <w:vAlign w:val="center"/>
          </w:tcPr>
          <w:p w14:paraId="6B29A4DF" w14:textId="77777777" w:rsidR="009E6E9B" w:rsidRDefault="009E6E9B" w:rsidP="00D06A75">
            <w:pPr>
              <w:spacing w:line="276" w:lineRule="auto"/>
              <w:ind w:firstLine="0"/>
              <w:contextualSpacing w:val="0"/>
              <w:jc w:val="center"/>
              <w:rPr>
                <w:szCs w:val="28"/>
              </w:rPr>
            </w:pPr>
            <w:r w:rsidRPr="001558A3">
              <w:rPr>
                <w:szCs w:val="28"/>
              </w:rPr>
              <w:t>С</w:t>
            </w:r>
            <w:r w:rsidRPr="00882EC9">
              <w:rPr>
                <w:szCs w:val="28"/>
                <w:lang w:val="en-US"/>
              </w:rPr>
              <w:t xml:space="preserve">. </w:t>
            </w:r>
            <w:r w:rsidRPr="001558A3">
              <w:rPr>
                <w:szCs w:val="28"/>
              </w:rPr>
              <w:t>В</w:t>
            </w:r>
            <w:r w:rsidRPr="00882EC9">
              <w:rPr>
                <w:szCs w:val="28"/>
                <w:lang w:val="en-US"/>
              </w:rPr>
              <w:t xml:space="preserve">. </w:t>
            </w:r>
            <w:r w:rsidRPr="001558A3">
              <w:rPr>
                <w:szCs w:val="28"/>
              </w:rPr>
              <w:t>Родчихин</w:t>
            </w:r>
            <w:r w:rsidRPr="00882EC9">
              <w:rPr>
                <w:szCs w:val="28"/>
                <w:lang w:val="en-US"/>
              </w:rPr>
              <w:t xml:space="preserve">     </w:t>
            </w:r>
          </w:p>
        </w:tc>
        <w:tc>
          <w:tcPr>
            <w:tcW w:w="2415" w:type="dxa"/>
            <w:vAlign w:val="center"/>
          </w:tcPr>
          <w:p w14:paraId="37A7006A" w14:textId="7AFD9055" w:rsidR="009E6E9B" w:rsidRPr="00ED1762" w:rsidRDefault="009B72AD" w:rsidP="00D06A75">
            <w:pPr>
              <w:spacing w:line="276" w:lineRule="auto"/>
              <w:ind w:firstLine="0"/>
              <w:contextualSpacing w:val="0"/>
              <w:jc w:val="center"/>
              <w:rPr>
                <w:szCs w:val="28"/>
              </w:rPr>
            </w:pPr>
            <w:r>
              <w:rPr>
                <w:szCs w:val="28"/>
                <w:lang w:val="en-US"/>
              </w:rPr>
              <w:t>{{ current_date }}</w:t>
            </w:r>
          </w:p>
        </w:tc>
      </w:tr>
    </w:tbl>
    <w:p w14:paraId="33D1082E" w14:textId="77777777" w:rsidR="009669D4" w:rsidRPr="001558A3" w:rsidRDefault="009669D4" w:rsidP="009669D4">
      <w:pPr>
        <w:ind w:left="794" w:firstLine="0"/>
        <w:rPr>
          <w:szCs w:val="28"/>
        </w:rPr>
      </w:pPr>
    </w:p>
    <w:p w14:paraId="75339CCE" w14:textId="77777777" w:rsidR="009669D4" w:rsidRPr="001558A3" w:rsidRDefault="009669D4" w:rsidP="009669D4">
      <w:pPr>
        <w:ind w:left="794" w:firstLine="0"/>
        <w:rPr>
          <w:szCs w:val="28"/>
        </w:rPr>
      </w:pPr>
    </w:p>
    <w:p w14:paraId="581391B5" w14:textId="77777777" w:rsidR="009669D4" w:rsidRPr="001558A3" w:rsidRDefault="009669D4" w:rsidP="009669D4">
      <w:pPr>
        <w:ind w:left="794" w:firstLine="0"/>
        <w:rPr>
          <w:szCs w:val="28"/>
        </w:rPr>
      </w:pPr>
    </w:p>
    <w:p w14:paraId="01C9A4CC" w14:textId="77777777" w:rsidR="009669D4" w:rsidRDefault="009669D4" w:rsidP="009669D4">
      <w:pPr>
        <w:ind w:left="794" w:firstLine="0"/>
        <w:rPr>
          <w:sz w:val="24"/>
          <w:szCs w:val="24"/>
        </w:rPr>
        <w:sectPr w:rsidR="009669D4" w:rsidSect="009669D4">
          <w:headerReference w:type="default" r:id="rId17"/>
          <w:footerReference w:type="default" r:id="rId18"/>
          <w:pgSz w:w="11906" w:h="16838" w:code="9"/>
          <w:pgMar w:top="567" w:right="567" w:bottom="964" w:left="1418" w:header="0" w:footer="0" w:gutter="0"/>
          <w:cols w:space="720"/>
          <w:docGrid w:linePitch="326"/>
        </w:sectPr>
      </w:pPr>
    </w:p>
    <w:p w14:paraId="2FC3E9FF" w14:textId="77777777" w:rsidR="009669D4" w:rsidRDefault="009669D4" w:rsidP="009669D4">
      <w:pPr>
        <w:spacing w:line="276" w:lineRule="auto"/>
        <w:ind w:left="142" w:firstLine="0"/>
        <w:contextualSpacing w:val="0"/>
        <w:jc w:val="center"/>
        <w:rPr>
          <w:b/>
          <w:szCs w:val="28"/>
        </w:rPr>
      </w:pPr>
      <w:r w:rsidRPr="00FA1FBD">
        <w:rPr>
          <w:b/>
          <w:szCs w:val="28"/>
        </w:rPr>
        <w:lastRenderedPageBreak/>
        <w:t xml:space="preserve">Состав </w:t>
      </w:r>
      <w:r w:rsidR="00D951E0" w:rsidRPr="007D34A1">
        <w:rPr>
          <w:b/>
          <w:szCs w:val="28"/>
        </w:rPr>
        <w:t>технической документации</w:t>
      </w:r>
    </w:p>
    <w:p w14:paraId="09F4A4D9" w14:textId="77777777" w:rsidR="009669D4" w:rsidRPr="001E2D0D" w:rsidRDefault="009669D4" w:rsidP="009669D4">
      <w:pPr>
        <w:spacing w:line="276" w:lineRule="auto"/>
        <w:ind w:left="142" w:firstLine="0"/>
        <w:contextualSpacing w:val="0"/>
        <w:jc w:val="center"/>
        <w:rPr>
          <w:b/>
          <w:szCs w:val="28"/>
        </w:rPr>
      </w:pPr>
    </w:p>
    <w:tbl>
      <w:tblPr>
        <w:tblStyle w:val="af6"/>
        <w:tblW w:w="0" w:type="auto"/>
        <w:tblLook w:val="04A0" w:firstRow="1" w:lastRow="0" w:firstColumn="1" w:lastColumn="0" w:noHBand="0" w:noVBand="1"/>
      </w:tblPr>
      <w:tblGrid>
        <w:gridCol w:w="888"/>
        <w:gridCol w:w="2567"/>
        <w:gridCol w:w="4676"/>
        <w:gridCol w:w="1780"/>
      </w:tblGrid>
      <w:tr w:rsidR="009669D4" w:rsidRPr="009B72AD" w14:paraId="7D77E509" w14:textId="77777777" w:rsidTr="003C4754">
        <w:tc>
          <w:tcPr>
            <w:tcW w:w="888" w:type="dxa"/>
            <w:vAlign w:val="center"/>
          </w:tcPr>
          <w:p w14:paraId="0964CEB6" w14:textId="77777777" w:rsidR="009669D4" w:rsidRPr="009B72AD" w:rsidRDefault="009669D4" w:rsidP="003C4754">
            <w:pPr>
              <w:spacing w:line="240" w:lineRule="auto"/>
              <w:ind w:firstLine="0"/>
              <w:jc w:val="center"/>
              <w:rPr>
                <w:sz w:val="24"/>
                <w:szCs w:val="24"/>
              </w:rPr>
            </w:pPr>
            <w:r w:rsidRPr="009B72AD">
              <w:rPr>
                <w:sz w:val="24"/>
                <w:szCs w:val="24"/>
              </w:rPr>
              <w:t>Номер</w:t>
            </w:r>
          </w:p>
          <w:p w14:paraId="7B5AC03B" w14:textId="77777777" w:rsidR="009669D4" w:rsidRPr="009B72AD" w:rsidRDefault="009669D4" w:rsidP="003C4754">
            <w:pPr>
              <w:spacing w:line="240" w:lineRule="auto"/>
              <w:ind w:firstLine="0"/>
              <w:jc w:val="center"/>
              <w:rPr>
                <w:sz w:val="24"/>
                <w:szCs w:val="24"/>
              </w:rPr>
            </w:pPr>
            <w:r w:rsidRPr="009B72AD">
              <w:rPr>
                <w:sz w:val="24"/>
                <w:szCs w:val="24"/>
              </w:rPr>
              <w:t>тома</w:t>
            </w:r>
          </w:p>
        </w:tc>
        <w:tc>
          <w:tcPr>
            <w:tcW w:w="2622" w:type="dxa"/>
            <w:vAlign w:val="center"/>
          </w:tcPr>
          <w:p w14:paraId="638D8667" w14:textId="77777777" w:rsidR="009669D4" w:rsidRPr="009B72AD" w:rsidRDefault="009669D4" w:rsidP="003C4754">
            <w:pPr>
              <w:spacing w:line="240" w:lineRule="auto"/>
              <w:ind w:firstLine="0"/>
              <w:jc w:val="center"/>
              <w:rPr>
                <w:sz w:val="24"/>
                <w:szCs w:val="24"/>
              </w:rPr>
            </w:pPr>
            <w:r w:rsidRPr="009B72AD">
              <w:rPr>
                <w:sz w:val="24"/>
                <w:szCs w:val="24"/>
              </w:rPr>
              <w:t>Обозначение</w:t>
            </w:r>
          </w:p>
        </w:tc>
        <w:tc>
          <w:tcPr>
            <w:tcW w:w="4820" w:type="dxa"/>
            <w:vAlign w:val="center"/>
          </w:tcPr>
          <w:p w14:paraId="4769F7B5" w14:textId="77777777" w:rsidR="009669D4" w:rsidRPr="009B72AD" w:rsidRDefault="009669D4" w:rsidP="003C4754">
            <w:pPr>
              <w:spacing w:line="240" w:lineRule="auto"/>
              <w:ind w:firstLine="0"/>
              <w:jc w:val="center"/>
              <w:rPr>
                <w:sz w:val="24"/>
                <w:szCs w:val="24"/>
              </w:rPr>
            </w:pPr>
            <w:r w:rsidRPr="009B72AD">
              <w:rPr>
                <w:sz w:val="24"/>
                <w:szCs w:val="24"/>
              </w:rPr>
              <w:t>Наименование</w:t>
            </w:r>
          </w:p>
        </w:tc>
        <w:tc>
          <w:tcPr>
            <w:tcW w:w="1807" w:type="dxa"/>
            <w:vAlign w:val="center"/>
          </w:tcPr>
          <w:p w14:paraId="4750AFDF" w14:textId="77777777" w:rsidR="009669D4" w:rsidRPr="009B72AD" w:rsidRDefault="009669D4" w:rsidP="003C4754">
            <w:pPr>
              <w:spacing w:line="240" w:lineRule="auto"/>
              <w:ind w:firstLine="0"/>
              <w:jc w:val="center"/>
              <w:rPr>
                <w:sz w:val="20"/>
              </w:rPr>
            </w:pPr>
            <w:r w:rsidRPr="009B72AD">
              <w:rPr>
                <w:sz w:val="20"/>
              </w:rPr>
              <w:t>Примечание</w:t>
            </w:r>
          </w:p>
        </w:tc>
      </w:tr>
      <w:tr w:rsidR="009669D4" w:rsidRPr="009B72AD" w14:paraId="532ECB86" w14:textId="77777777" w:rsidTr="003C4754">
        <w:tc>
          <w:tcPr>
            <w:tcW w:w="888" w:type="dxa"/>
            <w:vAlign w:val="center"/>
          </w:tcPr>
          <w:p w14:paraId="7B9A811A" w14:textId="77777777" w:rsidR="009669D4" w:rsidRPr="009B72AD" w:rsidRDefault="009669D4" w:rsidP="003C4754">
            <w:pPr>
              <w:spacing w:line="240" w:lineRule="auto"/>
              <w:ind w:firstLine="0"/>
              <w:jc w:val="center"/>
              <w:rPr>
                <w:sz w:val="24"/>
                <w:szCs w:val="24"/>
              </w:rPr>
            </w:pPr>
            <w:r w:rsidRPr="009B72AD">
              <w:rPr>
                <w:sz w:val="24"/>
                <w:szCs w:val="24"/>
              </w:rPr>
              <w:t>1</w:t>
            </w:r>
          </w:p>
        </w:tc>
        <w:tc>
          <w:tcPr>
            <w:tcW w:w="2622" w:type="dxa"/>
            <w:vAlign w:val="center"/>
          </w:tcPr>
          <w:p w14:paraId="7157C5F1" w14:textId="15EBA4F4" w:rsidR="009669D4" w:rsidRPr="009B72AD" w:rsidRDefault="009B72AD" w:rsidP="003C4754">
            <w:pPr>
              <w:spacing w:line="240" w:lineRule="auto"/>
              <w:ind w:firstLine="0"/>
              <w:rPr>
                <w:sz w:val="24"/>
                <w:szCs w:val="24"/>
              </w:rPr>
            </w:pPr>
            <w:r>
              <w:rPr>
                <w:sz w:val="24"/>
                <w:szCs w:val="24"/>
                <w:lang w:val="en-US"/>
              </w:rPr>
              <w:t>{{ project_code }}</w:t>
            </w:r>
            <w:r w:rsidR="00F67BFE" w:rsidRPr="009B72AD">
              <w:rPr>
                <w:sz w:val="24"/>
                <w:szCs w:val="24"/>
              </w:rPr>
              <w:t>-КВП-</w:t>
            </w:r>
            <w:r w:rsidR="006F2B1C" w:rsidRPr="009B72AD">
              <w:rPr>
                <w:sz w:val="24"/>
                <w:szCs w:val="24"/>
              </w:rPr>
              <w:t>ТКР</w:t>
            </w:r>
          </w:p>
        </w:tc>
        <w:tc>
          <w:tcPr>
            <w:tcW w:w="4820" w:type="dxa"/>
            <w:vAlign w:val="center"/>
          </w:tcPr>
          <w:p w14:paraId="4F51A65C" w14:textId="77777777" w:rsidR="009669D4" w:rsidRPr="009B72AD" w:rsidRDefault="006F2B1C" w:rsidP="003C4754">
            <w:pPr>
              <w:spacing w:line="240" w:lineRule="auto"/>
              <w:ind w:firstLine="0"/>
              <w:jc w:val="left"/>
              <w:rPr>
                <w:sz w:val="24"/>
                <w:szCs w:val="24"/>
              </w:rPr>
            </w:pPr>
            <w:r w:rsidRPr="009B72AD">
              <w:rPr>
                <w:sz w:val="24"/>
                <w:szCs w:val="24"/>
              </w:rPr>
              <w:t>Технологические и конструктивные решения</w:t>
            </w:r>
          </w:p>
        </w:tc>
        <w:tc>
          <w:tcPr>
            <w:tcW w:w="1807" w:type="dxa"/>
            <w:vAlign w:val="center"/>
          </w:tcPr>
          <w:p w14:paraId="0A680259" w14:textId="77777777" w:rsidR="009669D4" w:rsidRPr="009B72AD" w:rsidRDefault="009669D4" w:rsidP="003C4754">
            <w:pPr>
              <w:spacing w:line="240" w:lineRule="auto"/>
              <w:ind w:firstLine="0"/>
              <w:jc w:val="center"/>
              <w:rPr>
                <w:sz w:val="20"/>
              </w:rPr>
            </w:pPr>
          </w:p>
        </w:tc>
      </w:tr>
      <w:tr w:rsidR="00F67BFE" w:rsidRPr="009B72AD" w14:paraId="7E4A2B00" w14:textId="77777777" w:rsidTr="003C4754">
        <w:tc>
          <w:tcPr>
            <w:tcW w:w="888" w:type="dxa"/>
            <w:vAlign w:val="center"/>
          </w:tcPr>
          <w:p w14:paraId="4542C08D" w14:textId="77777777" w:rsidR="00F67BFE" w:rsidRPr="009B72AD" w:rsidRDefault="00F67BFE" w:rsidP="00F67BFE">
            <w:pPr>
              <w:spacing w:line="240" w:lineRule="auto"/>
              <w:ind w:firstLine="0"/>
              <w:jc w:val="center"/>
              <w:rPr>
                <w:sz w:val="24"/>
                <w:szCs w:val="24"/>
              </w:rPr>
            </w:pPr>
            <w:r w:rsidRPr="009B72AD">
              <w:rPr>
                <w:sz w:val="24"/>
                <w:szCs w:val="24"/>
              </w:rPr>
              <w:t>2</w:t>
            </w:r>
          </w:p>
        </w:tc>
        <w:tc>
          <w:tcPr>
            <w:tcW w:w="2622" w:type="dxa"/>
            <w:vAlign w:val="center"/>
          </w:tcPr>
          <w:p w14:paraId="2CE1B824" w14:textId="0B428828" w:rsidR="00F67BFE" w:rsidRPr="009B72AD" w:rsidRDefault="009B72AD" w:rsidP="00F67BFE">
            <w:pPr>
              <w:spacing w:line="240" w:lineRule="auto"/>
              <w:ind w:firstLine="0"/>
              <w:rPr>
                <w:sz w:val="24"/>
                <w:szCs w:val="24"/>
              </w:rPr>
            </w:pPr>
            <w:r>
              <w:rPr>
                <w:sz w:val="24"/>
                <w:szCs w:val="24"/>
                <w:lang w:val="en-US"/>
              </w:rPr>
              <w:t>{{ project_code }}</w:t>
            </w:r>
            <w:r w:rsidRPr="009B72AD">
              <w:rPr>
                <w:sz w:val="24"/>
                <w:szCs w:val="24"/>
              </w:rPr>
              <w:t>-</w:t>
            </w:r>
            <w:r w:rsidR="00F67BFE" w:rsidRPr="009B72AD">
              <w:rPr>
                <w:sz w:val="24"/>
                <w:szCs w:val="24"/>
              </w:rPr>
              <w:t>КВП</w:t>
            </w:r>
            <w:r w:rsidR="006F2B1C" w:rsidRPr="009B72AD">
              <w:rPr>
                <w:sz w:val="24"/>
                <w:szCs w:val="24"/>
              </w:rPr>
              <w:t>-ПЗ</w:t>
            </w:r>
          </w:p>
        </w:tc>
        <w:tc>
          <w:tcPr>
            <w:tcW w:w="4820" w:type="dxa"/>
            <w:vAlign w:val="center"/>
          </w:tcPr>
          <w:p w14:paraId="6A620B87" w14:textId="77777777" w:rsidR="00F67BFE" w:rsidRPr="009B72AD" w:rsidRDefault="006F2B1C" w:rsidP="00F67BFE">
            <w:pPr>
              <w:spacing w:line="240" w:lineRule="auto"/>
              <w:ind w:firstLine="0"/>
              <w:jc w:val="left"/>
              <w:rPr>
                <w:sz w:val="24"/>
                <w:szCs w:val="24"/>
              </w:rPr>
            </w:pPr>
            <w:r w:rsidRPr="009B72AD">
              <w:rPr>
                <w:sz w:val="24"/>
                <w:szCs w:val="24"/>
              </w:rPr>
              <w:t>Пояснительная записка</w:t>
            </w:r>
          </w:p>
        </w:tc>
        <w:tc>
          <w:tcPr>
            <w:tcW w:w="1807" w:type="dxa"/>
            <w:vAlign w:val="center"/>
          </w:tcPr>
          <w:p w14:paraId="4E611AB3" w14:textId="77777777" w:rsidR="00F67BFE" w:rsidRPr="009B72AD" w:rsidRDefault="00F67BFE" w:rsidP="00F67BFE">
            <w:pPr>
              <w:spacing w:line="240" w:lineRule="auto"/>
              <w:ind w:firstLine="0"/>
              <w:jc w:val="center"/>
              <w:rPr>
                <w:sz w:val="20"/>
              </w:rPr>
            </w:pPr>
          </w:p>
        </w:tc>
      </w:tr>
      <w:tr w:rsidR="00F67BFE" w:rsidRPr="009B72AD" w14:paraId="4E865143" w14:textId="77777777" w:rsidTr="003C4754">
        <w:tc>
          <w:tcPr>
            <w:tcW w:w="888" w:type="dxa"/>
            <w:vAlign w:val="center"/>
          </w:tcPr>
          <w:p w14:paraId="7E60A75E" w14:textId="77777777" w:rsidR="00F67BFE" w:rsidRPr="009B72AD" w:rsidRDefault="00F67BFE" w:rsidP="00F67BFE">
            <w:pPr>
              <w:spacing w:line="240" w:lineRule="auto"/>
              <w:ind w:firstLine="0"/>
              <w:jc w:val="center"/>
              <w:rPr>
                <w:sz w:val="24"/>
                <w:szCs w:val="24"/>
              </w:rPr>
            </w:pPr>
            <w:r w:rsidRPr="009B72AD">
              <w:rPr>
                <w:sz w:val="24"/>
                <w:szCs w:val="24"/>
              </w:rPr>
              <w:t>3</w:t>
            </w:r>
          </w:p>
        </w:tc>
        <w:tc>
          <w:tcPr>
            <w:tcW w:w="2622" w:type="dxa"/>
            <w:vAlign w:val="center"/>
          </w:tcPr>
          <w:p w14:paraId="5D01B177" w14:textId="25B78717" w:rsidR="00F67BFE" w:rsidRPr="009B72AD" w:rsidRDefault="009B72AD" w:rsidP="00F67BFE">
            <w:pPr>
              <w:spacing w:line="240" w:lineRule="auto"/>
              <w:ind w:firstLine="0"/>
              <w:rPr>
                <w:sz w:val="24"/>
                <w:szCs w:val="24"/>
              </w:rPr>
            </w:pPr>
            <w:r>
              <w:rPr>
                <w:sz w:val="24"/>
                <w:szCs w:val="24"/>
                <w:lang w:val="en-US"/>
              </w:rPr>
              <w:t>{{ project_code }}</w:t>
            </w:r>
            <w:r w:rsidRPr="009B72AD">
              <w:rPr>
                <w:sz w:val="24"/>
                <w:szCs w:val="24"/>
              </w:rPr>
              <w:t>-</w:t>
            </w:r>
            <w:r w:rsidR="00F67BFE" w:rsidRPr="009B72AD">
              <w:rPr>
                <w:sz w:val="24"/>
                <w:szCs w:val="24"/>
              </w:rPr>
              <w:t>КВП-П</w:t>
            </w:r>
            <w:r w:rsidR="00B05E96" w:rsidRPr="009B72AD">
              <w:rPr>
                <w:sz w:val="24"/>
                <w:szCs w:val="24"/>
              </w:rPr>
              <w:t>З</w:t>
            </w:r>
            <w:r w:rsidR="0051154F" w:rsidRPr="009B72AD">
              <w:rPr>
                <w:sz w:val="24"/>
                <w:szCs w:val="24"/>
              </w:rPr>
              <w:t>Л</w:t>
            </w:r>
          </w:p>
        </w:tc>
        <w:tc>
          <w:tcPr>
            <w:tcW w:w="4820" w:type="dxa"/>
            <w:vAlign w:val="center"/>
          </w:tcPr>
          <w:p w14:paraId="250206DC" w14:textId="79F6E27A" w:rsidR="00F67BFE" w:rsidRPr="009B72AD" w:rsidRDefault="00B05E96" w:rsidP="00F67BFE">
            <w:pPr>
              <w:spacing w:line="240" w:lineRule="auto"/>
              <w:ind w:firstLine="0"/>
              <w:jc w:val="left"/>
              <w:rPr>
                <w:sz w:val="24"/>
                <w:szCs w:val="24"/>
              </w:rPr>
            </w:pPr>
            <w:r w:rsidRPr="009B72AD">
              <w:rPr>
                <w:sz w:val="24"/>
                <w:szCs w:val="24"/>
              </w:rPr>
              <w:t xml:space="preserve">Пояснительная записка </w:t>
            </w:r>
            <w:r w:rsidR="0051154F" w:rsidRPr="009B72AD">
              <w:rPr>
                <w:sz w:val="24"/>
                <w:szCs w:val="24"/>
              </w:rPr>
              <w:t>лежневого</w:t>
            </w:r>
            <w:r w:rsidRPr="009B72AD">
              <w:rPr>
                <w:sz w:val="24"/>
                <w:szCs w:val="24"/>
              </w:rPr>
              <w:t xml:space="preserve"> фундамента</w:t>
            </w:r>
          </w:p>
        </w:tc>
        <w:tc>
          <w:tcPr>
            <w:tcW w:w="1807" w:type="dxa"/>
            <w:vAlign w:val="center"/>
          </w:tcPr>
          <w:p w14:paraId="59CDFD96" w14:textId="77777777" w:rsidR="00F67BFE" w:rsidRPr="009B72AD" w:rsidRDefault="00F67BFE" w:rsidP="00F67BFE">
            <w:pPr>
              <w:spacing w:line="240" w:lineRule="auto"/>
              <w:ind w:firstLine="0"/>
              <w:jc w:val="center"/>
              <w:rPr>
                <w:sz w:val="20"/>
              </w:rPr>
            </w:pPr>
          </w:p>
        </w:tc>
      </w:tr>
      <w:tr w:rsidR="00D25829" w:rsidRPr="009B72AD" w14:paraId="23B4ADD0" w14:textId="77777777" w:rsidTr="003C4754">
        <w:tc>
          <w:tcPr>
            <w:tcW w:w="888" w:type="dxa"/>
            <w:vAlign w:val="center"/>
          </w:tcPr>
          <w:p w14:paraId="11E85527" w14:textId="1E7B6079" w:rsidR="00D25829" w:rsidRPr="009B72AD" w:rsidRDefault="00D25829" w:rsidP="00D25829">
            <w:pPr>
              <w:spacing w:line="240" w:lineRule="auto"/>
              <w:ind w:firstLine="0"/>
              <w:jc w:val="center"/>
              <w:rPr>
                <w:sz w:val="24"/>
                <w:szCs w:val="24"/>
              </w:rPr>
            </w:pPr>
            <w:r w:rsidRPr="009B72AD">
              <w:rPr>
                <w:sz w:val="24"/>
                <w:szCs w:val="24"/>
              </w:rPr>
              <w:t>4</w:t>
            </w:r>
          </w:p>
        </w:tc>
        <w:tc>
          <w:tcPr>
            <w:tcW w:w="2622" w:type="dxa"/>
            <w:vAlign w:val="center"/>
          </w:tcPr>
          <w:p w14:paraId="19177C88" w14:textId="2BC1DC3D" w:rsidR="00D25829" w:rsidRPr="009B72AD" w:rsidRDefault="009B72AD" w:rsidP="00D25829">
            <w:pPr>
              <w:spacing w:line="240" w:lineRule="auto"/>
              <w:ind w:firstLine="0"/>
              <w:rPr>
                <w:sz w:val="24"/>
                <w:szCs w:val="24"/>
              </w:rPr>
            </w:pPr>
            <w:r>
              <w:rPr>
                <w:sz w:val="24"/>
                <w:szCs w:val="24"/>
                <w:lang w:val="en-US"/>
              </w:rPr>
              <w:t>{{ project_code }}</w:t>
            </w:r>
            <w:r w:rsidRPr="009B72AD">
              <w:rPr>
                <w:sz w:val="24"/>
                <w:szCs w:val="24"/>
              </w:rPr>
              <w:t>-</w:t>
            </w:r>
            <w:r w:rsidR="00D25829" w:rsidRPr="009B72AD">
              <w:rPr>
                <w:sz w:val="24"/>
                <w:szCs w:val="24"/>
              </w:rPr>
              <w:t>КВП</w:t>
            </w:r>
            <w:r w:rsidR="00B3272E" w:rsidRPr="009B72AD">
              <w:rPr>
                <w:sz w:val="24"/>
                <w:szCs w:val="24"/>
              </w:rPr>
              <w:t>-</w:t>
            </w:r>
            <w:r w:rsidR="00AD634F" w:rsidRPr="009B72AD">
              <w:rPr>
                <w:sz w:val="24"/>
                <w:szCs w:val="24"/>
              </w:rPr>
              <w:t>Т</w:t>
            </w:r>
            <w:r w:rsidR="00B3272E" w:rsidRPr="009B72AD">
              <w:rPr>
                <w:sz w:val="24"/>
                <w:szCs w:val="24"/>
              </w:rPr>
              <w:t>Ч</w:t>
            </w:r>
          </w:p>
        </w:tc>
        <w:tc>
          <w:tcPr>
            <w:tcW w:w="4820" w:type="dxa"/>
            <w:vAlign w:val="center"/>
          </w:tcPr>
          <w:p w14:paraId="35112C32" w14:textId="2448690F" w:rsidR="00D25829" w:rsidRPr="009B72AD" w:rsidRDefault="00B3272E" w:rsidP="00D25829">
            <w:pPr>
              <w:spacing w:line="240" w:lineRule="auto"/>
              <w:ind w:firstLine="0"/>
              <w:jc w:val="left"/>
              <w:rPr>
                <w:sz w:val="24"/>
                <w:szCs w:val="24"/>
              </w:rPr>
            </w:pPr>
            <w:r w:rsidRPr="009B72AD">
              <w:rPr>
                <w:sz w:val="24"/>
                <w:szCs w:val="24"/>
              </w:rPr>
              <w:t>Технические чертежи</w:t>
            </w:r>
          </w:p>
        </w:tc>
        <w:tc>
          <w:tcPr>
            <w:tcW w:w="1807" w:type="dxa"/>
            <w:vAlign w:val="center"/>
          </w:tcPr>
          <w:p w14:paraId="6ED95C3E" w14:textId="77777777" w:rsidR="00D25829" w:rsidRPr="009B72AD" w:rsidRDefault="00D25829" w:rsidP="00D25829">
            <w:pPr>
              <w:spacing w:line="240" w:lineRule="auto"/>
              <w:ind w:firstLine="0"/>
              <w:jc w:val="center"/>
              <w:rPr>
                <w:sz w:val="20"/>
              </w:rPr>
            </w:pPr>
          </w:p>
        </w:tc>
      </w:tr>
      <w:tr w:rsidR="00D25829" w:rsidRPr="009B72AD" w14:paraId="0E39600E" w14:textId="77777777" w:rsidTr="003C4754">
        <w:tc>
          <w:tcPr>
            <w:tcW w:w="888" w:type="dxa"/>
            <w:vAlign w:val="center"/>
          </w:tcPr>
          <w:p w14:paraId="2F4BC3DB" w14:textId="01CEC313" w:rsidR="00D25829" w:rsidRPr="009B72AD" w:rsidRDefault="00D25829" w:rsidP="00D25829">
            <w:pPr>
              <w:spacing w:line="240" w:lineRule="auto"/>
              <w:ind w:firstLine="0"/>
              <w:jc w:val="center"/>
              <w:rPr>
                <w:sz w:val="24"/>
                <w:szCs w:val="24"/>
              </w:rPr>
            </w:pPr>
            <w:r w:rsidRPr="009B72AD">
              <w:rPr>
                <w:sz w:val="24"/>
                <w:szCs w:val="24"/>
              </w:rPr>
              <w:t>5</w:t>
            </w:r>
          </w:p>
        </w:tc>
        <w:tc>
          <w:tcPr>
            <w:tcW w:w="2622" w:type="dxa"/>
            <w:vAlign w:val="center"/>
          </w:tcPr>
          <w:p w14:paraId="08A573CA" w14:textId="5482521E" w:rsidR="00D25829" w:rsidRPr="009B72AD" w:rsidRDefault="009B72AD" w:rsidP="00D25829">
            <w:pPr>
              <w:spacing w:line="240" w:lineRule="auto"/>
              <w:ind w:firstLine="0"/>
              <w:rPr>
                <w:sz w:val="24"/>
                <w:szCs w:val="24"/>
              </w:rPr>
            </w:pPr>
            <w:r>
              <w:rPr>
                <w:sz w:val="24"/>
                <w:szCs w:val="24"/>
                <w:lang w:val="en-US"/>
              </w:rPr>
              <w:t>{{ project_code }}</w:t>
            </w:r>
            <w:r w:rsidRPr="009B72AD">
              <w:rPr>
                <w:sz w:val="24"/>
                <w:szCs w:val="24"/>
              </w:rPr>
              <w:t>-</w:t>
            </w:r>
            <w:r w:rsidR="00D25829" w:rsidRPr="009B72AD">
              <w:rPr>
                <w:sz w:val="24"/>
                <w:szCs w:val="24"/>
              </w:rPr>
              <w:t>КВП-КЗ</w:t>
            </w:r>
          </w:p>
        </w:tc>
        <w:tc>
          <w:tcPr>
            <w:tcW w:w="4820" w:type="dxa"/>
            <w:vAlign w:val="center"/>
          </w:tcPr>
          <w:p w14:paraId="4E57CDF2" w14:textId="4CD4720B" w:rsidR="00D25829" w:rsidRPr="009B72AD" w:rsidRDefault="00D25829" w:rsidP="00D25829">
            <w:pPr>
              <w:spacing w:line="240" w:lineRule="auto"/>
              <w:ind w:firstLine="0"/>
              <w:jc w:val="left"/>
              <w:rPr>
                <w:sz w:val="24"/>
                <w:szCs w:val="24"/>
              </w:rPr>
            </w:pPr>
            <w:r w:rsidRPr="009B72AD">
              <w:rPr>
                <w:sz w:val="24"/>
                <w:szCs w:val="24"/>
              </w:rPr>
              <w:t>Контур заземления КОЗ-У</w:t>
            </w:r>
          </w:p>
        </w:tc>
        <w:tc>
          <w:tcPr>
            <w:tcW w:w="1807" w:type="dxa"/>
            <w:vAlign w:val="center"/>
          </w:tcPr>
          <w:p w14:paraId="19849448" w14:textId="77777777" w:rsidR="00D25829" w:rsidRPr="009B72AD" w:rsidRDefault="00D25829" w:rsidP="00D25829">
            <w:pPr>
              <w:spacing w:line="240" w:lineRule="auto"/>
              <w:ind w:firstLine="0"/>
              <w:jc w:val="center"/>
              <w:rPr>
                <w:sz w:val="20"/>
              </w:rPr>
            </w:pPr>
          </w:p>
        </w:tc>
      </w:tr>
      <w:tr w:rsidR="00D25829" w14:paraId="1B1D999D" w14:textId="77777777" w:rsidTr="003C4754">
        <w:tc>
          <w:tcPr>
            <w:tcW w:w="888" w:type="dxa"/>
            <w:vAlign w:val="center"/>
          </w:tcPr>
          <w:p w14:paraId="24DACC00" w14:textId="0D27DE26" w:rsidR="00D25829" w:rsidRPr="009B72AD" w:rsidRDefault="00D25829" w:rsidP="00D25829">
            <w:pPr>
              <w:spacing w:line="240" w:lineRule="auto"/>
              <w:ind w:firstLine="0"/>
              <w:jc w:val="center"/>
              <w:rPr>
                <w:sz w:val="24"/>
                <w:szCs w:val="24"/>
              </w:rPr>
            </w:pPr>
            <w:r w:rsidRPr="009B72AD">
              <w:rPr>
                <w:sz w:val="24"/>
                <w:szCs w:val="24"/>
              </w:rPr>
              <w:t>6</w:t>
            </w:r>
          </w:p>
        </w:tc>
        <w:tc>
          <w:tcPr>
            <w:tcW w:w="2622" w:type="dxa"/>
            <w:vAlign w:val="center"/>
          </w:tcPr>
          <w:p w14:paraId="78D0CFC6" w14:textId="46679009" w:rsidR="00D25829" w:rsidRPr="009B72AD" w:rsidRDefault="009B72AD" w:rsidP="00D25829">
            <w:pPr>
              <w:spacing w:line="240" w:lineRule="auto"/>
              <w:ind w:firstLine="0"/>
              <w:rPr>
                <w:sz w:val="24"/>
                <w:szCs w:val="24"/>
              </w:rPr>
            </w:pPr>
            <w:r>
              <w:rPr>
                <w:sz w:val="24"/>
                <w:szCs w:val="24"/>
                <w:lang w:val="en-US"/>
              </w:rPr>
              <w:t>{{ project_code }}</w:t>
            </w:r>
            <w:r w:rsidRPr="009B72AD">
              <w:rPr>
                <w:sz w:val="24"/>
                <w:szCs w:val="24"/>
              </w:rPr>
              <w:t>-</w:t>
            </w:r>
            <w:r w:rsidR="00D25829" w:rsidRPr="009B72AD">
              <w:rPr>
                <w:sz w:val="24"/>
                <w:szCs w:val="24"/>
              </w:rPr>
              <w:t>КВП-ВОР</w:t>
            </w:r>
          </w:p>
        </w:tc>
        <w:tc>
          <w:tcPr>
            <w:tcW w:w="4820" w:type="dxa"/>
            <w:vAlign w:val="center"/>
          </w:tcPr>
          <w:p w14:paraId="7DBFCC79" w14:textId="138F9CF5" w:rsidR="00D25829" w:rsidRPr="009B72AD" w:rsidRDefault="00D25829" w:rsidP="00D25829">
            <w:pPr>
              <w:spacing w:line="240" w:lineRule="auto"/>
              <w:ind w:firstLine="0"/>
              <w:jc w:val="left"/>
              <w:rPr>
                <w:sz w:val="24"/>
                <w:szCs w:val="24"/>
              </w:rPr>
            </w:pPr>
            <w:r w:rsidRPr="009B72AD">
              <w:rPr>
                <w:sz w:val="24"/>
                <w:szCs w:val="24"/>
              </w:rPr>
              <w:t>Ведомость объемов работ</w:t>
            </w:r>
          </w:p>
        </w:tc>
        <w:tc>
          <w:tcPr>
            <w:tcW w:w="1807" w:type="dxa"/>
            <w:vAlign w:val="center"/>
          </w:tcPr>
          <w:p w14:paraId="42142D60" w14:textId="77777777" w:rsidR="00D25829" w:rsidRPr="00B949DB" w:rsidRDefault="00D25829" w:rsidP="00D25829">
            <w:pPr>
              <w:spacing w:line="240" w:lineRule="auto"/>
              <w:ind w:firstLine="0"/>
              <w:jc w:val="center"/>
              <w:rPr>
                <w:sz w:val="20"/>
              </w:rPr>
            </w:pPr>
          </w:p>
        </w:tc>
      </w:tr>
    </w:tbl>
    <w:p w14:paraId="657CBEA1" w14:textId="77777777" w:rsidR="009669D4" w:rsidRPr="00FA1FBD" w:rsidRDefault="009669D4" w:rsidP="009669D4"/>
    <w:p w14:paraId="7DAA1DEC" w14:textId="77777777" w:rsidR="009669D4" w:rsidRDefault="009669D4" w:rsidP="009669D4">
      <w:pPr>
        <w:ind w:left="794" w:firstLine="0"/>
        <w:rPr>
          <w:rFonts w:ascii="Arial" w:hAnsi="Arial" w:cs="Arial"/>
        </w:rPr>
      </w:pPr>
    </w:p>
    <w:p w14:paraId="024AD51C" w14:textId="77777777" w:rsidR="009669D4" w:rsidRDefault="009669D4" w:rsidP="009669D4">
      <w:pPr>
        <w:ind w:left="794" w:firstLine="0"/>
        <w:rPr>
          <w:rFonts w:ascii="Arial" w:hAnsi="Arial" w:cs="Arial"/>
        </w:rPr>
        <w:sectPr w:rsidR="009669D4" w:rsidSect="009669D4">
          <w:headerReference w:type="default" r:id="rId19"/>
          <w:footerReference w:type="default" r:id="rId20"/>
          <w:pgSz w:w="11906" w:h="16838" w:code="9"/>
          <w:pgMar w:top="567" w:right="567" w:bottom="964" w:left="1418" w:header="0" w:footer="0" w:gutter="0"/>
          <w:cols w:space="720"/>
          <w:docGrid w:linePitch="326"/>
        </w:sectPr>
      </w:pPr>
    </w:p>
    <w:p w14:paraId="0BDE35B8" w14:textId="77777777" w:rsidR="009669D4" w:rsidRPr="00A61122" w:rsidRDefault="009669D4" w:rsidP="009669D4">
      <w:pPr>
        <w:spacing w:line="276" w:lineRule="auto"/>
        <w:ind w:left="142" w:firstLine="0"/>
        <w:contextualSpacing w:val="0"/>
        <w:jc w:val="center"/>
        <w:rPr>
          <w:b/>
          <w:szCs w:val="28"/>
        </w:rPr>
      </w:pPr>
      <w:r>
        <w:rPr>
          <w:noProof/>
          <w:position w:val="6"/>
          <w:szCs w:val="24"/>
        </w:rPr>
        <w:lastRenderedPageBreak/>
        <w:drawing>
          <wp:anchor distT="0" distB="0" distL="114300" distR="114300" simplePos="0" relativeHeight="251639808" behindDoc="0" locked="0" layoutInCell="1" allowOverlap="1" wp14:anchorId="3E28F5F6" wp14:editId="2BDF8FFA">
            <wp:simplePos x="0" y="0"/>
            <wp:positionH relativeFrom="column">
              <wp:posOffset>4747895</wp:posOffset>
            </wp:positionH>
            <wp:positionV relativeFrom="paragraph">
              <wp:posOffset>133985</wp:posOffset>
            </wp:positionV>
            <wp:extent cx="591185" cy="408305"/>
            <wp:effectExtent l="0" t="0" r="0" b="0"/>
            <wp:wrapNone/>
            <wp:docPr id="1005" name="Рисунок 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188473" name="Рисунок 2" descr="Изображение выглядит как зарисовка, рисунок, Детское искусство, диаграмма&#10;&#10;Автоматически созданное описание"/>
                    <pic:cNvPicPr/>
                  </pic:nvPicPr>
                  <pic:blipFill>
                    <a:blip r:embed="rId21">
                      <a:extLst>
                        <a:ext uri="{28A0092B-C50C-407E-A947-70E740481C1C}">
                          <a14:useLocalDpi xmlns:a14="http://schemas.microsoft.com/office/drawing/2010/main" val="0"/>
                        </a:ext>
                      </a:extLst>
                    </a:blip>
                    <a:stretch>
                      <a:fillRect/>
                    </a:stretch>
                  </pic:blipFill>
                  <pic:spPr>
                    <a:xfrm>
                      <a:off x="0" y="0"/>
                      <a:ext cx="591185" cy="408305"/>
                    </a:xfrm>
                    <a:prstGeom prst="rect">
                      <a:avLst/>
                    </a:prstGeom>
                  </pic:spPr>
                </pic:pic>
              </a:graphicData>
            </a:graphic>
            <wp14:sizeRelH relativeFrom="margin">
              <wp14:pctWidth>0</wp14:pctWidth>
            </wp14:sizeRelH>
            <wp14:sizeRelV relativeFrom="margin">
              <wp14:pctHeight>0</wp14:pctHeight>
            </wp14:sizeRelV>
          </wp:anchor>
        </w:drawing>
      </w:r>
      <w:r w:rsidRPr="00A61122">
        <w:rPr>
          <w:b/>
          <w:szCs w:val="28"/>
        </w:rPr>
        <w:t>Лист подписей</w:t>
      </w:r>
    </w:p>
    <w:tbl>
      <w:tblPr>
        <w:tblW w:w="9522" w:type="dxa"/>
        <w:tblInd w:w="250" w:type="dxa"/>
        <w:tblLook w:val="0000" w:firstRow="0" w:lastRow="0" w:firstColumn="0" w:lastColumn="0" w:noHBand="0" w:noVBand="0"/>
      </w:tblPr>
      <w:tblGrid>
        <w:gridCol w:w="3827"/>
        <w:gridCol w:w="4111"/>
        <w:gridCol w:w="268"/>
        <w:gridCol w:w="1316"/>
      </w:tblGrid>
      <w:tr w:rsidR="009B72AD" w:rsidRPr="002014BB" w14:paraId="51527058" w14:textId="77777777" w:rsidTr="003C4754">
        <w:trPr>
          <w:trHeight w:val="563"/>
        </w:trPr>
        <w:tc>
          <w:tcPr>
            <w:tcW w:w="3827" w:type="dxa"/>
            <w:vAlign w:val="center"/>
          </w:tcPr>
          <w:p w14:paraId="66BF7D34" w14:textId="77777777" w:rsidR="009B72AD" w:rsidRPr="002014BB" w:rsidRDefault="009B72AD" w:rsidP="009B72AD">
            <w:pPr>
              <w:ind w:firstLine="0"/>
              <w:jc w:val="left"/>
              <w:rPr>
                <w:position w:val="6"/>
                <w:szCs w:val="24"/>
              </w:rPr>
            </w:pPr>
            <w:r w:rsidRPr="002014BB">
              <w:rPr>
                <w:position w:val="6"/>
                <w:szCs w:val="24"/>
              </w:rPr>
              <w:t>Главный инженер проекта</w:t>
            </w:r>
          </w:p>
        </w:tc>
        <w:tc>
          <w:tcPr>
            <w:tcW w:w="4111" w:type="dxa"/>
            <w:vAlign w:val="center"/>
          </w:tcPr>
          <w:p w14:paraId="5B332EEA" w14:textId="77777777" w:rsidR="009B72AD" w:rsidRPr="002014BB" w:rsidRDefault="009B72AD" w:rsidP="009B72AD">
            <w:pPr>
              <w:ind w:firstLine="0"/>
              <w:jc w:val="left"/>
              <w:rPr>
                <w:position w:val="6"/>
                <w:szCs w:val="24"/>
              </w:rPr>
            </w:pPr>
            <w:r w:rsidRPr="002014BB">
              <w:rPr>
                <w:position w:val="6"/>
                <w:szCs w:val="24"/>
              </w:rPr>
              <w:t>Родчихин С. В.</w:t>
            </w:r>
          </w:p>
        </w:tc>
        <w:tc>
          <w:tcPr>
            <w:tcW w:w="268" w:type="dxa"/>
            <w:vAlign w:val="center"/>
          </w:tcPr>
          <w:p w14:paraId="559B9B4D" w14:textId="77777777" w:rsidR="009B72AD" w:rsidRPr="002014BB" w:rsidRDefault="009B72AD" w:rsidP="009B72AD">
            <w:pPr>
              <w:ind w:firstLine="0"/>
              <w:rPr>
                <w:position w:val="6"/>
                <w:szCs w:val="24"/>
              </w:rPr>
            </w:pPr>
          </w:p>
        </w:tc>
        <w:tc>
          <w:tcPr>
            <w:tcW w:w="1316" w:type="dxa"/>
            <w:vAlign w:val="center"/>
          </w:tcPr>
          <w:p w14:paraId="4DA1C013" w14:textId="6B3847A4" w:rsidR="009B72AD" w:rsidRPr="006339B4" w:rsidRDefault="009B72AD" w:rsidP="009B72AD">
            <w:pPr>
              <w:ind w:firstLine="0"/>
              <w:jc w:val="left"/>
              <w:rPr>
                <w:position w:val="6"/>
                <w:szCs w:val="24"/>
                <w:highlight w:val="green"/>
              </w:rPr>
            </w:pPr>
            <w:r w:rsidRPr="00435469">
              <w:rPr>
                <w:position w:val="6"/>
                <w:szCs w:val="24"/>
                <w:lang w:val="en-US"/>
              </w:rPr>
              <w:t>{{ mm_yy }}</w:t>
            </w:r>
          </w:p>
        </w:tc>
      </w:tr>
      <w:tr w:rsidR="009B72AD" w:rsidRPr="002014BB" w14:paraId="614F59E5" w14:textId="77777777" w:rsidTr="003C4754">
        <w:trPr>
          <w:trHeight w:val="563"/>
        </w:trPr>
        <w:tc>
          <w:tcPr>
            <w:tcW w:w="3827" w:type="dxa"/>
            <w:vAlign w:val="center"/>
          </w:tcPr>
          <w:p w14:paraId="62ACB8D5" w14:textId="77777777" w:rsidR="009B72AD" w:rsidRPr="002014BB" w:rsidRDefault="009B72AD" w:rsidP="009B72AD">
            <w:pPr>
              <w:ind w:firstLine="0"/>
              <w:jc w:val="left"/>
              <w:rPr>
                <w:position w:val="6"/>
                <w:szCs w:val="24"/>
              </w:rPr>
            </w:pPr>
            <w:r w:rsidRPr="002014BB">
              <w:rPr>
                <w:position w:val="6"/>
                <w:szCs w:val="24"/>
              </w:rPr>
              <w:t>Нормоконтролер</w:t>
            </w:r>
          </w:p>
        </w:tc>
        <w:tc>
          <w:tcPr>
            <w:tcW w:w="4111" w:type="dxa"/>
            <w:vAlign w:val="center"/>
          </w:tcPr>
          <w:p w14:paraId="173BAD8E" w14:textId="77777777" w:rsidR="009B72AD" w:rsidRPr="002014BB" w:rsidRDefault="009B72AD" w:rsidP="009B72AD">
            <w:pPr>
              <w:ind w:firstLine="0"/>
              <w:jc w:val="left"/>
              <w:rPr>
                <w:position w:val="6"/>
                <w:szCs w:val="24"/>
              </w:rPr>
            </w:pPr>
            <w:r>
              <w:rPr>
                <w:noProof/>
                <w:position w:val="6"/>
                <w:szCs w:val="24"/>
              </w:rPr>
              <w:drawing>
                <wp:anchor distT="0" distB="0" distL="114300" distR="114300" simplePos="0" relativeHeight="251692032" behindDoc="0" locked="0" layoutInCell="1" allowOverlap="1" wp14:anchorId="308BDB21" wp14:editId="454B7D46">
                  <wp:simplePos x="0" y="0"/>
                  <wp:positionH relativeFrom="column">
                    <wp:posOffset>1948180</wp:posOffset>
                  </wp:positionH>
                  <wp:positionV relativeFrom="paragraph">
                    <wp:posOffset>-54610</wp:posOffset>
                  </wp:positionV>
                  <wp:extent cx="798195" cy="371475"/>
                  <wp:effectExtent l="0" t="0" r="0" b="0"/>
                  <wp:wrapNone/>
                  <wp:docPr id="1006" name="Рисунок 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34228" name="Рисунок 3" descr="Изображение выглядит как рукописный текст, Шрифт, линия, каллиграфия&#10;&#10;Автоматически созданное описание"/>
                          <pic:cNvPicPr/>
                        </pic:nvPicPr>
                        <pic:blipFill>
                          <a:blip r:embed="rId11">
                            <a:extLst>
                              <a:ext uri="{28A0092B-C50C-407E-A947-70E740481C1C}">
                                <a14:useLocalDpi xmlns:a14="http://schemas.microsoft.com/office/drawing/2010/main" val="0"/>
                              </a:ext>
                            </a:extLst>
                          </a:blip>
                          <a:stretch>
                            <a:fillRect/>
                          </a:stretch>
                        </pic:blipFill>
                        <pic:spPr>
                          <a:xfrm>
                            <a:off x="0" y="0"/>
                            <a:ext cx="798195" cy="371475"/>
                          </a:xfrm>
                          <a:prstGeom prst="rect">
                            <a:avLst/>
                          </a:prstGeom>
                        </pic:spPr>
                      </pic:pic>
                    </a:graphicData>
                  </a:graphic>
                  <wp14:sizeRelH relativeFrom="margin">
                    <wp14:pctWidth>0</wp14:pctWidth>
                  </wp14:sizeRelH>
                  <wp14:sizeRelV relativeFrom="margin">
                    <wp14:pctHeight>0</wp14:pctHeight>
                  </wp14:sizeRelV>
                </wp:anchor>
              </w:drawing>
            </w:r>
            <w:r w:rsidRPr="002014BB">
              <w:rPr>
                <w:position w:val="6"/>
                <w:szCs w:val="24"/>
              </w:rPr>
              <w:t>Собин К. Н.</w:t>
            </w:r>
          </w:p>
        </w:tc>
        <w:tc>
          <w:tcPr>
            <w:tcW w:w="268" w:type="dxa"/>
            <w:vAlign w:val="center"/>
          </w:tcPr>
          <w:p w14:paraId="677DE2D2" w14:textId="77777777" w:rsidR="009B72AD" w:rsidRPr="002014BB" w:rsidRDefault="009B72AD" w:rsidP="009B72AD">
            <w:pPr>
              <w:ind w:firstLine="0"/>
              <w:jc w:val="left"/>
              <w:rPr>
                <w:position w:val="6"/>
                <w:szCs w:val="24"/>
              </w:rPr>
            </w:pPr>
            <w:r>
              <w:rPr>
                <w:noProof/>
                <w:position w:val="6"/>
                <w:szCs w:val="24"/>
              </w:rPr>
              <w:drawing>
                <wp:anchor distT="0" distB="0" distL="114300" distR="114300" simplePos="0" relativeHeight="251693056" behindDoc="0" locked="0" layoutInCell="1" allowOverlap="1" wp14:anchorId="56BF3A25" wp14:editId="4F4391A9">
                  <wp:simplePos x="0" y="0"/>
                  <wp:positionH relativeFrom="column">
                    <wp:posOffset>-429895</wp:posOffset>
                  </wp:positionH>
                  <wp:positionV relativeFrom="paragraph">
                    <wp:posOffset>327025</wp:posOffset>
                  </wp:positionV>
                  <wp:extent cx="480060" cy="400050"/>
                  <wp:effectExtent l="0" t="0" r="0" b="0"/>
                  <wp:wrapNone/>
                  <wp:docPr id="1007"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341650"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80060" cy="400050"/>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63738201" w14:textId="3EE7DFB8" w:rsidR="009B72AD" w:rsidRPr="006339B4" w:rsidRDefault="009B72AD" w:rsidP="009B72AD">
            <w:pPr>
              <w:ind w:firstLine="0"/>
              <w:jc w:val="left"/>
              <w:rPr>
                <w:position w:val="6"/>
                <w:szCs w:val="24"/>
                <w:highlight w:val="green"/>
              </w:rPr>
            </w:pPr>
            <w:r w:rsidRPr="00435469">
              <w:rPr>
                <w:position w:val="6"/>
                <w:szCs w:val="24"/>
                <w:lang w:val="en-US"/>
              </w:rPr>
              <w:t>{{ mm_yy }}</w:t>
            </w:r>
          </w:p>
        </w:tc>
      </w:tr>
      <w:tr w:rsidR="009B72AD" w:rsidRPr="002014BB" w14:paraId="06C394B9" w14:textId="77777777" w:rsidTr="003C4754">
        <w:trPr>
          <w:trHeight w:val="563"/>
        </w:trPr>
        <w:tc>
          <w:tcPr>
            <w:tcW w:w="3827" w:type="dxa"/>
            <w:vAlign w:val="center"/>
          </w:tcPr>
          <w:p w14:paraId="3C3897DC" w14:textId="77777777" w:rsidR="009B72AD" w:rsidRPr="002014BB" w:rsidRDefault="009B72AD" w:rsidP="009B72AD">
            <w:pPr>
              <w:ind w:firstLine="0"/>
              <w:jc w:val="left"/>
              <w:rPr>
                <w:position w:val="6"/>
                <w:szCs w:val="24"/>
              </w:rPr>
            </w:pPr>
            <w:r w:rsidRPr="002014BB">
              <w:rPr>
                <w:position w:val="6"/>
                <w:szCs w:val="24"/>
              </w:rPr>
              <w:t xml:space="preserve">Инженер </w:t>
            </w:r>
          </w:p>
        </w:tc>
        <w:tc>
          <w:tcPr>
            <w:tcW w:w="4111" w:type="dxa"/>
            <w:vAlign w:val="center"/>
          </w:tcPr>
          <w:p w14:paraId="62269B73" w14:textId="77777777" w:rsidR="009B72AD" w:rsidRPr="002014BB" w:rsidRDefault="009B72AD" w:rsidP="009B72AD">
            <w:pPr>
              <w:ind w:firstLine="0"/>
              <w:jc w:val="left"/>
              <w:rPr>
                <w:position w:val="6"/>
                <w:szCs w:val="24"/>
              </w:rPr>
            </w:pPr>
            <w:r w:rsidRPr="002014BB">
              <w:rPr>
                <w:position w:val="6"/>
                <w:szCs w:val="24"/>
              </w:rPr>
              <w:t>Ушаков А. А.</w:t>
            </w:r>
          </w:p>
        </w:tc>
        <w:tc>
          <w:tcPr>
            <w:tcW w:w="268" w:type="dxa"/>
            <w:vAlign w:val="center"/>
          </w:tcPr>
          <w:p w14:paraId="7E268462" w14:textId="77777777" w:rsidR="009B72AD" w:rsidRPr="002014BB" w:rsidRDefault="009B72AD" w:rsidP="009B72AD">
            <w:pPr>
              <w:ind w:firstLine="0"/>
              <w:jc w:val="left"/>
              <w:rPr>
                <w:position w:val="6"/>
                <w:szCs w:val="24"/>
              </w:rPr>
            </w:pPr>
            <w:r>
              <w:rPr>
                <w:rFonts w:ascii="Arial" w:hAnsi="Arial" w:cs="Arial"/>
                <w:noProof/>
              </w:rPr>
              <w:drawing>
                <wp:anchor distT="0" distB="0" distL="114300" distR="114300" simplePos="0" relativeHeight="251694080" behindDoc="0" locked="0" layoutInCell="1" allowOverlap="1" wp14:anchorId="3E8C64C1" wp14:editId="720C26D3">
                  <wp:simplePos x="0" y="0"/>
                  <wp:positionH relativeFrom="column">
                    <wp:posOffset>-535305</wp:posOffset>
                  </wp:positionH>
                  <wp:positionV relativeFrom="paragraph">
                    <wp:posOffset>365125</wp:posOffset>
                  </wp:positionV>
                  <wp:extent cx="618490" cy="295275"/>
                  <wp:effectExtent l="0" t="0" r="0" b="0"/>
                  <wp:wrapNone/>
                  <wp:docPr id="1008" name="Рисунок 5"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34568" name="Рисунок 5" descr="Изображение выглядит как зарисовка, рисунок, Штриховая графика, штриховой рисунок&#10;&#10;Автоматически созданное описание"/>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8490" cy="295275"/>
                          </a:xfrm>
                          <a:prstGeom prst="rect">
                            <a:avLst/>
                          </a:prstGeom>
                        </pic:spPr>
                      </pic:pic>
                    </a:graphicData>
                  </a:graphic>
                  <wp14:sizeRelH relativeFrom="margin">
                    <wp14:pctWidth>0</wp14:pctWidth>
                  </wp14:sizeRelH>
                  <wp14:sizeRelV relativeFrom="margin">
                    <wp14:pctHeight>0</wp14:pctHeight>
                  </wp14:sizeRelV>
                </wp:anchor>
              </w:drawing>
            </w:r>
          </w:p>
        </w:tc>
        <w:tc>
          <w:tcPr>
            <w:tcW w:w="1316" w:type="dxa"/>
            <w:vAlign w:val="center"/>
          </w:tcPr>
          <w:p w14:paraId="26B19C3D" w14:textId="6C3F0D60" w:rsidR="009B72AD" w:rsidRPr="006339B4" w:rsidRDefault="009B72AD" w:rsidP="009B72AD">
            <w:pPr>
              <w:ind w:firstLine="0"/>
              <w:jc w:val="left"/>
              <w:rPr>
                <w:position w:val="6"/>
                <w:szCs w:val="24"/>
                <w:highlight w:val="green"/>
              </w:rPr>
            </w:pPr>
            <w:r w:rsidRPr="00435469">
              <w:rPr>
                <w:position w:val="6"/>
                <w:szCs w:val="24"/>
                <w:lang w:val="en-US"/>
              </w:rPr>
              <w:t>{{ mm_yy }}</w:t>
            </w:r>
          </w:p>
        </w:tc>
      </w:tr>
      <w:tr w:rsidR="009B72AD" w:rsidRPr="002014BB" w14:paraId="0BE61D94" w14:textId="77777777" w:rsidTr="003C4754">
        <w:trPr>
          <w:trHeight w:val="563"/>
        </w:trPr>
        <w:tc>
          <w:tcPr>
            <w:tcW w:w="3827" w:type="dxa"/>
            <w:vAlign w:val="center"/>
          </w:tcPr>
          <w:p w14:paraId="182D3867" w14:textId="77777777" w:rsidR="009B72AD" w:rsidRPr="002014BB" w:rsidRDefault="009B72AD" w:rsidP="009B72AD">
            <w:pPr>
              <w:ind w:firstLine="0"/>
              <w:jc w:val="left"/>
              <w:rPr>
                <w:position w:val="6"/>
                <w:szCs w:val="24"/>
              </w:rPr>
            </w:pPr>
            <w:r>
              <w:rPr>
                <w:position w:val="6"/>
                <w:szCs w:val="24"/>
              </w:rPr>
              <w:t xml:space="preserve">Инженер </w:t>
            </w:r>
          </w:p>
        </w:tc>
        <w:tc>
          <w:tcPr>
            <w:tcW w:w="4111" w:type="dxa"/>
            <w:vAlign w:val="center"/>
          </w:tcPr>
          <w:p w14:paraId="19D98DEE" w14:textId="77777777" w:rsidR="009B72AD" w:rsidRPr="002014BB" w:rsidRDefault="009B72AD" w:rsidP="009B72AD">
            <w:pPr>
              <w:ind w:firstLine="0"/>
              <w:jc w:val="left"/>
              <w:rPr>
                <w:position w:val="6"/>
                <w:szCs w:val="24"/>
              </w:rPr>
            </w:pPr>
            <w:r>
              <w:rPr>
                <w:position w:val="6"/>
                <w:szCs w:val="24"/>
              </w:rPr>
              <w:t>Мельситов П. А.</w:t>
            </w:r>
          </w:p>
        </w:tc>
        <w:tc>
          <w:tcPr>
            <w:tcW w:w="268" w:type="dxa"/>
            <w:vAlign w:val="center"/>
          </w:tcPr>
          <w:p w14:paraId="4A269404" w14:textId="77777777" w:rsidR="009B72AD" w:rsidRPr="002014BB" w:rsidRDefault="009B72AD" w:rsidP="009B72AD">
            <w:pPr>
              <w:ind w:firstLine="0"/>
              <w:jc w:val="left"/>
              <w:rPr>
                <w:position w:val="6"/>
                <w:szCs w:val="24"/>
              </w:rPr>
            </w:pPr>
          </w:p>
        </w:tc>
        <w:tc>
          <w:tcPr>
            <w:tcW w:w="1316" w:type="dxa"/>
            <w:vAlign w:val="center"/>
          </w:tcPr>
          <w:p w14:paraId="45092BE7" w14:textId="3F427A4B" w:rsidR="009B72AD" w:rsidRPr="006339B4" w:rsidRDefault="009B72AD" w:rsidP="009B72AD">
            <w:pPr>
              <w:ind w:firstLine="0"/>
              <w:jc w:val="left"/>
              <w:rPr>
                <w:position w:val="6"/>
                <w:szCs w:val="24"/>
                <w:highlight w:val="green"/>
              </w:rPr>
            </w:pPr>
            <w:r w:rsidRPr="00435469">
              <w:rPr>
                <w:position w:val="6"/>
                <w:szCs w:val="24"/>
                <w:lang w:val="en-US"/>
              </w:rPr>
              <w:t>{{ mm_yy }}</w:t>
            </w:r>
          </w:p>
        </w:tc>
      </w:tr>
      <w:tr w:rsidR="009669D4" w:rsidRPr="002014BB" w14:paraId="504B4717" w14:textId="77777777" w:rsidTr="003C4754">
        <w:trPr>
          <w:trHeight w:val="563"/>
        </w:trPr>
        <w:tc>
          <w:tcPr>
            <w:tcW w:w="3827" w:type="dxa"/>
            <w:vAlign w:val="center"/>
          </w:tcPr>
          <w:p w14:paraId="16097662" w14:textId="77777777" w:rsidR="009669D4" w:rsidRDefault="009669D4" w:rsidP="003C4754">
            <w:pPr>
              <w:ind w:firstLine="0"/>
              <w:jc w:val="left"/>
              <w:rPr>
                <w:position w:val="6"/>
                <w:szCs w:val="24"/>
              </w:rPr>
            </w:pPr>
          </w:p>
        </w:tc>
        <w:tc>
          <w:tcPr>
            <w:tcW w:w="4111" w:type="dxa"/>
            <w:vAlign w:val="center"/>
          </w:tcPr>
          <w:p w14:paraId="040F4940" w14:textId="77777777" w:rsidR="009669D4" w:rsidRDefault="009669D4" w:rsidP="003C4754">
            <w:pPr>
              <w:ind w:firstLine="0"/>
              <w:jc w:val="left"/>
              <w:rPr>
                <w:position w:val="6"/>
                <w:szCs w:val="24"/>
              </w:rPr>
            </w:pPr>
          </w:p>
        </w:tc>
        <w:tc>
          <w:tcPr>
            <w:tcW w:w="268" w:type="dxa"/>
            <w:vAlign w:val="center"/>
          </w:tcPr>
          <w:p w14:paraId="5979BFD7" w14:textId="77777777" w:rsidR="009669D4" w:rsidRPr="002014BB" w:rsidRDefault="009669D4" w:rsidP="003C4754">
            <w:pPr>
              <w:ind w:firstLine="0"/>
              <w:jc w:val="left"/>
              <w:rPr>
                <w:position w:val="6"/>
                <w:szCs w:val="24"/>
              </w:rPr>
            </w:pPr>
          </w:p>
        </w:tc>
        <w:tc>
          <w:tcPr>
            <w:tcW w:w="1316" w:type="dxa"/>
            <w:vAlign w:val="center"/>
          </w:tcPr>
          <w:p w14:paraId="2EC17FA9" w14:textId="77777777" w:rsidR="009669D4" w:rsidRDefault="009669D4" w:rsidP="003C4754">
            <w:pPr>
              <w:ind w:firstLine="0"/>
              <w:jc w:val="left"/>
              <w:rPr>
                <w:position w:val="6"/>
                <w:szCs w:val="24"/>
              </w:rPr>
            </w:pPr>
          </w:p>
        </w:tc>
      </w:tr>
    </w:tbl>
    <w:p w14:paraId="72F32F3E" w14:textId="77777777" w:rsidR="009669D4" w:rsidRDefault="009669D4" w:rsidP="009669D4"/>
    <w:p w14:paraId="76686152" w14:textId="77777777" w:rsidR="009669D4" w:rsidRPr="00B56A71" w:rsidRDefault="009669D4" w:rsidP="009669D4">
      <w:pPr>
        <w:ind w:left="794" w:firstLine="0"/>
        <w:rPr>
          <w:rFonts w:ascii="Arial" w:hAnsi="Arial" w:cs="Arial"/>
        </w:rPr>
        <w:sectPr w:rsidR="009669D4" w:rsidRPr="00B56A71" w:rsidSect="009669D4">
          <w:headerReference w:type="default" r:id="rId24"/>
          <w:footerReference w:type="default" r:id="rId25"/>
          <w:pgSz w:w="11906" w:h="16838" w:code="9"/>
          <w:pgMar w:top="567" w:right="567" w:bottom="964" w:left="1418" w:header="0" w:footer="0" w:gutter="0"/>
          <w:cols w:space="720"/>
          <w:docGrid w:linePitch="326"/>
        </w:sectPr>
      </w:pPr>
    </w:p>
    <w:p w14:paraId="1D6A741D" w14:textId="77777777" w:rsidR="009669D4" w:rsidRPr="00B71944" w:rsidRDefault="009669D4" w:rsidP="009669D4">
      <w:pPr>
        <w:pStyle w:val="10"/>
        <w:ind w:left="794" w:firstLine="0"/>
      </w:pPr>
      <w:bookmarkStart w:id="1" w:name="_Toc180916992"/>
      <w:bookmarkStart w:id="2" w:name="_Toc202284912"/>
      <w:r>
        <w:rPr>
          <w:color w:val="333333"/>
          <w:shd w:val="clear" w:color="auto" w:fill="FFFFFF"/>
        </w:rPr>
        <w:lastRenderedPageBreak/>
        <w:t>Общие сведения</w:t>
      </w:r>
      <w:bookmarkEnd w:id="1"/>
      <w:bookmarkEnd w:id="2"/>
    </w:p>
    <w:p w14:paraId="3456B3BA" w14:textId="3B72A425" w:rsidR="009669D4" w:rsidRDefault="009669D4" w:rsidP="00022F29">
      <w:pPr>
        <w:spacing w:after="240"/>
        <w:ind w:firstLine="709"/>
      </w:pPr>
      <w:r w:rsidRPr="00AE6CF1">
        <w:t>Настоящая работа содержит описание расчёта металлического каркаса защитных конструкций от беспилотных летательных аппаратов (БпЛА).</w:t>
      </w:r>
    </w:p>
    <w:p w14:paraId="7D39C55A" w14:textId="77777777" w:rsidR="009669D4" w:rsidRDefault="009669D4" w:rsidP="00196D8D">
      <w:pPr>
        <w:pStyle w:val="30"/>
        <w:ind w:left="709" w:firstLine="709"/>
        <w:jc w:val="both"/>
      </w:pPr>
      <w:bookmarkStart w:id="3" w:name="_Toc180916993"/>
      <w:bookmarkStart w:id="4" w:name="_Toc202284913"/>
      <w:r w:rsidRPr="009C0617">
        <w:t>Реквизиты документов, на основании которых принято решение о разработке документации</w:t>
      </w:r>
      <w:bookmarkEnd w:id="3"/>
      <w:bookmarkEnd w:id="4"/>
    </w:p>
    <w:p w14:paraId="54B87119" w14:textId="06E8502D" w:rsidR="009669D4" w:rsidRPr="0059501B" w:rsidRDefault="008A7686" w:rsidP="00022F29">
      <w:pPr>
        <w:spacing w:after="240"/>
        <w:ind w:firstLine="709"/>
      </w:pPr>
      <w:bookmarkStart w:id="5" w:name="_Hlk175918218"/>
      <w:r w:rsidRPr="00723AE0">
        <w:t>Т</w:t>
      </w:r>
      <w:r w:rsidR="00D951E0" w:rsidRPr="00723AE0">
        <w:t>ехническая документация</w:t>
      </w:r>
      <w:r w:rsidR="009669D4" w:rsidRPr="00723AE0">
        <w:t xml:space="preserve"> выполнена на основании</w:t>
      </w:r>
      <w:r w:rsidR="00723AE0" w:rsidRPr="00723AE0">
        <w:t xml:space="preserve"> задания на</w:t>
      </w:r>
      <w:r w:rsidR="009669D4" w:rsidRPr="00723AE0">
        <w:t xml:space="preserve"> </w:t>
      </w:r>
      <w:r w:rsidR="00D951E0" w:rsidRPr="00723AE0">
        <w:t>разработку технической документации</w:t>
      </w:r>
      <w:r w:rsidR="009669D4" w:rsidRPr="004A37EB">
        <w:t xml:space="preserve"> </w:t>
      </w:r>
      <w:r w:rsidR="009669D4">
        <w:t>и действующей нормативно-технической документации</w:t>
      </w:r>
      <w:r w:rsidR="009669D4" w:rsidRPr="0059501B">
        <w:t>.</w:t>
      </w:r>
      <w:bookmarkEnd w:id="5"/>
    </w:p>
    <w:p w14:paraId="42D7B309" w14:textId="77777777" w:rsidR="009669D4" w:rsidRPr="0059501B" w:rsidRDefault="009669D4" w:rsidP="00196D8D">
      <w:pPr>
        <w:pStyle w:val="30"/>
        <w:ind w:left="709" w:firstLine="709"/>
        <w:jc w:val="both"/>
      </w:pPr>
      <w:bookmarkStart w:id="6" w:name="_Toc42783659"/>
      <w:bookmarkStart w:id="7" w:name="_Toc180916994"/>
      <w:bookmarkStart w:id="8" w:name="_Toc202284914"/>
      <w:r w:rsidRPr="0059501B">
        <w:t>Исходные данные и условия для подготовки документации</w:t>
      </w:r>
      <w:bookmarkEnd w:id="6"/>
      <w:bookmarkEnd w:id="7"/>
      <w:bookmarkEnd w:id="8"/>
    </w:p>
    <w:p w14:paraId="67FC29C6" w14:textId="77777777" w:rsidR="009669D4" w:rsidRPr="00186246" w:rsidRDefault="009669D4" w:rsidP="00022F29">
      <w:pPr>
        <w:ind w:firstLine="709"/>
      </w:pPr>
      <w:bookmarkStart w:id="9" w:name="_Hlk175918230"/>
      <w:r w:rsidRPr="0059501B">
        <w:t>В качестве исходных данных и услови</w:t>
      </w:r>
      <w:r>
        <w:t>й</w:t>
      </w:r>
      <w:r w:rsidRPr="0059501B">
        <w:t xml:space="preserve"> для </w:t>
      </w:r>
      <w:r w:rsidR="00D951E0" w:rsidRPr="00E1004E">
        <w:t>разработки технической документации</w:t>
      </w:r>
      <w:r w:rsidR="00D951E0">
        <w:t xml:space="preserve"> </w:t>
      </w:r>
      <w:r w:rsidRPr="0059501B">
        <w:t>использовались:</w:t>
      </w:r>
    </w:p>
    <w:p w14:paraId="4FDB7209" w14:textId="736E9BC1" w:rsidR="009669D4" w:rsidRPr="00931BE5" w:rsidRDefault="009669D4" w:rsidP="00022F29">
      <w:pPr>
        <w:ind w:left="794" w:firstLine="709"/>
      </w:pPr>
      <w:r w:rsidRPr="00186246">
        <w:t>-</w:t>
      </w:r>
      <w:r w:rsidR="00022F29">
        <w:t xml:space="preserve">  </w:t>
      </w:r>
      <w:r w:rsidRPr="00186246">
        <w:t xml:space="preserve"> Задание на</w:t>
      </w:r>
      <w:r w:rsidR="008A7686">
        <w:t xml:space="preserve"> </w:t>
      </w:r>
      <w:r w:rsidR="00D951E0" w:rsidRPr="00E1004E">
        <w:t>разработку технической документации</w:t>
      </w:r>
      <w:r w:rsidRPr="00E1004E">
        <w:t>;</w:t>
      </w:r>
    </w:p>
    <w:p w14:paraId="5197F1F1" w14:textId="78E7EE20" w:rsidR="009669D4" w:rsidRPr="00344108" w:rsidRDefault="009669D4" w:rsidP="00C13A77">
      <w:pPr>
        <w:ind w:left="794" w:firstLine="709"/>
      </w:pPr>
      <w:r w:rsidRPr="00344108">
        <w:t>-</w:t>
      </w:r>
      <w:r w:rsidR="00723AE0">
        <w:t xml:space="preserve"> Исходные данные, </w:t>
      </w:r>
      <w:r>
        <w:t>перечень объектов с указанием основных габаритных характеристик, перед</w:t>
      </w:r>
      <w:r w:rsidR="00723AE0">
        <w:t>анные</w:t>
      </w:r>
      <w:r>
        <w:t xml:space="preserve"> Заказчиком</w:t>
      </w:r>
      <w:r w:rsidRPr="00344108">
        <w:t>.</w:t>
      </w:r>
      <w:bookmarkEnd w:id="9"/>
    </w:p>
    <w:p w14:paraId="4D299D1E" w14:textId="06DEBCB8" w:rsidR="009669D4" w:rsidRPr="007D34A1" w:rsidRDefault="00196D8D" w:rsidP="00196D8D">
      <w:pPr>
        <w:pStyle w:val="10"/>
        <w:ind w:left="0" w:firstLine="709"/>
        <w:jc w:val="both"/>
      </w:pPr>
      <w:bookmarkStart w:id="10" w:name="_Toc42783660"/>
      <w:bookmarkStart w:id="11" w:name="_Toc180916995"/>
      <w:bookmarkStart w:id="12" w:name="_Toc202284915"/>
      <w:r>
        <w:t>.</w:t>
      </w:r>
      <w:r w:rsidRPr="007D34A1">
        <w:t xml:space="preserve"> Сведения</w:t>
      </w:r>
      <w:r w:rsidR="009669D4" w:rsidRPr="007D34A1">
        <w:t xml:space="preserve"> о климатической, географической и инженерно-геологической характеристике района</w:t>
      </w:r>
      <w:bookmarkEnd w:id="10"/>
      <w:bookmarkEnd w:id="11"/>
      <w:bookmarkEnd w:id="12"/>
    </w:p>
    <w:p w14:paraId="738BD34E" w14:textId="24B3508A" w:rsidR="009669D4" w:rsidRPr="005F2F37" w:rsidRDefault="00061D29" w:rsidP="000761C8">
      <w:pPr>
        <w:ind w:firstLine="709"/>
        <w:contextualSpacing w:val="0"/>
        <w:rPr>
          <w:i/>
          <w:iCs/>
          <w:sz w:val="24"/>
          <w:szCs w:val="24"/>
        </w:rPr>
      </w:pPr>
      <w:r>
        <w:rPr>
          <w:szCs w:val="28"/>
        </w:rPr>
        <w:t>Так как данная конструкция содержит типовые конструктивные решения для применения в различных регионах, приняты самые неблагоприятные климатические условия для расчёта конструкции в соответствии с СП 20.13330 и приведены в таблице 1.</w:t>
      </w:r>
    </w:p>
    <w:p w14:paraId="24E5278A" w14:textId="2578F6E9" w:rsidR="00C13A77" w:rsidRPr="00C13A77" w:rsidRDefault="00C13A77" w:rsidP="00C13A77">
      <w:pPr>
        <w:pStyle w:val="aff2"/>
        <w:keepNext/>
        <w:ind w:left="7938"/>
        <w:rPr>
          <w:b w:val="0"/>
          <w:bCs w:val="0"/>
          <w:i/>
          <w:iCs/>
        </w:rPr>
      </w:pPr>
      <w:r w:rsidRPr="00C13A77">
        <w:rPr>
          <w:b w:val="0"/>
          <w:bCs w:val="0"/>
          <w:i/>
          <w:iCs/>
        </w:rPr>
        <w:t xml:space="preserve">Таблица </w:t>
      </w:r>
      <w:r w:rsidRPr="00C13A77">
        <w:rPr>
          <w:b w:val="0"/>
          <w:bCs w:val="0"/>
          <w:i/>
          <w:iCs/>
        </w:rPr>
        <w:fldChar w:fldCharType="begin"/>
      </w:r>
      <w:r w:rsidRPr="00C13A77">
        <w:rPr>
          <w:b w:val="0"/>
          <w:bCs w:val="0"/>
          <w:i/>
          <w:iCs/>
        </w:rPr>
        <w:instrText xml:space="preserve"> SEQ Таблица \* ARABIC </w:instrText>
      </w:r>
      <w:r w:rsidRPr="00C13A77">
        <w:rPr>
          <w:b w:val="0"/>
          <w:bCs w:val="0"/>
          <w:i/>
          <w:iCs/>
        </w:rPr>
        <w:fldChar w:fldCharType="separate"/>
      </w:r>
      <w:r w:rsidR="00630E62">
        <w:rPr>
          <w:b w:val="0"/>
          <w:bCs w:val="0"/>
          <w:i/>
          <w:iCs/>
          <w:noProof/>
        </w:rPr>
        <w:t>1</w:t>
      </w:r>
      <w:r w:rsidRPr="00C13A77">
        <w:rPr>
          <w:b w:val="0"/>
          <w:bCs w:val="0"/>
          <w:i/>
          <w:iCs/>
        </w:rPr>
        <w:fldChar w:fldCharType="end"/>
      </w:r>
    </w:p>
    <w:tbl>
      <w:tblPr>
        <w:tblW w:w="9588" w:type="dxa"/>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66"/>
        <w:gridCol w:w="2179"/>
        <w:gridCol w:w="1743"/>
      </w:tblGrid>
      <w:tr w:rsidR="00E6101F" w14:paraId="7FB3529B" w14:textId="77777777" w:rsidTr="00144374">
        <w:trPr>
          <w:trHeight w:val="649"/>
        </w:trPr>
        <w:tc>
          <w:tcPr>
            <w:tcW w:w="5666" w:type="dxa"/>
            <w:tcBorders>
              <w:top w:val="single" w:sz="4" w:space="0" w:color="auto"/>
              <w:left w:val="single" w:sz="4" w:space="0" w:color="auto"/>
              <w:bottom w:val="single" w:sz="4" w:space="0" w:color="auto"/>
              <w:right w:val="single" w:sz="4" w:space="0" w:color="auto"/>
            </w:tcBorders>
            <w:vAlign w:val="center"/>
            <w:hideMark/>
          </w:tcPr>
          <w:p w14:paraId="35DA4420" w14:textId="77777777" w:rsidR="00E6101F" w:rsidRDefault="00E6101F" w:rsidP="00144374">
            <w:pPr>
              <w:autoSpaceDN w:val="0"/>
              <w:spacing w:after="240" w:line="240" w:lineRule="atLeast"/>
              <w:ind w:firstLine="709"/>
              <w:jc w:val="center"/>
              <w:rPr>
                <w:rFonts w:eastAsia="MS Mincho"/>
                <w:szCs w:val="24"/>
              </w:rPr>
            </w:pPr>
            <w:bookmarkStart w:id="13" w:name="_Toc42783662"/>
            <w:bookmarkStart w:id="14" w:name="_Toc180916996"/>
            <w:bookmarkStart w:id="15" w:name="_Toc202284916"/>
            <w:bookmarkStart w:id="16" w:name="_Hlk173182814"/>
            <w:r>
              <w:rPr>
                <w:rFonts w:eastAsia="MS Mincho"/>
                <w:szCs w:val="24"/>
              </w:rPr>
              <w:t>Характеристика показателя</w:t>
            </w:r>
          </w:p>
        </w:tc>
        <w:tc>
          <w:tcPr>
            <w:tcW w:w="2179" w:type="dxa"/>
            <w:tcBorders>
              <w:top w:val="single" w:sz="4" w:space="0" w:color="auto"/>
              <w:left w:val="single" w:sz="4" w:space="0" w:color="auto"/>
              <w:bottom w:val="single" w:sz="4" w:space="0" w:color="auto"/>
              <w:right w:val="single" w:sz="4" w:space="0" w:color="auto"/>
            </w:tcBorders>
            <w:vAlign w:val="center"/>
            <w:hideMark/>
          </w:tcPr>
          <w:p w14:paraId="11744097" w14:textId="77777777" w:rsidR="00E6101F" w:rsidRDefault="00E6101F" w:rsidP="00144374">
            <w:pPr>
              <w:autoSpaceDN w:val="0"/>
              <w:spacing w:after="240" w:line="240" w:lineRule="atLeast"/>
              <w:ind w:firstLine="0"/>
              <w:jc w:val="center"/>
              <w:rPr>
                <w:rFonts w:eastAsia="MS Mincho"/>
                <w:szCs w:val="24"/>
              </w:rPr>
            </w:pPr>
            <w:r>
              <w:rPr>
                <w:rFonts w:eastAsia="MS Mincho"/>
                <w:szCs w:val="24"/>
              </w:rPr>
              <w:t>Значение</w:t>
            </w:r>
          </w:p>
        </w:tc>
        <w:tc>
          <w:tcPr>
            <w:tcW w:w="1743" w:type="dxa"/>
            <w:tcBorders>
              <w:top w:val="single" w:sz="4" w:space="0" w:color="auto"/>
              <w:left w:val="single" w:sz="4" w:space="0" w:color="auto"/>
              <w:bottom w:val="single" w:sz="4" w:space="0" w:color="auto"/>
              <w:right w:val="single" w:sz="4" w:space="0" w:color="auto"/>
            </w:tcBorders>
            <w:vAlign w:val="center"/>
            <w:hideMark/>
          </w:tcPr>
          <w:p w14:paraId="33DEA6D7" w14:textId="77777777" w:rsidR="00E6101F" w:rsidRDefault="00E6101F" w:rsidP="00144374">
            <w:pPr>
              <w:autoSpaceDN w:val="0"/>
              <w:spacing w:after="240"/>
              <w:ind w:firstLine="0"/>
              <w:jc w:val="center"/>
              <w:rPr>
                <w:rFonts w:eastAsia="MS Mincho"/>
                <w:szCs w:val="24"/>
              </w:rPr>
            </w:pPr>
            <w:r>
              <w:rPr>
                <w:rFonts w:eastAsia="MS Mincho"/>
                <w:szCs w:val="24"/>
              </w:rPr>
              <w:t>Примечание</w:t>
            </w:r>
          </w:p>
        </w:tc>
      </w:tr>
      <w:tr w:rsidR="00E6101F" w:rsidRPr="00E6101F" w14:paraId="385C7DF2" w14:textId="77777777" w:rsidTr="00144374">
        <w:trPr>
          <w:trHeight w:val="565"/>
        </w:trPr>
        <w:tc>
          <w:tcPr>
            <w:tcW w:w="5666" w:type="dxa"/>
            <w:tcBorders>
              <w:top w:val="single" w:sz="4" w:space="0" w:color="auto"/>
              <w:left w:val="single" w:sz="4" w:space="0" w:color="auto"/>
              <w:bottom w:val="single" w:sz="4" w:space="0" w:color="auto"/>
              <w:right w:val="single" w:sz="4" w:space="0" w:color="auto"/>
            </w:tcBorders>
          </w:tcPr>
          <w:p w14:paraId="1D74EF9C" w14:textId="77777777" w:rsidR="00E6101F" w:rsidRPr="00656F9E" w:rsidRDefault="00E6101F" w:rsidP="00144374">
            <w:pPr>
              <w:autoSpaceDN w:val="0"/>
              <w:spacing w:after="240"/>
              <w:ind w:firstLine="709"/>
              <w:rPr>
                <w:rFonts w:eastAsia="MS Mincho"/>
                <w:szCs w:val="24"/>
              </w:rPr>
            </w:pPr>
            <w:r>
              <w:rPr>
                <w:rFonts w:eastAsia="MS Mincho"/>
                <w:szCs w:val="24"/>
              </w:rPr>
              <w:t>Ветровой район</w:t>
            </w:r>
          </w:p>
          <w:p w14:paraId="2A18EB58" w14:textId="77777777" w:rsidR="00E6101F" w:rsidRPr="004A56A2" w:rsidRDefault="00E6101F" w:rsidP="00144374">
            <w:pPr>
              <w:autoSpaceDN w:val="0"/>
              <w:spacing w:after="240"/>
              <w:ind w:firstLine="709"/>
              <w:rPr>
                <w:rFonts w:eastAsia="MS Mincho"/>
                <w:szCs w:val="24"/>
              </w:rPr>
            </w:pPr>
            <w:r>
              <w:rPr>
                <w:rFonts w:eastAsia="MS Mincho"/>
                <w:szCs w:val="24"/>
              </w:rPr>
              <w:t>Нормативное значение ветрового давления, кПа</w:t>
            </w:r>
          </w:p>
        </w:tc>
        <w:tc>
          <w:tcPr>
            <w:tcW w:w="2179" w:type="dxa"/>
            <w:tcBorders>
              <w:top w:val="single" w:sz="4" w:space="0" w:color="auto"/>
              <w:left w:val="single" w:sz="4" w:space="0" w:color="auto"/>
              <w:bottom w:val="single" w:sz="4" w:space="0" w:color="auto"/>
              <w:right w:val="single" w:sz="4" w:space="0" w:color="auto"/>
            </w:tcBorders>
            <w:vAlign w:val="center"/>
          </w:tcPr>
          <w:p w14:paraId="1909673D" w14:textId="77777777" w:rsidR="00E6101F" w:rsidRPr="007774E6" w:rsidRDefault="00E6101F" w:rsidP="00144374">
            <w:pPr>
              <w:spacing w:after="240"/>
              <w:ind w:firstLine="0"/>
              <w:jc w:val="center"/>
              <w:rPr>
                <w:rFonts w:eastAsia="MS Mincho"/>
                <w:szCs w:val="24"/>
                <w:lang w:val="en-US"/>
              </w:rPr>
            </w:pPr>
            <w:r w:rsidRPr="007774E6">
              <w:rPr>
                <w:rFonts w:eastAsia="MS Mincho"/>
                <w:szCs w:val="24"/>
                <w:lang w:val="en-US"/>
              </w:rPr>
              <w:t>{{ sp_wind_reg }}</w:t>
            </w:r>
          </w:p>
          <w:p w14:paraId="18CA4197" w14:textId="77777777" w:rsidR="00E6101F" w:rsidRPr="00E6101F" w:rsidRDefault="00E6101F" w:rsidP="00144374">
            <w:pPr>
              <w:autoSpaceDN w:val="0"/>
              <w:spacing w:after="240"/>
              <w:ind w:firstLine="0"/>
              <w:jc w:val="center"/>
              <w:rPr>
                <w:rFonts w:eastAsia="MS Mincho"/>
                <w:szCs w:val="24"/>
                <w:lang w:val="en-US"/>
              </w:rPr>
            </w:pPr>
            <w:r w:rsidRPr="007774E6">
              <w:rPr>
                <w:rFonts w:eastAsia="MS Mincho"/>
                <w:szCs w:val="24"/>
                <w:lang w:val="en-US"/>
              </w:rPr>
              <w:t xml:space="preserve">{{ </w:t>
            </w:r>
            <w:r w:rsidRPr="00E6101F">
              <w:rPr>
                <w:rFonts w:eastAsia="MS Mincho"/>
                <w:szCs w:val="24"/>
                <w:lang w:val="en-US"/>
              </w:rPr>
              <w:t>wind_nagr</w:t>
            </w:r>
          </w:p>
          <w:p w14:paraId="2242FAB3" w14:textId="77777777" w:rsidR="00E6101F" w:rsidRPr="00495801" w:rsidRDefault="00E6101F" w:rsidP="00144374">
            <w:pPr>
              <w:autoSpaceDN w:val="0"/>
              <w:spacing w:after="240"/>
              <w:ind w:firstLine="0"/>
              <w:jc w:val="center"/>
              <w:rPr>
                <w:rFonts w:eastAsia="MS Mincho"/>
                <w:szCs w:val="24"/>
                <w:highlight w:val="green"/>
                <w:lang w:val="en-US"/>
              </w:rPr>
            </w:pPr>
            <w:r w:rsidRPr="007774E6">
              <w:rPr>
                <w:rFonts w:eastAsia="MS Mincho"/>
                <w:szCs w:val="24"/>
                <w:lang w:val="en-US"/>
              </w:rPr>
              <w:t xml:space="preserve"> }}</w:t>
            </w:r>
          </w:p>
        </w:tc>
        <w:tc>
          <w:tcPr>
            <w:tcW w:w="1743" w:type="dxa"/>
            <w:tcBorders>
              <w:top w:val="single" w:sz="4" w:space="0" w:color="auto"/>
              <w:left w:val="single" w:sz="4" w:space="0" w:color="auto"/>
              <w:bottom w:val="single" w:sz="4" w:space="0" w:color="auto"/>
              <w:right w:val="single" w:sz="4" w:space="0" w:color="auto"/>
            </w:tcBorders>
          </w:tcPr>
          <w:p w14:paraId="7E986B62" w14:textId="77777777" w:rsidR="00E6101F" w:rsidRPr="00F03194" w:rsidRDefault="00E6101F" w:rsidP="00144374">
            <w:pPr>
              <w:autoSpaceDN w:val="0"/>
              <w:spacing w:after="240"/>
              <w:ind w:firstLine="709"/>
              <w:jc w:val="center"/>
              <w:rPr>
                <w:rFonts w:eastAsia="MS Mincho"/>
                <w:szCs w:val="24"/>
                <w:lang w:val="en-US"/>
              </w:rPr>
            </w:pPr>
          </w:p>
        </w:tc>
      </w:tr>
      <w:tr w:rsidR="00E6101F" w14:paraId="25551D43" w14:textId="77777777" w:rsidTr="00144374">
        <w:trPr>
          <w:trHeight w:val="565"/>
        </w:trPr>
        <w:tc>
          <w:tcPr>
            <w:tcW w:w="5666" w:type="dxa"/>
            <w:tcBorders>
              <w:top w:val="single" w:sz="4" w:space="0" w:color="auto"/>
              <w:left w:val="single" w:sz="4" w:space="0" w:color="auto"/>
              <w:bottom w:val="single" w:sz="4" w:space="0" w:color="auto"/>
              <w:right w:val="single" w:sz="4" w:space="0" w:color="auto"/>
            </w:tcBorders>
          </w:tcPr>
          <w:p w14:paraId="4F5883C1" w14:textId="77777777" w:rsidR="00E6101F" w:rsidRPr="00E07A56" w:rsidRDefault="00E6101F" w:rsidP="00144374">
            <w:pPr>
              <w:autoSpaceDN w:val="0"/>
              <w:spacing w:after="240"/>
              <w:ind w:firstLine="709"/>
              <w:rPr>
                <w:rFonts w:eastAsia="MS Mincho"/>
                <w:szCs w:val="24"/>
                <w:vertAlign w:val="superscript"/>
              </w:rPr>
            </w:pPr>
            <w:r>
              <w:rPr>
                <w:rFonts w:eastAsia="MS Mincho"/>
                <w:szCs w:val="24"/>
              </w:rPr>
              <w:t>Минимальная температура, С</w:t>
            </w:r>
            <w:r>
              <w:rPr>
                <w:rFonts w:eastAsia="MS Mincho"/>
                <w:szCs w:val="24"/>
                <w:vertAlign w:val="superscript"/>
              </w:rPr>
              <w:t>о</w:t>
            </w:r>
          </w:p>
        </w:tc>
        <w:tc>
          <w:tcPr>
            <w:tcW w:w="2179" w:type="dxa"/>
            <w:tcBorders>
              <w:top w:val="single" w:sz="4" w:space="0" w:color="auto"/>
              <w:left w:val="single" w:sz="4" w:space="0" w:color="auto"/>
              <w:bottom w:val="single" w:sz="4" w:space="0" w:color="auto"/>
              <w:right w:val="single" w:sz="4" w:space="0" w:color="auto"/>
            </w:tcBorders>
            <w:vAlign w:val="center"/>
          </w:tcPr>
          <w:p w14:paraId="11C370F6" w14:textId="77777777" w:rsidR="00E6101F" w:rsidRPr="00495801" w:rsidRDefault="00E6101F" w:rsidP="00144374">
            <w:pPr>
              <w:spacing w:after="240"/>
              <w:ind w:firstLine="0"/>
              <w:jc w:val="center"/>
              <w:rPr>
                <w:rFonts w:eastAsia="MS Mincho"/>
                <w:szCs w:val="24"/>
                <w:highlight w:val="green"/>
                <w:lang w:val="en-US"/>
              </w:rPr>
            </w:pPr>
            <w:r>
              <w:rPr>
                <w:rFonts w:eastAsia="MS Mincho"/>
                <w:szCs w:val="24"/>
                <w:lang w:val="en-US"/>
              </w:rPr>
              <w:t>{{ min_temp }}</w:t>
            </w:r>
          </w:p>
        </w:tc>
        <w:tc>
          <w:tcPr>
            <w:tcW w:w="1743" w:type="dxa"/>
            <w:tcBorders>
              <w:top w:val="single" w:sz="4" w:space="0" w:color="auto"/>
              <w:left w:val="single" w:sz="4" w:space="0" w:color="auto"/>
              <w:bottom w:val="single" w:sz="4" w:space="0" w:color="auto"/>
              <w:right w:val="single" w:sz="4" w:space="0" w:color="auto"/>
            </w:tcBorders>
          </w:tcPr>
          <w:p w14:paraId="11D14BC9" w14:textId="77777777" w:rsidR="00E6101F" w:rsidRDefault="00E6101F" w:rsidP="00144374">
            <w:pPr>
              <w:autoSpaceDN w:val="0"/>
              <w:spacing w:after="240"/>
              <w:ind w:firstLine="709"/>
              <w:jc w:val="center"/>
              <w:rPr>
                <w:rFonts w:eastAsia="MS Mincho"/>
                <w:szCs w:val="24"/>
              </w:rPr>
            </w:pPr>
          </w:p>
        </w:tc>
      </w:tr>
      <w:tr w:rsidR="00E6101F" w14:paraId="3CD5C550" w14:textId="77777777" w:rsidTr="00144374">
        <w:trPr>
          <w:trHeight w:val="565"/>
        </w:trPr>
        <w:tc>
          <w:tcPr>
            <w:tcW w:w="5666" w:type="dxa"/>
            <w:tcBorders>
              <w:top w:val="single" w:sz="4" w:space="0" w:color="auto"/>
              <w:left w:val="single" w:sz="4" w:space="0" w:color="auto"/>
              <w:bottom w:val="single" w:sz="4" w:space="0" w:color="auto"/>
              <w:right w:val="single" w:sz="4" w:space="0" w:color="auto"/>
            </w:tcBorders>
          </w:tcPr>
          <w:p w14:paraId="4D505281" w14:textId="77777777" w:rsidR="00E6101F" w:rsidRDefault="00E6101F" w:rsidP="00144374">
            <w:pPr>
              <w:autoSpaceDN w:val="0"/>
              <w:spacing w:after="240"/>
              <w:ind w:firstLine="709"/>
              <w:rPr>
                <w:rFonts w:eastAsia="MS Mincho"/>
                <w:szCs w:val="24"/>
              </w:rPr>
            </w:pPr>
            <w:r>
              <w:rPr>
                <w:rFonts w:eastAsia="MS Mincho"/>
                <w:szCs w:val="24"/>
              </w:rPr>
              <w:lastRenderedPageBreak/>
              <w:t>Максимальная температура, С</w:t>
            </w:r>
            <w:r>
              <w:rPr>
                <w:rFonts w:eastAsia="MS Mincho"/>
                <w:szCs w:val="24"/>
                <w:vertAlign w:val="superscript"/>
              </w:rPr>
              <w:t>о</w:t>
            </w:r>
          </w:p>
        </w:tc>
        <w:tc>
          <w:tcPr>
            <w:tcW w:w="2179" w:type="dxa"/>
            <w:tcBorders>
              <w:top w:val="single" w:sz="4" w:space="0" w:color="auto"/>
              <w:left w:val="single" w:sz="4" w:space="0" w:color="auto"/>
              <w:bottom w:val="single" w:sz="4" w:space="0" w:color="auto"/>
              <w:right w:val="single" w:sz="4" w:space="0" w:color="auto"/>
            </w:tcBorders>
            <w:vAlign w:val="center"/>
          </w:tcPr>
          <w:p w14:paraId="1D79FD6D" w14:textId="77777777" w:rsidR="00E6101F" w:rsidRPr="00495801" w:rsidRDefault="00E6101F" w:rsidP="00144374">
            <w:pPr>
              <w:autoSpaceDN w:val="0"/>
              <w:spacing w:after="240"/>
              <w:ind w:firstLine="0"/>
              <w:jc w:val="center"/>
              <w:rPr>
                <w:rFonts w:eastAsia="MS Mincho"/>
                <w:szCs w:val="24"/>
                <w:highlight w:val="green"/>
              </w:rPr>
            </w:pPr>
            <w:r>
              <w:rPr>
                <w:rFonts w:eastAsia="MS Mincho"/>
                <w:szCs w:val="24"/>
                <w:lang w:val="en-US"/>
              </w:rPr>
              <w:t>{{ max_temp }}</w:t>
            </w:r>
          </w:p>
        </w:tc>
        <w:tc>
          <w:tcPr>
            <w:tcW w:w="1743" w:type="dxa"/>
            <w:tcBorders>
              <w:top w:val="single" w:sz="4" w:space="0" w:color="auto"/>
              <w:left w:val="single" w:sz="4" w:space="0" w:color="auto"/>
              <w:bottom w:val="single" w:sz="4" w:space="0" w:color="auto"/>
              <w:right w:val="single" w:sz="4" w:space="0" w:color="auto"/>
            </w:tcBorders>
          </w:tcPr>
          <w:p w14:paraId="6BFBFAEA" w14:textId="77777777" w:rsidR="00E6101F" w:rsidRDefault="00E6101F" w:rsidP="00144374">
            <w:pPr>
              <w:autoSpaceDN w:val="0"/>
              <w:spacing w:after="240"/>
              <w:ind w:firstLine="709"/>
              <w:jc w:val="center"/>
              <w:rPr>
                <w:rFonts w:eastAsia="MS Mincho"/>
                <w:szCs w:val="24"/>
              </w:rPr>
            </w:pPr>
          </w:p>
        </w:tc>
      </w:tr>
      <w:tr w:rsidR="00E6101F" w14:paraId="16739B4C" w14:textId="77777777" w:rsidTr="00144374">
        <w:trPr>
          <w:trHeight w:val="565"/>
        </w:trPr>
        <w:tc>
          <w:tcPr>
            <w:tcW w:w="5666" w:type="dxa"/>
            <w:tcBorders>
              <w:top w:val="single" w:sz="4" w:space="0" w:color="auto"/>
              <w:left w:val="single" w:sz="4" w:space="0" w:color="auto"/>
              <w:bottom w:val="single" w:sz="4" w:space="0" w:color="auto"/>
              <w:right w:val="single" w:sz="4" w:space="0" w:color="auto"/>
            </w:tcBorders>
          </w:tcPr>
          <w:p w14:paraId="6FFF73E3" w14:textId="77777777" w:rsidR="00E6101F" w:rsidRDefault="00E6101F" w:rsidP="00144374">
            <w:pPr>
              <w:autoSpaceDN w:val="0"/>
              <w:spacing w:after="240"/>
              <w:ind w:firstLine="709"/>
              <w:rPr>
                <w:rFonts w:eastAsia="MS Mincho"/>
                <w:szCs w:val="24"/>
              </w:rPr>
            </w:pPr>
            <w:r>
              <w:rPr>
                <w:rFonts w:eastAsia="MS Mincho"/>
                <w:szCs w:val="24"/>
              </w:rPr>
              <w:t>Гололедный район</w:t>
            </w:r>
          </w:p>
        </w:tc>
        <w:tc>
          <w:tcPr>
            <w:tcW w:w="2179" w:type="dxa"/>
            <w:tcBorders>
              <w:top w:val="single" w:sz="4" w:space="0" w:color="auto"/>
              <w:left w:val="single" w:sz="4" w:space="0" w:color="auto"/>
              <w:bottom w:val="single" w:sz="4" w:space="0" w:color="auto"/>
              <w:right w:val="single" w:sz="4" w:space="0" w:color="auto"/>
            </w:tcBorders>
            <w:vAlign w:val="center"/>
          </w:tcPr>
          <w:p w14:paraId="360DC5E6" w14:textId="77777777" w:rsidR="00E6101F" w:rsidRPr="007774E6" w:rsidRDefault="00E6101F" w:rsidP="00144374">
            <w:pPr>
              <w:autoSpaceDN w:val="0"/>
              <w:spacing w:after="240"/>
              <w:ind w:firstLine="0"/>
              <w:jc w:val="center"/>
              <w:rPr>
                <w:rFonts w:eastAsia="MS Mincho"/>
                <w:szCs w:val="24"/>
                <w:highlight w:val="green"/>
                <w:lang w:val="en-US"/>
              </w:rPr>
            </w:pPr>
            <w:r w:rsidRPr="007774E6">
              <w:rPr>
                <w:rFonts w:eastAsia="MS Mincho"/>
                <w:szCs w:val="24"/>
                <w:lang w:val="en-US"/>
              </w:rPr>
              <w:t>{{ golol_rayon }}</w:t>
            </w:r>
          </w:p>
        </w:tc>
        <w:tc>
          <w:tcPr>
            <w:tcW w:w="1743" w:type="dxa"/>
            <w:tcBorders>
              <w:top w:val="single" w:sz="4" w:space="0" w:color="auto"/>
              <w:left w:val="single" w:sz="4" w:space="0" w:color="auto"/>
              <w:bottom w:val="single" w:sz="4" w:space="0" w:color="auto"/>
              <w:right w:val="single" w:sz="4" w:space="0" w:color="auto"/>
            </w:tcBorders>
          </w:tcPr>
          <w:p w14:paraId="496DDAE7" w14:textId="77777777" w:rsidR="00E6101F" w:rsidRDefault="00E6101F" w:rsidP="00144374">
            <w:pPr>
              <w:autoSpaceDN w:val="0"/>
              <w:spacing w:after="240"/>
              <w:ind w:firstLine="709"/>
              <w:jc w:val="center"/>
              <w:rPr>
                <w:rFonts w:eastAsia="MS Mincho"/>
                <w:szCs w:val="24"/>
              </w:rPr>
            </w:pPr>
          </w:p>
        </w:tc>
      </w:tr>
    </w:tbl>
    <w:bookmarkEnd w:id="16"/>
    <w:p w14:paraId="5198A1F8" w14:textId="77777777" w:rsidR="009669D4" w:rsidRPr="00020397" w:rsidRDefault="009669D4" w:rsidP="00196D8D">
      <w:pPr>
        <w:pStyle w:val="10"/>
        <w:spacing w:before="240"/>
        <w:ind w:left="0" w:firstLine="709"/>
        <w:jc w:val="both"/>
      </w:pPr>
      <w:r w:rsidRPr="00020397">
        <w:t>Сведения об объекте</w:t>
      </w:r>
      <w:bookmarkEnd w:id="13"/>
      <w:bookmarkEnd w:id="14"/>
      <w:bookmarkEnd w:id="15"/>
    </w:p>
    <w:p w14:paraId="678A9430" w14:textId="77777777" w:rsidR="009669D4" w:rsidRPr="00020397" w:rsidRDefault="009669D4" w:rsidP="00196D8D">
      <w:pPr>
        <w:pStyle w:val="30"/>
        <w:numPr>
          <w:ilvl w:val="0"/>
          <w:numId w:val="0"/>
        </w:numPr>
        <w:ind w:left="709" w:firstLine="709"/>
        <w:jc w:val="both"/>
      </w:pPr>
      <w:bookmarkStart w:id="17" w:name="_Toc180916997"/>
      <w:bookmarkStart w:id="18" w:name="_Toc202284917"/>
      <w:r>
        <w:t xml:space="preserve">3.1. </w:t>
      </w:r>
      <w:r w:rsidRPr="00020397">
        <w:t>Описание объекта</w:t>
      </w:r>
      <w:bookmarkEnd w:id="17"/>
      <w:bookmarkEnd w:id="18"/>
    </w:p>
    <w:p w14:paraId="7A599ADF" w14:textId="1C52645F" w:rsidR="00061D29" w:rsidRPr="00E6101F" w:rsidRDefault="00061D29" w:rsidP="00E6101F">
      <w:pPr>
        <w:ind w:firstLine="709"/>
      </w:pPr>
      <w:bookmarkStart w:id="19" w:name="_Hlk175918420"/>
      <w:r w:rsidRPr="007D34A1">
        <w:t xml:space="preserve">Защищаемый объект </w:t>
      </w:r>
      <w:r>
        <w:t xml:space="preserve">– </w:t>
      </w:r>
      <w:r w:rsidR="00E6101F">
        <w:rPr>
          <w:lang w:val="en-US"/>
        </w:rPr>
        <w:t xml:space="preserve">{{ </w:t>
      </w:r>
      <w:r w:rsidR="00E6101F" w:rsidRPr="00E6101F">
        <w:t>zasch_obj</w:t>
      </w:r>
      <w:r w:rsidR="00E6101F">
        <w:rPr>
          <w:lang w:val="en-US"/>
        </w:rPr>
        <w:t xml:space="preserve"> }}</w:t>
      </w:r>
    </w:p>
    <w:p w14:paraId="5A975499" w14:textId="73779F5A" w:rsidR="00061D29" w:rsidRPr="00330ACE" w:rsidRDefault="00061D29" w:rsidP="00E6101F">
      <w:pPr>
        <w:ind w:firstLine="709"/>
      </w:pPr>
      <w:bookmarkStart w:id="20" w:name="_Hlk175918397"/>
      <w:r>
        <w:t>З</w:t>
      </w:r>
      <w:r w:rsidRPr="00330ACE">
        <w:t>ащитные конструкции марки КОЗ-У-</w:t>
      </w:r>
      <w:r>
        <w:t>П</w:t>
      </w:r>
      <w:r w:rsidRPr="00330ACE">
        <w:t xml:space="preserve"> </w:t>
      </w:r>
      <w:r>
        <w:t xml:space="preserve">служат </w:t>
      </w:r>
      <w:r w:rsidRPr="00330ACE">
        <w:t>для защиты</w:t>
      </w:r>
      <w:r>
        <w:t xml:space="preserve"> </w:t>
      </w:r>
      <w:r w:rsidRPr="00330ACE">
        <w:t xml:space="preserve">критически важных объектов </w:t>
      </w:r>
      <w:r>
        <w:t>и</w:t>
      </w:r>
      <w:r w:rsidRPr="00330ACE">
        <w:t xml:space="preserve"> обеспечения непрерывного производственного цикла от беспилотных летательных аппаратов (БпЛА) самолетного типа с характеристиками </w:t>
      </w:r>
      <w:r w:rsidR="00E6101F" w:rsidRPr="00E6101F">
        <w:t xml:space="preserve">{{ </w:t>
      </w:r>
      <w:r w:rsidR="00E6101F" w:rsidRPr="00E6101F">
        <w:t>v_m_bpla</w:t>
      </w:r>
      <w:r w:rsidR="00E6101F" w:rsidRPr="00E6101F">
        <w:t xml:space="preserve"> }}</w:t>
      </w:r>
      <w:r w:rsidRPr="00330ACE">
        <w:t>, а также дронов (заброс сверху).</w:t>
      </w:r>
    </w:p>
    <w:bookmarkEnd w:id="20"/>
    <w:p w14:paraId="7A954786" w14:textId="2574C6B4" w:rsidR="00061D29" w:rsidRPr="007C7C4D" w:rsidRDefault="00061D29" w:rsidP="00022F29">
      <w:pPr>
        <w:ind w:firstLine="709"/>
      </w:pPr>
      <w:r w:rsidRPr="00330ACE">
        <w:t xml:space="preserve">В качестве защитного объекта для </w:t>
      </w:r>
      <w:r>
        <w:t xml:space="preserve">блока подогрева нефти </w:t>
      </w:r>
      <w:r w:rsidRPr="00330ACE">
        <w:t>применяется комплек</w:t>
      </w:r>
      <w:r>
        <w:t>с</w:t>
      </w:r>
      <w:r w:rsidRPr="00330ACE">
        <w:t xml:space="preserve">ное решение </w:t>
      </w:r>
      <w:r>
        <w:t xml:space="preserve">типа </w:t>
      </w:r>
      <w:r w:rsidRPr="00330ACE">
        <w:t>КОЗ-У-</w:t>
      </w:r>
      <w:r>
        <w:t>П</w:t>
      </w:r>
      <w:r w:rsidRPr="00330ACE">
        <w:t xml:space="preserve">, представляющее собой </w:t>
      </w:r>
      <w:r>
        <w:t xml:space="preserve">пространственный </w:t>
      </w:r>
      <w:r w:rsidRPr="00330ACE">
        <w:t>каркас из металлоконструкций</w:t>
      </w:r>
      <w:r>
        <w:t xml:space="preserve"> </w:t>
      </w:r>
      <w:r w:rsidRPr="007C7C4D">
        <w:t xml:space="preserve">и тросовых ферм, </w:t>
      </w:r>
      <w:r w:rsidR="007C7C4D" w:rsidRPr="007C7C4D">
        <w:t xml:space="preserve">{{ </w:t>
      </w:r>
      <w:r w:rsidR="007C7C4D">
        <w:rPr>
          <w:lang w:val="en-US"/>
        </w:rPr>
        <w:t>konst</w:t>
      </w:r>
      <w:r w:rsidR="007C7C4D" w:rsidRPr="007C7C4D">
        <w:t xml:space="preserve"> }}.</w:t>
      </w:r>
    </w:p>
    <w:p w14:paraId="071FF0BB" w14:textId="4AC2DE20" w:rsidR="00723AE0" w:rsidRPr="00216AD5" w:rsidRDefault="00723AE0" w:rsidP="00022F29">
      <w:pPr>
        <w:ind w:firstLine="709"/>
      </w:pPr>
      <w:r>
        <w:t>З</w:t>
      </w:r>
      <w:r w:rsidRPr="00330ACE">
        <w:t>ащищаемы</w:t>
      </w:r>
      <w:r w:rsidR="0051154F">
        <w:t>е</w:t>
      </w:r>
      <w:r w:rsidRPr="00330ACE">
        <w:t xml:space="preserve"> </w:t>
      </w:r>
      <w:r w:rsidR="0051154F">
        <w:t>объекты</w:t>
      </w:r>
      <w:r w:rsidRPr="00330ACE">
        <w:t xml:space="preserve"> располага</w:t>
      </w:r>
      <w:r w:rsidR="0051154F">
        <w:t>ю</w:t>
      </w:r>
      <w:r w:rsidRPr="00330ACE">
        <w:t xml:space="preserve">тся </w:t>
      </w:r>
      <w:r>
        <w:t>внутри з</w:t>
      </w:r>
      <w:r w:rsidRPr="00330ACE">
        <w:t>ащитн</w:t>
      </w:r>
      <w:r>
        <w:t>ой</w:t>
      </w:r>
      <w:r w:rsidRPr="00330ACE">
        <w:t xml:space="preserve"> </w:t>
      </w:r>
      <w:r>
        <w:t>конструкции, что обеспечивает защиту сверху и по периметру</w:t>
      </w:r>
      <w:r w:rsidRPr="00330ACE">
        <w:t>.</w:t>
      </w:r>
    </w:p>
    <w:bookmarkEnd w:id="19"/>
    <w:p w14:paraId="32D113C1" w14:textId="3FA590BB" w:rsidR="00AF2C1F" w:rsidRPr="009139C4" w:rsidRDefault="00A47610" w:rsidP="00022F29">
      <w:pPr>
        <w:ind w:firstLine="709"/>
        <w:jc w:val="center"/>
      </w:pPr>
      <w:r w:rsidRPr="009139C4">
        <w:t xml:space="preserve">{{ </w:t>
      </w:r>
      <w:r>
        <w:rPr>
          <w:lang w:val="en-US"/>
        </w:rPr>
        <w:t>obsch</w:t>
      </w:r>
      <w:r w:rsidRPr="009139C4">
        <w:t>_</w:t>
      </w:r>
      <w:r>
        <w:rPr>
          <w:lang w:val="en-US"/>
        </w:rPr>
        <w:t>vid</w:t>
      </w:r>
      <w:r w:rsidRPr="009139C4">
        <w:t xml:space="preserve"> }}</w:t>
      </w:r>
    </w:p>
    <w:p w14:paraId="2427245B" w14:textId="77777777" w:rsidR="009669D4" w:rsidRPr="00330ACE" w:rsidRDefault="009669D4" w:rsidP="00022F29">
      <w:pPr>
        <w:pStyle w:val="30"/>
        <w:numPr>
          <w:ilvl w:val="0"/>
          <w:numId w:val="0"/>
        </w:numPr>
        <w:ind w:left="709" w:firstLine="709"/>
      </w:pPr>
      <w:bookmarkStart w:id="21" w:name="_Toc180916998"/>
      <w:bookmarkStart w:id="22" w:name="_Toc202284918"/>
      <w:r w:rsidRPr="00330ACE">
        <w:t>3.2. Конструктивные решения</w:t>
      </w:r>
      <w:bookmarkEnd w:id="21"/>
      <w:bookmarkEnd w:id="22"/>
    </w:p>
    <w:p w14:paraId="6A6FE731" w14:textId="6B540677" w:rsidR="00061D29" w:rsidRPr="009139C4" w:rsidRDefault="00061D29" w:rsidP="00022F29">
      <w:pPr>
        <w:ind w:firstLine="709"/>
      </w:pPr>
      <w:bookmarkStart w:id="23" w:name="_Hlk175931039"/>
      <w:bookmarkStart w:id="24" w:name="_Hlk175918470"/>
      <w:r w:rsidRPr="00330ACE">
        <w:t>КОЗ-У-</w:t>
      </w:r>
      <w:r>
        <w:t>П</w:t>
      </w:r>
      <w:r w:rsidRPr="00330ACE">
        <w:t xml:space="preserve"> представляет собой самонесущее быстромонтируемое сооружение, состоящее из стандартных профилей, </w:t>
      </w:r>
      <w:r w:rsidR="009139C4" w:rsidRPr="009139C4">
        <w:t xml:space="preserve">{{ </w:t>
      </w:r>
      <w:r w:rsidR="009139C4">
        <w:rPr>
          <w:lang w:val="en-US"/>
        </w:rPr>
        <w:t>konst</w:t>
      </w:r>
      <w:r w:rsidR="009139C4" w:rsidRPr="009139C4">
        <w:t xml:space="preserve"> }}.</w:t>
      </w:r>
    </w:p>
    <w:bookmarkEnd w:id="23"/>
    <w:bookmarkEnd w:id="24"/>
    <w:p w14:paraId="136F0944" w14:textId="0C1291C5" w:rsidR="00061D29" w:rsidRPr="00330ACE" w:rsidRDefault="00061D29" w:rsidP="00022F29">
      <w:pPr>
        <w:spacing w:after="120"/>
        <w:ind w:firstLine="709"/>
      </w:pPr>
      <w:r w:rsidRPr="00330ACE">
        <w:t>Несущие конструкции изготавливаются из стал</w:t>
      </w:r>
      <w:r>
        <w:t xml:space="preserve">ей </w:t>
      </w:r>
      <w:r w:rsidRPr="00330ACE">
        <w:t>мар</w:t>
      </w:r>
      <w:r>
        <w:t>о</w:t>
      </w:r>
      <w:r w:rsidRPr="00330ACE">
        <w:t>к</w:t>
      </w:r>
      <w:r>
        <w:t xml:space="preserve"> </w:t>
      </w:r>
      <w:r w:rsidR="009139C4" w:rsidRPr="009139C4">
        <w:t xml:space="preserve">{{ </w:t>
      </w:r>
      <w:r w:rsidR="009139C4">
        <w:rPr>
          <w:lang w:val="en-US"/>
        </w:rPr>
        <w:t>steel</w:t>
      </w:r>
      <w:r w:rsidR="009139C4" w:rsidRPr="009139C4">
        <w:t xml:space="preserve"> }}</w:t>
      </w:r>
      <w:r>
        <w:t xml:space="preserve"> или их </w:t>
      </w:r>
      <w:r w:rsidR="00196D8D">
        <w:t xml:space="preserve">аналогов </w:t>
      </w:r>
      <w:r w:rsidR="009139C4" w:rsidRPr="009139C4">
        <w:t xml:space="preserve">{{ </w:t>
      </w:r>
      <w:r w:rsidR="009139C4">
        <w:rPr>
          <w:lang w:val="en-US"/>
        </w:rPr>
        <w:t>anal</w:t>
      </w:r>
      <w:r w:rsidR="009139C4" w:rsidRPr="009139C4">
        <w:t>_</w:t>
      </w:r>
      <w:r w:rsidR="009139C4">
        <w:rPr>
          <w:lang w:val="en-US"/>
        </w:rPr>
        <w:t>steel</w:t>
      </w:r>
      <w:r w:rsidR="009139C4" w:rsidRPr="009139C4">
        <w:t xml:space="preserve"> }}</w:t>
      </w:r>
      <w:r>
        <w:t xml:space="preserve"> </w:t>
      </w:r>
      <w:r w:rsidR="006B48A2">
        <w:t xml:space="preserve">соответственно </w:t>
      </w:r>
      <w:r>
        <w:t xml:space="preserve">по </w:t>
      </w:r>
      <w:r w:rsidRPr="00330ACE">
        <w:t>ГОСТ 535. Класс прочности стали основных элементов принимается по таблице В.1 СП 16.13330 в зависимости от значения расчетной температуры воздуха.</w:t>
      </w:r>
    </w:p>
    <w:p w14:paraId="160D11B5" w14:textId="1D5EB7DD" w:rsidR="00061D29" w:rsidRPr="00330ACE" w:rsidRDefault="00061D29" w:rsidP="00022F29">
      <w:pPr>
        <w:spacing w:after="120"/>
        <w:ind w:firstLine="709"/>
      </w:pPr>
      <w:r w:rsidRPr="00330ACE">
        <w:t xml:space="preserve">Монтажные соединения элементов производятся на болтах класса прочности </w:t>
      </w:r>
      <w:r w:rsidR="009139C4" w:rsidRPr="009139C4">
        <w:t xml:space="preserve">{{ </w:t>
      </w:r>
      <w:r w:rsidR="009139C4">
        <w:rPr>
          <w:lang w:val="en-US"/>
        </w:rPr>
        <w:t>kp</w:t>
      </w:r>
      <w:r w:rsidR="009139C4" w:rsidRPr="009139C4">
        <w:t>_</w:t>
      </w:r>
      <w:r w:rsidR="009139C4">
        <w:rPr>
          <w:lang w:val="en-US"/>
        </w:rPr>
        <w:t>bolt</w:t>
      </w:r>
      <w:r w:rsidR="009139C4" w:rsidRPr="009139C4">
        <w:t xml:space="preserve"> }}</w:t>
      </w:r>
      <w:r w:rsidRPr="00330ACE">
        <w:t xml:space="preserve"> по ГОСТ 7798–70. Болты комплектуются гайками класса прочности 8 и/или 5 по ГОСТ 5915–70* и шайбами по ГОСТ 11371-78*.</w:t>
      </w:r>
    </w:p>
    <w:p w14:paraId="0E6D1CA1" w14:textId="0B6E97E7" w:rsidR="00061D29" w:rsidRPr="00424A24" w:rsidRDefault="00061D29" w:rsidP="00022F29">
      <w:pPr>
        <w:ind w:firstLine="709"/>
        <w:rPr>
          <w:rFonts w:eastAsia="TimesNewRomanPSMT"/>
        </w:rPr>
      </w:pPr>
      <w:r>
        <w:t>Технические характеристики защитного сооружения</w:t>
      </w:r>
      <w:r w:rsidR="005F2F37">
        <w:t xml:space="preserve"> </w:t>
      </w:r>
      <w:r w:rsidR="005F2F37" w:rsidRPr="006339B4">
        <w:rPr>
          <w:highlight w:val="green"/>
        </w:rPr>
        <w:t>БПН:</w:t>
      </w:r>
    </w:p>
    <w:p w14:paraId="0AF01818" w14:textId="77777777" w:rsidR="00061D29" w:rsidRPr="00B432E4" w:rsidRDefault="00061D29" w:rsidP="00022F29">
      <w:pPr>
        <w:ind w:firstLine="709"/>
        <w:rPr>
          <w:rFonts w:eastAsia="TimesNewRomanPSMT"/>
        </w:rPr>
      </w:pPr>
      <w:r w:rsidRPr="00B432E4">
        <w:rPr>
          <w:rFonts w:eastAsia="TimesNewRomanPSMT"/>
        </w:rPr>
        <w:t xml:space="preserve">1) Длина в осях – </w:t>
      </w:r>
      <w:r w:rsidRPr="006339B4">
        <w:rPr>
          <w:rFonts w:eastAsia="TimesNewRomanPSMT"/>
          <w:highlight w:val="green"/>
        </w:rPr>
        <w:t>34440 мм;</w:t>
      </w:r>
    </w:p>
    <w:p w14:paraId="37D90EC3" w14:textId="77777777" w:rsidR="00061D29" w:rsidRPr="00B432E4" w:rsidRDefault="00061D29" w:rsidP="00022F29">
      <w:pPr>
        <w:ind w:firstLine="709"/>
        <w:rPr>
          <w:rFonts w:eastAsia="TimesNewRomanPSMT"/>
        </w:rPr>
      </w:pPr>
      <w:r w:rsidRPr="00B432E4">
        <w:rPr>
          <w:rFonts w:eastAsia="TimesNewRomanPSMT"/>
        </w:rPr>
        <w:lastRenderedPageBreak/>
        <w:t xml:space="preserve">2) Ширина в осях – </w:t>
      </w:r>
      <w:r w:rsidRPr="006339B4">
        <w:rPr>
          <w:rFonts w:eastAsia="TimesNewRomanPSMT"/>
          <w:highlight w:val="green"/>
        </w:rPr>
        <w:t>29220 мм;</w:t>
      </w:r>
    </w:p>
    <w:p w14:paraId="1D18119A" w14:textId="10A55988" w:rsidR="00061D29" w:rsidRPr="00B432E4" w:rsidRDefault="00061D29" w:rsidP="00022F29">
      <w:pPr>
        <w:ind w:firstLine="709"/>
      </w:pPr>
      <w:r w:rsidRPr="00B432E4">
        <w:t xml:space="preserve">3) </w:t>
      </w:r>
      <w:r w:rsidRPr="00B432E4">
        <w:rPr>
          <w:rFonts w:eastAsia="TimesNewRomanPSMT"/>
        </w:rPr>
        <w:t xml:space="preserve">Высота – </w:t>
      </w:r>
      <w:r w:rsidR="00085E55" w:rsidRPr="006339B4">
        <w:rPr>
          <w:rFonts w:eastAsia="TimesNewRomanPSMT"/>
          <w:highlight w:val="green"/>
        </w:rPr>
        <w:t>18790</w:t>
      </w:r>
      <w:r w:rsidRPr="006339B4">
        <w:rPr>
          <w:rFonts w:eastAsia="TimesNewRomanPSMT"/>
          <w:highlight w:val="green"/>
        </w:rPr>
        <w:t xml:space="preserve"> мм</w:t>
      </w:r>
      <w:r w:rsidRPr="006339B4">
        <w:rPr>
          <w:highlight w:val="green"/>
        </w:rPr>
        <w:t>;</w:t>
      </w:r>
    </w:p>
    <w:p w14:paraId="4FC81577" w14:textId="37D4D9EC" w:rsidR="007346F3" w:rsidRDefault="00061D29" w:rsidP="00022F29">
      <w:pPr>
        <w:ind w:firstLine="709"/>
      </w:pPr>
      <w:r w:rsidRPr="00AF69DA">
        <w:t xml:space="preserve">4) Металлоемкость металлокаркаса– </w:t>
      </w:r>
      <w:r w:rsidRPr="006339B4">
        <w:rPr>
          <w:highlight w:val="green"/>
        </w:rPr>
        <w:t>60,</w:t>
      </w:r>
      <w:r w:rsidR="006C668A" w:rsidRPr="006339B4">
        <w:rPr>
          <w:highlight w:val="green"/>
        </w:rPr>
        <w:t>70</w:t>
      </w:r>
      <w:r w:rsidR="00B21488" w:rsidRPr="006339B4">
        <w:rPr>
          <w:highlight w:val="green"/>
        </w:rPr>
        <w:t>4</w:t>
      </w:r>
      <w:r w:rsidRPr="006339B4">
        <w:rPr>
          <w:highlight w:val="green"/>
        </w:rPr>
        <w:t xml:space="preserve"> т.</w:t>
      </w:r>
    </w:p>
    <w:p w14:paraId="6B2FE7B1" w14:textId="23BAD3FE" w:rsidR="005F2F37" w:rsidRPr="005F2F37" w:rsidRDefault="005F2F37" w:rsidP="005F2F37">
      <w:pPr>
        <w:ind w:firstLine="709"/>
        <w:rPr>
          <w:rFonts w:eastAsia="TimesNewRomanPSMT"/>
        </w:rPr>
      </w:pPr>
      <w:r w:rsidRPr="005F2F37">
        <w:t xml:space="preserve">Технические характеристики защитного сооружения </w:t>
      </w:r>
      <w:r w:rsidRPr="006339B4">
        <w:rPr>
          <w:highlight w:val="green"/>
        </w:rPr>
        <w:t>БВФ:</w:t>
      </w:r>
    </w:p>
    <w:p w14:paraId="27D867B0" w14:textId="12868F77" w:rsidR="005F2F37" w:rsidRPr="005F2F37" w:rsidRDefault="005F2F37" w:rsidP="005F2F37">
      <w:pPr>
        <w:ind w:firstLine="709"/>
        <w:rPr>
          <w:rFonts w:eastAsia="TimesNewRomanPSMT"/>
        </w:rPr>
      </w:pPr>
      <w:r w:rsidRPr="005F2F37">
        <w:rPr>
          <w:rFonts w:eastAsia="TimesNewRomanPSMT"/>
        </w:rPr>
        <w:t xml:space="preserve">1) Длина в осях – </w:t>
      </w:r>
      <w:r w:rsidR="006B78F2" w:rsidRPr="006339B4">
        <w:rPr>
          <w:rFonts w:eastAsia="TimesNewRomanPSMT"/>
          <w:highlight w:val="green"/>
        </w:rPr>
        <w:t>25220</w:t>
      </w:r>
      <w:r w:rsidRPr="006339B4">
        <w:rPr>
          <w:rFonts w:eastAsia="TimesNewRomanPSMT"/>
          <w:highlight w:val="green"/>
        </w:rPr>
        <w:t xml:space="preserve"> мм;</w:t>
      </w:r>
    </w:p>
    <w:p w14:paraId="340EA47A" w14:textId="013F3924" w:rsidR="005F2F37" w:rsidRPr="005F2F37" w:rsidRDefault="005F2F37" w:rsidP="005F2F37">
      <w:pPr>
        <w:ind w:firstLine="709"/>
        <w:rPr>
          <w:rFonts w:eastAsia="TimesNewRomanPSMT"/>
        </w:rPr>
      </w:pPr>
      <w:r w:rsidRPr="005F2F37">
        <w:rPr>
          <w:rFonts w:eastAsia="TimesNewRomanPSMT"/>
        </w:rPr>
        <w:t xml:space="preserve">2) Ширина в осях – </w:t>
      </w:r>
      <w:r w:rsidR="006B78F2" w:rsidRPr="006339B4">
        <w:rPr>
          <w:rFonts w:eastAsia="TimesNewRomanPSMT"/>
          <w:highlight w:val="green"/>
        </w:rPr>
        <w:t>17220</w:t>
      </w:r>
      <w:r w:rsidRPr="006339B4">
        <w:rPr>
          <w:rFonts w:eastAsia="TimesNewRomanPSMT"/>
          <w:highlight w:val="green"/>
        </w:rPr>
        <w:t xml:space="preserve"> мм;</w:t>
      </w:r>
    </w:p>
    <w:p w14:paraId="30C8B87C" w14:textId="4B8A2AB2" w:rsidR="005F2F37" w:rsidRPr="005F2F37" w:rsidRDefault="005F2F37" w:rsidP="005F2F37">
      <w:pPr>
        <w:ind w:firstLine="709"/>
      </w:pPr>
      <w:r w:rsidRPr="005F2F37">
        <w:t xml:space="preserve">3) </w:t>
      </w:r>
      <w:r w:rsidRPr="005F2F37">
        <w:rPr>
          <w:rFonts w:eastAsia="TimesNewRomanPSMT"/>
        </w:rPr>
        <w:t xml:space="preserve">Высота – </w:t>
      </w:r>
      <w:r w:rsidRPr="006339B4">
        <w:rPr>
          <w:rFonts w:eastAsia="TimesNewRomanPSMT"/>
          <w:highlight w:val="green"/>
        </w:rPr>
        <w:t>1</w:t>
      </w:r>
      <w:r w:rsidR="00440999" w:rsidRPr="006339B4">
        <w:rPr>
          <w:rFonts w:eastAsia="TimesNewRomanPSMT"/>
          <w:highlight w:val="green"/>
        </w:rPr>
        <w:t>8</w:t>
      </w:r>
      <w:r w:rsidR="009A4083" w:rsidRPr="006339B4">
        <w:rPr>
          <w:rFonts w:eastAsia="TimesNewRomanPSMT"/>
          <w:highlight w:val="green"/>
        </w:rPr>
        <w:t>790</w:t>
      </w:r>
      <w:r w:rsidRPr="006339B4">
        <w:rPr>
          <w:rFonts w:eastAsia="TimesNewRomanPSMT"/>
          <w:highlight w:val="green"/>
        </w:rPr>
        <w:t xml:space="preserve"> мм</w:t>
      </w:r>
      <w:r w:rsidRPr="006339B4">
        <w:rPr>
          <w:highlight w:val="green"/>
        </w:rPr>
        <w:t>;</w:t>
      </w:r>
    </w:p>
    <w:p w14:paraId="1D629D0E" w14:textId="38AD65EA" w:rsidR="005F2F37" w:rsidRPr="00330ACE" w:rsidRDefault="005F2F37" w:rsidP="005F2F37">
      <w:pPr>
        <w:ind w:firstLine="709"/>
      </w:pPr>
      <w:r w:rsidRPr="005F2F37">
        <w:t xml:space="preserve">4) Металлоемкость металлокаркаса– </w:t>
      </w:r>
      <w:r w:rsidRPr="006339B4">
        <w:rPr>
          <w:highlight w:val="green"/>
        </w:rPr>
        <w:t>3</w:t>
      </w:r>
      <w:r w:rsidR="00B21488" w:rsidRPr="006339B4">
        <w:rPr>
          <w:highlight w:val="green"/>
        </w:rPr>
        <w:t>5</w:t>
      </w:r>
      <w:r w:rsidRPr="006339B4">
        <w:rPr>
          <w:highlight w:val="green"/>
        </w:rPr>
        <w:t>,</w:t>
      </w:r>
      <w:r w:rsidR="005835EF" w:rsidRPr="006339B4">
        <w:rPr>
          <w:highlight w:val="green"/>
        </w:rPr>
        <w:t>9</w:t>
      </w:r>
      <w:r w:rsidR="00B21488" w:rsidRPr="006339B4">
        <w:rPr>
          <w:highlight w:val="green"/>
        </w:rPr>
        <w:t>60</w:t>
      </w:r>
      <w:r w:rsidRPr="006339B4">
        <w:rPr>
          <w:highlight w:val="green"/>
        </w:rPr>
        <w:t xml:space="preserve"> т.</w:t>
      </w:r>
    </w:p>
    <w:p w14:paraId="49EC62E0" w14:textId="77777777" w:rsidR="009669D4" w:rsidRPr="00330ACE" w:rsidRDefault="009669D4" w:rsidP="00022F29">
      <w:pPr>
        <w:pStyle w:val="30"/>
        <w:numPr>
          <w:ilvl w:val="0"/>
          <w:numId w:val="0"/>
        </w:numPr>
        <w:ind w:left="709" w:firstLine="709"/>
      </w:pPr>
      <w:bookmarkStart w:id="25" w:name="_Toc180916999"/>
      <w:bookmarkStart w:id="26" w:name="_Toc202284919"/>
      <w:r w:rsidRPr="00330ACE">
        <w:t>3.3. Фундамент</w:t>
      </w:r>
      <w:bookmarkEnd w:id="25"/>
      <w:bookmarkEnd w:id="26"/>
    </w:p>
    <w:p w14:paraId="1057A2E2" w14:textId="77777777" w:rsidR="008F0CED" w:rsidRDefault="008F0CED" w:rsidP="00022F29">
      <w:pPr>
        <w:ind w:firstLine="709"/>
        <w:rPr>
          <w:color w:val="2C2D2E"/>
          <w:szCs w:val="28"/>
          <w:shd w:val="clear" w:color="auto" w:fill="FFFFFF"/>
        </w:rPr>
      </w:pPr>
      <w:bookmarkStart w:id="27" w:name="_Hlk175918521"/>
      <w:r>
        <w:rPr>
          <w:color w:val="2C2D2E"/>
          <w:szCs w:val="28"/>
          <w:shd w:val="clear" w:color="auto" w:fill="FFFFFF"/>
        </w:rPr>
        <w:t xml:space="preserve">В рамках данного проекта планируется возведение </w:t>
      </w:r>
      <w:r w:rsidRPr="006339B4">
        <w:rPr>
          <w:color w:val="2C2D2E"/>
          <w:szCs w:val="28"/>
          <w:highlight w:val="green"/>
          <w:shd w:val="clear" w:color="auto" w:fill="FFFFFF"/>
        </w:rPr>
        <w:t>лежневого фундамента,</w:t>
      </w:r>
      <w:r>
        <w:rPr>
          <w:color w:val="2C2D2E"/>
          <w:szCs w:val="28"/>
          <w:shd w:val="clear" w:color="auto" w:fill="FFFFFF"/>
        </w:rPr>
        <w:t xml:space="preserve"> основными элементами которого служат железобетонные лежни. </w:t>
      </w:r>
    </w:p>
    <w:p w14:paraId="03ADA084" w14:textId="3BADE86F" w:rsidR="00526331" w:rsidRPr="00420364" w:rsidRDefault="008F0CED" w:rsidP="005F2F37">
      <w:pPr>
        <w:spacing w:before="240" w:after="240"/>
        <w:ind w:firstLine="709"/>
        <w:rPr>
          <w:color w:val="2C2D2E"/>
          <w:szCs w:val="28"/>
          <w:shd w:val="clear" w:color="auto" w:fill="FFFFFF"/>
        </w:rPr>
      </w:pPr>
      <w:r>
        <w:rPr>
          <w:color w:val="2C2D2E"/>
          <w:szCs w:val="28"/>
          <w:shd w:val="clear" w:color="auto" w:fill="FFFFFF"/>
        </w:rPr>
        <w:t xml:space="preserve">Под фундамент в зависимости от условий площадки выполняется подготовка </w:t>
      </w:r>
      <w:r w:rsidRPr="006339B4">
        <w:rPr>
          <w:color w:val="2C2D2E"/>
          <w:szCs w:val="28"/>
          <w:highlight w:val="green"/>
          <w:shd w:val="clear" w:color="auto" w:fill="FFFFFF"/>
        </w:rPr>
        <w:t>из песчаного слоя, геотекстиля и щебеночного слоя.</w:t>
      </w:r>
      <w:r>
        <w:rPr>
          <w:color w:val="2C2D2E"/>
          <w:szCs w:val="28"/>
          <w:shd w:val="clear" w:color="auto" w:fill="FFFFFF"/>
        </w:rPr>
        <w:t xml:space="preserve"> </w:t>
      </w:r>
      <w:bookmarkEnd w:id="27"/>
    </w:p>
    <w:p w14:paraId="36F3AC5D" w14:textId="1DC116FC" w:rsidR="009669D4" w:rsidRPr="00330ACE" w:rsidRDefault="005F2F37" w:rsidP="00022F29">
      <w:pPr>
        <w:pStyle w:val="10"/>
        <w:ind w:left="0" w:firstLine="709"/>
        <w:rPr>
          <w:rFonts w:eastAsia="TimesNewRomanPSMT"/>
        </w:rPr>
      </w:pPr>
      <w:bookmarkStart w:id="28" w:name="_Toc42783666"/>
      <w:bookmarkStart w:id="29" w:name="_Toc180917000"/>
      <w:bookmarkStart w:id="30" w:name="_Toc202284920"/>
      <w:r>
        <w:rPr>
          <w:rFonts w:eastAsia="TimesNewRomanPSMT"/>
        </w:rPr>
        <w:t>.</w:t>
      </w:r>
      <w:r w:rsidR="009669D4" w:rsidRPr="00330ACE">
        <w:rPr>
          <w:rFonts w:eastAsia="TimesNewRomanPSMT"/>
        </w:rPr>
        <w:t xml:space="preserve">Сведения о </w:t>
      </w:r>
      <w:bookmarkEnd w:id="28"/>
      <w:r w:rsidR="009669D4" w:rsidRPr="00330ACE">
        <w:rPr>
          <w:rFonts w:eastAsia="TimesNewRomanPSMT"/>
        </w:rPr>
        <w:t xml:space="preserve">материалах </w:t>
      </w:r>
      <w:r w:rsidR="009669D4" w:rsidRPr="00330ACE">
        <w:t>конструктивных элементов сооружения</w:t>
      </w:r>
      <w:bookmarkEnd w:id="29"/>
      <w:bookmarkEnd w:id="30"/>
    </w:p>
    <w:p w14:paraId="77B769D7" w14:textId="77777777" w:rsidR="008F0CED" w:rsidRPr="00330ACE" w:rsidRDefault="008F0CED" w:rsidP="00022F29">
      <w:pPr>
        <w:ind w:firstLine="709"/>
        <w:rPr>
          <w:rFonts w:eastAsia="TimesNewRomanPSMT"/>
        </w:rPr>
      </w:pPr>
      <w:r w:rsidRPr="00330ACE">
        <w:rPr>
          <w:rFonts w:eastAsia="TimesNewRomanPSMT"/>
        </w:rPr>
        <w:t>Основными условиями, определяющими выбор металлопроката, являются:</w:t>
      </w:r>
    </w:p>
    <w:p w14:paraId="5264458E" w14:textId="77777777" w:rsidR="008F0CED" w:rsidRPr="00330ACE" w:rsidRDefault="008F0CED" w:rsidP="00022F29">
      <w:pPr>
        <w:pStyle w:val="afff1"/>
        <w:numPr>
          <w:ilvl w:val="0"/>
          <w:numId w:val="10"/>
        </w:numPr>
        <w:ind w:firstLine="709"/>
        <w:rPr>
          <w:rFonts w:eastAsia="TimesNewRomanPSMT"/>
        </w:rPr>
      </w:pPr>
      <w:r w:rsidRPr="00330ACE">
        <w:rPr>
          <w:rFonts w:eastAsia="TimesNewRomanPSMT"/>
        </w:rPr>
        <w:t>условия эксплуатации строительных конструкций;</w:t>
      </w:r>
    </w:p>
    <w:p w14:paraId="6BCD3A84" w14:textId="77777777" w:rsidR="008F0CED" w:rsidRPr="00330ACE" w:rsidRDefault="008F0CED" w:rsidP="00022F29">
      <w:pPr>
        <w:pStyle w:val="afff1"/>
        <w:numPr>
          <w:ilvl w:val="0"/>
          <w:numId w:val="10"/>
        </w:numPr>
        <w:ind w:firstLine="709"/>
        <w:rPr>
          <w:rFonts w:eastAsia="TimesNewRomanPSMT"/>
        </w:rPr>
      </w:pPr>
      <w:r w:rsidRPr="00330ACE">
        <w:rPr>
          <w:rFonts w:eastAsia="TimesNewRomanPSMT"/>
        </w:rPr>
        <w:t>обеспечение прочности строительных конструкций при основных сочетаниях нагрузок;</w:t>
      </w:r>
    </w:p>
    <w:p w14:paraId="3B4AC34E" w14:textId="77777777" w:rsidR="008F0CED" w:rsidRPr="00330ACE" w:rsidRDefault="008F0CED" w:rsidP="00022F29">
      <w:pPr>
        <w:pStyle w:val="afff1"/>
        <w:numPr>
          <w:ilvl w:val="0"/>
          <w:numId w:val="10"/>
        </w:numPr>
        <w:ind w:firstLine="709"/>
        <w:rPr>
          <w:rFonts w:eastAsia="TimesNewRomanPSMT"/>
        </w:rPr>
      </w:pPr>
      <w:r w:rsidRPr="00330ACE">
        <w:rPr>
          <w:rFonts w:eastAsia="TimesNewRomanPSMT"/>
        </w:rPr>
        <w:t>обеспечение прочности строительных конструкций при особых сочетаниях нагрузок (падение БпЛА).</w:t>
      </w:r>
    </w:p>
    <w:p w14:paraId="085E38E6" w14:textId="7A705CBB" w:rsidR="0006693B" w:rsidRPr="00330ACE" w:rsidRDefault="008F0CED" w:rsidP="005F2F37">
      <w:pPr>
        <w:ind w:firstLine="709"/>
        <w:rPr>
          <w:rFonts w:eastAsia="TimesNewRomanPSMT"/>
        </w:rPr>
      </w:pPr>
      <w:r w:rsidRPr="00330ACE">
        <w:rPr>
          <w:rFonts w:eastAsia="TimesNewRomanPSMT"/>
        </w:rPr>
        <w:t xml:space="preserve">В соответствии с </w:t>
      </w:r>
      <w:r>
        <w:rPr>
          <w:rFonts w:eastAsia="TimesNewRomanPSMT"/>
        </w:rPr>
        <w:t>данными</w:t>
      </w:r>
      <w:r w:rsidRPr="00330ACE">
        <w:rPr>
          <w:rFonts w:eastAsia="TimesNewRomanPSMT"/>
        </w:rPr>
        <w:t xml:space="preserve"> условиями для всех несущих конструкций принята сталь </w:t>
      </w:r>
      <w:r w:rsidR="009139C4" w:rsidRPr="009139C4">
        <w:t xml:space="preserve">{{ </w:t>
      </w:r>
      <w:r w:rsidR="009139C4">
        <w:rPr>
          <w:lang w:val="en-US"/>
        </w:rPr>
        <w:t>steel</w:t>
      </w:r>
      <w:r w:rsidR="009139C4" w:rsidRPr="009139C4">
        <w:t xml:space="preserve"> }}</w:t>
      </w:r>
      <w:r w:rsidRPr="00330ACE">
        <w:rPr>
          <w:rFonts w:eastAsia="TimesNewRomanPSMT"/>
        </w:rPr>
        <w:t xml:space="preserve"> по российской классификации со следующими основными характеристиками:</w:t>
      </w:r>
    </w:p>
    <w:p w14:paraId="46F52771" w14:textId="0AF402C8" w:rsidR="005F2F37" w:rsidRPr="005F2F37" w:rsidRDefault="005F2F37" w:rsidP="005F2F37">
      <w:pPr>
        <w:pStyle w:val="aff2"/>
        <w:keepNext/>
        <w:spacing w:line="240" w:lineRule="auto"/>
        <w:ind w:left="6237" w:firstLine="567"/>
        <w:rPr>
          <w:b w:val="0"/>
          <w:bCs w:val="0"/>
          <w:i/>
          <w:iCs/>
        </w:rPr>
      </w:pPr>
      <w:r w:rsidRPr="006339B4">
        <w:rPr>
          <w:b w:val="0"/>
          <w:bCs w:val="0"/>
          <w:i/>
          <w:iCs/>
          <w:highlight w:val="green"/>
        </w:rPr>
        <w:t xml:space="preserve">Таблица </w:t>
      </w:r>
      <w:r w:rsidRPr="006339B4">
        <w:rPr>
          <w:b w:val="0"/>
          <w:bCs w:val="0"/>
          <w:i/>
          <w:iCs/>
          <w:highlight w:val="green"/>
        </w:rPr>
        <w:fldChar w:fldCharType="begin"/>
      </w:r>
      <w:r w:rsidRPr="006339B4">
        <w:rPr>
          <w:b w:val="0"/>
          <w:bCs w:val="0"/>
          <w:i/>
          <w:iCs/>
          <w:highlight w:val="green"/>
        </w:rPr>
        <w:instrText xml:space="preserve"> SEQ Таблица \* ARABIC </w:instrText>
      </w:r>
      <w:r w:rsidRPr="006339B4">
        <w:rPr>
          <w:b w:val="0"/>
          <w:bCs w:val="0"/>
          <w:i/>
          <w:iCs/>
          <w:highlight w:val="green"/>
        </w:rPr>
        <w:fldChar w:fldCharType="separate"/>
      </w:r>
      <w:r w:rsidR="00630E62" w:rsidRPr="006339B4">
        <w:rPr>
          <w:b w:val="0"/>
          <w:bCs w:val="0"/>
          <w:i/>
          <w:iCs/>
          <w:noProof/>
          <w:highlight w:val="green"/>
        </w:rPr>
        <w:t>2</w:t>
      </w:r>
      <w:r w:rsidRPr="006339B4">
        <w:rPr>
          <w:b w:val="0"/>
          <w:bCs w:val="0"/>
          <w:i/>
          <w:iCs/>
          <w:highlight w:val="green"/>
        </w:rPr>
        <w:fldChar w:fldCharType="end"/>
      </w:r>
    </w:p>
    <w:tbl>
      <w:tblPr>
        <w:tblW w:w="797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1697"/>
        <w:gridCol w:w="3553"/>
        <w:gridCol w:w="1362"/>
        <w:gridCol w:w="1362"/>
      </w:tblGrid>
      <w:tr w:rsidR="005F2F37" w:rsidRPr="001D518A" w14:paraId="5AFD9E60" w14:textId="77777777" w:rsidTr="005F2F37">
        <w:trPr>
          <w:cantSplit/>
          <w:trHeight w:val="850"/>
          <w:jc w:val="center"/>
        </w:trPr>
        <w:tc>
          <w:tcPr>
            <w:tcW w:w="1697" w:type="dxa"/>
            <w:vAlign w:val="center"/>
          </w:tcPr>
          <w:p w14:paraId="21B9880E" w14:textId="77777777" w:rsidR="005F2F37" w:rsidRPr="00022F29" w:rsidRDefault="005F2F37" w:rsidP="005F2F37">
            <w:pPr>
              <w:pStyle w:val="2d"/>
              <w:spacing w:line="240" w:lineRule="auto"/>
              <w:ind w:firstLine="0"/>
              <w:jc w:val="center"/>
              <w:rPr>
                <w:b/>
                <w:bCs/>
                <w:sz w:val="28"/>
                <w:szCs w:val="28"/>
              </w:rPr>
            </w:pPr>
            <w:r w:rsidRPr="00022F29">
              <w:rPr>
                <w:b/>
                <w:bCs/>
                <w:sz w:val="28"/>
                <w:szCs w:val="28"/>
              </w:rPr>
              <w:t>Обозначение</w:t>
            </w:r>
          </w:p>
        </w:tc>
        <w:tc>
          <w:tcPr>
            <w:tcW w:w="3553" w:type="dxa"/>
            <w:vAlign w:val="center"/>
          </w:tcPr>
          <w:p w14:paraId="65A532E9" w14:textId="77777777" w:rsidR="005F2F37" w:rsidRPr="00022F29" w:rsidRDefault="005F2F37" w:rsidP="005F2F37">
            <w:pPr>
              <w:pStyle w:val="2d"/>
              <w:spacing w:line="240" w:lineRule="auto"/>
              <w:ind w:firstLine="0"/>
              <w:jc w:val="center"/>
              <w:rPr>
                <w:b/>
                <w:bCs/>
                <w:sz w:val="28"/>
                <w:szCs w:val="28"/>
              </w:rPr>
            </w:pPr>
            <w:r w:rsidRPr="00022F29">
              <w:rPr>
                <w:b/>
                <w:bCs/>
                <w:sz w:val="28"/>
                <w:szCs w:val="28"/>
              </w:rPr>
              <w:t>Название</w:t>
            </w:r>
          </w:p>
        </w:tc>
        <w:tc>
          <w:tcPr>
            <w:tcW w:w="1362" w:type="dxa"/>
            <w:vAlign w:val="center"/>
          </w:tcPr>
          <w:p w14:paraId="0D9F0CD5" w14:textId="77777777" w:rsidR="005F2F37" w:rsidRPr="00022F29" w:rsidRDefault="005F2F37" w:rsidP="005F2F37">
            <w:pPr>
              <w:pStyle w:val="2d"/>
              <w:spacing w:line="240" w:lineRule="auto"/>
              <w:ind w:firstLine="0"/>
              <w:jc w:val="center"/>
              <w:rPr>
                <w:b/>
                <w:bCs/>
                <w:sz w:val="28"/>
                <w:szCs w:val="28"/>
              </w:rPr>
            </w:pPr>
            <w:r w:rsidRPr="00022F29">
              <w:rPr>
                <w:b/>
                <w:bCs/>
                <w:sz w:val="28"/>
                <w:szCs w:val="28"/>
              </w:rPr>
              <w:t>Значение</w:t>
            </w:r>
          </w:p>
          <w:p w14:paraId="29BC0858" w14:textId="77777777" w:rsidR="005F2F37" w:rsidRPr="00022F29" w:rsidRDefault="005F2F37" w:rsidP="005F2F37">
            <w:pPr>
              <w:pStyle w:val="2d"/>
              <w:spacing w:line="240" w:lineRule="auto"/>
              <w:ind w:firstLine="0"/>
              <w:jc w:val="center"/>
              <w:rPr>
                <w:b/>
                <w:bCs/>
                <w:sz w:val="28"/>
                <w:szCs w:val="28"/>
              </w:rPr>
            </w:pPr>
            <w:r w:rsidRPr="00022F29">
              <w:rPr>
                <w:b/>
                <w:bCs/>
                <w:sz w:val="28"/>
                <w:szCs w:val="28"/>
              </w:rPr>
              <w:t>С245</w:t>
            </w:r>
          </w:p>
        </w:tc>
        <w:tc>
          <w:tcPr>
            <w:tcW w:w="1362" w:type="dxa"/>
            <w:vAlign w:val="center"/>
          </w:tcPr>
          <w:p w14:paraId="5AFFC1C8" w14:textId="77777777" w:rsidR="005F2F37" w:rsidRPr="005F2F37" w:rsidRDefault="005F2F37" w:rsidP="005F2F37">
            <w:pPr>
              <w:pStyle w:val="2d"/>
              <w:spacing w:line="240" w:lineRule="auto"/>
              <w:ind w:firstLine="0"/>
              <w:jc w:val="center"/>
              <w:rPr>
                <w:b/>
                <w:bCs/>
                <w:sz w:val="28"/>
                <w:szCs w:val="28"/>
              </w:rPr>
            </w:pPr>
            <w:r w:rsidRPr="005F2F37">
              <w:rPr>
                <w:b/>
                <w:bCs/>
                <w:sz w:val="28"/>
                <w:szCs w:val="28"/>
              </w:rPr>
              <w:t>Значение</w:t>
            </w:r>
          </w:p>
          <w:p w14:paraId="5C87A624" w14:textId="20B9F797" w:rsidR="005F2F37" w:rsidRPr="005F2F37" w:rsidRDefault="005F2F37" w:rsidP="005F2F37">
            <w:pPr>
              <w:pStyle w:val="2d"/>
              <w:spacing w:line="240" w:lineRule="auto"/>
              <w:ind w:firstLine="0"/>
              <w:jc w:val="center"/>
              <w:rPr>
                <w:b/>
                <w:bCs/>
                <w:sz w:val="28"/>
                <w:szCs w:val="28"/>
              </w:rPr>
            </w:pPr>
            <w:r w:rsidRPr="005F2F37">
              <w:rPr>
                <w:b/>
                <w:bCs/>
                <w:sz w:val="28"/>
                <w:szCs w:val="28"/>
              </w:rPr>
              <w:t>С255</w:t>
            </w:r>
          </w:p>
        </w:tc>
      </w:tr>
      <w:tr w:rsidR="005F2F37" w:rsidRPr="001D518A" w14:paraId="2560E3C4" w14:textId="77777777" w:rsidTr="005F2F37">
        <w:trPr>
          <w:cantSplit/>
          <w:trHeight w:val="397"/>
          <w:jc w:val="center"/>
        </w:trPr>
        <w:tc>
          <w:tcPr>
            <w:tcW w:w="1697" w:type="dxa"/>
            <w:vAlign w:val="center"/>
          </w:tcPr>
          <w:p w14:paraId="4EB1A6E9" w14:textId="77777777" w:rsidR="005F2F37" w:rsidRPr="00022F29" w:rsidRDefault="005F2F37" w:rsidP="005F2F37">
            <w:pPr>
              <w:pStyle w:val="2d"/>
              <w:spacing w:line="240" w:lineRule="auto"/>
              <w:ind w:firstLine="0"/>
              <w:jc w:val="center"/>
              <w:rPr>
                <w:sz w:val="28"/>
                <w:szCs w:val="28"/>
              </w:rPr>
            </w:pPr>
            <w:r w:rsidRPr="00022F29">
              <w:rPr>
                <w:i/>
                <w:sz w:val="28"/>
                <w:szCs w:val="28"/>
                <w:lang w:val="en-US"/>
              </w:rPr>
              <w:t>R</w:t>
            </w:r>
            <w:r w:rsidRPr="00022F29">
              <w:rPr>
                <w:i/>
                <w:sz w:val="28"/>
                <w:szCs w:val="28"/>
                <w:vertAlign w:val="subscript"/>
                <w:lang w:val="en-US"/>
              </w:rPr>
              <w:t>y</w:t>
            </w:r>
          </w:p>
        </w:tc>
        <w:tc>
          <w:tcPr>
            <w:tcW w:w="3553" w:type="dxa"/>
            <w:vMerge w:val="restart"/>
            <w:vAlign w:val="center"/>
          </w:tcPr>
          <w:p w14:paraId="105D10EA" w14:textId="77777777" w:rsidR="005F2F37" w:rsidRPr="00022F29" w:rsidRDefault="005F2F37" w:rsidP="005F2F37">
            <w:pPr>
              <w:pStyle w:val="2d"/>
              <w:spacing w:line="240" w:lineRule="auto"/>
              <w:ind w:left="130" w:firstLine="0"/>
              <w:jc w:val="center"/>
              <w:rPr>
                <w:sz w:val="28"/>
                <w:szCs w:val="28"/>
                <w:lang w:val="en-US"/>
              </w:rPr>
            </w:pPr>
            <w:r w:rsidRPr="00022F29">
              <w:rPr>
                <w:sz w:val="28"/>
                <w:szCs w:val="28"/>
              </w:rPr>
              <w:t>Расчетное сопротивление проката, МПа</w:t>
            </w:r>
          </w:p>
        </w:tc>
        <w:tc>
          <w:tcPr>
            <w:tcW w:w="1362" w:type="dxa"/>
            <w:vAlign w:val="center"/>
          </w:tcPr>
          <w:p w14:paraId="5D5E936F" w14:textId="77777777" w:rsidR="005F2F37" w:rsidRPr="00022F29" w:rsidRDefault="005F2F37" w:rsidP="005F2F37">
            <w:pPr>
              <w:pStyle w:val="2d"/>
              <w:spacing w:line="240" w:lineRule="auto"/>
              <w:ind w:firstLine="709"/>
              <w:jc w:val="center"/>
              <w:rPr>
                <w:sz w:val="28"/>
                <w:szCs w:val="28"/>
              </w:rPr>
            </w:pPr>
            <w:r w:rsidRPr="00022F29">
              <w:rPr>
                <w:sz w:val="28"/>
                <w:szCs w:val="28"/>
              </w:rPr>
              <w:t>245</w:t>
            </w:r>
          </w:p>
        </w:tc>
        <w:tc>
          <w:tcPr>
            <w:tcW w:w="1362" w:type="dxa"/>
            <w:vAlign w:val="center"/>
          </w:tcPr>
          <w:p w14:paraId="104AEC88" w14:textId="7E1806C7" w:rsidR="005F2F37" w:rsidRPr="005F2F37" w:rsidRDefault="005F2F37" w:rsidP="005F2F37">
            <w:pPr>
              <w:pStyle w:val="2d"/>
              <w:spacing w:line="240" w:lineRule="auto"/>
              <w:ind w:firstLine="709"/>
              <w:jc w:val="center"/>
              <w:rPr>
                <w:sz w:val="28"/>
                <w:szCs w:val="28"/>
              </w:rPr>
            </w:pPr>
            <w:r w:rsidRPr="005F2F37">
              <w:rPr>
                <w:sz w:val="28"/>
                <w:szCs w:val="28"/>
              </w:rPr>
              <w:t>245</w:t>
            </w:r>
          </w:p>
        </w:tc>
      </w:tr>
      <w:tr w:rsidR="005F2F37" w:rsidRPr="001D518A" w14:paraId="31A92AA8" w14:textId="77777777" w:rsidTr="005F2F37">
        <w:trPr>
          <w:cantSplit/>
          <w:trHeight w:val="397"/>
          <w:jc w:val="center"/>
        </w:trPr>
        <w:tc>
          <w:tcPr>
            <w:tcW w:w="1697" w:type="dxa"/>
            <w:vAlign w:val="center"/>
          </w:tcPr>
          <w:p w14:paraId="110E9F30" w14:textId="77777777" w:rsidR="005F2F37" w:rsidRPr="00022F29" w:rsidRDefault="005F2F37" w:rsidP="005F2F37">
            <w:pPr>
              <w:pStyle w:val="2d"/>
              <w:spacing w:line="240" w:lineRule="auto"/>
              <w:ind w:firstLine="0"/>
              <w:jc w:val="center"/>
              <w:rPr>
                <w:sz w:val="28"/>
                <w:szCs w:val="28"/>
              </w:rPr>
            </w:pPr>
            <w:r w:rsidRPr="00022F29">
              <w:rPr>
                <w:i/>
                <w:sz w:val="28"/>
                <w:szCs w:val="28"/>
                <w:lang w:val="en-US"/>
              </w:rPr>
              <w:t>R</w:t>
            </w:r>
            <w:r w:rsidRPr="00022F29">
              <w:rPr>
                <w:i/>
                <w:sz w:val="28"/>
                <w:szCs w:val="28"/>
                <w:vertAlign w:val="subscript"/>
                <w:lang w:val="en-US"/>
              </w:rPr>
              <w:t>u</w:t>
            </w:r>
          </w:p>
        </w:tc>
        <w:tc>
          <w:tcPr>
            <w:tcW w:w="3553" w:type="dxa"/>
            <w:vMerge/>
            <w:vAlign w:val="center"/>
          </w:tcPr>
          <w:p w14:paraId="78FDA4C3" w14:textId="77777777" w:rsidR="005F2F37" w:rsidRPr="00022F29" w:rsidRDefault="005F2F37" w:rsidP="005F2F37">
            <w:pPr>
              <w:pStyle w:val="2d"/>
              <w:spacing w:line="240" w:lineRule="auto"/>
              <w:ind w:left="130" w:firstLine="709"/>
              <w:jc w:val="center"/>
              <w:rPr>
                <w:sz w:val="28"/>
                <w:szCs w:val="28"/>
              </w:rPr>
            </w:pPr>
          </w:p>
        </w:tc>
        <w:tc>
          <w:tcPr>
            <w:tcW w:w="1362" w:type="dxa"/>
            <w:vAlign w:val="center"/>
          </w:tcPr>
          <w:p w14:paraId="35A6D31D" w14:textId="77777777" w:rsidR="005F2F37" w:rsidRPr="00022F29" w:rsidRDefault="005F2F37" w:rsidP="005F2F37">
            <w:pPr>
              <w:pStyle w:val="2d"/>
              <w:spacing w:line="240" w:lineRule="auto"/>
              <w:ind w:firstLine="709"/>
              <w:jc w:val="center"/>
              <w:rPr>
                <w:sz w:val="28"/>
                <w:szCs w:val="28"/>
              </w:rPr>
            </w:pPr>
            <w:r w:rsidRPr="00022F29">
              <w:rPr>
                <w:sz w:val="28"/>
                <w:szCs w:val="28"/>
              </w:rPr>
              <w:t>360</w:t>
            </w:r>
          </w:p>
        </w:tc>
        <w:tc>
          <w:tcPr>
            <w:tcW w:w="1362" w:type="dxa"/>
            <w:vAlign w:val="center"/>
          </w:tcPr>
          <w:p w14:paraId="5BFDC631" w14:textId="0AB7CA3D" w:rsidR="005F2F37" w:rsidRPr="005F2F37" w:rsidRDefault="005F2F37" w:rsidP="005F2F37">
            <w:pPr>
              <w:pStyle w:val="2d"/>
              <w:spacing w:line="240" w:lineRule="auto"/>
              <w:ind w:firstLine="709"/>
              <w:jc w:val="center"/>
              <w:rPr>
                <w:sz w:val="28"/>
                <w:szCs w:val="28"/>
                <w:lang w:val="en-US"/>
              </w:rPr>
            </w:pPr>
            <w:r w:rsidRPr="005F2F37">
              <w:rPr>
                <w:sz w:val="28"/>
                <w:szCs w:val="28"/>
              </w:rPr>
              <w:t>370</w:t>
            </w:r>
          </w:p>
        </w:tc>
      </w:tr>
      <w:tr w:rsidR="007D34A1" w:rsidRPr="001D518A" w14:paraId="2BFDCAD5" w14:textId="77777777" w:rsidTr="005F2F37">
        <w:trPr>
          <w:cantSplit/>
          <w:trHeight w:val="397"/>
          <w:jc w:val="center"/>
        </w:trPr>
        <w:tc>
          <w:tcPr>
            <w:tcW w:w="1697" w:type="dxa"/>
            <w:vAlign w:val="center"/>
          </w:tcPr>
          <w:p w14:paraId="41D6353D" w14:textId="77777777" w:rsidR="007D34A1" w:rsidRPr="00022F29" w:rsidRDefault="007D34A1" w:rsidP="00022F29">
            <w:pPr>
              <w:pStyle w:val="2d"/>
              <w:spacing w:line="240" w:lineRule="auto"/>
              <w:ind w:firstLine="0"/>
              <w:jc w:val="center"/>
              <w:rPr>
                <w:i/>
                <w:sz w:val="28"/>
                <w:szCs w:val="28"/>
                <w:lang w:val="en-US"/>
              </w:rPr>
            </w:pPr>
            <w:r w:rsidRPr="00022F29">
              <w:rPr>
                <w:i/>
                <w:sz w:val="28"/>
                <w:szCs w:val="28"/>
                <w:lang w:val="en-US"/>
              </w:rPr>
              <w:lastRenderedPageBreak/>
              <w:t>p</w:t>
            </w:r>
          </w:p>
        </w:tc>
        <w:tc>
          <w:tcPr>
            <w:tcW w:w="3553" w:type="dxa"/>
            <w:vAlign w:val="center"/>
          </w:tcPr>
          <w:p w14:paraId="51C54691" w14:textId="77777777" w:rsidR="007D34A1" w:rsidRPr="00022F29" w:rsidRDefault="007D34A1" w:rsidP="00022F29">
            <w:pPr>
              <w:pStyle w:val="2d"/>
              <w:spacing w:line="240" w:lineRule="auto"/>
              <w:ind w:firstLine="0"/>
              <w:jc w:val="center"/>
              <w:rPr>
                <w:sz w:val="28"/>
                <w:szCs w:val="28"/>
              </w:rPr>
            </w:pPr>
            <w:r w:rsidRPr="00022F29">
              <w:rPr>
                <w:sz w:val="28"/>
                <w:szCs w:val="28"/>
              </w:rPr>
              <w:t>Объёмный вес, т/м</w:t>
            </w:r>
            <w:r w:rsidRPr="00022F29">
              <w:rPr>
                <w:sz w:val="28"/>
                <w:szCs w:val="28"/>
                <w:vertAlign w:val="superscript"/>
              </w:rPr>
              <w:t>3</w:t>
            </w:r>
          </w:p>
        </w:tc>
        <w:tc>
          <w:tcPr>
            <w:tcW w:w="2724" w:type="dxa"/>
            <w:gridSpan w:val="2"/>
            <w:vAlign w:val="center"/>
          </w:tcPr>
          <w:p w14:paraId="1831079D" w14:textId="77777777" w:rsidR="007D34A1" w:rsidRPr="00022F29" w:rsidRDefault="007D34A1" w:rsidP="00022F29">
            <w:pPr>
              <w:pStyle w:val="2d"/>
              <w:spacing w:line="240" w:lineRule="auto"/>
              <w:ind w:firstLine="0"/>
              <w:jc w:val="center"/>
              <w:rPr>
                <w:sz w:val="28"/>
                <w:szCs w:val="28"/>
              </w:rPr>
            </w:pPr>
            <w:r w:rsidRPr="00022F29">
              <w:rPr>
                <w:sz w:val="28"/>
                <w:szCs w:val="28"/>
              </w:rPr>
              <w:t>7,85</w:t>
            </w:r>
          </w:p>
        </w:tc>
      </w:tr>
      <w:tr w:rsidR="007D34A1" w:rsidRPr="00330ACE" w14:paraId="3575FED9" w14:textId="77777777" w:rsidTr="005F2F37">
        <w:trPr>
          <w:cantSplit/>
          <w:trHeight w:val="397"/>
          <w:jc w:val="center"/>
        </w:trPr>
        <w:tc>
          <w:tcPr>
            <w:tcW w:w="1697" w:type="dxa"/>
            <w:vAlign w:val="center"/>
          </w:tcPr>
          <w:p w14:paraId="425B1B14" w14:textId="77777777" w:rsidR="007D34A1" w:rsidRPr="00022F29" w:rsidRDefault="007D34A1" w:rsidP="00022F29">
            <w:pPr>
              <w:pStyle w:val="2d"/>
              <w:spacing w:line="240" w:lineRule="auto"/>
              <w:ind w:firstLine="0"/>
              <w:jc w:val="center"/>
              <w:rPr>
                <w:sz w:val="28"/>
                <w:szCs w:val="28"/>
              </w:rPr>
            </w:pPr>
            <w:r w:rsidRPr="00022F29">
              <w:rPr>
                <w:i/>
                <w:sz w:val="28"/>
                <w:szCs w:val="28"/>
              </w:rPr>
              <w:t>E</w:t>
            </w:r>
            <w:r w:rsidRPr="00022F29">
              <w:rPr>
                <w:i/>
                <w:sz w:val="28"/>
                <w:szCs w:val="28"/>
                <w:vertAlign w:val="subscript"/>
                <w:lang w:val="en-US"/>
              </w:rPr>
              <w:t>s</w:t>
            </w:r>
          </w:p>
        </w:tc>
        <w:tc>
          <w:tcPr>
            <w:tcW w:w="3553" w:type="dxa"/>
            <w:vAlign w:val="center"/>
          </w:tcPr>
          <w:p w14:paraId="3C2AB5F8" w14:textId="77777777" w:rsidR="007D34A1" w:rsidRPr="00022F29" w:rsidRDefault="007D34A1" w:rsidP="00022F29">
            <w:pPr>
              <w:pStyle w:val="2d"/>
              <w:spacing w:line="240" w:lineRule="auto"/>
              <w:ind w:left="130" w:firstLine="0"/>
              <w:jc w:val="center"/>
              <w:rPr>
                <w:sz w:val="28"/>
                <w:szCs w:val="28"/>
              </w:rPr>
            </w:pPr>
            <w:r w:rsidRPr="00022F29">
              <w:rPr>
                <w:sz w:val="28"/>
                <w:szCs w:val="28"/>
              </w:rPr>
              <w:t>Модуль упругости арматуры, кг/см</w:t>
            </w:r>
            <w:r w:rsidRPr="00022F29">
              <w:rPr>
                <w:sz w:val="28"/>
                <w:szCs w:val="28"/>
                <w:vertAlign w:val="superscript"/>
              </w:rPr>
              <w:t>2</w:t>
            </w:r>
          </w:p>
        </w:tc>
        <w:tc>
          <w:tcPr>
            <w:tcW w:w="2724" w:type="dxa"/>
            <w:gridSpan w:val="2"/>
            <w:vAlign w:val="center"/>
          </w:tcPr>
          <w:p w14:paraId="4D93AD8E" w14:textId="77777777" w:rsidR="007D34A1" w:rsidRPr="00022F29" w:rsidRDefault="007D34A1" w:rsidP="00022F29">
            <w:pPr>
              <w:pStyle w:val="2d"/>
              <w:spacing w:line="240" w:lineRule="auto"/>
              <w:ind w:firstLine="0"/>
              <w:jc w:val="center"/>
              <w:rPr>
                <w:sz w:val="28"/>
                <w:szCs w:val="28"/>
              </w:rPr>
            </w:pPr>
            <w:r w:rsidRPr="00022F29">
              <w:rPr>
                <w:sz w:val="28"/>
                <w:szCs w:val="28"/>
              </w:rPr>
              <w:t>2100000</w:t>
            </w:r>
          </w:p>
        </w:tc>
      </w:tr>
    </w:tbl>
    <w:p w14:paraId="538DC3B1" w14:textId="418CCE70" w:rsidR="009669D4" w:rsidRPr="00330ACE" w:rsidRDefault="008F0CED" w:rsidP="005F2F37">
      <w:pPr>
        <w:ind w:firstLine="709"/>
        <w:rPr>
          <w:rFonts w:eastAsia="TimesNewRomanPSMT"/>
        </w:rPr>
      </w:pPr>
      <w:r w:rsidRPr="00AF69DA">
        <w:rPr>
          <w:rFonts w:eastAsia="TimesNewRomanPSMT"/>
        </w:rPr>
        <w:t xml:space="preserve">Расчет нагрузок от ветра, гололеда, </w:t>
      </w:r>
      <w:r w:rsidR="00FF78AB">
        <w:rPr>
          <w:rFonts w:eastAsia="TimesNewRomanPSMT"/>
        </w:rPr>
        <w:t xml:space="preserve">тросов и </w:t>
      </w:r>
      <w:r w:rsidR="00E07C60" w:rsidRPr="00E07C60">
        <w:rPr>
          <w:rFonts w:eastAsia="TimesNewRomanPSMT"/>
        </w:rPr>
        <w:t xml:space="preserve">натянутой усиленной сетью </w:t>
      </w:r>
      <w:r w:rsidR="00196D8D">
        <w:rPr>
          <w:rFonts w:eastAsia="TimesNewRomanPSMT"/>
        </w:rPr>
        <w:t xml:space="preserve">«Манье» </w:t>
      </w:r>
      <w:r w:rsidR="00E07C60" w:rsidRPr="00E07C60">
        <w:rPr>
          <w:rFonts w:eastAsia="TimesNewRomanPSMT"/>
        </w:rPr>
        <w:t xml:space="preserve">с вплетенными тросами </w:t>
      </w:r>
      <w:r w:rsidRPr="00AF69DA">
        <w:rPr>
          <w:rFonts w:eastAsia="TimesNewRomanPSMT"/>
        </w:rPr>
        <w:t xml:space="preserve">(с учетом гололеда и без) на металлоконструкции производился аналитически с помощью ПО </w:t>
      </w:r>
      <w:r w:rsidRPr="00AF69DA">
        <w:rPr>
          <w:rFonts w:eastAsia="TimesNewRomanPSMT"/>
          <w:lang w:val="en-US"/>
        </w:rPr>
        <w:t>Exel</w:t>
      </w:r>
      <w:r w:rsidRPr="00AF69DA">
        <w:rPr>
          <w:rFonts w:eastAsia="TimesNewRomanPSMT"/>
        </w:rPr>
        <w:t xml:space="preserve"> и </w:t>
      </w:r>
      <w:r w:rsidRPr="00AF69DA">
        <w:rPr>
          <w:rFonts w:eastAsia="TimesNewRomanPSMT"/>
          <w:lang w:val="en-US"/>
        </w:rPr>
        <w:t>MathCAD</w:t>
      </w:r>
      <w:r w:rsidRPr="00AF69DA">
        <w:rPr>
          <w:rFonts w:eastAsia="TimesNewRomanPSMT"/>
        </w:rPr>
        <w:t xml:space="preserve">, далее задавался на расчетную схему в программу </w:t>
      </w:r>
      <w:r w:rsidRPr="00AF69DA">
        <w:rPr>
          <w:rFonts w:eastAsia="TimesNewRomanPSMT"/>
          <w:lang w:val="en-US"/>
        </w:rPr>
        <w:t>SCAD</w:t>
      </w:r>
      <w:r w:rsidRPr="00AF69DA">
        <w:rPr>
          <w:rFonts w:eastAsia="TimesNewRomanPSMT"/>
        </w:rPr>
        <w:t xml:space="preserve"> </w:t>
      </w:r>
      <w:r w:rsidRPr="00AF69DA">
        <w:rPr>
          <w:rFonts w:eastAsia="TimesNewRomanPSMT"/>
          <w:lang w:val="en-US"/>
        </w:rPr>
        <w:t>Office</w:t>
      </w:r>
      <w:r w:rsidRPr="00AF69DA">
        <w:rPr>
          <w:rFonts w:eastAsia="TimesNewRomanPSMT"/>
        </w:rPr>
        <w:t xml:space="preserve"> 11.3.</w:t>
      </w:r>
    </w:p>
    <w:p w14:paraId="00993F76" w14:textId="139B8642" w:rsidR="009669D4" w:rsidRPr="00E519F8" w:rsidRDefault="005F2F37" w:rsidP="00022F29">
      <w:pPr>
        <w:pStyle w:val="10"/>
        <w:ind w:left="0" w:firstLine="709"/>
        <w:rPr>
          <w:rFonts w:eastAsia="TimesNewRomanPSMT"/>
        </w:rPr>
      </w:pPr>
      <w:bookmarkStart w:id="31" w:name="_Toc180917001"/>
      <w:bookmarkStart w:id="32" w:name="_Toc202284921"/>
      <w:r>
        <w:rPr>
          <w:rFonts w:eastAsia="TimesNewRomanPSMT"/>
        </w:rPr>
        <w:t>.</w:t>
      </w:r>
      <w:r w:rsidR="009669D4" w:rsidRPr="00E519F8">
        <w:rPr>
          <w:rFonts w:eastAsia="TimesNewRomanPSMT"/>
        </w:rPr>
        <w:t>Расчётная модель конструкции</w:t>
      </w:r>
      <w:bookmarkEnd w:id="31"/>
      <w:bookmarkEnd w:id="32"/>
    </w:p>
    <w:p w14:paraId="12244366" w14:textId="77777777" w:rsidR="009669D4" w:rsidRPr="00E519F8" w:rsidRDefault="009669D4" w:rsidP="00022F29">
      <w:pPr>
        <w:pStyle w:val="30"/>
        <w:numPr>
          <w:ilvl w:val="0"/>
          <w:numId w:val="0"/>
        </w:numPr>
        <w:ind w:left="709" w:firstLine="709"/>
      </w:pPr>
      <w:bookmarkStart w:id="33" w:name="_Toc212446125"/>
      <w:bookmarkStart w:id="34" w:name="_Toc360541779"/>
      <w:bookmarkStart w:id="35" w:name="_Toc180917002"/>
      <w:bookmarkStart w:id="36" w:name="_Toc202284922"/>
      <w:r w:rsidRPr="00E519F8">
        <w:t>5.1. Конечно-элементная схема</w:t>
      </w:r>
      <w:bookmarkEnd w:id="33"/>
      <w:bookmarkEnd w:id="34"/>
      <w:bookmarkEnd w:id="35"/>
      <w:bookmarkEnd w:id="36"/>
    </w:p>
    <w:p w14:paraId="433E388B" w14:textId="77777777" w:rsidR="008F0CED" w:rsidRPr="00E519F8" w:rsidRDefault="008F0CED" w:rsidP="00022F29">
      <w:pPr>
        <w:ind w:firstLine="709"/>
        <w:rPr>
          <w:rFonts w:eastAsia="TimesNewRomanPSMT"/>
        </w:rPr>
      </w:pPr>
      <w:r w:rsidRPr="00E519F8">
        <w:rPr>
          <w:rFonts w:eastAsia="TimesNewRomanPSMT"/>
        </w:rPr>
        <w:t>Для моделирования поведения металлических строительных конструкций использовался метод конечных элементов (МКЭ) и пространственная конечно-элементная расчетная схема, наиболее точно отражающая геометрию сооружения и физико-механические свойства материалов. Конструкция моделировалась стержневыми элементами, учитывающими поперечные силы. Каждый узел схемы имеет шесть степеней свободы: перемещения по осям X, Y и Z и повороты вокруг этих осей.</w:t>
      </w:r>
    </w:p>
    <w:p w14:paraId="450BF4A7" w14:textId="77777777" w:rsidR="008F0CED" w:rsidRPr="00E519F8" w:rsidRDefault="008F0CED" w:rsidP="00022F29">
      <w:pPr>
        <w:ind w:firstLine="709"/>
        <w:rPr>
          <w:rFonts w:eastAsia="TimesNewRomanPSMT"/>
        </w:rPr>
      </w:pPr>
      <w:r w:rsidRPr="00E519F8">
        <w:rPr>
          <w:rFonts w:eastAsia="TimesNewRomanPSMT"/>
        </w:rPr>
        <w:t xml:space="preserve">К моделям были приложены все основные и особые нагрузки. </w:t>
      </w:r>
    </w:p>
    <w:p w14:paraId="76B5816F" w14:textId="77777777" w:rsidR="008F0CED" w:rsidRPr="00E519F8" w:rsidRDefault="008F0CED" w:rsidP="00022F29">
      <w:pPr>
        <w:ind w:firstLine="709"/>
        <w:rPr>
          <w:rFonts w:eastAsia="TimesNewRomanPSMT"/>
        </w:rPr>
      </w:pPr>
      <w:r w:rsidRPr="00E519F8">
        <w:rPr>
          <w:rFonts w:eastAsia="TimesNewRomanPSMT"/>
        </w:rPr>
        <w:t>При моделировании в соответствии с методом конечных элементов применялись стержневые элементы (стойки, раскосы). Свойства элементов заданы в соответствии с реальными характеристиками металла и номинальными размерами конструкций.</w:t>
      </w:r>
    </w:p>
    <w:p w14:paraId="2C336634" w14:textId="77777777" w:rsidR="008F0CED" w:rsidRPr="00E519F8" w:rsidRDefault="008F0CED" w:rsidP="00022F29">
      <w:pPr>
        <w:ind w:firstLine="709"/>
        <w:rPr>
          <w:rFonts w:eastAsia="TimesNewRomanPSMT"/>
        </w:rPr>
      </w:pPr>
      <w:r w:rsidRPr="00E519F8">
        <w:rPr>
          <w:rFonts w:eastAsia="TimesNewRomanPSMT"/>
        </w:rPr>
        <w:t>Вид конечно-элементной схемы приведён Приложении Б.</w:t>
      </w:r>
    </w:p>
    <w:p w14:paraId="09C73CC6" w14:textId="507A5B1B" w:rsidR="0043795F" w:rsidRPr="00E519F8" w:rsidRDefault="008F0CED" w:rsidP="005F2F37">
      <w:pPr>
        <w:spacing w:before="240"/>
        <w:ind w:firstLine="709"/>
        <w:rPr>
          <w:rFonts w:eastAsia="TimesNewRomanPSMT"/>
        </w:rPr>
      </w:pPr>
      <w:r w:rsidRPr="00E519F8">
        <w:rPr>
          <w:rFonts w:eastAsia="TimesNewRomanPSMT"/>
        </w:rPr>
        <w:t xml:space="preserve">Собственная масса элементов учитывается в расчете автоматически по заданной плотности материала. Плотность металла принята равной </w:t>
      </w:r>
      <w:r w:rsidRPr="00B130DE">
        <w:rPr>
          <w:rFonts w:eastAsia="TimesNewRomanPSMT"/>
          <w:highlight w:val="green"/>
        </w:rPr>
        <w:t>7850 кг/м</w:t>
      </w:r>
      <w:r w:rsidRPr="00B130DE">
        <w:rPr>
          <w:rFonts w:eastAsia="TimesNewRomanPSMT"/>
          <w:highlight w:val="green"/>
          <w:vertAlign w:val="superscript"/>
        </w:rPr>
        <w:t>3</w:t>
      </w:r>
      <w:r w:rsidRPr="00E519F8">
        <w:rPr>
          <w:rFonts w:eastAsia="TimesNewRomanPSMT"/>
        </w:rPr>
        <w:t>.</w:t>
      </w:r>
    </w:p>
    <w:p w14:paraId="3B733299" w14:textId="77777777" w:rsidR="009669D4" w:rsidRPr="00E519F8" w:rsidRDefault="009669D4" w:rsidP="00B130DE">
      <w:pPr>
        <w:pStyle w:val="30"/>
        <w:numPr>
          <w:ilvl w:val="0"/>
          <w:numId w:val="0"/>
        </w:numPr>
        <w:ind w:left="709" w:firstLine="709"/>
        <w:jc w:val="both"/>
      </w:pPr>
      <w:bookmarkStart w:id="37" w:name="_Toc212446126"/>
      <w:bookmarkStart w:id="38" w:name="_Toc360541780"/>
      <w:bookmarkStart w:id="39" w:name="_Toc180917003"/>
      <w:bookmarkStart w:id="40" w:name="_Toc202284923"/>
      <w:r w:rsidRPr="00E519F8">
        <w:t>5.2. Взаимодействие сооружения с основанием</w:t>
      </w:r>
      <w:bookmarkEnd w:id="37"/>
      <w:bookmarkEnd w:id="38"/>
      <w:bookmarkEnd w:id="39"/>
      <w:bookmarkEnd w:id="40"/>
    </w:p>
    <w:p w14:paraId="4F4D1F08" w14:textId="5E25435A" w:rsidR="009669D4" w:rsidRPr="00E519F8" w:rsidRDefault="008F0CED" w:rsidP="005F2F37">
      <w:pPr>
        <w:ind w:firstLine="709"/>
        <w:rPr>
          <w:rFonts w:eastAsia="TimesNewRomanPSMT"/>
        </w:rPr>
      </w:pPr>
      <w:bookmarkStart w:id="41" w:name="_Toc212446133"/>
      <w:bookmarkStart w:id="42" w:name="_Toc360541781"/>
      <w:r w:rsidRPr="00E519F8">
        <w:rPr>
          <w:rFonts w:eastAsia="TimesNewRomanPSMT"/>
        </w:rPr>
        <w:t xml:space="preserve">Конструкция опирается на подготовленное основание. При проведении расчетов в узлах опор вводились упругое основание по всем трём осям X, Y, Z. </w:t>
      </w:r>
    </w:p>
    <w:p w14:paraId="5CAC6818" w14:textId="0105FF71" w:rsidR="009669D4" w:rsidRPr="00E519F8" w:rsidRDefault="005F2F37" w:rsidP="00B130DE">
      <w:pPr>
        <w:pStyle w:val="10"/>
        <w:ind w:left="0" w:firstLine="709"/>
        <w:jc w:val="both"/>
      </w:pPr>
      <w:bookmarkStart w:id="43" w:name="_Toc180917004"/>
      <w:bookmarkStart w:id="44" w:name="_Toc202284924"/>
      <w:r>
        <w:rPr>
          <w:rFonts w:eastAsia="TimesNewRomanPSMT"/>
        </w:rPr>
        <w:lastRenderedPageBreak/>
        <w:t>.</w:t>
      </w:r>
      <w:r w:rsidR="009669D4" w:rsidRPr="00E519F8">
        <w:rPr>
          <w:rFonts w:eastAsia="TimesNewRomanPSMT"/>
        </w:rPr>
        <w:t>Расчетные</w:t>
      </w:r>
      <w:r w:rsidR="009669D4" w:rsidRPr="00E519F8">
        <w:t xml:space="preserve"> нагрузки и их сочетания</w:t>
      </w:r>
      <w:bookmarkEnd w:id="41"/>
      <w:bookmarkEnd w:id="42"/>
      <w:bookmarkEnd w:id="43"/>
      <w:bookmarkEnd w:id="44"/>
    </w:p>
    <w:p w14:paraId="5D225A07" w14:textId="77777777" w:rsidR="009669D4" w:rsidRPr="00E519F8" w:rsidRDefault="009669D4" w:rsidP="005F2F37">
      <w:pPr>
        <w:pStyle w:val="30"/>
        <w:numPr>
          <w:ilvl w:val="0"/>
          <w:numId w:val="0"/>
        </w:numPr>
        <w:ind w:left="709" w:firstLine="709"/>
      </w:pPr>
      <w:bookmarkStart w:id="45" w:name="_Toc212446134"/>
      <w:bookmarkStart w:id="46" w:name="_Toc360541782"/>
      <w:bookmarkStart w:id="47" w:name="_Toc180917005"/>
      <w:bookmarkStart w:id="48" w:name="_Toc202284925"/>
      <w:r w:rsidRPr="00E519F8">
        <w:t>6.1. Общие сведения</w:t>
      </w:r>
      <w:bookmarkEnd w:id="45"/>
      <w:bookmarkEnd w:id="46"/>
      <w:bookmarkEnd w:id="47"/>
      <w:bookmarkEnd w:id="48"/>
    </w:p>
    <w:p w14:paraId="255D192E" w14:textId="77777777" w:rsidR="008F0CED" w:rsidRPr="00E519F8" w:rsidRDefault="008F0CED" w:rsidP="00022F29">
      <w:pPr>
        <w:ind w:firstLine="709"/>
        <w:rPr>
          <w:rFonts w:eastAsia="TimesNewRomanPSMT"/>
        </w:rPr>
      </w:pPr>
      <w:bookmarkStart w:id="49" w:name="_Toc212446135"/>
      <w:bookmarkStart w:id="50" w:name="_Toc360541783"/>
      <w:bookmarkStart w:id="51" w:name="_Toc180917006"/>
      <w:r w:rsidRPr="00E519F8">
        <w:t xml:space="preserve">В </w:t>
      </w:r>
      <w:r w:rsidRPr="00E519F8">
        <w:rPr>
          <w:rFonts w:eastAsia="TimesNewRomanPSMT"/>
        </w:rPr>
        <w:t xml:space="preserve">настоящем расчете, целью которого является оценка уровня статических деформаций, определение прочности элементов сооружения, включая подбор необходимого профиля металлопроката, </w:t>
      </w:r>
      <w:r w:rsidRPr="00344714">
        <w:rPr>
          <w:rFonts w:eastAsia="TimesNewRomanPSMT"/>
        </w:rPr>
        <w:t>учитываются все нагрузки в соответствии с требованиями норм РФ [1] – [4].</w:t>
      </w:r>
    </w:p>
    <w:p w14:paraId="7F9BBFB1" w14:textId="77777777" w:rsidR="008F0CED" w:rsidRPr="00E519F8" w:rsidRDefault="008F0CED" w:rsidP="00022F29">
      <w:pPr>
        <w:ind w:firstLine="709"/>
      </w:pPr>
      <w:r w:rsidRPr="00E519F8">
        <w:rPr>
          <w:rFonts w:eastAsia="TimesNewRomanPSMT"/>
        </w:rPr>
        <w:t>Все действующие на</w:t>
      </w:r>
      <w:r w:rsidRPr="00E519F8">
        <w:t>грузки, включены в Таблицы 6.1, 6.2 и по характеру их действия разделены на следующие группы:</w:t>
      </w:r>
    </w:p>
    <w:p w14:paraId="1515DC2B" w14:textId="77777777" w:rsidR="008F0CED" w:rsidRPr="00E519F8" w:rsidRDefault="008F0CED" w:rsidP="00022F29">
      <w:pPr>
        <w:pStyle w:val="21"/>
        <w:ind w:firstLine="709"/>
        <w:rPr>
          <w:rFonts w:ascii="Times New Roman" w:hAnsi="Times New Roman"/>
          <w:sz w:val="28"/>
          <w:szCs w:val="28"/>
        </w:rPr>
      </w:pPr>
      <w:r w:rsidRPr="00E519F8">
        <w:rPr>
          <w:rFonts w:ascii="Times New Roman" w:hAnsi="Times New Roman"/>
          <w:sz w:val="28"/>
          <w:szCs w:val="28"/>
        </w:rPr>
        <w:t>Постоянные нагрузки;</w:t>
      </w:r>
    </w:p>
    <w:p w14:paraId="02AC22A2" w14:textId="77777777" w:rsidR="008F0CED" w:rsidRPr="006339B4" w:rsidRDefault="008F0CED" w:rsidP="00E07C60">
      <w:pPr>
        <w:pStyle w:val="21"/>
        <w:numPr>
          <w:ilvl w:val="1"/>
          <w:numId w:val="11"/>
        </w:numPr>
        <w:tabs>
          <w:tab w:val="clear" w:pos="1440"/>
          <w:tab w:val="num" w:pos="1276"/>
        </w:tabs>
        <w:ind w:hanging="164"/>
        <w:rPr>
          <w:rFonts w:ascii="Times New Roman" w:hAnsi="Times New Roman"/>
          <w:sz w:val="28"/>
          <w:szCs w:val="28"/>
        </w:rPr>
      </w:pPr>
      <w:bookmarkStart w:id="52" w:name="_Hlk185420586"/>
      <w:r w:rsidRPr="006339B4">
        <w:rPr>
          <w:rFonts w:ascii="Times New Roman" w:hAnsi="Times New Roman"/>
          <w:sz w:val="28"/>
          <w:szCs w:val="28"/>
        </w:rPr>
        <w:t xml:space="preserve">собственный вес конструкции; </w:t>
      </w:r>
    </w:p>
    <w:p w14:paraId="20B95F7E" w14:textId="73B459EC" w:rsidR="008F0CED" w:rsidRPr="006339B4" w:rsidRDefault="008F0CED" w:rsidP="00E07C60">
      <w:pPr>
        <w:pStyle w:val="21"/>
        <w:numPr>
          <w:ilvl w:val="1"/>
          <w:numId w:val="11"/>
        </w:numPr>
        <w:tabs>
          <w:tab w:val="clear" w:pos="1440"/>
          <w:tab w:val="num" w:pos="1276"/>
        </w:tabs>
        <w:ind w:hanging="164"/>
        <w:rPr>
          <w:rFonts w:ascii="Times New Roman" w:hAnsi="Times New Roman"/>
          <w:sz w:val="28"/>
          <w:szCs w:val="28"/>
          <w:highlight w:val="green"/>
        </w:rPr>
      </w:pPr>
      <w:bookmarkStart w:id="53" w:name="_Hlk185420614"/>
      <w:bookmarkEnd w:id="52"/>
      <w:r w:rsidRPr="006339B4">
        <w:rPr>
          <w:rFonts w:ascii="Times New Roman" w:hAnsi="Times New Roman"/>
          <w:sz w:val="28"/>
          <w:szCs w:val="28"/>
          <w:highlight w:val="green"/>
        </w:rPr>
        <w:t>вес тросов</w:t>
      </w:r>
      <w:r w:rsidR="00FF78AB" w:rsidRPr="006339B4">
        <w:rPr>
          <w:rFonts w:ascii="Times New Roman" w:hAnsi="Times New Roman"/>
          <w:sz w:val="28"/>
          <w:szCs w:val="28"/>
          <w:highlight w:val="green"/>
        </w:rPr>
        <w:t>;</w:t>
      </w:r>
    </w:p>
    <w:p w14:paraId="682286B6" w14:textId="7FE3C8A4" w:rsidR="006153C6" w:rsidRPr="006339B4" w:rsidRDefault="008F0CED" w:rsidP="00E07C60">
      <w:pPr>
        <w:pStyle w:val="21"/>
        <w:numPr>
          <w:ilvl w:val="1"/>
          <w:numId w:val="11"/>
        </w:numPr>
        <w:tabs>
          <w:tab w:val="clear" w:pos="1440"/>
          <w:tab w:val="num" w:pos="1276"/>
        </w:tabs>
        <w:ind w:hanging="164"/>
        <w:rPr>
          <w:rFonts w:ascii="Times New Roman" w:hAnsi="Times New Roman"/>
          <w:sz w:val="28"/>
          <w:szCs w:val="28"/>
          <w:highlight w:val="green"/>
        </w:rPr>
      </w:pPr>
      <w:r w:rsidRPr="006339B4">
        <w:rPr>
          <w:rFonts w:ascii="Times New Roman" w:hAnsi="Times New Roman"/>
          <w:sz w:val="28"/>
          <w:szCs w:val="28"/>
          <w:highlight w:val="green"/>
        </w:rPr>
        <w:t xml:space="preserve">вес </w:t>
      </w:r>
      <w:r w:rsidR="00E07C60" w:rsidRPr="006339B4">
        <w:rPr>
          <w:rFonts w:ascii="Times New Roman" w:hAnsi="Times New Roman"/>
          <w:sz w:val="28"/>
          <w:szCs w:val="28"/>
          <w:highlight w:val="green"/>
        </w:rPr>
        <w:t xml:space="preserve">натянутой усиленной сетью </w:t>
      </w:r>
      <w:r w:rsidR="00196D8D">
        <w:rPr>
          <w:rFonts w:ascii="Times New Roman" w:hAnsi="Times New Roman"/>
          <w:sz w:val="28"/>
          <w:szCs w:val="28"/>
          <w:highlight w:val="green"/>
        </w:rPr>
        <w:t>«Манье»</w:t>
      </w:r>
      <w:r w:rsidR="00E07C60" w:rsidRPr="006339B4">
        <w:rPr>
          <w:rFonts w:ascii="Times New Roman" w:hAnsi="Times New Roman"/>
          <w:sz w:val="28"/>
          <w:szCs w:val="28"/>
          <w:highlight w:val="green"/>
        </w:rPr>
        <w:t xml:space="preserve"> с вплетенными тросами</w:t>
      </w:r>
    </w:p>
    <w:p w14:paraId="029138ED" w14:textId="25935075" w:rsidR="008F0CED" w:rsidRPr="006339B4" w:rsidRDefault="006153C6" w:rsidP="00E07C60">
      <w:pPr>
        <w:pStyle w:val="21"/>
        <w:numPr>
          <w:ilvl w:val="1"/>
          <w:numId w:val="11"/>
        </w:numPr>
        <w:ind w:hanging="164"/>
        <w:rPr>
          <w:rFonts w:ascii="Times New Roman" w:hAnsi="Times New Roman"/>
          <w:sz w:val="28"/>
          <w:szCs w:val="28"/>
          <w:highlight w:val="green"/>
        </w:rPr>
      </w:pPr>
      <w:r w:rsidRPr="006339B4">
        <w:rPr>
          <w:rFonts w:ascii="Times New Roman" w:hAnsi="Times New Roman"/>
          <w:sz w:val="28"/>
          <w:szCs w:val="28"/>
          <w:highlight w:val="green"/>
        </w:rPr>
        <w:t>вес кольчужной сети</w:t>
      </w:r>
      <w:r w:rsidR="00E07F31" w:rsidRPr="006339B4">
        <w:rPr>
          <w:rFonts w:ascii="Times New Roman" w:hAnsi="Times New Roman"/>
          <w:sz w:val="28"/>
          <w:szCs w:val="28"/>
          <w:highlight w:val="green"/>
        </w:rPr>
        <w:t>;</w:t>
      </w:r>
    </w:p>
    <w:p w14:paraId="18417F8B" w14:textId="77777777" w:rsidR="008F0CED" w:rsidRPr="00E519F8" w:rsidRDefault="008F0CED" w:rsidP="00022F29">
      <w:pPr>
        <w:pStyle w:val="21"/>
        <w:ind w:firstLine="709"/>
        <w:rPr>
          <w:rFonts w:ascii="Times New Roman" w:hAnsi="Times New Roman"/>
          <w:sz w:val="28"/>
          <w:szCs w:val="28"/>
        </w:rPr>
      </w:pPr>
      <w:bookmarkStart w:id="54" w:name="_Hlk185420643"/>
      <w:bookmarkStart w:id="55" w:name="_Hlk185420692"/>
      <w:bookmarkEnd w:id="53"/>
      <w:r w:rsidRPr="00E519F8">
        <w:rPr>
          <w:rFonts w:ascii="Times New Roman" w:hAnsi="Times New Roman"/>
          <w:sz w:val="28"/>
          <w:szCs w:val="28"/>
        </w:rPr>
        <w:t>Временные длительные нагрузки</w:t>
      </w:r>
      <w:bookmarkEnd w:id="54"/>
      <w:r w:rsidRPr="00E519F8">
        <w:rPr>
          <w:rFonts w:ascii="Times New Roman" w:hAnsi="Times New Roman"/>
          <w:sz w:val="28"/>
          <w:szCs w:val="28"/>
        </w:rPr>
        <w:t>;</w:t>
      </w:r>
    </w:p>
    <w:p w14:paraId="23C6A7C1" w14:textId="77777777" w:rsidR="008F0CED" w:rsidRPr="006339B4" w:rsidRDefault="008F0CED" w:rsidP="00E07C60">
      <w:pPr>
        <w:pStyle w:val="21"/>
        <w:numPr>
          <w:ilvl w:val="1"/>
          <w:numId w:val="11"/>
        </w:numPr>
        <w:ind w:hanging="164"/>
        <w:rPr>
          <w:rFonts w:ascii="Times New Roman" w:hAnsi="Times New Roman"/>
          <w:sz w:val="28"/>
          <w:szCs w:val="28"/>
          <w:highlight w:val="green"/>
        </w:rPr>
      </w:pPr>
      <w:bookmarkStart w:id="56" w:name="_Hlk185420680"/>
      <w:bookmarkEnd w:id="55"/>
      <w:r w:rsidRPr="006339B4">
        <w:rPr>
          <w:rFonts w:ascii="Times New Roman" w:hAnsi="Times New Roman"/>
          <w:sz w:val="28"/>
          <w:szCs w:val="28"/>
          <w:highlight w:val="green"/>
        </w:rPr>
        <w:t>натяжение тросов;</w:t>
      </w:r>
    </w:p>
    <w:p w14:paraId="171E60B2" w14:textId="77777777" w:rsidR="008F0CED" w:rsidRPr="006339B4" w:rsidRDefault="008F0CED" w:rsidP="00E07C60">
      <w:pPr>
        <w:pStyle w:val="21"/>
        <w:numPr>
          <w:ilvl w:val="1"/>
          <w:numId w:val="11"/>
        </w:numPr>
        <w:ind w:hanging="164"/>
        <w:rPr>
          <w:rFonts w:ascii="Times New Roman" w:hAnsi="Times New Roman"/>
          <w:sz w:val="28"/>
          <w:szCs w:val="28"/>
          <w:highlight w:val="green"/>
        </w:rPr>
      </w:pPr>
      <w:r w:rsidRPr="006339B4">
        <w:rPr>
          <w:rFonts w:ascii="Times New Roman" w:hAnsi="Times New Roman"/>
          <w:sz w:val="28"/>
          <w:szCs w:val="28"/>
          <w:highlight w:val="green"/>
        </w:rPr>
        <w:t>натяжение тросов с учетом гололеда;</w:t>
      </w:r>
    </w:p>
    <w:p w14:paraId="03704E61" w14:textId="77777777" w:rsidR="008F0CED" w:rsidRPr="00E519F8" w:rsidRDefault="008F0CED" w:rsidP="00022F29">
      <w:pPr>
        <w:pStyle w:val="21"/>
        <w:ind w:firstLine="709"/>
        <w:rPr>
          <w:rFonts w:ascii="Times New Roman" w:hAnsi="Times New Roman"/>
          <w:sz w:val="28"/>
          <w:szCs w:val="28"/>
        </w:rPr>
      </w:pPr>
      <w:bookmarkStart w:id="57" w:name="_Hlk185420793"/>
      <w:bookmarkEnd w:id="56"/>
      <w:r w:rsidRPr="00E519F8">
        <w:rPr>
          <w:rFonts w:ascii="Times New Roman" w:hAnsi="Times New Roman"/>
          <w:sz w:val="28"/>
          <w:szCs w:val="28"/>
        </w:rPr>
        <w:t>Временные кратковременные нагрузки;</w:t>
      </w:r>
    </w:p>
    <w:p w14:paraId="067B9E2F" w14:textId="77777777" w:rsidR="008F0CED" w:rsidRPr="006339B4" w:rsidRDefault="008F0CED" w:rsidP="00E07C60">
      <w:pPr>
        <w:pStyle w:val="21"/>
        <w:numPr>
          <w:ilvl w:val="1"/>
          <w:numId w:val="11"/>
        </w:numPr>
        <w:ind w:hanging="22"/>
        <w:rPr>
          <w:rFonts w:ascii="Times New Roman" w:hAnsi="Times New Roman"/>
          <w:sz w:val="28"/>
          <w:szCs w:val="28"/>
          <w:highlight w:val="green"/>
        </w:rPr>
      </w:pPr>
      <w:r w:rsidRPr="006339B4">
        <w:rPr>
          <w:rFonts w:ascii="Times New Roman" w:hAnsi="Times New Roman"/>
          <w:sz w:val="28"/>
          <w:szCs w:val="28"/>
          <w:highlight w:val="green"/>
        </w:rPr>
        <w:t>эксплуатационные нагрузки (нагрузка от людей при монтаже)</w:t>
      </w:r>
    </w:p>
    <w:p w14:paraId="4F70145D" w14:textId="77777777" w:rsidR="008F0CED" w:rsidRPr="006339B4" w:rsidRDefault="008F0CED" w:rsidP="00E07C60">
      <w:pPr>
        <w:pStyle w:val="21"/>
        <w:numPr>
          <w:ilvl w:val="1"/>
          <w:numId w:val="11"/>
        </w:numPr>
        <w:spacing w:before="0"/>
        <w:ind w:hanging="22"/>
        <w:rPr>
          <w:rFonts w:ascii="Times New Roman" w:hAnsi="Times New Roman"/>
          <w:sz w:val="28"/>
          <w:szCs w:val="28"/>
          <w:highlight w:val="green"/>
        </w:rPr>
      </w:pPr>
      <w:r w:rsidRPr="006339B4">
        <w:rPr>
          <w:rFonts w:ascii="Times New Roman" w:hAnsi="Times New Roman"/>
          <w:sz w:val="28"/>
          <w:szCs w:val="28"/>
          <w:highlight w:val="green"/>
        </w:rPr>
        <w:t>ветровая нагрузка;</w:t>
      </w:r>
    </w:p>
    <w:p w14:paraId="19CA22D5" w14:textId="77777777" w:rsidR="008F0CED" w:rsidRPr="006339B4" w:rsidRDefault="008F0CED" w:rsidP="00E07C60">
      <w:pPr>
        <w:pStyle w:val="21"/>
        <w:numPr>
          <w:ilvl w:val="1"/>
          <w:numId w:val="11"/>
        </w:numPr>
        <w:spacing w:before="0"/>
        <w:ind w:hanging="22"/>
        <w:rPr>
          <w:rFonts w:ascii="Times New Roman" w:hAnsi="Times New Roman"/>
          <w:sz w:val="28"/>
          <w:szCs w:val="28"/>
          <w:highlight w:val="green"/>
        </w:rPr>
      </w:pPr>
      <w:r w:rsidRPr="006339B4">
        <w:rPr>
          <w:rFonts w:ascii="Times New Roman" w:hAnsi="Times New Roman"/>
          <w:sz w:val="28"/>
          <w:szCs w:val="28"/>
          <w:highlight w:val="green"/>
        </w:rPr>
        <w:t>нагрузка от гололёда;</w:t>
      </w:r>
    </w:p>
    <w:p w14:paraId="7AA70032" w14:textId="77777777" w:rsidR="008F0CED" w:rsidRPr="006339B4" w:rsidRDefault="008F0CED" w:rsidP="00E07C60">
      <w:pPr>
        <w:pStyle w:val="21"/>
        <w:numPr>
          <w:ilvl w:val="1"/>
          <w:numId w:val="11"/>
        </w:numPr>
        <w:spacing w:before="0"/>
        <w:ind w:hanging="22"/>
        <w:rPr>
          <w:rFonts w:ascii="Times New Roman" w:hAnsi="Times New Roman"/>
          <w:sz w:val="28"/>
          <w:szCs w:val="28"/>
          <w:highlight w:val="green"/>
        </w:rPr>
      </w:pPr>
      <w:r w:rsidRPr="006339B4">
        <w:rPr>
          <w:rFonts w:ascii="Times New Roman" w:hAnsi="Times New Roman"/>
          <w:sz w:val="28"/>
          <w:szCs w:val="28"/>
          <w:highlight w:val="green"/>
        </w:rPr>
        <w:t>нагрузка от температуры;</w:t>
      </w:r>
    </w:p>
    <w:p w14:paraId="73BF6E8E" w14:textId="77777777" w:rsidR="008F0CED" w:rsidRPr="00E519F8" w:rsidRDefault="008F0CED" w:rsidP="00022F29">
      <w:pPr>
        <w:pStyle w:val="21"/>
        <w:ind w:firstLine="709"/>
        <w:rPr>
          <w:rFonts w:ascii="Times New Roman" w:hAnsi="Times New Roman"/>
          <w:sz w:val="28"/>
          <w:szCs w:val="28"/>
        </w:rPr>
      </w:pPr>
      <w:r w:rsidRPr="00E519F8">
        <w:rPr>
          <w:rFonts w:ascii="Times New Roman" w:hAnsi="Times New Roman"/>
          <w:sz w:val="28"/>
          <w:szCs w:val="28"/>
        </w:rPr>
        <w:t>Особые нагрузки;</w:t>
      </w:r>
    </w:p>
    <w:p w14:paraId="1201291C" w14:textId="77777777" w:rsidR="008F0CED" w:rsidRPr="006339B4" w:rsidRDefault="008F0CED" w:rsidP="00E07C60">
      <w:pPr>
        <w:pStyle w:val="21"/>
        <w:numPr>
          <w:ilvl w:val="1"/>
          <w:numId w:val="11"/>
        </w:numPr>
        <w:ind w:hanging="22"/>
        <w:rPr>
          <w:rFonts w:ascii="Times New Roman" w:hAnsi="Times New Roman"/>
          <w:sz w:val="28"/>
          <w:szCs w:val="28"/>
          <w:highlight w:val="green"/>
        </w:rPr>
      </w:pPr>
      <w:r w:rsidRPr="006339B4">
        <w:rPr>
          <w:rFonts w:ascii="Times New Roman" w:hAnsi="Times New Roman"/>
          <w:sz w:val="28"/>
          <w:szCs w:val="28"/>
          <w:highlight w:val="green"/>
        </w:rPr>
        <w:t>Ударное воздействие.</w:t>
      </w:r>
    </w:p>
    <w:bookmarkEnd w:id="57"/>
    <w:p w14:paraId="5192E3D3" w14:textId="77777777" w:rsidR="008F0CED" w:rsidRPr="00E519F8" w:rsidRDefault="008F0CED" w:rsidP="00022F29">
      <w:pPr>
        <w:pStyle w:val="2d"/>
        <w:ind w:firstLine="709"/>
        <w:rPr>
          <w:sz w:val="28"/>
          <w:szCs w:val="28"/>
        </w:rPr>
      </w:pPr>
      <w:r w:rsidRPr="00B46A65">
        <w:rPr>
          <w:sz w:val="28"/>
          <w:szCs w:val="28"/>
        </w:rPr>
        <w:t>Перемещения и усилия определялись на основе квазистатической нагрузки.</w:t>
      </w:r>
    </w:p>
    <w:p w14:paraId="682500CB" w14:textId="77777777" w:rsidR="009669D4" w:rsidRPr="00E519F8" w:rsidRDefault="009669D4" w:rsidP="005F2F37">
      <w:pPr>
        <w:pStyle w:val="30"/>
        <w:numPr>
          <w:ilvl w:val="0"/>
          <w:numId w:val="0"/>
        </w:numPr>
        <w:ind w:left="709" w:firstLine="709"/>
      </w:pPr>
      <w:bookmarkStart w:id="58" w:name="_Toc202284926"/>
      <w:r w:rsidRPr="00E519F8">
        <w:t>6.2. Постоянные нагрузки</w:t>
      </w:r>
      <w:bookmarkEnd w:id="49"/>
      <w:bookmarkEnd w:id="50"/>
      <w:bookmarkEnd w:id="51"/>
      <w:bookmarkEnd w:id="58"/>
    </w:p>
    <w:p w14:paraId="29FC66AA" w14:textId="77777777" w:rsidR="008F0CED" w:rsidRDefault="008F0CED" w:rsidP="00022F29">
      <w:pPr>
        <w:pStyle w:val="2d"/>
        <w:spacing w:line="360" w:lineRule="auto"/>
        <w:ind w:firstLine="709"/>
        <w:rPr>
          <w:sz w:val="28"/>
          <w:szCs w:val="28"/>
        </w:rPr>
      </w:pPr>
      <w:bookmarkStart w:id="59" w:name="_Toc212446183"/>
      <w:bookmarkStart w:id="60" w:name="_Toc360541785"/>
      <w:r w:rsidRPr="00E519F8">
        <w:rPr>
          <w:sz w:val="28"/>
          <w:szCs w:val="28"/>
        </w:rPr>
        <w:t xml:space="preserve">Нагрузки от собственного веса строительных конструкций определяются как произведение объема конструкции на ее объемный вес. Для металла была принята величина объемного веса </w:t>
      </w:r>
      <w:r w:rsidRPr="00B130DE">
        <w:rPr>
          <w:sz w:val="28"/>
          <w:szCs w:val="28"/>
          <w:highlight w:val="green"/>
        </w:rPr>
        <w:t>7850 кг/м3</w:t>
      </w:r>
      <w:r w:rsidRPr="00E519F8">
        <w:rPr>
          <w:sz w:val="28"/>
          <w:szCs w:val="28"/>
        </w:rPr>
        <w:t xml:space="preserve">. </w:t>
      </w:r>
    </w:p>
    <w:p w14:paraId="52FB4CEA" w14:textId="6FF0ED0B" w:rsidR="008F0CED" w:rsidRPr="00E519F8" w:rsidRDefault="008F0CED" w:rsidP="00022F29">
      <w:pPr>
        <w:pStyle w:val="2d"/>
        <w:spacing w:line="360" w:lineRule="auto"/>
        <w:ind w:firstLine="709"/>
        <w:rPr>
          <w:sz w:val="28"/>
          <w:szCs w:val="28"/>
        </w:rPr>
      </w:pPr>
      <w:r w:rsidRPr="006339B4">
        <w:rPr>
          <w:sz w:val="28"/>
          <w:szCs w:val="28"/>
        </w:rPr>
        <w:t>Вес тросовых сет</w:t>
      </w:r>
      <w:r w:rsidR="00B130DE">
        <w:rPr>
          <w:sz w:val="28"/>
          <w:szCs w:val="28"/>
        </w:rPr>
        <w:t>ей</w:t>
      </w:r>
      <w:r w:rsidRPr="006339B4">
        <w:rPr>
          <w:sz w:val="28"/>
          <w:szCs w:val="28"/>
        </w:rPr>
        <w:t xml:space="preserve"> и </w:t>
      </w:r>
      <w:r w:rsidR="00E07C60" w:rsidRPr="006339B4">
        <w:rPr>
          <w:sz w:val="28"/>
          <w:szCs w:val="28"/>
        </w:rPr>
        <w:t xml:space="preserve">натянутой усиленной сетью </w:t>
      </w:r>
      <w:r w:rsidR="00196D8D">
        <w:rPr>
          <w:sz w:val="28"/>
          <w:szCs w:val="28"/>
        </w:rPr>
        <w:t>«Манье»</w:t>
      </w:r>
      <w:r w:rsidR="00E07C60" w:rsidRPr="006339B4">
        <w:rPr>
          <w:sz w:val="28"/>
          <w:szCs w:val="28"/>
        </w:rPr>
        <w:t xml:space="preserve"> с вплетенными тросами </w:t>
      </w:r>
      <w:r w:rsidRPr="006339B4">
        <w:rPr>
          <w:sz w:val="28"/>
          <w:szCs w:val="28"/>
        </w:rPr>
        <w:t xml:space="preserve">учтён распределённой нагрузкой к элементам конструкции, при </w:t>
      </w:r>
      <w:r w:rsidRPr="006339B4">
        <w:rPr>
          <w:sz w:val="28"/>
          <w:szCs w:val="28"/>
          <w:highlight w:val="green"/>
        </w:rPr>
        <w:t xml:space="preserve">шаге </w:t>
      </w:r>
      <w:r w:rsidRPr="006339B4">
        <w:rPr>
          <w:sz w:val="28"/>
          <w:szCs w:val="28"/>
          <w:highlight w:val="green"/>
        </w:rPr>
        <w:lastRenderedPageBreak/>
        <w:t xml:space="preserve">тросов </w:t>
      </w:r>
      <w:r w:rsidR="004572BF" w:rsidRPr="006339B4">
        <w:rPr>
          <w:sz w:val="28"/>
          <w:szCs w:val="28"/>
          <w:highlight w:val="green"/>
        </w:rPr>
        <w:t>700мм</w:t>
      </w:r>
      <w:r w:rsidRPr="006339B4">
        <w:rPr>
          <w:sz w:val="28"/>
          <w:szCs w:val="28"/>
        </w:rPr>
        <w:t xml:space="preserve"> и применении </w:t>
      </w:r>
      <w:r w:rsidR="00E07C60" w:rsidRPr="006339B4">
        <w:rPr>
          <w:sz w:val="28"/>
          <w:szCs w:val="28"/>
        </w:rPr>
        <w:t xml:space="preserve">натянутой усиленной сетью </w:t>
      </w:r>
      <w:r w:rsidR="00196D8D">
        <w:rPr>
          <w:sz w:val="28"/>
          <w:szCs w:val="28"/>
        </w:rPr>
        <w:t xml:space="preserve">«Манье» </w:t>
      </w:r>
      <w:r w:rsidR="00E07C60" w:rsidRPr="006339B4">
        <w:rPr>
          <w:sz w:val="28"/>
          <w:szCs w:val="28"/>
        </w:rPr>
        <w:t xml:space="preserve">с вплетенными тросами </w:t>
      </w:r>
      <w:r w:rsidR="00E07C60" w:rsidRPr="006339B4">
        <w:rPr>
          <w:sz w:val="28"/>
          <w:szCs w:val="28"/>
          <w:highlight w:val="green"/>
        </w:rPr>
        <w:t>80х100</w:t>
      </w:r>
      <w:r w:rsidR="00E07C60" w:rsidRPr="006339B4">
        <w:rPr>
          <w:sz w:val="28"/>
          <w:szCs w:val="28"/>
        </w:rPr>
        <w:t xml:space="preserve"> </w:t>
      </w:r>
      <w:r w:rsidRPr="006339B4">
        <w:rPr>
          <w:sz w:val="28"/>
          <w:szCs w:val="28"/>
        </w:rPr>
        <w:t>нормативное значение этой нагрузки равно 20 кг/м. Коэффициент надежности по нагрузке равен 1,05.</w:t>
      </w:r>
      <w:r w:rsidR="006339B4">
        <w:rPr>
          <w:sz w:val="28"/>
          <w:szCs w:val="28"/>
        </w:rPr>
        <w:t xml:space="preserve"> (</w:t>
      </w:r>
      <w:r w:rsidR="006339B4" w:rsidRPr="006339B4">
        <w:rPr>
          <w:color w:val="FF0000"/>
          <w:sz w:val="28"/>
          <w:szCs w:val="28"/>
        </w:rPr>
        <w:t>Предложение может полностью меняться в зависимости от предусмотренных решений)</w:t>
      </w:r>
    </w:p>
    <w:p w14:paraId="439D9206" w14:textId="77777777" w:rsidR="004E6D9B" w:rsidRPr="00E519F8" w:rsidRDefault="004E6D9B" w:rsidP="00022F29">
      <w:pPr>
        <w:pStyle w:val="2d"/>
        <w:ind w:firstLine="709"/>
        <w:rPr>
          <w:sz w:val="28"/>
          <w:szCs w:val="28"/>
        </w:rPr>
      </w:pPr>
    </w:p>
    <w:p w14:paraId="13585869" w14:textId="77777777" w:rsidR="004E6D9B" w:rsidRPr="00E519F8" w:rsidRDefault="004E6D9B" w:rsidP="005F2F37">
      <w:pPr>
        <w:pStyle w:val="30"/>
        <w:numPr>
          <w:ilvl w:val="0"/>
          <w:numId w:val="0"/>
        </w:numPr>
        <w:ind w:left="709" w:firstLine="709"/>
      </w:pPr>
      <w:bookmarkStart w:id="61" w:name="_Toc180917007"/>
      <w:bookmarkStart w:id="62" w:name="_Toc202284927"/>
      <w:r w:rsidRPr="00E519F8">
        <w:t>6.3. Временные длительные нагрузки</w:t>
      </w:r>
      <w:bookmarkEnd w:id="61"/>
      <w:bookmarkEnd w:id="62"/>
    </w:p>
    <w:p w14:paraId="4C8F47BD" w14:textId="77777777" w:rsidR="008F0CED" w:rsidRPr="00B46A65" w:rsidRDefault="008F0CED" w:rsidP="00022F29">
      <w:pPr>
        <w:pStyle w:val="2d"/>
        <w:spacing w:line="360" w:lineRule="auto"/>
        <w:ind w:firstLine="709"/>
        <w:rPr>
          <w:sz w:val="28"/>
          <w:szCs w:val="28"/>
        </w:rPr>
      </w:pPr>
      <w:r w:rsidRPr="00B46A65">
        <w:rPr>
          <w:sz w:val="28"/>
          <w:szCs w:val="28"/>
        </w:rPr>
        <w:t xml:space="preserve">Нагрузка от натяжения тросов с учетом гололеда прикладывалась как распределённая нагрузка к элементам </w:t>
      </w:r>
      <w:r>
        <w:rPr>
          <w:sz w:val="28"/>
          <w:szCs w:val="28"/>
        </w:rPr>
        <w:t>поясов ферм</w:t>
      </w:r>
      <w:r w:rsidRPr="00B46A65">
        <w:rPr>
          <w:sz w:val="28"/>
          <w:szCs w:val="28"/>
        </w:rPr>
        <w:t xml:space="preserve">. При стреле провисания равной </w:t>
      </w:r>
      <w:r w:rsidRPr="006339B4">
        <w:rPr>
          <w:sz w:val="28"/>
          <w:szCs w:val="28"/>
          <w:highlight w:val="green"/>
        </w:rPr>
        <w:t>2 метрам</w:t>
      </w:r>
      <w:r w:rsidRPr="00B46A65">
        <w:rPr>
          <w:sz w:val="28"/>
          <w:szCs w:val="28"/>
        </w:rPr>
        <w:t xml:space="preserve"> горизонтальное натяжение нити составляет – </w:t>
      </w:r>
      <w:r w:rsidRPr="006339B4">
        <w:rPr>
          <w:sz w:val="28"/>
          <w:szCs w:val="28"/>
          <w:highlight w:val="green"/>
        </w:rPr>
        <w:t>1500 кг/м.</w:t>
      </w:r>
    </w:p>
    <w:p w14:paraId="7F9BB554" w14:textId="7A3FE4D1" w:rsidR="006109B5" w:rsidRPr="005F2F37" w:rsidRDefault="008F0CED" w:rsidP="005F2F37">
      <w:pPr>
        <w:pStyle w:val="2d"/>
        <w:ind w:firstLine="709"/>
      </w:pPr>
      <w:r w:rsidRPr="00B46A65">
        <w:rPr>
          <w:sz w:val="28"/>
          <w:szCs w:val="28"/>
        </w:rPr>
        <w:t>Коэффициент надежности по нагрузке равен 1,05.</w:t>
      </w:r>
    </w:p>
    <w:p w14:paraId="13885420" w14:textId="52E2D56D" w:rsidR="009669D4" w:rsidRPr="00E519F8" w:rsidRDefault="009669D4" w:rsidP="005F2F37">
      <w:pPr>
        <w:pStyle w:val="30"/>
        <w:numPr>
          <w:ilvl w:val="0"/>
          <w:numId w:val="0"/>
        </w:numPr>
        <w:ind w:left="709" w:firstLine="709"/>
      </w:pPr>
      <w:bookmarkStart w:id="63" w:name="_Toc180917008"/>
      <w:bookmarkStart w:id="64" w:name="_Toc202284928"/>
      <w:r w:rsidRPr="00E519F8">
        <w:t>6.</w:t>
      </w:r>
      <w:r w:rsidR="004E6D9B" w:rsidRPr="00E519F8">
        <w:t>4</w:t>
      </w:r>
      <w:r w:rsidRPr="00E519F8">
        <w:t xml:space="preserve">. </w:t>
      </w:r>
      <w:r w:rsidRPr="00B25AC1">
        <w:t>Кратковременные нагрузки</w:t>
      </w:r>
      <w:bookmarkEnd w:id="59"/>
      <w:bookmarkEnd w:id="60"/>
      <w:bookmarkEnd w:id="63"/>
      <w:bookmarkEnd w:id="64"/>
    </w:p>
    <w:p w14:paraId="701005CC" w14:textId="77777777" w:rsidR="009669D4" w:rsidRPr="00E519F8" w:rsidRDefault="009669D4" w:rsidP="00022F29">
      <w:pPr>
        <w:pStyle w:val="30"/>
        <w:numPr>
          <w:ilvl w:val="0"/>
          <w:numId w:val="0"/>
        </w:numPr>
        <w:ind w:left="1854" w:firstLine="709"/>
      </w:pPr>
      <w:bookmarkStart w:id="65" w:name="_Toc180917009"/>
      <w:bookmarkStart w:id="66" w:name="_Toc202284929"/>
      <w:r w:rsidRPr="00E519F8">
        <w:t>Температурные климатические нагрузки</w:t>
      </w:r>
      <w:bookmarkEnd w:id="65"/>
      <w:bookmarkEnd w:id="66"/>
    </w:p>
    <w:p w14:paraId="37721C8A" w14:textId="77777777" w:rsidR="008F0CED" w:rsidRPr="00E519F8" w:rsidRDefault="008F0CED" w:rsidP="00022F29">
      <w:pPr>
        <w:pStyle w:val="2d"/>
        <w:ind w:firstLine="709"/>
        <w:rPr>
          <w:sz w:val="28"/>
          <w:szCs w:val="28"/>
        </w:rPr>
      </w:pPr>
      <w:r w:rsidRPr="00E519F8">
        <w:rPr>
          <w:sz w:val="28"/>
          <w:szCs w:val="28"/>
        </w:rPr>
        <w:t xml:space="preserve">Расчёт температурных нагрузок выполнялся в приложении к программе </w:t>
      </w:r>
      <w:r w:rsidRPr="00E519F8">
        <w:rPr>
          <w:sz w:val="28"/>
          <w:szCs w:val="28"/>
          <w:lang w:val="en-US"/>
        </w:rPr>
        <w:t>Scad</w:t>
      </w:r>
      <w:r w:rsidRPr="00E519F8">
        <w:rPr>
          <w:sz w:val="28"/>
          <w:szCs w:val="28"/>
        </w:rPr>
        <w:t xml:space="preserve"> </w:t>
      </w:r>
      <w:r w:rsidRPr="00E519F8">
        <w:rPr>
          <w:sz w:val="28"/>
          <w:szCs w:val="28"/>
          <w:lang w:val="en-US"/>
        </w:rPr>
        <w:t>Office</w:t>
      </w:r>
      <w:r w:rsidRPr="00E519F8">
        <w:rPr>
          <w:sz w:val="28"/>
          <w:szCs w:val="28"/>
        </w:rPr>
        <w:t xml:space="preserve"> – «Вест»:</w:t>
      </w:r>
    </w:p>
    <w:p w14:paraId="2FBDACC8" w14:textId="77777777" w:rsidR="008F0CED" w:rsidRPr="00E519F8" w:rsidRDefault="008F0CED" w:rsidP="00022F29">
      <w:pPr>
        <w:pStyle w:val="2d"/>
        <w:ind w:firstLine="709"/>
        <w:rPr>
          <w:sz w:val="28"/>
          <w:szCs w:val="28"/>
        </w:rPr>
      </w:pPr>
      <w:r w:rsidRPr="00E519F8">
        <w:rPr>
          <w:sz w:val="28"/>
          <w:szCs w:val="28"/>
        </w:rPr>
        <w:t>Расчет выполнен по СП 20.13330.2016 с изменениями №1,2</w:t>
      </w:r>
    </w:p>
    <w:p w14:paraId="66E0A405" w14:textId="5D9AD73D" w:rsidR="006B48A2" w:rsidRPr="006B48A2" w:rsidRDefault="006B48A2" w:rsidP="006B48A2">
      <w:pPr>
        <w:pStyle w:val="aff2"/>
        <w:keepNext/>
        <w:spacing w:line="240" w:lineRule="auto"/>
        <w:ind w:left="7371" w:firstLine="567"/>
        <w:rPr>
          <w:b w:val="0"/>
          <w:bCs w:val="0"/>
          <w:i/>
          <w:iCs/>
        </w:rPr>
      </w:pPr>
      <w:r w:rsidRPr="006339B4">
        <w:rPr>
          <w:b w:val="0"/>
          <w:bCs w:val="0"/>
          <w:i/>
          <w:iCs/>
          <w:highlight w:val="green"/>
        </w:rPr>
        <w:t xml:space="preserve">Таблица </w:t>
      </w:r>
      <w:r w:rsidRPr="006339B4">
        <w:rPr>
          <w:b w:val="0"/>
          <w:bCs w:val="0"/>
          <w:i/>
          <w:iCs/>
          <w:highlight w:val="green"/>
        </w:rPr>
        <w:fldChar w:fldCharType="begin"/>
      </w:r>
      <w:r w:rsidRPr="006339B4">
        <w:rPr>
          <w:b w:val="0"/>
          <w:bCs w:val="0"/>
          <w:i/>
          <w:iCs/>
          <w:highlight w:val="green"/>
        </w:rPr>
        <w:instrText xml:space="preserve"> SEQ Таблица \* ARABIC </w:instrText>
      </w:r>
      <w:r w:rsidRPr="006339B4">
        <w:rPr>
          <w:b w:val="0"/>
          <w:bCs w:val="0"/>
          <w:i/>
          <w:iCs/>
          <w:highlight w:val="green"/>
        </w:rPr>
        <w:fldChar w:fldCharType="separate"/>
      </w:r>
      <w:r w:rsidR="00630E62" w:rsidRPr="006339B4">
        <w:rPr>
          <w:b w:val="0"/>
          <w:bCs w:val="0"/>
          <w:i/>
          <w:iCs/>
          <w:noProof/>
          <w:highlight w:val="green"/>
        </w:rPr>
        <w:t>3</w:t>
      </w:r>
      <w:r w:rsidRPr="006339B4">
        <w:rPr>
          <w:b w:val="0"/>
          <w:bCs w:val="0"/>
          <w:i/>
          <w:iCs/>
          <w:highlight w:val="green"/>
        </w:rPr>
        <w:fldChar w:fldCharType="end"/>
      </w:r>
    </w:p>
    <w:tbl>
      <w:tblPr>
        <w:tblW w:w="0" w:type="auto"/>
        <w:jc w:val="center"/>
        <w:tblLayout w:type="fixed"/>
        <w:tblCellMar>
          <w:left w:w="0" w:type="dxa"/>
          <w:right w:w="0" w:type="dxa"/>
        </w:tblCellMar>
        <w:tblLook w:val="0000" w:firstRow="0" w:lastRow="0" w:firstColumn="0" w:lastColumn="0" w:noHBand="0" w:noVBand="0"/>
      </w:tblPr>
      <w:tblGrid>
        <w:gridCol w:w="4536"/>
        <w:gridCol w:w="4537"/>
      </w:tblGrid>
      <w:tr w:rsidR="008F0CED" w:rsidRPr="00857CA9" w14:paraId="017F4D38" w14:textId="77777777" w:rsidTr="008F0CED">
        <w:trPr>
          <w:tblHeader/>
          <w:jc w:val="cent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4E3FD29A" w14:textId="77777777" w:rsidR="008F0CED" w:rsidRPr="005F2F37" w:rsidRDefault="008F0CED" w:rsidP="00022F29">
            <w:pPr>
              <w:keepNext/>
              <w:widowControl w:val="0"/>
              <w:autoSpaceDE w:val="0"/>
              <w:autoSpaceDN w:val="0"/>
              <w:adjustRightInd w:val="0"/>
              <w:spacing w:line="240" w:lineRule="auto"/>
              <w:ind w:firstLine="709"/>
              <w:jc w:val="center"/>
              <w:rPr>
                <w:b/>
                <w:bCs/>
                <w:sz w:val="24"/>
                <w:szCs w:val="24"/>
              </w:rPr>
            </w:pPr>
            <w:r w:rsidRPr="005F2F37">
              <w:rPr>
                <w:b/>
                <w:bCs/>
                <w:sz w:val="24"/>
                <w:szCs w:val="24"/>
              </w:rPr>
              <w:t>Здание</w:t>
            </w:r>
          </w:p>
        </w:tc>
      </w:tr>
      <w:tr w:rsidR="008F0CED" w:rsidRPr="00857CA9" w14:paraId="572B0004"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0BC206B5" w14:textId="01221278"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Тип здания при эксплуатации</w:t>
            </w:r>
          </w:p>
        </w:tc>
        <w:tc>
          <w:tcPr>
            <w:tcW w:w="4537" w:type="dxa"/>
            <w:tcBorders>
              <w:top w:val="single" w:sz="4" w:space="0" w:color="auto"/>
              <w:left w:val="single" w:sz="4" w:space="0" w:color="auto"/>
              <w:bottom w:val="single" w:sz="4" w:space="0" w:color="auto"/>
              <w:right w:val="single" w:sz="4" w:space="0" w:color="auto"/>
            </w:tcBorders>
          </w:tcPr>
          <w:p w14:paraId="2D880B6C" w14:textId="4A702939"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Неотапливаемые здания без технологических источников тепла и открытые сооружения</w:t>
            </w:r>
          </w:p>
        </w:tc>
      </w:tr>
      <w:tr w:rsidR="008F0CED" w:rsidRPr="00857CA9" w14:paraId="1171FE1D"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27AC907B" w14:textId="7CE2D194"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Конструкция здания</w:t>
            </w:r>
          </w:p>
        </w:tc>
        <w:tc>
          <w:tcPr>
            <w:tcW w:w="4537" w:type="dxa"/>
            <w:tcBorders>
              <w:top w:val="single" w:sz="4" w:space="0" w:color="auto"/>
              <w:left w:val="single" w:sz="4" w:space="0" w:color="auto"/>
              <w:bottom w:val="single" w:sz="4" w:space="0" w:color="auto"/>
              <w:right w:val="single" w:sz="4" w:space="0" w:color="auto"/>
            </w:tcBorders>
          </w:tcPr>
          <w:p w14:paraId="222F7396" w14:textId="76C0C9C5"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Металлические</w:t>
            </w:r>
          </w:p>
        </w:tc>
      </w:tr>
      <w:tr w:rsidR="008F0CED" w:rsidRPr="00857CA9" w14:paraId="4F8EFD2E"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5D2E4FFD" w14:textId="20C1211A"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Защита от солнечной радиации</w:t>
            </w:r>
          </w:p>
        </w:tc>
        <w:tc>
          <w:tcPr>
            <w:tcW w:w="4537" w:type="dxa"/>
            <w:tcBorders>
              <w:top w:val="single" w:sz="4" w:space="0" w:color="auto"/>
              <w:left w:val="single" w:sz="4" w:space="0" w:color="auto"/>
              <w:bottom w:val="single" w:sz="4" w:space="0" w:color="auto"/>
              <w:right w:val="single" w:sz="4" w:space="0" w:color="auto"/>
            </w:tcBorders>
          </w:tcPr>
          <w:p w14:paraId="54BF7241" w14:textId="4F7CD793"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Нет</w:t>
            </w:r>
          </w:p>
        </w:tc>
      </w:tr>
      <w:tr w:rsidR="008F0CED" w:rsidRPr="00857CA9" w14:paraId="03B90750"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3B93B82F" w14:textId="577BBA38"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Поверхность</w:t>
            </w:r>
          </w:p>
        </w:tc>
        <w:tc>
          <w:tcPr>
            <w:tcW w:w="4537" w:type="dxa"/>
            <w:tcBorders>
              <w:top w:val="single" w:sz="4" w:space="0" w:color="auto"/>
              <w:left w:val="single" w:sz="4" w:space="0" w:color="auto"/>
              <w:bottom w:val="single" w:sz="4" w:space="0" w:color="auto"/>
              <w:right w:val="single" w:sz="4" w:space="0" w:color="auto"/>
            </w:tcBorders>
          </w:tcPr>
          <w:p w14:paraId="2D0DC130" w14:textId="22AAF3E5"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Вертикальная, ориентированная на юг</w:t>
            </w:r>
          </w:p>
        </w:tc>
      </w:tr>
      <w:tr w:rsidR="008F0CED" w:rsidRPr="00857CA9" w14:paraId="6B9DA3D8"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6C5A365E" w14:textId="6756CE2B"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Коэффициент поглощения солнечной радиации материалом наружной поверхности</w:t>
            </w:r>
          </w:p>
        </w:tc>
        <w:tc>
          <w:tcPr>
            <w:tcW w:w="4537" w:type="dxa"/>
            <w:tcBorders>
              <w:top w:val="single" w:sz="4" w:space="0" w:color="auto"/>
              <w:left w:val="single" w:sz="4" w:space="0" w:color="auto"/>
              <w:bottom w:val="single" w:sz="4" w:space="0" w:color="auto"/>
              <w:right w:val="single" w:sz="4" w:space="0" w:color="auto"/>
            </w:tcBorders>
          </w:tcPr>
          <w:p w14:paraId="5BE497BA" w14:textId="77777777" w:rsidR="008F0CED" w:rsidRPr="005F2F37" w:rsidRDefault="008F0CED" w:rsidP="005F2F37">
            <w:pPr>
              <w:widowControl w:val="0"/>
              <w:autoSpaceDE w:val="0"/>
              <w:autoSpaceDN w:val="0"/>
              <w:adjustRightInd w:val="0"/>
              <w:spacing w:line="240" w:lineRule="auto"/>
              <w:ind w:firstLine="0"/>
              <w:jc w:val="center"/>
              <w:rPr>
                <w:sz w:val="24"/>
                <w:szCs w:val="24"/>
              </w:rPr>
            </w:pPr>
            <w:r w:rsidRPr="005F2F37">
              <w:rPr>
                <w:sz w:val="24"/>
                <w:szCs w:val="24"/>
              </w:rPr>
              <w:t>0,65</w:t>
            </w:r>
          </w:p>
        </w:tc>
      </w:tr>
      <w:tr w:rsidR="008F0CED" w:rsidRPr="00857CA9" w14:paraId="7226B36B"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19A3772E" w14:textId="3A7A924A"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Температура воздуха помещений летом</w:t>
            </w:r>
          </w:p>
        </w:tc>
        <w:tc>
          <w:tcPr>
            <w:tcW w:w="4537" w:type="dxa"/>
            <w:tcBorders>
              <w:top w:val="single" w:sz="4" w:space="0" w:color="auto"/>
              <w:left w:val="single" w:sz="4" w:space="0" w:color="auto"/>
              <w:bottom w:val="single" w:sz="4" w:space="0" w:color="auto"/>
              <w:right w:val="single" w:sz="4" w:space="0" w:color="auto"/>
            </w:tcBorders>
          </w:tcPr>
          <w:p w14:paraId="2F1FCDCB" w14:textId="77777777" w:rsidR="008F0CED" w:rsidRPr="005F2F37" w:rsidRDefault="008F0CED" w:rsidP="005F2F37">
            <w:pPr>
              <w:widowControl w:val="0"/>
              <w:autoSpaceDE w:val="0"/>
              <w:autoSpaceDN w:val="0"/>
              <w:adjustRightInd w:val="0"/>
              <w:spacing w:line="240" w:lineRule="auto"/>
              <w:ind w:firstLine="0"/>
              <w:jc w:val="center"/>
              <w:rPr>
                <w:sz w:val="24"/>
                <w:szCs w:val="24"/>
              </w:rPr>
            </w:pPr>
            <w:r w:rsidRPr="005F2F37">
              <w:rPr>
                <w:sz w:val="24"/>
                <w:szCs w:val="24"/>
              </w:rPr>
              <w:t>20 °C</w:t>
            </w:r>
          </w:p>
        </w:tc>
      </w:tr>
      <w:tr w:rsidR="008F0CED" w:rsidRPr="00857CA9" w14:paraId="080E5631"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51BE056F" w14:textId="5473548B"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Температура воздуха помещений зимой</w:t>
            </w:r>
          </w:p>
        </w:tc>
        <w:tc>
          <w:tcPr>
            <w:tcW w:w="4537" w:type="dxa"/>
            <w:tcBorders>
              <w:top w:val="single" w:sz="4" w:space="0" w:color="auto"/>
              <w:left w:val="single" w:sz="4" w:space="0" w:color="auto"/>
              <w:bottom w:val="single" w:sz="4" w:space="0" w:color="auto"/>
              <w:right w:val="single" w:sz="4" w:space="0" w:color="auto"/>
            </w:tcBorders>
          </w:tcPr>
          <w:p w14:paraId="01E34D04" w14:textId="77777777" w:rsidR="008F0CED" w:rsidRPr="005F2F37" w:rsidRDefault="008F0CED" w:rsidP="005F2F37">
            <w:pPr>
              <w:widowControl w:val="0"/>
              <w:autoSpaceDE w:val="0"/>
              <w:autoSpaceDN w:val="0"/>
              <w:adjustRightInd w:val="0"/>
              <w:spacing w:line="240" w:lineRule="auto"/>
              <w:ind w:firstLine="0"/>
              <w:jc w:val="center"/>
              <w:rPr>
                <w:sz w:val="24"/>
                <w:szCs w:val="24"/>
              </w:rPr>
            </w:pPr>
            <w:r w:rsidRPr="005F2F37">
              <w:rPr>
                <w:sz w:val="24"/>
                <w:szCs w:val="24"/>
              </w:rPr>
              <w:t>20 °C</w:t>
            </w:r>
          </w:p>
        </w:tc>
      </w:tr>
      <w:tr w:rsidR="008F0CED" w:rsidRPr="00857CA9" w14:paraId="7EEC0401" w14:textId="77777777" w:rsidTr="008F0CED">
        <w:tblPrEx>
          <w:tblCellMar>
            <w:left w:w="20" w:type="dxa"/>
            <w:right w:w="20" w:type="dxa"/>
          </w:tblCellMar>
        </w:tblPrEx>
        <w:trPr>
          <w:jc w:val="center"/>
        </w:trPr>
        <w:tc>
          <w:tcPr>
            <w:tcW w:w="9073" w:type="dxa"/>
            <w:gridSpan w:val="2"/>
            <w:tcBorders>
              <w:top w:val="single" w:sz="4" w:space="0" w:color="auto"/>
              <w:left w:val="single" w:sz="4" w:space="0" w:color="auto"/>
              <w:bottom w:val="single" w:sz="4" w:space="0" w:color="auto"/>
              <w:right w:val="single" w:sz="4" w:space="0" w:color="auto"/>
            </w:tcBorders>
          </w:tcPr>
          <w:p w14:paraId="290D5113" w14:textId="77777777" w:rsidR="008F0CED" w:rsidRPr="005F2F37" w:rsidRDefault="008F0CED" w:rsidP="00022F29">
            <w:pPr>
              <w:widowControl w:val="0"/>
              <w:autoSpaceDE w:val="0"/>
              <w:autoSpaceDN w:val="0"/>
              <w:adjustRightInd w:val="0"/>
              <w:spacing w:line="240" w:lineRule="auto"/>
              <w:ind w:firstLine="709"/>
              <w:jc w:val="center"/>
              <w:rPr>
                <w:b/>
                <w:bCs/>
                <w:sz w:val="24"/>
                <w:szCs w:val="24"/>
              </w:rPr>
            </w:pPr>
            <w:r w:rsidRPr="005F2F37">
              <w:rPr>
                <w:b/>
                <w:bCs/>
                <w:sz w:val="24"/>
                <w:szCs w:val="24"/>
              </w:rPr>
              <w:t>Данные о месте строительства</w:t>
            </w:r>
          </w:p>
        </w:tc>
      </w:tr>
      <w:tr w:rsidR="008F0CED" w:rsidRPr="00857CA9" w14:paraId="5447F24E"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3F62A192" w14:textId="1972541C"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Минимальная температура</w:t>
            </w:r>
          </w:p>
        </w:tc>
        <w:tc>
          <w:tcPr>
            <w:tcW w:w="4537" w:type="dxa"/>
            <w:tcBorders>
              <w:top w:val="single" w:sz="4" w:space="0" w:color="auto"/>
              <w:left w:val="single" w:sz="4" w:space="0" w:color="auto"/>
              <w:bottom w:val="single" w:sz="4" w:space="0" w:color="auto"/>
              <w:right w:val="single" w:sz="4" w:space="0" w:color="auto"/>
            </w:tcBorders>
          </w:tcPr>
          <w:p w14:paraId="45DD425E" w14:textId="77777777" w:rsidR="008F0CED" w:rsidRPr="005F2F37" w:rsidRDefault="008F0CED" w:rsidP="005F2F37">
            <w:pPr>
              <w:widowControl w:val="0"/>
              <w:autoSpaceDE w:val="0"/>
              <w:autoSpaceDN w:val="0"/>
              <w:adjustRightInd w:val="0"/>
              <w:spacing w:line="240" w:lineRule="auto"/>
              <w:ind w:firstLine="0"/>
              <w:jc w:val="center"/>
              <w:rPr>
                <w:sz w:val="24"/>
                <w:szCs w:val="24"/>
              </w:rPr>
            </w:pPr>
            <w:r w:rsidRPr="005F2F37">
              <w:rPr>
                <w:sz w:val="24"/>
                <w:szCs w:val="24"/>
              </w:rPr>
              <w:t>-25 °C</w:t>
            </w:r>
          </w:p>
        </w:tc>
      </w:tr>
      <w:tr w:rsidR="008F0CED" w:rsidRPr="00857CA9" w14:paraId="50003C0C"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6727723A" w14:textId="038A1A66"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Максимальная температура</w:t>
            </w:r>
          </w:p>
        </w:tc>
        <w:tc>
          <w:tcPr>
            <w:tcW w:w="4537" w:type="dxa"/>
            <w:tcBorders>
              <w:top w:val="single" w:sz="4" w:space="0" w:color="auto"/>
              <w:left w:val="single" w:sz="4" w:space="0" w:color="auto"/>
              <w:bottom w:val="single" w:sz="4" w:space="0" w:color="auto"/>
              <w:right w:val="single" w:sz="4" w:space="0" w:color="auto"/>
            </w:tcBorders>
          </w:tcPr>
          <w:p w14:paraId="6F55F761" w14:textId="77777777" w:rsidR="008F0CED" w:rsidRPr="005F2F37" w:rsidRDefault="008F0CED" w:rsidP="005F2F37">
            <w:pPr>
              <w:widowControl w:val="0"/>
              <w:autoSpaceDE w:val="0"/>
              <w:autoSpaceDN w:val="0"/>
              <w:adjustRightInd w:val="0"/>
              <w:spacing w:line="240" w:lineRule="auto"/>
              <w:ind w:firstLine="0"/>
              <w:jc w:val="center"/>
              <w:rPr>
                <w:sz w:val="24"/>
                <w:szCs w:val="24"/>
              </w:rPr>
            </w:pPr>
            <w:r w:rsidRPr="005F2F37">
              <w:rPr>
                <w:sz w:val="24"/>
                <w:szCs w:val="24"/>
              </w:rPr>
              <w:t>38 °C</w:t>
            </w:r>
          </w:p>
        </w:tc>
      </w:tr>
      <w:tr w:rsidR="008F0CED" w:rsidRPr="00857CA9" w14:paraId="4DAD2CFD"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340C8348" w14:textId="3FC138A7"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Географическая широта (град с.ш.)</w:t>
            </w:r>
          </w:p>
        </w:tc>
        <w:tc>
          <w:tcPr>
            <w:tcW w:w="4537" w:type="dxa"/>
            <w:tcBorders>
              <w:top w:val="single" w:sz="4" w:space="0" w:color="auto"/>
              <w:left w:val="single" w:sz="4" w:space="0" w:color="auto"/>
              <w:bottom w:val="single" w:sz="4" w:space="0" w:color="auto"/>
              <w:right w:val="single" w:sz="4" w:space="0" w:color="auto"/>
            </w:tcBorders>
          </w:tcPr>
          <w:p w14:paraId="5F1542B6" w14:textId="77777777" w:rsidR="008F0CED" w:rsidRPr="005F2F37" w:rsidRDefault="008F0CED" w:rsidP="005F2F37">
            <w:pPr>
              <w:widowControl w:val="0"/>
              <w:autoSpaceDE w:val="0"/>
              <w:autoSpaceDN w:val="0"/>
              <w:adjustRightInd w:val="0"/>
              <w:spacing w:line="240" w:lineRule="auto"/>
              <w:ind w:firstLine="0"/>
              <w:jc w:val="center"/>
              <w:rPr>
                <w:sz w:val="24"/>
                <w:szCs w:val="24"/>
              </w:rPr>
            </w:pPr>
            <w:r w:rsidRPr="005F2F37">
              <w:rPr>
                <w:sz w:val="24"/>
                <w:szCs w:val="24"/>
              </w:rPr>
              <w:t>46</w:t>
            </w:r>
          </w:p>
        </w:tc>
      </w:tr>
      <w:tr w:rsidR="008F0CED" w:rsidRPr="00857CA9" w14:paraId="3D7CB8E3"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07A3BCD5" w14:textId="162C6E03"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Средняя суточная амплитуда температуры воздуха наиболее холодного месяца</w:t>
            </w:r>
          </w:p>
        </w:tc>
        <w:tc>
          <w:tcPr>
            <w:tcW w:w="4537" w:type="dxa"/>
            <w:tcBorders>
              <w:top w:val="single" w:sz="4" w:space="0" w:color="auto"/>
              <w:left w:val="single" w:sz="4" w:space="0" w:color="auto"/>
              <w:bottom w:val="single" w:sz="4" w:space="0" w:color="auto"/>
              <w:right w:val="single" w:sz="4" w:space="0" w:color="auto"/>
            </w:tcBorders>
          </w:tcPr>
          <w:p w14:paraId="2F8FDF78" w14:textId="77777777" w:rsidR="008F0CED" w:rsidRPr="005F2F37" w:rsidRDefault="008F0CED" w:rsidP="005F2F37">
            <w:pPr>
              <w:widowControl w:val="0"/>
              <w:autoSpaceDE w:val="0"/>
              <w:autoSpaceDN w:val="0"/>
              <w:adjustRightInd w:val="0"/>
              <w:spacing w:line="240" w:lineRule="auto"/>
              <w:ind w:firstLine="0"/>
              <w:jc w:val="center"/>
              <w:rPr>
                <w:sz w:val="24"/>
                <w:szCs w:val="24"/>
              </w:rPr>
            </w:pPr>
            <w:r w:rsidRPr="005F2F37">
              <w:rPr>
                <w:sz w:val="24"/>
                <w:szCs w:val="24"/>
              </w:rPr>
              <w:t>6,1 °C</w:t>
            </w:r>
          </w:p>
        </w:tc>
      </w:tr>
      <w:tr w:rsidR="008F0CED" w:rsidRPr="00857CA9" w14:paraId="3DB14867"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74CDC270" w14:textId="2A8339E7"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Средняя суточная амплитуда температуры воздуха наиболее теплого месяца</w:t>
            </w:r>
          </w:p>
        </w:tc>
        <w:tc>
          <w:tcPr>
            <w:tcW w:w="4537" w:type="dxa"/>
            <w:tcBorders>
              <w:top w:val="single" w:sz="4" w:space="0" w:color="auto"/>
              <w:left w:val="single" w:sz="4" w:space="0" w:color="auto"/>
              <w:bottom w:val="single" w:sz="4" w:space="0" w:color="auto"/>
              <w:right w:val="single" w:sz="4" w:space="0" w:color="auto"/>
            </w:tcBorders>
          </w:tcPr>
          <w:p w14:paraId="14A94B0F" w14:textId="77777777" w:rsidR="008F0CED" w:rsidRPr="005F2F37" w:rsidRDefault="008F0CED" w:rsidP="005F2F37">
            <w:pPr>
              <w:widowControl w:val="0"/>
              <w:autoSpaceDE w:val="0"/>
              <w:autoSpaceDN w:val="0"/>
              <w:adjustRightInd w:val="0"/>
              <w:spacing w:line="240" w:lineRule="auto"/>
              <w:ind w:firstLine="0"/>
              <w:jc w:val="center"/>
              <w:rPr>
                <w:sz w:val="24"/>
                <w:szCs w:val="24"/>
              </w:rPr>
            </w:pPr>
            <w:r w:rsidRPr="005F2F37">
              <w:rPr>
                <w:sz w:val="24"/>
                <w:szCs w:val="24"/>
              </w:rPr>
              <w:t>13,1 °C</w:t>
            </w:r>
          </w:p>
        </w:tc>
      </w:tr>
      <w:tr w:rsidR="008F0CED" w:rsidRPr="00857CA9" w14:paraId="19695A10"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55337BF9" w14:textId="4C075000"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Средняя температура января</w:t>
            </w:r>
          </w:p>
        </w:tc>
        <w:tc>
          <w:tcPr>
            <w:tcW w:w="4537" w:type="dxa"/>
            <w:tcBorders>
              <w:top w:val="single" w:sz="4" w:space="0" w:color="auto"/>
              <w:left w:val="single" w:sz="4" w:space="0" w:color="auto"/>
              <w:bottom w:val="single" w:sz="4" w:space="0" w:color="auto"/>
              <w:right w:val="single" w:sz="4" w:space="0" w:color="auto"/>
            </w:tcBorders>
          </w:tcPr>
          <w:p w14:paraId="3327D028" w14:textId="77777777" w:rsidR="008F0CED" w:rsidRPr="005F2F37" w:rsidRDefault="008F0CED" w:rsidP="005F2F37">
            <w:pPr>
              <w:widowControl w:val="0"/>
              <w:autoSpaceDE w:val="0"/>
              <w:autoSpaceDN w:val="0"/>
              <w:adjustRightInd w:val="0"/>
              <w:spacing w:line="240" w:lineRule="auto"/>
              <w:ind w:firstLine="0"/>
              <w:jc w:val="center"/>
              <w:rPr>
                <w:sz w:val="24"/>
                <w:szCs w:val="24"/>
              </w:rPr>
            </w:pPr>
            <w:r w:rsidRPr="005F2F37">
              <w:rPr>
                <w:sz w:val="24"/>
                <w:szCs w:val="24"/>
              </w:rPr>
              <w:t>-5 °C</w:t>
            </w:r>
          </w:p>
        </w:tc>
      </w:tr>
      <w:tr w:rsidR="008F0CED" w:rsidRPr="00857CA9" w14:paraId="3323A6E1" w14:textId="77777777" w:rsidTr="008F0CED">
        <w:tblPrEx>
          <w:tblCellMar>
            <w:left w:w="20" w:type="dxa"/>
            <w:right w:w="20" w:type="dxa"/>
          </w:tblCellMar>
        </w:tblPrEx>
        <w:trPr>
          <w:jc w:val="center"/>
        </w:trPr>
        <w:tc>
          <w:tcPr>
            <w:tcW w:w="4536" w:type="dxa"/>
            <w:tcBorders>
              <w:top w:val="single" w:sz="4" w:space="0" w:color="auto"/>
              <w:left w:val="single" w:sz="4" w:space="0" w:color="auto"/>
              <w:bottom w:val="single" w:sz="4" w:space="0" w:color="auto"/>
              <w:right w:val="single" w:sz="4" w:space="0" w:color="auto"/>
            </w:tcBorders>
          </w:tcPr>
          <w:p w14:paraId="79B0CEE2" w14:textId="1D54C05E" w:rsidR="008F0CED" w:rsidRPr="005F2F37" w:rsidRDefault="005F2F37" w:rsidP="005F2F37">
            <w:pPr>
              <w:widowControl w:val="0"/>
              <w:autoSpaceDE w:val="0"/>
              <w:autoSpaceDN w:val="0"/>
              <w:adjustRightInd w:val="0"/>
              <w:spacing w:line="240" w:lineRule="auto"/>
              <w:ind w:firstLine="0"/>
              <w:rPr>
                <w:sz w:val="24"/>
                <w:szCs w:val="24"/>
              </w:rPr>
            </w:pPr>
            <w:r>
              <w:rPr>
                <w:sz w:val="24"/>
                <w:szCs w:val="24"/>
              </w:rPr>
              <w:t xml:space="preserve">  </w:t>
            </w:r>
            <w:r w:rsidR="008F0CED" w:rsidRPr="005F2F37">
              <w:rPr>
                <w:sz w:val="24"/>
                <w:szCs w:val="24"/>
              </w:rPr>
              <w:t>Средняя температура июля</w:t>
            </w:r>
          </w:p>
        </w:tc>
        <w:tc>
          <w:tcPr>
            <w:tcW w:w="4537" w:type="dxa"/>
            <w:tcBorders>
              <w:top w:val="single" w:sz="4" w:space="0" w:color="auto"/>
              <w:left w:val="single" w:sz="4" w:space="0" w:color="auto"/>
              <w:bottom w:val="single" w:sz="4" w:space="0" w:color="auto"/>
              <w:right w:val="single" w:sz="4" w:space="0" w:color="auto"/>
            </w:tcBorders>
          </w:tcPr>
          <w:p w14:paraId="0EFDA15A" w14:textId="77777777" w:rsidR="008F0CED" w:rsidRPr="005F2F37" w:rsidRDefault="008F0CED" w:rsidP="005F2F37">
            <w:pPr>
              <w:widowControl w:val="0"/>
              <w:autoSpaceDE w:val="0"/>
              <w:autoSpaceDN w:val="0"/>
              <w:adjustRightInd w:val="0"/>
              <w:spacing w:line="240" w:lineRule="auto"/>
              <w:ind w:firstLine="0"/>
              <w:jc w:val="center"/>
              <w:rPr>
                <w:sz w:val="24"/>
                <w:szCs w:val="24"/>
              </w:rPr>
            </w:pPr>
            <w:r w:rsidRPr="005F2F37">
              <w:rPr>
                <w:sz w:val="24"/>
                <w:szCs w:val="24"/>
              </w:rPr>
              <w:t>24,9 °C</w:t>
            </w:r>
          </w:p>
        </w:tc>
      </w:tr>
    </w:tbl>
    <w:p w14:paraId="7D05F6FC" w14:textId="77777777" w:rsidR="005642CA" w:rsidRPr="005F2F37" w:rsidRDefault="009669D4" w:rsidP="005F2F37">
      <w:pPr>
        <w:pStyle w:val="2d"/>
        <w:spacing w:after="240"/>
        <w:ind w:firstLine="567"/>
        <w:rPr>
          <w:szCs w:val="24"/>
          <w:lang w:val="en-US"/>
        </w:rPr>
      </w:pPr>
      <w:r w:rsidRPr="005F2F37">
        <w:rPr>
          <w:szCs w:val="24"/>
        </w:rPr>
        <w:t>Коэффициент надежности по нагрузке 1,1</w:t>
      </w:r>
      <w:bookmarkStart w:id="67" w:name="_Hlk175914699"/>
    </w:p>
    <w:p w14:paraId="194C4E71" w14:textId="7D9F4758" w:rsidR="006B48A2" w:rsidRPr="006B48A2" w:rsidRDefault="006B48A2" w:rsidP="006B48A2">
      <w:pPr>
        <w:pStyle w:val="aff2"/>
        <w:keepNext/>
        <w:spacing w:line="240" w:lineRule="auto"/>
        <w:ind w:left="7371" w:firstLine="567"/>
        <w:rPr>
          <w:b w:val="0"/>
          <w:bCs w:val="0"/>
          <w:i/>
          <w:iCs/>
        </w:rPr>
      </w:pPr>
      <w:r w:rsidRPr="006339B4">
        <w:rPr>
          <w:b w:val="0"/>
          <w:bCs w:val="0"/>
          <w:i/>
          <w:iCs/>
          <w:highlight w:val="green"/>
        </w:rPr>
        <w:lastRenderedPageBreak/>
        <w:t xml:space="preserve">Таблица </w:t>
      </w:r>
      <w:r w:rsidRPr="006339B4">
        <w:rPr>
          <w:b w:val="0"/>
          <w:bCs w:val="0"/>
          <w:i/>
          <w:iCs/>
          <w:highlight w:val="green"/>
        </w:rPr>
        <w:fldChar w:fldCharType="begin"/>
      </w:r>
      <w:r w:rsidRPr="006339B4">
        <w:rPr>
          <w:b w:val="0"/>
          <w:bCs w:val="0"/>
          <w:i/>
          <w:iCs/>
          <w:highlight w:val="green"/>
        </w:rPr>
        <w:instrText xml:space="preserve"> SEQ Таблица \* ARABIC </w:instrText>
      </w:r>
      <w:r w:rsidRPr="006339B4">
        <w:rPr>
          <w:b w:val="0"/>
          <w:bCs w:val="0"/>
          <w:i/>
          <w:iCs/>
          <w:highlight w:val="green"/>
        </w:rPr>
        <w:fldChar w:fldCharType="separate"/>
      </w:r>
      <w:r w:rsidR="00630E62" w:rsidRPr="006339B4">
        <w:rPr>
          <w:b w:val="0"/>
          <w:bCs w:val="0"/>
          <w:i/>
          <w:iCs/>
          <w:noProof/>
          <w:highlight w:val="green"/>
        </w:rPr>
        <w:t>4</w:t>
      </w:r>
      <w:r w:rsidRPr="006339B4">
        <w:rPr>
          <w:b w:val="0"/>
          <w:bCs w:val="0"/>
          <w:i/>
          <w:iCs/>
          <w:highlight w:val="green"/>
        </w:rPr>
        <w:fldChar w:fldCharType="end"/>
      </w:r>
    </w:p>
    <w:tbl>
      <w:tblPr>
        <w:tblW w:w="0" w:type="auto"/>
        <w:jc w:val="center"/>
        <w:tblLayout w:type="fixed"/>
        <w:tblCellMar>
          <w:left w:w="0" w:type="dxa"/>
          <w:right w:w="0" w:type="dxa"/>
        </w:tblCellMar>
        <w:tblLook w:val="0000" w:firstRow="0" w:lastRow="0" w:firstColumn="0" w:lastColumn="0" w:noHBand="0" w:noVBand="0"/>
      </w:tblPr>
      <w:tblGrid>
        <w:gridCol w:w="3024"/>
        <w:gridCol w:w="3024"/>
        <w:gridCol w:w="3025"/>
      </w:tblGrid>
      <w:tr w:rsidR="008F0CED" w:rsidRPr="00857CA9" w14:paraId="11453466" w14:textId="77777777" w:rsidTr="008F0CED">
        <w:trPr>
          <w:tblHeader/>
          <w:jc w:val="center"/>
        </w:trPr>
        <w:tc>
          <w:tcPr>
            <w:tcW w:w="3024" w:type="dxa"/>
            <w:tcBorders>
              <w:top w:val="single" w:sz="4" w:space="0" w:color="auto"/>
              <w:left w:val="single" w:sz="4" w:space="0" w:color="auto"/>
              <w:bottom w:val="single" w:sz="4" w:space="0" w:color="auto"/>
              <w:right w:val="single" w:sz="4" w:space="0" w:color="auto"/>
            </w:tcBorders>
            <w:vAlign w:val="center"/>
          </w:tcPr>
          <w:p w14:paraId="55E9EFCC" w14:textId="77777777" w:rsidR="008F0CED" w:rsidRPr="005F2F37" w:rsidRDefault="008F0CED" w:rsidP="00022F29">
            <w:pPr>
              <w:keepNext/>
              <w:widowControl w:val="0"/>
              <w:autoSpaceDE w:val="0"/>
              <w:autoSpaceDN w:val="0"/>
              <w:adjustRightInd w:val="0"/>
              <w:spacing w:line="240" w:lineRule="auto"/>
              <w:ind w:firstLine="709"/>
              <w:rPr>
                <w:sz w:val="24"/>
                <w:szCs w:val="24"/>
              </w:rPr>
            </w:pPr>
          </w:p>
        </w:tc>
        <w:tc>
          <w:tcPr>
            <w:tcW w:w="3024" w:type="dxa"/>
            <w:tcBorders>
              <w:top w:val="single" w:sz="4" w:space="0" w:color="auto"/>
              <w:left w:val="single" w:sz="4" w:space="0" w:color="auto"/>
              <w:bottom w:val="single" w:sz="4" w:space="0" w:color="auto"/>
              <w:right w:val="single" w:sz="4" w:space="0" w:color="auto"/>
            </w:tcBorders>
            <w:vAlign w:val="center"/>
          </w:tcPr>
          <w:p w14:paraId="0AA14F96" w14:textId="77777777" w:rsidR="008F0CED" w:rsidRPr="005F2F37" w:rsidRDefault="008F0CED" w:rsidP="00022F29">
            <w:pPr>
              <w:keepNext/>
              <w:widowControl w:val="0"/>
              <w:autoSpaceDE w:val="0"/>
              <w:autoSpaceDN w:val="0"/>
              <w:adjustRightInd w:val="0"/>
              <w:spacing w:line="240" w:lineRule="auto"/>
              <w:ind w:firstLine="709"/>
              <w:jc w:val="center"/>
              <w:rPr>
                <w:b/>
                <w:bCs/>
                <w:sz w:val="24"/>
                <w:szCs w:val="24"/>
              </w:rPr>
            </w:pPr>
            <w:r w:rsidRPr="005F2F37">
              <w:rPr>
                <w:b/>
                <w:bCs/>
                <w:sz w:val="24"/>
                <w:szCs w:val="24"/>
              </w:rPr>
              <w:t>Расчетное значение (II предельное состояние)</w:t>
            </w:r>
          </w:p>
        </w:tc>
        <w:tc>
          <w:tcPr>
            <w:tcW w:w="3025" w:type="dxa"/>
            <w:tcBorders>
              <w:top w:val="single" w:sz="4" w:space="0" w:color="auto"/>
              <w:left w:val="single" w:sz="4" w:space="0" w:color="auto"/>
              <w:bottom w:val="single" w:sz="4" w:space="0" w:color="auto"/>
              <w:right w:val="single" w:sz="4" w:space="0" w:color="auto"/>
            </w:tcBorders>
            <w:vAlign w:val="center"/>
          </w:tcPr>
          <w:p w14:paraId="6976E53D" w14:textId="77777777" w:rsidR="008F0CED" w:rsidRPr="005F2F37" w:rsidRDefault="008F0CED" w:rsidP="00022F29">
            <w:pPr>
              <w:keepNext/>
              <w:widowControl w:val="0"/>
              <w:autoSpaceDE w:val="0"/>
              <w:autoSpaceDN w:val="0"/>
              <w:adjustRightInd w:val="0"/>
              <w:spacing w:line="240" w:lineRule="auto"/>
              <w:ind w:firstLine="709"/>
              <w:jc w:val="center"/>
              <w:rPr>
                <w:b/>
                <w:bCs/>
                <w:sz w:val="24"/>
                <w:szCs w:val="24"/>
              </w:rPr>
            </w:pPr>
            <w:r w:rsidRPr="005F2F37">
              <w:rPr>
                <w:b/>
                <w:bCs/>
                <w:sz w:val="24"/>
                <w:szCs w:val="24"/>
              </w:rPr>
              <w:t>Расчетное значение (I предельное состояние)</w:t>
            </w:r>
          </w:p>
        </w:tc>
      </w:tr>
      <w:tr w:rsidR="008F0CED" w:rsidRPr="00857CA9" w14:paraId="0DA73C01" w14:textId="77777777" w:rsidTr="008F0CED">
        <w:tblPrEx>
          <w:tblCellMar>
            <w:left w:w="20" w:type="dxa"/>
            <w:right w:w="20" w:type="dxa"/>
          </w:tblCellMar>
        </w:tblPrEx>
        <w:trPr>
          <w:jc w:val="center"/>
        </w:trPr>
        <w:tc>
          <w:tcPr>
            <w:tcW w:w="9073" w:type="dxa"/>
            <w:gridSpan w:val="3"/>
            <w:tcBorders>
              <w:top w:val="single" w:sz="4" w:space="0" w:color="auto"/>
              <w:left w:val="single" w:sz="4" w:space="0" w:color="auto"/>
              <w:bottom w:val="single" w:sz="4" w:space="0" w:color="auto"/>
              <w:right w:val="single" w:sz="4" w:space="0" w:color="auto"/>
            </w:tcBorders>
          </w:tcPr>
          <w:p w14:paraId="26F7DB5D" w14:textId="77777777" w:rsidR="008F0CED" w:rsidRPr="005F2F37" w:rsidRDefault="008F0CED" w:rsidP="00022F29">
            <w:pPr>
              <w:widowControl w:val="0"/>
              <w:autoSpaceDE w:val="0"/>
              <w:autoSpaceDN w:val="0"/>
              <w:adjustRightInd w:val="0"/>
              <w:spacing w:line="240" w:lineRule="auto"/>
              <w:ind w:firstLine="709"/>
              <w:jc w:val="center"/>
              <w:rPr>
                <w:b/>
                <w:bCs/>
                <w:sz w:val="24"/>
                <w:szCs w:val="24"/>
              </w:rPr>
            </w:pPr>
            <w:r w:rsidRPr="005F2F37">
              <w:rPr>
                <w:b/>
                <w:bCs/>
                <w:sz w:val="24"/>
                <w:szCs w:val="24"/>
              </w:rPr>
              <w:t>Изменение средних температур в сечении элемента</w:t>
            </w:r>
          </w:p>
        </w:tc>
      </w:tr>
      <w:tr w:rsidR="008F0CED" w:rsidRPr="00857CA9" w14:paraId="1A9AAA5E" w14:textId="77777777" w:rsidTr="008F0CED">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63B5B533" w14:textId="77777777" w:rsidR="008F0CED" w:rsidRPr="005F2F37" w:rsidRDefault="008F0CED" w:rsidP="00022F29">
            <w:pPr>
              <w:widowControl w:val="0"/>
              <w:autoSpaceDE w:val="0"/>
              <w:autoSpaceDN w:val="0"/>
              <w:adjustRightInd w:val="0"/>
              <w:spacing w:line="240" w:lineRule="auto"/>
              <w:ind w:firstLine="709"/>
              <w:rPr>
                <w:b/>
                <w:bCs/>
                <w:sz w:val="24"/>
                <w:szCs w:val="24"/>
              </w:rPr>
            </w:pPr>
            <w:r w:rsidRPr="005F2F37">
              <w:rPr>
                <w:b/>
                <w:bCs/>
                <w:sz w:val="24"/>
                <w:szCs w:val="24"/>
              </w:rPr>
              <w:t>зимой Dt</w:t>
            </w:r>
            <w:r w:rsidRPr="005F2F37">
              <w:rPr>
                <w:b/>
                <w:bCs/>
                <w:sz w:val="24"/>
                <w:szCs w:val="24"/>
                <w:vertAlign w:val="subscript"/>
              </w:rPr>
              <w:t>c</w:t>
            </w:r>
            <w:r w:rsidRPr="005F2F37">
              <w:rPr>
                <w:b/>
                <w:bCs/>
                <w:sz w:val="24"/>
                <w:szCs w:val="24"/>
              </w:rPr>
              <w:t xml:space="preserve"> </w:t>
            </w:r>
          </w:p>
        </w:tc>
        <w:tc>
          <w:tcPr>
            <w:tcW w:w="3024" w:type="dxa"/>
            <w:tcBorders>
              <w:top w:val="single" w:sz="4" w:space="0" w:color="auto"/>
              <w:left w:val="single" w:sz="4" w:space="0" w:color="auto"/>
              <w:bottom w:val="single" w:sz="4" w:space="0" w:color="auto"/>
              <w:right w:val="single" w:sz="4" w:space="0" w:color="auto"/>
            </w:tcBorders>
          </w:tcPr>
          <w:p w14:paraId="4CF54044"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-44,87 °C</w:t>
            </w:r>
          </w:p>
        </w:tc>
        <w:tc>
          <w:tcPr>
            <w:tcW w:w="3025" w:type="dxa"/>
            <w:tcBorders>
              <w:top w:val="single" w:sz="4" w:space="0" w:color="auto"/>
              <w:left w:val="single" w:sz="4" w:space="0" w:color="auto"/>
              <w:bottom w:val="single" w:sz="4" w:space="0" w:color="auto"/>
              <w:right w:val="single" w:sz="4" w:space="0" w:color="auto"/>
            </w:tcBorders>
          </w:tcPr>
          <w:p w14:paraId="77AF4944"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-49,357 °C</w:t>
            </w:r>
          </w:p>
        </w:tc>
      </w:tr>
      <w:tr w:rsidR="008F0CED" w:rsidRPr="00857CA9" w14:paraId="0F5DEA7C" w14:textId="77777777" w:rsidTr="008F0CED">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3A86AAF2" w14:textId="77777777" w:rsidR="008F0CED" w:rsidRPr="005F2F37" w:rsidRDefault="008F0CED" w:rsidP="00022F29">
            <w:pPr>
              <w:widowControl w:val="0"/>
              <w:autoSpaceDE w:val="0"/>
              <w:autoSpaceDN w:val="0"/>
              <w:adjustRightInd w:val="0"/>
              <w:spacing w:line="240" w:lineRule="auto"/>
              <w:ind w:firstLine="709"/>
              <w:rPr>
                <w:b/>
                <w:bCs/>
                <w:sz w:val="24"/>
                <w:szCs w:val="24"/>
              </w:rPr>
            </w:pPr>
            <w:r w:rsidRPr="005F2F37">
              <w:rPr>
                <w:b/>
                <w:bCs/>
                <w:sz w:val="24"/>
                <w:szCs w:val="24"/>
              </w:rPr>
              <w:t>летом Dt</w:t>
            </w:r>
            <w:r w:rsidRPr="005F2F37">
              <w:rPr>
                <w:b/>
                <w:bCs/>
                <w:sz w:val="24"/>
                <w:szCs w:val="24"/>
                <w:vertAlign w:val="subscript"/>
              </w:rPr>
              <w:t>w</w:t>
            </w:r>
            <w:r w:rsidRPr="005F2F37">
              <w:rPr>
                <w:b/>
                <w:bCs/>
                <w:sz w:val="24"/>
                <w:szCs w:val="24"/>
              </w:rPr>
              <w:t xml:space="preserve"> </w:t>
            </w:r>
          </w:p>
        </w:tc>
        <w:tc>
          <w:tcPr>
            <w:tcW w:w="3024" w:type="dxa"/>
            <w:tcBorders>
              <w:top w:val="single" w:sz="4" w:space="0" w:color="auto"/>
              <w:left w:val="single" w:sz="4" w:space="0" w:color="auto"/>
              <w:bottom w:val="single" w:sz="4" w:space="0" w:color="auto"/>
              <w:right w:val="single" w:sz="4" w:space="0" w:color="auto"/>
            </w:tcBorders>
          </w:tcPr>
          <w:p w14:paraId="5B58D4BD"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49,618 °C</w:t>
            </w:r>
          </w:p>
        </w:tc>
        <w:tc>
          <w:tcPr>
            <w:tcW w:w="3025" w:type="dxa"/>
            <w:tcBorders>
              <w:top w:val="single" w:sz="4" w:space="0" w:color="auto"/>
              <w:left w:val="single" w:sz="4" w:space="0" w:color="auto"/>
              <w:bottom w:val="single" w:sz="4" w:space="0" w:color="auto"/>
              <w:right w:val="single" w:sz="4" w:space="0" w:color="auto"/>
            </w:tcBorders>
          </w:tcPr>
          <w:p w14:paraId="79E633CB"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54,579 °C</w:t>
            </w:r>
          </w:p>
        </w:tc>
      </w:tr>
      <w:tr w:rsidR="008F0CED" w:rsidRPr="00857CA9" w14:paraId="1833B6C4" w14:textId="77777777" w:rsidTr="008F0CED">
        <w:tblPrEx>
          <w:tblCellMar>
            <w:left w:w="20" w:type="dxa"/>
            <w:right w:w="20" w:type="dxa"/>
          </w:tblCellMar>
        </w:tblPrEx>
        <w:trPr>
          <w:jc w:val="center"/>
        </w:trPr>
        <w:tc>
          <w:tcPr>
            <w:tcW w:w="9073" w:type="dxa"/>
            <w:gridSpan w:val="3"/>
            <w:tcBorders>
              <w:top w:val="single" w:sz="4" w:space="0" w:color="auto"/>
              <w:left w:val="single" w:sz="4" w:space="0" w:color="auto"/>
              <w:bottom w:val="single" w:sz="4" w:space="0" w:color="auto"/>
              <w:right w:val="single" w:sz="4" w:space="0" w:color="auto"/>
            </w:tcBorders>
          </w:tcPr>
          <w:p w14:paraId="20F954B7" w14:textId="77777777" w:rsidR="008F0CED" w:rsidRPr="005F2F37" w:rsidRDefault="008F0CED" w:rsidP="00022F29">
            <w:pPr>
              <w:widowControl w:val="0"/>
              <w:autoSpaceDE w:val="0"/>
              <w:autoSpaceDN w:val="0"/>
              <w:adjustRightInd w:val="0"/>
              <w:spacing w:line="240" w:lineRule="auto"/>
              <w:ind w:firstLine="709"/>
              <w:jc w:val="center"/>
              <w:rPr>
                <w:b/>
                <w:bCs/>
                <w:sz w:val="24"/>
                <w:szCs w:val="24"/>
              </w:rPr>
            </w:pPr>
            <w:r w:rsidRPr="005F2F37">
              <w:rPr>
                <w:b/>
                <w:bCs/>
                <w:sz w:val="24"/>
                <w:szCs w:val="24"/>
              </w:rPr>
              <w:t>Перепады температур по сечению элемента</w:t>
            </w:r>
          </w:p>
        </w:tc>
      </w:tr>
      <w:tr w:rsidR="008F0CED" w:rsidRPr="00857CA9" w14:paraId="1A47E656" w14:textId="77777777" w:rsidTr="008F0CED">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12F73F38" w14:textId="77777777" w:rsidR="008F0CED" w:rsidRPr="005F2F37" w:rsidRDefault="008F0CED" w:rsidP="00022F29">
            <w:pPr>
              <w:widowControl w:val="0"/>
              <w:autoSpaceDE w:val="0"/>
              <w:autoSpaceDN w:val="0"/>
              <w:adjustRightInd w:val="0"/>
              <w:spacing w:line="240" w:lineRule="auto"/>
              <w:ind w:firstLine="709"/>
              <w:rPr>
                <w:b/>
                <w:bCs/>
                <w:sz w:val="24"/>
                <w:szCs w:val="24"/>
              </w:rPr>
            </w:pPr>
            <w:r w:rsidRPr="005F2F37">
              <w:rPr>
                <w:b/>
                <w:bCs/>
                <w:sz w:val="24"/>
                <w:szCs w:val="24"/>
              </w:rPr>
              <w:t>зимой qt</w:t>
            </w:r>
            <w:r w:rsidRPr="005F2F37">
              <w:rPr>
                <w:b/>
                <w:bCs/>
                <w:sz w:val="24"/>
                <w:szCs w:val="24"/>
                <w:vertAlign w:val="subscript"/>
              </w:rPr>
              <w:t>c</w:t>
            </w:r>
            <w:r w:rsidRPr="005F2F37">
              <w:rPr>
                <w:b/>
                <w:bCs/>
                <w:sz w:val="24"/>
                <w:szCs w:val="24"/>
              </w:rPr>
              <w:t xml:space="preserve"> </w:t>
            </w:r>
          </w:p>
        </w:tc>
        <w:tc>
          <w:tcPr>
            <w:tcW w:w="3024" w:type="dxa"/>
            <w:tcBorders>
              <w:top w:val="single" w:sz="4" w:space="0" w:color="auto"/>
              <w:left w:val="single" w:sz="4" w:space="0" w:color="auto"/>
              <w:bottom w:val="single" w:sz="4" w:space="0" w:color="auto"/>
              <w:right w:val="single" w:sz="4" w:space="0" w:color="auto"/>
            </w:tcBorders>
          </w:tcPr>
          <w:p w14:paraId="3240FBCB"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0 °C</w:t>
            </w:r>
          </w:p>
        </w:tc>
        <w:tc>
          <w:tcPr>
            <w:tcW w:w="3025" w:type="dxa"/>
            <w:tcBorders>
              <w:top w:val="single" w:sz="4" w:space="0" w:color="auto"/>
              <w:left w:val="single" w:sz="4" w:space="0" w:color="auto"/>
              <w:bottom w:val="single" w:sz="4" w:space="0" w:color="auto"/>
              <w:right w:val="single" w:sz="4" w:space="0" w:color="auto"/>
            </w:tcBorders>
          </w:tcPr>
          <w:p w14:paraId="02087A49"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0 °C</w:t>
            </w:r>
          </w:p>
        </w:tc>
      </w:tr>
      <w:tr w:rsidR="008F0CED" w:rsidRPr="00857CA9" w14:paraId="058EE533" w14:textId="77777777" w:rsidTr="008F0CED">
        <w:tblPrEx>
          <w:tblCellMar>
            <w:left w:w="20" w:type="dxa"/>
            <w:right w:w="20" w:type="dxa"/>
          </w:tblCellMar>
        </w:tblPrEx>
        <w:trPr>
          <w:jc w:val="center"/>
        </w:trPr>
        <w:tc>
          <w:tcPr>
            <w:tcW w:w="3024" w:type="dxa"/>
            <w:tcBorders>
              <w:top w:val="single" w:sz="4" w:space="0" w:color="auto"/>
              <w:left w:val="single" w:sz="4" w:space="0" w:color="auto"/>
              <w:bottom w:val="single" w:sz="4" w:space="0" w:color="auto"/>
              <w:right w:val="single" w:sz="4" w:space="0" w:color="auto"/>
            </w:tcBorders>
          </w:tcPr>
          <w:p w14:paraId="535C4457" w14:textId="77777777" w:rsidR="008F0CED" w:rsidRPr="005F2F37" w:rsidRDefault="008F0CED" w:rsidP="00022F29">
            <w:pPr>
              <w:widowControl w:val="0"/>
              <w:autoSpaceDE w:val="0"/>
              <w:autoSpaceDN w:val="0"/>
              <w:adjustRightInd w:val="0"/>
              <w:spacing w:line="240" w:lineRule="auto"/>
              <w:ind w:firstLine="709"/>
              <w:rPr>
                <w:b/>
                <w:bCs/>
                <w:sz w:val="24"/>
                <w:szCs w:val="24"/>
              </w:rPr>
            </w:pPr>
            <w:r w:rsidRPr="005F2F37">
              <w:rPr>
                <w:b/>
                <w:bCs/>
                <w:sz w:val="24"/>
                <w:szCs w:val="24"/>
              </w:rPr>
              <w:t>летом qt</w:t>
            </w:r>
            <w:r w:rsidRPr="005F2F37">
              <w:rPr>
                <w:b/>
                <w:bCs/>
                <w:sz w:val="24"/>
                <w:szCs w:val="24"/>
                <w:vertAlign w:val="subscript"/>
              </w:rPr>
              <w:t>w</w:t>
            </w:r>
            <w:r w:rsidRPr="005F2F37">
              <w:rPr>
                <w:b/>
                <w:bCs/>
                <w:sz w:val="24"/>
                <w:szCs w:val="24"/>
              </w:rPr>
              <w:t xml:space="preserve"> </w:t>
            </w:r>
          </w:p>
        </w:tc>
        <w:tc>
          <w:tcPr>
            <w:tcW w:w="3024" w:type="dxa"/>
            <w:tcBorders>
              <w:top w:val="single" w:sz="4" w:space="0" w:color="auto"/>
              <w:left w:val="single" w:sz="4" w:space="0" w:color="auto"/>
              <w:bottom w:val="single" w:sz="4" w:space="0" w:color="auto"/>
              <w:right w:val="single" w:sz="4" w:space="0" w:color="auto"/>
            </w:tcBorders>
          </w:tcPr>
          <w:p w14:paraId="15B698F2"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4,778 °C</w:t>
            </w:r>
          </w:p>
        </w:tc>
        <w:tc>
          <w:tcPr>
            <w:tcW w:w="3025" w:type="dxa"/>
            <w:tcBorders>
              <w:top w:val="single" w:sz="4" w:space="0" w:color="auto"/>
              <w:left w:val="single" w:sz="4" w:space="0" w:color="auto"/>
              <w:bottom w:val="single" w:sz="4" w:space="0" w:color="auto"/>
              <w:right w:val="single" w:sz="4" w:space="0" w:color="auto"/>
            </w:tcBorders>
          </w:tcPr>
          <w:p w14:paraId="19163F81"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5,255 °C</w:t>
            </w:r>
          </w:p>
        </w:tc>
      </w:tr>
    </w:tbl>
    <w:bookmarkEnd w:id="67"/>
    <w:p w14:paraId="6EC490E8" w14:textId="2F11C8AF" w:rsidR="005F2F37" w:rsidRDefault="008F0CED" w:rsidP="006B48A2">
      <w:pPr>
        <w:pStyle w:val="2d"/>
        <w:spacing w:line="360" w:lineRule="auto"/>
        <w:ind w:firstLine="709"/>
        <w:rPr>
          <w:sz w:val="28"/>
          <w:szCs w:val="28"/>
        </w:rPr>
      </w:pPr>
      <w:r w:rsidRPr="00E519F8">
        <w:rPr>
          <w:sz w:val="28"/>
          <w:szCs w:val="28"/>
        </w:rPr>
        <w:t>γ</w:t>
      </w:r>
      <w:r w:rsidRPr="00E519F8">
        <w:rPr>
          <w:i/>
          <w:sz w:val="28"/>
          <w:szCs w:val="28"/>
          <w:vertAlign w:val="subscript"/>
        </w:rPr>
        <w:t>f</w:t>
      </w:r>
      <w:r w:rsidRPr="00E519F8">
        <w:rPr>
          <w:sz w:val="28"/>
          <w:szCs w:val="28"/>
        </w:rPr>
        <w:t xml:space="preserve"> – коэффициент надёжности равен 1,1.</w:t>
      </w:r>
    </w:p>
    <w:p w14:paraId="704DB335" w14:textId="7FE4274C" w:rsidR="008F0CED" w:rsidRDefault="008F0CED" w:rsidP="00022F29">
      <w:pPr>
        <w:pStyle w:val="2d"/>
        <w:spacing w:line="360" w:lineRule="auto"/>
        <w:ind w:firstLine="709"/>
        <w:rPr>
          <w:sz w:val="28"/>
          <w:szCs w:val="28"/>
        </w:rPr>
      </w:pPr>
      <w:r w:rsidRPr="00E519F8">
        <w:rPr>
          <w:sz w:val="28"/>
          <w:szCs w:val="28"/>
        </w:rPr>
        <w:t>Так как защитная конструкция является шарнирной гибкой системой, то температурной нагрузкой можно пренебречь, но в расчёте она учтена.</w:t>
      </w:r>
    </w:p>
    <w:p w14:paraId="24B26628" w14:textId="77777777" w:rsidR="009669D4" w:rsidRPr="00E519F8" w:rsidRDefault="009669D4" w:rsidP="006B48A2">
      <w:pPr>
        <w:pStyle w:val="30"/>
        <w:numPr>
          <w:ilvl w:val="0"/>
          <w:numId w:val="0"/>
        </w:numPr>
        <w:ind w:left="709" w:firstLine="709"/>
      </w:pPr>
      <w:bookmarkStart w:id="68" w:name="_Toc212446189"/>
      <w:bookmarkStart w:id="69" w:name="_Toc180917011"/>
      <w:bookmarkStart w:id="70" w:name="_Toc202284930"/>
      <w:r w:rsidRPr="00E519F8">
        <w:t>Ветровая нагрузка</w:t>
      </w:r>
      <w:bookmarkEnd w:id="68"/>
      <w:bookmarkEnd w:id="69"/>
      <w:bookmarkEnd w:id="70"/>
    </w:p>
    <w:p w14:paraId="06137FCE" w14:textId="77777777" w:rsidR="008F0CED" w:rsidRPr="00B46A65" w:rsidRDefault="008F0CED" w:rsidP="00022F29">
      <w:pPr>
        <w:pStyle w:val="2d"/>
        <w:ind w:firstLine="709"/>
        <w:rPr>
          <w:sz w:val="28"/>
          <w:szCs w:val="28"/>
        </w:rPr>
      </w:pPr>
      <w:bookmarkStart w:id="71" w:name="_Toc212446190"/>
      <w:bookmarkStart w:id="72" w:name="_Toc360541786"/>
      <w:r w:rsidRPr="00B46A65">
        <w:rPr>
          <w:sz w:val="28"/>
          <w:szCs w:val="28"/>
        </w:rPr>
        <w:t xml:space="preserve">Площадка находится </w:t>
      </w:r>
      <w:r w:rsidRPr="006339B4">
        <w:rPr>
          <w:sz w:val="28"/>
          <w:szCs w:val="28"/>
          <w:highlight w:val="green"/>
        </w:rPr>
        <w:t xml:space="preserve">в </w:t>
      </w:r>
      <w:r w:rsidRPr="006339B4">
        <w:rPr>
          <w:rFonts w:eastAsia="MS Mincho"/>
          <w:szCs w:val="24"/>
          <w:highlight w:val="green"/>
          <w:lang w:val="en-US"/>
        </w:rPr>
        <w:t>III</w:t>
      </w:r>
      <w:r w:rsidRPr="00B46A65">
        <w:rPr>
          <w:sz w:val="28"/>
          <w:szCs w:val="28"/>
        </w:rPr>
        <w:t xml:space="preserve"> ветровом районе в соответствии с Приложением Ж [1]. Ветровая нагрузка на конструкцию определяется в соответствии с СП «Нагрузки и воздействия» [1] как сумма средней и пульсационной составляющих.</w:t>
      </w:r>
    </w:p>
    <w:p w14:paraId="351AA38E" w14:textId="77777777" w:rsidR="008F0CED" w:rsidRPr="00B46A65" w:rsidRDefault="008F0CED" w:rsidP="00022F29">
      <w:pPr>
        <w:pStyle w:val="2d"/>
        <w:ind w:firstLine="709"/>
        <w:rPr>
          <w:sz w:val="28"/>
          <w:szCs w:val="28"/>
        </w:rPr>
      </w:pPr>
      <w:r w:rsidRPr="00B46A65">
        <w:rPr>
          <w:sz w:val="28"/>
          <w:szCs w:val="28"/>
        </w:rPr>
        <w:t>w = w</w:t>
      </w:r>
      <w:r w:rsidRPr="00B46A65">
        <w:rPr>
          <w:sz w:val="28"/>
          <w:szCs w:val="28"/>
          <w:vertAlign w:val="subscript"/>
        </w:rPr>
        <w:t>m</w:t>
      </w:r>
      <w:r w:rsidRPr="00B46A65">
        <w:rPr>
          <w:sz w:val="28"/>
          <w:szCs w:val="28"/>
        </w:rPr>
        <w:t xml:space="preserve"> + w</w:t>
      </w:r>
      <w:r w:rsidRPr="00B46A65">
        <w:rPr>
          <w:sz w:val="28"/>
          <w:szCs w:val="28"/>
          <w:vertAlign w:val="subscript"/>
        </w:rPr>
        <w:t>p</w:t>
      </w:r>
    </w:p>
    <w:p w14:paraId="5A014E62" w14:textId="77777777" w:rsidR="008F0CED" w:rsidRPr="00F26F19" w:rsidRDefault="008F0CED" w:rsidP="00022F29">
      <w:pPr>
        <w:pStyle w:val="2d"/>
        <w:ind w:firstLine="709"/>
        <w:rPr>
          <w:sz w:val="28"/>
          <w:szCs w:val="28"/>
        </w:rPr>
      </w:pPr>
      <w:r w:rsidRPr="00F26F19">
        <w:rPr>
          <w:sz w:val="28"/>
          <w:szCs w:val="28"/>
        </w:rPr>
        <w:t xml:space="preserve"> При расчете многоэтажных сооружений высотой до 40 м пульсационную составляющую ветровой нагрузки допускается определять по формуле (11.5) [1]. Пульсационная составляющая учитывалась при расчёте. Нормативное значение средней ветровой нагрузки определяется по формуле:</w:t>
      </w:r>
    </w:p>
    <w:p w14:paraId="7F28F098" w14:textId="77777777" w:rsidR="008F0CED" w:rsidRPr="00F26F19" w:rsidRDefault="008F0CED" w:rsidP="00022F29">
      <w:pPr>
        <w:pStyle w:val="2d"/>
        <w:ind w:firstLine="709"/>
        <w:rPr>
          <w:sz w:val="28"/>
          <w:szCs w:val="28"/>
        </w:rPr>
      </w:pPr>
      <w:r w:rsidRPr="00F26F19">
        <w:rPr>
          <w:sz w:val="28"/>
          <w:szCs w:val="28"/>
        </w:rPr>
        <w:t>w</w:t>
      </w:r>
      <w:r w:rsidRPr="00F26F19">
        <w:rPr>
          <w:sz w:val="28"/>
          <w:szCs w:val="28"/>
          <w:vertAlign w:val="subscript"/>
        </w:rPr>
        <w:t>m</w:t>
      </w:r>
      <w:r w:rsidRPr="00F26F19">
        <w:rPr>
          <w:sz w:val="28"/>
          <w:szCs w:val="28"/>
        </w:rPr>
        <w:t xml:space="preserve"> = w</w:t>
      </w:r>
      <w:r w:rsidRPr="00F26F19">
        <w:rPr>
          <w:sz w:val="28"/>
          <w:szCs w:val="28"/>
          <w:vertAlign w:val="subscript"/>
        </w:rPr>
        <w:t>0</w:t>
      </w:r>
      <w:r w:rsidRPr="00F26F19">
        <w:rPr>
          <w:sz w:val="28"/>
          <w:szCs w:val="28"/>
        </w:rPr>
        <w:t xml:space="preserve"> k(zе)c, где:</w:t>
      </w:r>
    </w:p>
    <w:p w14:paraId="60A3061B" w14:textId="77777777" w:rsidR="008F0CED" w:rsidRPr="00F26F19" w:rsidRDefault="008F0CED" w:rsidP="00022F29">
      <w:pPr>
        <w:pStyle w:val="2d"/>
        <w:ind w:firstLine="709"/>
        <w:rPr>
          <w:sz w:val="28"/>
          <w:szCs w:val="28"/>
        </w:rPr>
      </w:pPr>
      <w:r w:rsidRPr="00B130DE">
        <w:rPr>
          <w:sz w:val="28"/>
          <w:szCs w:val="28"/>
          <w:highlight w:val="green"/>
        </w:rPr>
        <w:t>w</w:t>
      </w:r>
      <w:r w:rsidRPr="00B130DE">
        <w:rPr>
          <w:sz w:val="28"/>
          <w:szCs w:val="28"/>
          <w:highlight w:val="green"/>
          <w:vertAlign w:val="subscript"/>
        </w:rPr>
        <w:t>m</w:t>
      </w:r>
      <w:r w:rsidRPr="00B130DE">
        <w:rPr>
          <w:sz w:val="28"/>
          <w:szCs w:val="28"/>
          <w:highlight w:val="green"/>
        </w:rPr>
        <w:t xml:space="preserve"> =0,69 кН/м2 – нормативное значение ветрового давления [1];</w:t>
      </w:r>
    </w:p>
    <w:p w14:paraId="692E22A2" w14:textId="77777777" w:rsidR="008F0CED" w:rsidRPr="00F26F19" w:rsidRDefault="008F0CED" w:rsidP="00022F29">
      <w:pPr>
        <w:pStyle w:val="2d"/>
        <w:ind w:firstLine="709"/>
        <w:rPr>
          <w:sz w:val="28"/>
          <w:szCs w:val="28"/>
        </w:rPr>
      </w:pPr>
      <w:r w:rsidRPr="00F26F19">
        <w:rPr>
          <w:sz w:val="28"/>
          <w:szCs w:val="28"/>
        </w:rPr>
        <w:t xml:space="preserve">k - коэффициент, учитывающий изменение ветрового давления по высоте сооружения и зависящий от типа местности. Площадка строительства относится к местности типа A. </w:t>
      </w:r>
    </w:p>
    <w:p w14:paraId="29F37F1D" w14:textId="77777777" w:rsidR="008F0CED" w:rsidRPr="00F26F19" w:rsidRDefault="008F0CED" w:rsidP="00022F29">
      <w:pPr>
        <w:pStyle w:val="2d"/>
        <w:ind w:firstLine="709"/>
        <w:rPr>
          <w:sz w:val="28"/>
          <w:szCs w:val="28"/>
        </w:rPr>
      </w:pPr>
      <w:r w:rsidRPr="00F26F19">
        <w:rPr>
          <w:sz w:val="28"/>
          <w:szCs w:val="28"/>
        </w:rPr>
        <w:t>c – аэродинамический коэффициент.</w:t>
      </w:r>
    </w:p>
    <w:p w14:paraId="7D604257" w14:textId="77777777" w:rsidR="008F0CED" w:rsidRPr="00F26F19" w:rsidRDefault="008F0CED" w:rsidP="00022F29">
      <w:pPr>
        <w:pStyle w:val="2d"/>
        <w:ind w:firstLine="709"/>
        <w:rPr>
          <w:sz w:val="28"/>
          <w:szCs w:val="28"/>
        </w:rPr>
      </w:pPr>
      <w:r w:rsidRPr="00F26F19">
        <w:rPr>
          <w:sz w:val="28"/>
          <w:szCs w:val="28"/>
        </w:rPr>
        <w:t xml:space="preserve">Аэродинамические коэффициенты для сооружения приняты согласно Приложению Д.1.2 [1]. Их максимальные значения составляют: 0.8 для наветренной стороны, -1.0 для боковых стен, -0.5 для подветренной стороны, -1.8 для покрытия. </w:t>
      </w:r>
    </w:p>
    <w:p w14:paraId="70DDF665" w14:textId="77777777" w:rsidR="008F0CED" w:rsidRPr="00F26F19" w:rsidRDefault="008F0CED" w:rsidP="00022F29">
      <w:pPr>
        <w:pStyle w:val="2d"/>
        <w:ind w:firstLine="709"/>
        <w:jc w:val="center"/>
        <w:rPr>
          <w:sz w:val="28"/>
          <w:szCs w:val="28"/>
        </w:rPr>
      </w:pPr>
      <w:r w:rsidRPr="00F26F19">
        <w:rPr>
          <w:sz w:val="28"/>
          <w:szCs w:val="28"/>
        </w:rPr>
        <w:t xml:space="preserve">При расчете многоэтажных сооружений высотой до 40 м и одноэтажных производственных сооружений высотой до 36 м при отношении высоты к пролету менее 1,5. размещаемых в местностях типа А и В (см. 11.1.6), пульсационную составляющую ветровой нагрузки допускается определять по формуле: </w:t>
      </w:r>
      <w:r w:rsidRPr="00F26F19">
        <w:rPr>
          <w:sz w:val="28"/>
          <w:szCs w:val="28"/>
        </w:rPr>
        <w:br/>
        <w:t>w</w:t>
      </w:r>
      <w:r w:rsidRPr="00F26F19">
        <w:rPr>
          <w:sz w:val="28"/>
          <w:szCs w:val="28"/>
          <w:vertAlign w:val="subscript"/>
        </w:rPr>
        <w:t>p</w:t>
      </w:r>
      <w:r w:rsidRPr="00F26F19">
        <w:rPr>
          <w:sz w:val="28"/>
          <w:szCs w:val="28"/>
        </w:rPr>
        <w:t xml:space="preserve"> = w</w:t>
      </w:r>
      <w:r w:rsidRPr="00F26F19">
        <w:rPr>
          <w:sz w:val="28"/>
          <w:szCs w:val="28"/>
          <w:vertAlign w:val="subscript"/>
        </w:rPr>
        <w:t>m</w:t>
      </w:r>
      <w:r w:rsidRPr="00F26F19">
        <w:rPr>
          <w:sz w:val="28"/>
          <w:szCs w:val="28"/>
        </w:rPr>
        <w:t>ς(z</w:t>
      </w:r>
      <w:r w:rsidRPr="00F26F19">
        <w:rPr>
          <w:sz w:val="28"/>
          <w:szCs w:val="28"/>
          <w:vertAlign w:val="subscript"/>
        </w:rPr>
        <w:t>e</w:t>
      </w:r>
      <w:r w:rsidRPr="00F26F19">
        <w:rPr>
          <w:sz w:val="28"/>
          <w:szCs w:val="28"/>
        </w:rPr>
        <w:t>)v,</w:t>
      </w:r>
    </w:p>
    <w:p w14:paraId="0E426506" w14:textId="77777777" w:rsidR="008F0CED" w:rsidRPr="00F26F19" w:rsidRDefault="008F0CED" w:rsidP="00022F29">
      <w:pPr>
        <w:pStyle w:val="2d"/>
        <w:ind w:firstLine="709"/>
        <w:rPr>
          <w:sz w:val="28"/>
          <w:szCs w:val="28"/>
        </w:rPr>
      </w:pPr>
      <w:r w:rsidRPr="00F26F19">
        <w:rPr>
          <w:sz w:val="28"/>
          <w:szCs w:val="28"/>
        </w:rPr>
        <w:t>где w</w:t>
      </w:r>
      <w:r w:rsidRPr="00F26F19">
        <w:rPr>
          <w:sz w:val="28"/>
          <w:szCs w:val="28"/>
          <w:vertAlign w:val="subscript"/>
        </w:rPr>
        <w:t>m</w:t>
      </w:r>
      <w:r w:rsidRPr="00F26F19">
        <w:rPr>
          <w:sz w:val="28"/>
          <w:szCs w:val="28"/>
        </w:rPr>
        <w:t xml:space="preserve"> - определяется выше; </w:t>
      </w:r>
    </w:p>
    <w:p w14:paraId="242A530D" w14:textId="77777777" w:rsidR="008F0CED" w:rsidRPr="00F26F19" w:rsidRDefault="008F0CED" w:rsidP="00022F29">
      <w:pPr>
        <w:pStyle w:val="2d"/>
        <w:ind w:firstLine="709"/>
        <w:jc w:val="center"/>
        <w:rPr>
          <w:sz w:val="28"/>
          <w:szCs w:val="28"/>
        </w:rPr>
      </w:pPr>
      <w:r w:rsidRPr="00F26F19">
        <w:rPr>
          <w:sz w:val="28"/>
          <w:szCs w:val="28"/>
        </w:rPr>
        <w:lastRenderedPageBreak/>
        <w:t>ς (z</w:t>
      </w:r>
      <w:r w:rsidRPr="00F26F19">
        <w:rPr>
          <w:sz w:val="28"/>
          <w:szCs w:val="28"/>
          <w:vertAlign w:val="subscript"/>
        </w:rPr>
        <w:t>e</w:t>
      </w:r>
      <w:r w:rsidRPr="00F26F19">
        <w:rPr>
          <w:sz w:val="28"/>
          <w:szCs w:val="28"/>
        </w:rPr>
        <w:t>) - коэффициент пульсации давления ветра, принимаемый 0,</w:t>
      </w:r>
      <w:r>
        <w:rPr>
          <w:sz w:val="28"/>
          <w:szCs w:val="28"/>
        </w:rPr>
        <w:t>71</w:t>
      </w:r>
      <w:r w:rsidRPr="00F26F19">
        <w:rPr>
          <w:sz w:val="28"/>
          <w:szCs w:val="28"/>
        </w:rPr>
        <w:t xml:space="preserve">; </w:t>
      </w:r>
    </w:p>
    <w:p w14:paraId="06C0D239" w14:textId="77777777" w:rsidR="008F0CED" w:rsidRPr="00F26F19" w:rsidRDefault="008F0CED" w:rsidP="00022F29">
      <w:pPr>
        <w:pStyle w:val="2d"/>
        <w:ind w:firstLine="709"/>
        <w:rPr>
          <w:sz w:val="28"/>
          <w:szCs w:val="28"/>
        </w:rPr>
      </w:pPr>
      <w:r w:rsidRPr="00F26F19">
        <w:rPr>
          <w:sz w:val="28"/>
          <w:szCs w:val="28"/>
        </w:rPr>
        <w:t>v - коэффициент пространственной корреляции пульсаций давления ветра 0,76;</w:t>
      </w:r>
    </w:p>
    <w:p w14:paraId="2E4D8689" w14:textId="77777777" w:rsidR="008F0CED" w:rsidRPr="00F26F19" w:rsidRDefault="008F0CED" w:rsidP="00022F29">
      <w:pPr>
        <w:pStyle w:val="2d"/>
        <w:ind w:firstLine="709"/>
        <w:rPr>
          <w:sz w:val="28"/>
          <w:szCs w:val="28"/>
        </w:rPr>
      </w:pPr>
      <w:r w:rsidRPr="00F26F19">
        <w:rPr>
          <w:sz w:val="28"/>
          <w:szCs w:val="28"/>
        </w:rPr>
        <w:t>Ветровая нагрузка была приложена в виде распределённой нагрузки к конструкциям сооружения.</w:t>
      </w:r>
    </w:p>
    <w:p w14:paraId="6F2F0797" w14:textId="77777777" w:rsidR="008F0CED" w:rsidRDefault="008F0CED" w:rsidP="00022F29">
      <w:pPr>
        <w:pStyle w:val="2d"/>
        <w:ind w:firstLine="709"/>
        <w:rPr>
          <w:sz w:val="28"/>
          <w:szCs w:val="28"/>
        </w:rPr>
      </w:pPr>
      <w:r w:rsidRPr="00F26F19">
        <w:rPr>
          <w:sz w:val="28"/>
          <w:szCs w:val="28"/>
        </w:rPr>
        <w:t>Коэффициент надежности по ветровой нагрузке согласно [1] – 1.4.</w:t>
      </w:r>
    </w:p>
    <w:p w14:paraId="46C9DBFF" w14:textId="105EA348" w:rsidR="005642CA" w:rsidRPr="00E519F8" w:rsidRDefault="008F0CED" w:rsidP="005F2F37">
      <w:pPr>
        <w:pStyle w:val="2d"/>
        <w:ind w:firstLine="709"/>
        <w:rPr>
          <w:rFonts w:ascii="Arial" w:hAnsi="Arial" w:cs="Arial"/>
          <w:sz w:val="20"/>
        </w:rPr>
      </w:pPr>
      <w:r>
        <w:rPr>
          <w:sz w:val="28"/>
          <w:szCs w:val="28"/>
        </w:rPr>
        <w:t xml:space="preserve">Ветровая нагрузка рассчитывалась аналитическим способом с применением ПО </w:t>
      </w:r>
      <w:r>
        <w:rPr>
          <w:sz w:val="28"/>
          <w:szCs w:val="28"/>
          <w:lang w:val="en-US"/>
        </w:rPr>
        <w:t>Excel</w:t>
      </w:r>
      <w:r w:rsidRPr="00F26F19">
        <w:rPr>
          <w:sz w:val="28"/>
          <w:szCs w:val="28"/>
        </w:rPr>
        <w:t xml:space="preserve"> </w:t>
      </w:r>
      <w:r>
        <w:rPr>
          <w:sz w:val="28"/>
          <w:szCs w:val="28"/>
        </w:rPr>
        <w:t xml:space="preserve">и </w:t>
      </w:r>
      <w:r>
        <w:rPr>
          <w:sz w:val="28"/>
          <w:szCs w:val="28"/>
          <w:lang w:val="en-US"/>
        </w:rPr>
        <w:t>MathCad</w:t>
      </w:r>
      <w:r w:rsidRPr="00F26F19">
        <w:rPr>
          <w:sz w:val="28"/>
          <w:szCs w:val="28"/>
        </w:rPr>
        <w:t xml:space="preserve">. </w:t>
      </w:r>
    </w:p>
    <w:p w14:paraId="1F494BC3" w14:textId="77777777" w:rsidR="009669D4" w:rsidRPr="00E519F8" w:rsidRDefault="009669D4" w:rsidP="006B48A2">
      <w:pPr>
        <w:pStyle w:val="30"/>
        <w:numPr>
          <w:ilvl w:val="0"/>
          <w:numId w:val="0"/>
        </w:numPr>
        <w:ind w:left="709" w:firstLine="567"/>
      </w:pPr>
      <w:bookmarkStart w:id="73" w:name="_Toc180917012"/>
      <w:bookmarkStart w:id="74" w:name="_Toc202284931"/>
      <w:r w:rsidRPr="00E519F8">
        <w:t>Гололёдные нагрузки</w:t>
      </w:r>
      <w:bookmarkEnd w:id="73"/>
      <w:bookmarkEnd w:id="74"/>
    </w:p>
    <w:p w14:paraId="134E9A96" w14:textId="77777777" w:rsidR="008F0CED" w:rsidRPr="00B46A65" w:rsidRDefault="008F0CED" w:rsidP="00022F29">
      <w:pPr>
        <w:ind w:firstLine="709"/>
        <w:rPr>
          <w:rFonts w:eastAsia="TimesNewRomanPSMT"/>
        </w:rPr>
      </w:pPr>
      <w:r w:rsidRPr="00B46A65">
        <w:rPr>
          <w:rFonts w:eastAsia="TimesNewRomanPSMT"/>
        </w:rPr>
        <w:t>Гололёдные нагрузки также рассчитывались в программе Вест.</w:t>
      </w:r>
    </w:p>
    <w:p w14:paraId="498D36BF" w14:textId="77777777" w:rsidR="008F0CED" w:rsidRPr="00B46A65" w:rsidRDefault="008F0CED" w:rsidP="00022F29">
      <w:pPr>
        <w:pStyle w:val="2d"/>
        <w:spacing w:line="360" w:lineRule="auto"/>
        <w:ind w:firstLine="709"/>
        <w:rPr>
          <w:rFonts w:ascii="Arial" w:hAnsi="Arial" w:cs="Arial"/>
          <w:b/>
          <w:bCs/>
          <w:sz w:val="20"/>
        </w:rPr>
      </w:pPr>
      <w:r w:rsidRPr="00B46A65">
        <w:rPr>
          <w:sz w:val="28"/>
          <w:szCs w:val="28"/>
        </w:rPr>
        <w:t xml:space="preserve">Расчет выполнен по СП 20.13330.2016 с изменениями №1,2 для </w:t>
      </w:r>
      <w:r w:rsidRPr="006339B4">
        <w:rPr>
          <w:sz w:val="28"/>
          <w:szCs w:val="28"/>
          <w:highlight w:val="green"/>
          <w:lang w:val="en-US"/>
        </w:rPr>
        <w:t>V</w:t>
      </w:r>
      <w:r w:rsidRPr="006339B4">
        <w:rPr>
          <w:sz w:val="28"/>
          <w:szCs w:val="28"/>
          <w:highlight w:val="green"/>
        </w:rPr>
        <w:t xml:space="preserve"> гололёдного района</w:t>
      </w:r>
      <w:r w:rsidRPr="00B46A65">
        <w:rPr>
          <w:sz w:val="28"/>
          <w:szCs w:val="28"/>
        </w:rPr>
        <w:t>, аналогично подходу при учёте ветровой нагрузки для типизации конструкции.</w:t>
      </w:r>
    </w:p>
    <w:p w14:paraId="497A1773" w14:textId="77777777" w:rsidR="008F0CED" w:rsidRPr="00B46A65" w:rsidRDefault="008F0CED" w:rsidP="00022F29">
      <w:pPr>
        <w:pStyle w:val="2d"/>
        <w:spacing w:line="360" w:lineRule="auto"/>
        <w:ind w:firstLine="709"/>
        <w:rPr>
          <w:rFonts w:ascii="Arial" w:hAnsi="Arial" w:cs="Arial"/>
          <w:b/>
          <w:bCs/>
          <w:sz w:val="20"/>
        </w:rPr>
      </w:pPr>
      <w:r w:rsidRPr="00B46A65">
        <w:rPr>
          <w:sz w:val="28"/>
          <w:szCs w:val="28"/>
        </w:rPr>
        <w:t>Расчет выполнен по СП 20.13330.2016 с изменениями №1,2</w:t>
      </w:r>
    </w:p>
    <w:p w14:paraId="319BD3FE" w14:textId="5B751779" w:rsidR="006B48A2" w:rsidRPr="006B48A2" w:rsidRDefault="006B48A2" w:rsidP="006B48A2">
      <w:pPr>
        <w:pStyle w:val="aff2"/>
        <w:keepNext/>
        <w:spacing w:line="240" w:lineRule="auto"/>
        <w:ind w:left="7938" w:firstLine="567"/>
        <w:rPr>
          <w:b w:val="0"/>
          <w:bCs w:val="0"/>
          <w:i/>
          <w:iCs/>
        </w:rPr>
      </w:pPr>
      <w:r w:rsidRPr="006339B4">
        <w:rPr>
          <w:b w:val="0"/>
          <w:bCs w:val="0"/>
          <w:i/>
          <w:iCs/>
          <w:highlight w:val="green"/>
        </w:rPr>
        <w:t xml:space="preserve">Таблица </w:t>
      </w:r>
      <w:r w:rsidRPr="006339B4">
        <w:rPr>
          <w:b w:val="0"/>
          <w:bCs w:val="0"/>
          <w:i/>
          <w:iCs/>
          <w:highlight w:val="green"/>
        </w:rPr>
        <w:fldChar w:fldCharType="begin"/>
      </w:r>
      <w:r w:rsidRPr="006339B4">
        <w:rPr>
          <w:b w:val="0"/>
          <w:bCs w:val="0"/>
          <w:i/>
          <w:iCs/>
          <w:highlight w:val="green"/>
        </w:rPr>
        <w:instrText xml:space="preserve"> SEQ Таблица \* ARABIC </w:instrText>
      </w:r>
      <w:r w:rsidRPr="006339B4">
        <w:rPr>
          <w:b w:val="0"/>
          <w:bCs w:val="0"/>
          <w:i/>
          <w:iCs/>
          <w:highlight w:val="green"/>
        </w:rPr>
        <w:fldChar w:fldCharType="separate"/>
      </w:r>
      <w:r w:rsidR="00630E62" w:rsidRPr="006339B4">
        <w:rPr>
          <w:b w:val="0"/>
          <w:bCs w:val="0"/>
          <w:i/>
          <w:iCs/>
          <w:noProof/>
          <w:highlight w:val="green"/>
        </w:rPr>
        <w:t>5</w:t>
      </w:r>
      <w:r w:rsidRPr="006339B4">
        <w:rPr>
          <w:b w:val="0"/>
          <w:bCs w:val="0"/>
          <w:i/>
          <w:iCs/>
          <w:highlight w:val="green"/>
        </w:rPr>
        <w:fldChar w:fldCharType="end"/>
      </w:r>
    </w:p>
    <w:tbl>
      <w:tblPr>
        <w:tblW w:w="0" w:type="auto"/>
        <w:tblInd w:w="572" w:type="dxa"/>
        <w:tblLayout w:type="fixed"/>
        <w:tblCellMar>
          <w:left w:w="0" w:type="dxa"/>
          <w:right w:w="0" w:type="dxa"/>
        </w:tblCellMar>
        <w:tblLook w:val="0000" w:firstRow="0" w:lastRow="0" w:firstColumn="0" w:lastColumn="0" w:noHBand="0" w:noVBand="0"/>
      </w:tblPr>
      <w:tblGrid>
        <w:gridCol w:w="4536"/>
        <w:gridCol w:w="4537"/>
      </w:tblGrid>
      <w:tr w:rsidR="008F0CED" w:rsidRPr="00B46A65" w14:paraId="793596CA" w14:textId="77777777" w:rsidTr="005F2F37">
        <w:trPr>
          <w:tblHeader/>
        </w:trPr>
        <w:tc>
          <w:tcPr>
            <w:tcW w:w="9073" w:type="dxa"/>
            <w:gridSpan w:val="2"/>
            <w:tcBorders>
              <w:top w:val="single" w:sz="4" w:space="0" w:color="auto"/>
              <w:left w:val="single" w:sz="4" w:space="0" w:color="auto"/>
              <w:bottom w:val="single" w:sz="4" w:space="0" w:color="auto"/>
              <w:right w:val="single" w:sz="4" w:space="0" w:color="auto"/>
            </w:tcBorders>
            <w:vAlign w:val="center"/>
          </w:tcPr>
          <w:p w14:paraId="64645C4B" w14:textId="77777777" w:rsidR="008F0CED" w:rsidRPr="005F2F37" w:rsidRDefault="008F0CED" w:rsidP="00022F29">
            <w:pPr>
              <w:keepNext/>
              <w:widowControl w:val="0"/>
              <w:autoSpaceDE w:val="0"/>
              <w:autoSpaceDN w:val="0"/>
              <w:adjustRightInd w:val="0"/>
              <w:spacing w:line="240" w:lineRule="auto"/>
              <w:ind w:firstLine="709"/>
              <w:jc w:val="center"/>
              <w:rPr>
                <w:b/>
                <w:bCs/>
                <w:sz w:val="24"/>
                <w:szCs w:val="24"/>
              </w:rPr>
            </w:pPr>
            <w:r w:rsidRPr="005F2F37">
              <w:rPr>
                <w:b/>
                <w:bCs/>
                <w:sz w:val="24"/>
                <w:szCs w:val="24"/>
              </w:rPr>
              <w:t>Исходные данные</w:t>
            </w:r>
          </w:p>
        </w:tc>
      </w:tr>
      <w:tr w:rsidR="008F0CED" w:rsidRPr="00B46A65" w14:paraId="792D403A" w14:textId="77777777" w:rsidTr="005F2F37">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17E6B2A7"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Гололедный район</w:t>
            </w:r>
          </w:p>
        </w:tc>
        <w:tc>
          <w:tcPr>
            <w:tcW w:w="4537" w:type="dxa"/>
            <w:tcBorders>
              <w:top w:val="single" w:sz="4" w:space="0" w:color="auto"/>
              <w:left w:val="single" w:sz="4" w:space="0" w:color="auto"/>
              <w:bottom w:val="single" w:sz="4" w:space="0" w:color="auto"/>
              <w:right w:val="single" w:sz="4" w:space="0" w:color="auto"/>
            </w:tcBorders>
          </w:tcPr>
          <w:p w14:paraId="08608078"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III</w:t>
            </w:r>
          </w:p>
        </w:tc>
      </w:tr>
      <w:tr w:rsidR="008F0CED" w:rsidRPr="00B46A65" w14:paraId="17F1D542" w14:textId="77777777" w:rsidTr="005F2F37">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5805D998"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Толщина стенки гололеда</w:t>
            </w:r>
          </w:p>
        </w:tc>
        <w:tc>
          <w:tcPr>
            <w:tcW w:w="4537" w:type="dxa"/>
            <w:tcBorders>
              <w:top w:val="single" w:sz="4" w:space="0" w:color="auto"/>
              <w:left w:val="single" w:sz="4" w:space="0" w:color="auto"/>
              <w:bottom w:val="single" w:sz="4" w:space="0" w:color="auto"/>
              <w:right w:val="single" w:sz="4" w:space="0" w:color="auto"/>
            </w:tcBorders>
          </w:tcPr>
          <w:p w14:paraId="7379850A"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0,01 м</w:t>
            </w:r>
          </w:p>
        </w:tc>
      </w:tr>
      <w:tr w:rsidR="008F0CED" w:rsidRPr="00B46A65" w14:paraId="0092CF87" w14:textId="77777777" w:rsidTr="005F2F37">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338F0BEF"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Диаметр провода</w:t>
            </w:r>
          </w:p>
        </w:tc>
        <w:tc>
          <w:tcPr>
            <w:tcW w:w="4537" w:type="dxa"/>
            <w:tcBorders>
              <w:top w:val="single" w:sz="4" w:space="0" w:color="auto"/>
              <w:left w:val="single" w:sz="4" w:space="0" w:color="auto"/>
              <w:bottom w:val="single" w:sz="4" w:space="0" w:color="auto"/>
              <w:right w:val="single" w:sz="4" w:space="0" w:color="auto"/>
            </w:tcBorders>
          </w:tcPr>
          <w:p w14:paraId="11C9AA31"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0,007 м</w:t>
            </w:r>
          </w:p>
        </w:tc>
      </w:tr>
      <w:tr w:rsidR="008F0CED" w:rsidRPr="00B46A65" w14:paraId="71E12792" w14:textId="77777777" w:rsidTr="005F2F37">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1B302A96"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Удельный вес льда</w:t>
            </w:r>
          </w:p>
        </w:tc>
        <w:tc>
          <w:tcPr>
            <w:tcW w:w="4537" w:type="dxa"/>
            <w:tcBorders>
              <w:top w:val="single" w:sz="4" w:space="0" w:color="auto"/>
              <w:left w:val="single" w:sz="4" w:space="0" w:color="auto"/>
              <w:bottom w:val="single" w:sz="4" w:space="0" w:color="auto"/>
              <w:right w:val="single" w:sz="4" w:space="0" w:color="auto"/>
            </w:tcBorders>
          </w:tcPr>
          <w:p w14:paraId="21DE8D58"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0,9 Т/м</w:t>
            </w:r>
            <w:r w:rsidRPr="005F2F37">
              <w:rPr>
                <w:sz w:val="24"/>
                <w:szCs w:val="24"/>
                <w:vertAlign w:val="superscript"/>
              </w:rPr>
              <w:t>3</w:t>
            </w:r>
          </w:p>
        </w:tc>
      </w:tr>
      <w:tr w:rsidR="008F0CED" w:rsidRPr="00B46A65" w14:paraId="618AAFBE" w14:textId="77777777" w:rsidTr="005F2F37">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65B7EFE1"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Ветровой район</w:t>
            </w:r>
          </w:p>
        </w:tc>
        <w:tc>
          <w:tcPr>
            <w:tcW w:w="4537" w:type="dxa"/>
            <w:tcBorders>
              <w:top w:val="single" w:sz="4" w:space="0" w:color="auto"/>
              <w:left w:val="single" w:sz="4" w:space="0" w:color="auto"/>
              <w:bottom w:val="single" w:sz="4" w:space="0" w:color="auto"/>
              <w:right w:val="single" w:sz="4" w:space="0" w:color="auto"/>
            </w:tcBorders>
          </w:tcPr>
          <w:p w14:paraId="5C7A7942"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III</w:t>
            </w:r>
          </w:p>
        </w:tc>
      </w:tr>
      <w:tr w:rsidR="008F0CED" w:rsidRPr="00B46A65" w14:paraId="40A0295E" w14:textId="77777777" w:rsidTr="005F2F37">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2084F2E7"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Нормативное значение ветрового давления</w:t>
            </w:r>
          </w:p>
        </w:tc>
        <w:tc>
          <w:tcPr>
            <w:tcW w:w="4537" w:type="dxa"/>
            <w:tcBorders>
              <w:top w:val="single" w:sz="4" w:space="0" w:color="auto"/>
              <w:left w:val="single" w:sz="4" w:space="0" w:color="auto"/>
              <w:bottom w:val="single" w:sz="4" w:space="0" w:color="auto"/>
              <w:right w:val="single" w:sz="4" w:space="0" w:color="auto"/>
            </w:tcBorders>
          </w:tcPr>
          <w:p w14:paraId="27674A75"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0,039 Т/м</w:t>
            </w:r>
            <w:r w:rsidRPr="005F2F37">
              <w:rPr>
                <w:sz w:val="24"/>
                <w:szCs w:val="24"/>
                <w:vertAlign w:val="superscript"/>
              </w:rPr>
              <w:t>2</w:t>
            </w:r>
          </w:p>
        </w:tc>
      </w:tr>
      <w:tr w:rsidR="008F0CED" w:rsidRPr="00B46A65" w14:paraId="1FEA8853" w14:textId="77777777" w:rsidTr="005F2F37">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5B5FE432"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Тип местности</w:t>
            </w:r>
          </w:p>
        </w:tc>
        <w:tc>
          <w:tcPr>
            <w:tcW w:w="4537" w:type="dxa"/>
            <w:tcBorders>
              <w:top w:val="single" w:sz="4" w:space="0" w:color="auto"/>
              <w:left w:val="single" w:sz="4" w:space="0" w:color="auto"/>
              <w:bottom w:val="single" w:sz="4" w:space="0" w:color="auto"/>
              <w:right w:val="single" w:sz="4" w:space="0" w:color="auto"/>
            </w:tcBorders>
          </w:tcPr>
          <w:p w14:paraId="08C24555"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A - открытые побережья морей, озер и водохранилищ, пустыни, степи, лесостепи, тундра</w:t>
            </w:r>
          </w:p>
        </w:tc>
      </w:tr>
      <w:tr w:rsidR="008F0CED" w:rsidRPr="00B46A65" w14:paraId="3F8AFD3C" w14:textId="77777777" w:rsidTr="005F2F37">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037CA5B5"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Шаг сканирования</w:t>
            </w:r>
          </w:p>
        </w:tc>
        <w:tc>
          <w:tcPr>
            <w:tcW w:w="4537" w:type="dxa"/>
            <w:tcBorders>
              <w:top w:val="single" w:sz="4" w:space="0" w:color="auto"/>
              <w:left w:val="single" w:sz="4" w:space="0" w:color="auto"/>
              <w:bottom w:val="single" w:sz="4" w:space="0" w:color="auto"/>
              <w:right w:val="single" w:sz="4" w:space="0" w:color="auto"/>
            </w:tcBorders>
          </w:tcPr>
          <w:p w14:paraId="5FEDC427"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0,5 м</w:t>
            </w:r>
          </w:p>
        </w:tc>
      </w:tr>
      <w:tr w:rsidR="008F0CED" w:rsidRPr="00B46A65" w14:paraId="41A4687F" w14:textId="77777777" w:rsidTr="005F2F37">
        <w:tblPrEx>
          <w:tblCellMar>
            <w:left w:w="20" w:type="dxa"/>
            <w:right w:w="20" w:type="dxa"/>
          </w:tblCellMar>
        </w:tblPrEx>
        <w:tc>
          <w:tcPr>
            <w:tcW w:w="4536" w:type="dxa"/>
            <w:tcBorders>
              <w:top w:val="single" w:sz="4" w:space="0" w:color="auto"/>
              <w:left w:val="single" w:sz="4" w:space="0" w:color="auto"/>
              <w:bottom w:val="single" w:sz="4" w:space="0" w:color="auto"/>
              <w:right w:val="single" w:sz="4" w:space="0" w:color="auto"/>
            </w:tcBorders>
          </w:tcPr>
          <w:p w14:paraId="5221C44E"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Коэффициент надежности по нагрузке g</w:t>
            </w:r>
            <w:r w:rsidRPr="005F2F37">
              <w:rPr>
                <w:sz w:val="24"/>
                <w:szCs w:val="24"/>
                <w:vertAlign w:val="subscript"/>
              </w:rPr>
              <w:t>f</w:t>
            </w:r>
            <w:r w:rsidRPr="005F2F37">
              <w:rPr>
                <w:sz w:val="24"/>
                <w:szCs w:val="24"/>
              </w:rPr>
              <w:t xml:space="preserve"> </w:t>
            </w:r>
          </w:p>
        </w:tc>
        <w:tc>
          <w:tcPr>
            <w:tcW w:w="4537" w:type="dxa"/>
            <w:tcBorders>
              <w:top w:val="single" w:sz="4" w:space="0" w:color="auto"/>
              <w:left w:val="single" w:sz="4" w:space="0" w:color="auto"/>
              <w:bottom w:val="single" w:sz="4" w:space="0" w:color="auto"/>
              <w:right w:val="single" w:sz="4" w:space="0" w:color="auto"/>
            </w:tcBorders>
          </w:tcPr>
          <w:p w14:paraId="7474D88C" w14:textId="77777777" w:rsidR="008F0CED" w:rsidRPr="005F2F37" w:rsidRDefault="008F0CED" w:rsidP="00022F29">
            <w:pPr>
              <w:widowControl w:val="0"/>
              <w:autoSpaceDE w:val="0"/>
              <w:autoSpaceDN w:val="0"/>
              <w:adjustRightInd w:val="0"/>
              <w:spacing w:line="240" w:lineRule="auto"/>
              <w:ind w:firstLine="709"/>
              <w:rPr>
                <w:sz w:val="24"/>
                <w:szCs w:val="24"/>
              </w:rPr>
            </w:pPr>
            <w:r w:rsidRPr="005F2F37">
              <w:rPr>
                <w:sz w:val="24"/>
                <w:szCs w:val="24"/>
              </w:rPr>
              <w:t>1,8</w:t>
            </w:r>
          </w:p>
        </w:tc>
      </w:tr>
    </w:tbl>
    <w:p w14:paraId="685D46A0" w14:textId="77777777" w:rsidR="005642CA" w:rsidRPr="00E519F8" w:rsidRDefault="005642CA" w:rsidP="00022F29">
      <w:pPr>
        <w:widowControl w:val="0"/>
        <w:autoSpaceDE w:val="0"/>
        <w:autoSpaceDN w:val="0"/>
        <w:adjustRightInd w:val="0"/>
        <w:spacing w:line="240" w:lineRule="auto"/>
        <w:ind w:firstLine="709"/>
        <w:rPr>
          <w:rFonts w:ascii="Arial" w:hAnsi="Arial" w:cs="Arial"/>
          <w:sz w:val="20"/>
        </w:rPr>
      </w:pPr>
    </w:p>
    <w:p w14:paraId="5D6B4901" w14:textId="77777777" w:rsidR="005642CA" w:rsidRPr="00E519F8" w:rsidRDefault="005642CA" w:rsidP="00022F29">
      <w:pPr>
        <w:widowControl w:val="0"/>
        <w:autoSpaceDE w:val="0"/>
        <w:autoSpaceDN w:val="0"/>
        <w:adjustRightInd w:val="0"/>
        <w:spacing w:line="240" w:lineRule="auto"/>
        <w:ind w:firstLine="709"/>
        <w:jc w:val="center"/>
        <w:rPr>
          <w:rFonts w:ascii="Arial" w:hAnsi="Arial" w:cs="Arial"/>
          <w:sz w:val="20"/>
        </w:rPr>
      </w:pPr>
    </w:p>
    <w:p w14:paraId="77DCA63E" w14:textId="77777777" w:rsidR="005642CA" w:rsidRPr="00E519F8" w:rsidRDefault="005642CA" w:rsidP="00022F29">
      <w:pPr>
        <w:widowControl w:val="0"/>
        <w:autoSpaceDE w:val="0"/>
        <w:autoSpaceDN w:val="0"/>
        <w:adjustRightInd w:val="0"/>
        <w:spacing w:line="240" w:lineRule="auto"/>
        <w:ind w:firstLine="709"/>
        <w:jc w:val="center"/>
        <w:rPr>
          <w:rFonts w:ascii="Arial" w:hAnsi="Arial" w:cs="Arial"/>
          <w:sz w:val="20"/>
        </w:rPr>
      </w:pPr>
    </w:p>
    <w:p w14:paraId="66E29487" w14:textId="11832BF6" w:rsidR="005642CA" w:rsidRPr="00E519F8" w:rsidRDefault="008F0CED" w:rsidP="00022F29">
      <w:pPr>
        <w:widowControl w:val="0"/>
        <w:autoSpaceDE w:val="0"/>
        <w:autoSpaceDN w:val="0"/>
        <w:adjustRightInd w:val="0"/>
        <w:spacing w:line="240" w:lineRule="auto"/>
        <w:ind w:firstLine="709"/>
        <w:jc w:val="center"/>
        <w:rPr>
          <w:rFonts w:ascii="Arial" w:hAnsi="Arial" w:cs="Arial"/>
          <w:sz w:val="20"/>
        </w:rPr>
      </w:pPr>
      <w:r>
        <w:rPr>
          <w:rFonts w:ascii="Arial" w:hAnsi="Arial" w:cs="Arial"/>
          <w:noProof/>
          <w:sz w:val="20"/>
        </w:rPr>
        <w:lastRenderedPageBreak/>
        <w:drawing>
          <wp:inline distT="0" distB="0" distL="0" distR="0" wp14:anchorId="703A4605" wp14:editId="069D1CDD">
            <wp:extent cx="2876550" cy="2876550"/>
            <wp:effectExtent l="0" t="0" r="0" b="0"/>
            <wp:docPr id="1283393798"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60DD3E7F" w14:textId="69927F00" w:rsidR="006B48A2" w:rsidRPr="006B48A2" w:rsidRDefault="006B48A2" w:rsidP="006B48A2">
      <w:pPr>
        <w:pStyle w:val="aff2"/>
        <w:keepNext/>
        <w:spacing w:line="240" w:lineRule="auto"/>
        <w:ind w:left="7371"/>
        <w:rPr>
          <w:b w:val="0"/>
          <w:bCs w:val="0"/>
          <w:i/>
          <w:iCs/>
        </w:rPr>
      </w:pPr>
      <w:r w:rsidRPr="006339B4">
        <w:rPr>
          <w:b w:val="0"/>
          <w:bCs w:val="0"/>
          <w:i/>
          <w:iCs/>
          <w:highlight w:val="green"/>
        </w:rPr>
        <w:t xml:space="preserve">Таблица </w:t>
      </w:r>
      <w:r w:rsidRPr="006339B4">
        <w:rPr>
          <w:b w:val="0"/>
          <w:bCs w:val="0"/>
          <w:i/>
          <w:iCs/>
          <w:highlight w:val="green"/>
        </w:rPr>
        <w:fldChar w:fldCharType="begin"/>
      </w:r>
      <w:r w:rsidRPr="006339B4">
        <w:rPr>
          <w:b w:val="0"/>
          <w:bCs w:val="0"/>
          <w:i/>
          <w:iCs/>
          <w:highlight w:val="green"/>
        </w:rPr>
        <w:instrText xml:space="preserve"> SEQ Таблица \* ARABIC </w:instrText>
      </w:r>
      <w:r w:rsidRPr="006339B4">
        <w:rPr>
          <w:b w:val="0"/>
          <w:bCs w:val="0"/>
          <w:i/>
          <w:iCs/>
          <w:highlight w:val="green"/>
        </w:rPr>
        <w:fldChar w:fldCharType="separate"/>
      </w:r>
      <w:r w:rsidR="00630E62" w:rsidRPr="006339B4">
        <w:rPr>
          <w:b w:val="0"/>
          <w:bCs w:val="0"/>
          <w:i/>
          <w:iCs/>
          <w:noProof/>
          <w:highlight w:val="green"/>
        </w:rPr>
        <w:t>6</w:t>
      </w:r>
      <w:r w:rsidRPr="006339B4">
        <w:rPr>
          <w:b w:val="0"/>
          <w:bCs w:val="0"/>
          <w:i/>
          <w:iCs/>
          <w:highlight w:val="green"/>
        </w:rPr>
        <w:fldChar w:fldCharType="end"/>
      </w:r>
    </w:p>
    <w:tbl>
      <w:tblPr>
        <w:tblW w:w="0" w:type="auto"/>
        <w:tblInd w:w="572" w:type="dxa"/>
        <w:tblLayout w:type="fixed"/>
        <w:tblCellMar>
          <w:left w:w="0" w:type="dxa"/>
          <w:right w:w="0" w:type="dxa"/>
        </w:tblCellMar>
        <w:tblLook w:val="0000" w:firstRow="0" w:lastRow="0" w:firstColumn="0" w:lastColumn="0" w:noHBand="0" w:noVBand="0"/>
      </w:tblPr>
      <w:tblGrid>
        <w:gridCol w:w="1134"/>
        <w:gridCol w:w="2268"/>
        <w:gridCol w:w="2268"/>
        <w:gridCol w:w="2835"/>
      </w:tblGrid>
      <w:tr w:rsidR="008F0CED" w:rsidRPr="00B46A65" w14:paraId="5754A536" w14:textId="77777777" w:rsidTr="006B48A2">
        <w:trPr>
          <w:tblHeader/>
        </w:trPr>
        <w:tc>
          <w:tcPr>
            <w:tcW w:w="1134" w:type="dxa"/>
            <w:tcBorders>
              <w:top w:val="single" w:sz="4" w:space="0" w:color="auto"/>
              <w:left w:val="single" w:sz="4" w:space="0" w:color="auto"/>
              <w:bottom w:val="single" w:sz="4" w:space="0" w:color="auto"/>
              <w:right w:val="single" w:sz="4" w:space="0" w:color="auto"/>
            </w:tcBorders>
            <w:vAlign w:val="center"/>
          </w:tcPr>
          <w:p w14:paraId="50132960" w14:textId="77777777" w:rsidR="008F0CED" w:rsidRPr="00B46A65" w:rsidRDefault="008F0CED" w:rsidP="006B48A2">
            <w:pPr>
              <w:keepNext/>
              <w:widowControl w:val="0"/>
              <w:autoSpaceDE w:val="0"/>
              <w:autoSpaceDN w:val="0"/>
              <w:adjustRightInd w:val="0"/>
              <w:spacing w:line="240" w:lineRule="auto"/>
              <w:ind w:firstLine="709"/>
              <w:jc w:val="center"/>
              <w:rPr>
                <w:sz w:val="20"/>
              </w:rPr>
            </w:pPr>
          </w:p>
        </w:tc>
        <w:tc>
          <w:tcPr>
            <w:tcW w:w="4536" w:type="dxa"/>
            <w:gridSpan w:val="2"/>
            <w:tcBorders>
              <w:top w:val="single" w:sz="4" w:space="0" w:color="auto"/>
              <w:left w:val="single" w:sz="4" w:space="0" w:color="auto"/>
              <w:bottom w:val="single" w:sz="4" w:space="0" w:color="auto"/>
              <w:right w:val="single" w:sz="4" w:space="0" w:color="auto"/>
            </w:tcBorders>
            <w:vAlign w:val="center"/>
          </w:tcPr>
          <w:p w14:paraId="0A272145" w14:textId="77777777" w:rsidR="008F0CED" w:rsidRPr="00B46A65" w:rsidRDefault="008F0CED" w:rsidP="006B48A2">
            <w:pPr>
              <w:keepNext/>
              <w:widowControl w:val="0"/>
              <w:autoSpaceDE w:val="0"/>
              <w:autoSpaceDN w:val="0"/>
              <w:adjustRightInd w:val="0"/>
              <w:spacing w:line="240" w:lineRule="auto"/>
              <w:ind w:firstLine="0"/>
              <w:jc w:val="center"/>
              <w:rPr>
                <w:b/>
                <w:bCs/>
                <w:sz w:val="20"/>
              </w:rPr>
            </w:pPr>
            <w:r w:rsidRPr="00B46A65">
              <w:rPr>
                <w:b/>
                <w:bCs/>
                <w:sz w:val="20"/>
              </w:rPr>
              <w:t>Вертикальная нагрузка от веса льда</w:t>
            </w:r>
          </w:p>
        </w:tc>
        <w:tc>
          <w:tcPr>
            <w:tcW w:w="2835" w:type="dxa"/>
            <w:tcBorders>
              <w:top w:val="single" w:sz="4" w:space="0" w:color="auto"/>
              <w:left w:val="single" w:sz="4" w:space="0" w:color="auto"/>
              <w:bottom w:val="single" w:sz="4" w:space="0" w:color="auto"/>
              <w:right w:val="single" w:sz="4" w:space="0" w:color="auto"/>
            </w:tcBorders>
            <w:vAlign w:val="center"/>
          </w:tcPr>
          <w:p w14:paraId="1A33FBEE" w14:textId="77777777" w:rsidR="008F0CED" w:rsidRPr="00B46A65" w:rsidRDefault="008F0CED" w:rsidP="006B48A2">
            <w:pPr>
              <w:keepNext/>
              <w:widowControl w:val="0"/>
              <w:autoSpaceDE w:val="0"/>
              <w:autoSpaceDN w:val="0"/>
              <w:adjustRightInd w:val="0"/>
              <w:spacing w:line="240" w:lineRule="auto"/>
              <w:ind w:firstLine="0"/>
              <w:jc w:val="center"/>
              <w:rPr>
                <w:b/>
                <w:bCs/>
                <w:sz w:val="20"/>
              </w:rPr>
            </w:pPr>
            <w:r w:rsidRPr="00B46A65">
              <w:rPr>
                <w:b/>
                <w:bCs/>
                <w:sz w:val="20"/>
              </w:rPr>
              <w:t>Горизонтальная ветровая нагрузка ортогональная тросу</w:t>
            </w:r>
          </w:p>
        </w:tc>
      </w:tr>
      <w:tr w:rsidR="008F0CED" w:rsidRPr="00B46A65" w14:paraId="2AAF5CE1" w14:textId="77777777" w:rsidTr="006B48A2">
        <w:trPr>
          <w:tblHeader/>
        </w:trPr>
        <w:tc>
          <w:tcPr>
            <w:tcW w:w="1134" w:type="dxa"/>
            <w:tcBorders>
              <w:top w:val="single" w:sz="4" w:space="0" w:color="auto"/>
              <w:left w:val="single" w:sz="4" w:space="0" w:color="auto"/>
              <w:bottom w:val="single" w:sz="4" w:space="0" w:color="auto"/>
              <w:right w:val="single" w:sz="4" w:space="0" w:color="auto"/>
            </w:tcBorders>
            <w:vAlign w:val="center"/>
          </w:tcPr>
          <w:p w14:paraId="6552FAF5" w14:textId="77777777" w:rsidR="008F0CED" w:rsidRPr="00B46A65" w:rsidRDefault="008F0CED" w:rsidP="006B48A2">
            <w:pPr>
              <w:keepNext/>
              <w:widowControl w:val="0"/>
              <w:autoSpaceDE w:val="0"/>
              <w:autoSpaceDN w:val="0"/>
              <w:adjustRightInd w:val="0"/>
              <w:spacing w:line="240" w:lineRule="auto"/>
              <w:ind w:firstLine="0"/>
              <w:jc w:val="center"/>
              <w:rPr>
                <w:b/>
                <w:bCs/>
                <w:sz w:val="20"/>
              </w:rPr>
            </w:pPr>
            <w:r w:rsidRPr="00B46A65">
              <w:rPr>
                <w:b/>
                <w:bCs/>
                <w:sz w:val="20"/>
              </w:rPr>
              <w:t>Высота (м)</w:t>
            </w:r>
          </w:p>
        </w:tc>
        <w:tc>
          <w:tcPr>
            <w:tcW w:w="2268" w:type="dxa"/>
            <w:tcBorders>
              <w:top w:val="single" w:sz="4" w:space="0" w:color="auto"/>
              <w:left w:val="single" w:sz="4" w:space="0" w:color="auto"/>
              <w:bottom w:val="single" w:sz="4" w:space="0" w:color="auto"/>
              <w:right w:val="single" w:sz="4" w:space="0" w:color="auto"/>
            </w:tcBorders>
            <w:vAlign w:val="center"/>
          </w:tcPr>
          <w:p w14:paraId="3B7269E3" w14:textId="77777777" w:rsidR="008F0CED" w:rsidRPr="00B46A65" w:rsidRDefault="008F0CED" w:rsidP="006B48A2">
            <w:pPr>
              <w:keepNext/>
              <w:widowControl w:val="0"/>
              <w:autoSpaceDE w:val="0"/>
              <w:autoSpaceDN w:val="0"/>
              <w:adjustRightInd w:val="0"/>
              <w:spacing w:line="240" w:lineRule="auto"/>
              <w:ind w:firstLine="0"/>
              <w:jc w:val="center"/>
              <w:rPr>
                <w:b/>
                <w:bCs/>
                <w:sz w:val="20"/>
              </w:rPr>
            </w:pPr>
            <w:r w:rsidRPr="00B46A65">
              <w:rPr>
                <w:b/>
                <w:bCs/>
                <w:sz w:val="20"/>
              </w:rPr>
              <w:t>Расчетное значение (II предельное состояние) (Т/м)</w:t>
            </w:r>
          </w:p>
        </w:tc>
        <w:tc>
          <w:tcPr>
            <w:tcW w:w="2268" w:type="dxa"/>
            <w:tcBorders>
              <w:top w:val="single" w:sz="4" w:space="0" w:color="auto"/>
              <w:left w:val="single" w:sz="4" w:space="0" w:color="auto"/>
              <w:bottom w:val="single" w:sz="4" w:space="0" w:color="auto"/>
              <w:right w:val="single" w:sz="4" w:space="0" w:color="auto"/>
            </w:tcBorders>
            <w:vAlign w:val="center"/>
          </w:tcPr>
          <w:p w14:paraId="2F54FDFC" w14:textId="77777777" w:rsidR="008F0CED" w:rsidRPr="00B46A65" w:rsidRDefault="008F0CED" w:rsidP="006B48A2">
            <w:pPr>
              <w:keepNext/>
              <w:widowControl w:val="0"/>
              <w:autoSpaceDE w:val="0"/>
              <w:autoSpaceDN w:val="0"/>
              <w:adjustRightInd w:val="0"/>
              <w:spacing w:line="240" w:lineRule="auto"/>
              <w:ind w:firstLine="0"/>
              <w:jc w:val="center"/>
              <w:rPr>
                <w:b/>
                <w:bCs/>
                <w:sz w:val="20"/>
              </w:rPr>
            </w:pPr>
            <w:r w:rsidRPr="00B46A65">
              <w:rPr>
                <w:b/>
                <w:bCs/>
                <w:sz w:val="20"/>
              </w:rPr>
              <w:t>Расчетное значение (I предельное состояние) (Т/м)</w:t>
            </w:r>
          </w:p>
        </w:tc>
        <w:tc>
          <w:tcPr>
            <w:tcW w:w="2835" w:type="dxa"/>
            <w:tcBorders>
              <w:top w:val="single" w:sz="4" w:space="0" w:color="auto"/>
              <w:left w:val="single" w:sz="4" w:space="0" w:color="auto"/>
              <w:bottom w:val="single" w:sz="4" w:space="0" w:color="auto"/>
              <w:right w:val="single" w:sz="4" w:space="0" w:color="auto"/>
            </w:tcBorders>
            <w:vAlign w:val="center"/>
          </w:tcPr>
          <w:p w14:paraId="6AA08230" w14:textId="77777777" w:rsidR="008F0CED" w:rsidRPr="00B46A65" w:rsidRDefault="008F0CED" w:rsidP="006B48A2">
            <w:pPr>
              <w:keepNext/>
              <w:widowControl w:val="0"/>
              <w:autoSpaceDE w:val="0"/>
              <w:autoSpaceDN w:val="0"/>
              <w:adjustRightInd w:val="0"/>
              <w:spacing w:line="240" w:lineRule="auto"/>
              <w:ind w:firstLine="0"/>
              <w:jc w:val="center"/>
              <w:rPr>
                <w:b/>
                <w:bCs/>
                <w:sz w:val="20"/>
              </w:rPr>
            </w:pPr>
            <w:r w:rsidRPr="00B46A65">
              <w:rPr>
                <w:b/>
                <w:bCs/>
                <w:sz w:val="20"/>
              </w:rPr>
              <w:t>Расчетное значение ветровой нагрузки (I предельное состояние) (Т/м)</w:t>
            </w:r>
          </w:p>
        </w:tc>
      </w:tr>
      <w:tr w:rsidR="008F0CED" w:rsidRPr="00B46A65" w14:paraId="4B95A644"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248AFDBB" w14:textId="77777777" w:rsidR="008F0CED" w:rsidRPr="00B46A65" w:rsidRDefault="008F0CED" w:rsidP="006B48A2">
            <w:pPr>
              <w:widowControl w:val="0"/>
              <w:autoSpaceDE w:val="0"/>
              <w:autoSpaceDN w:val="0"/>
              <w:adjustRightInd w:val="0"/>
              <w:spacing w:line="240" w:lineRule="auto"/>
              <w:ind w:left="-567" w:firstLine="709"/>
              <w:jc w:val="center"/>
              <w:rPr>
                <w:sz w:val="20"/>
              </w:rPr>
            </w:pPr>
            <w:r w:rsidRPr="00B46A65">
              <w:rPr>
                <w:sz w:val="20"/>
              </w:rPr>
              <w:t>0</w:t>
            </w:r>
          </w:p>
        </w:tc>
        <w:tc>
          <w:tcPr>
            <w:tcW w:w="2268" w:type="dxa"/>
            <w:tcBorders>
              <w:top w:val="single" w:sz="4" w:space="0" w:color="auto"/>
              <w:left w:val="single" w:sz="4" w:space="0" w:color="auto"/>
              <w:bottom w:val="single" w:sz="4" w:space="0" w:color="auto"/>
              <w:right w:val="single" w:sz="4" w:space="0" w:color="auto"/>
            </w:tcBorders>
          </w:tcPr>
          <w:p w14:paraId="0334A82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3,712e-004</w:t>
            </w:r>
          </w:p>
        </w:tc>
        <w:tc>
          <w:tcPr>
            <w:tcW w:w="2268" w:type="dxa"/>
            <w:tcBorders>
              <w:top w:val="single" w:sz="4" w:space="0" w:color="auto"/>
              <w:left w:val="single" w:sz="4" w:space="0" w:color="auto"/>
              <w:bottom w:val="single" w:sz="4" w:space="0" w:color="auto"/>
              <w:right w:val="single" w:sz="4" w:space="0" w:color="auto"/>
            </w:tcBorders>
          </w:tcPr>
          <w:p w14:paraId="1624BDDC"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1A946FE7"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2,353e-004</w:t>
            </w:r>
          </w:p>
        </w:tc>
      </w:tr>
      <w:tr w:rsidR="008F0CED" w:rsidRPr="00B46A65" w14:paraId="2F41DB2C"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47186521" w14:textId="77777777" w:rsidR="008F0CED" w:rsidRPr="00B46A65" w:rsidRDefault="008F0CED" w:rsidP="006B48A2">
            <w:pPr>
              <w:widowControl w:val="0"/>
              <w:autoSpaceDE w:val="0"/>
              <w:autoSpaceDN w:val="0"/>
              <w:adjustRightInd w:val="0"/>
              <w:spacing w:line="240" w:lineRule="auto"/>
              <w:ind w:left="-567" w:firstLine="709"/>
              <w:jc w:val="center"/>
              <w:rPr>
                <w:sz w:val="20"/>
              </w:rPr>
            </w:pPr>
            <w:r w:rsidRPr="00B46A65">
              <w:rPr>
                <w:sz w:val="20"/>
              </w:rPr>
              <w:t>0,5</w:t>
            </w:r>
          </w:p>
        </w:tc>
        <w:tc>
          <w:tcPr>
            <w:tcW w:w="2268" w:type="dxa"/>
            <w:tcBorders>
              <w:top w:val="single" w:sz="4" w:space="0" w:color="auto"/>
              <w:left w:val="single" w:sz="4" w:space="0" w:color="auto"/>
              <w:bottom w:val="single" w:sz="4" w:space="0" w:color="auto"/>
              <w:right w:val="single" w:sz="4" w:space="0" w:color="auto"/>
            </w:tcBorders>
          </w:tcPr>
          <w:p w14:paraId="0DEC8872"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3,712e-004</w:t>
            </w:r>
          </w:p>
        </w:tc>
        <w:tc>
          <w:tcPr>
            <w:tcW w:w="2268" w:type="dxa"/>
            <w:tcBorders>
              <w:top w:val="single" w:sz="4" w:space="0" w:color="auto"/>
              <w:left w:val="single" w:sz="4" w:space="0" w:color="auto"/>
              <w:bottom w:val="single" w:sz="4" w:space="0" w:color="auto"/>
              <w:right w:val="single" w:sz="4" w:space="0" w:color="auto"/>
            </w:tcBorders>
          </w:tcPr>
          <w:p w14:paraId="463B2EA4"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67793061"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2,353e-004</w:t>
            </w:r>
          </w:p>
        </w:tc>
      </w:tr>
      <w:tr w:rsidR="008F0CED" w:rsidRPr="00B46A65" w14:paraId="0B0B487F"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0C81E9F9" w14:textId="77777777" w:rsidR="008F0CED" w:rsidRPr="00B46A65" w:rsidRDefault="008F0CED" w:rsidP="006B48A2">
            <w:pPr>
              <w:widowControl w:val="0"/>
              <w:autoSpaceDE w:val="0"/>
              <w:autoSpaceDN w:val="0"/>
              <w:adjustRightInd w:val="0"/>
              <w:spacing w:line="240" w:lineRule="auto"/>
              <w:ind w:left="-567" w:firstLine="709"/>
              <w:jc w:val="center"/>
              <w:rPr>
                <w:sz w:val="20"/>
              </w:rPr>
            </w:pPr>
            <w:r w:rsidRPr="00B46A65">
              <w:rPr>
                <w:sz w:val="20"/>
              </w:rPr>
              <w:t>1</w:t>
            </w:r>
          </w:p>
        </w:tc>
        <w:tc>
          <w:tcPr>
            <w:tcW w:w="2268" w:type="dxa"/>
            <w:tcBorders>
              <w:top w:val="single" w:sz="4" w:space="0" w:color="auto"/>
              <w:left w:val="single" w:sz="4" w:space="0" w:color="auto"/>
              <w:bottom w:val="single" w:sz="4" w:space="0" w:color="auto"/>
              <w:right w:val="single" w:sz="4" w:space="0" w:color="auto"/>
            </w:tcBorders>
          </w:tcPr>
          <w:p w14:paraId="6EF9B7C4"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3,712e-004</w:t>
            </w:r>
          </w:p>
        </w:tc>
        <w:tc>
          <w:tcPr>
            <w:tcW w:w="2268" w:type="dxa"/>
            <w:tcBorders>
              <w:top w:val="single" w:sz="4" w:space="0" w:color="auto"/>
              <w:left w:val="single" w:sz="4" w:space="0" w:color="auto"/>
              <w:bottom w:val="single" w:sz="4" w:space="0" w:color="auto"/>
              <w:right w:val="single" w:sz="4" w:space="0" w:color="auto"/>
            </w:tcBorders>
          </w:tcPr>
          <w:p w14:paraId="7D0BD0E3"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495989E1"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2,353e-004</w:t>
            </w:r>
          </w:p>
        </w:tc>
      </w:tr>
      <w:tr w:rsidR="008F0CED" w:rsidRPr="00B46A65" w14:paraId="2BEEA99C"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4AE8D5C0" w14:textId="77777777" w:rsidR="008F0CED" w:rsidRPr="00B46A65" w:rsidRDefault="008F0CED" w:rsidP="006B48A2">
            <w:pPr>
              <w:widowControl w:val="0"/>
              <w:autoSpaceDE w:val="0"/>
              <w:autoSpaceDN w:val="0"/>
              <w:adjustRightInd w:val="0"/>
              <w:spacing w:line="240" w:lineRule="auto"/>
              <w:ind w:left="-567" w:firstLine="709"/>
              <w:jc w:val="center"/>
              <w:rPr>
                <w:sz w:val="20"/>
              </w:rPr>
            </w:pPr>
            <w:r w:rsidRPr="00B46A65">
              <w:rPr>
                <w:sz w:val="20"/>
              </w:rPr>
              <w:t>1,5</w:t>
            </w:r>
          </w:p>
        </w:tc>
        <w:tc>
          <w:tcPr>
            <w:tcW w:w="2268" w:type="dxa"/>
            <w:tcBorders>
              <w:top w:val="single" w:sz="4" w:space="0" w:color="auto"/>
              <w:left w:val="single" w:sz="4" w:space="0" w:color="auto"/>
              <w:bottom w:val="single" w:sz="4" w:space="0" w:color="auto"/>
              <w:right w:val="single" w:sz="4" w:space="0" w:color="auto"/>
            </w:tcBorders>
          </w:tcPr>
          <w:p w14:paraId="615D07A1"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3,712e-004</w:t>
            </w:r>
          </w:p>
        </w:tc>
        <w:tc>
          <w:tcPr>
            <w:tcW w:w="2268" w:type="dxa"/>
            <w:tcBorders>
              <w:top w:val="single" w:sz="4" w:space="0" w:color="auto"/>
              <w:left w:val="single" w:sz="4" w:space="0" w:color="auto"/>
              <w:bottom w:val="single" w:sz="4" w:space="0" w:color="auto"/>
              <w:right w:val="single" w:sz="4" w:space="0" w:color="auto"/>
            </w:tcBorders>
          </w:tcPr>
          <w:p w14:paraId="48FAA65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52CD6027"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2,353e-004</w:t>
            </w:r>
          </w:p>
        </w:tc>
      </w:tr>
      <w:tr w:rsidR="008F0CED" w:rsidRPr="00B46A65" w14:paraId="11A2EC63"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7DED9FA8" w14:textId="77777777" w:rsidR="008F0CED" w:rsidRPr="00B46A65" w:rsidRDefault="008F0CED" w:rsidP="006B48A2">
            <w:pPr>
              <w:widowControl w:val="0"/>
              <w:autoSpaceDE w:val="0"/>
              <w:autoSpaceDN w:val="0"/>
              <w:adjustRightInd w:val="0"/>
              <w:spacing w:line="240" w:lineRule="auto"/>
              <w:ind w:left="-567" w:firstLine="709"/>
              <w:jc w:val="center"/>
              <w:rPr>
                <w:sz w:val="20"/>
              </w:rPr>
            </w:pPr>
            <w:r w:rsidRPr="00B46A65">
              <w:rPr>
                <w:sz w:val="20"/>
              </w:rPr>
              <w:t>2</w:t>
            </w:r>
          </w:p>
        </w:tc>
        <w:tc>
          <w:tcPr>
            <w:tcW w:w="2268" w:type="dxa"/>
            <w:tcBorders>
              <w:top w:val="single" w:sz="4" w:space="0" w:color="auto"/>
              <w:left w:val="single" w:sz="4" w:space="0" w:color="auto"/>
              <w:bottom w:val="single" w:sz="4" w:space="0" w:color="auto"/>
              <w:right w:val="single" w:sz="4" w:space="0" w:color="auto"/>
            </w:tcBorders>
          </w:tcPr>
          <w:p w14:paraId="2012F601"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3,712e-004</w:t>
            </w:r>
          </w:p>
        </w:tc>
        <w:tc>
          <w:tcPr>
            <w:tcW w:w="2268" w:type="dxa"/>
            <w:tcBorders>
              <w:top w:val="single" w:sz="4" w:space="0" w:color="auto"/>
              <w:left w:val="single" w:sz="4" w:space="0" w:color="auto"/>
              <w:bottom w:val="single" w:sz="4" w:space="0" w:color="auto"/>
              <w:right w:val="single" w:sz="4" w:space="0" w:color="auto"/>
            </w:tcBorders>
          </w:tcPr>
          <w:p w14:paraId="12745584"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14015191"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2,353e-004</w:t>
            </w:r>
          </w:p>
        </w:tc>
      </w:tr>
      <w:tr w:rsidR="008F0CED" w:rsidRPr="00B46A65" w14:paraId="31739898"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32535B19" w14:textId="77777777" w:rsidR="008F0CED" w:rsidRPr="00B46A65" w:rsidRDefault="008F0CED" w:rsidP="006B48A2">
            <w:pPr>
              <w:widowControl w:val="0"/>
              <w:autoSpaceDE w:val="0"/>
              <w:autoSpaceDN w:val="0"/>
              <w:adjustRightInd w:val="0"/>
              <w:spacing w:line="240" w:lineRule="auto"/>
              <w:ind w:left="-567" w:firstLine="709"/>
              <w:jc w:val="center"/>
              <w:rPr>
                <w:sz w:val="20"/>
              </w:rPr>
            </w:pPr>
            <w:r w:rsidRPr="00B46A65">
              <w:rPr>
                <w:sz w:val="20"/>
              </w:rPr>
              <w:t>2,5</w:t>
            </w:r>
          </w:p>
        </w:tc>
        <w:tc>
          <w:tcPr>
            <w:tcW w:w="2268" w:type="dxa"/>
            <w:tcBorders>
              <w:top w:val="single" w:sz="4" w:space="0" w:color="auto"/>
              <w:left w:val="single" w:sz="4" w:space="0" w:color="auto"/>
              <w:bottom w:val="single" w:sz="4" w:space="0" w:color="auto"/>
              <w:right w:val="single" w:sz="4" w:space="0" w:color="auto"/>
            </w:tcBorders>
          </w:tcPr>
          <w:p w14:paraId="42DA8C59"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3,712e-004</w:t>
            </w:r>
          </w:p>
        </w:tc>
        <w:tc>
          <w:tcPr>
            <w:tcW w:w="2268" w:type="dxa"/>
            <w:tcBorders>
              <w:top w:val="single" w:sz="4" w:space="0" w:color="auto"/>
              <w:left w:val="single" w:sz="4" w:space="0" w:color="auto"/>
              <w:bottom w:val="single" w:sz="4" w:space="0" w:color="auto"/>
              <w:right w:val="single" w:sz="4" w:space="0" w:color="auto"/>
            </w:tcBorders>
          </w:tcPr>
          <w:p w14:paraId="554709F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21576969"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2,353e-004</w:t>
            </w:r>
          </w:p>
        </w:tc>
      </w:tr>
      <w:tr w:rsidR="008F0CED" w:rsidRPr="00B46A65" w14:paraId="66BF2A3E"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3AB1C294" w14:textId="77777777" w:rsidR="008F0CED" w:rsidRPr="00B46A65" w:rsidRDefault="008F0CED" w:rsidP="006B48A2">
            <w:pPr>
              <w:widowControl w:val="0"/>
              <w:autoSpaceDE w:val="0"/>
              <w:autoSpaceDN w:val="0"/>
              <w:adjustRightInd w:val="0"/>
              <w:spacing w:line="240" w:lineRule="auto"/>
              <w:ind w:left="-567" w:firstLine="709"/>
              <w:jc w:val="center"/>
              <w:rPr>
                <w:sz w:val="20"/>
              </w:rPr>
            </w:pPr>
            <w:r w:rsidRPr="00B46A65">
              <w:rPr>
                <w:sz w:val="20"/>
              </w:rPr>
              <w:t>3</w:t>
            </w:r>
          </w:p>
        </w:tc>
        <w:tc>
          <w:tcPr>
            <w:tcW w:w="2268" w:type="dxa"/>
            <w:tcBorders>
              <w:top w:val="single" w:sz="4" w:space="0" w:color="auto"/>
              <w:left w:val="single" w:sz="4" w:space="0" w:color="auto"/>
              <w:bottom w:val="single" w:sz="4" w:space="0" w:color="auto"/>
              <w:right w:val="single" w:sz="4" w:space="0" w:color="auto"/>
            </w:tcBorders>
          </w:tcPr>
          <w:p w14:paraId="50828CEB"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3,712e-004</w:t>
            </w:r>
          </w:p>
        </w:tc>
        <w:tc>
          <w:tcPr>
            <w:tcW w:w="2268" w:type="dxa"/>
            <w:tcBorders>
              <w:top w:val="single" w:sz="4" w:space="0" w:color="auto"/>
              <w:left w:val="single" w:sz="4" w:space="0" w:color="auto"/>
              <w:bottom w:val="single" w:sz="4" w:space="0" w:color="auto"/>
              <w:right w:val="single" w:sz="4" w:space="0" w:color="auto"/>
            </w:tcBorders>
          </w:tcPr>
          <w:p w14:paraId="3B64F574"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2B293411"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2,353e-004</w:t>
            </w:r>
          </w:p>
        </w:tc>
      </w:tr>
      <w:tr w:rsidR="008F0CED" w:rsidRPr="00B46A65" w14:paraId="60279A60"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4EC483F5" w14:textId="77777777" w:rsidR="008F0CED" w:rsidRPr="00B46A65" w:rsidRDefault="008F0CED" w:rsidP="006B48A2">
            <w:pPr>
              <w:widowControl w:val="0"/>
              <w:autoSpaceDE w:val="0"/>
              <w:autoSpaceDN w:val="0"/>
              <w:adjustRightInd w:val="0"/>
              <w:spacing w:line="240" w:lineRule="auto"/>
              <w:ind w:left="-567" w:firstLine="709"/>
              <w:jc w:val="center"/>
              <w:rPr>
                <w:sz w:val="20"/>
              </w:rPr>
            </w:pPr>
            <w:r w:rsidRPr="00B46A65">
              <w:rPr>
                <w:sz w:val="20"/>
              </w:rPr>
              <w:t>3,5</w:t>
            </w:r>
          </w:p>
        </w:tc>
        <w:tc>
          <w:tcPr>
            <w:tcW w:w="2268" w:type="dxa"/>
            <w:tcBorders>
              <w:top w:val="single" w:sz="4" w:space="0" w:color="auto"/>
              <w:left w:val="single" w:sz="4" w:space="0" w:color="auto"/>
              <w:bottom w:val="single" w:sz="4" w:space="0" w:color="auto"/>
              <w:right w:val="single" w:sz="4" w:space="0" w:color="auto"/>
            </w:tcBorders>
          </w:tcPr>
          <w:p w14:paraId="64073C5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3,712e-004</w:t>
            </w:r>
          </w:p>
        </w:tc>
        <w:tc>
          <w:tcPr>
            <w:tcW w:w="2268" w:type="dxa"/>
            <w:tcBorders>
              <w:top w:val="single" w:sz="4" w:space="0" w:color="auto"/>
              <w:left w:val="single" w:sz="4" w:space="0" w:color="auto"/>
              <w:bottom w:val="single" w:sz="4" w:space="0" w:color="auto"/>
              <w:right w:val="single" w:sz="4" w:space="0" w:color="auto"/>
            </w:tcBorders>
          </w:tcPr>
          <w:p w14:paraId="04A3F7B6"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2162A383"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2,353e-004</w:t>
            </w:r>
          </w:p>
        </w:tc>
      </w:tr>
      <w:tr w:rsidR="008F0CED" w:rsidRPr="00B46A65" w14:paraId="75AF07DF"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6A5A4125" w14:textId="77777777" w:rsidR="008F0CED" w:rsidRPr="00B46A65" w:rsidRDefault="008F0CED" w:rsidP="006B48A2">
            <w:pPr>
              <w:widowControl w:val="0"/>
              <w:autoSpaceDE w:val="0"/>
              <w:autoSpaceDN w:val="0"/>
              <w:adjustRightInd w:val="0"/>
              <w:spacing w:line="240" w:lineRule="auto"/>
              <w:ind w:left="-567" w:firstLine="709"/>
              <w:jc w:val="center"/>
              <w:rPr>
                <w:sz w:val="20"/>
              </w:rPr>
            </w:pPr>
            <w:r w:rsidRPr="00B46A65">
              <w:rPr>
                <w:sz w:val="20"/>
              </w:rPr>
              <w:t>4</w:t>
            </w:r>
          </w:p>
        </w:tc>
        <w:tc>
          <w:tcPr>
            <w:tcW w:w="2268" w:type="dxa"/>
            <w:tcBorders>
              <w:top w:val="single" w:sz="4" w:space="0" w:color="auto"/>
              <w:left w:val="single" w:sz="4" w:space="0" w:color="auto"/>
              <w:bottom w:val="single" w:sz="4" w:space="0" w:color="auto"/>
              <w:right w:val="single" w:sz="4" w:space="0" w:color="auto"/>
            </w:tcBorders>
          </w:tcPr>
          <w:p w14:paraId="23821457"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3,712e-004</w:t>
            </w:r>
          </w:p>
        </w:tc>
        <w:tc>
          <w:tcPr>
            <w:tcW w:w="2268" w:type="dxa"/>
            <w:tcBorders>
              <w:top w:val="single" w:sz="4" w:space="0" w:color="auto"/>
              <w:left w:val="single" w:sz="4" w:space="0" w:color="auto"/>
              <w:bottom w:val="single" w:sz="4" w:space="0" w:color="auto"/>
              <w:right w:val="single" w:sz="4" w:space="0" w:color="auto"/>
            </w:tcBorders>
          </w:tcPr>
          <w:p w14:paraId="505316A9"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1E992F0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2,353e-004</w:t>
            </w:r>
          </w:p>
        </w:tc>
      </w:tr>
      <w:tr w:rsidR="008F0CED" w:rsidRPr="00B46A65" w14:paraId="673748FB"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56CDE368" w14:textId="77777777" w:rsidR="008F0CED" w:rsidRPr="00B46A65" w:rsidRDefault="008F0CED" w:rsidP="006B48A2">
            <w:pPr>
              <w:widowControl w:val="0"/>
              <w:autoSpaceDE w:val="0"/>
              <w:autoSpaceDN w:val="0"/>
              <w:adjustRightInd w:val="0"/>
              <w:spacing w:line="240" w:lineRule="auto"/>
              <w:ind w:left="-567" w:firstLine="709"/>
              <w:jc w:val="center"/>
              <w:rPr>
                <w:sz w:val="20"/>
              </w:rPr>
            </w:pPr>
            <w:r w:rsidRPr="00B46A65">
              <w:rPr>
                <w:sz w:val="20"/>
              </w:rPr>
              <w:t>4,5</w:t>
            </w:r>
          </w:p>
        </w:tc>
        <w:tc>
          <w:tcPr>
            <w:tcW w:w="2268" w:type="dxa"/>
            <w:tcBorders>
              <w:top w:val="single" w:sz="4" w:space="0" w:color="auto"/>
              <w:left w:val="single" w:sz="4" w:space="0" w:color="auto"/>
              <w:bottom w:val="single" w:sz="4" w:space="0" w:color="auto"/>
              <w:right w:val="single" w:sz="4" w:space="0" w:color="auto"/>
            </w:tcBorders>
          </w:tcPr>
          <w:p w14:paraId="3399EE1D"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3,712e-004</w:t>
            </w:r>
          </w:p>
        </w:tc>
        <w:tc>
          <w:tcPr>
            <w:tcW w:w="2268" w:type="dxa"/>
            <w:tcBorders>
              <w:top w:val="single" w:sz="4" w:space="0" w:color="auto"/>
              <w:left w:val="single" w:sz="4" w:space="0" w:color="auto"/>
              <w:bottom w:val="single" w:sz="4" w:space="0" w:color="auto"/>
              <w:right w:val="single" w:sz="4" w:space="0" w:color="auto"/>
            </w:tcBorders>
          </w:tcPr>
          <w:p w14:paraId="3350A681"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38105FC8"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2,353e-004</w:t>
            </w:r>
          </w:p>
        </w:tc>
      </w:tr>
      <w:tr w:rsidR="008F0CED" w:rsidRPr="00B46A65" w14:paraId="2EFBBA34"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4EF7B068" w14:textId="77777777" w:rsidR="008F0CED" w:rsidRPr="00B46A65" w:rsidRDefault="008F0CED" w:rsidP="006B48A2">
            <w:pPr>
              <w:widowControl w:val="0"/>
              <w:autoSpaceDE w:val="0"/>
              <w:autoSpaceDN w:val="0"/>
              <w:adjustRightInd w:val="0"/>
              <w:spacing w:line="240" w:lineRule="auto"/>
              <w:ind w:left="-567" w:firstLine="709"/>
              <w:jc w:val="center"/>
              <w:rPr>
                <w:sz w:val="20"/>
              </w:rPr>
            </w:pPr>
            <w:r w:rsidRPr="00B46A65">
              <w:rPr>
                <w:sz w:val="20"/>
              </w:rPr>
              <w:t>5</w:t>
            </w:r>
          </w:p>
        </w:tc>
        <w:tc>
          <w:tcPr>
            <w:tcW w:w="2268" w:type="dxa"/>
            <w:tcBorders>
              <w:top w:val="single" w:sz="4" w:space="0" w:color="auto"/>
              <w:left w:val="single" w:sz="4" w:space="0" w:color="auto"/>
              <w:bottom w:val="single" w:sz="4" w:space="0" w:color="auto"/>
              <w:right w:val="single" w:sz="4" w:space="0" w:color="auto"/>
            </w:tcBorders>
          </w:tcPr>
          <w:p w14:paraId="0F375CDA"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3,712e-004</w:t>
            </w:r>
          </w:p>
        </w:tc>
        <w:tc>
          <w:tcPr>
            <w:tcW w:w="2268" w:type="dxa"/>
            <w:tcBorders>
              <w:top w:val="single" w:sz="4" w:space="0" w:color="auto"/>
              <w:left w:val="single" w:sz="4" w:space="0" w:color="auto"/>
              <w:bottom w:val="single" w:sz="4" w:space="0" w:color="auto"/>
              <w:right w:val="single" w:sz="4" w:space="0" w:color="auto"/>
            </w:tcBorders>
          </w:tcPr>
          <w:p w14:paraId="59F1CD38"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2C5AB5C3"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2,353e-004</w:t>
            </w:r>
          </w:p>
        </w:tc>
      </w:tr>
      <w:tr w:rsidR="008F0CED" w:rsidRPr="00B46A65" w14:paraId="3265D8E7"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0A2337DB" w14:textId="77777777" w:rsidR="008F0CED" w:rsidRPr="00B46A65" w:rsidRDefault="008F0CED" w:rsidP="006B48A2">
            <w:pPr>
              <w:widowControl w:val="0"/>
              <w:autoSpaceDE w:val="0"/>
              <w:autoSpaceDN w:val="0"/>
              <w:adjustRightInd w:val="0"/>
              <w:spacing w:line="240" w:lineRule="auto"/>
              <w:ind w:left="-567" w:firstLine="709"/>
              <w:jc w:val="center"/>
              <w:rPr>
                <w:sz w:val="20"/>
              </w:rPr>
            </w:pPr>
            <w:r w:rsidRPr="00B46A65">
              <w:rPr>
                <w:sz w:val="20"/>
              </w:rPr>
              <w:t>5,5</w:t>
            </w:r>
          </w:p>
        </w:tc>
        <w:tc>
          <w:tcPr>
            <w:tcW w:w="2268" w:type="dxa"/>
            <w:tcBorders>
              <w:top w:val="single" w:sz="4" w:space="0" w:color="auto"/>
              <w:left w:val="single" w:sz="4" w:space="0" w:color="auto"/>
              <w:bottom w:val="single" w:sz="4" w:space="0" w:color="auto"/>
              <w:right w:val="single" w:sz="4" w:space="0" w:color="auto"/>
            </w:tcBorders>
          </w:tcPr>
          <w:p w14:paraId="042293AB"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3,856e-004</w:t>
            </w:r>
          </w:p>
        </w:tc>
        <w:tc>
          <w:tcPr>
            <w:tcW w:w="2268" w:type="dxa"/>
            <w:tcBorders>
              <w:top w:val="single" w:sz="4" w:space="0" w:color="auto"/>
              <w:left w:val="single" w:sz="4" w:space="0" w:color="auto"/>
              <w:bottom w:val="single" w:sz="4" w:space="0" w:color="auto"/>
              <w:right w:val="single" w:sz="4" w:space="0" w:color="auto"/>
            </w:tcBorders>
          </w:tcPr>
          <w:p w14:paraId="3D87C90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1D39184C"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2,432e-004</w:t>
            </w:r>
          </w:p>
        </w:tc>
      </w:tr>
      <w:tr w:rsidR="008F0CED" w:rsidRPr="00B46A65" w14:paraId="2CFBF0FD"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083EDFBA"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6</w:t>
            </w:r>
          </w:p>
        </w:tc>
        <w:tc>
          <w:tcPr>
            <w:tcW w:w="2268" w:type="dxa"/>
            <w:tcBorders>
              <w:top w:val="single" w:sz="4" w:space="0" w:color="auto"/>
              <w:left w:val="single" w:sz="4" w:space="0" w:color="auto"/>
              <w:bottom w:val="single" w:sz="4" w:space="0" w:color="auto"/>
              <w:right w:val="single" w:sz="4" w:space="0" w:color="auto"/>
            </w:tcBorders>
          </w:tcPr>
          <w:p w14:paraId="6F1992D2"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4,004e-004</w:t>
            </w:r>
          </w:p>
        </w:tc>
        <w:tc>
          <w:tcPr>
            <w:tcW w:w="2268" w:type="dxa"/>
            <w:tcBorders>
              <w:top w:val="single" w:sz="4" w:space="0" w:color="auto"/>
              <w:left w:val="single" w:sz="4" w:space="0" w:color="auto"/>
              <w:bottom w:val="single" w:sz="4" w:space="0" w:color="auto"/>
              <w:right w:val="single" w:sz="4" w:space="0" w:color="auto"/>
            </w:tcBorders>
          </w:tcPr>
          <w:p w14:paraId="43228198"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1DD26F13"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2,51e-004</w:t>
            </w:r>
          </w:p>
        </w:tc>
      </w:tr>
      <w:tr w:rsidR="008F0CED" w:rsidRPr="00B46A65" w14:paraId="656268D1"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5858DF84"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6,5</w:t>
            </w:r>
          </w:p>
        </w:tc>
        <w:tc>
          <w:tcPr>
            <w:tcW w:w="2268" w:type="dxa"/>
            <w:tcBorders>
              <w:top w:val="single" w:sz="4" w:space="0" w:color="auto"/>
              <w:left w:val="single" w:sz="4" w:space="0" w:color="auto"/>
              <w:bottom w:val="single" w:sz="4" w:space="0" w:color="auto"/>
              <w:right w:val="single" w:sz="4" w:space="0" w:color="auto"/>
            </w:tcBorders>
          </w:tcPr>
          <w:p w14:paraId="6483C157"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4,154e-004</w:t>
            </w:r>
          </w:p>
        </w:tc>
        <w:tc>
          <w:tcPr>
            <w:tcW w:w="2268" w:type="dxa"/>
            <w:tcBorders>
              <w:top w:val="single" w:sz="4" w:space="0" w:color="auto"/>
              <w:left w:val="single" w:sz="4" w:space="0" w:color="auto"/>
              <w:bottom w:val="single" w:sz="4" w:space="0" w:color="auto"/>
              <w:right w:val="single" w:sz="4" w:space="0" w:color="auto"/>
            </w:tcBorders>
          </w:tcPr>
          <w:p w14:paraId="2D9D0025"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7B1B679A"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2,589e-004</w:t>
            </w:r>
          </w:p>
        </w:tc>
      </w:tr>
      <w:tr w:rsidR="008F0CED" w:rsidRPr="00B46A65" w14:paraId="60568895"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0B5C0D18"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7</w:t>
            </w:r>
          </w:p>
        </w:tc>
        <w:tc>
          <w:tcPr>
            <w:tcW w:w="2268" w:type="dxa"/>
            <w:tcBorders>
              <w:top w:val="single" w:sz="4" w:space="0" w:color="auto"/>
              <w:left w:val="single" w:sz="4" w:space="0" w:color="auto"/>
              <w:bottom w:val="single" w:sz="4" w:space="0" w:color="auto"/>
              <w:right w:val="single" w:sz="4" w:space="0" w:color="auto"/>
            </w:tcBorders>
          </w:tcPr>
          <w:p w14:paraId="656F0C29"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4,306e-004</w:t>
            </w:r>
          </w:p>
        </w:tc>
        <w:tc>
          <w:tcPr>
            <w:tcW w:w="2268" w:type="dxa"/>
            <w:tcBorders>
              <w:top w:val="single" w:sz="4" w:space="0" w:color="auto"/>
              <w:left w:val="single" w:sz="4" w:space="0" w:color="auto"/>
              <w:bottom w:val="single" w:sz="4" w:space="0" w:color="auto"/>
              <w:right w:val="single" w:sz="4" w:space="0" w:color="auto"/>
            </w:tcBorders>
          </w:tcPr>
          <w:p w14:paraId="703274CE"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5AB802F6"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2,667e-004</w:t>
            </w:r>
          </w:p>
        </w:tc>
      </w:tr>
      <w:tr w:rsidR="008F0CED" w:rsidRPr="00B46A65" w14:paraId="1A73A3C6"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72C2A793"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7,5</w:t>
            </w:r>
          </w:p>
        </w:tc>
        <w:tc>
          <w:tcPr>
            <w:tcW w:w="2268" w:type="dxa"/>
            <w:tcBorders>
              <w:top w:val="single" w:sz="4" w:space="0" w:color="auto"/>
              <w:left w:val="single" w:sz="4" w:space="0" w:color="auto"/>
              <w:bottom w:val="single" w:sz="4" w:space="0" w:color="auto"/>
              <w:right w:val="single" w:sz="4" w:space="0" w:color="auto"/>
            </w:tcBorders>
          </w:tcPr>
          <w:p w14:paraId="30A39E60"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4,461e-004</w:t>
            </w:r>
          </w:p>
        </w:tc>
        <w:tc>
          <w:tcPr>
            <w:tcW w:w="2268" w:type="dxa"/>
            <w:tcBorders>
              <w:top w:val="single" w:sz="4" w:space="0" w:color="auto"/>
              <w:left w:val="single" w:sz="4" w:space="0" w:color="auto"/>
              <w:bottom w:val="single" w:sz="4" w:space="0" w:color="auto"/>
              <w:right w:val="single" w:sz="4" w:space="0" w:color="auto"/>
            </w:tcBorders>
          </w:tcPr>
          <w:p w14:paraId="0FFF98FA"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5B9C68F7"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2,745e-004</w:t>
            </w:r>
          </w:p>
        </w:tc>
      </w:tr>
      <w:tr w:rsidR="008F0CED" w:rsidRPr="00B46A65" w14:paraId="19A92F6B"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615EA6D0"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8</w:t>
            </w:r>
          </w:p>
        </w:tc>
        <w:tc>
          <w:tcPr>
            <w:tcW w:w="2268" w:type="dxa"/>
            <w:tcBorders>
              <w:top w:val="single" w:sz="4" w:space="0" w:color="auto"/>
              <w:left w:val="single" w:sz="4" w:space="0" w:color="auto"/>
              <w:bottom w:val="single" w:sz="4" w:space="0" w:color="auto"/>
              <w:right w:val="single" w:sz="4" w:space="0" w:color="auto"/>
            </w:tcBorders>
          </w:tcPr>
          <w:p w14:paraId="07326922"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4,619e-004</w:t>
            </w:r>
          </w:p>
        </w:tc>
        <w:tc>
          <w:tcPr>
            <w:tcW w:w="2268" w:type="dxa"/>
            <w:tcBorders>
              <w:top w:val="single" w:sz="4" w:space="0" w:color="auto"/>
              <w:left w:val="single" w:sz="4" w:space="0" w:color="auto"/>
              <w:bottom w:val="single" w:sz="4" w:space="0" w:color="auto"/>
              <w:right w:val="single" w:sz="4" w:space="0" w:color="auto"/>
            </w:tcBorders>
          </w:tcPr>
          <w:p w14:paraId="33F80296"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4C880809"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2,824e-004</w:t>
            </w:r>
          </w:p>
        </w:tc>
      </w:tr>
      <w:tr w:rsidR="008F0CED" w:rsidRPr="00B46A65" w14:paraId="7C1B7192"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0A8CCFCD"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8,5</w:t>
            </w:r>
          </w:p>
        </w:tc>
        <w:tc>
          <w:tcPr>
            <w:tcW w:w="2268" w:type="dxa"/>
            <w:tcBorders>
              <w:top w:val="single" w:sz="4" w:space="0" w:color="auto"/>
              <w:left w:val="single" w:sz="4" w:space="0" w:color="auto"/>
              <w:bottom w:val="single" w:sz="4" w:space="0" w:color="auto"/>
              <w:right w:val="single" w:sz="4" w:space="0" w:color="auto"/>
            </w:tcBorders>
          </w:tcPr>
          <w:p w14:paraId="570C9A3A"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4,779e-004</w:t>
            </w:r>
          </w:p>
        </w:tc>
        <w:tc>
          <w:tcPr>
            <w:tcW w:w="2268" w:type="dxa"/>
            <w:tcBorders>
              <w:top w:val="single" w:sz="4" w:space="0" w:color="auto"/>
              <w:left w:val="single" w:sz="4" w:space="0" w:color="auto"/>
              <w:bottom w:val="single" w:sz="4" w:space="0" w:color="auto"/>
              <w:right w:val="single" w:sz="4" w:space="0" w:color="auto"/>
            </w:tcBorders>
          </w:tcPr>
          <w:p w14:paraId="19858A19"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330FB18E"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2,902e-004</w:t>
            </w:r>
          </w:p>
        </w:tc>
      </w:tr>
      <w:tr w:rsidR="008F0CED" w:rsidRPr="00B46A65" w14:paraId="03B635FD"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43E0D7D7"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9</w:t>
            </w:r>
          </w:p>
        </w:tc>
        <w:tc>
          <w:tcPr>
            <w:tcW w:w="2268" w:type="dxa"/>
            <w:tcBorders>
              <w:top w:val="single" w:sz="4" w:space="0" w:color="auto"/>
              <w:left w:val="single" w:sz="4" w:space="0" w:color="auto"/>
              <w:bottom w:val="single" w:sz="4" w:space="0" w:color="auto"/>
              <w:right w:val="single" w:sz="4" w:space="0" w:color="auto"/>
            </w:tcBorders>
          </w:tcPr>
          <w:p w14:paraId="23C518DE"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4,942e-004</w:t>
            </w:r>
          </w:p>
        </w:tc>
        <w:tc>
          <w:tcPr>
            <w:tcW w:w="2268" w:type="dxa"/>
            <w:tcBorders>
              <w:top w:val="single" w:sz="4" w:space="0" w:color="auto"/>
              <w:left w:val="single" w:sz="4" w:space="0" w:color="auto"/>
              <w:bottom w:val="single" w:sz="4" w:space="0" w:color="auto"/>
              <w:right w:val="single" w:sz="4" w:space="0" w:color="auto"/>
            </w:tcBorders>
          </w:tcPr>
          <w:p w14:paraId="5B57B43E"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4EAAA62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2,981e-004</w:t>
            </w:r>
          </w:p>
        </w:tc>
      </w:tr>
      <w:tr w:rsidR="008F0CED" w:rsidRPr="00B46A65" w14:paraId="3A046DD8"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0041E762"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9,5</w:t>
            </w:r>
          </w:p>
        </w:tc>
        <w:tc>
          <w:tcPr>
            <w:tcW w:w="2268" w:type="dxa"/>
            <w:tcBorders>
              <w:top w:val="single" w:sz="4" w:space="0" w:color="auto"/>
              <w:left w:val="single" w:sz="4" w:space="0" w:color="auto"/>
              <w:bottom w:val="single" w:sz="4" w:space="0" w:color="auto"/>
              <w:right w:val="single" w:sz="4" w:space="0" w:color="auto"/>
            </w:tcBorders>
          </w:tcPr>
          <w:p w14:paraId="7B563E1D"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3699E27C"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48929254"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3,059e-004</w:t>
            </w:r>
          </w:p>
        </w:tc>
      </w:tr>
      <w:tr w:rsidR="008F0CED" w:rsidRPr="00B46A65" w14:paraId="678069DF"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56F6BC54"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10</w:t>
            </w:r>
          </w:p>
        </w:tc>
        <w:tc>
          <w:tcPr>
            <w:tcW w:w="2268" w:type="dxa"/>
            <w:tcBorders>
              <w:top w:val="single" w:sz="4" w:space="0" w:color="auto"/>
              <w:left w:val="single" w:sz="4" w:space="0" w:color="auto"/>
              <w:bottom w:val="single" w:sz="4" w:space="0" w:color="auto"/>
              <w:right w:val="single" w:sz="4" w:space="0" w:color="auto"/>
            </w:tcBorders>
          </w:tcPr>
          <w:p w14:paraId="52A3B995"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6E136583"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792A515E"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3,137e-004</w:t>
            </w:r>
          </w:p>
        </w:tc>
      </w:tr>
      <w:tr w:rsidR="008F0CED" w:rsidRPr="00B46A65" w14:paraId="0FC7A282"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446A916A"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10,5</w:t>
            </w:r>
          </w:p>
        </w:tc>
        <w:tc>
          <w:tcPr>
            <w:tcW w:w="2268" w:type="dxa"/>
            <w:tcBorders>
              <w:top w:val="single" w:sz="4" w:space="0" w:color="auto"/>
              <w:left w:val="single" w:sz="4" w:space="0" w:color="auto"/>
              <w:bottom w:val="single" w:sz="4" w:space="0" w:color="auto"/>
              <w:right w:val="single" w:sz="4" w:space="0" w:color="auto"/>
            </w:tcBorders>
          </w:tcPr>
          <w:p w14:paraId="47595D95"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4A68014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130707EC"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3,184e-004</w:t>
            </w:r>
          </w:p>
        </w:tc>
      </w:tr>
      <w:tr w:rsidR="008F0CED" w:rsidRPr="00B46A65" w14:paraId="22679908"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78B20A6C"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11</w:t>
            </w:r>
          </w:p>
        </w:tc>
        <w:tc>
          <w:tcPr>
            <w:tcW w:w="2268" w:type="dxa"/>
            <w:tcBorders>
              <w:top w:val="single" w:sz="4" w:space="0" w:color="auto"/>
              <w:left w:val="single" w:sz="4" w:space="0" w:color="auto"/>
              <w:bottom w:val="single" w:sz="4" w:space="0" w:color="auto"/>
              <w:right w:val="single" w:sz="4" w:space="0" w:color="auto"/>
            </w:tcBorders>
          </w:tcPr>
          <w:p w14:paraId="6146D016"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74A9C9C2"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30AE1BA7"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3,229e-004</w:t>
            </w:r>
          </w:p>
        </w:tc>
      </w:tr>
      <w:tr w:rsidR="008F0CED" w:rsidRPr="00B46A65" w14:paraId="3F08EA51"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7B6686B1"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11,5</w:t>
            </w:r>
          </w:p>
        </w:tc>
        <w:tc>
          <w:tcPr>
            <w:tcW w:w="2268" w:type="dxa"/>
            <w:tcBorders>
              <w:top w:val="single" w:sz="4" w:space="0" w:color="auto"/>
              <w:left w:val="single" w:sz="4" w:space="0" w:color="auto"/>
              <w:bottom w:val="single" w:sz="4" w:space="0" w:color="auto"/>
              <w:right w:val="single" w:sz="4" w:space="0" w:color="auto"/>
            </w:tcBorders>
          </w:tcPr>
          <w:p w14:paraId="274A3CB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66093C62"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0B5E6302"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3,272e-004</w:t>
            </w:r>
          </w:p>
        </w:tc>
      </w:tr>
      <w:tr w:rsidR="008F0CED" w:rsidRPr="00B46A65" w14:paraId="62D60C3C"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5411EDCE"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12</w:t>
            </w:r>
          </w:p>
        </w:tc>
        <w:tc>
          <w:tcPr>
            <w:tcW w:w="2268" w:type="dxa"/>
            <w:tcBorders>
              <w:top w:val="single" w:sz="4" w:space="0" w:color="auto"/>
              <w:left w:val="single" w:sz="4" w:space="0" w:color="auto"/>
              <w:bottom w:val="single" w:sz="4" w:space="0" w:color="auto"/>
              <w:right w:val="single" w:sz="4" w:space="0" w:color="auto"/>
            </w:tcBorders>
          </w:tcPr>
          <w:p w14:paraId="4EDCE382"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0B10CCBE"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1E8B58B0"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3,314e-004</w:t>
            </w:r>
          </w:p>
        </w:tc>
      </w:tr>
      <w:tr w:rsidR="008F0CED" w:rsidRPr="00B46A65" w14:paraId="56573E1C"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48A051C2"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12,5</w:t>
            </w:r>
          </w:p>
        </w:tc>
        <w:tc>
          <w:tcPr>
            <w:tcW w:w="2268" w:type="dxa"/>
            <w:tcBorders>
              <w:top w:val="single" w:sz="4" w:space="0" w:color="auto"/>
              <w:left w:val="single" w:sz="4" w:space="0" w:color="auto"/>
              <w:bottom w:val="single" w:sz="4" w:space="0" w:color="auto"/>
              <w:right w:val="single" w:sz="4" w:space="0" w:color="auto"/>
            </w:tcBorders>
          </w:tcPr>
          <w:p w14:paraId="496D51E6"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01EBB6E8"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4AD4874C"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3,355e-004</w:t>
            </w:r>
          </w:p>
        </w:tc>
      </w:tr>
      <w:tr w:rsidR="008F0CED" w:rsidRPr="00B46A65" w14:paraId="1EDA6451"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6BF69E4C"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13</w:t>
            </w:r>
          </w:p>
        </w:tc>
        <w:tc>
          <w:tcPr>
            <w:tcW w:w="2268" w:type="dxa"/>
            <w:tcBorders>
              <w:top w:val="single" w:sz="4" w:space="0" w:color="auto"/>
              <w:left w:val="single" w:sz="4" w:space="0" w:color="auto"/>
              <w:bottom w:val="single" w:sz="4" w:space="0" w:color="auto"/>
              <w:right w:val="single" w:sz="4" w:space="0" w:color="auto"/>
            </w:tcBorders>
          </w:tcPr>
          <w:p w14:paraId="6F23B98D"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48923E73"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2D728EBB"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3,395e-004</w:t>
            </w:r>
          </w:p>
        </w:tc>
      </w:tr>
      <w:tr w:rsidR="008F0CED" w:rsidRPr="00B46A65" w14:paraId="49998042"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3B473CBC"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13,5</w:t>
            </w:r>
          </w:p>
        </w:tc>
        <w:tc>
          <w:tcPr>
            <w:tcW w:w="2268" w:type="dxa"/>
            <w:tcBorders>
              <w:top w:val="single" w:sz="4" w:space="0" w:color="auto"/>
              <w:left w:val="single" w:sz="4" w:space="0" w:color="auto"/>
              <w:bottom w:val="single" w:sz="4" w:space="0" w:color="auto"/>
              <w:right w:val="single" w:sz="4" w:space="0" w:color="auto"/>
            </w:tcBorders>
          </w:tcPr>
          <w:p w14:paraId="36F1D2D0"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76313938"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596D1A5E"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3,433e-004</w:t>
            </w:r>
          </w:p>
        </w:tc>
      </w:tr>
      <w:tr w:rsidR="008F0CED" w:rsidRPr="00B46A65" w14:paraId="3CA90E81"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20DA4456"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14</w:t>
            </w:r>
          </w:p>
        </w:tc>
        <w:tc>
          <w:tcPr>
            <w:tcW w:w="2268" w:type="dxa"/>
            <w:tcBorders>
              <w:top w:val="single" w:sz="4" w:space="0" w:color="auto"/>
              <w:left w:val="single" w:sz="4" w:space="0" w:color="auto"/>
              <w:bottom w:val="single" w:sz="4" w:space="0" w:color="auto"/>
              <w:right w:val="single" w:sz="4" w:space="0" w:color="auto"/>
            </w:tcBorders>
          </w:tcPr>
          <w:p w14:paraId="707C6158"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6EAF5F75"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58EDFA52"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3,471e-004</w:t>
            </w:r>
          </w:p>
        </w:tc>
      </w:tr>
      <w:tr w:rsidR="008F0CED" w:rsidRPr="00B46A65" w14:paraId="53365BFE"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3C9E4839"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14,5</w:t>
            </w:r>
          </w:p>
        </w:tc>
        <w:tc>
          <w:tcPr>
            <w:tcW w:w="2268" w:type="dxa"/>
            <w:tcBorders>
              <w:top w:val="single" w:sz="4" w:space="0" w:color="auto"/>
              <w:left w:val="single" w:sz="4" w:space="0" w:color="auto"/>
              <w:bottom w:val="single" w:sz="4" w:space="0" w:color="auto"/>
              <w:right w:val="single" w:sz="4" w:space="0" w:color="auto"/>
            </w:tcBorders>
          </w:tcPr>
          <w:p w14:paraId="1F4598FD"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4C0AD310"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564FECA5"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3,508e-004</w:t>
            </w:r>
          </w:p>
        </w:tc>
      </w:tr>
      <w:tr w:rsidR="008F0CED" w:rsidRPr="00B46A65" w14:paraId="64474AE9"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6774083F"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15</w:t>
            </w:r>
          </w:p>
        </w:tc>
        <w:tc>
          <w:tcPr>
            <w:tcW w:w="2268" w:type="dxa"/>
            <w:tcBorders>
              <w:top w:val="single" w:sz="4" w:space="0" w:color="auto"/>
              <w:left w:val="single" w:sz="4" w:space="0" w:color="auto"/>
              <w:bottom w:val="single" w:sz="4" w:space="0" w:color="auto"/>
              <w:right w:val="single" w:sz="4" w:space="0" w:color="auto"/>
            </w:tcBorders>
          </w:tcPr>
          <w:p w14:paraId="696D4515"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20001B8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3F2E0A20"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3,543e-004</w:t>
            </w:r>
          </w:p>
        </w:tc>
      </w:tr>
      <w:tr w:rsidR="008F0CED" w:rsidRPr="00B46A65" w14:paraId="581687DE"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1E11ABF5"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15,5</w:t>
            </w:r>
          </w:p>
        </w:tc>
        <w:tc>
          <w:tcPr>
            <w:tcW w:w="2268" w:type="dxa"/>
            <w:tcBorders>
              <w:top w:val="single" w:sz="4" w:space="0" w:color="auto"/>
              <w:left w:val="single" w:sz="4" w:space="0" w:color="auto"/>
              <w:bottom w:val="single" w:sz="4" w:space="0" w:color="auto"/>
              <w:right w:val="single" w:sz="4" w:space="0" w:color="auto"/>
            </w:tcBorders>
          </w:tcPr>
          <w:p w14:paraId="26FE8B48"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0E320241"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2F8D3AD3"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3,578e-004</w:t>
            </w:r>
          </w:p>
        </w:tc>
      </w:tr>
      <w:tr w:rsidR="008F0CED" w:rsidRPr="00B46A65" w14:paraId="0E2461B6"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736739F8"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16</w:t>
            </w:r>
          </w:p>
        </w:tc>
        <w:tc>
          <w:tcPr>
            <w:tcW w:w="2268" w:type="dxa"/>
            <w:tcBorders>
              <w:top w:val="single" w:sz="4" w:space="0" w:color="auto"/>
              <w:left w:val="single" w:sz="4" w:space="0" w:color="auto"/>
              <w:bottom w:val="single" w:sz="4" w:space="0" w:color="auto"/>
              <w:right w:val="single" w:sz="4" w:space="0" w:color="auto"/>
            </w:tcBorders>
          </w:tcPr>
          <w:p w14:paraId="5A27D5A1"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453B691D"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133C5F65"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3,613e-004</w:t>
            </w:r>
          </w:p>
        </w:tc>
      </w:tr>
      <w:tr w:rsidR="008F0CED" w:rsidRPr="00B46A65" w14:paraId="6A41E138"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24C5498D"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16,5</w:t>
            </w:r>
          </w:p>
        </w:tc>
        <w:tc>
          <w:tcPr>
            <w:tcW w:w="2268" w:type="dxa"/>
            <w:tcBorders>
              <w:top w:val="single" w:sz="4" w:space="0" w:color="auto"/>
              <w:left w:val="single" w:sz="4" w:space="0" w:color="auto"/>
              <w:bottom w:val="single" w:sz="4" w:space="0" w:color="auto"/>
              <w:right w:val="single" w:sz="4" w:space="0" w:color="auto"/>
            </w:tcBorders>
          </w:tcPr>
          <w:p w14:paraId="3FA3762C"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7CF9488D"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02614FD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3,646e-004</w:t>
            </w:r>
          </w:p>
        </w:tc>
      </w:tr>
      <w:tr w:rsidR="008F0CED" w:rsidRPr="00B46A65" w14:paraId="670C961C"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7C6A1EEC"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17</w:t>
            </w:r>
          </w:p>
        </w:tc>
        <w:tc>
          <w:tcPr>
            <w:tcW w:w="2268" w:type="dxa"/>
            <w:tcBorders>
              <w:top w:val="single" w:sz="4" w:space="0" w:color="auto"/>
              <w:left w:val="single" w:sz="4" w:space="0" w:color="auto"/>
              <w:bottom w:val="single" w:sz="4" w:space="0" w:color="auto"/>
              <w:right w:val="single" w:sz="4" w:space="0" w:color="auto"/>
            </w:tcBorders>
          </w:tcPr>
          <w:p w14:paraId="0E314510"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13333E13"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2FE1086A"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3,679e-004</w:t>
            </w:r>
          </w:p>
        </w:tc>
      </w:tr>
      <w:tr w:rsidR="008F0CED" w:rsidRPr="00B46A65" w14:paraId="1E59CF2E"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68E79493"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lastRenderedPageBreak/>
              <w:t>17,5</w:t>
            </w:r>
          </w:p>
        </w:tc>
        <w:tc>
          <w:tcPr>
            <w:tcW w:w="2268" w:type="dxa"/>
            <w:tcBorders>
              <w:top w:val="single" w:sz="4" w:space="0" w:color="auto"/>
              <w:left w:val="single" w:sz="4" w:space="0" w:color="auto"/>
              <w:bottom w:val="single" w:sz="4" w:space="0" w:color="auto"/>
              <w:right w:val="single" w:sz="4" w:space="0" w:color="auto"/>
            </w:tcBorders>
          </w:tcPr>
          <w:p w14:paraId="173BB488"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688972D0"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7C06723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3,711e-004</w:t>
            </w:r>
          </w:p>
        </w:tc>
      </w:tr>
      <w:tr w:rsidR="008F0CED" w:rsidRPr="00B46A65" w14:paraId="191ED2D4"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766DC796"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18</w:t>
            </w:r>
          </w:p>
        </w:tc>
        <w:tc>
          <w:tcPr>
            <w:tcW w:w="2268" w:type="dxa"/>
            <w:tcBorders>
              <w:top w:val="single" w:sz="4" w:space="0" w:color="auto"/>
              <w:left w:val="single" w:sz="4" w:space="0" w:color="auto"/>
              <w:bottom w:val="single" w:sz="4" w:space="0" w:color="auto"/>
              <w:right w:val="single" w:sz="4" w:space="0" w:color="auto"/>
            </w:tcBorders>
          </w:tcPr>
          <w:p w14:paraId="6C8EC851"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3CA7AAF6"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075669A0"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3,743e-004</w:t>
            </w:r>
          </w:p>
        </w:tc>
      </w:tr>
      <w:tr w:rsidR="008F0CED" w:rsidRPr="00B46A65" w14:paraId="596CCE4B"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4E8ACF3B"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18,5</w:t>
            </w:r>
          </w:p>
        </w:tc>
        <w:tc>
          <w:tcPr>
            <w:tcW w:w="2268" w:type="dxa"/>
            <w:tcBorders>
              <w:top w:val="single" w:sz="4" w:space="0" w:color="auto"/>
              <w:left w:val="single" w:sz="4" w:space="0" w:color="auto"/>
              <w:bottom w:val="single" w:sz="4" w:space="0" w:color="auto"/>
              <w:right w:val="single" w:sz="4" w:space="0" w:color="auto"/>
            </w:tcBorders>
          </w:tcPr>
          <w:p w14:paraId="3E3CD776"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3F229937"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2D5CBA88"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3,774e-004</w:t>
            </w:r>
          </w:p>
        </w:tc>
      </w:tr>
      <w:tr w:rsidR="008F0CED" w:rsidRPr="00B46A65" w14:paraId="0339E506"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3E32F9C0"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19</w:t>
            </w:r>
          </w:p>
        </w:tc>
        <w:tc>
          <w:tcPr>
            <w:tcW w:w="2268" w:type="dxa"/>
            <w:tcBorders>
              <w:top w:val="single" w:sz="4" w:space="0" w:color="auto"/>
              <w:left w:val="single" w:sz="4" w:space="0" w:color="auto"/>
              <w:bottom w:val="single" w:sz="4" w:space="0" w:color="auto"/>
              <w:right w:val="single" w:sz="4" w:space="0" w:color="auto"/>
            </w:tcBorders>
          </w:tcPr>
          <w:p w14:paraId="44A400CF"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62BFD8AB"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74E7FF4B"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3,804e-004</w:t>
            </w:r>
          </w:p>
        </w:tc>
      </w:tr>
      <w:tr w:rsidR="008F0CED" w:rsidRPr="00B46A65" w14:paraId="1ABE2133"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5F13C58F"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19,5</w:t>
            </w:r>
          </w:p>
        </w:tc>
        <w:tc>
          <w:tcPr>
            <w:tcW w:w="2268" w:type="dxa"/>
            <w:tcBorders>
              <w:top w:val="single" w:sz="4" w:space="0" w:color="auto"/>
              <w:left w:val="single" w:sz="4" w:space="0" w:color="auto"/>
              <w:bottom w:val="single" w:sz="4" w:space="0" w:color="auto"/>
              <w:right w:val="single" w:sz="4" w:space="0" w:color="auto"/>
            </w:tcBorders>
          </w:tcPr>
          <w:p w14:paraId="148EE981"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49A0A938"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33889B64"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3,834e-004</w:t>
            </w:r>
          </w:p>
        </w:tc>
      </w:tr>
      <w:tr w:rsidR="008F0CED" w:rsidRPr="00B46A65" w14:paraId="73C0F7A4" w14:textId="77777777" w:rsidTr="006B48A2">
        <w:tblPrEx>
          <w:tblCellMar>
            <w:left w:w="20" w:type="dxa"/>
            <w:right w:w="20" w:type="dxa"/>
          </w:tblCellMar>
        </w:tblPrEx>
        <w:tc>
          <w:tcPr>
            <w:tcW w:w="1134" w:type="dxa"/>
            <w:tcBorders>
              <w:top w:val="single" w:sz="4" w:space="0" w:color="auto"/>
              <w:left w:val="single" w:sz="4" w:space="0" w:color="auto"/>
              <w:bottom w:val="single" w:sz="4" w:space="0" w:color="auto"/>
              <w:right w:val="single" w:sz="4" w:space="0" w:color="auto"/>
            </w:tcBorders>
          </w:tcPr>
          <w:p w14:paraId="0B0C5B27" w14:textId="77777777" w:rsidR="008F0CED" w:rsidRPr="00B46A65" w:rsidRDefault="008F0CED" w:rsidP="006B48A2">
            <w:pPr>
              <w:widowControl w:val="0"/>
              <w:autoSpaceDE w:val="0"/>
              <w:autoSpaceDN w:val="0"/>
              <w:adjustRightInd w:val="0"/>
              <w:spacing w:line="240" w:lineRule="auto"/>
              <w:ind w:firstLine="0"/>
              <w:jc w:val="center"/>
              <w:rPr>
                <w:sz w:val="20"/>
              </w:rPr>
            </w:pPr>
            <w:r w:rsidRPr="00B46A65">
              <w:rPr>
                <w:sz w:val="20"/>
              </w:rPr>
              <w:t>20</w:t>
            </w:r>
          </w:p>
        </w:tc>
        <w:tc>
          <w:tcPr>
            <w:tcW w:w="2268" w:type="dxa"/>
            <w:tcBorders>
              <w:top w:val="single" w:sz="4" w:space="0" w:color="auto"/>
              <w:left w:val="single" w:sz="4" w:space="0" w:color="auto"/>
              <w:bottom w:val="single" w:sz="4" w:space="0" w:color="auto"/>
              <w:right w:val="single" w:sz="4" w:space="0" w:color="auto"/>
            </w:tcBorders>
          </w:tcPr>
          <w:p w14:paraId="74118E6D"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268" w:type="dxa"/>
            <w:tcBorders>
              <w:top w:val="single" w:sz="4" w:space="0" w:color="auto"/>
              <w:left w:val="single" w:sz="4" w:space="0" w:color="auto"/>
              <w:bottom w:val="single" w:sz="4" w:space="0" w:color="auto"/>
              <w:right w:val="single" w:sz="4" w:space="0" w:color="auto"/>
            </w:tcBorders>
          </w:tcPr>
          <w:p w14:paraId="6091F2B1"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0,001</w:t>
            </w:r>
          </w:p>
        </w:tc>
        <w:tc>
          <w:tcPr>
            <w:tcW w:w="2835" w:type="dxa"/>
            <w:tcBorders>
              <w:top w:val="single" w:sz="4" w:space="0" w:color="auto"/>
              <w:left w:val="single" w:sz="4" w:space="0" w:color="auto"/>
              <w:bottom w:val="single" w:sz="4" w:space="0" w:color="auto"/>
              <w:right w:val="single" w:sz="4" w:space="0" w:color="auto"/>
            </w:tcBorders>
          </w:tcPr>
          <w:p w14:paraId="5A185D52" w14:textId="77777777" w:rsidR="008F0CED" w:rsidRPr="00B46A65" w:rsidRDefault="008F0CED" w:rsidP="00022F29">
            <w:pPr>
              <w:widowControl w:val="0"/>
              <w:autoSpaceDE w:val="0"/>
              <w:autoSpaceDN w:val="0"/>
              <w:adjustRightInd w:val="0"/>
              <w:spacing w:line="240" w:lineRule="auto"/>
              <w:ind w:firstLine="709"/>
              <w:jc w:val="right"/>
              <w:rPr>
                <w:sz w:val="20"/>
              </w:rPr>
            </w:pPr>
            <w:r w:rsidRPr="00B46A65">
              <w:rPr>
                <w:sz w:val="20"/>
              </w:rPr>
              <w:t>3,863e-004</w:t>
            </w:r>
          </w:p>
        </w:tc>
      </w:tr>
    </w:tbl>
    <w:p w14:paraId="38623CCD" w14:textId="77777777" w:rsidR="008F0CED" w:rsidRPr="00B46A65" w:rsidRDefault="008F0CED" w:rsidP="00022F29">
      <w:pPr>
        <w:pStyle w:val="2d"/>
        <w:ind w:firstLine="709"/>
        <w:rPr>
          <w:sz w:val="28"/>
          <w:szCs w:val="28"/>
        </w:rPr>
      </w:pPr>
      <w:r w:rsidRPr="00B46A65">
        <w:rPr>
          <w:sz w:val="28"/>
          <w:szCs w:val="28"/>
        </w:rPr>
        <w:t>Коэффициент надежности – 1.8.</w:t>
      </w:r>
    </w:p>
    <w:p w14:paraId="2BC35506" w14:textId="77777777" w:rsidR="008F0CED" w:rsidRPr="00B46A65" w:rsidRDefault="008F0CED" w:rsidP="006B48A2">
      <w:pPr>
        <w:pStyle w:val="2d"/>
        <w:spacing w:before="240" w:line="360" w:lineRule="auto"/>
        <w:ind w:left="709" w:firstLine="709"/>
        <w:rPr>
          <w:b/>
          <w:bCs/>
          <w:sz w:val="28"/>
          <w:szCs w:val="28"/>
        </w:rPr>
      </w:pPr>
      <w:r w:rsidRPr="00B46A65">
        <w:rPr>
          <w:b/>
          <w:bCs/>
          <w:sz w:val="28"/>
          <w:szCs w:val="28"/>
        </w:rPr>
        <w:t>Нагрузка от людей при монтаже</w:t>
      </w:r>
    </w:p>
    <w:p w14:paraId="7E9DCBB3" w14:textId="6272EB86" w:rsidR="005642CA" w:rsidRPr="00E519F8" w:rsidRDefault="008F0CED" w:rsidP="006B48A2">
      <w:pPr>
        <w:pStyle w:val="2d"/>
        <w:spacing w:line="360" w:lineRule="auto"/>
        <w:ind w:firstLine="709"/>
        <w:rPr>
          <w:sz w:val="28"/>
          <w:szCs w:val="28"/>
        </w:rPr>
      </w:pPr>
      <w:r w:rsidRPr="00B46A65">
        <w:rPr>
          <w:sz w:val="28"/>
          <w:szCs w:val="28"/>
        </w:rPr>
        <w:t xml:space="preserve">К верхнему кольцу конструкции приложена расчётная нагрузка </w:t>
      </w:r>
      <w:r w:rsidRPr="003F4FEE">
        <w:rPr>
          <w:sz w:val="28"/>
          <w:szCs w:val="28"/>
          <w:highlight w:val="green"/>
        </w:rPr>
        <w:t>0,12 т</w:t>
      </w:r>
      <w:r w:rsidRPr="00B46A65">
        <w:rPr>
          <w:sz w:val="28"/>
          <w:szCs w:val="28"/>
        </w:rPr>
        <w:t xml:space="preserve"> от веса человека при монтаже. Т. к. верхнее кольцо в плане имеет значительные размеры, то для проведения работ допускается присутствие 2-х человек на противоположных сторонах конструкции одновременно.</w:t>
      </w:r>
    </w:p>
    <w:p w14:paraId="069C86D8" w14:textId="4FDEDB37" w:rsidR="009669D4" w:rsidRPr="00E519F8" w:rsidRDefault="009669D4" w:rsidP="006B48A2">
      <w:pPr>
        <w:pStyle w:val="30"/>
        <w:numPr>
          <w:ilvl w:val="0"/>
          <w:numId w:val="0"/>
        </w:numPr>
        <w:ind w:left="709" w:firstLine="709"/>
      </w:pPr>
      <w:bookmarkStart w:id="75" w:name="_Toc180917013"/>
      <w:bookmarkStart w:id="76" w:name="_Toc202284932"/>
      <w:r w:rsidRPr="00E519F8">
        <w:t>6.</w:t>
      </w:r>
      <w:r w:rsidR="004E6D9B" w:rsidRPr="00E519F8">
        <w:t>5</w:t>
      </w:r>
      <w:r w:rsidRPr="00E519F8">
        <w:t>. Особые нагрузки</w:t>
      </w:r>
      <w:bookmarkEnd w:id="71"/>
      <w:bookmarkEnd w:id="72"/>
      <w:bookmarkEnd w:id="75"/>
      <w:bookmarkEnd w:id="76"/>
    </w:p>
    <w:p w14:paraId="1921BA33" w14:textId="77777777" w:rsidR="008F0CED" w:rsidRPr="00E519F8" w:rsidRDefault="008F0CED" w:rsidP="00022F29">
      <w:pPr>
        <w:pStyle w:val="2d"/>
        <w:spacing w:line="360" w:lineRule="auto"/>
        <w:ind w:firstLine="709"/>
        <w:rPr>
          <w:sz w:val="28"/>
          <w:szCs w:val="28"/>
        </w:rPr>
      </w:pPr>
      <w:bookmarkStart w:id="77" w:name="_Toc212446192"/>
      <w:bookmarkStart w:id="78" w:name="_Toc360541787"/>
      <w:bookmarkStart w:id="79" w:name="_Toc180917014"/>
      <w:r w:rsidRPr="00B46A65">
        <w:rPr>
          <w:sz w:val="28"/>
          <w:szCs w:val="28"/>
        </w:rPr>
        <w:t xml:space="preserve">Особая нагрузка была рассчитана квазистатическим методом и приложена к трём узлам конструкции: на середине высоты стойки, в верхнее наружное и внутреннее кольца. Данные нагрузки учитывались как взаимоисключающие. Значение нагрузки равно </w:t>
      </w:r>
      <w:r w:rsidRPr="003F4FEE">
        <w:rPr>
          <w:sz w:val="28"/>
          <w:szCs w:val="28"/>
          <w:highlight w:val="green"/>
        </w:rPr>
        <w:t>22 т.</w:t>
      </w:r>
      <w:r w:rsidRPr="00B46A65">
        <w:rPr>
          <w:sz w:val="28"/>
          <w:szCs w:val="28"/>
        </w:rPr>
        <w:t xml:space="preserve"> и прикладывалось по оси X – горизонтально и с разложением на две оси по </w:t>
      </w:r>
      <w:r w:rsidRPr="00B46A65">
        <w:rPr>
          <w:sz w:val="28"/>
          <w:szCs w:val="28"/>
          <w:lang w:val="en-US"/>
        </w:rPr>
        <w:t>X</w:t>
      </w:r>
      <w:r w:rsidRPr="00B46A65">
        <w:rPr>
          <w:sz w:val="28"/>
          <w:szCs w:val="28"/>
        </w:rPr>
        <w:t xml:space="preserve"> и </w:t>
      </w:r>
      <w:r w:rsidRPr="00B46A65">
        <w:rPr>
          <w:sz w:val="28"/>
          <w:szCs w:val="28"/>
          <w:lang w:val="en-US"/>
        </w:rPr>
        <w:t>Z</w:t>
      </w:r>
      <w:r w:rsidRPr="00B46A65">
        <w:rPr>
          <w:sz w:val="28"/>
          <w:szCs w:val="28"/>
        </w:rPr>
        <w:t>. Методика расчета нагрузок при воздействии на них ударной нагрузки от летящих БпЛА приведена в Приложении А.</w:t>
      </w:r>
    </w:p>
    <w:p w14:paraId="65F1ECB0" w14:textId="51A22CBA" w:rsidR="009669D4" w:rsidRPr="00E519F8" w:rsidRDefault="009669D4" w:rsidP="006B48A2">
      <w:pPr>
        <w:pStyle w:val="30"/>
        <w:numPr>
          <w:ilvl w:val="0"/>
          <w:numId w:val="0"/>
        </w:numPr>
        <w:ind w:left="709" w:firstLine="709"/>
      </w:pPr>
      <w:bookmarkStart w:id="80" w:name="_Toc202284933"/>
      <w:r w:rsidRPr="00E519F8">
        <w:t>6.</w:t>
      </w:r>
      <w:r w:rsidR="004E6D9B" w:rsidRPr="00E519F8">
        <w:t>6</w:t>
      </w:r>
      <w:r w:rsidRPr="00E519F8">
        <w:t>. Расчетные сочетания нагрузок</w:t>
      </w:r>
      <w:bookmarkEnd w:id="77"/>
      <w:bookmarkEnd w:id="78"/>
      <w:bookmarkEnd w:id="79"/>
      <w:bookmarkEnd w:id="80"/>
    </w:p>
    <w:p w14:paraId="1ADD9096" w14:textId="77777777" w:rsidR="008F0CED" w:rsidRPr="00E519F8" w:rsidRDefault="008F0CED" w:rsidP="00022F29">
      <w:pPr>
        <w:ind w:firstLine="709"/>
      </w:pPr>
      <w:r w:rsidRPr="00E519F8">
        <w:t>Расчетные сочетания нагрузок составлены в соответствии с нормами [1].</w:t>
      </w:r>
    </w:p>
    <w:p w14:paraId="410086E2" w14:textId="77777777" w:rsidR="008F0CED" w:rsidRPr="00E519F8" w:rsidRDefault="008F0CED" w:rsidP="00022F29">
      <w:pPr>
        <w:ind w:firstLine="709"/>
      </w:pPr>
      <w:r w:rsidRPr="00E519F8">
        <w:t>В таблице 6.5 указаны коэффициенты для каждого вида нагрузки при их учете в основных и особом сочетаниях. При расчете по первому предельному состоянию учитываются расчетные значения нагрузок, получаемые умножением нормативных нагрузок на коэффициенты надежности по нагрузке.</w:t>
      </w:r>
    </w:p>
    <w:p w14:paraId="4C437560" w14:textId="77777777" w:rsidR="008F0CED" w:rsidRPr="00E519F8" w:rsidRDefault="008F0CED" w:rsidP="00022F29">
      <w:pPr>
        <w:ind w:firstLine="709"/>
      </w:pPr>
      <w:r w:rsidRPr="00E519F8">
        <w:t>В таблице 6.10 приводятся коэффициенты сочетаний нагрузок для расчета по второму предельному состоянию. В этом случае учитываются нормативные значения нагрузок и рассматриваются только основные сочетания воздействий.</w:t>
      </w:r>
    </w:p>
    <w:p w14:paraId="52FAC595" w14:textId="77777777" w:rsidR="008F0CED" w:rsidRPr="00E519F8" w:rsidRDefault="008F0CED" w:rsidP="00022F29">
      <w:pPr>
        <w:ind w:firstLine="709"/>
      </w:pPr>
      <w:r w:rsidRPr="00E519F8">
        <w:t xml:space="preserve">Согласно ФЗ-384 ч.7 ст.16 , значение коэффициента надежности по ответственности для </w:t>
      </w:r>
      <w:r>
        <w:t>сооружения</w:t>
      </w:r>
      <w:r w:rsidRPr="00E519F8">
        <w:t xml:space="preserve">, как для сооружения нормального уровня </w:t>
      </w:r>
      <w:r w:rsidRPr="00E519F8">
        <w:lastRenderedPageBreak/>
        <w:t xml:space="preserve">ответственности, принято равным 1. Коэффициент надежности по ответственности учтен при задании нагрузок для проверки </w:t>
      </w:r>
      <w:r>
        <w:t>сооружения</w:t>
      </w:r>
      <w:r w:rsidRPr="00E519F8">
        <w:t xml:space="preserve"> по обеспечению его несущей способности и пригодности к нормальной эксплуатации при действии статических и сейсмических нагрузок.</w:t>
      </w:r>
    </w:p>
    <w:p w14:paraId="797AB992" w14:textId="77777777" w:rsidR="008F0CED" w:rsidRPr="00E519F8" w:rsidRDefault="008F0CED" w:rsidP="00022F29">
      <w:pPr>
        <w:ind w:firstLine="709"/>
      </w:pPr>
      <w:r w:rsidRPr="00E519F8">
        <w:t xml:space="preserve">В соответствии с [1] d зависимости от учитываемого состава нагрузок следует различать: </w:t>
      </w:r>
    </w:p>
    <w:p w14:paraId="742E0B13" w14:textId="77777777" w:rsidR="008F0CED" w:rsidRPr="00E519F8" w:rsidRDefault="008F0CED" w:rsidP="00022F29">
      <w:pPr>
        <w:ind w:firstLine="709"/>
      </w:pPr>
      <w:r w:rsidRPr="00E519F8">
        <w:t xml:space="preserve">а) основные сочетания нагрузок, состоящие из постоянных, длительных и кратковременных </w:t>
      </w:r>
    </w:p>
    <w:p w14:paraId="256BCD9E" w14:textId="77777777" w:rsidR="008F0CED" w:rsidRPr="00E519F8" w:rsidRDefault="008F0CED" w:rsidP="00022F29">
      <w:pPr>
        <w:ind w:firstLine="709"/>
      </w:pPr>
      <w:r w:rsidRPr="00E519F8">
        <w:t>Сm = Рd + (ψl1Рl1 + ψl2Рl2 + ψl3Рl3 + …) + (ψt1Рt1 + ψt2Рt2 + ψt3Рt3 +…);</w:t>
      </w:r>
    </w:p>
    <w:p w14:paraId="33BBE7A9" w14:textId="77777777" w:rsidR="008F0CED" w:rsidRPr="00E519F8" w:rsidRDefault="008F0CED" w:rsidP="00022F29">
      <w:pPr>
        <w:ind w:firstLine="709"/>
      </w:pPr>
      <w:r w:rsidRPr="00E519F8">
        <w:t xml:space="preserve">б) особые сочетания нагрузок, состоящие из постоянных, длительных, кратковременных и одной из особых нагрузок </w:t>
      </w:r>
    </w:p>
    <w:p w14:paraId="4AB32040" w14:textId="77777777" w:rsidR="008F0CED" w:rsidRPr="00E519F8" w:rsidRDefault="008F0CED" w:rsidP="00022F29">
      <w:pPr>
        <w:ind w:firstLine="709"/>
      </w:pPr>
      <w:r w:rsidRPr="00E519F8">
        <w:t>Сs = Сm + Рs,</w:t>
      </w:r>
    </w:p>
    <w:p w14:paraId="54E919A1" w14:textId="77777777" w:rsidR="008F0CED" w:rsidRPr="00E519F8" w:rsidRDefault="008F0CED" w:rsidP="00022F29">
      <w:pPr>
        <w:ind w:firstLine="709"/>
      </w:pPr>
      <w:r w:rsidRPr="00E519F8">
        <w:t xml:space="preserve">где Сm – нагрузка для основного сочетания; </w:t>
      </w:r>
    </w:p>
    <w:p w14:paraId="0D89224A" w14:textId="77777777" w:rsidR="008F0CED" w:rsidRPr="00E519F8" w:rsidRDefault="008F0CED" w:rsidP="00022F29">
      <w:pPr>
        <w:ind w:firstLine="709"/>
      </w:pPr>
      <w:r w:rsidRPr="00E519F8">
        <w:t>Сs – нагрузка для особого сочетания;</w:t>
      </w:r>
    </w:p>
    <w:p w14:paraId="60F51A77" w14:textId="77777777" w:rsidR="008F0CED" w:rsidRPr="00E519F8" w:rsidRDefault="008F0CED" w:rsidP="00022F29">
      <w:pPr>
        <w:ind w:firstLine="709"/>
      </w:pPr>
      <w:r w:rsidRPr="00E519F8">
        <w:t xml:space="preserve">Для основных и особых сочетаний нагрузок коэффициент сочетаний длительных нагрузок ψl определяется следующим образом: </w:t>
      </w:r>
    </w:p>
    <w:p w14:paraId="3605402A" w14:textId="77777777" w:rsidR="008F0CED" w:rsidRPr="00E519F8" w:rsidRDefault="008F0CED" w:rsidP="00022F29">
      <w:pPr>
        <w:ind w:firstLine="709"/>
      </w:pPr>
      <w:r w:rsidRPr="00E519F8">
        <w:t xml:space="preserve">для равномерно распределенных длительных нагрузок </w:t>
      </w:r>
    </w:p>
    <w:p w14:paraId="027B6B8B" w14:textId="77777777" w:rsidR="008F0CED" w:rsidRPr="00E519F8" w:rsidRDefault="008F0CED" w:rsidP="00022F29">
      <w:pPr>
        <w:ind w:firstLine="709"/>
      </w:pPr>
      <w:r w:rsidRPr="00E519F8">
        <w:t>ψl1 = 1,0; ψl2 = ψl3 = …= 0,95,</w:t>
      </w:r>
    </w:p>
    <w:p w14:paraId="53D976A2" w14:textId="77777777" w:rsidR="008F0CED" w:rsidRPr="00E519F8" w:rsidRDefault="008F0CED" w:rsidP="00022F29">
      <w:pPr>
        <w:ind w:firstLine="709"/>
      </w:pPr>
      <w:r w:rsidRPr="00E519F8">
        <w:t>для остальных нагрузок ψl = 1,0.</w:t>
      </w:r>
    </w:p>
    <w:p w14:paraId="58A8F51A" w14:textId="77777777" w:rsidR="008F0CED" w:rsidRPr="00E519F8" w:rsidRDefault="008F0CED" w:rsidP="00022F29">
      <w:pPr>
        <w:ind w:firstLine="709"/>
      </w:pPr>
      <w:r w:rsidRPr="00E519F8">
        <w:t xml:space="preserve">Для основных сочетаний необходимо использовать следующие значения коэффициентов сочетаний кратковременных нагрузок </w:t>
      </w:r>
    </w:p>
    <w:p w14:paraId="64CFC587" w14:textId="77777777" w:rsidR="008F0CED" w:rsidRPr="00E519F8" w:rsidRDefault="008F0CED" w:rsidP="00022F29">
      <w:pPr>
        <w:ind w:firstLine="709"/>
      </w:pPr>
      <w:r w:rsidRPr="00E519F8">
        <w:t>ψt1 = 1,0; ψt2 = 0,9, ψt3 = ψt4 = …= 0,7.</w:t>
      </w:r>
    </w:p>
    <w:p w14:paraId="11D9B924" w14:textId="77777777" w:rsidR="008F0CED" w:rsidRPr="00E519F8" w:rsidRDefault="008F0CED" w:rsidP="00022F29">
      <w:pPr>
        <w:ind w:firstLine="709"/>
      </w:pPr>
      <w:r w:rsidRPr="00E519F8">
        <w:t xml:space="preserve">Коэффициенты для особых сочетаний с учётом ударного воздействия приняты в соответствии с [1]: </w:t>
      </w:r>
    </w:p>
    <w:p w14:paraId="68A05F89" w14:textId="77777777" w:rsidR="008F0CED" w:rsidRPr="00E519F8" w:rsidRDefault="008F0CED" w:rsidP="00022F29">
      <w:pPr>
        <w:ind w:firstLine="709"/>
      </w:pPr>
      <w:r w:rsidRPr="00E519F8">
        <w:t>для постоянных нагрузок ψ = 0,9;</w:t>
      </w:r>
    </w:p>
    <w:p w14:paraId="6B7DF338" w14:textId="5A3936CA" w:rsidR="00541A43" w:rsidRDefault="008F0CED" w:rsidP="00022F29">
      <w:pPr>
        <w:ind w:firstLine="709"/>
      </w:pPr>
      <w:r w:rsidRPr="00E519F8">
        <w:t>для временных нагрузок ψ = 0,8;</w:t>
      </w:r>
    </w:p>
    <w:p w14:paraId="5FF7CE14" w14:textId="77777777" w:rsidR="00541A43" w:rsidRDefault="00541A43">
      <w:pPr>
        <w:spacing w:line="276" w:lineRule="auto"/>
        <w:ind w:left="425" w:firstLine="142"/>
        <w:contextualSpacing w:val="0"/>
      </w:pPr>
      <w:r>
        <w:br w:type="page"/>
      </w:r>
    </w:p>
    <w:p w14:paraId="586357CD" w14:textId="78DDB507" w:rsidR="00612C2C" w:rsidRPr="00612C2C" w:rsidRDefault="00612C2C" w:rsidP="00612C2C">
      <w:pPr>
        <w:pStyle w:val="aff2"/>
        <w:keepNext/>
        <w:ind w:left="2835" w:firstLine="567"/>
        <w:rPr>
          <w:b w:val="0"/>
          <w:bCs w:val="0"/>
          <w:i/>
          <w:iCs/>
        </w:rPr>
      </w:pPr>
      <w:r w:rsidRPr="00612C2C">
        <w:rPr>
          <w:b w:val="0"/>
          <w:bCs w:val="0"/>
          <w:i/>
          <w:iCs/>
        </w:rPr>
        <w:lastRenderedPageBreak/>
        <w:t xml:space="preserve">Таблица </w:t>
      </w:r>
      <w:r w:rsidRPr="00612C2C">
        <w:rPr>
          <w:b w:val="0"/>
          <w:bCs w:val="0"/>
          <w:i/>
          <w:iCs/>
        </w:rPr>
        <w:fldChar w:fldCharType="begin"/>
      </w:r>
      <w:r w:rsidRPr="00612C2C">
        <w:rPr>
          <w:b w:val="0"/>
          <w:bCs w:val="0"/>
          <w:i/>
          <w:iCs/>
        </w:rPr>
        <w:instrText xml:space="preserve"> SEQ Таблица \* ARABIC </w:instrText>
      </w:r>
      <w:r w:rsidRPr="00612C2C">
        <w:rPr>
          <w:b w:val="0"/>
          <w:bCs w:val="0"/>
          <w:i/>
          <w:iCs/>
        </w:rPr>
        <w:fldChar w:fldCharType="separate"/>
      </w:r>
      <w:r w:rsidR="00630E62">
        <w:rPr>
          <w:b w:val="0"/>
          <w:bCs w:val="0"/>
          <w:i/>
          <w:iCs/>
          <w:noProof/>
        </w:rPr>
        <w:t>7</w:t>
      </w:r>
      <w:r w:rsidRPr="00612C2C">
        <w:rPr>
          <w:b w:val="0"/>
          <w:bCs w:val="0"/>
          <w:i/>
          <w:iCs/>
        </w:rPr>
        <w:fldChar w:fldCharType="end"/>
      </w:r>
      <w:r w:rsidRPr="00612C2C">
        <w:rPr>
          <w:b w:val="0"/>
          <w:bCs w:val="0"/>
          <w:i/>
          <w:iCs/>
        </w:rPr>
        <w:noBreakHyphen/>
        <w:t xml:space="preserve"> Расчетные сочетания нагрузок</w:t>
      </w:r>
    </w:p>
    <w:tbl>
      <w:tblPr>
        <w:tblStyle w:val="af6"/>
        <w:tblW w:w="0" w:type="auto"/>
        <w:jc w:val="center"/>
        <w:tblLayout w:type="fixed"/>
        <w:tblLook w:val="04A0" w:firstRow="1" w:lastRow="0" w:firstColumn="1" w:lastColumn="0" w:noHBand="0" w:noVBand="1"/>
      </w:tblPr>
      <w:tblGrid>
        <w:gridCol w:w="709"/>
        <w:gridCol w:w="665"/>
        <w:gridCol w:w="2552"/>
        <w:gridCol w:w="758"/>
        <w:gridCol w:w="1463"/>
        <w:gridCol w:w="1843"/>
      </w:tblGrid>
      <w:tr w:rsidR="008F0CED" w:rsidRPr="006B48A2" w14:paraId="6C36465B" w14:textId="77777777" w:rsidTr="00612C2C">
        <w:trPr>
          <w:cantSplit/>
          <w:trHeight w:val="397"/>
          <w:jc w:val="center"/>
        </w:trPr>
        <w:tc>
          <w:tcPr>
            <w:tcW w:w="709" w:type="dxa"/>
            <w:vMerge w:val="restart"/>
            <w:textDirection w:val="btLr"/>
            <w:vAlign w:val="center"/>
          </w:tcPr>
          <w:p w14:paraId="0A8E4601" w14:textId="77777777" w:rsidR="008F0CED" w:rsidRPr="006B48A2" w:rsidRDefault="008F0CED" w:rsidP="00612C2C">
            <w:pPr>
              <w:spacing w:line="240" w:lineRule="auto"/>
              <w:ind w:firstLine="0"/>
              <w:jc w:val="center"/>
              <w:rPr>
                <w:b/>
                <w:sz w:val="24"/>
                <w:szCs w:val="24"/>
              </w:rPr>
            </w:pPr>
            <w:bookmarkStart w:id="81" w:name="_Hlk177388772"/>
            <w:r w:rsidRPr="006B48A2">
              <w:rPr>
                <w:b/>
                <w:sz w:val="24"/>
                <w:szCs w:val="24"/>
              </w:rPr>
              <w:t>Категория нагрузки</w:t>
            </w:r>
          </w:p>
        </w:tc>
        <w:tc>
          <w:tcPr>
            <w:tcW w:w="665" w:type="dxa"/>
            <w:vMerge w:val="restart"/>
            <w:textDirection w:val="btLr"/>
            <w:vAlign w:val="center"/>
          </w:tcPr>
          <w:p w14:paraId="0F2058ED" w14:textId="77777777" w:rsidR="008F0CED" w:rsidRPr="006B48A2" w:rsidRDefault="008F0CED" w:rsidP="00612C2C">
            <w:pPr>
              <w:spacing w:line="240" w:lineRule="auto"/>
              <w:ind w:firstLine="709"/>
              <w:jc w:val="center"/>
              <w:rPr>
                <w:b/>
                <w:sz w:val="24"/>
                <w:szCs w:val="24"/>
              </w:rPr>
            </w:pPr>
            <w:r w:rsidRPr="006B48A2">
              <w:rPr>
                <w:b/>
                <w:sz w:val="24"/>
                <w:szCs w:val="24"/>
              </w:rPr>
              <w:t>Номер нагрузки</w:t>
            </w:r>
          </w:p>
        </w:tc>
        <w:tc>
          <w:tcPr>
            <w:tcW w:w="2552" w:type="dxa"/>
            <w:vMerge w:val="restart"/>
            <w:vAlign w:val="center"/>
          </w:tcPr>
          <w:p w14:paraId="6700374A" w14:textId="77777777" w:rsidR="008F0CED" w:rsidRPr="006B48A2" w:rsidRDefault="008F0CED" w:rsidP="00612C2C">
            <w:pPr>
              <w:spacing w:line="240" w:lineRule="auto"/>
              <w:ind w:firstLine="709"/>
              <w:jc w:val="center"/>
              <w:rPr>
                <w:b/>
                <w:sz w:val="24"/>
                <w:szCs w:val="24"/>
              </w:rPr>
            </w:pPr>
            <w:r w:rsidRPr="006B48A2">
              <w:rPr>
                <w:b/>
                <w:sz w:val="24"/>
                <w:szCs w:val="24"/>
              </w:rPr>
              <w:t>Наименование</w:t>
            </w:r>
          </w:p>
        </w:tc>
        <w:tc>
          <w:tcPr>
            <w:tcW w:w="758" w:type="dxa"/>
            <w:vMerge w:val="restart"/>
            <w:textDirection w:val="btLr"/>
            <w:vAlign w:val="center"/>
          </w:tcPr>
          <w:p w14:paraId="0E55FEC2" w14:textId="77777777" w:rsidR="008F0CED" w:rsidRPr="006B48A2" w:rsidRDefault="008F0CED" w:rsidP="00612C2C">
            <w:pPr>
              <w:spacing w:line="240" w:lineRule="auto"/>
              <w:ind w:firstLine="0"/>
              <w:jc w:val="center"/>
              <w:rPr>
                <w:b/>
                <w:sz w:val="24"/>
                <w:szCs w:val="24"/>
              </w:rPr>
            </w:pPr>
            <w:r w:rsidRPr="006B48A2">
              <w:rPr>
                <w:b/>
                <w:sz w:val="24"/>
                <w:szCs w:val="24"/>
              </w:rPr>
              <w:t>Коэффициент надежности</w:t>
            </w:r>
          </w:p>
        </w:tc>
        <w:tc>
          <w:tcPr>
            <w:tcW w:w="3306" w:type="dxa"/>
            <w:gridSpan w:val="2"/>
            <w:vAlign w:val="center"/>
          </w:tcPr>
          <w:p w14:paraId="141B0908" w14:textId="77777777" w:rsidR="008F0CED" w:rsidRPr="006B48A2" w:rsidRDefault="008F0CED" w:rsidP="00612C2C">
            <w:pPr>
              <w:spacing w:line="240" w:lineRule="auto"/>
              <w:ind w:firstLine="0"/>
              <w:jc w:val="center"/>
              <w:rPr>
                <w:b/>
                <w:sz w:val="24"/>
                <w:szCs w:val="24"/>
              </w:rPr>
            </w:pPr>
            <w:r w:rsidRPr="006B48A2">
              <w:rPr>
                <w:b/>
                <w:sz w:val="24"/>
                <w:szCs w:val="24"/>
              </w:rPr>
              <w:t>Коэффициенты сочетаний</w:t>
            </w:r>
          </w:p>
        </w:tc>
      </w:tr>
      <w:tr w:rsidR="008F0CED" w:rsidRPr="006B48A2" w14:paraId="7A3D83F1" w14:textId="77777777" w:rsidTr="00612C2C">
        <w:trPr>
          <w:cantSplit/>
          <w:trHeight w:val="1134"/>
          <w:jc w:val="center"/>
        </w:trPr>
        <w:tc>
          <w:tcPr>
            <w:tcW w:w="709" w:type="dxa"/>
            <w:vMerge/>
            <w:textDirection w:val="btLr"/>
            <w:vAlign w:val="center"/>
          </w:tcPr>
          <w:p w14:paraId="7935F1B7" w14:textId="77777777" w:rsidR="008F0CED" w:rsidRPr="006B48A2" w:rsidRDefault="008F0CED" w:rsidP="00612C2C">
            <w:pPr>
              <w:spacing w:line="240" w:lineRule="auto"/>
              <w:ind w:firstLine="709"/>
              <w:jc w:val="center"/>
              <w:rPr>
                <w:b/>
                <w:sz w:val="24"/>
                <w:szCs w:val="24"/>
              </w:rPr>
            </w:pPr>
          </w:p>
        </w:tc>
        <w:tc>
          <w:tcPr>
            <w:tcW w:w="665" w:type="dxa"/>
            <w:vMerge/>
            <w:vAlign w:val="center"/>
          </w:tcPr>
          <w:p w14:paraId="2586DF9C" w14:textId="77777777" w:rsidR="008F0CED" w:rsidRPr="006B48A2" w:rsidRDefault="008F0CED" w:rsidP="00612C2C">
            <w:pPr>
              <w:spacing w:line="240" w:lineRule="auto"/>
              <w:ind w:firstLine="709"/>
              <w:jc w:val="center"/>
              <w:rPr>
                <w:b/>
                <w:sz w:val="24"/>
                <w:szCs w:val="24"/>
              </w:rPr>
            </w:pPr>
          </w:p>
        </w:tc>
        <w:tc>
          <w:tcPr>
            <w:tcW w:w="2552" w:type="dxa"/>
            <w:vMerge/>
            <w:vAlign w:val="center"/>
          </w:tcPr>
          <w:p w14:paraId="423D2D54" w14:textId="77777777" w:rsidR="008F0CED" w:rsidRPr="006B48A2" w:rsidRDefault="008F0CED" w:rsidP="00612C2C">
            <w:pPr>
              <w:spacing w:line="240" w:lineRule="auto"/>
              <w:ind w:firstLine="709"/>
              <w:jc w:val="center"/>
              <w:rPr>
                <w:b/>
                <w:sz w:val="24"/>
                <w:szCs w:val="24"/>
              </w:rPr>
            </w:pPr>
          </w:p>
        </w:tc>
        <w:tc>
          <w:tcPr>
            <w:tcW w:w="758" w:type="dxa"/>
            <w:vMerge/>
            <w:vAlign w:val="center"/>
          </w:tcPr>
          <w:p w14:paraId="4000B832" w14:textId="77777777" w:rsidR="008F0CED" w:rsidRPr="006B48A2" w:rsidRDefault="008F0CED" w:rsidP="00612C2C">
            <w:pPr>
              <w:spacing w:line="240" w:lineRule="auto"/>
              <w:ind w:firstLine="709"/>
              <w:jc w:val="center"/>
              <w:rPr>
                <w:b/>
                <w:sz w:val="24"/>
                <w:szCs w:val="24"/>
              </w:rPr>
            </w:pPr>
          </w:p>
        </w:tc>
        <w:tc>
          <w:tcPr>
            <w:tcW w:w="1463" w:type="dxa"/>
            <w:vAlign w:val="center"/>
          </w:tcPr>
          <w:p w14:paraId="76A73758" w14:textId="77777777" w:rsidR="008F0CED" w:rsidRPr="006B48A2" w:rsidRDefault="008F0CED" w:rsidP="00612C2C">
            <w:pPr>
              <w:spacing w:line="240" w:lineRule="auto"/>
              <w:ind w:firstLine="0"/>
              <w:jc w:val="center"/>
              <w:rPr>
                <w:b/>
                <w:sz w:val="24"/>
                <w:szCs w:val="24"/>
              </w:rPr>
            </w:pPr>
            <w:r w:rsidRPr="006B48A2">
              <w:rPr>
                <w:b/>
                <w:sz w:val="24"/>
                <w:szCs w:val="24"/>
              </w:rPr>
              <w:t>Основное сочетание</w:t>
            </w:r>
          </w:p>
        </w:tc>
        <w:tc>
          <w:tcPr>
            <w:tcW w:w="1843" w:type="dxa"/>
            <w:vAlign w:val="center"/>
          </w:tcPr>
          <w:p w14:paraId="08031B5D" w14:textId="77777777" w:rsidR="008F0CED" w:rsidRPr="006B48A2" w:rsidRDefault="008F0CED" w:rsidP="00612C2C">
            <w:pPr>
              <w:spacing w:line="240" w:lineRule="auto"/>
              <w:ind w:firstLine="0"/>
              <w:jc w:val="center"/>
              <w:rPr>
                <w:b/>
                <w:sz w:val="24"/>
                <w:szCs w:val="24"/>
              </w:rPr>
            </w:pPr>
            <w:r w:rsidRPr="006B48A2">
              <w:rPr>
                <w:b/>
                <w:sz w:val="24"/>
                <w:szCs w:val="24"/>
              </w:rPr>
              <w:t>Особые сочетания</w:t>
            </w:r>
          </w:p>
        </w:tc>
      </w:tr>
      <w:tr w:rsidR="008F0CED" w:rsidRPr="006B48A2" w14:paraId="76FD2990" w14:textId="77777777" w:rsidTr="00612C2C">
        <w:trPr>
          <w:cantSplit/>
          <w:trHeight w:val="510"/>
          <w:jc w:val="center"/>
        </w:trPr>
        <w:tc>
          <w:tcPr>
            <w:tcW w:w="709" w:type="dxa"/>
            <w:vMerge w:val="restart"/>
            <w:textDirection w:val="btLr"/>
            <w:vAlign w:val="center"/>
          </w:tcPr>
          <w:p w14:paraId="24FBA77E" w14:textId="77777777" w:rsidR="008F0CED" w:rsidRPr="006B48A2" w:rsidRDefault="008F0CED" w:rsidP="00612C2C">
            <w:pPr>
              <w:spacing w:line="240" w:lineRule="auto"/>
              <w:ind w:firstLine="0"/>
              <w:jc w:val="center"/>
              <w:rPr>
                <w:b/>
                <w:sz w:val="24"/>
                <w:szCs w:val="24"/>
              </w:rPr>
            </w:pPr>
            <w:r w:rsidRPr="006B48A2">
              <w:rPr>
                <w:b/>
                <w:sz w:val="24"/>
                <w:szCs w:val="24"/>
              </w:rPr>
              <w:t>Постоянные</w:t>
            </w:r>
          </w:p>
        </w:tc>
        <w:tc>
          <w:tcPr>
            <w:tcW w:w="665" w:type="dxa"/>
            <w:vAlign w:val="center"/>
          </w:tcPr>
          <w:p w14:paraId="655558D3" w14:textId="77777777" w:rsidR="008F0CED" w:rsidRPr="006B48A2" w:rsidRDefault="008F0CED" w:rsidP="00612C2C">
            <w:pPr>
              <w:spacing w:line="240" w:lineRule="auto"/>
              <w:ind w:firstLine="709"/>
              <w:jc w:val="center"/>
              <w:rPr>
                <w:sz w:val="24"/>
                <w:szCs w:val="24"/>
              </w:rPr>
            </w:pPr>
            <w:r w:rsidRPr="006B48A2">
              <w:rPr>
                <w:sz w:val="24"/>
                <w:szCs w:val="24"/>
              </w:rPr>
              <w:t>1</w:t>
            </w:r>
          </w:p>
        </w:tc>
        <w:tc>
          <w:tcPr>
            <w:tcW w:w="2552" w:type="dxa"/>
            <w:vAlign w:val="center"/>
          </w:tcPr>
          <w:p w14:paraId="163D7E81" w14:textId="77777777" w:rsidR="008F0CED" w:rsidRPr="006B48A2" w:rsidRDefault="008F0CED" w:rsidP="00612C2C">
            <w:pPr>
              <w:spacing w:line="240" w:lineRule="auto"/>
              <w:ind w:firstLine="0"/>
              <w:rPr>
                <w:sz w:val="24"/>
                <w:szCs w:val="24"/>
              </w:rPr>
            </w:pPr>
            <w:r w:rsidRPr="006B48A2">
              <w:rPr>
                <w:sz w:val="24"/>
                <w:szCs w:val="24"/>
              </w:rPr>
              <w:t>Собственный вес</w:t>
            </w:r>
          </w:p>
        </w:tc>
        <w:tc>
          <w:tcPr>
            <w:tcW w:w="758" w:type="dxa"/>
            <w:vAlign w:val="center"/>
          </w:tcPr>
          <w:p w14:paraId="502AEB43" w14:textId="77777777" w:rsidR="008F0CED" w:rsidRPr="006B48A2" w:rsidRDefault="008F0CED" w:rsidP="00612C2C">
            <w:pPr>
              <w:spacing w:line="240" w:lineRule="auto"/>
              <w:ind w:firstLine="0"/>
              <w:jc w:val="center"/>
              <w:rPr>
                <w:sz w:val="24"/>
                <w:szCs w:val="24"/>
              </w:rPr>
            </w:pPr>
            <w:r w:rsidRPr="006B48A2">
              <w:rPr>
                <w:sz w:val="24"/>
                <w:szCs w:val="24"/>
              </w:rPr>
              <w:t>1</w:t>
            </w:r>
            <w:r w:rsidRPr="006B48A2">
              <w:rPr>
                <w:sz w:val="24"/>
                <w:szCs w:val="24"/>
                <w:lang w:val="en-US"/>
              </w:rPr>
              <w:t>.</w:t>
            </w:r>
            <w:r w:rsidRPr="006B48A2">
              <w:rPr>
                <w:sz w:val="24"/>
                <w:szCs w:val="24"/>
              </w:rPr>
              <w:t>05</w:t>
            </w:r>
          </w:p>
        </w:tc>
        <w:tc>
          <w:tcPr>
            <w:tcW w:w="1463" w:type="dxa"/>
            <w:vAlign w:val="center"/>
          </w:tcPr>
          <w:p w14:paraId="19903F5C" w14:textId="77777777" w:rsidR="008F0CED" w:rsidRPr="006B48A2" w:rsidRDefault="008F0CED" w:rsidP="00612C2C">
            <w:pPr>
              <w:spacing w:line="240" w:lineRule="auto"/>
              <w:ind w:firstLine="0"/>
              <w:jc w:val="center"/>
              <w:rPr>
                <w:sz w:val="24"/>
                <w:szCs w:val="24"/>
                <w:lang w:val="en-US"/>
              </w:rPr>
            </w:pPr>
            <w:r w:rsidRPr="006B48A2">
              <w:rPr>
                <w:sz w:val="24"/>
                <w:szCs w:val="24"/>
                <w:lang w:val="en-US"/>
              </w:rPr>
              <w:t>1.0</w:t>
            </w:r>
          </w:p>
        </w:tc>
        <w:tc>
          <w:tcPr>
            <w:tcW w:w="1843" w:type="dxa"/>
            <w:vAlign w:val="center"/>
          </w:tcPr>
          <w:p w14:paraId="4DDB73FA" w14:textId="77777777" w:rsidR="008F0CED" w:rsidRPr="006B48A2" w:rsidRDefault="008F0CED" w:rsidP="00612C2C">
            <w:pPr>
              <w:spacing w:line="240" w:lineRule="auto"/>
              <w:ind w:firstLine="0"/>
              <w:jc w:val="center"/>
              <w:rPr>
                <w:sz w:val="24"/>
                <w:szCs w:val="24"/>
              </w:rPr>
            </w:pPr>
            <w:r w:rsidRPr="006B48A2">
              <w:rPr>
                <w:sz w:val="24"/>
                <w:szCs w:val="24"/>
              </w:rPr>
              <w:t>0</w:t>
            </w:r>
            <w:r w:rsidRPr="006B48A2">
              <w:rPr>
                <w:sz w:val="24"/>
                <w:szCs w:val="24"/>
                <w:lang w:val="en-US"/>
              </w:rPr>
              <w:t>.</w:t>
            </w:r>
            <w:r w:rsidRPr="006B48A2">
              <w:rPr>
                <w:sz w:val="24"/>
                <w:szCs w:val="24"/>
              </w:rPr>
              <w:t>9</w:t>
            </w:r>
          </w:p>
        </w:tc>
      </w:tr>
      <w:tr w:rsidR="008F0CED" w:rsidRPr="006B48A2" w14:paraId="7888F8DE" w14:textId="77777777" w:rsidTr="00612C2C">
        <w:trPr>
          <w:cantSplit/>
          <w:trHeight w:val="1186"/>
          <w:jc w:val="center"/>
        </w:trPr>
        <w:tc>
          <w:tcPr>
            <w:tcW w:w="709" w:type="dxa"/>
            <w:vMerge/>
            <w:textDirection w:val="btLr"/>
            <w:vAlign w:val="center"/>
          </w:tcPr>
          <w:p w14:paraId="69308128" w14:textId="77777777" w:rsidR="008F0CED" w:rsidRPr="006B48A2" w:rsidRDefault="008F0CED" w:rsidP="00612C2C">
            <w:pPr>
              <w:spacing w:line="240" w:lineRule="auto"/>
              <w:ind w:firstLine="709"/>
              <w:jc w:val="center"/>
              <w:rPr>
                <w:b/>
                <w:sz w:val="24"/>
                <w:szCs w:val="24"/>
              </w:rPr>
            </w:pPr>
          </w:p>
        </w:tc>
        <w:tc>
          <w:tcPr>
            <w:tcW w:w="665" w:type="dxa"/>
            <w:vAlign w:val="center"/>
          </w:tcPr>
          <w:p w14:paraId="04D7C183" w14:textId="77777777" w:rsidR="008F0CED" w:rsidRPr="006B48A2" w:rsidRDefault="008F0CED" w:rsidP="00612C2C">
            <w:pPr>
              <w:spacing w:line="240" w:lineRule="auto"/>
              <w:ind w:firstLine="709"/>
              <w:jc w:val="center"/>
              <w:rPr>
                <w:sz w:val="24"/>
                <w:szCs w:val="24"/>
              </w:rPr>
            </w:pPr>
            <w:r w:rsidRPr="006B48A2">
              <w:rPr>
                <w:sz w:val="24"/>
                <w:szCs w:val="24"/>
              </w:rPr>
              <w:t>2</w:t>
            </w:r>
          </w:p>
        </w:tc>
        <w:tc>
          <w:tcPr>
            <w:tcW w:w="2552" w:type="dxa"/>
            <w:vAlign w:val="center"/>
          </w:tcPr>
          <w:p w14:paraId="64277A3B" w14:textId="02D7E552" w:rsidR="008F0CED" w:rsidRPr="006B48A2" w:rsidRDefault="008F0CED" w:rsidP="00612C2C">
            <w:pPr>
              <w:spacing w:line="240" w:lineRule="auto"/>
              <w:ind w:firstLine="0"/>
              <w:rPr>
                <w:sz w:val="24"/>
                <w:szCs w:val="24"/>
              </w:rPr>
            </w:pPr>
            <w:r w:rsidRPr="006B48A2">
              <w:rPr>
                <w:sz w:val="24"/>
                <w:szCs w:val="24"/>
              </w:rPr>
              <w:t>Вес сет</w:t>
            </w:r>
            <w:r w:rsidR="00B130DE">
              <w:rPr>
                <w:sz w:val="24"/>
                <w:szCs w:val="24"/>
              </w:rPr>
              <w:t>ей</w:t>
            </w:r>
          </w:p>
        </w:tc>
        <w:tc>
          <w:tcPr>
            <w:tcW w:w="758" w:type="dxa"/>
            <w:vAlign w:val="center"/>
          </w:tcPr>
          <w:p w14:paraId="598919C0" w14:textId="77777777" w:rsidR="008F0CED" w:rsidRPr="006B48A2" w:rsidRDefault="008F0CED" w:rsidP="00612C2C">
            <w:pPr>
              <w:spacing w:line="240" w:lineRule="auto"/>
              <w:ind w:firstLine="0"/>
              <w:jc w:val="center"/>
              <w:rPr>
                <w:sz w:val="24"/>
                <w:szCs w:val="24"/>
              </w:rPr>
            </w:pPr>
            <w:r w:rsidRPr="006B48A2">
              <w:rPr>
                <w:sz w:val="24"/>
                <w:szCs w:val="24"/>
                <w:lang w:val="en-US"/>
              </w:rPr>
              <w:t>1.</w:t>
            </w:r>
            <w:r w:rsidRPr="006B48A2">
              <w:rPr>
                <w:sz w:val="24"/>
                <w:szCs w:val="24"/>
              </w:rPr>
              <w:t>05</w:t>
            </w:r>
          </w:p>
        </w:tc>
        <w:tc>
          <w:tcPr>
            <w:tcW w:w="1463" w:type="dxa"/>
            <w:vAlign w:val="center"/>
          </w:tcPr>
          <w:p w14:paraId="7BADBF4D" w14:textId="77777777" w:rsidR="008F0CED" w:rsidRPr="006B48A2" w:rsidRDefault="008F0CED" w:rsidP="00612C2C">
            <w:pPr>
              <w:spacing w:line="240" w:lineRule="auto"/>
              <w:ind w:firstLine="0"/>
              <w:jc w:val="center"/>
              <w:rPr>
                <w:sz w:val="24"/>
                <w:szCs w:val="24"/>
              </w:rPr>
            </w:pPr>
            <w:r w:rsidRPr="006B48A2">
              <w:rPr>
                <w:sz w:val="24"/>
                <w:szCs w:val="24"/>
                <w:lang w:val="en-US"/>
              </w:rPr>
              <w:t>1.0</w:t>
            </w:r>
          </w:p>
        </w:tc>
        <w:tc>
          <w:tcPr>
            <w:tcW w:w="1843" w:type="dxa"/>
            <w:vAlign w:val="center"/>
          </w:tcPr>
          <w:p w14:paraId="5390E408" w14:textId="77777777" w:rsidR="008F0CED" w:rsidRPr="006B48A2" w:rsidRDefault="008F0CED" w:rsidP="00612C2C">
            <w:pPr>
              <w:spacing w:line="240" w:lineRule="auto"/>
              <w:ind w:firstLine="0"/>
              <w:jc w:val="center"/>
              <w:rPr>
                <w:sz w:val="24"/>
                <w:szCs w:val="24"/>
              </w:rPr>
            </w:pPr>
            <w:r w:rsidRPr="006B48A2">
              <w:rPr>
                <w:sz w:val="24"/>
                <w:szCs w:val="24"/>
              </w:rPr>
              <w:t>0.9</w:t>
            </w:r>
          </w:p>
        </w:tc>
      </w:tr>
      <w:tr w:rsidR="008F0CED" w:rsidRPr="006B48A2" w14:paraId="49037934" w14:textId="77777777" w:rsidTr="00612C2C">
        <w:trPr>
          <w:cantSplit/>
          <w:trHeight w:val="1478"/>
          <w:jc w:val="center"/>
        </w:trPr>
        <w:tc>
          <w:tcPr>
            <w:tcW w:w="709" w:type="dxa"/>
            <w:textDirection w:val="btLr"/>
            <w:vAlign w:val="center"/>
          </w:tcPr>
          <w:p w14:paraId="39C0676B" w14:textId="77777777" w:rsidR="008F0CED" w:rsidRPr="006B48A2" w:rsidRDefault="008F0CED" w:rsidP="00612C2C">
            <w:pPr>
              <w:spacing w:line="240" w:lineRule="auto"/>
              <w:ind w:firstLine="0"/>
              <w:jc w:val="center"/>
              <w:rPr>
                <w:b/>
                <w:sz w:val="24"/>
                <w:szCs w:val="24"/>
              </w:rPr>
            </w:pPr>
            <w:r w:rsidRPr="006B48A2">
              <w:rPr>
                <w:b/>
                <w:sz w:val="24"/>
                <w:szCs w:val="24"/>
              </w:rPr>
              <w:t>Длительная</w:t>
            </w:r>
          </w:p>
        </w:tc>
        <w:tc>
          <w:tcPr>
            <w:tcW w:w="665" w:type="dxa"/>
            <w:vAlign w:val="center"/>
          </w:tcPr>
          <w:p w14:paraId="254C36A2" w14:textId="77777777" w:rsidR="008F0CED" w:rsidRPr="006B48A2" w:rsidRDefault="008F0CED" w:rsidP="00612C2C">
            <w:pPr>
              <w:spacing w:line="240" w:lineRule="auto"/>
              <w:ind w:firstLine="709"/>
              <w:jc w:val="center"/>
              <w:rPr>
                <w:sz w:val="24"/>
                <w:szCs w:val="24"/>
              </w:rPr>
            </w:pPr>
            <w:r w:rsidRPr="006B48A2">
              <w:rPr>
                <w:sz w:val="24"/>
                <w:szCs w:val="24"/>
              </w:rPr>
              <w:t>3</w:t>
            </w:r>
          </w:p>
        </w:tc>
        <w:tc>
          <w:tcPr>
            <w:tcW w:w="2552" w:type="dxa"/>
            <w:vAlign w:val="center"/>
          </w:tcPr>
          <w:p w14:paraId="77D8B89E" w14:textId="77777777" w:rsidR="008F0CED" w:rsidRPr="006B48A2" w:rsidRDefault="008F0CED" w:rsidP="00612C2C">
            <w:pPr>
              <w:spacing w:line="240" w:lineRule="auto"/>
              <w:ind w:firstLine="0"/>
              <w:rPr>
                <w:sz w:val="24"/>
                <w:szCs w:val="24"/>
              </w:rPr>
            </w:pPr>
            <w:r w:rsidRPr="006B48A2">
              <w:rPr>
                <w:sz w:val="24"/>
                <w:szCs w:val="24"/>
              </w:rPr>
              <w:t>Натяжение тросов</w:t>
            </w:r>
          </w:p>
        </w:tc>
        <w:tc>
          <w:tcPr>
            <w:tcW w:w="758" w:type="dxa"/>
            <w:vAlign w:val="center"/>
          </w:tcPr>
          <w:p w14:paraId="502F8873" w14:textId="77777777" w:rsidR="008F0CED" w:rsidRPr="006B48A2" w:rsidRDefault="008F0CED" w:rsidP="00612C2C">
            <w:pPr>
              <w:spacing w:line="240" w:lineRule="auto"/>
              <w:ind w:firstLine="0"/>
              <w:jc w:val="center"/>
              <w:rPr>
                <w:sz w:val="24"/>
                <w:szCs w:val="24"/>
              </w:rPr>
            </w:pPr>
            <w:r w:rsidRPr="006B48A2">
              <w:rPr>
                <w:sz w:val="24"/>
                <w:szCs w:val="24"/>
              </w:rPr>
              <w:t>1.05</w:t>
            </w:r>
          </w:p>
        </w:tc>
        <w:tc>
          <w:tcPr>
            <w:tcW w:w="1463" w:type="dxa"/>
            <w:vAlign w:val="center"/>
          </w:tcPr>
          <w:p w14:paraId="4A9271C7" w14:textId="77777777" w:rsidR="008F0CED" w:rsidRPr="006B48A2" w:rsidRDefault="008F0CED" w:rsidP="00612C2C">
            <w:pPr>
              <w:spacing w:line="240" w:lineRule="auto"/>
              <w:ind w:firstLine="0"/>
              <w:jc w:val="center"/>
              <w:rPr>
                <w:sz w:val="24"/>
                <w:szCs w:val="24"/>
              </w:rPr>
            </w:pPr>
            <w:r w:rsidRPr="006B48A2">
              <w:rPr>
                <w:sz w:val="24"/>
                <w:szCs w:val="24"/>
              </w:rPr>
              <w:t>1.0</w:t>
            </w:r>
          </w:p>
        </w:tc>
        <w:tc>
          <w:tcPr>
            <w:tcW w:w="1843" w:type="dxa"/>
            <w:vAlign w:val="center"/>
          </w:tcPr>
          <w:p w14:paraId="6F23BC80" w14:textId="77777777" w:rsidR="008F0CED" w:rsidRPr="006B48A2" w:rsidRDefault="008F0CED" w:rsidP="00612C2C">
            <w:pPr>
              <w:spacing w:line="240" w:lineRule="auto"/>
              <w:ind w:firstLine="0"/>
              <w:jc w:val="center"/>
              <w:rPr>
                <w:sz w:val="24"/>
                <w:szCs w:val="24"/>
              </w:rPr>
            </w:pPr>
            <w:r w:rsidRPr="006B48A2">
              <w:rPr>
                <w:sz w:val="24"/>
                <w:szCs w:val="24"/>
              </w:rPr>
              <w:t>0.8</w:t>
            </w:r>
          </w:p>
        </w:tc>
      </w:tr>
      <w:tr w:rsidR="008F0CED" w:rsidRPr="006B48A2" w14:paraId="35F20804" w14:textId="77777777" w:rsidTr="00612C2C">
        <w:trPr>
          <w:cantSplit/>
          <w:trHeight w:val="510"/>
          <w:jc w:val="center"/>
        </w:trPr>
        <w:tc>
          <w:tcPr>
            <w:tcW w:w="709" w:type="dxa"/>
            <w:vMerge w:val="restart"/>
            <w:textDirection w:val="btLr"/>
            <w:vAlign w:val="center"/>
          </w:tcPr>
          <w:p w14:paraId="254D9FBA" w14:textId="77777777" w:rsidR="008F0CED" w:rsidRPr="006B48A2" w:rsidRDefault="008F0CED" w:rsidP="00612C2C">
            <w:pPr>
              <w:spacing w:line="240" w:lineRule="auto"/>
              <w:ind w:firstLine="0"/>
              <w:jc w:val="center"/>
              <w:rPr>
                <w:b/>
                <w:sz w:val="24"/>
                <w:szCs w:val="24"/>
              </w:rPr>
            </w:pPr>
            <w:r w:rsidRPr="006B48A2">
              <w:rPr>
                <w:b/>
                <w:sz w:val="24"/>
                <w:szCs w:val="24"/>
              </w:rPr>
              <w:t>Кратковременные</w:t>
            </w:r>
          </w:p>
        </w:tc>
        <w:tc>
          <w:tcPr>
            <w:tcW w:w="665" w:type="dxa"/>
            <w:vAlign w:val="center"/>
          </w:tcPr>
          <w:p w14:paraId="2DF56243" w14:textId="77777777" w:rsidR="008F0CED" w:rsidRPr="006B48A2" w:rsidRDefault="008F0CED" w:rsidP="00612C2C">
            <w:pPr>
              <w:spacing w:line="240" w:lineRule="auto"/>
              <w:ind w:firstLine="709"/>
              <w:jc w:val="center"/>
              <w:rPr>
                <w:sz w:val="24"/>
                <w:szCs w:val="24"/>
              </w:rPr>
            </w:pPr>
            <w:r w:rsidRPr="006B48A2">
              <w:rPr>
                <w:sz w:val="24"/>
                <w:szCs w:val="24"/>
              </w:rPr>
              <w:t>4</w:t>
            </w:r>
          </w:p>
        </w:tc>
        <w:tc>
          <w:tcPr>
            <w:tcW w:w="2552" w:type="dxa"/>
            <w:vAlign w:val="center"/>
          </w:tcPr>
          <w:p w14:paraId="39C766F4" w14:textId="77777777" w:rsidR="008F0CED" w:rsidRPr="006B48A2" w:rsidRDefault="008F0CED" w:rsidP="00612C2C">
            <w:pPr>
              <w:spacing w:line="240" w:lineRule="auto"/>
              <w:ind w:firstLine="0"/>
              <w:rPr>
                <w:sz w:val="24"/>
                <w:szCs w:val="24"/>
              </w:rPr>
            </w:pPr>
            <w:r w:rsidRPr="006B48A2">
              <w:rPr>
                <w:sz w:val="24"/>
                <w:szCs w:val="24"/>
              </w:rPr>
              <w:t>Монтажные нагрузки (нагрузка от людей)</w:t>
            </w:r>
          </w:p>
        </w:tc>
        <w:tc>
          <w:tcPr>
            <w:tcW w:w="758" w:type="dxa"/>
            <w:vAlign w:val="center"/>
          </w:tcPr>
          <w:p w14:paraId="31C5647A" w14:textId="77777777" w:rsidR="008F0CED" w:rsidRPr="006B48A2" w:rsidRDefault="008F0CED" w:rsidP="00612C2C">
            <w:pPr>
              <w:spacing w:line="240" w:lineRule="auto"/>
              <w:ind w:firstLine="0"/>
              <w:jc w:val="center"/>
              <w:rPr>
                <w:sz w:val="24"/>
                <w:szCs w:val="24"/>
              </w:rPr>
            </w:pPr>
            <w:r w:rsidRPr="006B48A2">
              <w:rPr>
                <w:sz w:val="24"/>
                <w:szCs w:val="24"/>
                <w:lang w:val="en-US"/>
              </w:rPr>
              <w:t>1</w:t>
            </w:r>
            <w:r w:rsidRPr="006B48A2">
              <w:rPr>
                <w:sz w:val="24"/>
                <w:szCs w:val="24"/>
              </w:rPr>
              <w:t>.2</w:t>
            </w:r>
          </w:p>
        </w:tc>
        <w:tc>
          <w:tcPr>
            <w:tcW w:w="1463" w:type="dxa"/>
            <w:vAlign w:val="center"/>
          </w:tcPr>
          <w:p w14:paraId="7CAC5AE2" w14:textId="77777777" w:rsidR="008F0CED" w:rsidRPr="006B48A2" w:rsidRDefault="008F0CED" w:rsidP="00612C2C">
            <w:pPr>
              <w:spacing w:line="240" w:lineRule="auto"/>
              <w:ind w:firstLine="0"/>
              <w:jc w:val="center"/>
              <w:rPr>
                <w:sz w:val="24"/>
                <w:szCs w:val="24"/>
              </w:rPr>
            </w:pPr>
            <w:r w:rsidRPr="006B48A2">
              <w:rPr>
                <w:sz w:val="24"/>
                <w:szCs w:val="24"/>
                <w:lang w:val="en-US"/>
              </w:rPr>
              <w:t>1.0</w:t>
            </w:r>
            <w:r w:rsidRPr="006B48A2">
              <w:rPr>
                <w:sz w:val="24"/>
                <w:szCs w:val="24"/>
              </w:rPr>
              <w:t>/0.9/0.7</w:t>
            </w:r>
          </w:p>
        </w:tc>
        <w:tc>
          <w:tcPr>
            <w:tcW w:w="1843" w:type="dxa"/>
            <w:vAlign w:val="center"/>
          </w:tcPr>
          <w:p w14:paraId="7B2783A3" w14:textId="77777777" w:rsidR="008F0CED" w:rsidRPr="006B48A2" w:rsidRDefault="008F0CED" w:rsidP="00612C2C">
            <w:pPr>
              <w:spacing w:line="240" w:lineRule="auto"/>
              <w:ind w:firstLine="0"/>
              <w:jc w:val="center"/>
              <w:rPr>
                <w:sz w:val="24"/>
                <w:szCs w:val="24"/>
              </w:rPr>
            </w:pPr>
            <w:r w:rsidRPr="006B48A2">
              <w:rPr>
                <w:sz w:val="24"/>
                <w:szCs w:val="24"/>
              </w:rPr>
              <w:t>-</w:t>
            </w:r>
          </w:p>
        </w:tc>
      </w:tr>
      <w:tr w:rsidR="008F0CED" w:rsidRPr="006B48A2" w14:paraId="5FF90BD9" w14:textId="77777777" w:rsidTr="00612C2C">
        <w:trPr>
          <w:cantSplit/>
          <w:trHeight w:val="510"/>
          <w:jc w:val="center"/>
        </w:trPr>
        <w:tc>
          <w:tcPr>
            <w:tcW w:w="709" w:type="dxa"/>
            <w:vMerge/>
            <w:textDirection w:val="btLr"/>
            <w:vAlign w:val="center"/>
          </w:tcPr>
          <w:p w14:paraId="212A486A" w14:textId="77777777" w:rsidR="008F0CED" w:rsidRPr="006B48A2" w:rsidRDefault="008F0CED" w:rsidP="00612C2C">
            <w:pPr>
              <w:spacing w:line="240" w:lineRule="auto"/>
              <w:ind w:firstLine="709"/>
              <w:jc w:val="center"/>
              <w:rPr>
                <w:b/>
                <w:sz w:val="24"/>
                <w:szCs w:val="24"/>
              </w:rPr>
            </w:pPr>
          </w:p>
        </w:tc>
        <w:tc>
          <w:tcPr>
            <w:tcW w:w="665" w:type="dxa"/>
            <w:vAlign w:val="center"/>
          </w:tcPr>
          <w:p w14:paraId="6E28BE81" w14:textId="77777777" w:rsidR="008F0CED" w:rsidRPr="006B48A2" w:rsidRDefault="008F0CED" w:rsidP="00612C2C">
            <w:pPr>
              <w:spacing w:line="240" w:lineRule="auto"/>
              <w:ind w:firstLine="709"/>
              <w:jc w:val="center"/>
              <w:rPr>
                <w:sz w:val="24"/>
                <w:szCs w:val="24"/>
              </w:rPr>
            </w:pPr>
            <w:r w:rsidRPr="006B48A2">
              <w:rPr>
                <w:sz w:val="24"/>
                <w:szCs w:val="24"/>
              </w:rPr>
              <w:t>5</w:t>
            </w:r>
          </w:p>
        </w:tc>
        <w:tc>
          <w:tcPr>
            <w:tcW w:w="2552" w:type="dxa"/>
            <w:vAlign w:val="center"/>
          </w:tcPr>
          <w:p w14:paraId="2C215D51" w14:textId="77777777" w:rsidR="008F0CED" w:rsidRPr="006B48A2" w:rsidRDefault="008F0CED" w:rsidP="00612C2C">
            <w:pPr>
              <w:spacing w:line="240" w:lineRule="auto"/>
              <w:ind w:firstLine="0"/>
              <w:rPr>
                <w:sz w:val="24"/>
                <w:szCs w:val="24"/>
              </w:rPr>
            </w:pPr>
            <w:r w:rsidRPr="006B48A2">
              <w:rPr>
                <w:sz w:val="24"/>
                <w:szCs w:val="24"/>
              </w:rPr>
              <w:t>Ветровая нагрузка</w:t>
            </w:r>
          </w:p>
        </w:tc>
        <w:tc>
          <w:tcPr>
            <w:tcW w:w="758" w:type="dxa"/>
            <w:vAlign w:val="center"/>
          </w:tcPr>
          <w:p w14:paraId="1705A90C" w14:textId="77777777" w:rsidR="008F0CED" w:rsidRPr="006B48A2" w:rsidRDefault="008F0CED" w:rsidP="00612C2C">
            <w:pPr>
              <w:spacing w:line="240" w:lineRule="auto"/>
              <w:ind w:firstLine="0"/>
              <w:jc w:val="center"/>
              <w:rPr>
                <w:sz w:val="24"/>
                <w:szCs w:val="24"/>
                <w:lang w:val="en-US"/>
              </w:rPr>
            </w:pPr>
            <w:r w:rsidRPr="006B48A2">
              <w:rPr>
                <w:sz w:val="24"/>
                <w:szCs w:val="24"/>
                <w:lang w:val="en-US"/>
              </w:rPr>
              <w:t>1.4</w:t>
            </w:r>
          </w:p>
        </w:tc>
        <w:tc>
          <w:tcPr>
            <w:tcW w:w="1463" w:type="dxa"/>
            <w:vAlign w:val="center"/>
          </w:tcPr>
          <w:p w14:paraId="4F32E2D0" w14:textId="77777777" w:rsidR="008F0CED" w:rsidRPr="006B48A2" w:rsidRDefault="008F0CED" w:rsidP="00612C2C">
            <w:pPr>
              <w:spacing w:line="240" w:lineRule="auto"/>
              <w:ind w:firstLine="0"/>
              <w:jc w:val="center"/>
              <w:rPr>
                <w:sz w:val="24"/>
                <w:szCs w:val="24"/>
              </w:rPr>
            </w:pPr>
            <w:r w:rsidRPr="006B48A2">
              <w:rPr>
                <w:sz w:val="24"/>
                <w:szCs w:val="24"/>
                <w:lang w:val="en-US"/>
              </w:rPr>
              <w:t>1.0</w:t>
            </w:r>
            <w:r w:rsidRPr="006B48A2">
              <w:rPr>
                <w:sz w:val="24"/>
                <w:szCs w:val="24"/>
              </w:rPr>
              <w:t>/0.9/0.7</w:t>
            </w:r>
          </w:p>
        </w:tc>
        <w:tc>
          <w:tcPr>
            <w:tcW w:w="1843" w:type="dxa"/>
            <w:vAlign w:val="center"/>
          </w:tcPr>
          <w:p w14:paraId="6E341AE7" w14:textId="77777777" w:rsidR="008F0CED" w:rsidRPr="006B48A2" w:rsidRDefault="008F0CED" w:rsidP="00612C2C">
            <w:pPr>
              <w:spacing w:line="240" w:lineRule="auto"/>
              <w:ind w:firstLine="0"/>
              <w:jc w:val="center"/>
              <w:rPr>
                <w:sz w:val="24"/>
                <w:szCs w:val="24"/>
              </w:rPr>
            </w:pPr>
            <w:r w:rsidRPr="006B48A2">
              <w:rPr>
                <w:sz w:val="24"/>
                <w:szCs w:val="24"/>
              </w:rPr>
              <w:t>0.8</w:t>
            </w:r>
          </w:p>
        </w:tc>
      </w:tr>
      <w:tr w:rsidR="008F0CED" w:rsidRPr="006B48A2" w14:paraId="68C5BF60" w14:textId="77777777" w:rsidTr="00612C2C">
        <w:trPr>
          <w:cantSplit/>
          <w:trHeight w:val="1124"/>
          <w:jc w:val="center"/>
        </w:trPr>
        <w:tc>
          <w:tcPr>
            <w:tcW w:w="709" w:type="dxa"/>
            <w:vMerge/>
            <w:textDirection w:val="btLr"/>
            <w:vAlign w:val="center"/>
          </w:tcPr>
          <w:p w14:paraId="70486E74" w14:textId="77777777" w:rsidR="008F0CED" w:rsidRPr="006B48A2" w:rsidRDefault="008F0CED" w:rsidP="00612C2C">
            <w:pPr>
              <w:spacing w:line="240" w:lineRule="auto"/>
              <w:ind w:firstLine="709"/>
              <w:jc w:val="center"/>
              <w:rPr>
                <w:b/>
                <w:sz w:val="24"/>
                <w:szCs w:val="24"/>
              </w:rPr>
            </w:pPr>
          </w:p>
        </w:tc>
        <w:tc>
          <w:tcPr>
            <w:tcW w:w="665" w:type="dxa"/>
            <w:vAlign w:val="center"/>
          </w:tcPr>
          <w:p w14:paraId="25C24430" w14:textId="77777777" w:rsidR="008F0CED" w:rsidRPr="006B48A2" w:rsidRDefault="008F0CED" w:rsidP="00612C2C">
            <w:pPr>
              <w:spacing w:line="240" w:lineRule="auto"/>
              <w:ind w:firstLine="709"/>
              <w:jc w:val="center"/>
              <w:rPr>
                <w:sz w:val="24"/>
                <w:szCs w:val="24"/>
              </w:rPr>
            </w:pPr>
            <w:r w:rsidRPr="006B48A2">
              <w:rPr>
                <w:sz w:val="24"/>
                <w:szCs w:val="24"/>
              </w:rPr>
              <w:t>6</w:t>
            </w:r>
          </w:p>
        </w:tc>
        <w:tc>
          <w:tcPr>
            <w:tcW w:w="2552" w:type="dxa"/>
            <w:vAlign w:val="center"/>
          </w:tcPr>
          <w:p w14:paraId="28BEBC95" w14:textId="77777777" w:rsidR="008F0CED" w:rsidRPr="006B48A2" w:rsidRDefault="008F0CED" w:rsidP="00612C2C">
            <w:pPr>
              <w:spacing w:line="240" w:lineRule="auto"/>
              <w:ind w:firstLine="0"/>
              <w:rPr>
                <w:sz w:val="24"/>
                <w:szCs w:val="24"/>
              </w:rPr>
            </w:pPr>
            <w:r w:rsidRPr="006B48A2">
              <w:rPr>
                <w:sz w:val="24"/>
                <w:szCs w:val="24"/>
              </w:rPr>
              <w:t>Гололёдная нагрузка</w:t>
            </w:r>
          </w:p>
        </w:tc>
        <w:tc>
          <w:tcPr>
            <w:tcW w:w="758" w:type="dxa"/>
            <w:vAlign w:val="center"/>
          </w:tcPr>
          <w:p w14:paraId="38555D1F" w14:textId="77777777" w:rsidR="008F0CED" w:rsidRPr="006B48A2" w:rsidRDefault="008F0CED" w:rsidP="00612C2C">
            <w:pPr>
              <w:spacing w:line="240" w:lineRule="auto"/>
              <w:ind w:firstLine="0"/>
              <w:jc w:val="center"/>
              <w:rPr>
                <w:sz w:val="24"/>
                <w:szCs w:val="24"/>
              </w:rPr>
            </w:pPr>
            <w:r w:rsidRPr="006B48A2">
              <w:rPr>
                <w:sz w:val="24"/>
                <w:szCs w:val="24"/>
                <w:lang w:val="en-US"/>
              </w:rPr>
              <w:t>1.</w:t>
            </w:r>
            <w:r w:rsidRPr="006B48A2">
              <w:rPr>
                <w:sz w:val="24"/>
                <w:szCs w:val="24"/>
              </w:rPr>
              <w:t>3</w:t>
            </w:r>
          </w:p>
        </w:tc>
        <w:tc>
          <w:tcPr>
            <w:tcW w:w="1463" w:type="dxa"/>
            <w:vAlign w:val="center"/>
          </w:tcPr>
          <w:p w14:paraId="3DE2428E" w14:textId="77777777" w:rsidR="008F0CED" w:rsidRPr="006B48A2" w:rsidRDefault="008F0CED" w:rsidP="00612C2C">
            <w:pPr>
              <w:spacing w:line="240" w:lineRule="auto"/>
              <w:ind w:firstLine="0"/>
              <w:jc w:val="center"/>
              <w:rPr>
                <w:sz w:val="24"/>
                <w:szCs w:val="24"/>
              </w:rPr>
            </w:pPr>
            <w:r w:rsidRPr="006B48A2">
              <w:rPr>
                <w:sz w:val="24"/>
                <w:szCs w:val="24"/>
                <w:lang w:val="en-US"/>
              </w:rPr>
              <w:t>1.0</w:t>
            </w:r>
            <w:r w:rsidRPr="006B48A2">
              <w:rPr>
                <w:sz w:val="24"/>
                <w:szCs w:val="24"/>
              </w:rPr>
              <w:t>/0.9/0.7</w:t>
            </w:r>
          </w:p>
        </w:tc>
        <w:tc>
          <w:tcPr>
            <w:tcW w:w="1843" w:type="dxa"/>
            <w:vAlign w:val="center"/>
          </w:tcPr>
          <w:p w14:paraId="2C2028B0" w14:textId="77777777" w:rsidR="008F0CED" w:rsidRPr="006B48A2" w:rsidRDefault="008F0CED" w:rsidP="00612C2C">
            <w:pPr>
              <w:spacing w:line="240" w:lineRule="auto"/>
              <w:ind w:firstLine="0"/>
              <w:jc w:val="center"/>
              <w:rPr>
                <w:sz w:val="24"/>
                <w:szCs w:val="24"/>
              </w:rPr>
            </w:pPr>
            <w:r w:rsidRPr="006B48A2">
              <w:rPr>
                <w:sz w:val="24"/>
                <w:szCs w:val="24"/>
              </w:rPr>
              <w:t>0.8</w:t>
            </w:r>
          </w:p>
        </w:tc>
      </w:tr>
      <w:tr w:rsidR="008F0CED" w:rsidRPr="006B48A2" w14:paraId="5CF2567C" w14:textId="77777777" w:rsidTr="00612C2C">
        <w:trPr>
          <w:cantSplit/>
          <w:trHeight w:val="1240"/>
          <w:jc w:val="center"/>
        </w:trPr>
        <w:tc>
          <w:tcPr>
            <w:tcW w:w="709" w:type="dxa"/>
            <w:textDirection w:val="btLr"/>
            <w:vAlign w:val="center"/>
          </w:tcPr>
          <w:p w14:paraId="054BC51B" w14:textId="77777777" w:rsidR="008F0CED" w:rsidRPr="006B48A2" w:rsidRDefault="008F0CED" w:rsidP="00612C2C">
            <w:pPr>
              <w:spacing w:line="240" w:lineRule="auto"/>
              <w:ind w:firstLine="0"/>
              <w:jc w:val="center"/>
              <w:rPr>
                <w:b/>
                <w:sz w:val="24"/>
                <w:szCs w:val="24"/>
              </w:rPr>
            </w:pPr>
            <w:r w:rsidRPr="006B48A2">
              <w:rPr>
                <w:b/>
                <w:sz w:val="24"/>
                <w:szCs w:val="24"/>
              </w:rPr>
              <w:t>Особые</w:t>
            </w:r>
          </w:p>
        </w:tc>
        <w:tc>
          <w:tcPr>
            <w:tcW w:w="665" w:type="dxa"/>
            <w:vAlign w:val="center"/>
          </w:tcPr>
          <w:p w14:paraId="46D5609E" w14:textId="77777777" w:rsidR="008F0CED" w:rsidRPr="006B48A2" w:rsidRDefault="008F0CED" w:rsidP="00612C2C">
            <w:pPr>
              <w:spacing w:line="240" w:lineRule="auto"/>
              <w:ind w:firstLine="709"/>
              <w:jc w:val="center"/>
              <w:rPr>
                <w:sz w:val="24"/>
                <w:szCs w:val="24"/>
              </w:rPr>
            </w:pPr>
            <w:r w:rsidRPr="006B48A2">
              <w:rPr>
                <w:sz w:val="24"/>
                <w:szCs w:val="24"/>
              </w:rPr>
              <w:t>7</w:t>
            </w:r>
          </w:p>
        </w:tc>
        <w:tc>
          <w:tcPr>
            <w:tcW w:w="2552" w:type="dxa"/>
            <w:vAlign w:val="center"/>
          </w:tcPr>
          <w:p w14:paraId="02E87601" w14:textId="77777777" w:rsidR="008F0CED" w:rsidRPr="006B48A2" w:rsidRDefault="008F0CED" w:rsidP="00612C2C">
            <w:pPr>
              <w:spacing w:line="240" w:lineRule="auto"/>
              <w:ind w:firstLine="0"/>
              <w:rPr>
                <w:sz w:val="24"/>
                <w:szCs w:val="24"/>
              </w:rPr>
            </w:pPr>
            <w:r w:rsidRPr="006B48A2">
              <w:rPr>
                <w:sz w:val="24"/>
                <w:szCs w:val="24"/>
              </w:rPr>
              <w:t>Ударная нагрузка (БпЛА)</w:t>
            </w:r>
          </w:p>
        </w:tc>
        <w:tc>
          <w:tcPr>
            <w:tcW w:w="758" w:type="dxa"/>
            <w:vAlign w:val="center"/>
          </w:tcPr>
          <w:p w14:paraId="2B03A75B" w14:textId="77777777" w:rsidR="008F0CED" w:rsidRPr="006B48A2" w:rsidRDefault="008F0CED" w:rsidP="00612C2C">
            <w:pPr>
              <w:spacing w:line="240" w:lineRule="auto"/>
              <w:ind w:firstLine="0"/>
              <w:jc w:val="center"/>
              <w:rPr>
                <w:sz w:val="24"/>
                <w:szCs w:val="24"/>
                <w:lang w:val="en-US"/>
              </w:rPr>
            </w:pPr>
            <w:r w:rsidRPr="006B48A2">
              <w:rPr>
                <w:sz w:val="24"/>
                <w:szCs w:val="24"/>
                <w:lang w:val="en-US"/>
              </w:rPr>
              <w:t>1.0</w:t>
            </w:r>
          </w:p>
        </w:tc>
        <w:tc>
          <w:tcPr>
            <w:tcW w:w="1463" w:type="dxa"/>
            <w:vAlign w:val="center"/>
          </w:tcPr>
          <w:p w14:paraId="4638213B" w14:textId="77777777" w:rsidR="008F0CED" w:rsidRPr="006B48A2" w:rsidRDefault="008F0CED" w:rsidP="00612C2C">
            <w:pPr>
              <w:spacing w:line="240" w:lineRule="auto"/>
              <w:ind w:firstLine="0"/>
              <w:jc w:val="center"/>
              <w:rPr>
                <w:sz w:val="24"/>
                <w:szCs w:val="24"/>
                <w:lang w:val="en-US"/>
              </w:rPr>
            </w:pPr>
            <w:r w:rsidRPr="006B48A2">
              <w:rPr>
                <w:sz w:val="24"/>
                <w:szCs w:val="24"/>
                <w:lang w:val="en-US"/>
              </w:rPr>
              <w:t>-</w:t>
            </w:r>
          </w:p>
        </w:tc>
        <w:tc>
          <w:tcPr>
            <w:tcW w:w="1843" w:type="dxa"/>
            <w:vAlign w:val="center"/>
          </w:tcPr>
          <w:p w14:paraId="725FB6BD" w14:textId="77777777" w:rsidR="008F0CED" w:rsidRPr="006B48A2" w:rsidRDefault="008F0CED" w:rsidP="00612C2C">
            <w:pPr>
              <w:spacing w:line="240" w:lineRule="auto"/>
              <w:ind w:firstLine="0"/>
              <w:jc w:val="center"/>
              <w:rPr>
                <w:sz w:val="24"/>
                <w:szCs w:val="24"/>
              </w:rPr>
            </w:pPr>
            <w:r w:rsidRPr="006B48A2">
              <w:rPr>
                <w:sz w:val="24"/>
                <w:szCs w:val="24"/>
              </w:rPr>
              <w:t>1.0</w:t>
            </w:r>
          </w:p>
        </w:tc>
      </w:tr>
    </w:tbl>
    <w:p w14:paraId="0D0F3D38" w14:textId="322EB8A0" w:rsidR="009669D4" w:rsidRPr="00E519F8" w:rsidRDefault="006B48A2" w:rsidP="00612C2C">
      <w:pPr>
        <w:pStyle w:val="10"/>
        <w:spacing w:before="240" w:after="0"/>
        <w:ind w:left="0" w:firstLine="709"/>
      </w:pPr>
      <w:bookmarkStart w:id="82" w:name="_Toc212446193"/>
      <w:bookmarkStart w:id="83" w:name="_Toc360541788"/>
      <w:bookmarkStart w:id="84" w:name="_Toc180917015"/>
      <w:bookmarkStart w:id="85" w:name="_Toc202284934"/>
      <w:bookmarkEnd w:id="81"/>
      <w:r>
        <w:rPr>
          <w:rFonts w:eastAsia="TimesNewRomanPSMT"/>
        </w:rPr>
        <w:t>.</w:t>
      </w:r>
      <w:r w:rsidR="009669D4" w:rsidRPr="00E519F8">
        <w:rPr>
          <w:rFonts w:eastAsia="TimesNewRomanPSMT"/>
        </w:rPr>
        <w:t>Вычислительные</w:t>
      </w:r>
      <w:r w:rsidR="009669D4" w:rsidRPr="00E519F8">
        <w:t xml:space="preserve"> программы</w:t>
      </w:r>
      <w:bookmarkEnd w:id="82"/>
      <w:bookmarkEnd w:id="83"/>
      <w:bookmarkEnd w:id="84"/>
      <w:bookmarkEnd w:id="85"/>
    </w:p>
    <w:p w14:paraId="18DA9778" w14:textId="3A2BDB3C" w:rsidR="009669D4" w:rsidRPr="006B48A2" w:rsidRDefault="008F0CED" w:rsidP="006B48A2">
      <w:pPr>
        <w:spacing w:after="240"/>
        <w:ind w:firstLine="709"/>
      </w:pPr>
      <w:r w:rsidRPr="00E519F8">
        <w:t>Пространственный расчет</w:t>
      </w:r>
      <w:r w:rsidR="00B248FA">
        <w:t xml:space="preserve"> </w:t>
      </w:r>
      <w:r w:rsidRPr="00E519F8">
        <w:t xml:space="preserve">конструкций </w:t>
      </w:r>
      <w:r>
        <w:t>сооружения</w:t>
      </w:r>
      <w:r w:rsidRPr="00E519F8">
        <w:t xml:space="preserve"> выполнен с помощью расчетного комплекса SCAD [9], предназначенного для выполнения конечно-элементных расчетов строительных конструкций, поиска расчетных сочетаний усилий по максимальным напряжениям и армирования в соответствии с СП [4]. В расчетный комплекс SCAD входит программный модуль «ВЕСТ» и «КРОСС» [12], позволяющий перейти от расчета осадок сооружения с использованием модели полупространства с заданными геологическими характеристиками к расчету сооружения на основании Винклера с переменными в плане коэффициентами постели. Метод основан на послойном суммировании с учетом структурной прочности грунта.</w:t>
      </w:r>
    </w:p>
    <w:p w14:paraId="14F1A220" w14:textId="195A0C33" w:rsidR="009669D4" w:rsidRPr="00E519F8" w:rsidRDefault="006B48A2" w:rsidP="00612C2C">
      <w:pPr>
        <w:pStyle w:val="10"/>
        <w:spacing w:after="0"/>
        <w:ind w:left="0" w:firstLine="709"/>
        <w:rPr>
          <w:bCs/>
        </w:rPr>
      </w:pPr>
      <w:bookmarkStart w:id="86" w:name="_Toc360541790"/>
      <w:bookmarkStart w:id="87" w:name="_Toc180917016"/>
      <w:bookmarkStart w:id="88" w:name="_Toc202284935"/>
      <w:r>
        <w:rPr>
          <w:rFonts w:eastAsia="TimesNewRomanPSMT"/>
        </w:rPr>
        <w:lastRenderedPageBreak/>
        <w:t>.</w:t>
      </w:r>
      <w:r w:rsidR="009669D4" w:rsidRPr="00E519F8">
        <w:rPr>
          <w:rFonts w:eastAsia="TimesNewRomanPSMT"/>
        </w:rPr>
        <w:t>Результаты</w:t>
      </w:r>
      <w:r w:rsidR="009669D4" w:rsidRPr="00E519F8">
        <w:t xml:space="preserve"> расчетов </w:t>
      </w:r>
      <w:r w:rsidR="00420364">
        <w:t>сооружения</w:t>
      </w:r>
      <w:bookmarkEnd w:id="86"/>
      <w:bookmarkEnd w:id="87"/>
      <w:bookmarkEnd w:id="88"/>
    </w:p>
    <w:p w14:paraId="79ABD8AD" w14:textId="1039D4E5" w:rsidR="008F0CED" w:rsidRPr="00E519F8" w:rsidRDefault="008F0CED" w:rsidP="00022F29">
      <w:pPr>
        <w:ind w:firstLine="709"/>
      </w:pPr>
      <w:r w:rsidRPr="00E519F8">
        <w:t>Для стандартизации конструкции по применению в различных регионах России и упрощения производства результаты расчёта приведены для конструкции, сооружаемой для максимального климатического региона по ветру, и толщине гололеда. Нагрузки для климатического района объекта больше или равны принятым в расчёте для стандартной конструкции.</w:t>
      </w:r>
    </w:p>
    <w:p w14:paraId="330152D8" w14:textId="4CF6C7CF" w:rsidR="009669D4" w:rsidRPr="00E519F8" w:rsidRDefault="008F0CED" w:rsidP="006B48A2">
      <w:pPr>
        <w:spacing w:after="240"/>
        <w:ind w:firstLine="709"/>
      </w:pPr>
      <w:r w:rsidRPr="00E519F8">
        <w:t xml:space="preserve">Результаты расчетов представлены на рисунках, содержащихся в Приложениях. </w:t>
      </w:r>
    </w:p>
    <w:p w14:paraId="54D3E4A3" w14:textId="456D9E2D" w:rsidR="009669D4" w:rsidRPr="00E519F8" w:rsidRDefault="006B48A2" w:rsidP="00612C2C">
      <w:pPr>
        <w:pStyle w:val="10"/>
        <w:spacing w:after="0"/>
        <w:ind w:left="0" w:firstLine="709"/>
      </w:pPr>
      <w:bookmarkStart w:id="89" w:name="_Toc180917017"/>
      <w:bookmarkStart w:id="90" w:name="_Toc202284936"/>
      <w:r>
        <w:t>.</w:t>
      </w:r>
      <w:r w:rsidR="009669D4" w:rsidRPr="00E519F8">
        <w:t>Расчет сопротивления контура заземления</w:t>
      </w:r>
      <w:bookmarkEnd w:id="89"/>
      <w:bookmarkEnd w:id="90"/>
    </w:p>
    <w:p w14:paraId="677467FD" w14:textId="77777777" w:rsidR="008F0CED" w:rsidRPr="00F26F19" w:rsidRDefault="008F0CED" w:rsidP="00022F29">
      <w:pPr>
        <w:pStyle w:val="aa"/>
        <w:ind w:firstLine="709"/>
      </w:pPr>
      <w:bookmarkStart w:id="91" w:name="_Toc360541791"/>
      <w:r w:rsidRPr="00F26F19">
        <w:t>Исходными данными для выбора заземляющего устройства служат:</w:t>
      </w:r>
    </w:p>
    <w:p w14:paraId="77C6484C" w14:textId="34BE61FA" w:rsidR="008F0CED" w:rsidRPr="00F26F19" w:rsidRDefault="008F0CED" w:rsidP="00022F29">
      <w:pPr>
        <w:pStyle w:val="aa"/>
        <w:ind w:firstLine="709"/>
      </w:pPr>
      <w:r w:rsidRPr="00F26F19">
        <w:t>- удельное сопротивление грунта</w:t>
      </w:r>
      <w:r w:rsidR="00074F09">
        <w:t xml:space="preserve"> на глубине </w:t>
      </w:r>
      <w:r w:rsidR="00074F09" w:rsidRPr="003F4FEE">
        <w:rPr>
          <w:highlight w:val="green"/>
        </w:rPr>
        <w:t>0,5м</w:t>
      </w:r>
      <w:r w:rsidRPr="003F4FEE">
        <w:rPr>
          <w:highlight w:val="green"/>
        </w:rPr>
        <w:t xml:space="preserve"> (</w:t>
      </w:r>
      <w:r w:rsidR="00074F09" w:rsidRPr="003F4FEE">
        <w:rPr>
          <w:highlight w:val="green"/>
        </w:rPr>
        <w:t>119</w:t>
      </w:r>
      <w:r w:rsidRPr="003F4FEE">
        <w:rPr>
          <w:highlight w:val="green"/>
        </w:rPr>
        <w:t xml:space="preserve"> Ом*м);</w:t>
      </w:r>
    </w:p>
    <w:p w14:paraId="0CD08153" w14:textId="77777777" w:rsidR="008F0CED" w:rsidRPr="00F26F19" w:rsidRDefault="008F0CED" w:rsidP="00022F29">
      <w:pPr>
        <w:pStyle w:val="aa"/>
        <w:ind w:firstLine="709"/>
      </w:pPr>
      <w:r w:rsidRPr="00F26F19">
        <w:t>- требование к сопротивлению заземляющего устройства (сопротивление заземляющего устройства принято не более 10 Ом).</w:t>
      </w:r>
    </w:p>
    <w:p w14:paraId="7E7C7A85" w14:textId="77777777" w:rsidR="00074F09" w:rsidRPr="00074F09" w:rsidRDefault="00074F09" w:rsidP="00074F09">
      <w:pPr>
        <w:pStyle w:val="aa"/>
        <w:ind w:firstLine="709"/>
      </w:pPr>
      <w:r w:rsidRPr="00074F09">
        <w:t xml:space="preserve">В качестве вертикального заземлителя принята круглая сталь диаметров </w:t>
      </w:r>
      <w:r w:rsidRPr="003F4FEE">
        <w:rPr>
          <w:highlight w:val="green"/>
        </w:rPr>
        <w:t>18мм</w:t>
      </w:r>
      <w:r w:rsidRPr="00074F09">
        <w:t xml:space="preserve">, горизонтальный заземлитель – полоса </w:t>
      </w:r>
      <w:r w:rsidRPr="003F4FEE">
        <w:rPr>
          <w:highlight w:val="green"/>
        </w:rPr>
        <w:t>40х6.</w:t>
      </w:r>
      <w:r w:rsidRPr="00074F09">
        <w:t xml:space="preserve"> Сечение заземлителей удовлетворяет условиям защиты от почвенной коррозии и условиям СО 153-34.21.122-2003 и РД 34.21.122-87.</w:t>
      </w:r>
    </w:p>
    <w:p w14:paraId="3B86687B" w14:textId="77777777" w:rsidR="00074F09" w:rsidRPr="00074F09" w:rsidRDefault="00074F09" w:rsidP="00074F09">
      <w:pPr>
        <w:pStyle w:val="aa"/>
        <w:ind w:firstLine="709"/>
      </w:pPr>
      <w:r w:rsidRPr="00074F09">
        <w:t>Длина вертикального заземлителя принята равной 3 метров по условиям изготовления и монтажа. Количество вертикальных заземлителей принимается исходя из необходимого значения сопротивления заземления.</w:t>
      </w:r>
    </w:p>
    <w:p w14:paraId="06453B2B" w14:textId="77777777" w:rsidR="00074F09" w:rsidRDefault="00074F09" w:rsidP="00074F09">
      <w:pPr>
        <w:pStyle w:val="aa"/>
        <w:ind w:firstLine="709"/>
      </w:pPr>
      <w:r w:rsidRPr="00074F09">
        <w:t>Длина горизонтальных заземлителей определяется исходя из количества вертикальных заземлителей для их соединения в единый контур.</w:t>
      </w:r>
    </w:p>
    <w:p w14:paraId="6364C739" w14:textId="77777777" w:rsidR="00074F09" w:rsidRPr="00074F09" w:rsidRDefault="00074F09" w:rsidP="00074F09">
      <w:pPr>
        <w:pStyle w:val="aa"/>
        <w:ind w:firstLine="709"/>
      </w:pPr>
      <w:r w:rsidRPr="00074F09">
        <w:t>Общая длина от первого КОЗ-У к контуру нагревателей заземления равна 29.514 м.</w:t>
      </w:r>
    </w:p>
    <w:p w14:paraId="2C3BC221" w14:textId="77777777" w:rsidR="00074F09" w:rsidRPr="00074F09" w:rsidRDefault="00074F09" w:rsidP="00074F09">
      <w:pPr>
        <w:pStyle w:val="aa"/>
        <w:ind w:firstLine="709"/>
      </w:pPr>
      <w:r w:rsidRPr="00074F09">
        <w:t>Общая длина от второго КОЗ-У ко второму контуру фильтров заземления равна 17.66 м</w:t>
      </w:r>
    </w:p>
    <w:p w14:paraId="442DAC21" w14:textId="77777777" w:rsidR="008F0CED" w:rsidRDefault="008F0CED" w:rsidP="00022F29">
      <w:pPr>
        <w:pStyle w:val="aa"/>
        <w:ind w:firstLine="709"/>
      </w:pPr>
      <w:r w:rsidRPr="00F26F19">
        <w:t>Сопротивление одиночного заземлителя:</w:t>
      </w:r>
    </w:p>
    <w:p w14:paraId="0430930F" w14:textId="08AFFDA4" w:rsidR="00074F09" w:rsidRPr="00074F09" w:rsidRDefault="00074F09" w:rsidP="00074F09">
      <w:pPr>
        <w:pStyle w:val="aa"/>
        <w:ind w:left="709" w:firstLine="284"/>
        <w:rPr>
          <w:sz w:val="24"/>
          <w:szCs w:val="18"/>
          <w:lang w:val="en-US"/>
        </w:rPr>
      </w:pPr>
      <m:oMathPara>
        <m:oMathParaPr>
          <m:jc m:val="left"/>
        </m:oMathParaPr>
        <m:oMath>
          <m:r>
            <w:rPr>
              <w:rFonts w:ascii="Cambria Math" w:hAnsi="Cambria Math"/>
              <w:sz w:val="24"/>
              <w:szCs w:val="18"/>
              <w:lang w:val="en-US"/>
            </w:rPr>
            <m:t>R</m:t>
          </m:r>
          <m:r>
            <w:rPr>
              <w:rFonts w:ascii="Cambria Math" w:hAnsi="Cambria Math"/>
              <w:sz w:val="24"/>
              <w:szCs w:val="18"/>
            </w:rPr>
            <m:t>верт1=</m:t>
          </m:r>
          <m:f>
            <m:fPr>
              <m:ctrlPr>
                <w:rPr>
                  <w:rFonts w:ascii="Cambria Math" w:hAnsi="Cambria Math"/>
                  <w:i/>
                  <w:sz w:val="24"/>
                  <w:szCs w:val="18"/>
                </w:rPr>
              </m:ctrlPr>
            </m:fPr>
            <m:num>
              <m:r>
                <w:rPr>
                  <w:rFonts w:ascii="Cambria Math" w:hAnsi="Cambria Math"/>
                  <w:sz w:val="24"/>
                  <w:szCs w:val="18"/>
                </w:rPr>
                <m:t>0.366*</m:t>
              </m:r>
              <m:r>
                <w:rPr>
                  <w:rFonts w:ascii="Cambria Math" w:hAnsi="Cambria Math"/>
                  <w:sz w:val="24"/>
                  <w:szCs w:val="18"/>
                  <w:lang w:val="en-US"/>
                </w:rPr>
                <m:t>p</m:t>
              </m:r>
              <m:r>
                <w:rPr>
                  <w:rFonts w:ascii="Cambria Math" w:hAnsi="Cambria Math"/>
                  <w:sz w:val="24"/>
                  <w:szCs w:val="18"/>
                </w:rPr>
                <m:t>расч</m:t>
              </m:r>
            </m:num>
            <m:den>
              <m:r>
                <w:rPr>
                  <w:rFonts w:ascii="Cambria Math" w:hAnsi="Cambria Math"/>
                  <w:sz w:val="24"/>
                  <w:szCs w:val="18"/>
                  <w:lang w:val="en-US"/>
                </w:rPr>
                <m:t>L</m:t>
              </m:r>
              <m:r>
                <w:rPr>
                  <w:rFonts w:ascii="Cambria Math" w:hAnsi="Cambria Math"/>
                  <w:sz w:val="24"/>
                  <w:szCs w:val="18"/>
                </w:rPr>
                <m:t>верт1</m:t>
              </m:r>
            </m:den>
          </m:f>
          <m:r>
            <w:rPr>
              <w:rFonts w:ascii="Cambria Math" w:hAnsi="Cambria Math"/>
              <w:sz w:val="24"/>
              <w:szCs w:val="18"/>
            </w:rPr>
            <m:t>*(</m:t>
          </m:r>
          <m:r>
            <m:rPr>
              <m:sty m:val="p"/>
            </m:rPr>
            <w:rPr>
              <w:rFonts w:ascii="Cambria Math" w:hAnsi="Cambria Math"/>
              <w:sz w:val="24"/>
              <w:szCs w:val="18"/>
              <w:lang w:val="en-US"/>
            </w:rPr>
            <m:t>lg⁡</m:t>
          </m:r>
          <m:r>
            <w:rPr>
              <w:rFonts w:ascii="Cambria Math" w:hAnsi="Cambria Math"/>
              <w:sz w:val="24"/>
              <w:szCs w:val="18"/>
              <w:lang w:val="en-US"/>
            </w:rPr>
            <m:t>(</m:t>
          </m:r>
          <m:f>
            <m:fPr>
              <m:ctrlPr>
                <w:rPr>
                  <w:rFonts w:ascii="Cambria Math" w:hAnsi="Cambria Math"/>
                  <w:i/>
                  <w:sz w:val="24"/>
                  <w:szCs w:val="18"/>
                  <w:lang w:val="en-US"/>
                </w:rPr>
              </m:ctrlPr>
            </m:fPr>
            <m:num>
              <m:r>
                <w:rPr>
                  <w:rFonts w:ascii="Cambria Math" w:hAnsi="Cambria Math"/>
                  <w:sz w:val="24"/>
                  <w:szCs w:val="18"/>
                  <w:lang w:val="en-US"/>
                </w:rPr>
                <m:t>2*L</m:t>
              </m:r>
              <m:r>
                <w:rPr>
                  <w:rFonts w:ascii="Cambria Math" w:hAnsi="Cambria Math"/>
                  <w:sz w:val="24"/>
                  <w:szCs w:val="18"/>
                </w:rPr>
                <m:t>верт1</m:t>
              </m:r>
            </m:num>
            <m:den>
              <m:r>
                <w:rPr>
                  <w:rFonts w:ascii="Cambria Math" w:hAnsi="Cambria Math"/>
                  <w:sz w:val="24"/>
                  <w:szCs w:val="18"/>
                </w:rPr>
                <m:t>dв</m:t>
              </m:r>
            </m:den>
          </m:f>
          <m:r>
            <w:rPr>
              <w:rFonts w:ascii="Cambria Math" w:hAnsi="Cambria Math"/>
              <w:sz w:val="24"/>
              <w:szCs w:val="18"/>
              <w:lang w:val="en-US"/>
            </w:rPr>
            <m:t>)+0.5*lg(</m:t>
          </m:r>
          <m:f>
            <m:fPr>
              <m:ctrlPr>
                <w:rPr>
                  <w:rFonts w:ascii="Cambria Math" w:hAnsi="Cambria Math"/>
                  <w:i/>
                  <w:sz w:val="24"/>
                  <w:szCs w:val="18"/>
                  <w:lang w:val="en-US"/>
                </w:rPr>
              </m:ctrlPr>
            </m:fPr>
            <m:num>
              <m:r>
                <w:rPr>
                  <w:rFonts w:ascii="Cambria Math" w:hAnsi="Cambria Math"/>
                  <w:sz w:val="24"/>
                  <w:szCs w:val="18"/>
                  <w:lang w:val="en-US"/>
                </w:rPr>
                <m:t>4*T</m:t>
              </m:r>
              <m:r>
                <w:rPr>
                  <w:rFonts w:ascii="Cambria Math" w:hAnsi="Cambria Math"/>
                  <w:sz w:val="24"/>
                  <w:szCs w:val="18"/>
                </w:rPr>
                <m:t>в1+Lверт1</m:t>
              </m:r>
            </m:num>
            <m:den>
              <m:r>
                <w:rPr>
                  <w:rFonts w:ascii="Cambria Math" w:hAnsi="Cambria Math"/>
                  <w:sz w:val="24"/>
                  <w:szCs w:val="18"/>
                  <w:lang w:val="en-US"/>
                </w:rPr>
                <m:t>4*T</m:t>
              </m:r>
              <m:r>
                <w:rPr>
                  <w:rFonts w:ascii="Cambria Math" w:hAnsi="Cambria Math"/>
                  <w:sz w:val="24"/>
                  <w:szCs w:val="18"/>
                </w:rPr>
                <m:t>в1-Lверт1</m:t>
              </m:r>
            </m:den>
          </m:f>
          <m:r>
            <w:rPr>
              <w:rFonts w:ascii="Cambria Math" w:hAnsi="Cambria Math"/>
              <w:sz w:val="24"/>
              <w:szCs w:val="18"/>
              <w:lang w:val="en-US"/>
            </w:rPr>
            <m:t>)</m:t>
          </m:r>
        </m:oMath>
      </m:oMathPara>
    </w:p>
    <w:p w14:paraId="0B7D9C04" w14:textId="77777777" w:rsidR="00074F09" w:rsidRPr="00F26F19" w:rsidRDefault="00074F09" w:rsidP="00022F29">
      <w:pPr>
        <w:pStyle w:val="aa"/>
        <w:ind w:firstLine="709"/>
      </w:pPr>
    </w:p>
    <w:p w14:paraId="282D46BC" w14:textId="7F3F8757" w:rsidR="008F0CED" w:rsidRPr="00F26F19" w:rsidRDefault="00000000" w:rsidP="00022F29">
      <w:pPr>
        <w:pStyle w:val="aa"/>
        <w:ind w:firstLine="709"/>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верт1</m:t>
            </m:r>
          </m:sub>
        </m:sSub>
        <m:r>
          <w:rPr>
            <w:rFonts w:ascii="Cambria Math" w:hAnsi="Cambria Math"/>
          </w:rPr>
          <m:t>=</m:t>
        </m:r>
        <m:r>
          <w:rPr>
            <w:rFonts w:ascii="Cambria Math" w:hAnsi="Cambria Math"/>
            <w:highlight w:val="green"/>
          </w:rPr>
          <m:t>3</m:t>
        </m:r>
      </m:oMath>
      <w:r w:rsidR="008F0CED" w:rsidRPr="00F26F19">
        <w:rPr>
          <w:rFonts w:eastAsiaTheme="minorEastAsia"/>
        </w:rPr>
        <w:t xml:space="preserve"> – длина вертикального электрода, м;</w:t>
      </w:r>
    </w:p>
    <w:p w14:paraId="3D5D0AD5" w14:textId="43380812" w:rsidR="008F0CED" w:rsidRDefault="00000000" w:rsidP="00022F29">
      <w:pPr>
        <w:pStyle w:val="aa"/>
        <w:ind w:firstLine="709"/>
        <w:rPr>
          <w:rFonts w:eastAsiaTheme="minorEastAsia"/>
          <w:iCs/>
        </w:rPr>
      </w:pPr>
      <m:oMath>
        <m:sSub>
          <m:sSubPr>
            <m:ctrlPr>
              <w:rPr>
                <w:rFonts w:ascii="Cambria Math" w:hAnsi="Cambria Math"/>
                <w:i/>
              </w:rPr>
            </m:ctrlPr>
          </m:sSubPr>
          <m:e>
            <m:r>
              <w:rPr>
                <w:rFonts w:ascii="Cambria Math" w:hAnsi="Cambria Math"/>
              </w:rPr>
              <m:t>d</m:t>
            </m:r>
          </m:e>
          <m:sub>
            <m:r>
              <w:rPr>
                <w:rFonts w:ascii="Cambria Math" w:hAnsi="Cambria Math"/>
              </w:rPr>
              <m:t>в</m:t>
            </m:r>
          </m:sub>
        </m:sSub>
        <m:r>
          <w:rPr>
            <w:rFonts w:ascii="Cambria Math" w:hAnsi="Cambria Math"/>
          </w:rPr>
          <m:t>=</m:t>
        </m:r>
        <m:r>
          <w:rPr>
            <w:rFonts w:ascii="Cambria Math" w:hAnsi="Cambria Math"/>
            <w:highlight w:val="green"/>
          </w:rPr>
          <m:t>0,018</m:t>
        </m:r>
      </m:oMath>
      <w:r w:rsidR="008F0CED" w:rsidRPr="00F26F19">
        <w:rPr>
          <w:rFonts w:eastAsiaTheme="minorEastAsia"/>
          <w:iCs/>
        </w:rPr>
        <w:t xml:space="preserve"> – ширина вертикального электрода, м;</w:t>
      </w:r>
    </w:p>
    <w:p w14:paraId="09648FA1" w14:textId="472DFA73" w:rsidR="00074F09" w:rsidRPr="00074F09" w:rsidRDefault="00074F09" w:rsidP="00074F09">
      <w:pPr>
        <w:pStyle w:val="aa"/>
        <w:ind w:left="709" w:firstLine="709"/>
        <w:rPr>
          <w:iCs/>
        </w:rPr>
      </w:pPr>
      <m:oMathPara>
        <m:oMathParaPr>
          <m:jc m:val="left"/>
        </m:oMathParaPr>
        <m:oMath>
          <m:r>
            <w:rPr>
              <w:rFonts w:ascii="Cambria Math" w:hAnsi="Cambria Math"/>
            </w:rPr>
            <m:t>Tв1=</m:t>
          </m:r>
          <m:f>
            <m:fPr>
              <m:ctrlPr>
                <w:rPr>
                  <w:rFonts w:ascii="Cambria Math" w:hAnsi="Cambria Math"/>
                  <w:i/>
                  <w:iCs/>
                </w:rPr>
              </m:ctrlPr>
            </m:fPr>
            <m:num>
              <m:r>
                <m:rPr>
                  <m:sty m:val="p"/>
                </m:rPr>
                <w:rPr>
                  <w:rFonts w:ascii="Cambria Math" w:hAnsi="Cambria Math"/>
                </w:rPr>
                <m:t>Lверт1</m:t>
              </m:r>
            </m:num>
            <m:den>
              <m:r>
                <w:rPr>
                  <w:rFonts w:ascii="Cambria Math" w:hAnsi="Cambria Math"/>
                </w:rPr>
                <m:t>2</m:t>
              </m:r>
            </m:den>
          </m:f>
          <m:r>
            <w:rPr>
              <w:rFonts w:ascii="Cambria Math" w:hAnsi="Cambria Math"/>
            </w:rPr>
            <m:t>+0.5</m:t>
          </m:r>
        </m:oMath>
      </m:oMathPara>
    </w:p>
    <w:p w14:paraId="02396657" w14:textId="52AC045B" w:rsidR="00074F09" w:rsidRPr="00074F09" w:rsidRDefault="00074F09" w:rsidP="00074F09">
      <w:pPr>
        <w:pStyle w:val="aa"/>
        <w:ind w:firstLine="709"/>
        <w:rPr>
          <w:i/>
        </w:rPr>
      </w:pPr>
      <m:oMathPara>
        <m:oMathParaPr>
          <m:jc m:val="left"/>
        </m:oMathParaPr>
        <m:oMath>
          <m:r>
            <w:rPr>
              <w:rFonts w:ascii="Cambria Math" w:hAnsi="Cambria Math"/>
            </w:rPr>
            <m:t>=2 - заглубление - расстояние от поверхности земли до заземлителя, м</m:t>
          </m:r>
        </m:oMath>
      </m:oMathPara>
    </w:p>
    <w:p w14:paraId="6F17DC2A" w14:textId="77777777" w:rsidR="00074F09" w:rsidRPr="00074F09" w:rsidRDefault="00074F09" w:rsidP="00074F09">
      <w:pPr>
        <w:pStyle w:val="aa"/>
        <w:ind w:firstLine="709"/>
      </w:pPr>
      <w:r w:rsidRPr="00074F09">
        <w:rPr>
          <w:rFonts w:ascii="Cambria Math" w:hAnsi="Cambria Math" w:cs="Cambria Math"/>
        </w:rPr>
        <w:t>𝜌</w:t>
      </w:r>
      <w:r w:rsidRPr="00074F09">
        <w:t xml:space="preserve">расч = </w:t>
      </w:r>
      <w:r w:rsidRPr="003F4FEE">
        <w:rPr>
          <w:highlight w:val="green"/>
        </w:rPr>
        <w:t>1.4 ∙ 119</w:t>
      </w:r>
      <w:r w:rsidRPr="00074F09">
        <w:t xml:space="preserve"> – удельное сопротивление грунта при нормальной</w:t>
      </w:r>
    </w:p>
    <w:p w14:paraId="44D2E783" w14:textId="157CDB1F" w:rsidR="00074F09" w:rsidRDefault="00074F09" w:rsidP="00074F09">
      <w:pPr>
        <w:pStyle w:val="aa"/>
        <w:ind w:firstLine="709"/>
      </w:pPr>
      <w:r w:rsidRPr="00074F09">
        <w:t>влажности, Ом/м; 1.4 – коэффициент сезонности, учитывающий промерзание и</w:t>
      </w:r>
      <w:r>
        <w:t xml:space="preserve"> </w:t>
      </w:r>
      <w:r w:rsidRPr="00074F09">
        <w:t>просыхание грунта;</w:t>
      </w:r>
    </w:p>
    <w:p w14:paraId="65313933" w14:textId="601778E2" w:rsidR="00074F09" w:rsidRPr="00074F09" w:rsidRDefault="00074F09" w:rsidP="00074F09">
      <w:pPr>
        <w:pStyle w:val="aa"/>
        <w:ind w:left="851" w:hanging="142"/>
        <w:rPr>
          <w:i/>
          <w:sz w:val="24"/>
          <w:szCs w:val="18"/>
        </w:rPr>
      </w:pPr>
      <m:oMathPara>
        <m:oMathParaPr>
          <m:jc m:val="left"/>
        </m:oMathParaPr>
        <m:oMath>
          <m:r>
            <w:rPr>
              <w:rFonts w:ascii="Cambria Math" w:hAnsi="Cambria Math"/>
              <w:sz w:val="24"/>
              <w:szCs w:val="18"/>
              <w:highlight w:val="green"/>
              <w:lang w:val="en-US"/>
            </w:rPr>
            <m:t>R</m:t>
          </m:r>
          <m:r>
            <w:rPr>
              <w:rFonts w:ascii="Cambria Math" w:hAnsi="Cambria Math"/>
              <w:sz w:val="24"/>
              <w:szCs w:val="18"/>
              <w:highlight w:val="green"/>
            </w:rPr>
            <m:t>верт1=</m:t>
          </m:r>
          <m:f>
            <m:fPr>
              <m:ctrlPr>
                <w:rPr>
                  <w:rFonts w:ascii="Cambria Math" w:hAnsi="Cambria Math"/>
                  <w:i/>
                  <w:sz w:val="24"/>
                  <w:szCs w:val="18"/>
                  <w:highlight w:val="green"/>
                </w:rPr>
              </m:ctrlPr>
            </m:fPr>
            <m:num>
              <m:r>
                <w:rPr>
                  <w:rFonts w:ascii="Cambria Math" w:hAnsi="Cambria Math"/>
                  <w:sz w:val="24"/>
                  <w:szCs w:val="18"/>
                  <w:highlight w:val="green"/>
                </w:rPr>
                <m:t>0.366*</m:t>
              </m:r>
              <m:r>
                <w:rPr>
                  <w:rFonts w:ascii="Cambria Math" w:hAnsi="Cambria Math"/>
                  <w:sz w:val="24"/>
                  <w:szCs w:val="18"/>
                  <w:highlight w:val="green"/>
                  <w:lang w:val="en-US"/>
                </w:rPr>
                <m:t>166.6</m:t>
              </m:r>
            </m:num>
            <m:den>
              <m:r>
                <w:rPr>
                  <w:rFonts w:ascii="Cambria Math" w:hAnsi="Cambria Math"/>
                  <w:sz w:val="24"/>
                  <w:szCs w:val="18"/>
                  <w:highlight w:val="green"/>
                  <w:lang w:val="en-US"/>
                </w:rPr>
                <m:t>3</m:t>
              </m:r>
            </m:den>
          </m:f>
          <m:r>
            <w:rPr>
              <w:rFonts w:ascii="Cambria Math" w:hAnsi="Cambria Math"/>
              <w:sz w:val="24"/>
              <w:szCs w:val="18"/>
              <w:highlight w:val="green"/>
            </w:rPr>
            <m:t>*(</m:t>
          </m:r>
          <m:r>
            <m:rPr>
              <m:sty m:val="p"/>
            </m:rPr>
            <w:rPr>
              <w:rFonts w:ascii="Cambria Math" w:hAnsi="Cambria Math"/>
              <w:sz w:val="24"/>
              <w:szCs w:val="18"/>
              <w:highlight w:val="green"/>
              <w:lang w:val="en-US"/>
            </w:rPr>
            <m:t>lg⁡</m:t>
          </m:r>
          <m:r>
            <w:rPr>
              <w:rFonts w:ascii="Cambria Math" w:hAnsi="Cambria Math"/>
              <w:sz w:val="24"/>
              <w:szCs w:val="18"/>
              <w:highlight w:val="green"/>
              <w:lang w:val="en-US"/>
            </w:rPr>
            <m:t>(</m:t>
          </m:r>
          <m:f>
            <m:fPr>
              <m:ctrlPr>
                <w:rPr>
                  <w:rFonts w:ascii="Cambria Math" w:hAnsi="Cambria Math"/>
                  <w:i/>
                  <w:sz w:val="24"/>
                  <w:szCs w:val="18"/>
                  <w:highlight w:val="green"/>
                  <w:lang w:val="en-US"/>
                </w:rPr>
              </m:ctrlPr>
            </m:fPr>
            <m:num>
              <m:r>
                <w:rPr>
                  <w:rFonts w:ascii="Cambria Math" w:hAnsi="Cambria Math"/>
                  <w:sz w:val="24"/>
                  <w:szCs w:val="18"/>
                  <w:highlight w:val="green"/>
                  <w:lang w:val="en-US"/>
                </w:rPr>
                <m:t>2*3</m:t>
              </m:r>
            </m:num>
            <m:den>
              <m:r>
                <w:rPr>
                  <w:rFonts w:ascii="Cambria Math" w:hAnsi="Cambria Math"/>
                  <w:sz w:val="24"/>
                  <w:szCs w:val="18"/>
                  <w:highlight w:val="green"/>
                </w:rPr>
                <m:t>0.018</m:t>
              </m:r>
            </m:den>
          </m:f>
          <m:r>
            <w:rPr>
              <w:rFonts w:ascii="Cambria Math" w:hAnsi="Cambria Math"/>
              <w:sz w:val="24"/>
              <w:szCs w:val="18"/>
              <w:highlight w:val="green"/>
              <w:lang w:val="en-US"/>
            </w:rPr>
            <m:t>)+0.5*lg(</m:t>
          </m:r>
          <m:f>
            <m:fPr>
              <m:ctrlPr>
                <w:rPr>
                  <w:rFonts w:ascii="Cambria Math" w:hAnsi="Cambria Math"/>
                  <w:i/>
                  <w:sz w:val="24"/>
                  <w:szCs w:val="18"/>
                  <w:highlight w:val="green"/>
                  <w:lang w:val="en-US"/>
                </w:rPr>
              </m:ctrlPr>
            </m:fPr>
            <m:num>
              <m:r>
                <w:rPr>
                  <w:rFonts w:ascii="Cambria Math" w:hAnsi="Cambria Math"/>
                  <w:sz w:val="24"/>
                  <w:szCs w:val="18"/>
                  <w:highlight w:val="green"/>
                  <w:lang w:val="en-US"/>
                </w:rPr>
                <m:t>4*2</m:t>
              </m:r>
              <m:r>
                <w:rPr>
                  <w:rFonts w:ascii="Cambria Math" w:hAnsi="Cambria Math"/>
                  <w:sz w:val="24"/>
                  <w:szCs w:val="18"/>
                  <w:highlight w:val="green"/>
                </w:rPr>
                <m:t>+3</m:t>
              </m:r>
            </m:num>
            <m:den>
              <m:r>
                <w:rPr>
                  <w:rFonts w:ascii="Cambria Math" w:hAnsi="Cambria Math"/>
                  <w:sz w:val="24"/>
                  <w:szCs w:val="18"/>
                  <w:highlight w:val="green"/>
                  <w:lang w:val="en-US"/>
                </w:rPr>
                <m:t>4*2</m:t>
              </m:r>
              <m:r>
                <w:rPr>
                  <w:rFonts w:ascii="Cambria Math" w:hAnsi="Cambria Math"/>
                  <w:sz w:val="24"/>
                  <w:szCs w:val="18"/>
                  <w:highlight w:val="green"/>
                </w:rPr>
                <m:t>-3</m:t>
              </m:r>
            </m:den>
          </m:f>
          <m:r>
            <w:rPr>
              <w:rFonts w:ascii="Cambria Math" w:hAnsi="Cambria Math"/>
              <w:sz w:val="24"/>
              <w:szCs w:val="18"/>
              <w:highlight w:val="green"/>
              <w:lang w:val="en-US"/>
            </w:rPr>
            <m:t xml:space="preserve">)=54.758 </m:t>
          </m:r>
          <m:r>
            <w:rPr>
              <w:rFonts w:ascii="Cambria Math" w:hAnsi="Cambria Math"/>
              <w:sz w:val="24"/>
              <w:szCs w:val="18"/>
              <w:highlight w:val="green"/>
            </w:rPr>
            <m:t>Ом</m:t>
          </m:r>
        </m:oMath>
      </m:oMathPara>
    </w:p>
    <w:p w14:paraId="7A1A5B04" w14:textId="77777777" w:rsidR="00074F09" w:rsidRPr="00074F09" w:rsidRDefault="00074F09" w:rsidP="00074F09">
      <w:pPr>
        <w:pStyle w:val="aa"/>
        <w:ind w:firstLine="709"/>
        <w:rPr>
          <w:iCs/>
        </w:rPr>
      </w:pPr>
      <w:r w:rsidRPr="00074F09">
        <w:rPr>
          <w:iCs/>
        </w:rPr>
        <w:t>Суммарное сопротивление вертикальных электродов</w:t>
      </w:r>
      <w:r w:rsidRPr="00074F09">
        <w:t xml:space="preserve"> контура нагревателей</w:t>
      </w:r>
      <w:r w:rsidRPr="00074F09">
        <w:rPr>
          <w:iCs/>
        </w:rPr>
        <w:t>:</w:t>
      </w:r>
    </w:p>
    <w:p w14:paraId="67E277AF" w14:textId="536FAE26" w:rsidR="00074F09" w:rsidRPr="00074F09" w:rsidRDefault="00074F09" w:rsidP="00074F09">
      <w:pPr>
        <w:pStyle w:val="aa"/>
        <w:ind w:left="709" w:firstLine="0"/>
        <w:rPr>
          <w:iCs/>
          <w:sz w:val="24"/>
          <w:szCs w:val="18"/>
          <w:lang w:val="en-US"/>
        </w:rPr>
      </w:pPr>
      <m:oMathPara>
        <m:oMathParaPr>
          <m:jc m:val="left"/>
        </m:oMathParaPr>
        <m:oMath>
          <m:r>
            <w:rPr>
              <w:rFonts w:ascii="Cambria Math" w:hAnsi="Cambria Math"/>
              <w:sz w:val="24"/>
              <w:szCs w:val="18"/>
            </w:rPr>
            <m:t>Rвобщ1</m:t>
          </m:r>
          <m:r>
            <w:rPr>
              <w:rFonts w:ascii="Cambria Math" w:hAnsi="Cambria Math"/>
              <w:sz w:val="24"/>
              <w:szCs w:val="18"/>
              <w:lang w:val="en-US"/>
            </w:rPr>
            <m:t>=</m:t>
          </m:r>
          <m:f>
            <m:fPr>
              <m:ctrlPr>
                <w:rPr>
                  <w:rFonts w:ascii="Cambria Math" w:hAnsi="Cambria Math"/>
                  <w:i/>
                  <w:iCs/>
                  <w:sz w:val="24"/>
                  <w:szCs w:val="18"/>
                  <w:lang w:val="en-US"/>
                </w:rPr>
              </m:ctrlPr>
            </m:fPr>
            <m:num>
              <m:r>
                <w:rPr>
                  <w:rFonts w:ascii="Cambria Math" w:hAnsi="Cambria Math"/>
                  <w:sz w:val="24"/>
                  <w:szCs w:val="18"/>
                  <w:lang w:val="en-US"/>
                </w:rPr>
                <m:t>R</m:t>
              </m:r>
              <m:r>
                <w:rPr>
                  <w:rFonts w:ascii="Cambria Math" w:hAnsi="Cambria Math"/>
                  <w:sz w:val="24"/>
                  <w:szCs w:val="18"/>
                </w:rPr>
                <m:t>верт1</m:t>
              </m:r>
            </m:num>
            <m:den>
              <m:r>
                <w:rPr>
                  <w:rFonts w:ascii="Cambria Math" w:hAnsi="Cambria Math"/>
                  <w:sz w:val="24"/>
                  <w:szCs w:val="18"/>
                  <w:lang w:val="en-US"/>
                </w:rPr>
                <m:t>n1*Kc1</m:t>
              </m:r>
            </m:den>
          </m:f>
        </m:oMath>
      </m:oMathPara>
    </w:p>
    <w:p w14:paraId="6A11A9C7" w14:textId="77777777" w:rsidR="00074F09" w:rsidRPr="00074F09" w:rsidRDefault="00074F09" w:rsidP="00074F09">
      <w:pPr>
        <w:pStyle w:val="aa"/>
        <w:ind w:firstLine="709"/>
        <w:rPr>
          <w:iCs/>
        </w:rPr>
      </w:pPr>
      <w:r w:rsidRPr="00074F09">
        <w:rPr>
          <w:rFonts w:ascii="Cambria Math" w:hAnsi="Cambria Math" w:cs="Cambria Math"/>
          <w:iCs/>
        </w:rPr>
        <w:t>𝑛</w:t>
      </w:r>
      <w:r w:rsidRPr="00074F09">
        <w:rPr>
          <w:iCs/>
        </w:rPr>
        <w:t xml:space="preserve">1 </w:t>
      </w:r>
      <w:r w:rsidRPr="003F4FEE">
        <w:rPr>
          <w:iCs/>
          <w:highlight w:val="green"/>
        </w:rPr>
        <w:t>= 4</w:t>
      </w:r>
      <w:r w:rsidRPr="00074F09">
        <w:rPr>
          <w:iCs/>
        </w:rPr>
        <w:t xml:space="preserve"> - количество вертикальных электродов ЗУ, шт.</w:t>
      </w:r>
    </w:p>
    <w:p w14:paraId="42AB316D" w14:textId="77777777" w:rsidR="00074F09" w:rsidRPr="00074F09" w:rsidRDefault="00074F09" w:rsidP="00074F09">
      <w:pPr>
        <w:pStyle w:val="aa"/>
        <w:ind w:firstLine="709"/>
        <w:rPr>
          <w:iCs/>
        </w:rPr>
      </w:pPr>
      <w:r w:rsidRPr="00074F09">
        <w:rPr>
          <w:iCs/>
        </w:rPr>
        <w:t xml:space="preserve">Кс1 = </w:t>
      </w:r>
      <w:r w:rsidRPr="003F4FEE">
        <w:rPr>
          <w:iCs/>
          <w:highlight w:val="green"/>
        </w:rPr>
        <w:t>0.9</w:t>
      </w:r>
      <w:r w:rsidRPr="00074F09">
        <w:rPr>
          <w:iCs/>
        </w:rPr>
        <w:t xml:space="preserve"> – коэффициент спроса вертикальных заземлителей, тогда</w:t>
      </w:r>
    </w:p>
    <w:p w14:paraId="30D55AF4" w14:textId="0DBA8295" w:rsidR="00074F09" w:rsidRPr="00074F09" w:rsidRDefault="00074F09" w:rsidP="00074F09">
      <w:pPr>
        <w:pStyle w:val="aa"/>
        <w:ind w:left="709" w:firstLine="0"/>
        <w:rPr>
          <w:sz w:val="24"/>
          <w:szCs w:val="18"/>
          <w:lang w:val="en-US"/>
        </w:rPr>
      </w:pPr>
      <m:oMathPara>
        <m:oMathParaPr>
          <m:jc m:val="left"/>
        </m:oMathParaPr>
        <m:oMath>
          <m:r>
            <w:rPr>
              <w:rFonts w:ascii="Cambria Math" w:hAnsi="Cambria Math"/>
              <w:sz w:val="24"/>
              <w:szCs w:val="18"/>
            </w:rPr>
            <m:t>Rвобщ1</m:t>
          </m:r>
          <m:r>
            <w:rPr>
              <w:rFonts w:ascii="Cambria Math" w:hAnsi="Cambria Math"/>
              <w:sz w:val="24"/>
              <w:szCs w:val="18"/>
              <w:lang w:val="en-US"/>
            </w:rPr>
            <m:t>=</m:t>
          </m:r>
          <m:f>
            <m:fPr>
              <m:ctrlPr>
                <w:rPr>
                  <w:rFonts w:ascii="Cambria Math" w:hAnsi="Cambria Math"/>
                  <w:i/>
                  <w:iCs/>
                  <w:sz w:val="24"/>
                  <w:szCs w:val="18"/>
                  <w:lang w:val="en-US"/>
                </w:rPr>
              </m:ctrlPr>
            </m:fPr>
            <m:num>
              <m:r>
                <w:rPr>
                  <w:rFonts w:ascii="Cambria Math" w:hAnsi="Cambria Math"/>
                  <w:sz w:val="24"/>
                  <w:szCs w:val="18"/>
                  <w:lang w:val="en-US"/>
                </w:rPr>
                <m:t>54.758</m:t>
              </m:r>
            </m:num>
            <m:den>
              <m:r>
                <w:rPr>
                  <w:rFonts w:ascii="Cambria Math" w:hAnsi="Cambria Math"/>
                  <w:sz w:val="24"/>
                  <w:szCs w:val="18"/>
                  <w:lang w:val="en-US"/>
                </w:rPr>
                <m:t>4*0.9</m:t>
              </m:r>
            </m:den>
          </m:f>
          <m:r>
            <w:rPr>
              <w:rFonts w:ascii="Cambria Math" w:hAnsi="Cambria Math"/>
              <w:sz w:val="24"/>
              <w:szCs w:val="18"/>
              <w:lang w:val="en-US"/>
            </w:rPr>
            <m:t>=</m:t>
          </m:r>
          <m:r>
            <w:rPr>
              <w:rFonts w:ascii="Cambria Math" w:hAnsi="Cambria Math"/>
              <w:sz w:val="24"/>
              <w:szCs w:val="18"/>
              <w:highlight w:val="green"/>
              <w:lang w:val="en-US"/>
            </w:rPr>
            <m:t>15.211</m:t>
          </m:r>
          <m:r>
            <w:rPr>
              <w:rFonts w:ascii="Cambria Math" w:hAnsi="Cambria Math"/>
              <w:sz w:val="24"/>
              <w:szCs w:val="18"/>
              <w:lang w:val="en-US"/>
            </w:rPr>
            <m:t xml:space="preserve"> Ом</m:t>
          </m:r>
        </m:oMath>
      </m:oMathPara>
    </w:p>
    <w:p w14:paraId="09BCB859" w14:textId="77777777" w:rsidR="00074F09" w:rsidRPr="00074F09" w:rsidRDefault="00074F09" w:rsidP="00074F09">
      <w:pPr>
        <w:pStyle w:val="aa"/>
        <w:ind w:firstLine="709"/>
      </w:pPr>
      <w:r w:rsidRPr="00074F09">
        <w:t>Сопротивление растекания горизонтального соединяющего заземлителя контура нагревателей:</w:t>
      </w:r>
    </w:p>
    <w:p w14:paraId="56A7A0B6" w14:textId="30791C28" w:rsidR="00074F09" w:rsidRPr="00074F09" w:rsidRDefault="00074F09" w:rsidP="00074F09">
      <w:pPr>
        <w:pStyle w:val="aa"/>
        <w:ind w:left="851" w:firstLine="709"/>
        <w:rPr>
          <w:i/>
          <w:iCs/>
          <w:sz w:val="24"/>
          <w:szCs w:val="18"/>
        </w:rPr>
      </w:pPr>
      <m:oMathPara>
        <m:oMathParaPr>
          <m:jc m:val="left"/>
        </m:oMathParaPr>
        <m:oMath>
          <m:r>
            <w:rPr>
              <w:rFonts w:ascii="Cambria Math" w:hAnsi="Cambria Math"/>
              <w:sz w:val="24"/>
              <w:szCs w:val="18"/>
            </w:rPr>
            <m:t>Rгор1=</m:t>
          </m:r>
          <m:f>
            <m:fPr>
              <m:ctrlPr>
                <w:rPr>
                  <w:rFonts w:ascii="Cambria Math" w:hAnsi="Cambria Math"/>
                  <w:i/>
                  <w:iCs/>
                  <w:sz w:val="24"/>
                  <w:szCs w:val="18"/>
                </w:rPr>
              </m:ctrlPr>
            </m:fPr>
            <m:num>
              <m:r>
                <w:rPr>
                  <w:rFonts w:ascii="Cambria Math" w:hAnsi="Cambria Math"/>
                  <w:sz w:val="24"/>
                  <w:szCs w:val="18"/>
                </w:rPr>
                <m:t>0.366*</m:t>
              </m:r>
              <m:r>
                <w:rPr>
                  <w:rFonts w:ascii="Cambria Math" w:hAnsi="Cambria Math"/>
                  <w:sz w:val="24"/>
                  <w:szCs w:val="18"/>
                  <w:lang w:val="en-US"/>
                </w:rPr>
                <m:t>p</m:t>
              </m:r>
              <m:r>
                <w:rPr>
                  <w:rFonts w:ascii="Cambria Math" w:hAnsi="Cambria Math"/>
                  <w:sz w:val="24"/>
                  <w:szCs w:val="18"/>
                </w:rPr>
                <m:t>расч</m:t>
              </m:r>
            </m:num>
            <m:den>
              <m:r>
                <w:rPr>
                  <w:rFonts w:ascii="Cambria Math" w:hAnsi="Cambria Math"/>
                  <w:sz w:val="24"/>
                  <w:szCs w:val="18"/>
                  <w:lang w:val="en-US"/>
                </w:rPr>
                <m:t>L</m:t>
              </m:r>
              <m:r>
                <w:rPr>
                  <w:rFonts w:ascii="Cambria Math" w:hAnsi="Cambria Math"/>
                  <w:sz w:val="24"/>
                  <w:szCs w:val="18"/>
                </w:rPr>
                <m:t>гор1</m:t>
              </m:r>
            </m:den>
          </m:f>
          <m:r>
            <w:rPr>
              <w:rFonts w:ascii="Cambria Math" w:hAnsi="Cambria Math"/>
              <w:sz w:val="24"/>
              <w:szCs w:val="18"/>
            </w:rPr>
            <m:t>*</m:t>
          </m:r>
          <m:r>
            <w:rPr>
              <w:rFonts w:ascii="Cambria Math" w:hAnsi="Cambria Math"/>
              <w:sz w:val="24"/>
              <w:szCs w:val="18"/>
              <w:lang w:val="en-US"/>
            </w:rPr>
            <m:t>lg(</m:t>
          </m:r>
          <m:f>
            <m:fPr>
              <m:ctrlPr>
                <w:rPr>
                  <w:rFonts w:ascii="Cambria Math" w:hAnsi="Cambria Math"/>
                  <w:i/>
                  <w:iCs/>
                  <w:sz w:val="24"/>
                  <w:szCs w:val="18"/>
                  <w:lang w:val="en-US"/>
                </w:rPr>
              </m:ctrlPr>
            </m:fPr>
            <m:num>
              <m:sSup>
                <m:sSupPr>
                  <m:ctrlPr>
                    <w:rPr>
                      <w:rFonts w:ascii="Cambria Math" w:hAnsi="Cambria Math"/>
                      <w:i/>
                      <w:iCs/>
                      <w:sz w:val="24"/>
                      <w:szCs w:val="18"/>
                    </w:rPr>
                  </m:ctrlPr>
                </m:sSupPr>
                <m:e>
                  <m:r>
                    <w:rPr>
                      <w:rFonts w:ascii="Cambria Math" w:hAnsi="Cambria Math"/>
                      <w:sz w:val="24"/>
                      <w:szCs w:val="18"/>
                      <w:lang w:val="en-US"/>
                    </w:rPr>
                    <m:t>L</m:t>
                  </m:r>
                  <m:r>
                    <w:rPr>
                      <w:rFonts w:ascii="Cambria Math" w:hAnsi="Cambria Math"/>
                      <w:sz w:val="24"/>
                      <w:szCs w:val="18"/>
                    </w:rPr>
                    <m:t>гор1</m:t>
                  </m:r>
                </m:e>
                <m:sup>
                  <m:r>
                    <w:rPr>
                      <w:rFonts w:ascii="Cambria Math" w:hAnsi="Cambria Math"/>
                      <w:sz w:val="24"/>
                      <w:szCs w:val="18"/>
                    </w:rPr>
                    <m:t>2</m:t>
                  </m:r>
                </m:sup>
              </m:sSup>
            </m:num>
            <m:den>
              <m:r>
                <w:rPr>
                  <w:rFonts w:ascii="Cambria Math" w:hAnsi="Cambria Math"/>
                  <w:sz w:val="24"/>
                  <w:szCs w:val="18"/>
                  <w:lang w:val="en-US"/>
                </w:rPr>
                <m:t>T</m:t>
              </m:r>
              <m:r>
                <w:rPr>
                  <w:rFonts w:ascii="Cambria Math" w:hAnsi="Cambria Math"/>
                  <w:sz w:val="24"/>
                  <w:szCs w:val="18"/>
                </w:rPr>
                <m:t>гор*</m:t>
              </m:r>
              <m:r>
                <w:rPr>
                  <w:rFonts w:ascii="Cambria Math" w:hAnsi="Cambria Math"/>
                  <w:sz w:val="24"/>
                  <w:szCs w:val="18"/>
                  <w:lang w:val="en-US"/>
                </w:rPr>
                <m:t>d</m:t>
              </m:r>
              <m:r>
                <w:rPr>
                  <w:rFonts w:ascii="Cambria Math" w:hAnsi="Cambria Math"/>
                  <w:sz w:val="24"/>
                  <w:szCs w:val="18"/>
                </w:rPr>
                <m:t>г</m:t>
              </m:r>
            </m:den>
          </m:f>
          <m:r>
            <w:rPr>
              <w:rFonts w:ascii="Cambria Math" w:hAnsi="Cambria Math"/>
              <w:sz w:val="24"/>
              <w:szCs w:val="18"/>
              <w:lang w:val="en-US"/>
            </w:rPr>
            <m:t>)=</m:t>
          </m:r>
          <m:f>
            <m:fPr>
              <m:ctrlPr>
                <w:rPr>
                  <w:rFonts w:ascii="Cambria Math" w:hAnsi="Cambria Math"/>
                  <w:i/>
                  <w:iCs/>
                  <w:sz w:val="24"/>
                  <w:szCs w:val="18"/>
                </w:rPr>
              </m:ctrlPr>
            </m:fPr>
            <m:num>
              <m:r>
                <w:rPr>
                  <w:rFonts w:ascii="Cambria Math" w:hAnsi="Cambria Math"/>
                  <w:sz w:val="24"/>
                  <w:szCs w:val="18"/>
                </w:rPr>
                <m:t>0.366*</m:t>
              </m:r>
              <m:r>
                <w:rPr>
                  <w:rFonts w:ascii="Cambria Math" w:hAnsi="Cambria Math"/>
                  <w:sz w:val="24"/>
                  <w:szCs w:val="18"/>
                  <w:lang w:val="en-US"/>
                </w:rPr>
                <m:t>166.6</m:t>
              </m:r>
            </m:num>
            <m:den>
              <m:r>
                <w:rPr>
                  <w:rFonts w:ascii="Cambria Math" w:hAnsi="Cambria Math"/>
                  <w:sz w:val="24"/>
                  <w:szCs w:val="18"/>
                  <w:lang w:val="en-US"/>
                </w:rPr>
                <m:t>13</m:t>
              </m:r>
              <m:r>
                <w:rPr>
                  <w:rFonts w:ascii="Cambria Math" w:hAnsi="Cambria Math"/>
                  <w:sz w:val="24"/>
                  <w:szCs w:val="18"/>
                </w:rPr>
                <m:t>7,926</m:t>
              </m:r>
            </m:den>
          </m:f>
          <m:r>
            <w:rPr>
              <w:rFonts w:ascii="Cambria Math" w:hAnsi="Cambria Math"/>
              <w:sz w:val="24"/>
              <w:szCs w:val="18"/>
            </w:rPr>
            <m:t>*</m:t>
          </m:r>
          <m:r>
            <w:rPr>
              <w:rFonts w:ascii="Cambria Math" w:hAnsi="Cambria Math"/>
              <w:sz w:val="24"/>
              <w:szCs w:val="18"/>
              <w:lang w:val="en-US"/>
            </w:rPr>
            <m:t>lg(</m:t>
          </m:r>
          <m:f>
            <m:fPr>
              <m:ctrlPr>
                <w:rPr>
                  <w:rFonts w:ascii="Cambria Math" w:hAnsi="Cambria Math"/>
                  <w:i/>
                  <w:iCs/>
                  <w:sz w:val="24"/>
                  <w:szCs w:val="18"/>
                  <w:lang w:val="en-US"/>
                </w:rPr>
              </m:ctrlPr>
            </m:fPr>
            <m:num>
              <m:sSup>
                <m:sSupPr>
                  <m:ctrlPr>
                    <w:rPr>
                      <w:rFonts w:ascii="Cambria Math" w:hAnsi="Cambria Math"/>
                      <w:i/>
                      <w:iCs/>
                      <w:sz w:val="24"/>
                      <w:szCs w:val="18"/>
                    </w:rPr>
                  </m:ctrlPr>
                </m:sSupPr>
                <m:e>
                  <m:r>
                    <w:rPr>
                      <w:rFonts w:ascii="Cambria Math" w:hAnsi="Cambria Math"/>
                      <w:sz w:val="24"/>
                      <w:szCs w:val="18"/>
                      <w:lang w:val="en-US"/>
                    </w:rPr>
                    <m:t>13</m:t>
                  </m:r>
                  <m:r>
                    <w:rPr>
                      <w:rFonts w:ascii="Cambria Math" w:hAnsi="Cambria Math"/>
                      <w:sz w:val="24"/>
                      <w:szCs w:val="18"/>
                    </w:rPr>
                    <m:t>7</m:t>
                  </m:r>
                  <m:r>
                    <w:rPr>
                      <w:rFonts w:ascii="Cambria Math" w:hAnsi="Cambria Math"/>
                      <w:sz w:val="24"/>
                      <w:szCs w:val="18"/>
                      <w:lang w:val="en-US"/>
                    </w:rPr>
                    <m:t>.9</m:t>
                  </m:r>
                  <m:r>
                    <w:rPr>
                      <w:rFonts w:ascii="Cambria Math" w:hAnsi="Cambria Math"/>
                      <w:sz w:val="24"/>
                      <w:szCs w:val="18"/>
                    </w:rPr>
                    <m:t>26</m:t>
                  </m:r>
                </m:e>
                <m:sup>
                  <m:r>
                    <w:rPr>
                      <w:rFonts w:ascii="Cambria Math" w:hAnsi="Cambria Math"/>
                      <w:sz w:val="24"/>
                      <w:szCs w:val="18"/>
                    </w:rPr>
                    <m:t>2</m:t>
                  </m:r>
                </m:sup>
              </m:sSup>
            </m:num>
            <m:den>
              <m:r>
                <w:rPr>
                  <w:rFonts w:ascii="Cambria Math" w:hAnsi="Cambria Math"/>
                  <w:sz w:val="24"/>
                  <w:szCs w:val="18"/>
                  <w:lang w:val="en-US"/>
                </w:rPr>
                <m:t>0.5</m:t>
              </m:r>
              <m:r>
                <w:rPr>
                  <w:rFonts w:ascii="Cambria Math" w:hAnsi="Cambria Math"/>
                  <w:sz w:val="24"/>
                  <w:szCs w:val="18"/>
                </w:rPr>
                <m:t>*</m:t>
              </m:r>
              <m:r>
                <w:rPr>
                  <w:rFonts w:ascii="Cambria Math" w:hAnsi="Cambria Math"/>
                  <w:sz w:val="24"/>
                  <w:szCs w:val="18"/>
                  <w:lang w:val="en-US"/>
                </w:rPr>
                <m:t>0.04</m:t>
              </m:r>
            </m:den>
          </m:f>
          <m:r>
            <w:rPr>
              <w:rFonts w:ascii="Cambria Math" w:hAnsi="Cambria Math"/>
              <w:sz w:val="24"/>
              <w:szCs w:val="18"/>
              <w:lang w:val="en-US"/>
            </w:rPr>
            <m:t>)=</m:t>
          </m:r>
          <m:r>
            <w:rPr>
              <w:rFonts w:ascii="Cambria Math" w:hAnsi="Cambria Math"/>
              <w:sz w:val="24"/>
              <w:szCs w:val="18"/>
              <w:highlight w:val="green"/>
              <w:lang w:val="en-US"/>
            </w:rPr>
            <m:t>2.4</m:t>
          </m:r>
          <m:r>
            <w:rPr>
              <w:rFonts w:ascii="Cambria Math" w:hAnsi="Cambria Math"/>
              <w:sz w:val="24"/>
              <w:szCs w:val="18"/>
              <w:highlight w:val="green"/>
            </w:rPr>
            <m:t>95</m:t>
          </m:r>
          <m:r>
            <w:rPr>
              <w:rFonts w:ascii="Cambria Math" w:hAnsi="Cambria Math"/>
              <w:sz w:val="24"/>
              <w:szCs w:val="18"/>
              <w:lang w:val="en-US"/>
            </w:rPr>
            <m:t xml:space="preserve"> </m:t>
          </m:r>
          <m:r>
            <w:rPr>
              <w:rFonts w:ascii="Cambria Math" w:hAnsi="Cambria Math"/>
              <w:sz w:val="24"/>
              <w:szCs w:val="18"/>
            </w:rPr>
            <m:t>Ом</m:t>
          </m:r>
        </m:oMath>
      </m:oMathPara>
    </w:p>
    <w:p w14:paraId="4A1986F5" w14:textId="19051B86" w:rsidR="00074F09" w:rsidRPr="00074F09" w:rsidRDefault="00074F09" w:rsidP="00074F09">
      <w:pPr>
        <w:pStyle w:val="aa"/>
        <w:ind w:firstLine="709"/>
      </w:pPr>
      <w:r w:rsidRPr="00074F09">
        <w:rPr>
          <w:rFonts w:ascii="Cambria Math" w:hAnsi="Cambria Math" w:cs="Cambria Math"/>
        </w:rPr>
        <w:t>𝐿</w:t>
      </w:r>
      <w:r w:rsidRPr="00074F09">
        <w:rPr>
          <w:vertAlign w:val="subscript"/>
        </w:rPr>
        <w:t xml:space="preserve">гор1 </w:t>
      </w:r>
      <w:r w:rsidRPr="00074F09">
        <w:t xml:space="preserve">= </w:t>
      </w:r>
      <w:r w:rsidRPr="003F4FEE">
        <w:rPr>
          <w:highlight w:val="green"/>
        </w:rPr>
        <w:t>1</w:t>
      </w:r>
      <w:r w:rsidR="003470B7" w:rsidRPr="003F4FEE">
        <w:rPr>
          <w:highlight w:val="green"/>
        </w:rPr>
        <w:t>46</w:t>
      </w:r>
      <w:r w:rsidRPr="003F4FEE">
        <w:rPr>
          <w:highlight w:val="green"/>
        </w:rPr>
        <w:t>.</w:t>
      </w:r>
      <w:r w:rsidR="003470B7" w:rsidRPr="003F4FEE">
        <w:rPr>
          <w:highlight w:val="green"/>
        </w:rPr>
        <w:t>926</w:t>
      </w:r>
      <w:r w:rsidRPr="00074F09">
        <w:t xml:space="preserve"> – суммарная длина горизонтальной соединяющей полосы, м;</w:t>
      </w:r>
    </w:p>
    <w:p w14:paraId="505B2F42" w14:textId="77777777" w:rsidR="00074F09" w:rsidRPr="00074F09" w:rsidRDefault="00074F09" w:rsidP="00074F09">
      <w:pPr>
        <w:pStyle w:val="aa"/>
        <w:ind w:firstLine="709"/>
      </w:pPr>
      <w:r w:rsidRPr="00074F09">
        <w:rPr>
          <w:rFonts w:ascii="Cambria Math" w:hAnsi="Cambria Math" w:cs="Cambria Math"/>
        </w:rPr>
        <w:t>𝑑</w:t>
      </w:r>
      <w:r w:rsidRPr="00074F09">
        <w:rPr>
          <w:vertAlign w:val="subscript"/>
        </w:rPr>
        <w:t>г</w:t>
      </w:r>
      <w:r w:rsidRPr="00074F09">
        <w:t xml:space="preserve"> </w:t>
      </w:r>
      <w:r w:rsidRPr="003F4FEE">
        <w:rPr>
          <w:highlight w:val="green"/>
        </w:rPr>
        <w:t>= 0,04</w:t>
      </w:r>
      <w:r w:rsidRPr="00074F09">
        <w:t xml:space="preserve"> – ширина горизонтального соединяющего заземлителя, м;</w:t>
      </w:r>
    </w:p>
    <w:p w14:paraId="5530D10A" w14:textId="77777777" w:rsidR="00074F09" w:rsidRPr="00074F09" w:rsidRDefault="00074F09" w:rsidP="00074F09">
      <w:pPr>
        <w:pStyle w:val="aa"/>
        <w:ind w:firstLine="709"/>
      </w:pPr>
      <w:r w:rsidRPr="00074F09">
        <w:rPr>
          <w:rFonts w:ascii="Cambria Math" w:hAnsi="Cambria Math" w:cs="Cambria Math"/>
        </w:rPr>
        <w:t>𝑇</w:t>
      </w:r>
      <w:r w:rsidRPr="00074F09">
        <w:rPr>
          <w:vertAlign w:val="subscript"/>
        </w:rPr>
        <w:t>гор</w:t>
      </w:r>
      <w:r w:rsidRPr="00074F09">
        <w:t xml:space="preserve"> = </w:t>
      </w:r>
      <w:r w:rsidRPr="003F4FEE">
        <w:rPr>
          <w:highlight w:val="green"/>
        </w:rPr>
        <w:t>0,5</w:t>
      </w:r>
      <w:r w:rsidRPr="00074F09">
        <w:t xml:space="preserve"> – глубина заложения заземляющего устройства от поверхности, м;</w:t>
      </w:r>
    </w:p>
    <w:p w14:paraId="4CD05336" w14:textId="77777777" w:rsidR="00074F09" w:rsidRPr="00074F09" w:rsidRDefault="00074F09" w:rsidP="00074F09">
      <w:pPr>
        <w:pStyle w:val="aa"/>
        <w:ind w:firstLine="709"/>
      </w:pPr>
      <w:r w:rsidRPr="00074F09">
        <w:rPr>
          <w:rFonts w:ascii="Cambria Math" w:hAnsi="Cambria Math" w:cs="Cambria Math"/>
        </w:rPr>
        <w:t>𝜌</w:t>
      </w:r>
      <w:r w:rsidRPr="00074F09">
        <w:rPr>
          <w:vertAlign w:val="subscript"/>
        </w:rPr>
        <w:t>расч</w:t>
      </w:r>
      <w:r w:rsidRPr="00074F09">
        <w:t xml:space="preserve"> = </w:t>
      </w:r>
      <w:r w:rsidRPr="003F4FEE">
        <w:rPr>
          <w:highlight w:val="green"/>
        </w:rPr>
        <w:t>1.4 ∙ 119</w:t>
      </w:r>
      <w:r w:rsidRPr="00074F09">
        <w:t xml:space="preserve"> – удельное сопротивление грунта при нормальной;</w:t>
      </w:r>
    </w:p>
    <w:p w14:paraId="1B99ACA8" w14:textId="77777777" w:rsidR="00074F09" w:rsidRPr="00074F09" w:rsidRDefault="00074F09" w:rsidP="00074F09">
      <w:pPr>
        <w:pStyle w:val="aa"/>
        <w:ind w:firstLine="709"/>
      </w:pPr>
      <w:r w:rsidRPr="00074F09">
        <w:t>Полное сопротивление контура нагревателей:</w:t>
      </w:r>
    </w:p>
    <w:p w14:paraId="7DA03C6E" w14:textId="76DF78C0" w:rsidR="00074F09" w:rsidRPr="00074F09" w:rsidRDefault="00074F09" w:rsidP="00074F09">
      <w:pPr>
        <w:pStyle w:val="aa"/>
        <w:ind w:left="709" w:firstLine="709"/>
        <w:rPr>
          <w:i/>
          <w:sz w:val="24"/>
          <w:szCs w:val="18"/>
        </w:rPr>
      </w:pPr>
      <m:oMathPara>
        <m:oMathParaPr>
          <m:jc m:val="left"/>
        </m:oMathParaPr>
        <m:oMath>
          <m:r>
            <w:rPr>
              <w:rFonts w:ascii="Cambria Math" w:hAnsi="Cambria Math"/>
              <w:sz w:val="24"/>
              <w:szCs w:val="18"/>
              <w:lang w:val="en-US"/>
            </w:rPr>
            <m:t>R</m:t>
          </m:r>
          <m:r>
            <w:rPr>
              <w:rFonts w:ascii="Cambria Math" w:hAnsi="Cambria Math"/>
              <w:sz w:val="24"/>
              <w:szCs w:val="18"/>
            </w:rPr>
            <m:t>общ1=</m:t>
          </m:r>
          <m:f>
            <m:fPr>
              <m:ctrlPr>
                <w:rPr>
                  <w:rFonts w:ascii="Cambria Math" w:hAnsi="Cambria Math"/>
                  <w:i/>
                  <w:sz w:val="24"/>
                  <w:szCs w:val="18"/>
                </w:rPr>
              </m:ctrlPr>
            </m:fPr>
            <m:num>
              <m:r>
                <w:rPr>
                  <w:rFonts w:ascii="Cambria Math" w:hAnsi="Cambria Math"/>
                  <w:sz w:val="24"/>
                  <w:szCs w:val="18"/>
                </w:rPr>
                <m:t>Rвобщ1*Rгор1</m:t>
              </m:r>
            </m:num>
            <m:den>
              <m:r>
                <w:rPr>
                  <w:rFonts w:ascii="Cambria Math" w:hAnsi="Cambria Math"/>
                  <w:sz w:val="24"/>
                  <w:szCs w:val="18"/>
                </w:rPr>
                <m:t>Rвобщ1+Rгор1</m:t>
              </m:r>
            </m:den>
          </m:f>
          <m:r>
            <w:rPr>
              <w:rFonts w:ascii="Cambria Math" w:hAnsi="Cambria Math"/>
              <w:sz w:val="24"/>
              <w:szCs w:val="18"/>
            </w:rPr>
            <m:t>=</m:t>
          </m:r>
          <m:f>
            <m:fPr>
              <m:ctrlPr>
                <w:rPr>
                  <w:rFonts w:ascii="Cambria Math" w:hAnsi="Cambria Math"/>
                  <w:i/>
                  <w:sz w:val="24"/>
                  <w:szCs w:val="18"/>
                  <w:highlight w:val="green"/>
                </w:rPr>
              </m:ctrlPr>
            </m:fPr>
            <m:num>
              <m:r>
                <w:rPr>
                  <w:rFonts w:ascii="Cambria Math" w:hAnsi="Cambria Math"/>
                  <w:sz w:val="24"/>
                  <w:szCs w:val="18"/>
                  <w:highlight w:val="green"/>
                  <w:lang w:val="en-US"/>
                </w:rPr>
                <m:t>15.211</m:t>
              </m:r>
              <m:r>
                <w:rPr>
                  <w:rFonts w:ascii="Cambria Math" w:hAnsi="Cambria Math"/>
                  <w:sz w:val="24"/>
                  <w:szCs w:val="18"/>
                  <w:highlight w:val="green"/>
                </w:rPr>
                <m:t>*</m:t>
              </m:r>
              <m:r>
                <w:rPr>
                  <w:rFonts w:ascii="Cambria Math" w:hAnsi="Cambria Math"/>
                  <w:sz w:val="24"/>
                  <w:szCs w:val="18"/>
                  <w:highlight w:val="green"/>
                  <w:lang w:val="en-US"/>
                </w:rPr>
                <m:t>2.4</m:t>
              </m:r>
              <m:r>
                <w:rPr>
                  <w:rFonts w:ascii="Cambria Math" w:hAnsi="Cambria Math"/>
                  <w:sz w:val="24"/>
                  <w:szCs w:val="18"/>
                  <w:highlight w:val="green"/>
                </w:rPr>
                <m:t>95</m:t>
              </m:r>
            </m:num>
            <m:den>
              <m:r>
                <w:rPr>
                  <w:rFonts w:ascii="Cambria Math" w:hAnsi="Cambria Math"/>
                  <w:sz w:val="24"/>
                  <w:szCs w:val="18"/>
                  <w:highlight w:val="green"/>
                  <w:lang w:val="en-US"/>
                </w:rPr>
                <m:t>15.211</m:t>
              </m:r>
              <m:r>
                <w:rPr>
                  <w:rFonts w:ascii="Cambria Math" w:hAnsi="Cambria Math"/>
                  <w:sz w:val="24"/>
                  <w:szCs w:val="18"/>
                  <w:highlight w:val="green"/>
                </w:rPr>
                <m:t>+</m:t>
              </m:r>
              <m:r>
                <w:rPr>
                  <w:rFonts w:ascii="Cambria Math" w:hAnsi="Cambria Math"/>
                  <w:sz w:val="24"/>
                  <w:szCs w:val="18"/>
                  <w:highlight w:val="green"/>
                  <w:lang w:val="en-US"/>
                </w:rPr>
                <m:t>2.4</m:t>
              </m:r>
              <m:r>
                <w:rPr>
                  <w:rFonts w:ascii="Cambria Math" w:hAnsi="Cambria Math"/>
                  <w:sz w:val="24"/>
                  <w:szCs w:val="18"/>
                  <w:highlight w:val="green"/>
                </w:rPr>
                <m:t>95</m:t>
              </m:r>
            </m:den>
          </m:f>
          <m:r>
            <w:rPr>
              <w:rFonts w:ascii="Cambria Math" w:hAnsi="Cambria Math"/>
              <w:sz w:val="24"/>
              <w:szCs w:val="18"/>
            </w:rPr>
            <m:t>=</m:t>
          </m:r>
          <m:r>
            <w:rPr>
              <w:rFonts w:ascii="Cambria Math" w:hAnsi="Cambria Math"/>
              <w:sz w:val="24"/>
              <w:szCs w:val="18"/>
              <w:highlight w:val="green"/>
            </w:rPr>
            <m:t>2.143</m:t>
          </m:r>
          <m:r>
            <w:rPr>
              <w:rFonts w:ascii="Cambria Math" w:hAnsi="Cambria Math"/>
              <w:sz w:val="24"/>
              <w:szCs w:val="18"/>
            </w:rPr>
            <m:t xml:space="preserve"> Ом</m:t>
          </m:r>
          <m:r>
            <w:rPr>
              <w:rFonts w:ascii="Cambria Math" w:hAnsi="Cambria Math"/>
              <w:sz w:val="24"/>
              <w:szCs w:val="18"/>
              <w:lang w:val="en-US"/>
            </w:rPr>
            <m:t xml:space="preserve">&lt;10 </m:t>
          </m:r>
          <m:r>
            <w:rPr>
              <w:rFonts w:ascii="Cambria Math" w:hAnsi="Cambria Math"/>
              <w:sz w:val="24"/>
              <w:szCs w:val="18"/>
            </w:rPr>
            <m:t>Ом.</m:t>
          </m:r>
        </m:oMath>
      </m:oMathPara>
    </w:p>
    <w:p w14:paraId="15E88E83" w14:textId="77777777" w:rsidR="00074F09" w:rsidRPr="00074F09" w:rsidRDefault="00074F09" w:rsidP="00074F09">
      <w:pPr>
        <w:pStyle w:val="aa"/>
        <w:ind w:firstLine="709"/>
      </w:pPr>
      <w:r w:rsidRPr="00074F09">
        <w:t>Сопротивление одиночного заземлителя контура фильтра:</w:t>
      </w:r>
    </w:p>
    <w:p w14:paraId="4947DC1E" w14:textId="1A9F8816" w:rsidR="00074F09" w:rsidRPr="00074F09" w:rsidRDefault="00074F09" w:rsidP="00074F09">
      <w:pPr>
        <w:pStyle w:val="aa"/>
        <w:ind w:left="709" w:firstLine="0"/>
        <w:rPr>
          <w:sz w:val="24"/>
          <w:szCs w:val="18"/>
          <w:lang w:val="en-US"/>
        </w:rPr>
      </w:pPr>
      <m:oMathPara>
        <m:oMathParaPr>
          <m:jc m:val="left"/>
        </m:oMathParaPr>
        <m:oMath>
          <m:r>
            <w:rPr>
              <w:rFonts w:ascii="Cambria Math" w:hAnsi="Cambria Math"/>
              <w:sz w:val="24"/>
              <w:szCs w:val="18"/>
              <w:lang w:val="en-US"/>
            </w:rPr>
            <m:t>R</m:t>
          </m:r>
          <m:r>
            <w:rPr>
              <w:rFonts w:ascii="Cambria Math" w:hAnsi="Cambria Math"/>
              <w:sz w:val="24"/>
              <w:szCs w:val="18"/>
            </w:rPr>
            <m:t>верт2=</m:t>
          </m:r>
          <m:f>
            <m:fPr>
              <m:ctrlPr>
                <w:rPr>
                  <w:rFonts w:ascii="Cambria Math" w:hAnsi="Cambria Math"/>
                  <w:i/>
                  <w:sz w:val="24"/>
                  <w:szCs w:val="18"/>
                </w:rPr>
              </m:ctrlPr>
            </m:fPr>
            <m:num>
              <m:r>
                <w:rPr>
                  <w:rFonts w:ascii="Cambria Math" w:hAnsi="Cambria Math"/>
                  <w:sz w:val="24"/>
                  <w:szCs w:val="18"/>
                </w:rPr>
                <m:t>0.366*</m:t>
              </m:r>
              <m:r>
                <w:rPr>
                  <w:rFonts w:ascii="Cambria Math" w:hAnsi="Cambria Math"/>
                  <w:sz w:val="24"/>
                  <w:szCs w:val="18"/>
                  <w:lang w:val="en-US"/>
                </w:rPr>
                <m:t>p</m:t>
              </m:r>
              <m:r>
                <w:rPr>
                  <w:rFonts w:ascii="Cambria Math" w:hAnsi="Cambria Math"/>
                  <w:sz w:val="24"/>
                  <w:szCs w:val="18"/>
                </w:rPr>
                <m:t>расч</m:t>
              </m:r>
            </m:num>
            <m:den>
              <m:r>
                <w:rPr>
                  <w:rFonts w:ascii="Cambria Math" w:hAnsi="Cambria Math"/>
                  <w:sz w:val="24"/>
                  <w:szCs w:val="18"/>
                  <w:lang w:val="en-US"/>
                </w:rPr>
                <m:t>L</m:t>
              </m:r>
              <m:r>
                <w:rPr>
                  <w:rFonts w:ascii="Cambria Math" w:hAnsi="Cambria Math"/>
                  <w:sz w:val="24"/>
                  <w:szCs w:val="18"/>
                </w:rPr>
                <m:t>верт2</m:t>
              </m:r>
            </m:den>
          </m:f>
          <m:r>
            <w:rPr>
              <w:rFonts w:ascii="Cambria Math" w:hAnsi="Cambria Math"/>
              <w:sz w:val="24"/>
              <w:szCs w:val="18"/>
            </w:rPr>
            <m:t>*(</m:t>
          </m:r>
          <m:r>
            <m:rPr>
              <m:sty m:val="p"/>
            </m:rPr>
            <w:rPr>
              <w:rFonts w:ascii="Cambria Math" w:hAnsi="Cambria Math"/>
              <w:sz w:val="24"/>
              <w:szCs w:val="18"/>
              <w:lang w:val="en-US"/>
            </w:rPr>
            <m:t>lg⁡</m:t>
          </m:r>
          <m:r>
            <w:rPr>
              <w:rFonts w:ascii="Cambria Math" w:hAnsi="Cambria Math"/>
              <w:sz w:val="24"/>
              <w:szCs w:val="18"/>
              <w:lang w:val="en-US"/>
            </w:rPr>
            <m:t>(</m:t>
          </m:r>
          <m:f>
            <m:fPr>
              <m:ctrlPr>
                <w:rPr>
                  <w:rFonts w:ascii="Cambria Math" w:hAnsi="Cambria Math"/>
                  <w:i/>
                  <w:sz w:val="24"/>
                  <w:szCs w:val="18"/>
                  <w:lang w:val="en-US"/>
                </w:rPr>
              </m:ctrlPr>
            </m:fPr>
            <m:num>
              <m:r>
                <w:rPr>
                  <w:rFonts w:ascii="Cambria Math" w:hAnsi="Cambria Math"/>
                  <w:sz w:val="24"/>
                  <w:szCs w:val="18"/>
                  <w:lang w:val="en-US"/>
                </w:rPr>
                <m:t>2*L</m:t>
              </m:r>
              <m:r>
                <w:rPr>
                  <w:rFonts w:ascii="Cambria Math" w:hAnsi="Cambria Math"/>
                  <w:sz w:val="24"/>
                  <w:szCs w:val="18"/>
                </w:rPr>
                <m:t>верт2</m:t>
              </m:r>
            </m:num>
            <m:den>
              <m:r>
                <w:rPr>
                  <w:rFonts w:ascii="Cambria Math" w:hAnsi="Cambria Math"/>
                  <w:sz w:val="24"/>
                  <w:szCs w:val="18"/>
                </w:rPr>
                <m:t>dв</m:t>
              </m:r>
            </m:den>
          </m:f>
          <m:r>
            <w:rPr>
              <w:rFonts w:ascii="Cambria Math" w:hAnsi="Cambria Math"/>
              <w:sz w:val="24"/>
              <w:szCs w:val="18"/>
              <w:lang w:val="en-US"/>
            </w:rPr>
            <m:t>)+0.5*lg(</m:t>
          </m:r>
          <m:f>
            <m:fPr>
              <m:ctrlPr>
                <w:rPr>
                  <w:rFonts w:ascii="Cambria Math" w:hAnsi="Cambria Math"/>
                  <w:i/>
                  <w:sz w:val="24"/>
                  <w:szCs w:val="18"/>
                  <w:lang w:val="en-US"/>
                </w:rPr>
              </m:ctrlPr>
            </m:fPr>
            <m:num>
              <m:r>
                <w:rPr>
                  <w:rFonts w:ascii="Cambria Math" w:hAnsi="Cambria Math"/>
                  <w:sz w:val="24"/>
                  <w:szCs w:val="18"/>
                  <w:lang w:val="en-US"/>
                </w:rPr>
                <m:t>4*T</m:t>
              </m:r>
              <m:r>
                <w:rPr>
                  <w:rFonts w:ascii="Cambria Math" w:hAnsi="Cambria Math"/>
                  <w:sz w:val="24"/>
                  <w:szCs w:val="18"/>
                </w:rPr>
                <m:t>в2+Lверт2</m:t>
              </m:r>
            </m:num>
            <m:den>
              <m:r>
                <w:rPr>
                  <w:rFonts w:ascii="Cambria Math" w:hAnsi="Cambria Math"/>
                  <w:sz w:val="24"/>
                  <w:szCs w:val="18"/>
                  <w:lang w:val="en-US"/>
                </w:rPr>
                <m:t>4*T</m:t>
              </m:r>
              <m:r>
                <w:rPr>
                  <w:rFonts w:ascii="Cambria Math" w:hAnsi="Cambria Math"/>
                  <w:sz w:val="24"/>
                  <w:szCs w:val="18"/>
                </w:rPr>
                <m:t>в2-Lверт2</m:t>
              </m:r>
            </m:den>
          </m:f>
          <m:r>
            <w:rPr>
              <w:rFonts w:ascii="Cambria Math" w:hAnsi="Cambria Math"/>
              <w:sz w:val="24"/>
              <w:szCs w:val="18"/>
              <w:lang w:val="en-US"/>
            </w:rPr>
            <m:t>)</m:t>
          </m:r>
        </m:oMath>
      </m:oMathPara>
    </w:p>
    <w:p w14:paraId="36F88392" w14:textId="77777777" w:rsidR="00074F09" w:rsidRPr="00074F09" w:rsidRDefault="00074F09" w:rsidP="00074F09">
      <w:pPr>
        <w:pStyle w:val="aa"/>
        <w:ind w:firstLine="709"/>
      </w:pPr>
      <w:r w:rsidRPr="00074F09">
        <w:rPr>
          <w:rFonts w:ascii="Cambria Math" w:hAnsi="Cambria Math" w:cs="Cambria Math"/>
        </w:rPr>
        <w:t>𝐿</w:t>
      </w:r>
      <w:r w:rsidRPr="00074F09">
        <w:rPr>
          <w:vertAlign w:val="subscript"/>
        </w:rPr>
        <w:t>верт2</w:t>
      </w:r>
      <w:r w:rsidRPr="00074F09">
        <w:t xml:space="preserve"> = </w:t>
      </w:r>
      <w:r w:rsidRPr="003F4FEE">
        <w:rPr>
          <w:highlight w:val="green"/>
        </w:rPr>
        <w:t>3</w:t>
      </w:r>
      <w:r w:rsidRPr="00074F09">
        <w:t xml:space="preserve"> – длина вертикального электрода, м;</w:t>
      </w:r>
    </w:p>
    <w:p w14:paraId="76DC38B3" w14:textId="77777777" w:rsidR="00074F09" w:rsidRDefault="00074F09" w:rsidP="00074F09">
      <w:pPr>
        <w:pStyle w:val="aa"/>
        <w:ind w:firstLine="709"/>
      </w:pPr>
      <w:r w:rsidRPr="00074F09">
        <w:rPr>
          <w:rFonts w:ascii="Cambria Math" w:hAnsi="Cambria Math" w:cs="Cambria Math"/>
        </w:rPr>
        <w:t>𝑑</w:t>
      </w:r>
      <w:r w:rsidRPr="00074F09">
        <w:rPr>
          <w:vertAlign w:val="subscript"/>
        </w:rPr>
        <w:t xml:space="preserve">в </w:t>
      </w:r>
      <w:r w:rsidRPr="00074F09">
        <w:t xml:space="preserve">= </w:t>
      </w:r>
      <w:r w:rsidRPr="003F4FEE">
        <w:rPr>
          <w:highlight w:val="green"/>
        </w:rPr>
        <w:t>0.018</w:t>
      </w:r>
      <w:r w:rsidRPr="00074F09">
        <w:t xml:space="preserve"> – ширина вертикального электрода, м;</w:t>
      </w:r>
    </w:p>
    <w:p w14:paraId="54954B34" w14:textId="7DB1C775" w:rsidR="00074F09" w:rsidRPr="00074F09" w:rsidRDefault="00074F09" w:rsidP="00074F09">
      <w:pPr>
        <w:pStyle w:val="aa"/>
        <w:ind w:left="709" w:firstLine="0"/>
        <w:rPr>
          <w:i/>
          <w:sz w:val="24"/>
          <w:szCs w:val="18"/>
        </w:rPr>
      </w:pPr>
      <m:oMathPara>
        <m:oMathParaPr>
          <m:jc m:val="left"/>
        </m:oMathParaPr>
        <m:oMath>
          <m:r>
            <w:rPr>
              <w:rFonts w:ascii="Cambria Math" w:hAnsi="Cambria Math"/>
              <w:sz w:val="24"/>
              <w:szCs w:val="18"/>
            </w:rPr>
            <w:lastRenderedPageBreak/>
            <m:t>Tв2=</m:t>
          </m:r>
          <m:f>
            <m:fPr>
              <m:ctrlPr>
                <w:rPr>
                  <w:rFonts w:ascii="Cambria Math" w:hAnsi="Cambria Math"/>
                  <w:i/>
                  <w:sz w:val="24"/>
                  <w:szCs w:val="18"/>
                </w:rPr>
              </m:ctrlPr>
            </m:fPr>
            <m:num>
              <m:r>
                <m:rPr>
                  <m:sty m:val="p"/>
                </m:rPr>
                <w:rPr>
                  <w:rFonts w:ascii="Cambria Math" w:hAnsi="Cambria Math"/>
                  <w:sz w:val="24"/>
                  <w:szCs w:val="18"/>
                </w:rPr>
                <m:t>Lверт2</m:t>
              </m:r>
            </m:num>
            <m:den>
              <m:r>
                <w:rPr>
                  <w:rFonts w:ascii="Cambria Math" w:hAnsi="Cambria Math"/>
                  <w:sz w:val="24"/>
                  <w:szCs w:val="18"/>
                </w:rPr>
                <m:t>2</m:t>
              </m:r>
            </m:den>
          </m:f>
          <m:r>
            <w:rPr>
              <w:rFonts w:ascii="Cambria Math" w:hAnsi="Cambria Math"/>
              <w:sz w:val="24"/>
              <w:szCs w:val="18"/>
            </w:rPr>
            <m:t>+0.5=</m:t>
          </m:r>
          <m:r>
            <w:rPr>
              <w:rFonts w:ascii="Cambria Math" w:hAnsi="Cambria Math"/>
              <w:sz w:val="24"/>
              <w:szCs w:val="18"/>
              <w:highlight w:val="green"/>
            </w:rPr>
            <m:t>2</m:t>
          </m:r>
          <m:r>
            <w:rPr>
              <w:rFonts w:ascii="Cambria Math" w:hAnsi="Cambria Math"/>
              <w:sz w:val="24"/>
              <w:szCs w:val="18"/>
            </w:rPr>
            <m:t xml:space="preserve"> - расстояние от поверхности земли до заземлителя, м</m:t>
          </m:r>
        </m:oMath>
      </m:oMathPara>
    </w:p>
    <w:p w14:paraId="7E72F197" w14:textId="77777777" w:rsidR="00074F09" w:rsidRPr="00074F09" w:rsidRDefault="00074F09" w:rsidP="00074F09">
      <w:pPr>
        <w:pStyle w:val="aa"/>
        <w:ind w:firstLine="709"/>
      </w:pPr>
      <w:r w:rsidRPr="00074F09">
        <w:rPr>
          <w:rFonts w:ascii="Cambria Math" w:hAnsi="Cambria Math" w:cs="Cambria Math"/>
        </w:rPr>
        <w:t>𝜌</w:t>
      </w:r>
      <w:r w:rsidRPr="00074F09">
        <w:rPr>
          <w:vertAlign w:val="subscript"/>
        </w:rPr>
        <w:t>расч</w:t>
      </w:r>
      <w:r w:rsidRPr="00074F09">
        <w:t xml:space="preserve"> = </w:t>
      </w:r>
      <w:r w:rsidRPr="003F4FEE">
        <w:rPr>
          <w:highlight w:val="green"/>
        </w:rPr>
        <w:t>1.4 ∙ 119</w:t>
      </w:r>
      <w:r w:rsidRPr="00074F09">
        <w:t xml:space="preserve"> – удельное сопротивление грунта при нормальной</w:t>
      </w:r>
    </w:p>
    <w:p w14:paraId="7A412368" w14:textId="45AB46AA" w:rsidR="00074F09" w:rsidRPr="00074F09" w:rsidRDefault="00074F09" w:rsidP="00074F09">
      <w:pPr>
        <w:pStyle w:val="aa"/>
        <w:ind w:firstLine="709"/>
      </w:pPr>
      <w:r w:rsidRPr="00074F09">
        <w:t>влажности, Ом/м; 1.4 – коэффициент сезонности, учитывающий промерзание и</w:t>
      </w:r>
      <w:r>
        <w:t xml:space="preserve"> </w:t>
      </w:r>
      <w:r w:rsidRPr="00074F09">
        <w:t>просыхание грунта;</w:t>
      </w:r>
    </w:p>
    <w:p w14:paraId="668B0389" w14:textId="4F29CF57" w:rsidR="00074F09" w:rsidRPr="00074F09" w:rsidRDefault="00074F09" w:rsidP="00074F09">
      <w:pPr>
        <w:pStyle w:val="aa"/>
        <w:ind w:left="709" w:firstLine="0"/>
        <w:rPr>
          <w:i/>
          <w:sz w:val="24"/>
          <w:szCs w:val="18"/>
        </w:rPr>
      </w:pPr>
      <m:oMathPara>
        <m:oMathParaPr>
          <m:jc m:val="left"/>
        </m:oMathParaPr>
        <m:oMath>
          <m:r>
            <w:rPr>
              <w:rFonts w:ascii="Cambria Math" w:hAnsi="Cambria Math"/>
              <w:sz w:val="24"/>
              <w:szCs w:val="18"/>
              <w:highlight w:val="green"/>
              <w:lang w:val="en-US"/>
            </w:rPr>
            <m:t>R</m:t>
          </m:r>
          <m:r>
            <w:rPr>
              <w:rFonts w:ascii="Cambria Math" w:hAnsi="Cambria Math"/>
              <w:sz w:val="24"/>
              <w:szCs w:val="18"/>
              <w:highlight w:val="green"/>
            </w:rPr>
            <m:t>верт2=</m:t>
          </m:r>
          <m:f>
            <m:fPr>
              <m:ctrlPr>
                <w:rPr>
                  <w:rFonts w:ascii="Cambria Math" w:hAnsi="Cambria Math"/>
                  <w:i/>
                  <w:sz w:val="24"/>
                  <w:szCs w:val="18"/>
                  <w:highlight w:val="green"/>
                </w:rPr>
              </m:ctrlPr>
            </m:fPr>
            <m:num>
              <m:r>
                <w:rPr>
                  <w:rFonts w:ascii="Cambria Math" w:hAnsi="Cambria Math"/>
                  <w:sz w:val="24"/>
                  <w:szCs w:val="18"/>
                  <w:highlight w:val="green"/>
                </w:rPr>
                <m:t>0.366*</m:t>
              </m:r>
              <m:r>
                <w:rPr>
                  <w:rFonts w:ascii="Cambria Math" w:hAnsi="Cambria Math"/>
                  <w:sz w:val="24"/>
                  <w:szCs w:val="18"/>
                  <w:highlight w:val="green"/>
                  <w:lang w:val="en-US"/>
                </w:rPr>
                <m:t>166.6</m:t>
              </m:r>
            </m:num>
            <m:den>
              <m:r>
                <w:rPr>
                  <w:rFonts w:ascii="Cambria Math" w:hAnsi="Cambria Math"/>
                  <w:sz w:val="24"/>
                  <w:szCs w:val="18"/>
                  <w:highlight w:val="green"/>
                  <w:lang w:val="en-US"/>
                </w:rPr>
                <m:t>3</m:t>
              </m:r>
            </m:den>
          </m:f>
          <m:r>
            <w:rPr>
              <w:rFonts w:ascii="Cambria Math" w:hAnsi="Cambria Math"/>
              <w:sz w:val="24"/>
              <w:szCs w:val="18"/>
              <w:highlight w:val="green"/>
            </w:rPr>
            <m:t>*(</m:t>
          </m:r>
          <m:r>
            <m:rPr>
              <m:sty m:val="p"/>
            </m:rPr>
            <w:rPr>
              <w:rFonts w:ascii="Cambria Math" w:hAnsi="Cambria Math"/>
              <w:sz w:val="24"/>
              <w:szCs w:val="18"/>
              <w:highlight w:val="green"/>
              <w:lang w:val="en-US"/>
            </w:rPr>
            <m:t>lg⁡</m:t>
          </m:r>
          <m:r>
            <w:rPr>
              <w:rFonts w:ascii="Cambria Math" w:hAnsi="Cambria Math"/>
              <w:sz w:val="24"/>
              <w:szCs w:val="18"/>
              <w:highlight w:val="green"/>
              <w:lang w:val="en-US"/>
            </w:rPr>
            <m:t>(</m:t>
          </m:r>
          <m:f>
            <m:fPr>
              <m:ctrlPr>
                <w:rPr>
                  <w:rFonts w:ascii="Cambria Math" w:hAnsi="Cambria Math"/>
                  <w:i/>
                  <w:sz w:val="24"/>
                  <w:szCs w:val="18"/>
                  <w:highlight w:val="green"/>
                  <w:lang w:val="en-US"/>
                </w:rPr>
              </m:ctrlPr>
            </m:fPr>
            <m:num>
              <m:r>
                <w:rPr>
                  <w:rFonts w:ascii="Cambria Math" w:hAnsi="Cambria Math"/>
                  <w:sz w:val="24"/>
                  <w:szCs w:val="18"/>
                  <w:highlight w:val="green"/>
                  <w:lang w:val="en-US"/>
                </w:rPr>
                <m:t>2*3</m:t>
              </m:r>
            </m:num>
            <m:den>
              <m:r>
                <w:rPr>
                  <w:rFonts w:ascii="Cambria Math" w:hAnsi="Cambria Math"/>
                  <w:sz w:val="24"/>
                  <w:szCs w:val="18"/>
                  <w:highlight w:val="green"/>
                </w:rPr>
                <m:t>0.018</m:t>
              </m:r>
            </m:den>
          </m:f>
          <m:r>
            <w:rPr>
              <w:rFonts w:ascii="Cambria Math" w:hAnsi="Cambria Math"/>
              <w:sz w:val="24"/>
              <w:szCs w:val="18"/>
              <w:highlight w:val="green"/>
              <w:lang w:val="en-US"/>
            </w:rPr>
            <m:t>)+0.5*lg(</m:t>
          </m:r>
          <m:f>
            <m:fPr>
              <m:ctrlPr>
                <w:rPr>
                  <w:rFonts w:ascii="Cambria Math" w:hAnsi="Cambria Math"/>
                  <w:i/>
                  <w:sz w:val="24"/>
                  <w:szCs w:val="18"/>
                  <w:highlight w:val="green"/>
                  <w:lang w:val="en-US"/>
                </w:rPr>
              </m:ctrlPr>
            </m:fPr>
            <m:num>
              <m:r>
                <w:rPr>
                  <w:rFonts w:ascii="Cambria Math" w:hAnsi="Cambria Math"/>
                  <w:sz w:val="24"/>
                  <w:szCs w:val="18"/>
                  <w:highlight w:val="green"/>
                  <w:lang w:val="en-US"/>
                </w:rPr>
                <m:t>4*2</m:t>
              </m:r>
              <m:r>
                <w:rPr>
                  <w:rFonts w:ascii="Cambria Math" w:hAnsi="Cambria Math"/>
                  <w:sz w:val="24"/>
                  <w:szCs w:val="18"/>
                  <w:highlight w:val="green"/>
                </w:rPr>
                <m:t>+3</m:t>
              </m:r>
            </m:num>
            <m:den>
              <m:r>
                <w:rPr>
                  <w:rFonts w:ascii="Cambria Math" w:hAnsi="Cambria Math"/>
                  <w:sz w:val="24"/>
                  <w:szCs w:val="18"/>
                  <w:highlight w:val="green"/>
                  <w:lang w:val="en-US"/>
                </w:rPr>
                <m:t>4*2</m:t>
              </m:r>
              <m:r>
                <w:rPr>
                  <w:rFonts w:ascii="Cambria Math" w:hAnsi="Cambria Math"/>
                  <w:sz w:val="24"/>
                  <w:szCs w:val="18"/>
                  <w:highlight w:val="green"/>
                </w:rPr>
                <m:t>-3</m:t>
              </m:r>
            </m:den>
          </m:f>
          <m:r>
            <w:rPr>
              <w:rFonts w:ascii="Cambria Math" w:hAnsi="Cambria Math"/>
              <w:sz w:val="24"/>
              <w:szCs w:val="18"/>
              <w:highlight w:val="green"/>
              <w:lang w:val="en-US"/>
            </w:rPr>
            <m:t xml:space="preserve">)=54.758 </m:t>
          </m:r>
          <m:r>
            <w:rPr>
              <w:rFonts w:ascii="Cambria Math" w:hAnsi="Cambria Math"/>
              <w:sz w:val="24"/>
              <w:szCs w:val="18"/>
              <w:highlight w:val="green"/>
            </w:rPr>
            <m:t>О</m:t>
          </m:r>
          <m:r>
            <w:rPr>
              <w:rFonts w:ascii="Cambria Math" w:hAnsi="Cambria Math"/>
              <w:sz w:val="24"/>
              <w:szCs w:val="18"/>
            </w:rPr>
            <m:t>м</m:t>
          </m:r>
        </m:oMath>
      </m:oMathPara>
    </w:p>
    <w:p w14:paraId="22F4C81F" w14:textId="77777777" w:rsidR="00074F09" w:rsidRPr="00074F09" w:rsidRDefault="00074F09" w:rsidP="00074F09">
      <w:pPr>
        <w:pStyle w:val="aa"/>
        <w:ind w:firstLine="709"/>
        <w:rPr>
          <w:iCs/>
        </w:rPr>
      </w:pPr>
      <w:r w:rsidRPr="00074F09">
        <w:rPr>
          <w:iCs/>
        </w:rPr>
        <w:t xml:space="preserve">Суммарное сопротивление вертикальных электродов </w:t>
      </w:r>
      <w:r w:rsidRPr="00074F09">
        <w:t>контура фильтра</w:t>
      </w:r>
      <w:r w:rsidRPr="00074F09">
        <w:rPr>
          <w:iCs/>
        </w:rPr>
        <w:t>:</w:t>
      </w:r>
    </w:p>
    <w:p w14:paraId="71D49B01" w14:textId="3658E49A" w:rsidR="00074F09" w:rsidRPr="00074F09" w:rsidRDefault="00074F09" w:rsidP="00074F09">
      <w:pPr>
        <w:pStyle w:val="aa"/>
        <w:ind w:left="709" w:firstLine="0"/>
        <w:rPr>
          <w:iCs/>
          <w:sz w:val="24"/>
          <w:szCs w:val="18"/>
          <w:lang w:val="en-US"/>
        </w:rPr>
      </w:pPr>
      <m:oMathPara>
        <m:oMathParaPr>
          <m:jc m:val="left"/>
        </m:oMathParaPr>
        <m:oMath>
          <m:r>
            <w:rPr>
              <w:rFonts w:ascii="Cambria Math" w:hAnsi="Cambria Math"/>
              <w:sz w:val="24"/>
              <w:szCs w:val="18"/>
            </w:rPr>
            <m:t>Rвобщ2</m:t>
          </m:r>
          <m:r>
            <w:rPr>
              <w:rFonts w:ascii="Cambria Math" w:hAnsi="Cambria Math"/>
              <w:sz w:val="24"/>
              <w:szCs w:val="18"/>
              <w:lang w:val="en-US"/>
            </w:rPr>
            <m:t>=</m:t>
          </m:r>
          <m:f>
            <m:fPr>
              <m:ctrlPr>
                <w:rPr>
                  <w:rFonts w:ascii="Cambria Math" w:hAnsi="Cambria Math"/>
                  <w:i/>
                  <w:iCs/>
                  <w:sz w:val="24"/>
                  <w:szCs w:val="18"/>
                  <w:lang w:val="en-US"/>
                </w:rPr>
              </m:ctrlPr>
            </m:fPr>
            <m:num>
              <m:r>
                <w:rPr>
                  <w:rFonts w:ascii="Cambria Math" w:hAnsi="Cambria Math"/>
                  <w:sz w:val="24"/>
                  <w:szCs w:val="18"/>
                  <w:lang w:val="en-US"/>
                </w:rPr>
                <m:t>R</m:t>
              </m:r>
              <m:r>
                <w:rPr>
                  <w:rFonts w:ascii="Cambria Math" w:hAnsi="Cambria Math"/>
                  <w:sz w:val="24"/>
                  <w:szCs w:val="18"/>
                </w:rPr>
                <m:t>верт2</m:t>
              </m:r>
            </m:num>
            <m:den>
              <m:r>
                <w:rPr>
                  <w:rFonts w:ascii="Cambria Math" w:hAnsi="Cambria Math"/>
                  <w:sz w:val="24"/>
                  <w:szCs w:val="18"/>
                  <w:lang w:val="en-US"/>
                </w:rPr>
                <m:t>n1*Kc2</m:t>
              </m:r>
            </m:den>
          </m:f>
        </m:oMath>
      </m:oMathPara>
    </w:p>
    <w:p w14:paraId="34A166E1" w14:textId="77777777" w:rsidR="00074F09" w:rsidRPr="00074F09" w:rsidRDefault="00074F09" w:rsidP="00074F09">
      <w:pPr>
        <w:pStyle w:val="aa"/>
        <w:ind w:firstLine="709"/>
        <w:rPr>
          <w:iCs/>
        </w:rPr>
      </w:pPr>
      <w:r w:rsidRPr="00074F09">
        <w:rPr>
          <w:rFonts w:ascii="Cambria Math" w:hAnsi="Cambria Math" w:cs="Cambria Math"/>
          <w:iCs/>
        </w:rPr>
        <w:t>𝑛</w:t>
      </w:r>
      <w:r w:rsidRPr="00074F09">
        <w:rPr>
          <w:iCs/>
        </w:rPr>
        <w:t xml:space="preserve">2 = </w:t>
      </w:r>
      <w:r w:rsidRPr="003F4FEE">
        <w:rPr>
          <w:iCs/>
          <w:highlight w:val="green"/>
        </w:rPr>
        <w:t>4</w:t>
      </w:r>
      <w:r w:rsidRPr="00074F09">
        <w:rPr>
          <w:iCs/>
        </w:rPr>
        <w:t xml:space="preserve"> - количество вертикальных электродов ЗУ, шт.</w:t>
      </w:r>
    </w:p>
    <w:p w14:paraId="2EF495B0" w14:textId="77777777" w:rsidR="00074F09" w:rsidRPr="00074F09" w:rsidRDefault="00074F09" w:rsidP="00074F09">
      <w:pPr>
        <w:pStyle w:val="aa"/>
        <w:ind w:firstLine="709"/>
        <w:rPr>
          <w:iCs/>
        </w:rPr>
      </w:pPr>
      <w:r w:rsidRPr="00074F09">
        <w:rPr>
          <w:iCs/>
        </w:rPr>
        <w:t xml:space="preserve">Кс2 = </w:t>
      </w:r>
      <w:r w:rsidRPr="003F4FEE">
        <w:rPr>
          <w:iCs/>
          <w:highlight w:val="green"/>
        </w:rPr>
        <w:t>0.45</w:t>
      </w:r>
      <w:r w:rsidRPr="00074F09">
        <w:rPr>
          <w:iCs/>
        </w:rPr>
        <w:t xml:space="preserve"> – коэффициент спроса вертикальных заземлителей, тогда</w:t>
      </w:r>
    </w:p>
    <w:p w14:paraId="1B596D9E" w14:textId="132894A5" w:rsidR="00074F09" w:rsidRPr="00074F09" w:rsidRDefault="00074F09" w:rsidP="00074F09">
      <w:pPr>
        <w:pStyle w:val="aa"/>
        <w:ind w:left="709" w:firstLine="0"/>
        <w:rPr>
          <w:sz w:val="24"/>
          <w:szCs w:val="18"/>
          <w:lang w:val="en-US"/>
        </w:rPr>
      </w:pPr>
      <m:oMathPara>
        <m:oMathParaPr>
          <m:jc m:val="left"/>
        </m:oMathParaPr>
        <m:oMath>
          <m:r>
            <w:rPr>
              <w:rFonts w:ascii="Cambria Math" w:hAnsi="Cambria Math"/>
              <w:sz w:val="24"/>
              <w:szCs w:val="18"/>
            </w:rPr>
            <m:t>Rвобщ2</m:t>
          </m:r>
          <m:r>
            <w:rPr>
              <w:rFonts w:ascii="Cambria Math" w:hAnsi="Cambria Math"/>
              <w:sz w:val="24"/>
              <w:szCs w:val="18"/>
              <w:lang w:val="en-US"/>
            </w:rPr>
            <m:t>=</m:t>
          </m:r>
          <m:f>
            <m:fPr>
              <m:ctrlPr>
                <w:rPr>
                  <w:rFonts w:ascii="Cambria Math" w:hAnsi="Cambria Math"/>
                  <w:i/>
                  <w:iCs/>
                  <w:sz w:val="24"/>
                  <w:szCs w:val="18"/>
                  <w:lang w:val="en-US"/>
                </w:rPr>
              </m:ctrlPr>
            </m:fPr>
            <m:num>
              <m:r>
                <w:rPr>
                  <w:rFonts w:ascii="Cambria Math" w:hAnsi="Cambria Math"/>
                  <w:sz w:val="24"/>
                  <w:szCs w:val="18"/>
                  <w:lang w:val="en-US"/>
                </w:rPr>
                <m:t>54.758</m:t>
              </m:r>
            </m:num>
            <m:den>
              <m:r>
                <w:rPr>
                  <w:rFonts w:ascii="Cambria Math" w:hAnsi="Cambria Math"/>
                  <w:sz w:val="24"/>
                  <w:szCs w:val="18"/>
                  <w:lang w:val="en-US"/>
                </w:rPr>
                <m:t>4*0.45</m:t>
              </m:r>
            </m:den>
          </m:f>
          <m:r>
            <w:rPr>
              <w:rFonts w:ascii="Cambria Math" w:hAnsi="Cambria Math"/>
              <w:sz w:val="24"/>
              <w:szCs w:val="18"/>
              <w:lang w:val="en-US"/>
            </w:rPr>
            <m:t>=</m:t>
          </m:r>
          <m:r>
            <w:rPr>
              <w:rFonts w:ascii="Cambria Math" w:hAnsi="Cambria Math"/>
              <w:sz w:val="24"/>
              <w:szCs w:val="18"/>
              <w:highlight w:val="green"/>
              <w:lang w:val="en-US"/>
            </w:rPr>
            <m:t>30.421</m:t>
          </m:r>
          <m:r>
            <w:rPr>
              <w:rFonts w:ascii="Cambria Math" w:hAnsi="Cambria Math"/>
              <w:sz w:val="24"/>
              <w:szCs w:val="18"/>
              <w:lang w:val="en-US"/>
            </w:rPr>
            <m:t xml:space="preserve"> Ом</m:t>
          </m:r>
        </m:oMath>
      </m:oMathPara>
    </w:p>
    <w:p w14:paraId="5BF182AD" w14:textId="77777777" w:rsidR="00074F09" w:rsidRPr="00074F09" w:rsidRDefault="00074F09" w:rsidP="00074F09">
      <w:pPr>
        <w:pStyle w:val="aa"/>
        <w:ind w:firstLine="709"/>
      </w:pPr>
      <w:r w:rsidRPr="00074F09">
        <w:t>Сопротивление растекания горизонтального соединяющего заземлителя контура фильтра:</w:t>
      </w:r>
    </w:p>
    <w:p w14:paraId="14DBA82F" w14:textId="5C35BE48" w:rsidR="00074F09" w:rsidRPr="00074F09" w:rsidRDefault="00074F09" w:rsidP="00074F09">
      <w:pPr>
        <w:pStyle w:val="aa"/>
        <w:ind w:left="709" w:firstLine="709"/>
        <w:rPr>
          <w:i/>
          <w:iCs/>
          <w:sz w:val="24"/>
          <w:szCs w:val="18"/>
        </w:rPr>
      </w:pPr>
      <m:oMathPara>
        <m:oMathParaPr>
          <m:jc m:val="left"/>
        </m:oMathParaPr>
        <m:oMath>
          <m:r>
            <w:rPr>
              <w:rFonts w:ascii="Cambria Math" w:hAnsi="Cambria Math"/>
              <w:sz w:val="24"/>
              <w:szCs w:val="18"/>
            </w:rPr>
            <m:t>Rгор2=</m:t>
          </m:r>
          <m:f>
            <m:fPr>
              <m:ctrlPr>
                <w:rPr>
                  <w:rFonts w:ascii="Cambria Math" w:hAnsi="Cambria Math"/>
                  <w:i/>
                  <w:iCs/>
                  <w:sz w:val="24"/>
                  <w:szCs w:val="18"/>
                </w:rPr>
              </m:ctrlPr>
            </m:fPr>
            <m:num>
              <m:r>
                <w:rPr>
                  <w:rFonts w:ascii="Cambria Math" w:hAnsi="Cambria Math"/>
                  <w:sz w:val="24"/>
                  <w:szCs w:val="18"/>
                </w:rPr>
                <m:t>0.366*</m:t>
              </m:r>
              <m:r>
                <w:rPr>
                  <w:rFonts w:ascii="Cambria Math" w:hAnsi="Cambria Math"/>
                  <w:sz w:val="24"/>
                  <w:szCs w:val="18"/>
                  <w:lang w:val="en-US"/>
                </w:rPr>
                <m:t>p</m:t>
              </m:r>
              <m:r>
                <w:rPr>
                  <w:rFonts w:ascii="Cambria Math" w:hAnsi="Cambria Math"/>
                  <w:sz w:val="24"/>
                  <w:szCs w:val="18"/>
                </w:rPr>
                <m:t>расч</m:t>
              </m:r>
            </m:num>
            <m:den>
              <m:r>
                <w:rPr>
                  <w:rFonts w:ascii="Cambria Math" w:hAnsi="Cambria Math"/>
                  <w:sz w:val="24"/>
                  <w:szCs w:val="18"/>
                  <w:lang w:val="en-US"/>
                </w:rPr>
                <m:t>L</m:t>
              </m:r>
              <m:r>
                <w:rPr>
                  <w:rFonts w:ascii="Cambria Math" w:hAnsi="Cambria Math"/>
                  <w:sz w:val="24"/>
                  <w:szCs w:val="18"/>
                </w:rPr>
                <m:t>гор2</m:t>
              </m:r>
            </m:den>
          </m:f>
          <m:r>
            <w:rPr>
              <w:rFonts w:ascii="Cambria Math" w:hAnsi="Cambria Math"/>
              <w:sz w:val="24"/>
              <w:szCs w:val="18"/>
            </w:rPr>
            <m:t>*</m:t>
          </m:r>
          <m:r>
            <w:rPr>
              <w:rFonts w:ascii="Cambria Math" w:hAnsi="Cambria Math"/>
              <w:sz w:val="24"/>
              <w:szCs w:val="18"/>
              <w:lang w:val="en-US"/>
            </w:rPr>
            <m:t>lg(</m:t>
          </m:r>
          <m:f>
            <m:fPr>
              <m:ctrlPr>
                <w:rPr>
                  <w:rFonts w:ascii="Cambria Math" w:hAnsi="Cambria Math"/>
                  <w:i/>
                  <w:iCs/>
                  <w:sz w:val="24"/>
                  <w:szCs w:val="18"/>
                  <w:lang w:val="en-US"/>
                </w:rPr>
              </m:ctrlPr>
            </m:fPr>
            <m:num>
              <m:sSup>
                <m:sSupPr>
                  <m:ctrlPr>
                    <w:rPr>
                      <w:rFonts w:ascii="Cambria Math" w:hAnsi="Cambria Math"/>
                      <w:i/>
                      <w:iCs/>
                      <w:sz w:val="24"/>
                      <w:szCs w:val="18"/>
                    </w:rPr>
                  </m:ctrlPr>
                </m:sSupPr>
                <m:e>
                  <m:r>
                    <w:rPr>
                      <w:rFonts w:ascii="Cambria Math" w:hAnsi="Cambria Math"/>
                      <w:sz w:val="24"/>
                      <w:szCs w:val="18"/>
                      <w:lang w:val="en-US"/>
                    </w:rPr>
                    <m:t>L</m:t>
                  </m:r>
                  <m:r>
                    <w:rPr>
                      <w:rFonts w:ascii="Cambria Math" w:hAnsi="Cambria Math"/>
                      <w:sz w:val="24"/>
                      <w:szCs w:val="18"/>
                    </w:rPr>
                    <m:t>гор2</m:t>
                  </m:r>
                </m:e>
                <m:sup>
                  <m:r>
                    <w:rPr>
                      <w:rFonts w:ascii="Cambria Math" w:hAnsi="Cambria Math"/>
                      <w:sz w:val="24"/>
                      <w:szCs w:val="18"/>
                    </w:rPr>
                    <m:t>2</m:t>
                  </m:r>
                </m:sup>
              </m:sSup>
            </m:num>
            <m:den>
              <m:r>
                <w:rPr>
                  <w:rFonts w:ascii="Cambria Math" w:hAnsi="Cambria Math"/>
                  <w:sz w:val="24"/>
                  <w:szCs w:val="18"/>
                  <w:lang w:val="en-US"/>
                </w:rPr>
                <m:t>T</m:t>
              </m:r>
              <m:r>
                <w:rPr>
                  <w:rFonts w:ascii="Cambria Math" w:hAnsi="Cambria Math"/>
                  <w:sz w:val="24"/>
                  <w:szCs w:val="18"/>
                </w:rPr>
                <m:t>гор*</m:t>
              </m:r>
              <m:r>
                <w:rPr>
                  <w:rFonts w:ascii="Cambria Math" w:hAnsi="Cambria Math"/>
                  <w:sz w:val="24"/>
                  <w:szCs w:val="18"/>
                  <w:lang w:val="en-US"/>
                </w:rPr>
                <m:t>d</m:t>
              </m:r>
              <m:r>
                <w:rPr>
                  <w:rFonts w:ascii="Cambria Math" w:hAnsi="Cambria Math"/>
                  <w:sz w:val="24"/>
                  <w:szCs w:val="18"/>
                </w:rPr>
                <m:t>г</m:t>
              </m:r>
            </m:den>
          </m:f>
          <m:r>
            <w:rPr>
              <w:rFonts w:ascii="Cambria Math" w:hAnsi="Cambria Math"/>
              <w:sz w:val="24"/>
              <w:szCs w:val="18"/>
              <w:lang w:val="en-US"/>
            </w:rPr>
            <m:t>)=</m:t>
          </m:r>
          <m:f>
            <m:fPr>
              <m:ctrlPr>
                <w:rPr>
                  <w:rFonts w:ascii="Cambria Math" w:hAnsi="Cambria Math"/>
                  <w:i/>
                  <w:iCs/>
                  <w:sz w:val="24"/>
                  <w:szCs w:val="18"/>
                </w:rPr>
              </m:ctrlPr>
            </m:fPr>
            <m:num>
              <m:r>
                <w:rPr>
                  <w:rFonts w:ascii="Cambria Math" w:hAnsi="Cambria Math"/>
                  <w:sz w:val="24"/>
                  <w:szCs w:val="18"/>
                </w:rPr>
                <m:t>0.366*</m:t>
              </m:r>
              <m:r>
                <w:rPr>
                  <w:rFonts w:ascii="Cambria Math" w:hAnsi="Cambria Math"/>
                  <w:sz w:val="24"/>
                  <w:szCs w:val="18"/>
                  <w:lang w:val="en-US"/>
                </w:rPr>
                <m:t>166.6</m:t>
              </m:r>
            </m:num>
            <m:den>
              <m:r>
                <m:rPr>
                  <m:sty m:val="p"/>
                </m:rPr>
                <w:rPr>
                  <w:rFonts w:ascii="Cambria Math" w:hAnsi="Cambria Math"/>
                  <w:sz w:val="24"/>
                  <w:szCs w:val="18"/>
                </w:rPr>
                <m:t>86,51</m:t>
              </m:r>
            </m:den>
          </m:f>
          <m:r>
            <w:rPr>
              <w:rFonts w:ascii="Cambria Math" w:hAnsi="Cambria Math"/>
              <w:sz w:val="24"/>
              <w:szCs w:val="18"/>
            </w:rPr>
            <m:t>*</m:t>
          </m:r>
          <m:r>
            <w:rPr>
              <w:rFonts w:ascii="Cambria Math" w:hAnsi="Cambria Math"/>
              <w:sz w:val="24"/>
              <w:szCs w:val="18"/>
              <w:lang w:val="en-US"/>
            </w:rPr>
            <m:t>lg(</m:t>
          </m:r>
          <m:f>
            <m:fPr>
              <m:ctrlPr>
                <w:rPr>
                  <w:rFonts w:ascii="Cambria Math" w:hAnsi="Cambria Math"/>
                  <w:i/>
                  <w:iCs/>
                  <w:sz w:val="24"/>
                  <w:szCs w:val="18"/>
                  <w:lang w:val="en-US"/>
                </w:rPr>
              </m:ctrlPr>
            </m:fPr>
            <m:num>
              <m:sSup>
                <m:sSupPr>
                  <m:ctrlPr>
                    <w:rPr>
                      <w:rFonts w:ascii="Cambria Math" w:hAnsi="Cambria Math"/>
                      <w:i/>
                      <w:iCs/>
                      <w:sz w:val="24"/>
                      <w:szCs w:val="18"/>
                    </w:rPr>
                  </m:ctrlPr>
                </m:sSupPr>
                <m:e>
                  <m:r>
                    <m:rPr>
                      <m:sty m:val="p"/>
                    </m:rPr>
                    <w:rPr>
                      <w:rFonts w:ascii="Cambria Math" w:hAnsi="Cambria Math"/>
                      <w:sz w:val="24"/>
                      <w:szCs w:val="18"/>
                    </w:rPr>
                    <m:t>86,51</m:t>
                  </m:r>
                </m:e>
                <m:sup>
                  <m:r>
                    <w:rPr>
                      <w:rFonts w:ascii="Cambria Math" w:hAnsi="Cambria Math"/>
                      <w:sz w:val="24"/>
                      <w:szCs w:val="18"/>
                    </w:rPr>
                    <m:t>2</m:t>
                  </m:r>
                </m:sup>
              </m:sSup>
            </m:num>
            <m:den>
              <m:r>
                <w:rPr>
                  <w:rFonts w:ascii="Cambria Math" w:hAnsi="Cambria Math"/>
                  <w:sz w:val="24"/>
                  <w:szCs w:val="18"/>
                  <w:lang w:val="en-US"/>
                </w:rPr>
                <m:t>0.5</m:t>
              </m:r>
              <m:r>
                <w:rPr>
                  <w:rFonts w:ascii="Cambria Math" w:hAnsi="Cambria Math"/>
                  <w:sz w:val="24"/>
                  <w:szCs w:val="18"/>
                </w:rPr>
                <m:t>*</m:t>
              </m:r>
              <m:r>
                <w:rPr>
                  <w:rFonts w:ascii="Cambria Math" w:hAnsi="Cambria Math"/>
                  <w:sz w:val="24"/>
                  <w:szCs w:val="18"/>
                  <w:lang w:val="en-US"/>
                </w:rPr>
                <m:t>0.04</m:t>
              </m:r>
            </m:den>
          </m:f>
          <m:r>
            <w:rPr>
              <w:rFonts w:ascii="Cambria Math" w:hAnsi="Cambria Math"/>
              <w:sz w:val="24"/>
              <w:szCs w:val="18"/>
              <w:lang w:val="en-US"/>
            </w:rPr>
            <m:t>)=</m:t>
          </m:r>
          <m:r>
            <w:rPr>
              <w:rFonts w:ascii="Cambria Math" w:hAnsi="Cambria Math"/>
              <w:sz w:val="24"/>
              <w:szCs w:val="18"/>
              <w:highlight w:val="green"/>
              <w:lang w:val="en-US"/>
            </w:rPr>
            <m:t>3.9</m:t>
          </m:r>
          <m:r>
            <w:rPr>
              <w:rFonts w:ascii="Cambria Math" w:hAnsi="Cambria Math"/>
              <w:sz w:val="24"/>
              <w:szCs w:val="18"/>
              <w:highlight w:val="green"/>
            </w:rPr>
            <m:t>14</m:t>
          </m:r>
          <m:r>
            <w:rPr>
              <w:rFonts w:ascii="Cambria Math" w:hAnsi="Cambria Math"/>
              <w:sz w:val="24"/>
              <w:szCs w:val="18"/>
              <w:lang w:val="en-US"/>
            </w:rPr>
            <m:t xml:space="preserve"> </m:t>
          </m:r>
          <m:r>
            <w:rPr>
              <w:rFonts w:ascii="Cambria Math" w:hAnsi="Cambria Math"/>
              <w:sz w:val="24"/>
              <w:szCs w:val="18"/>
            </w:rPr>
            <m:t>Ом</m:t>
          </m:r>
        </m:oMath>
      </m:oMathPara>
    </w:p>
    <w:p w14:paraId="715133CB" w14:textId="38873B69" w:rsidR="00074F09" w:rsidRPr="00074F09" w:rsidRDefault="00074F09" w:rsidP="00074F09">
      <w:pPr>
        <w:pStyle w:val="aa"/>
        <w:ind w:firstLine="709"/>
      </w:pPr>
      <w:r w:rsidRPr="00074F09">
        <w:rPr>
          <w:rFonts w:ascii="Cambria Math" w:hAnsi="Cambria Math" w:cs="Cambria Math"/>
        </w:rPr>
        <w:t>𝐿</w:t>
      </w:r>
      <w:r w:rsidRPr="00074F09">
        <w:rPr>
          <w:vertAlign w:val="subscript"/>
        </w:rPr>
        <w:t>гор2</w:t>
      </w:r>
      <w:r w:rsidRPr="00074F09">
        <w:t xml:space="preserve"> = </w:t>
      </w:r>
      <w:r w:rsidR="003470B7" w:rsidRPr="003F4FEE">
        <w:rPr>
          <w:highlight w:val="green"/>
        </w:rPr>
        <w:t>86</w:t>
      </w:r>
      <w:r w:rsidRPr="003F4FEE">
        <w:rPr>
          <w:highlight w:val="green"/>
        </w:rPr>
        <w:t>.</w:t>
      </w:r>
      <w:r w:rsidR="003470B7" w:rsidRPr="003F4FEE">
        <w:rPr>
          <w:highlight w:val="green"/>
        </w:rPr>
        <w:t>51</w:t>
      </w:r>
      <w:r w:rsidRPr="00074F09">
        <w:t xml:space="preserve"> – суммарная длина горизонтальной соединяющей полосы, м;</w:t>
      </w:r>
    </w:p>
    <w:p w14:paraId="533CF93E" w14:textId="77777777" w:rsidR="00074F09" w:rsidRPr="00074F09" w:rsidRDefault="00074F09" w:rsidP="00074F09">
      <w:pPr>
        <w:pStyle w:val="aa"/>
        <w:ind w:firstLine="709"/>
      </w:pPr>
      <w:r w:rsidRPr="00074F09">
        <w:rPr>
          <w:rFonts w:ascii="Cambria Math" w:hAnsi="Cambria Math" w:cs="Cambria Math"/>
        </w:rPr>
        <w:t>𝑑</w:t>
      </w:r>
      <w:r w:rsidRPr="00074F09">
        <w:rPr>
          <w:vertAlign w:val="subscript"/>
        </w:rPr>
        <w:t>г</w:t>
      </w:r>
      <w:r w:rsidRPr="00074F09">
        <w:t xml:space="preserve"> </w:t>
      </w:r>
      <w:r w:rsidRPr="003F4FEE">
        <w:rPr>
          <w:highlight w:val="green"/>
        </w:rPr>
        <w:t>= 0,04</w:t>
      </w:r>
      <w:r w:rsidRPr="00074F09">
        <w:t xml:space="preserve"> – ширина горизонтального соединяющего заземлителя, м;</w:t>
      </w:r>
    </w:p>
    <w:p w14:paraId="65329B29" w14:textId="77777777" w:rsidR="00074F09" w:rsidRPr="00074F09" w:rsidRDefault="00074F09" w:rsidP="00074F09">
      <w:pPr>
        <w:pStyle w:val="aa"/>
        <w:ind w:firstLine="709"/>
      </w:pPr>
      <w:r w:rsidRPr="00074F09">
        <w:rPr>
          <w:rFonts w:ascii="Cambria Math" w:hAnsi="Cambria Math" w:cs="Cambria Math"/>
        </w:rPr>
        <w:t>𝑇</w:t>
      </w:r>
      <w:r w:rsidRPr="00074F09">
        <w:rPr>
          <w:vertAlign w:val="subscript"/>
        </w:rPr>
        <w:t>гор</w:t>
      </w:r>
      <w:r w:rsidRPr="00074F09">
        <w:t xml:space="preserve"> = </w:t>
      </w:r>
      <w:r w:rsidRPr="003F4FEE">
        <w:rPr>
          <w:highlight w:val="green"/>
        </w:rPr>
        <w:t>0,5 –</w:t>
      </w:r>
      <w:r w:rsidRPr="00074F09">
        <w:t xml:space="preserve"> глубина заложения заземляющего устройства от поверхности, м;</w:t>
      </w:r>
    </w:p>
    <w:p w14:paraId="6177535A" w14:textId="77777777" w:rsidR="00074F09" w:rsidRPr="00074F09" w:rsidRDefault="00074F09" w:rsidP="00074F09">
      <w:pPr>
        <w:pStyle w:val="aa"/>
        <w:ind w:firstLine="709"/>
      </w:pPr>
      <w:r w:rsidRPr="00074F09">
        <w:rPr>
          <w:rFonts w:ascii="Cambria Math" w:hAnsi="Cambria Math" w:cs="Cambria Math"/>
        </w:rPr>
        <w:t>𝜌</w:t>
      </w:r>
      <w:r w:rsidRPr="00074F09">
        <w:rPr>
          <w:vertAlign w:val="subscript"/>
        </w:rPr>
        <w:t>расч</w:t>
      </w:r>
      <w:r w:rsidRPr="00074F09">
        <w:t xml:space="preserve"> = </w:t>
      </w:r>
      <w:r w:rsidRPr="003F4FEE">
        <w:rPr>
          <w:highlight w:val="green"/>
        </w:rPr>
        <w:t>1.4 ∙ 119</w:t>
      </w:r>
      <w:r w:rsidRPr="00074F09">
        <w:t xml:space="preserve"> – удельное сопротивление грунта при нормальной;</w:t>
      </w:r>
    </w:p>
    <w:p w14:paraId="2ECA3171" w14:textId="77777777" w:rsidR="00074F09" w:rsidRPr="00074F09" w:rsidRDefault="00074F09" w:rsidP="00074F09">
      <w:pPr>
        <w:pStyle w:val="aa"/>
        <w:ind w:firstLine="709"/>
      </w:pPr>
      <w:r w:rsidRPr="00074F09">
        <w:t>Полное сопротивление второго контура:</w:t>
      </w:r>
    </w:p>
    <w:p w14:paraId="011ABCC9" w14:textId="19E2E7E8" w:rsidR="00074F09" w:rsidRPr="00074F09" w:rsidRDefault="00074F09" w:rsidP="00074F09">
      <w:pPr>
        <w:pStyle w:val="aa"/>
        <w:ind w:left="709" w:firstLine="0"/>
        <w:rPr>
          <w:i/>
          <w:sz w:val="24"/>
          <w:szCs w:val="18"/>
        </w:rPr>
      </w:pPr>
      <m:oMathPara>
        <m:oMathParaPr>
          <m:jc m:val="left"/>
        </m:oMathParaPr>
        <m:oMath>
          <m:r>
            <w:rPr>
              <w:rFonts w:ascii="Cambria Math" w:hAnsi="Cambria Math"/>
              <w:sz w:val="24"/>
              <w:szCs w:val="18"/>
              <w:lang w:val="en-US"/>
            </w:rPr>
            <m:t>R</m:t>
          </m:r>
          <m:r>
            <w:rPr>
              <w:rFonts w:ascii="Cambria Math" w:hAnsi="Cambria Math"/>
              <w:sz w:val="24"/>
              <w:szCs w:val="18"/>
            </w:rPr>
            <m:t>общ2=</m:t>
          </m:r>
          <m:f>
            <m:fPr>
              <m:ctrlPr>
                <w:rPr>
                  <w:rFonts w:ascii="Cambria Math" w:hAnsi="Cambria Math"/>
                  <w:i/>
                  <w:sz w:val="24"/>
                  <w:szCs w:val="18"/>
                </w:rPr>
              </m:ctrlPr>
            </m:fPr>
            <m:num>
              <m:r>
                <w:rPr>
                  <w:rFonts w:ascii="Cambria Math" w:hAnsi="Cambria Math"/>
                  <w:sz w:val="24"/>
                  <w:szCs w:val="18"/>
                </w:rPr>
                <m:t>Rвобщ2*Rгор2</m:t>
              </m:r>
            </m:num>
            <m:den>
              <m:r>
                <w:rPr>
                  <w:rFonts w:ascii="Cambria Math" w:hAnsi="Cambria Math"/>
                  <w:sz w:val="24"/>
                  <w:szCs w:val="18"/>
                </w:rPr>
                <m:t>Rвобщ2+Rгор2</m:t>
              </m:r>
            </m:den>
          </m:f>
          <m:r>
            <w:rPr>
              <w:rFonts w:ascii="Cambria Math" w:hAnsi="Cambria Math"/>
              <w:sz w:val="24"/>
              <w:szCs w:val="18"/>
            </w:rPr>
            <m:t>=</m:t>
          </m:r>
          <m:f>
            <m:fPr>
              <m:ctrlPr>
                <w:rPr>
                  <w:rFonts w:ascii="Cambria Math" w:hAnsi="Cambria Math"/>
                  <w:i/>
                  <w:sz w:val="24"/>
                  <w:szCs w:val="18"/>
                </w:rPr>
              </m:ctrlPr>
            </m:fPr>
            <m:num>
              <m:r>
                <w:rPr>
                  <w:rFonts w:ascii="Cambria Math" w:hAnsi="Cambria Math"/>
                  <w:sz w:val="24"/>
                  <w:szCs w:val="18"/>
                  <w:lang w:val="en-US"/>
                </w:rPr>
                <m:t>30.421</m:t>
              </m:r>
              <m:r>
                <w:rPr>
                  <w:rFonts w:ascii="Cambria Math" w:hAnsi="Cambria Math"/>
                  <w:sz w:val="24"/>
                  <w:szCs w:val="18"/>
                </w:rPr>
                <m:t>*</m:t>
              </m:r>
              <m:r>
                <w:rPr>
                  <w:rFonts w:ascii="Cambria Math" w:hAnsi="Cambria Math"/>
                  <w:sz w:val="24"/>
                  <w:szCs w:val="18"/>
                  <w:lang w:val="en-US"/>
                </w:rPr>
                <m:t>3.9</m:t>
              </m:r>
              <m:r>
                <w:rPr>
                  <w:rFonts w:ascii="Cambria Math" w:hAnsi="Cambria Math"/>
                  <w:sz w:val="24"/>
                  <w:szCs w:val="18"/>
                </w:rPr>
                <m:t>14</m:t>
              </m:r>
            </m:num>
            <m:den>
              <m:r>
                <w:rPr>
                  <w:rFonts w:ascii="Cambria Math" w:hAnsi="Cambria Math"/>
                  <w:sz w:val="24"/>
                  <w:szCs w:val="18"/>
                  <w:lang w:val="en-US"/>
                </w:rPr>
                <m:t>30.421</m:t>
              </m:r>
              <m:r>
                <w:rPr>
                  <w:rFonts w:ascii="Cambria Math" w:hAnsi="Cambria Math"/>
                  <w:sz w:val="24"/>
                  <w:szCs w:val="18"/>
                </w:rPr>
                <m:t>+</m:t>
              </m:r>
              <m:r>
                <w:rPr>
                  <w:rFonts w:ascii="Cambria Math" w:hAnsi="Cambria Math"/>
                  <w:sz w:val="24"/>
                  <w:szCs w:val="18"/>
                  <w:lang w:val="en-US"/>
                </w:rPr>
                <m:t>3.9</m:t>
              </m:r>
              <m:r>
                <w:rPr>
                  <w:rFonts w:ascii="Cambria Math" w:hAnsi="Cambria Math"/>
                  <w:sz w:val="24"/>
                  <w:szCs w:val="18"/>
                </w:rPr>
                <m:t>14</m:t>
              </m:r>
            </m:den>
          </m:f>
          <m:r>
            <w:rPr>
              <w:rFonts w:ascii="Cambria Math" w:hAnsi="Cambria Math"/>
              <w:sz w:val="24"/>
              <w:szCs w:val="18"/>
            </w:rPr>
            <m:t>=</m:t>
          </m:r>
          <m:r>
            <w:rPr>
              <w:rFonts w:ascii="Cambria Math" w:hAnsi="Cambria Math"/>
              <w:sz w:val="24"/>
              <w:szCs w:val="18"/>
              <w:highlight w:val="green"/>
            </w:rPr>
            <m:t>3.468 Ом</m:t>
          </m:r>
          <m:r>
            <w:rPr>
              <w:rFonts w:ascii="Cambria Math" w:hAnsi="Cambria Math"/>
              <w:sz w:val="24"/>
              <w:szCs w:val="18"/>
              <w:lang w:val="en-US"/>
            </w:rPr>
            <m:t xml:space="preserve">&lt;10 </m:t>
          </m:r>
          <m:r>
            <w:rPr>
              <w:rFonts w:ascii="Cambria Math" w:hAnsi="Cambria Math"/>
              <w:sz w:val="24"/>
              <w:szCs w:val="18"/>
            </w:rPr>
            <m:t>Ом.</m:t>
          </m:r>
        </m:oMath>
      </m:oMathPara>
    </w:p>
    <w:p w14:paraId="633EA4FC" w14:textId="77777777" w:rsidR="00074F09" w:rsidRPr="00074F09" w:rsidRDefault="00074F09" w:rsidP="00074F09">
      <w:pPr>
        <w:pStyle w:val="aa"/>
        <w:ind w:firstLine="709"/>
        <w:rPr>
          <w:iCs/>
        </w:rPr>
      </w:pPr>
      <w:r w:rsidRPr="00074F09">
        <w:rPr>
          <w:iCs/>
        </w:rPr>
        <w:t xml:space="preserve">Полученные значение удовлетворяет необходимым требованиям. Следовательно, допускается присоединение </w:t>
      </w:r>
      <w:r w:rsidRPr="00074F09">
        <w:t>основания металлоконструкции к существующему контуру заземления блока подогрева и фильтра нефти.</w:t>
      </w:r>
    </w:p>
    <w:p w14:paraId="16474029" w14:textId="3ACE63CC" w:rsidR="00074F09" w:rsidRDefault="00074F09" w:rsidP="00074F09">
      <w:pPr>
        <w:pStyle w:val="aa"/>
        <w:ind w:firstLine="709"/>
        <w:rPr>
          <w:iCs/>
        </w:rPr>
      </w:pPr>
      <w:r w:rsidRPr="00074F09">
        <w:rPr>
          <w:iCs/>
        </w:rPr>
        <w:t>Чертеж заземляющего устройства приведен в «</w:t>
      </w:r>
      <w:r w:rsidRPr="003F4FEE">
        <w:rPr>
          <w:highlight w:val="green"/>
        </w:rPr>
        <w:t>АРХ-045.05.24К-КВП-КЗ</w:t>
      </w:r>
      <w:r w:rsidRPr="00074F09">
        <w:rPr>
          <w:iCs/>
        </w:rPr>
        <w:t>».</w:t>
      </w:r>
    </w:p>
    <w:p w14:paraId="27A55243" w14:textId="77777777" w:rsidR="00303C54" w:rsidRDefault="00303C54" w:rsidP="00074F09">
      <w:pPr>
        <w:pStyle w:val="aa"/>
        <w:ind w:firstLine="709"/>
        <w:rPr>
          <w:iCs/>
        </w:rPr>
      </w:pPr>
    </w:p>
    <w:p w14:paraId="3714D6A5" w14:textId="77777777" w:rsidR="00303C54" w:rsidRPr="00074F09" w:rsidRDefault="00303C54" w:rsidP="00074F09">
      <w:pPr>
        <w:pStyle w:val="aa"/>
        <w:ind w:firstLine="709"/>
        <w:rPr>
          <w:iCs/>
        </w:rPr>
      </w:pPr>
    </w:p>
    <w:p w14:paraId="225FABEB" w14:textId="3CAC254F" w:rsidR="00AA3261" w:rsidRPr="00612C2C" w:rsidRDefault="00B130DE" w:rsidP="00B130DE">
      <w:pPr>
        <w:pStyle w:val="10"/>
        <w:spacing w:after="0"/>
        <w:ind w:left="709" w:firstLine="709"/>
        <w:jc w:val="both"/>
        <w:rPr>
          <w:rFonts w:eastAsia="TimesNewRomanPSMT"/>
          <w:bCs/>
        </w:rPr>
      </w:pPr>
      <w:bookmarkStart w:id="92" w:name="_Toc180917018"/>
      <w:bookmarkStart w:id="93" w:name="_Toc202284937"/>
      <w:bookmarkEnd w:id="91"/>
      <w:r>
        <w:rPr>
          <w:rFonts w:eastAsia="TimesNewRomanPSMT"/>
        </w:rPr>
        <w:lastRenderedPageBreak/>
        <w:t>.</w:t>
      </w:r>
      <w:r w:rsidRPr="00612C2C">
        <w:rPr>
          <w:rFonts w:eastAsia="TimesNewRomanPSMT"/>
        </w:rPr>
        <w:t xml:space="preserve"> Привязка</w:t>
      </w:r>
      <w:r w:rsidR="00C24032" w:rsidRPr="00612C2C">
        <w:rPr>
          <w:rFonts w:eastAsia="TimesNewRomanPSMT"/>
        </w:rPr>
        <w:t xml:space="preserve"> конструкции на местности</w:t>
      </w:r>
      <w:bookmarkEnd w:id="92"/>
      <w:r w:rsidR="00612C2C">
        <w:rPr>
          <w:rFonts w:eastAsia="TimesNewRomanPSMT"/>
        </w:rPr>
        <w:t xml:space="preserve"> </w:t>
      </w:r>
      <w:r w:rsidR="007D56CE" w:rsidRPr="00612C2C">
        <w:rPr>
          <w:rFonts w:eastAsia="TimesNewRomanPSMT"/>
          <w:bCs/>
        </w:rPr>
        <w:t>БПН</w:t>
      </w:r>
      <w:bookmarkEnd w:id="93"/>
    </w:p>
    <w:p w14:paraId="31F57FF9" w14:textId="77777777" w:rsidR="00C24032" w:rsidRDefault="00C24032" w:rsidP="00022F29">
      <w:pPr>
        <w:ind w:firstLine="709"/>
      </w:pPr>
      <w:bookmarkStart w:id="94" w:name="_Hlk180594799"/>
      <w:r>
        <w:t xml:space="preserve">В данном разделе указывается привязка проектируемых конструкциям к существующим сооружениям. Материалы по существующим сооружениям (облако точек, фото и видео материалы, планы, чертежи, отчёты и иные документы) получены в качестве исходных данных от Заказчика. </w:t>
      </w:r>
    </w:p>
    <w:p w14:paraId="323B5337" w14:textId="77777777" w:rsidR="00C24032" w:rsidRDefault="00C24032" w:rsidP="00022F29">
      <w:pPr>
        <w:ind w:firstLine="709"/>
      </w:pPr>
      <w:r>
        <w:t>Точность указанных привязок обусловлена полнотой и качеством исходных данных, полученных от Заказчика.</w:t>
      </w:r>
    </w:p>
    <w:bookmarkEnd w:id="94"/>
    <w:p w14:paraId="6411BD0D" w14:textId="32FCD5D8" w:rsidR="00612C2C" w:rsidRDefault="00612C2C" w:rsidP="00612C2C">
      <w:pPr>
        <w:ind w:firstLine="709"/>
        <w:jc w:val="center"/>
      </w:pPr>
      <w:r w:rsidRPr="00612C2C">
        <w:rPr>
          <w:rFonts w:eastAsia="TimesNewRomanPSMT"/>
          <w:b/>
          <w:bCs/>
        </w:rPr>
        <w:t>БПН</w:t>
      </w:r>
    </w:p>
    <w:p w14:paraId="7FD35CD3" w14:textId="62FB7704" w:rsidR="007D56CE" w:rsidRDefault="007D56CE" w:rsidP="00612C2C">
      <w:pPr>
        <w:jc w:val="center"/>
        <w:rPr>
          <w:rFonts w:eastAsia="TimesNewRomanPSMT"/>
          <w:b/>
          <w:bCs/>
        </w:rPr>
      </w:pPr>
      <w:r>
        <w:rPr>
          <w:rFonts w:eastAsia="TimesNewRomanPSMT"/>
          <w:b/>
          <w:bCs/>
        </w:rPr>
        <w:t>Исходные данные</w:t>
      </w:r>
    </w:p>
    <w:p w14:paraId="628AF42E" w14:textId="26A2AD89" w:rsidR="007D56CE" w:rsidRDefault="007D56CE" w:rsidP="00022F29">
      <w:pPr>
        <w:ind w:firstLine="709"/>
        <w:rPr>
          <w:rFonts w:eastAsia="TimesNewRomanPSMT"/>
          <w:b/>
          <w:bCs/>
        </w:rPr>
      </w:pPr>
      <w:r w:rsidRPr="00A75021">
        <w:rPr>
          <w:b/>
          <w:bCs/>
          <w:noProof/>
          <w:szCs w:val="28"/>
        </w:rPr>
        <w:drawing>
          <wp:inline distT="0" distB="0" distL="0" distR="0" wp14:anchorId="49E82DCC" wp14:editId="3BF1B43E">
            <wp:extent cx="5448300" cy="4656827"/>
            <wp:effectExtent l="0" t="0" r="0" b="0"/>
            <wp:docPr id="1489347975" name="Рисунок 1" descr="Изображение выглядит как текст, диаграмма, План, карт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347975" name="Рисунок 1" descr="Изображение выглядит как текст, диаграмма, План, карта&#10;&#10;Автоматически созданное описание"/>
                    <pic:cNvPicPr/>
                  </pic:nvPicPr>
                  <pic:blipFill>
                    <a:blip r:embed="rId27"/>
                    <a:stretch>
                      <a:fillRect/>
                    </a:stretch>
                  </pic:blipFill>
                  <pic:spPr>
                    <a:xfrm>
                      <a:off x="0" y="0"/>
                      <a:ext cx="5457056" cy="4664311"/>
                    </a:xfrm>
                    <a:prstGeom prst="rect">
                      <a:avLst/>
                    </a:prstGeom>
                  </pic:spPr>
                </pic:pic>
              </a:graphicData>
            </a:graphic>
          </wp:inline>
        </w:drawing>
      </w:r>
    </w:p>
    <w:p w14:paraId="6AAA86F8" w14:textId="77777777" w:rsidR="007D56CE" w:rsidRDefault="007D56CE" w:rsidP="00022F29">
      <w:pPr>
        <w:ind w:firstLine="709"/>
        <w:jc w:val="center"/>
        <w:rPr>
          <w:b/>
          <w:bCs/>
          <w:noProof/>
          <w:szCs w:val="28"/>
        </w:rPr>
      </w:pPr>
    </w:p>
    <w:p w14:paraId="158465B9" w14:textId="4C16F622" w:rsidR="007D56CE" w:rsidRPr="007D56CE" w:rsidRDefault="007D56CE" w:rsidP="00022F29">
      <w:pPr>
        <w:ind w:firstLine="709"/>
        <w:jc w:val="center"/>
        <w:rPr>
          <w:b/>
          <w:bCs/>
          <w:noProof/>
          <w:szCs w:val="28"/>
        </w:rPr>
      </w:pPr>
      <w:r w:rsidRPr="007D56CE">
        <w:rPr>
          <w:b/>
          <w:bCs/>
          <w:noProof/>
          <w:szCs w:val="28"/>
        </w:rPr>
        <w:t>Привязка по абсолютной высоте</w:t>
      </w:r>
    </w:p>
    <w:p w14:paraId="744DE7A0" w14:textId="2AC7EC9E" w:rsidR="007D56CE" w:rsidRDefault="007D56CE" w:rsidP="00022F29">
      <w:pPr>
        <w:ind w:firstLine="709"/>
      </w:pPr>
      <w:r>
        <w:t>Отметка верха лежневого фундамента:</w:t>
      </w:r>
    </w:p>
    <w:p w14:paraId="69DD6FD1" w14:textId="3F4724E2" w:rsidR="007D56CE" w:rsidRDefault="007D56CE" w:rsidP="00022F29">
      <w:pPr>
        <w:ind w:firstLine="709"/>
      </w:pPr>
      <w:r>
        <w:rPr>
          <w:noProof/>
        </w:rPr>
        <w:lastRenderedPageBreak/>
        <w:drawing>
          <wp:inline distT="0" distB="0" distL="0" distR="0" wp14:anchorId="275EBDB5" wp14:editId="1FCDE90D">
            <wp:extent cx="5808980" cy="3841118"/>
            <wp:effectExtent l="0" t="0" r="0" b="0"/>
            <wp:docPr id="1565807511" name="Рисунок 1" descr="Изображение выглядит как снимок экрана, линия, башн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807511" name="Рисунок 1" descr="Изображение выглядит как снимок экрана, линия, башня&#10;&#10;Автоматически созданное описание"/>
                    <pic:cNvPicPr/>
                  </pic:nvPicPr>
                  <pic:blipFill>
                    <a:blip r:embed="rId28"/>
                    <a:stretch>
                      <a:fillRect/>
                    </a:stretch>
                  </pic:blipFill>
                  <pic:spPr>
                    <a:xfrm>
                      <a:off x="0" y="0"/>
                      <a:ext cx="5809520" cy="3841475"/>
                    </a:xfrm>
                    <a:prstGeom prst="rect">
                      <a:avLst/>
                    </a:prstGeom>
                  </pic:spPr>
                </pic:pic>
              </a:graphicData>
            </a:graphic>
          </wp:inline>
        </w:drawing>
      </w:r>
    </w:p>
    <w:p w14:paraId="3A6DF0DA" w14:textId="77777777" w:rsidR="007D56CE" w:rsidRDefault="007D56CE" w:rsidP="00022F29">
      <w:pPr>
        <w:ind w:firstLine="709"/>
        <w:jc w:val="center"/>
        <w:rPr>
          <w:noProof/>
          <w:lang w:val="en-US"/>
        </w:rPr>
      </w:pPr>
      <w:r w:rsidRPr="006F5D29">
        <w:rPr>
          <w:b/>
          <w:bCs/>
          <w:noProof/>
          <w:szCs w:val="28"/>
        </w:rPr>
        <w:t>Первая точка. Ориентация</w:t>
      </w:r>
    </w:p>
    <w:p w14:paraId="1A60FADB" w14:textId="5D754A45" w:rsidR="007D56CE" w:rsidRPr="00AA3261" w:rsidRDefault="007D56CE" w:rsidP="00022F29">
      <w:pPr>
        <w:ind w:firstLine="709"/>
        <w:rPr>
          <w:rFonts w:eastAsia="TimesNewRomanPSMT"/>
          <w:b/>
          <w:bCs/>
        </w:rPr>
      </w:pPr>
      <w:r>
        <w:rPr>
          <w:noProof/>
        </w:rPr>
        <w:drawing>
          <wp:inline distT="0" distB="0" distL="0" distR="0" wp14:anchorId="77AF1BF8" wp14:editId="3A99A340">
            <wp:extent cx="5885714" cy="3257143"/>
            <wp:effectExtent l="0" t="0" r="1270" b="635"/>
            <wp:docPr id="1812749349" name="Рисунок 1" descr="Изображение выглядит как текст, картина, искусство, на открытом воздух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49349" name="Рисунок 1" descr="Изображение выглядит как текст, картина, искусство, на открытом воздухе&#10;&#10;Автоматически созданное описание"/>
                    <pic:cNvPicPr/>
                  </pic:nvPicPr>
                  <pic:blipFill>
                    <a:blip r:embed="rId29"/>
                    <a:stretch>
                      <a:fillRect/>
                    </a:stretch>
                  </pic:blipFill>
                  <pic:spPr>
                    <a:xfrm>
                      <a:off x="0" y="0"/>
                      <a:ext cx="5885714" cy="3257143"/>
                    </a:xfrm>
                    <a:prstGeom prst="rect">
                      <a:avLst/>
                    </a:prstGeom>
                  </pic:spPr>
                </pic:pic>
              </a:graphicData>
            </a:graphic>
          </wp:inline>
        </w:drawing>
      </w:r>
    </w:p>
    <w:p w14:paraId="2831DB16" w14:textId="77777777" w:rsidR="007D56CE" w:rsidRPr="007D56CE" w:rsidRDefault="007D56CE" w:rsidP="00612C2C">
      <w:pPr>
        <w:ind w:firstLine="709"/>
        <w:jc w:val="center"/>
        <w:rPr>
          <w:b/>
          <w:bCs/>
        </w:rPr>
      </w:pPr>
      <w:r w:rsidRPr="007D56CE">
        <w:rPr>
          <w:b/>
          <w:bCs/>
        </w:rPr>
        <w:t>Лицом к объекту, по левую руку дорога и блок азотной установки</w:t>
      </w:r>
    </w:p>
    <w:p w14:paraId="1BAE9238" w14:textId="77777777" w:rsidR="007D56CE" w:rsidRPr="007D56CE" w:rsidRDefault="007D56CE" w:rsidP="00022F29">
      <w:pPr>
        <w:ind w:firstLine="709"/>
      </w:pPr>
      <w:r w:rsidRPr="007D56CE">
        <w:t>Привязка конструкции:</w:t>
      </w:r>
    </w:p>
    <w:p w14:paraId="132C1CCD" w14:textId="77777777" w:rsidR="007D56CE" w:rsidRPr="007D56CE" w:rsidRDefault="007D56CE" w:rsidP="00022F29">
      <w:pPr>
        <w:ind w:firstLine="709"/>
      </w:pPr>
      <w:r w:rsidRPr="007D56CE">
        <w:t xml:space="preserve"> От центра маленького углового кубического столба трубопровода вправо (в сторону от азотной установки) параллельно его грани 10507 мм</w:t>
      </w:r>
    </w:p>
    <w:p w14:paraId="1E59AFA1" w14:textId="77777777" w:rsidR="007D56CE" w:rsidRPr="007D56CE" w:rsidRDefault="007D56CE" w:rsidP="00022F29">
      <w:pPr>
        <w:ind w:firstLine="709"/>
      </w:pPr>
      <w:r w:rsidRPr="007D56CE">
        <w:lastRenderedPageBreak/>
        <w:t>От центра маленького углового кубического столба трубопровода прямо в сторону объекта параллельно его грани 6828 мм</w:t>
      </w:r>
    </w:p>
    <w:p w14:paraId="28F44411" w14:textId="0785E074" w:rsidR="00C24032" w:rsidRPr="00047B12" w:rsidRDefault="007D56CE" w:rsidP="00612C2C">
      <w:pPr>
        <w:spacing w:line="240" w:lineRule="auto"/>
        <w:ind w:firstLine="709"/>
      </w:pPr>
      <w:r>
        <w:rPr>
          <w:noProof/>
        </w:rPr>
        <w:drawing>
          <wp:inline distT="0" distB="0" distL="0" distR="0" wp14:anchorId="36007A0A" wp14:editId="774F0E39">
            <wp:extent cx="5571490" cy="4789806"/>
            <wp:effectExtent l="0" t="0" r="0" b="0"/>
            <wp:docPr id="450377334" name="Рисунок 1" descr="Изображение выглядит как снимок экрана, детская площадка, текст, на открытом воздух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77334" name="Рисунок 1" descr="Изображение выглядит как снимок экрана, детская площадка, текст, на открытом воздухе&#10;&#10;Автоматически созданное описание"/>
                    <pic:cNvPicPr/>
                  </pic:nvPicPr>
                  <pic:blipFill>
                    <a:blip r:embed="rId30"/>
                    <a:stretch>
                      <a:fillRect/>
                    </a:stretch>
                  </pic:blipFill>
                  <pic:spPr>
                    <a:xfrm>
                      <a:off x="0" y="0"/>
                      <a:ext cx="5571491" cy="4789807"/>
                    </a:xfrm>
                    <a:prstGeom prst="rect">
                      <a:avLst/>
                    </a:prstGeom>
                  </pic:spPr>
                </pic:pic>
              </a:graphicData>
            </a:graphic>
          </wp:inline>
        </w:drawing>
      </w:r>
    </w:p>
    <w:p w14:paraId="26D84911" w14:textId="4C414E5D" w:rsidR="00612C2C" w:rsidRDefault="007D56CE" w:rsidP="00612C2C">
      <w:pPr>
        <w:pStyle w:val="afff1"/>
        <w:spacing w:before="0"/>
        <w:ind w:left="0"/>
        <w:jc w:val="center"/>
        <w:rPr>
          <w:b/>
          <w:bCs/>
          <w:noProof/>
          <w:szCs w:val="28"/>
        </w:rPr>
      </w:pPr>
      <w:r>
        <w:rPr>
          <w:b/>
          <w:bCs/>
          <w:noProof/>
          <w:szCs w:val="28"/>
        </w:rPr>
        <w:t>Вторая</w:t>
      </w:r>
      <w:r w:rsidRPr="006F5D29">
        <w:rPr>
          <w:b/>
          <w:bCs/>
          <w:noProof/>
          <w:szCs w:val="28"/>
        </w:rPr>
        <w:t xml:space="preserve"> точка. Ориентация</w:t>
      </w:r>
    </w:p>
    <w:p w14:paraId="541362D9" w14:textId="77777777" w:rsidR="00612C2C" w:rsidRPr="00612C2C" w:rsidRDefault="00612C2C" w:rsidP="00612C2C">
      <w:pPr>
        <w:pStyle w:val="afff1"/>
        <w:spacing w:before="0" w:line="240" w:lineRule="auto"/>
        <w:ind w:left="0"/>
        <w:jc w:val="center"/>
        <w:rPr>
          <w:b/>
          <w:bCs/>
          <w:noProof/>
          <w:szCs w:val="28"/>
        </w:rPr>
      </w:pPr>
    </w:p>
    <w:p w14:paraId="64889401" w14:textId="3F6CF659" w:rsidR="007D56CE" w:rsidRDefault="007D56CE" w:rsidP="00022F29">
      <w:pPr>
        <w:pStyle w:val="afff1"/>
        <w:ind w:left="0"/>
        <w:jc w:val="center"/>
        <w:rPr>
          <w:b/>
          <w:bCs/>
          <w:noProof/>
          <w:szCs w:val="28"/>
        </w:rPr>
      </w:pPr>
      <w:r>
        <w:rPr>
          <w:noProof/>
        </w:rPr>
        <w:drawing>
          <wp:inline distT="0" distB="0" distL="0" distR="0" wp14:anchorId="5233846E" wp14:editId="491F8234">
            <wp:extent cx="3427347" cy="2727434"/>
            <wp:effectExtent l="0" t="0" r="0" b="0"/>
            <wp:docPr id="891928989" name="Рисунок 1" descr="Изображение выглядит как текст, на открытом воздухе, детская площад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28989" name="Рисунок 1" descr="Изображение выглядит как текст, на открытом воздухе, детская площадка&#10;&#10;Автоматически созданное описание"/>
                    <pic:cNvPicPr/>
                  </pic:nvPicPr>
                  <pic:blipFill>
                    <a:blip r:embed="rId31"/>
                    <a:stretch>
                      <a:fillRect/>
                    </a:stretch>
                  </pic:blipFill>
                  <pic:spPr>
                    <a:xfrm>
                      <a:off x="0" y="0"/>
                      <a:ext cx="3428559" cy="2728399"/>
                    </a:xfrm>
                    <a:prstGeom prst="rect">
                      <a:avLst/>
                    </a:prstGeom>
                  </pic:spPr>
                </pic:pic>
              </a:graphicData>
            </a:graphic>
          </wp:inline>
        </w:drawing>
      </w:r>
    </w:p>
    <w:p w14:paraId="1A42FA77" w14:textId="77777777" w:rsidR="007D56CE" w:rsidRPr="006F5D29" w:rsidRDefault="007D56CE" w:rsidP="00C13A77">
      <w:pPr>
        <w:ind w:firstLine="709"/>
        <w:jc w:val="center"/>
        <w:rPr>
          <w:b/>
          <w:bCs/>
          <w:noProof/>
          <w:szCs w:val="28"/>
        </w:rPr>
      </w:pPr>
      <w:r w:rsidRPr="006F5D29">
        <w:rPr>
          <w:b/>
          <w:bCs/>
          <w:noProof/>
          <w:szCs w:val="28"/>
        </w:rPr>
        <w:lastRenderedPageBreak/>
        <w:t xml:space="preserve">Лицом к </w:t>
      </w:r>
      <w:r>
        <w:rPr>
          <w:b/>
          <w:bCs/>
          <w:noProof/>
          <w:szCs w:val="28"/>
        </w:rPr>
        <w:t>объекту, по левую руку дорога. За спиной блок азотной установки</w:t>
      </w:r>
    </w:p>
    <w:p w14:paraId="168F7A1B" w14:textId="77777777" w:rsidR="007D56CE" w:rsidRPr="002109BE" w:rsidRDefault="007D56CE" w:rsidP="00612C2C">
      <w:pPr>
        <w:ind w:left="720" w:firstLine="709"/>
        <w:rPr>
          <w:szCs w:val="28"/>
        </w:rPr>
      </w:pPr>
      <w:r w:rsidRPr="002109BE">
        <w:rPr>
          <w:szCs w:val="28"/>
        </w:rPr>
        <w:t>Привязк</w:t>
      </w:r>
      <w:r>
        <w:rPr>
          <w:szCs w:val="28"/>
        </w:rPr>
        <w:t>а</w:t>
      </w:r>
      <w:r w:rsidRPr="002109BE">
        <w:rPr>
          <w:szCs w:val="28"/>
        </w:rPr>
        <w:t xml:space="preserve"> конструкции:</w:t>
      </w:r>
    </w:p>
    <w:p w14:paraId="194C0D3E" w14:textId="77777777" w:rsidR="007D56CE" w:rsidRPr="002109BE" w:rsidRDefault="007D56CE" w:rsidP="00022F29">
      <w:pPr>
        <w:pStyle w:val="afff1"/>
        <w:numPr>
          <w:ilvl w:val="0"/>
          <w:numId w:val="21"/>
        </w:numPr>
        <w:spacing w:before="0" w:after="160" w:line="259" w:lineRule="auto"/>
        <w:ind w:firstLine="709"/>
        <w:jc w:val="left"/>
        <w:rPr>
          <w:szCs w:val="28"/>
        </w:rPr>
      </w:pPr>
      <w:r>
        <w:rPr>
          <w:szCs w:val="28"/>
        </w:rPr>
        <w:t>От угла бетонного контура каре в сторону дороги параллельно грани каре 1957 мм</w:t>
      </w:r>
    </w:p>
    <w:p w14:paraId="15A4B62E" w14:textId="77777777" w:rsidR="007D56CE" w:rsidRPr="002109BE" w:rsidRDefault="007D56CE" w:rsidP="00022F29">
      <w:pPr>
        <w:pStyle w:val="afff1"/>
        <w:numPr>
          <w:ilvl w:val="0"/>
          <w:numId w:val="21"/>
        </w:numPr>
        <w:spacing w:before="0" w:after="160" w:line="259" w:lineRule="auto"/>
        <w:ind w:firstLine="709"/>
        <w:jc w:val="left"/>
        <w:rPr>
          <w:szCs w:val="28"/>
        </w:rPr>
      </w:pPr>
      <w:r>
        <w:rPr>
          <w:szCs w:val="28"/>
        </w:rPr>
        <w:t>От угла бетонного контура каре в сторону блока азотной установки параллельно грани каре 388 мм</w:t>
      </w:r>
    </w:p>
    <w:p w14:paraId="3DE406E9" w14:textId="3A365536" w:rsidR="00C24032" w:rsidRDefault="007D56CE" w:rsidP="00022F29">
      <w:pPr>
        <w:ind w:firstLine="709"/>
      </w:pPr>
      <w:r>
        <w:rPr>
          <w:noProof/>
        </w:rPr>
        <w:drawing>
          <wp:inline distT="0" distB="0" distL="0" distR="0" wp14:anchorId="516FB9A7" wp14:editId="3CF6700A">
            <wp:extent cx="5761905" cy="5609524"/>
            <wp:effectExtent l="0" t="0" r="0" b="0"/>
            <wp:docPr id="1039812460" name="Рисунок 1" descr="Изображение выглядит как текст, на открытом воздухе, искус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12460" name="Рисунок 1" descr="Изображение выглядит как текст, на открытом воздухе, искусство&#10;&#10;Автоматически созданное описание"/>
                    <pic:cNvPicPr/>
                  </pic:nvPicPr>
                  <pic:blipFill>
                    <a:blip r:embed="rId32"/>
                    <a:stretch>
                      <a:fillRect/>
                    </a:stretch>
                  </pic:blipFill>
                  <pic:spPr>
                    <a:xfrm>
                      <a:off x="0" y="0"/>
                      <a:ext cx="5761905" cy="5609524"/>
                    </a:xfrm>
                    <a:prstGeom prst="rect">
                      <a:avLst/>
                    </a:prstGeom>
                  </pic:spPr>
                </pic:pic>
              </a:graphicData>
            </a:graphic>
          </wp:inline>
        </w:drawing>
      </w:r>
    </w:p>
    <w:p w14:paraId="0920B157" w14:textId="77777777" w:rsidR="002B2EA3" w:rsidRDefault="002B2EA3">
      <w:pPr>
        <w:spacing w:line="276" w:lineRule="auto"/>
        <w:ind w:left="425" w:firstLine="142"/>
        <w:contextualSpacing w:val="0"/>
        <w:rPr>
          <w:b/>
          <w:bCs/>
          <w:szCs w:val="28"/>
        </w:rPr>
      </w:pPr>
      <w:r>
        <w:rPr>
          <w:b/>
          <w:bCs/>
          <w:szCs w:val="28"/>
        </w:rPr>
        <w:br w:type="page"/>
      </w:r>
    </w:p>
    <w:p w14:paraId="33B47F53" w14:textId="61FB84C0" w:rsidR="007D56CE" w:rsidRDefault="007D56CE" w:rsidP="00022F29">
      <w:pPr>
        <w:ind w:firstLine="709"/>
        <w:jc w:val="center"/>
        <w:rPr>
          <w:b/>
          <w:bCs/>
          <w:szCs w:val="28"/>
        </w:rPr>
      </w:pPr>
      <w:r>
        <w:rPr>
          <w:b/>
          <w:bCs/>
          <w:szCs w:val="28"/>
        </w:rPr>
        <w:lastRenderedPageBreak/>
        <w:t>Габариты конструкции.</w:t>
      </w:r>
    </w:p>
    <w:p w14:paraId="5C4E0221" w14:textId="77777777" w:rsidR="002B2EA3" w:rsidRDefault="007D56CE" w:rsidP="002B2EA3">
      <w:pPr>
        <w:ind w:firstLine="709"/>
        <w:rPr>
          <w:b/>
          <w:bCs/>
          <w:szCs w:val="28"/>
        </w:rPr>
      </w:pPr>
      <w:r>
        <w:rPr>
          <w:noProof/>
        </w:rPr>
        <w:drawing>
          <wp:inline distT="0" distB="0" distL="0" distR="0" wp14:anchorId="66AD87EB" wp14:editId="60A6E746">
            <wp:extent cx="5547927" cy="3859823"/>
            <wp:effectExtent l="0" t="0" r="0" b="0"/>
            <wp:docPr id="1135093565" name="Рисунок 1" descr="Изображение выглядит как текст, карта, снимок экрана, схе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93565" name="Рисунок 1" descr="Изображение выглядит как текст, карта, снимок экрана, схема&#10;&#10;Автоматически созданное описание"/>
                    <pic:cNvPicPr/>
                  </pic:nvPicPr>
                  <pic:blipFill>
                    <a:blip r:embed="rId33"/>
                    <a:stretch>
                      <a:fillRect/>
                    </a:stretch>
                  </pic:blipFill>
                  <pic:spPr>
                    <a:xfrm>
                      <a:off x="0" y="0"/>
                      <a:ext cx="5554898" cy="3864673"/>
                    </a:xfrm>
                    <a:prstGeom prst="rect">
                      <a:avLst/>
                    </a:prstGeom>
                  </pic:spPr>
                </pic:pic>
              </a:graphicData>
            </a:graphic>
          </wp:inline>
        </w:drawing>
      </w:r>
    </w:p>
    <w:p w14:paraId="5563A861" w14:textId="77777777" w:rsidR="002B2EA3" w:rsidRDefault="002B2EA3" w:rsidP="002B2EA3">
      <w:pPr>
        <w:spacing w:line="240" w:lineRule="auto"/>
        <w:ind w:firstLine="709"/>
        <w:jc w:val="center"/>
        <w:rPr>
          <w:b/>
          <w:bCs/>
          <w:szCs w:val="28"/>
        </w:rPr>
      </w:pPr>
    </w:p>
    <w:p w14:paraId="37AC305E" w14:textId="038661D4" w:rsidR="00612C2C" w:rsidRDefault="007D56CE" w:rsidP="002B2EA3">
      <w:pPr>
        <w:ind w:firstLine="709"/>
        <w:jc w:val="center"/>
      </w:pPr>
      <w:r>
        <w:rPr>
          <w:b/>
          <w:bCs/>
          <w:szCs w:val="28"/>
        </w:rPr>
        <w:t>Расстояния до защищаемого объекта и ближайших к стойкам конструкции</w:t>
      </w:r>
    </w:p>
    <w:p w14:paraId="384DA274" w14:textId="5774D214" w:rsidR="00C24032" w:rsidRDefault="007D56CE" w:rsidP="00612C2C">
      <w:pPr>
        <w:spacing w:before="240"/>
        <w:ind w:firstLine="709"/>
      </w:pPr>
      <w:r w:rsidRPr="00A75021">
        <w:rPr>
          <w:b/>
          <w:bCs/>
          <w:noProof/>
          <w:szCs w:val="28"/>
        </w:rPr>
        <w:drawing>
          <wp:inline distT="0" distB="0" distL="0" distR="0" wp14:anchorId="0F625769" wp14:editId="68602302">
            <wp:extent cx="5540375" cy="3800383"/>
            <wp:effectExtent l="0" t="0" r="0" b="0"/>
            <wp:docPr id="88428275" name="Рисунок 1" descr="Изображение выглядит как карта, текст, снимок экрана, схе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8275" name="Рисунок 1" descr="Изображение выглядит как карта, текст, снимок экрана, схема&#10;&#10;Автоматически созданное описание"/>
                    <pic:cNvPicPr/>
                  </pic:nvPicPr>
                  <pic:blipFill>
                    <a:blip r:embed="rId34"/>
                    <a:stretch>
                      <a:fillRect/>
                    </a:stretch>
                  </pic:blipFill>
                  <pic:spPr>
                    <a:xfrm>
                      <a:off x="0" y="0"/>
                      <a:ext cx="5541361" cy="3801059"/>
                    </a:xfrm>
                    <a:prstGeom prst="rect">
                      <a:avLst/>
                    </a:prstGeom>
                  </pic:spPr>
                </pic:pic>
              </a:graphicData>
            </a:graphic>
          </wp:inline>
        </w:drawing>
      </w:r>
    </w:p>
    <w:p w14:paraId="5E6304DA" w14:textId="17BE0B18" w:rsidR="007D56CE" w:rsidRDefault="007D56CE" w:rsidP="00022F29">
      <w:pPr>
        <w:ind w:firstLine="709"/>
      </w:pPr>
      <w:r w:rsidRPr="00EE7D9B">
        <w:rPr>
          <w:b/>
          <w:bCs/>
          <w:noProof/>
          <w:szCs w:val="28"/>
          <w:lang w:val="en-US"/>
        </w:rPr>
        <w:lastRenderedPageBreak/>
        <w:drawing>
          <wp:inline distT="0" distB="0" distL="0" distR="0" wp14:anchorId="70BC60C5" wp14:editId="7ADDB657">
            <wp:extent cx="5607050" cy="4306430"/>
            <wp:effectExtent l="0" t="0" r="0" b="0"/>
            <wp:docPr id="1079653613" name="Рисунок 1" descr="Изображение выглядит как труба, Композитный материал, стальной, строитель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53613" name="Рисунок 1" descr="Изображение выглядит как труба, Композитный материал, стальной, строительство&#10;&#10;Автоматически созданное описание"/>
                    <pic:cNvPicPr/>
                  </pic:nvPicPr>
                  <pic:blipFill>
                    <a:blip r:embed="rId35"/>
                    <a:stretch>
                      <a:fillRect/>
                    </a:stretch>
                  </pic:blipFill>
                  <pic:spPr>
                    <a:xfrm>
                      <a:off x="0" y="0"/>
                      <a:ext cx="5608528" cy="4307565"/>
                    </a:xfrm>
                    <a:prstGeom prst="rect">
                      <a:avLst/>
                    </a:prstGeom>
                  </pic:spPr>
                </pic:pic>
              </a:graphicData>
            </a:graphic>
          </wp:inline>
        </w:drawing>
      </w:r>
    </w:p>
    <w:p w14:paraId="7771B25E" w14:textId="16E26EA3" w:rsidR="00C24032" w:rsidRDefault="007D56CE" w:rsidP="00022F29">
      <w:pPr>
        <w:ind w:firstLine="709"/>
      </w:pPr>
      <w:r>
        <w:rPr>
          <w:noProof/>
        </w:rPr>
        <w:drawing>
          <wp:inline distT="0" distB="0" distL="0" distR="0" wp14:anchorId="07BB1306" wp14:editId="718CB2F1">
            <wp:extent cx="5601909" cy="3000375"/>
            <wp:effectExtent l="0" t="0" r="0" b="0"/>
            <wp:docPr id="1774985316" name="Рисунок 1" descr="Изображение выглядит как текст, строительство, Композитный материал, на открытом воздухе&#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85316" name="Рисунок 1" descr="Изображение выглядит как текст, строительство, Композитный материал, на открытом воздухе&#10;&#10;Автоматически созданное описание"/>
                    <pic:cNvPicPr/>
                  </pic:nvPicPr>
                  <pic:blipFill>
                    <a:blip r:embed="rId36"/>
                    <a:stretch>
                      <a:fillRect/>
                    </a:stretch>
                  </pic:blipFill>
                  <pic:spPr>
                    <a:xfrm>
                      <a:off x="0" y="0"/>
                      <a:ext cx="5612209" cy="3005892"/>
                    </a:xfrm>
                    <a:prstGeom prst="rect">
                      <a:avLst/>
                    </a:prstGeom>
                  </pic:spPr>
                </pic:pic>
              </a:graphicData>
            </a:graphic>
          </wp:inline>
        </w:drawing>
      </w:r>
    </w:p>
    <w:p w14:paraId="7F614585" w14:textId="329585F0" w:rsidR="00AA3261" w:rsidRDefault="007D56CE" w:rsidP="00612C2C">
      <w:pPr>
        <w:spacing w:after="240"/>
        <w:ind w:firstLine="709"/>
      </w:pPr>
      <w:r>
        <w:rPr>
          <w:noProof/>
        </w:rPr>
        <w:lastRenderedPageBreak/>
        <w:drawing>
          <wp:inline distT="0" distB="0" distL="0" distR="0" wp14:anchorId="2D400CAC" wp14:editId="3EC33EBF">
            <wp:extent cx="5618480" cy="3111358"/>
            <wp:effectExtent l="0" t="0" r="0" b="0"/>
            <wp:docPr id="1596484605" name="Рисунок 1" descr="Изображение выглядит как снимок экрана, карта,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84605" name="Рисунок 1" descr="Изображение выглядит как снимок экрана, карта, текст&#10;&#10;Автоматически созданное описание"/>
                    <pic:cNvPicPr/>
                  </pic:nvPicPr>
                  <pic:blipFill>
                    <a:blip r:embed="rId37"/>
                    <a:stretch>
                      <a:fillRect/>
                    </a:stretch>
                  </pic:blipFill>
                  <pic:spPr>
                    <a:xfrm>
                      <a:off x="0" y="0"/>
                      <a:ext cx="5619871" cy="3112128"/>
                    </a:xfrm>
                    <a:prstGeom prst="rect">
                      <a:avLst/>
                    </a:prstGeom>
                  </pic:spPr>
                </pic:pic>
              </a:graphicData>
            </a:graphic>
          </wp:inline>
        </w:drawing>
      </w:r>
    </w:p>
    <w:p w14:paraId="1CBC5A52" w14:textId="77777777" w:rsidR="00612C2C" w:rsidRDefault="00612C2C" w:rsidP="00612C2C">
      <w:pPr>
        <w:spacing w:before="240"/>
        <w:ind w:firstLine="709"/>
        <w:jc w:val="center"/>
        <w:rPr>
          <w:b/>
          <w:bCs/>
        </w:rPr>
      </w:pPr>
    </w:p>
    <w:p w14:paraId="0AF1A9F9" w14:textId="0E27823F" w:rsidR="00AA3261" w:rsidRDefault="007D56CE" w:rsidP="00612C2C">
      <w:pPr>
        <w:spacing w:before="240"/>
        <w:ind w:firstLine="709"/>
        <w:jc w:val="center"/>
        <w:rPr>
          <w:b/>
          <w:bCs/>
        </w:rPr>
      </w:pPr>
      <w:r>
        <w:rPr>
          <w:b/>
          <w:bCs/>
        </w:rPr>
        <w:t>БВФ</w:t>
      </w:r>
    </w:p>
    <w:p w14:paraId="6D509563" w14:textId="329B0D39" w:rsidR="007D56CE" w:rsidRPr="007D56CE" w:rsidRDefault="007D56CE" w:rsidP="00612C2C">
      <w:pPr>
        <w:ind w:firstLine="709"/>
        <w:jc w:val="center"/>
        <w:rPr>
          <w:b/>
          <w:bCs/>
        </w:rPr>
      </w:pPr>
      <w:r w:rsidRPr="007D56CE">
        <w:rPr>
          <w:b/>
          <w:bCs/>
        </w:rPr>
        <w:t>Исходные данные</w:t>
      </w:r>
    </w:p>
    <w:p w14:paraId="7583B859" w14:textId="1836AE25" w:rsidR="00AA3261" w:rsidRDefault="001E3A11" w:rsidP="00022F29">
      <w:pPr>
        <w:ind w:firstLine="709"/>
        <w:rPr>
          <w:b/>
          <w:bCs/>
        </w:rPr>
      </w:pPr>
      <w:r>
        <w:rPr>
          <w:noProof/>
        </w:rPr>
        <w:drawing>
          <wp:inline distT="0" distB="0" distL="0" distR="0" wp14:anchorId="04C38C26" wp14:editId="20D5535D">
            <wp:extent cx="5342098" cy="4752330"/>
            <wp:effectExtent l="0" t="0" r="0" b="0"/>
            <wp:docPr id="1236439213" name="Рисунок 1" descr="Изображение выглядит как текст, диаграмма, План, карт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39213" name="Рисунок 1" descr="Изображение выглядит как текст, диаграмма, План, карта&#10;&#10;Автоматически созданное описание"/>
                    <pic:cNvPicPr/>
                  </pic:nvPicPr>
                  <pic:blipFill>
                    <a:blip r:embed="rId38"/>
                    <a:stretch>
                      <a:fillRect/>
                    </a:stretch>
                  </pic:blipFill>
                  <pic:spPr>
                    <a:xfrm>
                      <a:off x="0" y="0"/>
                      <a:ext cx="5344108" cy="4754118"/>
                    </a:xfrm>
                    <a:prstGeom prst="rect">
                      <a:avLst/>
                    </a:prstGeom>
                  </pic:spPr>
                </pic:pic>
              </a:graphicData>
            </a:graphic>
          </wp:inline>
        </w:drawing>
      </w:r>
    </w:p>
    <w:p w14:paraId="1EDFEE4B" w14:textId="77777777" w:rsidR="001E3A11" w:rsidRDefault="001E3A11" w:rsidP="00612C2C">
      <w:pPr>
        <w:ind w:left="425" w:firstLine="709"/>
        <w:jc w:val="center"/>
        <w:rPr>
          <w:b/>
          <w:bCs/>
          <w:szCs w:val="28"/>
        </w:rPr>
      </w:pPr>
    </w:p>
    <w:p w14:paraId="5DCC347A" w14:textId="32EBE5E9" w:rsidR="00EE3917" w:rsidRPr="00EE3917" w:rsidRDefault="00EE3917" w:rsidP="00612C2C">
      <w:pPr>
        <w:ind w:left="425" w:firstLine="709"/>
        <w:jc w:val="center"/>
        <w:rPr>
          <w:b/>
          <w:bCs/>
          <w:szCs w:val="28"/>
        </w:rPr>
      </w:pPr>
      <w:r w:rsidRPr="00EE3917">
        <w:rPr>
          <w:b/>
          <w:bCs/>
          <w:szCs w:val="28"/>
        </w:rPr>
        <w:lastRenderedPageBreak/>
        <w:t>Привязка по абсолютной высоте</w:t>
      </w:r>
    </w:p>
    <w:p w14:paraId="7E062314" w14:textId="77777777" w:rsidR="00EE3917" w:rsidRPr="00EE3917" w:rsidRDefault="00EE3917" w:rsidP="002B2EA3">
      <w:pPr>
        <w:ind w:left="992" w:firstLine="709"/>
        <w:rPr>
          <w:szCs w:val="28"/>
        </w:rPr>
      </w:pPr>
      <w:r w:rsidRPr="00EE3917">
        <w:rPr>
          <w:szCs w:val="28"/>
        </w:rPr>
        <w:t>Отметка верха лежневого фундамента:</w:t>
      </w:r>
    </w:p>
    <w:p w14:paraId="0612965C" w14:textId="794F5051" w:rsidR="00C24032" w:rsidRDefault="001E3A11" w:rsidP="00022F29">
      <w:pPr>
        <w:ind w:firstLine="709"/>
        <w:rPr>
          <w:szCs w:val="28"/>
        </w:rPr>
      </w:pPr>
      <w:r>
        <w:rPr>
          <w:noProof/>
        </w:rPr>
        <w:drawing>
          <wp:inline distT="0" distB="0" distL="0" distR="0" wp14:anchorId="72C9264A" wp14:editId="00D6911F">
            <wp:extent cx="5885714" cy="3942857"/>
            <wp:effectExtent l="0" t="0" r="1270" b="635"/>
            <wp:docPr id="1176051689" name="Рисунок 1" descr="Изображение выглядит как снимок экрана, линия, башн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051689" name="Рисунок 1" descr="Изображение выглядит как снимок экрана, линия, башня&#10;&#10;Автоматически созданное описание"/>
                    <pic:cNvPicPr/>
                  </pic:nvPicPr>
                  <pic:blipFill>
                    <a:blip r:embed="rId39"/>
                    <a:stretch>
                      <a:fillRect/>
                    </a:stretch>
                  </pic:blipFill>
                  <pic:spPr>
                    <a:xfrm>
                      <a:off x="0" y="0"/>
                      <a:ext cx="5885714" cy="3942857"/>
                    </a:xfrm>
                    <a:prstGeom prst="rect">
                      <a:avLst/>
                    </a:prstGeom>
                  </pic:spPr>
                </pic:pic>
              </a:graphicData>
            </a:graphic>
          </wp:inline>
        </w:drawing>
      </w:r>
    </w:p>
    <w:p w14:paraId="75F1075D" w14:textId="77777777" w:rsidR="00EE3917" w:rsidRPr="00EE3917" w:rsidRDefault="00EE3917" w:rsidP="00022F29">
      <w:pPr>
        <w:ind w:firstLine="709"/>
        <w:jc w:val="center"/>
        <w:rPr>
          <w:szCs w:val="28"/>
        </w:rPr>
      </w:pPr>
      <w:r w:rsidRPr="00EE3917">
        <w:rPr>
          <w:b/>
          <w:bCs/>
          <w:szCs w:val="28"/>
        </w:rPr>
        <w:t>Первая точка. Ориентация</w:t>
      </w:r>
    </w:p>
    <w:p w14:paraId="1FE479A5" w14:textId="1F4A4BD0" w:rsidR="005A69AC" w:rsidRDefault="007811A4" w:rsidP="00022F29">
      <w:pPr>
        <w:ind w:firstLine="709"/>
        <w:jc w:val="center"/>
        <w:rPr>
          <w:szCs w:val="28"/>
        </w:rPr>
      </w:pPr>
      <w:r>
        <w:rPr>
          <w:noProof/>
        </w:rPr>
        <w:drawing>
          <wp:inline distT="0" distB="0" distL="0" distR="0" wp14:anchorId="004B3100" wp14:editId="1B476F4E">
            <wp:extent cx="5427980" cy="3554760"/>
            <wp:effectExtent l="0" t="0" r="1270" b="7620"/>
            <wp:docPr id="725436624" name="Рисунок 1" descr="Изображение выглядит как детская площадка, снимок экрана, строитель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36624" name="Рисунок 1" descr="Изображение выглядит как детская площадка, снимок экрана, строительство&#10;&#10;Автоматически созданное описание"/>
                    <pic:cNvPicPr/>
                  </pic:nvPicPr>
                  <pic:blipFill>
                    <a:blip r:embed="rId40"/>
                    <a:stretch>
                      <a:fillRect/>
                    </a:stretch>
                  </pic:blipFill>
                  <pic:spPr>
                    <a:xfrm>
                      <a:off x="0" y="0"/>
                      <a:ext cx="5431863" cy="3557303"/>
                    </a:xfrm>
                    <a:prstGeom prst="rect">
                      <a:avLst/>
                    </a:prstGeom>
                  </pic:spPr>
                </pic:pic>
              </a:graphicData>
            </a:graphic>
          </wp:inline>
        </w:drawing>
      </w:r>
    </w:p>
    <w:p w14:paraId="46C04EBE" w14:textId="77777777" w:rsidR="007024C5" w:rsidRDefault="007024C5" w:rsidP="00C13A77">
      <w:pPr>
        <w:ind w:firstLine="709"/>
        <w:jc w:val="center"/>
        <w:rPr>
          <w:b/>
          <w:bCs/>
          <w:szCs w:val="28"/>
        </w:rPr>
      </w:pPr>
    </w:p>
    <w:p w14:paraId="532C80C0" w14:textId="77777777" w:rsidR="007024C5" w:rsidRDefault="007024C5" w:rsidP="00C13A77">
      <w:pPr>
        <w:ind w:firstLine="709"/>
        <w:jc w:val="center"/>
        <w:rPr>
          <w:b/>
          <w:bCs/>
          <w:szCs w:val="28"/>
        </w:rPr>
      </w:pPr>
    </w:p>
    <w:p w14:paraId="3DDE74A5" w14:textId="5A99A3C4" w:rsidR="00EE3917" w:rsidRPr="00EE3917" w:rsidRDefault="00EE3917" w:rsidP="00C13A77">
      <w:pPr>
        <w:ind w:firstLine="709"/>
        <w:jc w:val="center"/>
        <w:rPr>
          <w:b/>
          <w:bCs/>
          <w:szCs w:val="28"/>
        </w:rPr>
      </w:pPr>
      <w:r w:rsidRPr="00EE3917">
        <w:rPr>
          <w:b/>
          <w:bCs/>
          <w:szCs w:val="28"/>
        </w:rPr>
        <w:lastRenderedPageBreak/>
        <w:t>Лицом к объекту, по левую руку Блок Подогрева Нефти, по правую руку дорога, за спиной Блок технологический</w:t>
      </w:r>
    </w:p>
    <w:p w14:paraId="1A2DBC94" w14:textId="77777777" w:rsidR="00EE3917" w:rsidRPr="00EE3917" w:rsidRDefault="00EE3917" w:rsidP="00022F29">
      <w:pPr>
        <w:ind w:firstLine="709"/>
        <w:jc w:val="left"/>
        <w:rPr>
          <w:szCs w:val="28"/>
        </w:rPr>
      </w:pPr>
      <w:r w:rsidRPr="00EE3917">
        <w:rPr>
          <w:szCs w:val="28"/>
        </w:rPr>
        <w:t>Привязка конструкции:</w:t>
      </w:r>
    </w:p>
    <w:p w14:paraId="67A83D0D" w14:textId="42CB9B79" w:rsidR="00EE3917" w:rsidRPr="00EE3917" w:rsidRDefault="00EE3917" w:rsidP="00022F29">
      <w:pPr>
        <w:numPr>
          <w:ilvl w:val="0"/>
          <w:numId w:val="22"/>
        </w:numPr>
        <w:ind w:firstLine="709"/>
        <w:jc w:val="left"/>
        <w:rPr>
          <w:szCs w:val="28"/>
        </w:rPr>
      </w:pPr>
      <w:r w:rsidRPr="00EE3917">
        <w:rPr>
          <w:szCs w:val="28"/>
        </w:rPr>
        <w:t xml:space="preserve"> От угла бетонного контура каре в сторону дороги параллельно грани каре </w:t>
      </w:r>
      <w:r w:rsidR="007024C5">
        <w:rPr>
          <w:szCs w:val="28"/>
        </w:rPr>
        <w:t>205</w:t>
      </w:r>
      <w:r w:rsidR="007811A4">
        <w:rPr>
          <w:szCs w:val="28"/>
        </w:rPr>
        <w:t>1</w:t>
      </w:r>
      <w:r w:rsidRPr="00EE3917">
        <w:rPr>
          <w:szCs w:val="28"/>
        </w:rPr>
        <w:t xml:space="preserve"> мм</w:t>
      </w:r>
    </w:p>
    <w:p w14:paraId="3C3AF9E8" w14:textId="130273B7" w:rsidR="00EE3917" w:rsidRDefault="00EE3917" w:rsidP="00022F29">
      <w:pPr>
        <w:numPr>
          <w:ilvl w:val="0"/>
          <w:numId w:val="22"/>
        </w:numPr>
        <w:ind w:firstLine="709"/>
        <w:jc w:val="left"/>
        <w:rPr>
          <w:szCs w:val="28"/>
        </w:rPr>
      </w:pPr>
      <w:r w:rsidRPr="00EE3917">
        <w:rPr>
          <w:szCs w:val="28"/>
        </w:rPr>
        <w:t xml:space="preserve">От угла бетонного контура каре в сторону блока технологического параллельно грани каре </w:t>
      </w:r>
      <w:r w:rsidR="007811A4">
        <w:rPr>
          <w:szCs w:val="28"/>
        </w:rPr>
        <w:t>386</w:t>
      </w:r>
      <w:r w:rsidRPr="00EE3917">
        <w:rPr>
          <w:szCs w:val="28"/>
        </w:rPr>
        <w:t xml:space="preserve"> мм</w:t>
      </w:r>
    </w:p>
    <w:p w14:paraId="340534EE" w14:textId="65241F8E" w:rsidR="00EE3917" w:rsidRPr="00EE3917" w:rsidRDefault="007811A4" w:rsidP="00C13A77">
      <w:pPr>
        <w:ind w:firstLine="0"/>
        <w:jc w:val="center"/>
        <w:rPr>
          <w:szCs w:val="28"/>
        </w:rPr>
      </w:pPr>
      <w:r>
        <w:rPr>
          <w:noProof/>
        </w:rPr>
        <w:drawing>
          <wp:inline distT="0" distB="0" distL="0" distR="0" wp14:anchorId="35DB6C98" wp14:editId="27BF2178">
            <wp:extent cx="4662805" cy="3269237"/>
            <wp:effectExtent l="0" t="0" r="4445" b="7620"/>
            <wp:docPr id="1686006680" name="Рисунок 1" descr="Изображение выглядит как текст, детская площадка, линия,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06680" name="Рисунок 1" descr="Изображение выглядит как текст, детская площадка, линия, снимок экрана&#10;&#10;Автоматически созданное описание"/>
                    <pic:cNvPicPr/>
                  </pic:nvPicPr>
                  <pic:blipFill>
                    <a:blip r:embed="rId41"/>
                    <a:stretch>
                      <a:fillRect/>
                    </a:stretch>
                  </pic:blipFill>
                  <pic:spPr>
                    <a:xfrm>
                      <a:off x="0" y="0"/>
                      <a:ext cx="4682184" cy="3282824"/>
                    </a:xfrm>
                    <a:prstGeom prst="rect">
                      <a:avLst/>
                    </a:prstGeom>
                  </pic:spPr>
                </pic:pic>
              </a:graphicData>
            </a:graphic>
          </wp:inline>
        </w:drawing>
      </w:r>
    </w:p>
    <w:p w14:paraId="43E15473" w14:textId="77777777" w:rsidR="00EE3917" w:rsidRPr="00EE3917" w:rsidRDefault="00EE3917" w:rsidP="00022F29">
      <w:pPr>
        <w:ind w:firstLine="709"/>
        <w:jc w:val="center"/>
        <w:rPr>
          <w:b/>
          <w:bCs/>
          <w:szCs w:val="28"/>
        </w:rPr>
      </w:pPr>
      <w:r w:rsidRPr="00EE3917">
        <w:rPr>
          <w:b/>
          <w:bCs/>
          <w:szCs w:val="28"/>
        </w:rPr>
        <w:t>Вторая точка. Ориентация</w:t>
      </w:r>
    </w:p>
    <w:p w14:paraId="6BC69B9A" w14:textId="0397ADFC" w:rsidR="00EE3917" w:rsidRPr="002B2EA3" w:rsidRDefault="007811A4" w:rsidP="002B2EA3">
      <w:pPr>
        <w:ind w:firstLine="709"/>
        <w:jc w:val="center"/>
        <w:rPr>
          <w:szCs w:val="28"/>
        </w:rPr>
      </w:pPr>
      <w:r>
        <w:rPr>
          <w:noProof/>
        </w:rPr>
        <w:drawing>
          <wp:inline distT="0" distB="0" distL="0" distR="0" wp14:anchorId="6CFA3D5D" wp14:editId="376FE027">
            <wp:extent cx="3696573" cy="2809875"/>
            <wp:effectExtent l="0" t="0" r="0" b="0"/>
            <wp:docPr id="1596817816" name="Рисунок 1" descr="Изображение выглядит как текст, рукописный текст, земля, искус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17816" name="Рисунок 1" descr="Изображение выглядит как текст, рукописный текст, земля, искусство&#10;&#10;Автоматически созданное описание"/>
                    <pic:cNvPicPr/>
                  </pic:nvPicPr>
                  <pic:blipFill>
                    <a:blip r:embed="rId42"/>
                    <a:stretch>
                      <a:fillRect/>
                    </a:stretch>
                  </pic:blipFill>
                  <pic:spPr>
                    <a:xfrm>
                      <a:off x="0" y="0"/>
                      <a:ext cx="3702555" cy="2814422"/>
                    </a:xfrm>
                    <a:prstGeom prst="rect">
                      <a:avLst/>
                    </a:prstGeom>
                  </pic:spPr>
                </pic:pic>
              </a:graphicData>
            </a:graphic>
          </wp:inline>
        </w:drawing>
      </w:r>
    </w:p>
    <w:p w14:paraId="061F8316" w14:textId="735D36B2" w:rsidR="005A69AC" w:rsidRDefault="005A69AC" w:rsidP="00022F29">
      <w:pPr>
        <w:ind w:firstLine="709"/>
        <w:rPr>
          <w:szCs w:val="28"/>
        </w:rPr>
      </w:pPr>
    </w:p>
    <w:p w14:paraId="7BD32163" w14:textId="77777777" w:rsidR="001E3A11" w:rsidRPr="00EE3917" w:rsidRDefault="001E3A11" w:rsidP="001E3A11">
      <w:pPr>
        <w:ind w:firstLine="709"/>
        <w:jc w:val="center"/>
        <w:rPr>
          <w:b/>
          <w:bCs/>
          <w:szCs w:val="28"/>
        </w:rPr>
      </w:pPr>
      <w:r w:rsidRPr="00EE3917">
        <w:rPr>
          <w:b/>
          <w:bCs/>
          <w:szCs w:val="28"/>
        </w:rPr>
        <w:lastRenderedPageBreak/>
        <w:t>Лицом к объекту, по левую руку Блок Подогрева Нефти, по правую руку дорога, за спиной Блок технологический</w:t>
      </w:r>
    </w:p>
    <w:p w14:paraId="6DB4BB90" w14:textId="77777777" w:rsidR="001E3A11" w:rsidRPr="00EE3917" w:rsidRDefault="001E3A11" w:rsidP="001E3A11">
      <w:pPr>
        <w:ind w:firstLine="709"/>
        <w:jc w:val="left"/>
        <w:rPr>
          <w:szCs w:val="28"/>
        </w:rPr>
      </w:pPr>
      <w:r w:rsidRPr="00EE3917">
        <w:rPr>
          <w:szCs w:val="28"/>
        </w:rPr>
        <w:t>Привязка конструкции:</w:t>
      </w:r>
    </w:p>
    <w:p w14:paraId="498C7308" w14:textId="6A0AAFE1" w:rsidR="001E3A11" w:rsidRPr="00EE3917" w:rsidRDefault="001E3A11" w:rsidP="001E3A11">
      <w:pPr>
        <w:numPr>
          <w:ilvl w:val="0"/>
          <w:numId w:val="25"/>
        </w:numPr>
        <w:ind w:firstLine="698"/>
        <w:jc w:val="left"/>
        <w:rPr>
          <w:szCs w:val="28"/>
        </w:rPr>
      </w:pPr>
      <w:r w:rsidRPr="00EE3917">
        <w:rPr>
          <w:szCs w:val="28"/>
        </w:rPr>
        <w:t xml:space="preserve">От угла бетонного контура каре в сторону </w:t>
      </w:r>
      <w:r>
        <w:rPr>
          <w:szCs w:val="28"/>
        </w:rPr>
        <w:t>Блока Подогрева Нефти параллельно грани каре 5051 мм.</w:t>
      </w:r>
    </w:p>
    <w:p w14:paraId="2C25CD27" w14:textId="1D52309F" w:rsidR="001E3A11" w:rsidRDefault="001E3A11" w:rsidP="001E3A11">
      <w:pPr>
        <w:numPr>
          <w:ilvl w:val="0"/>
          <w:numId w:val="25"/>
        </w:numPr>
        <w:ind w:firstLine="709"/>
        <w:jc w:val="left"/>
        <w:rPr>
          <w:szCs w:val="28"/>
        </w:rPr>
      </w:pPr>
      <w:r w:rsidRPr="00EE3917">
        <w:rPr>
          <w:szCs w:val="28"/>
        </w:rPr>
        <w:t>От угла бетонного контура каре в сторону</w:t>
      </w:r>
      <w:r>
        <w:rPr>
          <w:szCs w:val="28"/>
        </w:rPr>
        <w:t xml:space="preserve"> дороги параллельно грани каре 2430 мм.</w:t>
      </w:r>
    </w:p>
    <w:p w14:paraId="679602BC" w14:textId="71F461B7" w:rsidR="001E3A11" w:rsidRDefault="001E3A11" w:rsidP="001E3A11">
      <w:pPr>
        <w:ind w:left="1429" w:firstLine="0"/>
        <w:jc w:val="left"/>
        <w:rPr>
          <w:szCs w:val="28"/>
        </w:rPr>
      </w:pPr>
      <w:r>
        <w:rPr>
          <w:noProof/>
        </w:rPr>
        <w:drawing>
          <wp:inline distT="0" distB="0" distL="0" distR="0" wp14:anchorId="4755AB68" wp14:editId="791D8C39">
            <wp:extent cx="4988870" cy="3162300"/>
            <wp:effectExtent l="0" t="0" r="2540" b="0"/>
            <wp:docPr id="1192417152" name="Рисунок 1" descr="Изображение выглядит как текст, карта, линия,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417152" name="Рисунок 1" descr="Изображение выглядит как текст, карта, линия, снимок экрана&#10;&#10;Автоматически созданное описание"/>
                    <pic:cNvPicPr/>
                  </pic:nvPicPr>
                  <pic:blipFill>
                    <a:blip r:embed="rId43"/>
                    <a:stretch>
                      <a:fillRect/>
                    </a:stretch>
                  </pic:blipFill>
                  <pic:spPr>
                    <a:xfrm>
                      <a:off x="0" y="0"/>
                      <a:ext cx="4994980" cy="3166173"/>
                    </a:xfrm>
                    <a:prstGeom prst="rect">
                      <a:avLst/>
                    </a:prstGeom>
                  </pic:spPr>
                </pic:pic>
              </a:graphicData>
            </a:graphic>
          </wp:inline>
        </w:drawing>
      </w:r>
    </w:p>
    <w:p w14:paraId="35D35C61" w14:textId="77777777" w:rsidR="001E3A11" w:rsidRDefault="001E3A11" w:rsidP="00022F29">
      <w:pPr>
        <w:ind w:firstLine="709"/>
        <w:rPr>
          <w:szCs w:val="28"/>
        </w:rPr>
      </w:pPr>
    </w:p>
    <w:p w14:paraId="4E1400EE" w14:textId="77777777" w:rsidR="00EE3917" w:rsidRPr="00EE3917" w:rsidRDefault="00EE3917" w:rsidP="00022F29">
      <w:pPr>
        <w:ind w:firstLine="709"/>
        <w:jc w:val="center"/>
        <w:rPr>
          <w:b/>
          <w:bCs/>
          <w:szCs w:val="28"/>
        </w:rPr>
      </w:pPr>
      <w:r w:rsidRPr="00EE3917">
        <w:rPr>
          <w:b/>
          <w:bCs/>
          <w:szCs w:val="28"/>
        </w:rPr>
        <w:t>Габариты конструкции.</w:t>
      </w:r>
    </w:p>
    <w:p w14:paraId="6F3673A1" w14:textId="1241D3A0" w:rsidR="00EE3917" w:rsidRDefault="007811A4" w:rsidP="00373C4E">
      <w:pPr>
        <w:ind w:firstLine="709"/>
        <w:jc w:val="center"/>
        <w:rPr>
          <w:szCs w:val="28"/>
        </w:rPr>
      </w:pPr>
      <w:r>
        <w:rPr>
          <w:noProof/>
        </w:rPr>
        <w:drawing>
          <wp:inline distT="0" distB="0" distL="0" distR="0" wp14:anchorId="02605F18" wp14:editId="02436315">
            <wp:extent cx="4427168" cy="2789330"/>
            <wp:effectExtent l="0" t="0" r="0" b="0"/>
            <wp:docPr id="1842654500" name="Рисунок 1" descr="Изображение выглядит как текст, схе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654500" name="Рисунок 1" descr="Изображение выглядит как текст, схема&#10;&#10;Автоматически созданное описание"/>
                    <pic:cNvPicPr/>
                  </pic:nvPicPr>
                  <pic:blipFill>
                    <a:blip r:embed="rId44"/>
                    <a:stretch>
                      <a:fillRect/>
                    </a:stretch>
                  </pic:blipFill>
                  <pic:spPr>
                    <a:xfrm>
                      <a:off x="0" y="0"/>
                      <a:ext cx="4431900" cy="2792311"/>
                    </a:xfrm>
                    <a:prstGeom prst="rect">
                      <a:avLst/>
                    </a:prstGeom>
                  </pic:spPr>
                </pic:pic>
              </a:graphicData>
            </a:graphic>
          </wp:inline>
        </w:drawing>
      </w:r>
    </w:p>
    <w:p w14:paraId="03E7A298" w14:textId="03277394" w:rsidR="00EE3917" w:rsidRDefault="00EE3917" w:rsidP="002B2EA3">
      <w:pPr>
        <w:ind w:firstLine="709"/>
        <w:jc w:val="center"/>
        <w:rPr>
          <w:b/>
          <w:bCs/>
          <w:szCs w:val="28"/>
        </w:rPr>
      </w:pPr>
      <w:r w:rsidRPr="00EE3917">
        <w:rPr>
          <w:b/>
          <w:bCs/>
          <w:szCs w:val="28"/>
        </w:rPr>
        <w:lastRenderedPageBreak/>
        <w:t>Расстояния до защищаемого объекта и ближайших к стойкам конструкции</w:t>
      </w:r>
      <w:r>
        <w:rPr>
          <w:b/>
          <w:bCs/>
          <w:szCs w:val="28"/>
        </w:rPr>
        <w:t>.</w:t>
      </w:r>
    </w:p>
    <w:p w14:paraId="465ECD63" w14:textId="5A5540C2" w:rsidR="00EE3917" w:rsidRDefault="007811A4" w:rsidP="00022F29">
      <w:pPr>
        <w:ind w:firstLine="709"/>
        <w:rPr>
          <w:b/>
          <w:bCs/>
          <w:szCs w:val="28"/>
        </w:rPr>
      </w:pPr>
      <w:r>
        <w:rPr>
          <w:noProof/>
        </w:rPr>
        <w:drawing>
          <wp:inline distT="0" distB="0" distL="0" distR="0" wp14:anchorId="13A22E91" wp14:editId="0BB65A76">
            <wp:extent cx="5656580" cy="3507814"/>
            <wp:effectExtent l="0" t="0" r="1270" b="0"/>
            <wp:docPr id="1015638304" name="Рисунок 1" descr="Изображение выглядит как текст, карта, снимок экрана, искус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38304" name="Рисунок 1" descr="Изображение выглядит как текст, карта, снимок экрана, искусство&#10;&#10;Автоматически созданное описание"/>
                    <pic:cNvPicPr/>
                  </pic:nvPicPr>
                  <pic:blipFill>
                    <a:blip r:embed="rId45"/>
                    <a:stretch>
                      <a:fillRect/>
                    </a:stretch>
                  </pic:blipFill>
                  <pic:spPr>
                    <a:xfrm>
                      <a:off x="0" y="0"/>
                      <a:ext cx="5659949" cy="3509903"/>
                    </a:xfrm>
                    <a:prstGeom prst="rect">
                      <a:avLst/>
                    </a:prstGeom>
                  </pic:spPr>
                </pic:pic>
              </a:graphicData>
            </a:graphic>
          </wp:inline>
        </w:drawing>
      </w:r>
    </w:p>
    <w:p w14:paraId="6D8969C1" w14:textId="77777777" w:rsidR="007811A4" w:rsidRDefault="007811A4" w:rsidP="00022F29">
      <w:pPr>
        <w:ind w:firstLine="709"/>
        <w:rPr>
          <w:b/>
          <w:bCs/>
          <w:szCs w:val="28"/>
        </w:rPr>
      </w:pPr>
    </w:p>
    <w:p w14:paraId="6819F2B9" w14:textId="77777777" w:rsidR="007811A4" w:rsidRDefault="007811A4" w:rsidP="00022F29">
      <w:pPr>
        <w:ind w:firstLine="709"/>
        <w:rPr>
          <w:b/>
          <w:bCs/>
          <w:szCs w:val="28"/>
        </w:rPr>
      </w:pPr>
    </w:p>
    <w:p w14:paraId="71DA9931" w14:textId="77777777" w:rsidR="007811A4" w:rsidRDefault="007811A4" w:rsidP="00022F29">
      <w:pPr>
        <w:ind w:firstLine="709"/>
        <w:rPr>
          <w:b/>
          <w:bCs/>
          <w:szCs w:val="28"/>
        </w:rPr>
      </w:pPr>
    </w:p>
    <w:p w14:paraId="622F9287" w14:textId="67082C6A" w:rsidR="007811A4" w:rsidRDefault="007811A4" w:rsidP="00022F29">
      <w:pPr>
        <w:ind w:firstLine="709"/>
        <w:rPr>
          <w:b/>
          <w:bCs/>
          <w:szCs w:val="28"/>
        </w:rPr>
      </w:pPr>
      <w:r>
        <w:rPr>
          <w:noProof/>
        </w:rPr>
        <w:drawing>
          <wp:inline distT="0" distB="0" distL="0" distR="0" wp14:anchorId="3F9CC708" wp14:editId="2F124536">
            <wp:extent cx="5180330" cy="3841312"/>
            <wp:effectExtent l="0" t="0" r="1270" b="6985"/>
            <wp:docPr id="191480002" name="Рисунок 1" descr="Изображение выглядит как детская площадка, текст, снимок экрана, земл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0002" name="Рисунок 1" descr="Изображение выглядит как детская площадка, текст, снимок экрана, земля&#10;&#10;Автоматически созданное описание"/>
                    <pic:cNvPicPr/>
                  </pic:nvPicPr>
                  <pic:blipFill>
                    <a:blip r:embed="rId46"/>
                    <a:stretch>
                      <a:fillRect/>
                    </a:stretch>
                  </pic:blipFill>
                  <pic:spPr>
                    <a:xfrm>
                      <a:off x="0" y="0"/>
                      <a:ext cx="5193837" cy="3851328"/>
                    </a:xfrm>
                    <a:prstGeom prst="rect">
                      <a:avLst/>
                    </a:prstGeom>
                  </pic:spPr>
                </pic:pic>
              </a:graphicData>
            </a:graphic>
          </wp:inline>
        </w:drawing>
      </w:r>
    </w:p>
    <w:p w14:paraId="02A41FC5" w14:textId="77777777" w:rsidR="007811A4" w:rsidRDefault="007811A4" w:rsidP="00022F29">
      <w:pPr>
        <w:ind w:firstLine="709"/>
        <w:rPr>
          <w:b/>
          <w:bCs/>
          <w:szCs w:val="28"/>
        </w:rPr>
      </w:pPr>
    </w:p>
    <w:p w14:paraId="78E06A28" w14:textId="31DAA5E1" w:rsidR="007811A4" w:rsidRDefault="007811A4" w:rsidP="001E78E6">
      <w:pPr>
        <w:ind w:firstLine="709"/>
        <w:jc w:val="center"/>
        <w:rPr>
          <w:b/>
          <w:bCs/>
          <w:szCs w:val="28"/>
        </w:rPr>
      </w:pPr>
      <w:r>
        <w:rPr>
          <w:noProof/>
        </w:rPr>
        <w:drawing>
          <wp:inline distT="0" distB="0" distL="0" distR="0" wp14:anchorId="2C1A7398" wp14:editId="55D90F67">
            <wp:extent cx="4609524" cy="4390476"/>
            <wp:effectExtent l="0" t="0" r="635" b="0"/>
            <wp:docPr id="2009769226" name="Рисунок 1" descr="Изображение выглядит как текст, снимок экрана, карт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769226" name="Рисунок 1" descr="Изображение выглядит как текст, снимок экрана, карта&#10;&#10;Автоматически созданное описание"/>
                    <pic:cNvPicPr/>
                  </pic:nvPicPr>
                  <pic:blipFill>
                    <a:blip r:embed="rId47"/>
                    <a:stretch>
                      <a:fillRect/>
                    </a:stretch>
                  </pic:blipFill>
                  <pic:spPr>
                    <a:xfrm>
                      <a:off x="0" y="0"/>
                      <a:ext cx="4609524" cy="4390476"/>
                    </a:xfrm>
                    <a:prstGeom prst="rect">
                      <a:avLst/>
                    </a:prstGeom>
                  </pic:spPr>
                </pic:pic>
              </a:graphicData>
            </a:graphic>
          </wp:inline>
        </w:drawing>
      </w:r>
    </w:p>
    <w:p w14:paraId="7F2F8BE3" w14:textId="77777777" w:rsidR="00BC7A8F" w:rsidRDefault="00BC7A8F" w:rsidP="00022F29">
      <w:pPr>
        <w:ind w:firstLine="709"/>
        <w:rPr>
          <w:b/>
          <w:bCs/>
          <w:szCs w:val="28"/>
        </w:rPr>
      </w:pPr>
    </w:p>
    <w:p w14:paraId="6252186E" w14:textId="72EB66FC" w:rsidR="00BC7A8F" w:rsidRDefault="00BC7A8F" w:rsidP="001E78E6">
      <w:pPr>
        <w:ind w:firstLine="709"/>
        <w:jc w:val="center"/>
        <w:rPr>
          <w:b/>
          <w:bCs/>
          <w:szCs w:val="28"/>
        </w:rPr>
      </w:pPr>
      <w:r>
        <w:rPr>
          <w:noProof/>
        </w:rPr>
        <w:drawing>
          <wp:inline distT="0" distB="0" distL="0" distR="0" wp14:anchorId="4BDAD605" wp14:editId="62ECBCDF">
            <wp:extent cx="3980081" cy="3692859"/>
            <wp:effectExtent l="0" t="0" r="1905" b="3175"/>
            <wp:docPr id="1023179565" name="Рисунок 1" descr="Изображение выглядит как карта, детская площадка, на открытом воздухе, искус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79565" name="Рисунок 1" descr="Изображение выглядит как карта, детская площадка, на открытом воздухе, искусство&#10;&#10;Автоматически созданное описание"/>
                    <pic:cNvPicPr/>
                  </pic:nvPicPr>
                  <pic:blipFill>
                    <a:blip r:embed="rId48"/>
                    <a:stretch>
                      <a:fillRect/>
                    </a:stretch>
                  </pic:blipFill>
                  <pic:spPr>
                    <a:xfrm>
                      <a:off x="0" y="0"/>
                      <a:ext cx="3984897" cy="3697327"/>
                    </a:xfrm>
                    <a:prstGeom prst="rect">
                      <a:avLst/>
                    </a:prstGeom>
                  </pic:spPr>
                </pic:pic>
              </a:graphicData>
            </a:graphic>
          </wp:inline>
        </w:drawing>
      </w:r>
    </w:p>
    <w:p w14:paraId="5D11FCEF" w14:textId="77777777" w:rsidR="00BC7A8F" w:rsidRDefault="00BC7A8F" w:rsidP="00022F29">
      <w:pPr>
        <w:ind w:firstLine="709"/>
        <w:rPr>
          <w:b/>
          <w:bCs/>
          <w:szCs w:val="28"/>
        </w:rPr>
      </w:pPr>
    </w:p>
    <w:p w14:paraId="121EF163" w14:textId="316763E0" w:rsidR="00C24032" w:rsidRPr="00E519F8" w:rsidRDefault="00941450" w:rsidP="00941450">
      <w:pPr>
        <w:pStyle w:val="10"/>
        <w:ind w:left="709" w:firstLine="709"/>
      </w:pPr>
      <w:bookmarkStart w:id="95" w:name="_Toc180917019"/>
      <w:bookmarkStart w:id="96" w:name="_Toc202284938"/>
      <w:r>
        <w:rPr>
          <w:rFonts w:eastAsia="TimesNewRomanPSMT"/>
        </w:rPr>
        <w:lastRenderedPageBreak/>
        <w:t>.</w:t>
      </w:r>
      <w:r w:rsidR="001E3A11">
        <w:rPr>
          <w:rFonts w:eastAsia="TimesNewRomanPSMT"/>
        </w:rPr>
        <w:t xml:space="preserve"> Л</w:t>
      </w:r>
      <w:r w:rsidR="00C24032" w:rsidRPr="00E519F8">
        <w:rPr>
          <w:rFonts w:eastAsia="TimesNewRomanPSMT"/>
        </w:rPr>
        <w:t>итература</w:t>
      </w:r>
      <w:bookmarkEnd w:id="95"/>
      <w:bookmarkEnd w:id="96"/>
    </w:p>
    <w:p w14:paraId="481F0BA7"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 xml:space="preserve">СП 20.13330.2016. Нагрузки и воздействия. </w:t>
      </w:r>
    </w:p>
    <w:p w14:paraId="6A0ED158"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СП 16.13330.2017. Стальные конструкции</w:t>
      </w:r>
    </w:p>
    <w:p w14:paraId="55820857"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 xml:space="preserve">SCAD Office. Вычислительный комплекс SCAD. Москва. Издательство АСВ, 2006. </w:t>
      </w:r>
    </w:p>
    <w:p w14:paraId="7886D69B" w14:textId="13F34926"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 xml:space="preserve">ЦНИИ Строительных конструкций. Имени В.А. Кучеренко ГОССТРОЯ СССР. «Инструкция по расчёту перекрытий на импульсивные нагрузки. Издательство литературы по строительству». Москва-1966, г. </w:t>
      </w:r>
    </w:p>
    <w:p w14:paraId="67E3F2D0"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 xml:space="preserve">Э.Крискунов, А.Перельмутер, М.Перельмутер, А.Семенцов, В.Федоровский, «Кроcс» - программа для определения коэффициентов постели. Основания, фундаменты и механика грунтов, 2002г., №1, 10-11 </w:t>
      </w:r>
    </w:p>
    <w:p w14:paraId="2EE7152B"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 xml:space="preserve">СП 88.13330.2014. Защитные сооружения гражданской обороны / Госстрой России. </w:t>
      </w:r>
    </w:p>
    <w:p w14:paraId="7223D2E8"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 xml:space="preserve">СП 131.13330.2020 «Строительная климатология». </w:t>
      </w:r>
    </w:p>
    <w:p w14:paraId="635F08A3" w14:textId="77777777" w:rsidR="00C24032" w:rsidRPr="00322355" w:rsidRDefault="00C24032" w:rsidP="00941450">
      <w:pPr>
        <w:pStyle w:val="Default"/>
        <w:numPr>
          <w:ilvl w:val="0"/>
          <w:numId w:val="17"/>
        </w:numPr>
        <w:spacing w:line="360" w:lineRule="auto"/>
        <w:ind w:left="709" w:firstLine="709"/>
        <w:jc w:val="left"/>
        <w:rPr>
          <w:rStyle w:val="ac"/>
          <w:rFonts w:ascii="Times New Roman" w:hAnsi="Times New Roman" w:cs="Times New Roman"/>
          <w:color w:val="000000"/>
          <w:sz w:val="28"/>
          <w:szCs w:val="28"/>
          <w:u w:val="none"/>
        </w:rPr>
      </w:pPr>
      <w:r w:rsidRPr="00322355">
        <w:rPr>
          <w:rFonts w:ascii="Times New Roman" w:hAnsi="Times New Roman" w:cs="Times New Roman"/>
          <w:sz w:val="28"/>
          <w:szCs w:val="28"/>
        </w:rPr>
        <w:t>СП 70.13330.2012.</w:t>
      </w:r>
      <w:r w:rsidRPr="00322355">
        <w:rPr>
          <w:rFonts w:ascii="Times New Roman" w:hAnsi="Times New Roman" w:cs="Times New Roman"/>
          <w:color w:val="1A1A1A"/>
          <w:sz w:val="28"/>
          <w:szCs w:val="28"/>
        </w:rPr>
        <w:t xml:space="preserve"> </w:t>
      </w:r>
      <w:hyperlink r:id="rId49" w:tgtFrame="_blank" w:history="1">
        <w:r w:rsidRPr="00B0633D">
          <w:rPr>
            <w:rFonts w:ascii="Times New Roman" w:hAnsi="Times New Roman" w:cs="Times New Roman"/>
            <w:sz w:val="28"/>
            <w:szCs w:val="28"/>
          </w:rPr>
          <w:t>Несущие и ограждающие конструкции.</w:t>
        </w:r>
      </w:hyperlink>
    </w:p>
    <w:p w14:paraId="4B4D9BBF" w14:textId="77777777" w:rsidR="00322355" w:rsidRPr="00322355" w:rsidRDefault="00C24032" w:rsidP="00322355">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ГОСТ 7798-70. Болты с шестигранной головкой класса точности В.</w:t>
      </w:r>
    </w:p>
    <w:p w14:paraId="2A3B14A2" w14:textId="740A5436" w:rsidR="00C24032" w:rsidRPr="00322355" w:rsidRDefault="00C24032" w:rsidP="00322355">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ГОСТ 5915-70. Гайки шестигранные класса точности В.</w:t>
      </w:r>
    </w:p>
    <w:p w14:paraId="37935E19"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ГОСТ 11371-78 Шайбы. Технические условия</w:t>
      </w:r>
    </w:p>
    <w:p w14:paraId="2B8DB75B"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ГОСТ 9.316-2006. Покрытия термодиффузионные цинковые</w:t>
      </w:r>
    </w:p>
    <w:p w14:paraId="76BFE277"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color w:val="1A1A1A"/>
          <w:sz w:val="28"/>
          <w:szCs w:val="28"/>
        </w:rPr>
      </w:pPr>
      <w:r w:rsidRPr="00322355">
        <w:rPr>
          <w:rFonts w:ascii="Times New Roman" w:hAnsi="Times New Roman" w:cs="Times New Roman"/>
          <w:sz w:val="28"/>
          <w:szCs w:val="28"/>
        </w:rPr>
        <w:t>ГОСТ 9.307-89. Покрытия цинковые горячие</w:t>
      </w:r>
    </w:p>
    <w:p w14:paraId="03613117" w14:textId="77777777" w:rsidR="00941450"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ГОСТ 27772. Прокат для строительных стальных конструкций</w:t>
      </w:r>
    </w:p>
    <w:p w14:paraId="01BB5653" w14:textId="77777777" w:rsidR="00941450" w:rsidRPr="00322355" w:rsidRDefault="00941450" w:rsidP="00941450">
      <w:pPr>
        <w:pStyle w:val="Default"/>
        <w:numPr>
          <w:ilvl w:val="0"/>
          <w:numId w:val="17"/>
        </w:numPr>
        <w:spacing w:line="360" w:lineRule="auto"/>
        <w:ind w:left="709" w:firstLine="709"/>
        <w:jc w:val="left"/>
        <w:rPr>
          <w:rStyle w:val="ac"/>
          <w:rFonts w:ascii="Times New Roman" w:hAnsi="Times New Roman" w:cs="Times New Roman"/>
          <w:color w:val="000000"/>
          <w:sz w:val="28"/>
          <w:szCs w:val="28"/>
          <w:u w:val="none"/>
        </w:rPr>
      </w:pPr>
      <w:r w:rsidRPr="00322355">
        <w:rPr>
          <w:rFonts w:ascii="Times New Roman" w:hAnsi="Times New Roman" w:cs="Times New Roman"/>
          <w:sz w:val="28"/>
          <w:szCs w:val="28"/>
        </w:rPr>
        <w:t xml:space="preserve">ГОСТ 535, </w:t>
      </w:r>
      <w:hyperlink r:id="rId50" w:tgtFrame="_blank" w:history="1">
        <w:r w:rsidRPr="00B0633D">
          <w:rPr>
            <w:rFonts w:ascii="Times New Roman" w:hAnsi="Times New Roman" w:cs="Times New Roman"/>
            <w:sz w:val="28"/>
            <w:szCs w:val="28"/>
          </w:rPr>
          <w:t>Прокат сортовой и фасонный из стали</w:t>
        </w:r>
      </w:hyperlink>
    </w:p>
    <w:p w14:paraId="52C180FF" w14:textId="77777777" w:rsidR="00322355" w:rsidRPr="00322355" w:rsidRDefault="00C24032" w:rsidP="00322355">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ГОСТ 380. Сталь углеродистая обыкновенного качества. Марки.</w:t>
      </w:r>
    </w:p>
    <w:p w14:paraId="5D8CD921" w14:textId="77777777" w:rsidR="00322355" w:rsidRPr="00322355" w:rsidRDefault="00C24032" w:rsidP="00322355">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ГОСТ 19282. Сталь низколегированная толстолистовая и широкополосная универсальная. Технические условия.</w:t>
      </w:r>
    </w:p>
    <w:p w14:paraId="6F5A4889" w14:textId="77777777" w:rsidR="00322355" w:rsidRPr="00322355" w:rsidRDefault="00C24032" w:rsidP="00322355">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СП 63.13330.2018. Бетонные и железобетонные конструкции</w:t>
      </w:r>
    </w:p>
    <w:p w14:paraId="67573885" w14:textId="77777777" w:rsidR="00322355" w:rsidRPr="00322355" w:rsidRDefault="00C24032" w:rsidP="00322355">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ГОСТ 8509-93 Уголки стальные горячекатаные равнополочные</w:t>
      </w:r>
    </w:p>
    <w:p w14:paraId="70902371" w14:textId="77777777" w:rsidR="00322355" w:rsidRPr="00322355" w:rsidRDefault="00C24032" w:rsidP="00322355">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lastRenderedPageBreak/>
        <w:t>ГОСТ 14771-76. Дуговая сварка в защитном газе. Соединения сварные.</w:t>
      </w:r>
    </w:p>
    <w:p w14:paraId="3E74BD89" w14:textId="77777777" w:rsidR="00322355" w:rsidRPr="00322355" w:rsidRDefault="00C24032" w:rsidP="00322355">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ГОСТ 9467-75*.</w:t>
      </w:r>
      <w:r w:rsidRPr="00322355">
        <w:rPr>
          <w:rFonts w:ascii="Times New Roman" w:hAnsi="Times New Roman" w:cs="Times New Roman"/>
          <w:color w:val="1A1A1A"/>
          <w:sz w:val="28"/>
          <w:szCs w:val="28"/>
        </w:rPr>
        <w:t xml:space="preserve"> </w:t>
      </w:r>
      <w:r w:rsidRPr="00322355">
        <w:rPr>
          <w:rFonts w:ascii="Times New Roman" w:hAnsi="Times New Roman" w:cs="Times New Roman"/>
          <w:sz w:val="28"/>
          <w:szCs w:val="28"/>
        </w:rPr>
        <w:t>Электроды покрытые металлические для ручной дуговой сварки конструкционных и теплоустойчивых сталей.</w:t>
      </w:r>
    </w:p>
    <w:p w14:paraId="67C0CE70" w14:textId="77777777" w:rsidR="00322355" w:rsidRPr="00322355" w:rsidRDefault="00C24032" w:rsidP="00322355">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ГОСТ 13603-89. Сетки проволочные крученые с шестиугольными ячейками. Технические условия.</w:t>
      </w:r>
    </w:p>
    <w:p w14:paraId="5E702294" w14:textId="77777777" w:rsidR="00322355" w:rsidRPr="00322355" w:rsidRDefault="00C24032" w:rsidP="00322355">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ГОСТ 9.307-2021. Единая система защиты от коррозии и старения. Покрытия цинковые горячие.</w:t>
      </w:r>
    </w:p>
    <w:p w14:paraId="57F7CD6C" w14:textId="0FE1A47E" w:rsidR="00C24032" w:rsidRPr="00322355" w:rsidRDefault="00C24032" w:rsidP="00322355">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Федеральный закон от 30 декабря 2009 г. № 384-ФЗ. Технический регламент безопасности зданий и сооружений.</w:t>
      </w:r>
    </w:p>
    <w:p w14:paraId="58908080"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 xml:space="preserve">Бирбраер А. Н. Экстремальные воздействия на сооружения / А. Н. Бирбраер, А. Ю. Роледер. – СПб. : Изд-во Политехн. ун-та, 2009. 594 с. </w:t>
      </w:r>
    </w:p>
    <w:p w14:paraId="3A9E874A"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lang w:val="en-US"/>
        </w:rPr>
        <w:t xml:space="preserve">Riera J. D. On the Stress Analysis of Structures Subjected to Aircraft lmpact Forces // Nucl. </w:t>
      </w:r>
      <w:r w:rsidRPr="00322355">
        <w:rPr>
          <w:rFonts w:ascii="Times New Roman" w:hAnsi="Times New Roman" w:cs="Times New Roman"/>
          <w:sz w:val="28"/>
          <w:szCs w:val="28"/>
        </w:rPr>
        <w:t xml:space="preserve">Engng. and Des. 1968. Vol. 8. Р. 415-426. </w:t>
      </w:r>
    </w:p>
    <w:p w14:paraId="6EB90516"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lang w:val="en-US"/>
        </w:rPr>
        <w:t xml:space="preserve">Drittler </w:t>
      </w:r>
      <w:r w:rsidRPr="00322355">
        <w:rPr>
          <w:rFonts w:ascii="Times New Roman" w:hAnsi="Times New Roman" w:cs="Times New Roman"/>
          <w:sz w:val="28"/>
          <w:szCs w:val="28"/>
        </w:rPr>
        <w:t>К</w:t>
      </w:r>
      <w:r w:rsidRPr="00322355">
        <w:rPr>
          <w:rFonts w:ascii="Times New Roman" w:hAnsi="Times New Roman" w:cs="Times New Roman"/>
          <w:sz w:val="28"/>
          <w:szCs w:val="28"/>
          <w:lang w:val="en-US"/>
        </w:rPr>
        <w:t xml:space="preserve">., Gruner </w:t>
      </w:r>
      <w:r w:rsidRPr="00322355">
        <w:rPr>
          <w:rFonts w:ascii="Times New Roman" w:hAnsi="Times New Roman" w:cs="Times New Roman"/>
          <w:sz w:val="28"/>
          <w:szCs w:val="28"/>
        </w:rPr>
        <w:t>Р</w:t>
      </w:r>
      <w:r w:rsidRPr="00322355">
        <w:rPr>
          <w:rFonts w:ascii="Times New Roman" w:hAnsi="Times New Roman" w:cs="Times New Roman"/>
          <w:sz w:val="28"/>
          <w:szCs w:val="28"/>
          <w:lang w:val="en-US"/>
        </w:rPr>
        <w:t xml:space="preserve">. Calculation of the Total Force Acting upon </w:t>
      </w:r>
      <w:r w:rsidRPr="00322355">
        <w:rPr>
          <w:rFonts w:ascii="Times New Roman" w:hAnsi="Times New Roman" w:cs="Times New Roman"/>
          <w:sz w:val="28"/>
          <w:szCs w:val="28"/>
        </w:rPr>
        <w:t>а</w:t>
      </w:r>
      <w:r w:rsidRPr="00322355">
        <w:rPr>
          <w:rFonts w:ascii="Times New Roman" w:hAnsi="Times New Roman" w:cs="Times New Roman"/>
          <w:sz w:val="28"/>
          <w:szCs w:val="28"/>
          <w:lang w:val="en-US"/>
        </w:rPr>
        <w:t xml:space="preserve"> Rigid Wall b</w:t>
      </w:r>
      <w:r w:rsidRPr="00322355">
        <w:rPr>
          <w:rFonts w:ascii="Times New Roman" w:hAnsi="Times New Roman" w:cs="Times New Roman"/>
          <w:sz w:val="28"/>
          <w:szCs w:val="28"/>
        </w:rPr>
        <w:t>у</w:t>
      </w:r>
      <w:r w:rsidRPr="00322355">
        <w:rPr>
          <w:rFonts w:ascii="Times New Roman" w:hAnsi="Times New Roman" w:cs="Times New Roman"/>
          <w:sz w:val="28"/>
          <w:szCs w:val="28"/>
          <w:lang w:val="en-US"/>
        </w:rPr>
        <w:t xml:space="preserve"> Projectiles // Nucl. </w:t>
      </w:r>
      <w:r w:rsidRPr="00322355">
        <w:rPr>
          <w:rFonts w:ascii="Times New Roman" w:hAnsi="Times New Roman" w:cs="Times New Roman"/>
          <w:sz w:val="28"/>
          <w:szCs w:val="28"/>
        </w:rPr>
        <w:t xml:space="preserve">Engng. and Des. 1976. Vol. 37. Р. 231-234. </w:t>
      </w:r>
    </w:p>
    <w:p w14:paraId="4B0509B6"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lang w:val="en-US"/>
        </w:rPr>
        <w:t xml:space="preserve">Drittler </w:t>
      </w:r>
      <w:r w:rsidRPr="00322355">
        <w:rPr>
          <w:rFonts w:ascii="Times New Roman" w:hAnsi="Times New Roman" w:cs="Times New Roman"/>
          <w:sz w:val="28"/>
          <w:szCs w:val="28"/>
        </w:rPr>
        <w:t>К</w:t>
      </w:r>
      <w:r w:rsidRPr="00322355">
        <w:rPr>
          <w:rFonts w:ascii="Times New Roman" w:hAnsi="Times New Roman" w:cs="Times New Roman"/>
          <w:sz w:val="28"/>
          <w:szCs w:val="28"/>
          <w:lang w:val="en-US"/>
        </w:rPr>
        <w:t xml:space="preserve">., Gruner </w:t>
      </w:r>
      <w:r w:rsidRPr="00322355">
        <w:rPr>
          <w:rFonts w:ascii="Times New Roman" w:hAnsi="Times New Roman" w:cs="Times New Roman"/>
          <w:sz w:val="28"/>
          <w:szCs w:val="28"/>
        </w:rPr>
        <w:t>Р</w:t>
      </w:r>
      <w:r w:rsidRPr="00322355">
        <w:rPr>
          <w:rFonts w:ascii="Times New Roman" w:hAnsi="Times New Roman" w:cs="Times New Roman"/>
          <w:sz w:val="28"/>
          <w:szCs w:val="28"/>
          <w:lang w:val="en-US"/>
        </w:rPr>
        <w:t xml:space="preserve">. The Force Resulting from Impact of Fast-Flying Military Aircraft upon </w:t>
      </w:r>
      <w:r w:rsidRPr="00322355">
        <w:rPr>
          <w:rFonts w:ascii="Times New Roman" w:hAnsi="Times New Roman" w:cs="Times New Roman"/>
          <w:sz w:val="28"/>
          <w:szCs w:val="28"/>
        </w:rPr>
        <w:t>а</w:t>
      </w:r>
      <w:r w:rsidRPr="00322355">
        <w:rPr>
          <w:rFonts w:ascii="Times New Roman" w:hAnsi="Times New Roman" w:cs="Times New Roman"/>
          <w:sz w:val="28"/>
          <w:szCs w:val="28"/>
          <w:lang w:val="en-US"/>
        </w:rPr>
        <w:t xml:space="preserve"> Rigid Wall // Nucl. </w:t>
      </w:r>
      <w:r w:rsidRPr="00322355">
        <w:rPr>
          <w:rFonts w:ascii="Times New Roman" w:hAnsi="Times New Roman" w:cs="Times New Roman"/>
          <w:sz w:val="28"/>
          <w:szCs w:val="28"/>
        </w:rPr>
        <w:t xml:space="preserve">Engng. and Des. 1976. Vol. 37. Р. 245-248. </w:t>
      </w:r>
    </w:p>
    <w:p w14:paraId="1B527A8A"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lang w:val="en-US"/>
        </w:rPr>
      </w:pPr>
      <w:r w:rsidRPr="00322355">
        <w:rPr>
          <w:rFonts w:ascii="Times New Roman" w:hAnsi="Times New Roman" w:cs="Times New Roman"/>
          <w:sz w:val="28"/>
          <w:szCs w:val="28"/>
          <w:lang w:val="en-US"/>
        </w:rPr>
        <w:t xml:space="preserve">Structural Analysis and Design of Nuclear Plant Facilities / Ed. J. D. Stevenson // ASCE. 1980. </w:t>
      </w:r>
    </w:p>
    <w:p w14:paraId="4633B76E" w14:textId="77777777" w:rsidR="00C24032" w:rsidRPr="00322355" w:rsidRDefault="00C24032" w:rsidP="00941450">
      <w:pPr>
        <w:pStyle w:val="Default"/>
        <w:numPr>
          <w:ilvl w:val="0"/>
          <w:numId w:val="17"/>
        </w:numPr>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 xml:space="preserve">ВЛИЯНИЕ МАТРИЦЫ НА СВОЙСТВА УГЛЕПЛАСТИКОВ © 2019 г. Н. В. Корнеева, В. В. Кудинов, И. К. Крылов, В. И. Мамонов </w:t>
      </w:r>
    </w:p>
    <w:p w14:paraId="40CA8640" w14:textId="1B8F89DE" w:rsidR="00B10140" w:rsidRPr="00322355" w:rsidRDefault="00B10140" w:rsidP="00941450">
      <w:pPr>
        <w:pStyle w:val="Default"/>
        <w:spacing w:line="360" w:lineRule="auto"/>
        <w:ind w:left="709" w:firstLine="709"/>
        <w:jc w:val="left"/>
        <w:rPr>
          <w:rFonts w:ascii="Times New Roman" w:hAnsi="Times New Roman" w:cs="Times New Roman"/>
          <w:sz w:val="28"/>
          <w:szCs w:val="28"/>
        </w:rPr>
      </w:pPr>
      <w:r w:rsidRPr="00322355">
        <w:rPr>
          <w:rFonts w:ascii="Times New Roman" w:hAnsi="Times New Roman" w:cs="Times New Roman"/>
          <w:sz w:val="28"/>
          <w:szCs w:val="28"/>
        </w:rPr>
        <w:t>Инстиут химической физики им. Н.Н Семенова Российской академии наук, Россия. Институт металлургии и материаловедения им. А.А. Байкова Российской академии наук, Москва, России.</w:t>
      </w:r>
    </w:p>
    <w:p w14:paraId="68A00446" w14:textId="77777777" w:rsidR="00C24032" w:rsidRPr="00322355" w:rsidRDefault="00C24032" w:rsidP="00941450">
      <w:pPr>
        <w:ind w:left="709" w:firstLine="709"/>
        <w:rPr>
          <w:szCs w:val="28"/>
          <w:highlight w:val="green"/>
        </w:rPr>
      </w:pPr>
    </w:p>
    <w:p w14:paraId="36D31E78" w14:textId="18537776" w:rsidR="00B10140" w:rsidRPr="003D33A1" w:rsidRDefault="00B10140" w:rsidP="00022F29">
      <w:pPr>
        <w:ind w:firstLine="709"/>
        <w:rPr>
          <w:highlight w:val="green"/>
        </w:rPr>
        <w:sectPr w:rsidR="00B10140" w:rsidRPr="003D33A1" w:rsidSect="000761C8">
          <w:headerReference w:type="default" r:id="rId51"/>
          <w:footerReference w:type="default" r:id="rId52"/>
          <w:pgSz w:w="11906" w:h="16838" w:code="9"/>
          <w:pgMar w:top="567" w:right="709" w:bottom="1418" w:left="1418" w:header="0" w:footer="476" w:gutter="0"/>
          <w:pgNumType w:start="5"/>
          <w:cols w:space="720"/>
          <w:docGrid w:linePitch="381"/>
        </w:sectPr>
      </w:pPr>
    </w:p>
    <w:p w14:paraId="3C4ACD6D" w14:textId="77777777" w:rsidR="004E6D9B" w:rsidRPr="00E519F8" w:rsidRDefault="004E6D9B" w:rsidP="00022F29">
      <w:pPr>
        <w:pStyle w:val="01"/>
        <w:spacing w:after="0"/>
        <w:ind w:right="0" w:firstLine="709"/>
        <w:jc w:val="center"/>
      </w:pPr>
      <w:bookmarkStart w:id="97" w:name="_Toc180917020"/>
      <w:bookmarkStart w:id="98" w:name="_Toc202284939"/>
      <w:r w:rsidRPr="00E519F8">
        <w:lastRenderedPageBreak/>
        <w:t>Приложение А. Расчет нагрузки от летящих дронов</w:t>
      </w:r>
      <w:bookmarkEnd w:id="97"/>
      <w:bookmarkEnd w:id="98"/>
    </w:p>
    <w:p w14:paraId="1CB7903D" w14:textId="0E3C84EA" w:rsidR="004E6D9B" w:rsidRPr="00E519F8" w:rsidRDefault="004E6D9B" w:rsidP="00322355">
      <w:pPr>
        <w:ind w:firstLine="709"/>
        <w:rPr>
          <w:szCs w:val="28"/>
        </w:rPr>
      </w:pPr>
      <w:bookmarkStart w:id="99" w:name="_Hlk167755736"/>
      <w:bookmarkStart w:id="100" w:name="_Hlk170310574"/>
      <w:bookmarkEnd w:id="99"/>
      <w:r w:rsidRPr="00E519F8">
        <w:rPr>
          <w:szCs w:val="28"/>
        </w:rPr>
        <w:t xml:space="preserve">Данный расчёт нагрузок от летящих тел (дронов) выполнен для </w:t>
      </w:r>
      <w:r w:rsidR="00420364">
        <w:rPr>
          <w:szCs w:val="28"/>
        </w:rPr>
        <w:t>трёх</w:t>
      </w:r>
      <w:r w:rsidRPr="00E519F8">
        <w:rPr>
          <w:szCs w:val="28"/>
        </w:rPr>
        <w:t xml:space="preserve"> вариантов:</w:t>
      </w:r>
    </w:p>
    <w:p w14:paraId="49252C22" w14:textId="77777777" w:rsidR="004E6D9B" w:rsidRPr="00E519F8" w:rsidRDefault="004E6D9B" w:rsidP="00322355">
      <w:pPr>
        <w:numPr>
          <w:ilvl w:val="0"/>
          <w:numId w:val="9"/>
        </w:numPr>
        <w:ind w:firstLine="709"/>
        <w:contextualSpacing w:val="0"/>
        <w:jc w:val="left"/>
        <w:rPr>
          <w:szCs w:val="28"/>
        </w:rPr>
      </w:pPr>
      <w:r w:rsidRPr="00E519F8">
        <w:rPr>
          <w:szCs w:val="28"/>
        </w:rPr>
        <w:t>дрон — 150 км в час и 50 кг (дрон Бобер)</w:t>
      </w:r>
    </w:p>
    <w:p w14:paraId="321AE221" w14:textId="77777777" w:rsidR="004E6D9B" w:rsidRPr="00E519F8" w:rsidRDefault="004E6D9B" w:rsidP="00322355">
      <w:pPr>
        <w:numPr>
          <w:ilvl w:val="0"/>
          <w:numId w:val="9"/>
        </w:numPr>
        <w:spacing w:before="100" w:beforeAutospacing="1" w:after="100" w:afterAutospacing="1"/>
        <w:ind w:firstLine="709"/>
        <w:contextualSpacing w:val="0"/>
        <w:jc w:val="left"/>
        <w:rPr>
          <w:szCs w:val="28"/>
        </w:rPr>
      </w:pPr>
      <w:r w:rsidRPr="00E519F8">
        <w:rPr>
          <w:szCs w:val="28"/>
        </w:rPr>
        <w:t>дрон — 150 км в час и 150 кг (дрон Бобер)</w:t>
      </w:r>
    </w:p>
    <w:p w14:paraId="4C61D44B" w14:textId="77777777" w:rsidR="004E6D9B" w:rsidRPr="00E519F8" w:rsidRDefault="004E6D9B" w:rsidP="00322355">
      <w:pPr>
        <w:numPr>
          <w:ilvl w:val="0"/>
          <w:numId w:val="9"/>
        </w:numPr>
        <w:spacing w:before="100" w:beforeAutospacing="1" w:after="100" w:afterAutospacing="1"/>
        <w:ind w:firstLine="709"/>
        <w:contextualSpacing w:val="0"/>
        <w:jc w:val="left"/>
        <w:rPr>
          <w:szCs w:val="28"/>
        </w:rPr>
      </w:pPr>
      <w:r w:rsidRPr="00E519F8">
        <w:rPr>
          <w:szCs w:val="28"/>
        </w:rPr>
        <w:t>дрон— 200 км в час и 200 кг (дрон Бобер)</w:t>
      </w:r>
    </w:p>
    <w:p w14:paraId="601A25F3" w14:textId="7C3BC62E" w:rsidR="004E6D9B" w:rsidRPr="00E519F8" w:rsidRDefault="00B10140" w:rsidP="00C13A77">
      <w:pPr>
        <w:spacing w:before="100" w:beforeAutospacing="1" w:after="100" w:afterAutospacing="1" w:line="240" w:lineRule="auto"/>
        <w:ind w:left="720" w:firstLine="709"/>
        <w:jc w:val="center"/>
        <w:rPr>
          <w:szCs w:val="28"/>
        </w:rPr>
      </w:pPr>
      <w:r w:rsidRPr="00E519F8">
        <w:rPr>
          <w:noProof/>
          <w:szCs w:val="28"/>
        </w:rPr>
        <w:drawing>
          <wp:inline distT="0" distB="0" distL="0" distR="0" wp14:anchorId="147A8835" wp14:editId="72BB0E6E">
            <wp:extent cx="4058069" cy="2867025"/>
            <wp:effectExtent l="0" t="0" r="0" b="0"/>
            <wp:docPr id="1017" name="Рисунок 758542434" descr="Изображение выглядит как текст, самолет, транспорт, Путешествие по воздуху&#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4" name="Рисунок 758542434" descr="Изображение выглядит как текст, самолет, транспорт, Путешествие по воздуху&#10;&#10;Автоматически созданное описание"/>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85428" cy="2886354"/>
                    </a:xfrm>
                    <a:prstGeom prst="rect">
                      <a:avLst/>
                    </a:prstGeom>
                    <a:noFill/>
                    <a:ln>
                      <a:noFill/>
                    </a:ln>
                  </pic:spPr>
                </pic:pic>
              </a:graphicData>
            </a:graphic>
          </wp:inline>
        </w:drawing>
      </w:r>
      <w:r w:rsidR="004E6D9B" w:rsidRPr="00E519F8">
        <w:rPr>
          <w:szCs w:val="28"/>
        </w:rPr>
        <w:br/>
      </w:r>
      <w:r w:rsidR="00C13A77" w:rsidRPr="00C13A77">
        <w:rPr>
          <w:bCs/>
          <w:i/>
          <w:iCs/>
          <w:sz w:val="24"/>
          <w:szCs w:val="24"/>
        </w:rPr>
        <w:t>Рис.</w:t>
      </w:r>
      <w:r w:rsidR="00C13A77">
        <w:rPr>
          <w:bCs/>
          <w:i/>
          <w:iCs/>
          <w:sz w:val="24"/>
          <w:szCs w:val="24"/>
        </w:rPr>
        <w:t xml:space="preserve"> А.</w:t>
      </w:r>
      <w:r w:rsidR="00C13A77" w:rsidRPr="00C13A77">
        <w:rPr>
          <w:bCs/>
          <w:i/>
          <w:iCs/>
          <w:sz w:val="24"/>
          <w:szCs w:val="24"/>
        </w:rPr>
        <w:t xml:space="preserve">1 </w:t>
      </w:r>
      <w:r w:rsidR="004E6D9B" w:rsidRPr="00C13A77">
        <w:rPr>
          <w:bCs/>
          <w:i/>
          <w:iCs/>
          <w:sz w:val="24"/>
          <w:szCs w:val="24"/>
        </w:rPr>
        <w:t>Дрон типа «Бобёр»</w:t>
      </w:r>
    </w:p>
    <w:p w14:paraId="662EB9E9" w14:textId="77777777" w:rsidR="004E6D9B" w:rsidRPr="00E519F8" w:rsidRDefault="004E6D9B" w:rsidP="00322355">
      <w:pPr>
        <w:ind w:firstLine="709"/>
        <w:rPr>
          <w:szCs w:val="28"/>
        </w:rPr>
      </w:pPr>
      <w:r w:rsidRPr="00E519F8">
        <w:rPr>
          <w:szCs w:val="28"/>
        </w:rPr>
        <w:t xml:space="preserve">В расчёте принят метод определения нагрузок на строительные конструкции, создаваемых ударами летящих, частично летящих тел, которые при ударе легко деформируются или полностью разрушаются (далее они именуются </w:t>
      </w:r>
      <w:r w:rsidRPr="00E519F8">
        <w:rPr>
          <w:i/>
          <w:iCs/>
          <w:szCs w:val="28"/>
        </w:rPr>
        <w:t>разрушающимися</w:t>
      </w:r>
      <w:r w:rsidRPr="00E519F8">
        <w:rPr>
          <w:szCs w:val="28"/>
        </w:rPr>
        <w:t xml:space="preserve">) [1]. </w:t>
      </w:r>
    </w:p>
    <w:p w14:paraId="07EA940C" w14:textId="77777777" w:rsidR="007658FC" w:rsidRPr="00E519F8" w:rsidRDefault="007658FC" w:rsidP="00322355">
      <w:pPr>
        <w:ind w:firstLine="709"/>
        <w:rPr>
          <w:szCs w:val="28"/>
        </w:rPr>
      </w:pPr>
      <w:r w:rsidRPr="00E519F8">
        <w:rPr>
          <w:szCs w:val="28"/>
        </w:rPr>
        <w:t>К таким телам относят, например, сминаемый фюзеляж самолета, увлекаемые ветром торнадо деревянные брусья и столбы, автомобиль (кузов) и пр. При их ударе кинетическая энергия расходуется, как на их собственное разрушение, так и на деформацию преграды. При этом доля энергии, затраченная на разрушение тела, может оказаться больше, чем на деформацию преграды.</w:t>
      </w:r>
    </w:p>
    <w:p w14:paraId="63CCDD96" w14:textId="77777777" w:rsidR="007658FC" w:rsidRPr="00E519F8" w:rsidRDefault="007658FC" w:rsidP="00322355">
      <w:pPr>
        <w:ind w:firstLine="709"/>
        <w:rPr>
          <w:szCs w:val="28"/>
        </w:rPr>
      </w:pPr>
      <w:r w:rsidRPr="00E519F8">
        <w:rPr>
          <w:szCs w:val="28"/>
        </w:rPr>
        <w:t>Разделение летящих тел на жесткие и легко деформируемые является условным и зависит от свойств преграды и тела.</w:t>
      </w:r>
    </w:p>
    <w:p w14:paraId="5564422A" w14:textId="77777777" w:rsidR="004E6D9B" w:rsidRPr="00E519F8" w:rsidRDefault="004E6D9B" w:rsidP="00322355">
      <w:pPr>
        <w:ind w:firstLine="709"/>
        <w:rPr>
          <w:szCs w:val="28"/>
        </w:rPr>
      </w:pPr>
      <w:r w:rsidRPr="00E519F8">
        <w:rPr>
          <w:szCs w:val="28"/>
        </w:rPr>
        <w:t xml:space="preserve">В данном методе предполагается, что разрушающиеся тела являются жесткопластическими. Они рассматриваются, как одномерные тела, т.е. как стержни с переменными по длине характеристиками (массой и прочностью). </w:t>
      </w:r>
      <w:r w:rsidRPr="00E519F8">
        <w:rPr>
          <w:szCs w:val="28"/>
        </w:rPr>
        <w:lastRenderedPageBreak/>
        <w:t>Другими словами, в каждом сечений стержня заданы средние значения этих параметров, зависящие только от расстояния сечения от начала.</w:t>
      </w:r>
    </w:p>
    <w:p w14:paraId="024B15CF" w14:textId="77777777" w:rsidR="004E6D9B" w:rsidRPr="00E519F8" w:rsidRDefault="004E6D9B" w:rsidP="00322355">
      <w:pPr>
        <w:ind w:firstLine="709"/>
        <w:rPr>
          <w:szCs w:val="28"/>
        </w:rPr>
      </w:pPr>
      <w:r w:rsidRPr="00E519F8">
        <w:rPr>
          <w:noProof/>
          <w:szCs w:val="28"/>
        </w:rPr>
        <w:drawing>
          <wp:anchor distT="0" distB="0" distL="114300" distR="114300" simplePos="0" relativeHeight="251634688" behindDoc="0" locked="0" layoutInCell="1" allowOverlap="1" wp14:anchorId="4685E086" wp14:editId="3AA32DEE">
            <wp:simplePos x="0" y="0"/>
            <wp:positionH relativeFrom="margin">
              <wp:align>right</wp:align>
            </wp:positionH>
            <wp:positionV relativeFrom="paragraph">
              <wp:posOffset>770255</wp:posOffset>
            </wp:positionV>
            <wp:extent cx="3413760" cy="3722311"/>
            <wp:effectExtent l="0" t="0" r="0" b="0"/>
            <wp:wrapSquare wrapText="bothSides"/>
            <wp:docPr id="1018" name="Рисунок 758542435" descr="Изображение выглядит как текст, диаграмма, шов&#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42435" name="Рисунок 758542435" descr="Изображение выглядит как текст, диаграмма, шов&#10;&#10;Автоматически созданное описание"/>
                    <pic:cNvPicPr/>
                  </pic:nvPicPr>
                  <pic:blipFill rotWithShape="1">
                    <a:blip r:embed="rId54">
                      <a:extLst>
                        <a:ext uri="{28A0092B-C50C-407E-A947-70E740481C1C}">
                          <a14:useLocalDpi xmlns:a14="http://schemas.microsoft.com/office/drawing/2010/main" val="0"/>
                        </a:ext>
                      </a:extLst>
                    </a:blip>
                    <a:srcRect b="7239"/>
                    <a:stretch/>
                  </pic:blipFill>
                  <pic:spPr bwMode="auto">
                    <a:xfrm>
                      <a:off x="0" y="0"/>
                      <a:ext cx="3413760" cy="3722311"/>
                    </a:xfrm>
                    <a:prstGeom prst="rect">
                      <a:avLst/>
                    </a:prstGeom>
                    <a:ln>
                      <a:noFill/>
                    </a:ln>
                    <a:extLst>
                      <a:ext uri="{53640926-AAD7-44D8-BBD7-CCE9431645EC}">
                        <a14:shadowObscured xmlns:a14="http://schemas.microsoft.com/office/drawing/2010/main"/>
                      </a:ext>
                    </a:extLst>
                  </pic:spPr>
                </pic:pic>
              </a:graphicData>
            </a:graphic>
          </wp:anchor>
        </w:drawing>
      </w:r>
      <w:r w:rsidRPr="00E519F8">
        <w:rPr>
          <w:szCs w:val="28"/>
        </w:rPr>
        <w:t xml:space="preserve">Впервые проблема определения нагрузки на преграду была решена Дж. Риерой применительно к удару самолета по нормали к недеформируемой преграде [2]. Однако все полученные формулы и результаты распространяются также и на разрушающиеся тела иной природы.  </w:t>
      </w:r>
    </w:p>
    <w:p w14:paraId="159063CB" w14:textId="77777777" w:rsidR="004E6D9B" w:rsidRPr="00E519F8" w:rsidRDefault="004E6D9B" w:rsidP="00322355">
      <w:pPr>
        <w:ind w:firstLine="709"/>
        <w:rPr>
          <w:szCs w:val="28"/>
        </w:rPr>
      </w:pPr>
      <w:r w:rsidRPr="00E519F8">
        <w:rPr>
          <w:szCs w:val="28"/>
        </w:rPr>
        <w:t>Поскольку преграда недеформируемая, точка удара неподвижна.</w:t>
      </w:r>
    </w:p>
    <w:p w14:paraId="5F512210" w14:textId="77777777" w:rsidR="004E6D9B" w:rsidRPr="00E519F8" w:rsidRDefault="004E6D9B" w:rsidP="00322355">
      <w:pPr>
        <w:ind w:firstLine="709"/>
        <w:rPr>
          <w:szCs w:val="28"/>
        </w:rPr>
      </w:pPr>
      <w:r w:rsidRPr="00E519F8">
        <w:rPr>
          <w:szCs w:val="28"/>
        </w:rPr>
        <w:t xml:space="preserve">Риера схематизировал фюзеляж, как жесткопластический стержень с распределенными по длине погонной массой µ(х) и предельной нагрузкой разрушения Р(х) (рис. параметры истребителя). </w:t>
      </w:r>
    </w:p>
    <w:p w14:paraId="46949CF3" w14:textId="77777777" w:rsidR="004E6D9B" w:rsidRPr="00E519F8" w:rsidRDefault="004E6D9B" w:rsidP="00322355">
      <w:pPr>
        <w:ind w:firstLine="709"/>
        <w:rPr>
          <w:szCs w:val="28"/>
        </w:rPr>
      </w:pPr>
      <w:r w:rsidRPr="00E519F8">
        <w:rPr>
          <w:szCs w:val="28"/>
        </w:rPr>
        <w:t>Позднее эта задача решалась с использованием других, более детальных и сложных схематизаций самолета ([3, 4]), однако результаты этих решений мало отличаются от полученных Риерой. Поэтому далее за основу принят его подход, который развит с учетом некоторых дополнительных факторов.</w:t>
      </w:r>
    </w:p>
    <w:p w14:paraId="4E55E7A6" w14:textId="77777777" w:rsidR="004E6D9B" w:rsidRPr="00E519F8" w:rsidRDefault="004E6D9B" w:rsidP="00322355">
      <w:pPr>
        <w:ind w:firstLine="709"/>
        <w:rPr>
          <w:szCs w:val="28"/>
        </w:rPr>
      </w:pPr>
      <w:r w:rsidRPr="00E519F8">
        <w:rPr>
          <w:szCs w:val="28"/>
        </w:rPr>
        <w:t>В момент удара вектор скорости направлен по оси стержня (фюзеляжа). При таком предположении нагрузка получается максимальной. В этом случае самолет в процессе разрушения перемещается прямолинейно (вертикальное перемещение самолёта и поворот во время удара под действием силы тяжести, ввиду малости не учитываются)*.</w:t>
      </w:r>
    </w:p>
    <w:p w14:paraId="50A4AF2F" w14:textId="77777777" w:rsidR="004E6D9B" w:rsidRPr="00E519F8" w:rsidRDefault="004E6D9B" w:rsidP="00322355">
      <w:pPr>
        <w:ind w:firstLine="709"/>
        <w:rPr>
          <w:szCs w:val="28"/>
        </w:rPr>
      </w:pPr>
      <w:r w:rsidRPr="00E519F8">
        <w:rPr>
          <w:szCs w:val="28"/>
        </w:rPr>
        <w:t xml:space="preserve">В произвольный момент времени фюзеляж можно разделить на две области примыкающую к преграде смятую часть (1), скорость которой </w:t>
      </w:r>
      <m:oMath>
        <m:sSub>
          <m:sSubPr>
            <m:ctrlPr>
              <w:rPr>
                <w:rFonts w:ascii="Cambria Math" w:hAnsi="Cambria Math"/>
                <w:i/>
                <w:szCs w:val="28"/>
              </w:rPr>
            </m:ctrlPr>
          </m:sSubPr>
          <m:e>
            <m:acc>
              <m:accPr>
                <m:chr m:val="̇"/>
                <m:ctrlPr>
                  <w:rPr>
                    <w:rFonts w:ascii="Cambria Math" w:hAnsi="Cambria Math"/>
                    <w:i/>
                    <w:szCs w:val="28"/>
                  </w:rPr>
                </m:ctrlPr>
              </m:accPr>
              <m:e>
                <m:r>
                  <w:rPr>
                    <w:rFonts w:ascii="Cambria Math" w:hAnsi="Cambria Math"/>
                    <w:szCs w:val="28"/>
                  </w:rPr>
                  <m:t>x</m:t>
                </m:r>
              </m:e>
            </m:acc>
          </m:e>
          <m:sub>
            <m:r>
              <w:rPr>
                <w:rFonts w:ascii="Cambria Math" w:hAnsi="Cambria Math"/>
                <w:szCs w:val="28"/>
              </w:rPr>
              <m:t>1</m:t>
            </m:r>
          </m:sub>
        </m:sSub>
        <m:r>
          <w:rPr>
            <w:rFonts w:ascii="Cambria Math" w:hAnsi="Cambria Math"/>
            <w:szCs w:val="28"/>
          </w:rPr>
          <m:t>=0</m:t>
        </m:r>
      </m:oMath>
      <w:r w:rsidRPr="00E519F8">
        <w:rPr>
          <w:szCs w:val="28"/>
        </w:rPr>
        <w:t xml:space="preserve"> </w:t>
      </w:r>
      <w:r w:rsidRPr="00E519F8">
        <w:rPr>
          <w:szCs w:val="28"/>
        </w:rPr>
        <w:br/>
        <w:t xml:space="preserve">и несмятую часть (2), движущуюся со скоростью </w:t>
      </w:r>
      <m:oMath>
        <m:sSub>
          <m:sSubPr>
            <m:ctrlPr>
              <w:rPr>
                <w:rFonts w:ascii="Cambria Math" w:hAnsi="Cambria Math"/>
                <w:i/>
                <w:szCs w:val="28"/>
              </w:rPr>
            </m:ctrlPr>
          </m:sSubPr>
          <m:e>
            <m:acc>
              <m:accPr>
                <m:chr m:val="̇"/>
                <m:ctrlPr>
                  <w:rPr>
                    <w:rFonts w:ascii="Cambria Math" w:hAnsi="Cambria Math"/>
                    <w:i/>
                    <w:szCs w:val="28"/>
                  </w:rPr>
                </m:ctrlPr>
              </m:accPr>
              <m:e>
                <m:r>
                  <w:rPr>
                    <w:rFonts w:ascii="Cambria Math" w:hAnsi="Cambria Math"/>
                    <w:szCs w:val="28"/>
                  </w:rPr>
                  <m:t>x</m:t>
                </m:r>
              </m:e>
            </m:acc>
          </m:e>
          <m:sub>
            <m:r>
              <w:rPr>
                <w:rFonts w:ascii="Cambria Math" w:hAnsi="Cambria Math"/>
                <w:szCs w:val="28"/>
              </w:rPr>
              <m:t>2</m:t>
            </m:r>
          </m:sub>
        </m:sSub>
        <m:d>
          <m:dPr>
            <m:ctrlPr>
              <w:rPr>
                <w:rFonts w:ascii="Cambria Math" w:hAnsi="Cambria Math"/>
                <w:i/>
                <w:szCs w:val="28"/>
              </w:rPr>
            </m:ctrlPr>
          </m:dPr>
          <m:e>
            <m:r>
              <w:rPr>
                <w:rFonts w:ascii="Cambria Math" w:hAnsi="Cambria Math"/>
                <w:szCs w:val="28"/>
              </w:rPr>
              <m:t>t</m:t>
            </m:r>
          </m:e>
        </m:d>
        <m:r>
          <w:rPr>
            <w:rFonts w:ascii="Cambria Math" w:hAnsi="Cambria Math"/>
            <w:szCs w:val="28"/>
          </w:rPr>
          <m:t>=</m:t>
        </m:r>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oMath>
      <w:r w:rsidRPr="00E519F8">
        <w:rPr>
          <w:szCs w:val="28"/>
        </w:rPr>
        <w:t>.</w:t>
      </w:r>
      <w:r w:rsidRPr="00E519F8">
        <w:rPr>
          <w:noProof/>
          <w:szCs w:val="28"/>
        </w:rPr>
        <w:t xml:space="preserve"> </w:t>
      </w:r>
    </w:p>
    <w:p w14:paraId="58E17CC8" w14:textId="77777777" w:rsidR="004E6D9B" w:rsidRPr="00E519F8" w:rsidRDefault="004E6D9B" w:rsidP="00322355">
      <w:pPr>
        <w:ind w:firstLine="709"/>
        <w:rPr>
          <w:szCs w:val="28"/>
        </w:rPr>
      </w:pPr>
      <w:r w:rsidRPr="00E519F8">
        <w:rPr>
          <w:noProof/>
          <w:szCs w:val="28"/>
        </w:rPr>
        <w:lastRenderedPageBreak/>
        <w:drawing>
          <wp:anchor distT="0" distB="0" distL="114300" distR="114300" simplePos="0" relativeHeight="251659264" behindDoc="0" locked="0" layoutInCell="1" allowOverlap="1" wp14:anchorId="2F247346" wp14:editId="6E37E9AB">
            <wp:simplePos x="0" y="0"/>
            <wp:positionH relativeFrom="margin">
              <wp:align>right</wp:align>
            </wp:positionH>
            <wp:positionV relativeFrom="paragraph">
              <wp:posOffset>6350</wp:posOffset>
            </wp:positionV>
            <wp:extent cx="2839720" cy="2233295"/>
            <wp:effectExtent l="0" t="0" r="0" b="0"/>
            <wp:wrapSquare wrapText="bothSides"/>
            <wp:docPr id="10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839720" cy="2233295"/>
                    </a:xfrm>
                    <a:prstGeom prst="rect">
                      <a:avLst/>
                    </a:prstGeom>
                  </pic:spPr>
                </pic:pic>
              </a:graphicData>
            </a:graphic>
          </wp:anchor>
        </w:drawing>
      </w:r>
      <w:r w:rsidRPr="00E519F8">
        <w:rPr>
          <w:szCs w:val="28"/>
        </w:rPr>
        <w:t>Масса смятой части (1):</w:t>
      </w:r>
    </w:p>
    <w:p w14:paraId="5D7CF546" w14:textId="77777777" w:rsidR="004E6D9B" w:rsidRPr="00E519F8" w:rsidRDefault="004E6D9B" w:rsidP="00322355">
      <w:pPr>
        <w:ind w:firstLine="709"/>
        <w:rPr>
          <w:szCs w:val="28"/>
        </w:rPr>
      </w:pPr>
    </w:p>
    <w:p w14:paraId="1DDA587F" w14:textId="77777777" w:rsidR="004E6D9B" w:rsidRPr="00E519F8" w:rsidRDefault="00000000" w:rsidP="00322355">
      <w:pPr>
        <w:ind w:firstLine="709"/>
        <w:jc w:val="center"/>
        <w:rPr>
          <w:szCs w:val="28"/>
        </w:rPr>
      </w:pPr>
      <m:oMath>
        <m:sSub>
          <m:sSubPr>
            <m:ctrlPr>
              <w:rPr>
                <w:rFonts w:ascii="Cambria Math" w:hAnsi="Cambria Math"/>
                <w:i/>
                <w:szCs w:val="28"/>
              </w:rPr>
            </m:ctrlPr>
          </m:sSubPr>
          <m:e>
            <m:r>
              <w:rPr>
                <w:rFonts w:ascii="Cambria Math" w:hAnsi="Cambria Math"/>
                <w:szCs w:val="28"/>
              </w:rPr>
              <m:t>m</m:t>
            </m:r>
          </m:e>
          <m:sub>
            <m:r>
              <w:rPr>
                <w:rFonts w:ascii="Cambria Math" w:hAnsi="Cambria Math"/>
                <w:szCs w:val="28"/>
              </w:rPr>
              <m:t>1</m:t>
            </m:r>
          </m:sub>
        </m:sSub>
        <m:d>
          <m:dPr>
            <m:ctrlPr>
              <w:rPr>
                <w:rFonts w:ascii="Cambria Math" w:hAnsi="Cambria Math"/>
                <w:i/>
                <w:szCs w:val="28"/>
              </w:rPr>
            </m:ctrlPr>
          </m:dPr>
          <m:e>
            <m:r>
              <w:rPr>
                <w:rFonts w:ascii="Cambria Math" w:hAnsi="Cambria Math"/>
                <w:szCs w:val="28"/>
              </w:rPr>
              <m:t>t</m:t>
            </m:r>
          </m:e>
        </m:d>
        <m:r>
          <w:rPr>
            <w:rFonts w:ascii="Cambria Math" w:hAnsi="Cambria Math"/>
            <w:szCs w:val="28"/>
          </w:rPr>
          <m:t>=</m:t>
        </m:r>
        <m:nary>
          <m:naryPr>
            <m:limLoc m:val="undOvr"/>
            <m:grow m:val="1"/>
            <m:ctrlPr>
              <w:rPr>
                <w:rFonts w:ascii="Cambria Math" w:hAnsi="Cambria Math"/>
                <w:i/>
                <w:szCs w:val="28"/>
              </w:rPr>
            </m:ctrlPr>
          </m:naryPr>
          <m:sub>
            <m:r>
              <w:rPr>
                <w:rFonts w:ascii="Cambria Math" w:hAnsi="Cambria Math"/>
                <w:szCs w:val="28"/>
              </w:rPr>
              <m:t>0</m:t>
            </m:r>
          </m:sub>
          <m:sup>
            <m:r>
              <w:rPr>
                <w:rFonts w:ascii="Cambria Math" w:hAnsi="Cambria Math"/>
                <w:szCs w:val="28"/>
              </w:rPr>
              <m:t>ξ</m:t>
            </m:r>
          </m:sup>
          <m:e>
            <m:r>
              <w:rPr>
                <w:rFonts w:ascii="Cambria Math" w:hAnsi="Cambria Math"/>
                <w:szCs w:val="28"/>
              </w:rPr>
              <m:t>μ</m:t>
            </m:r>
            <m:d>
              <m:dPr>
                <m:ctrlPr>
                  <w:rPr>
                    <w:rFonts w:ascii="Cambria Math" w:hAnsi="Cambria Math"/>
                    <w:i/>
                    <w:szCs w:val="28"/>
                  </w:rPr>
                </m:ctrlPr>
              </m:dPr>
              <m:e>
                <m:r>
                  <w:rPr>
                    <w:rFonts w:ascii="Cambria Math" w:hAnsi="Cambria Math"/>
                    <w:szCs w:val="28"/>
                  </w:rPr>
                  <m:t>ξ</m:t>
                </m:r>
              </m:e>
            </m:d>
            <m:r>
              <w:rPr>
                <w:rFonts w:ascii="Cambria Math" w:hAnsi="Cambria Math"/>
                <w:szCs w:val="28"/>
              </w:rPr>
              <m:t>ⅆξ</m:t>
            </m:r>
          </m:e>
        </m:nary>
        <m:r>
          <w:rPr>
            <w:rFonts w:ascii="Cambria Math" w:hAnsi="Cambria Math"/>
            <w:szCs w:val="28"/>
          </w:rPr>
          <m:t>=</m:t>
        </m:r>
        <m:nary>
          <m:naryPr>
            <m:limLoc m:val="undOvr"/>
            <m:grow m:val="1"/>
            <m:ctrlPr>
              <w:rPr>
                <w:rFonts w:ascii="Cambria Math" w:hAnsi="Cambria Math"/>
                <w:i/>
                <w:szCs w:val="28"/>
              </w:rPr>
            </m:ctrlPr>
          </m:naryPr>
          <m:sub>
            <m:r>
              <w:rPr>
                <w:rFonts w:ascii="Cambria Math" w:hAnsi="Cambria Math"/>
                <w:szCs w:val="28"/>
              </w:rPr>
              <m:t>0</m:t>
            </m:r>
          </m:sub>
          <m:sup>
            <m:r>
              <w:rPr>
                <w:rFonts w:ascii="Cambria Math" w:hAnsi="Cambria Math"/>
                <w:szCs w:val="28"/>
              </w:rPr>
              <m:t>t</m:t>
            </m:r>
          </m:sup>
          <m:e>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r>
              <w:rPr>
                <w:rFonts w:ascii="Cambria Math" w:hAnsi="Cambria Math"/>
                <w:szCs w:val="28"/>
              </w:rPr>
              <m:t>ⅆt</m:t>
            </m:r>
          </m:e>
        </m:nary>
      </m:oMath>
      <w:r w:rsidR="004E6D9B" w:rsidRPr="00E519F8">
        <w:rPr>
          <w:szCs w:val="28"/>
        </w:rPr>
        <w:t xml:space="preserve">, </w:t>
      </w:r>
      <w:r w:rsidR="004E6D9B" w:rsidRPr="00E519F8">
        <w:rPr>
          <w:szCs w:val="28"/>
        </w:rPr>
        <w:tab/>
        <w:t>(1)</w:t>
      </w:r>
    </w:p>
    <w:p w14:paraId="5C81C059" w14:textId="77777777" w:rsidR="004E6D9B" w:rsidRPr="00E519F8" w:rsidRDefault="004E6D9B" w:rsidP="00322355">
      <w:pPr>
        <w:ind w:firstLine="709"/>
        <w:jc w:val="center"/>
        <w:rPr>
          <w:szCs w:val="28"/>
        </w:rPr>
      </w:pPr>
    </w:p>
    <w:p w14:paraId="78BD09B8" w14:textId="77777777" w:rsidR="004E6D9B" w:rsidRPr="00E519F8" w:rsidRDefault="004E6D9B" w:rsidP="00322355">
      <w:pPr>
        <w:ind w:firstLine="709"/>
        <w:rPr>
          <w:szCs w:val="28"/>
        </w:rPr>
      </w:pPr>
      <w:r w:rsidRPr="00E519F8">
        <w:rPr>
          <w:szCs w:val="28"/>
        </w:rPr>
        <w:t>где ξ(t) - длина, отсчитываемая от носа самолета. Масса части (2):</w:t>
      </w:r>
    </w:p>
    <w:p w14:paraId="072ACD8F" w14:textId="77777777" w:rsidR="004E6D9B" w:rsidRPr="00E519F8" w:rsidRDefault="004E6D9B" w:rsidP="00322355">
      <w:pPr>
        <w:ind w:firstLine="709"/>
        <w:jc w:val="center"/>
        <w:rPr>
          <w:szCs w:val="28"/>
        </w:rPr>
      </w:pPr>
      <w:r w:rsidRPr="00E519F8">
        <w:rPr>
          <w:szCs w:val="28"/>
        </w:rPr>
        <w:t>m</w:t>
      </w:r>
      <w:r w:rsidRPr="00E519F8">
        <w:rPr>
          <w:szCs w:val="28"/>
          <w:vertAlign w:val="subscript"/>
        </w:rPr>
        <w:t>2</w:t>
      </w:r>
      <w:r w:rsidRPr="00E519F8">
        <w:rPr>
          <w:szCs w:val="28"/>
        </w:rPr>
        <w:t xml:space="preserve">(t) = </w:t>
      </w:r>
      <w:r w:rsidRPr="00E519F8">
        <w:rPr>
          <w:szCs w:val="28"/>
          <w:lang w:val="en-US"/>
        </w:rPr>
        <w:t>m</w:t>
      </w:r>
      <w:r w:rsidRPr="00E519F8">
        <w:rPr>
          <w:szCs w:val="28"/>
          <w:vertAlign w:val="subscript"/>
          <w:lang w:val="en-US"/>
        </w:rPr>
        <w:t>c</w:t>
      </w:r>
      <w:r w:rsidRPr="00E519F8">
        <w:rPr>
          <w:szCs w:val="28"/>
        </w:rPr>
        <w:t xml:space="preserve"> - m</w:t>
      </w:r>
      <w:r w:rsidRPr="00E519F8">
        <w:rPr>
          <w:szCs w:val="28"/>
          <w:vertAlign w:val="subscript"/>
        </w:rPr>
        <w:t>1</w:t>
      </w:r>
      <w:r w:rsidRPr="00E519F8">
        <w:rPr>
          <w:szCs w:val="28"/>
        </w:rPr>
        <w:t xml:space="preserve">(t), </w:t>
      </w:r>
      <w:r w:rsidRPr="00E519F8">
        <w:rPr>
          <w:szCs w:val="28"/>
        </w:rPr>
        <w:tab/>
        <w:t>(2)</w:t>
      </w:r>
    </w:p>
    <w:p w14:paraId="101CA837" w14:textId="77777777" w:rsidR="004E6D9B" w:rsidRPr="00E519F8" w:rsidRDefault="004E6D9B" w:rsidP="00322355">
      <w:pPr>
        <w:ind w:firstLine="709"/>
        <w:rPr>
          <w:szCs w:val="28"/>
        </w:rPr>
      </w:pPr>
      <w:r w:rsidRPr="00E519F8">
        <w:rPr>
          <w:szCs w:val="28"/>
        </w:rPr>
        <w:t xml:space="preserve">где </w:t>
      </w:r>
      <w:r w:rsidRPr="00E519F8">
        <w:rPr>
          <w:szCs w:val="28"/>
          <w:lang w:val="en-US"/>
        </w:rPr>
        <w:t>m</w:t>
      </w:r>
      <w:r w:rsidRPr="00E519F8">
        <w:rPr>
          <w:szCs w:val="28"/>
          <w:vertAlign w:val="subscript"/>
          <w:lang w:val="en-US"/>
        </w:rPr>
        <w:t>c</w:t>
      </w:r>
      <w:r w:rsidRPr="00E519F8">
        <w:rPr>
          <w:szCs w:val="28"/>
        </w:rPr>
        <w:t xml:space="preserve"> - общая масса самолета (тела).</w:t>
      </w:r>
    </w:p>
    <w:p w14:paraId="366E0179" w14:textId="77777777" w:rsidR="004E6D9B" w:rsidRPr="00E519F8" w:rsidRDefault="004E6D9B" w:rsidP="00322355">
      <w:pPr>
        <w:ind w:firstLine="709"/>
        <w:rPr>
          <w:szCs w:val="28"/>
        </w:rPr>
      </w:pPr>
      <w:r w:rsidRPr="00E519F8">
        <w:rPr>
          <w:szCs w:val="28"/>
        </w:rPr>
        <w:t>При поступательном движении самолета каждая из этих областей может рассматриваться, как точка переменной массы, движение которой описывается дифференциальным уравнением:</w:t>
      </w:r>
    </w:p>
    <w:p w14:paraId="42120D0A" w14:textId="77777777" w:rsidR="004E6D9B" w:rsidRPr="00E519F8" w:rsidRDefault="00000000" w:rsidP="00322355">
      <w:pPr>
        <w:ind w:firstLine="709"/>
        <w:jc w:val="center"/>
        <w:rPr>
          <w:szCs w:val="28"/>
        </w:rPr>
      </w:pPr>
      <m:oMath>
        <m:f>
          <m:fPr>
            <m:ctrlPr>
              <w:rPr>
                <w:rFonts w:ascii="Cambria Math" w:hAnsi="Cambria Math"/>
                <w:i/>
                <w:szCs w:val="28"/>
              </w:rPr>
            </m:ctrlPr>
          </m:fPr>
          <m:num>
            <m:r>
              <w:rPr>
                <w:rFonts w:ascii="Cambria Math" w:hAnsi="Cambria Math"/>
                <w:szCs w:val="28"/>
              </w:rPr>
              <m:t>d</m:t>
            </m:r>
            <m:sSub>
              <m:sSubPr>
                <m:ctrlPr>
                  <w:rPr>
                    <w:rFonts w:ascii="Cambria Math" w:hAnsi="Cambria Math"/>
                    <w:i/>
                    <w:szCs w:val="28"/>
                    <w:lang w:val="en-US"/>
                  </w:rPr>
                </m:ctrlPr>
              </m:sSubPr>
              <m:e>
                <m:acc>
                  <m:accPr>
                    <m:chr m:val="⃗"/>
                    <m:ctrlPr>
                      <w:rPr>
                        <w:rFonts w:ascii="Cambria Math" w:hAnsi="Cambria Math"/>
                        <w:i/>
                        <w:szCs w:val="28"/>
                        <w:lang w:val="en-US"/>
                      </w:rPr>
                    </m:ctrlPr>
                  </m:accPr>
                  <m:e>
                    <m:r>
                      <w:rPr>
                        <w:rFonts w:ascii="Cambria Math" w:hAnsi="Cambria Math"/>
                        <w:szCs w:val="28"/>
                        <w:lang w:val="en-US"/>
                      </w:rPr>
                      <m:t>Q</m:t>
                    </m:r>
                  </m:e>
                </m:acc>
              </m:e>
              <m:sub>
                <m:r>
                  <w:rPr>
                    <w:rFonts w:ascii="Cambria Math" w:hAnsi="Cambria Math"/>
                    <w:szCs w:val="28"/>
                    <w:lang w:val="en-US"/>
                  </w:rPr>
                  <m:t>i</m:t>
                </m:r>
              </m:sub>
            </m:sSub>
          </m:num>
          <m:den>
            <m:r>
              <w:rPr>
                <w:rFonts w:ascii="Cambria Math" w:hAnsi="Cambria Math"/>
                <w:szCs w:val="28"/>
              </w:rPr>
              <m:t>dt</m:t>
            </m:r>
          </m:den>
        </m:f>
        <m:r>
          <w:rPr>
            <w:rFonts w:ascii="Cambria Math" w:hAnsi="Cambria Math"/>
            <w:szCs w:val="28"/>
          </w:rPr>
          <m:t>=</m:t>
        </m:r>
        <m:acc>
          <m:accPr>
            <m:chr m:val="⃗"/>
            <m:ctrlPr>
              <w:rPr>
                <w:rFonts w:ascii="Cambria Math" w:hAnsi="Cambria Math"/>
                <w:i/>
                <w:szCs w:val="28"/>
                <w:lang w:val="en-US"/>
              </w:rPr>
            </m:ctrlPr>
          </m:accPr>
          <m:e>
            <m:sSubSup>
              <m:sSubSupPr>
                <m:ctrlPr>
                  <w:rPr>
                    <w:rFonts w:ascii="Cambria Math" w:hAnsi="Cambria Math"/>
                    <w:i/>
                    <w:szCs w:val="28"/>
                    <w:lang w:val="en-US"/>
                  </w:rPr>
                </m:ctrlPr>
              </m:sSubSupPr>
              <m:e>
                <m:r>
                  <w:rPr>
                    <w:rFonts w:ascii="Cambria Math" w:hAnsi="Cambria Math"/>
                    <w:szCs w:val="28"/>
                    <w:lang w:val="en-US"/>
                  </w:rPr>
                  <m:t>F</m:t>
                </m:r>
              </m:e>
              <m:sub>
                <m:r>
                  <w:rPr>
                    <w:rFonts w:ascii="Cambria Math" w:hAnsi="Cambria Math"/>
                    <w:szCs w:val="28"/>
                    <w:lang w:val="en-US"/>
                  </w:rPr>
                  <m:t>i</m:t>
                </m:r>
              </m:sub>
              <m:sup>
                <m:r>
                  <w:rPr>
                    <w:rFonts w:ascii="Cambria Math" w:hAnsi="Cambria Math"/>
                    <w:szCs w:val="28"/>
                    <w:lang w:val="en-US"/>
                  </w:rPr>
                  <m:t>e</m:t>
                </m:r>
              </m:sup>
            </m:sSubSup>
          </m:e>
        </m:acc>
        <m:r>
          <w:rPr>
            <w:rFonts w:ascii="Cambria Math" w:hAnsi="Cambria Math"/>
            <w:szCs w:val="28"/>
          </w:rPr>
          <m:t>+</m:t>
        </m:r>
        <m:acc>
          <m:accPr>
            <m:chr m:val="⃗"/>
            <m:ctrlPr>
              <w:rPr>
                <w:rFonts w:ascii="Cambria Math" w:hAnsi="Cambria Math"/>
                <w:i/>
                <w:szCs w:val="28"/>
                <w:lang w:val="en-US"/>
              </w:rPr>
            </m:ctrlPr>
          </m:accPr>
          <m:e>
            <m:r>
              <w:rPr>
                <w:rFonts w:ascii="Cambria Math" w:hAnsi="Cambria Math"/>
                <w:szCs w:val="28"/>
                <w:lang w:val="en-US"/>
              </w:rPr>
              <m:t>u</m:t>
            </m:r>
          </m:e>
        </m:acc>
        <m:f>
          <m:fPr>
            <m:ctrlPr>
              <w:rPr>
                <w:rFonts w:ascii="Cambria Math" w:hAnsi="Cambria Math"/>
                <w:i/>
                <w:szCs w:val="28"/>
                <w:lang w:val="en-US"/>
              </w:rPr>
            </m:ctrlPr>
          </m:fPr>
          <m:num>
            <m:r>
              <w:rPr>
                <w:rFonts w:ascii="Cambria Math" w:hAnsi="Cambria Math"/>
                <w:szCs w:val="28"/>
                <w:lang w:val="en-US"/>
              </w:rPr>
              <m:t>d</m:t>
            </m:r>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i</m:t>
                </m:r>
              </m:sub>
            </m:sSub>
          </m:num>
          <m:den>
            <m:r>
              <w:rPr>
                <w:rFonts w:ascii="Cambria Math" w:hAnsi="Cambria Math"/>
                <w:szCs w:val="28"/>
                <w:lang w:val="en-US"/>
              </w:rPr>
              <m:t>dt</m:t>
            </m:r>
          </m:den>
        </m:f>
      </m:oMath>
      <w:r w:rsidR="004E6D9B" w:rsidRPr="00E519F8">
        <w:rPr>
          <w:szCs w:val="28"/>
        </w:rPr>
        <w:t xml:space="preserve">, </w:t>
      </w:r>
      <w:r w:rsidR="004E6D9B" w:rsidRPr="00E519F8">
        <w:rPr>
          <w:szCs w:val="28"/>
        </w:rPr>
        <w:tab/>
        <w:t>(3)</w:t>
      </w:r>
    </w:p>
    <w:p w14:paraId="75D50EB2" w14:textId="77777777" w:rsidR="004E6D9B" w:rsidRPr="00E519F8" w:rsidRDefault="004E6D9B" w:rsidP="00322355">
      <w:pPr>
        <w:ind w:firstLine="709"/>
        <w:rPr>
          <w:szCs w:val="28"/>
        </w:rPr>
      </w:pPr>
      <w:r w:rsidRPr="00E519F8">
        <w:rPr>
          <w:szCs w:val="28"/>
        </w:rPr>
        <w:t xml:space="preserve">где </w:t>
      </w:r>
      <m:oMath>
        <m:acc>
          <m:accPr>
            <m:chr m:val="⃗"/>
            <m:ctrlPr>
              <w:rPr>
                <w:rFonts w:ascii="Cambria Math" w:hAnsi="Cambria Math"/>
                <w:szCs w:val="28"/>
              </w:rPr>
            </m:ctrlPr>
          </m:accPr>
          <m:e>
            <m:sSub>
              <m:sSubPr>
                <m:ctrlPr>
                  <w:rPr>
                    <w:rFonts w:ascii="Cambria Math" w:hAnsi="Cambria Math"/>
                    <w:szCs w:val="28"/>
                  </w:rPr>
                </m:ctrlPr>
              </m:sSubPr>
              <m:e>
                <m:r>
                  <w:rPr>
                    <w:rFonts w:ascii="Cambria Math" w:hAnsi="Cambria Math"/>
                    <w:szCs w:val="28"/>
                  </w:rPr>
                  <m:t>Q</m:t>
                </m:r>
              </m:e>
              <m:sub>
                <m:r>
                  <w:rPr>
                    <w:rFonts w:ascii="Cambria Math" w:hAnsi="Cambria Math"/>
                    <w:szCs w:val="28"/>
                  </w:rPr>
                  <m:t>i</m:t>
                </m:r>
              </m:sub>
            </m:sSub>
          </m:e>
        </m:acc>
      </m:oMath>
      <w:r w:rsidRPr="00E519F8">
        <w:rPr>
          <w:szCs w:val="28"/>
        </w:rPr>
        <w:t xml:space="preserve"> - количество движения i-й области (i = 1, 2); </w:t>
      </w:r>
    </w:p>
    <w:p w14:paraId="09A1C950" w14:textId="77777777" w:rsidR="004E6D9B" w:rsidRPr="00E519F8" w:rsidRDefault="00000000" w:rsidP="00322355">
      <w:pPr>
        <w:ind w:firstLine="709"/>
        <w:rPr>
          <w:szCs w:val="28"/>
        </w:rPr>
      </w:pPr>
      <m:oMath>
        <m:sSubSup>
          <m:sSubSupPr>
            <m:ctrlPr>
              <w:rPr>
                <w:rFonts w:ascii="Cambria Math" w:hAnsi="Cambria Math"/>
                <w:szCs w:val="28"/>
              </w:rPr>
            </m:ctrlPr>
          </m:sSubSupPr>
          <m:e>
            <m:acc>
              <m:accPr>
                <m:chr m:val="⃗"/>
                <m:ctrlPr>
                  <w:rPr>
                    <w:rFonts w:ascii="Cambria Math" w:hAnsi="Cambria Math"/>
                    <w:szCs w:val="28"/>
                  </w:rPr>
                </m:ctrlPr>
              </m:accPr>
              <m:e>
                <m:r>
                  <w:rPr>
                    <w:rFonts w:ascii="Cambria Math" w:hAnsi="Cambria Math"/>
                    <w:szCs w:val="28"/>
                  </w:rPr>
                  <m:t>F</m:t>
                </m:r>
              </m:e>
            </m:acc>
          </m:e>
          <m:sub>
            <m:r>
              <w:rPr>
                <w:rFonts w:ascii="Cambria Math" w:hAnsi="Cambria Math"/>
                <w:szCs w:val="28"/>
              </w:rPr>
              <m:t>i</m:t>
            </m:r>
          </m:sub>
          <m:sup>
            <m:r>
              <w:rPr>
                <w:rFonts w:ascii="Cambria Math" w:hAnsi="Cambria Math"/>
                <w:szCs w:val="28"/>
              </w:rPr>
              <m:t>e</m:t>
            </m:r>
          </m:sup>
        </m:sSubSup>
      </m:oMath>
      <w:r w:rsidR="004E6D9B" w:rsidRPr="00E519F8">
        <w:rPr>
          <w:szCs w:val="28"/>
        </w:rPr>
        <w:t xml:space="preserve"> - главный вектор</w:t>
      </w:r>
      <w:r w:rsidR="004E6D9B" w:rsidRPr="00E519F8">
        <w:rPr>
          <w:szCs w:val="28"/>
        </w:rPr>
        <w:tab/>
        <w:t xml:space="preserve">приложенных к ней внешних сил; </w:t>
      </w:r>
    </w:p>
    <w:p w14:paraId="1EB4C547" w14:textId="77777777" w:rsidR="004E6D9B" w:rsidRPr="00E519F8" w:rsidRDefault="004E6D9B" w:rsidP="00322355">
      <w:pPr>
        <w:ind w:firstLine="709"/>
        <w:rPr>
          <w:szCs w:val="28"/>
        </w:rPr>
      </w:pPr>
      <w:r w:rsidRPr="00E519F8">
        <w:rPr>
          <w:szCs w:val="28"/>
          <w:lang w:val="en-US"/>
        </w:rPr>
        <w:t>m</w:t>
      </w:r>
      <w:r w:rsidRPr="00E519F8">
        <w:rPr>
          <w:szCs w:val="28"/>
          <w:vertAlign w:val="subscript"/>
        </w:rPr>
        <w:t>1</w:t>
      </w:r>
      <w:r w:rsidRPr="00E519F8">
        <w:rPr>
          <w:szCs w:val="28"/>
        </w:rPr>
        <w:t>(t) - масса области;</w:t>
      </w:r>
    </w:p>
    <w:p w14:paraId="1800E5A6" w14:textId="77777777" w:rsidR="004E6D9B" w:rsidRPr="00E519F8" w:rsidRDefault="00000000" w:rsidP="00322355">
      <w:pPr>
        <w:ind w:firstLine="709"/>
        <w:rPr>
          <w:szCs w:val="28"/>
        </w:rPr>
      </w:pPr>
      <m:oMath>
        <m:acc>
          <m:accPr>
            <m:chr m:val="⃗"/>
            <m:ctrlPr>
              <w:rPr>
                <w:rFonts w:ascii="Cambria Math" w:hAnsi="Cambria Math"/>
                <w:i/>
                <w:szCs w:val="28"/>
              </w:rPr>
            </m:ctrlPr>
          </m:accPr>
          <m:e>
            <m:r>
              <w:rPr>
                <w:rFonts w:ascii="Cambria Math" w:hAnsi="Cambria Math"/>
                <w:szCs w:val="28"/>
              </w:rPr>
              <m:t>u</m:t>
            </m:r>
          </m:e>
        </m:acc>
      </m:oMath>
      <w:r w:rsidR="004E6D9B" w:rsidRPr="00E519F8">
        <w:rPr>
          <w:szCs w:val="28"/>
        </w:rPr>
        <w:t xml:space="preserve"> – абсолютная скорость присоединяющихся к ней или отделяющихся частиц в момент времени, предшествующий присоединению (отделению).</w:t>
      </w:r>
    </w:p>
    <w:p w14:paraId="7576D543" w14:textId="77777777" w:rsidR="004E6D9B" w:rsidRPr="00E519F8" w:rsidRDefault="004E6D9B" w:rsidP="00322355">
      <w:pPr>
        <w:ind w:firstLine="709"/>
        <w:rPr>
          <w:szCs w:val="28"/>
        </w:rPr>
      </w:pPr>
      <w:r w:rsidRPr="00E519F8">
        <w:rPr>
          <w:noProof/>
          <w:szCs w:val="28"/>
        </w:rPr>
        <w:drawing>
          <wp:anchor distT="0" distB="0" distL="114300" distR="114300" simplePos="0" relativeHeight="251679744" behindDoc="0" locked="0" layoutInCell="1" allowOverlap="1" wp14:anchorId="21774075" wp14:editId="573A6775">
            <wp:simplePos x="0" y="0"/>
            <wp:positionH relativeFrom="margin">
              <wp:posOffset>4685665</wp:posOffset>
            </wp:positionH>
            <wp:positionV relativeFrom="paragraph">
              <wp:posOffset>6985</wp:posOffset>
            </wp:positionV>
            <wp:extent cx="1518920" cy="1864360"/>
            <wp:effectExtent l="0" t="0" r="5080" b="2540"/>
            <wp:wrapSquare wrapText="bothSides"/>
            <wp:docPr id="1020" name="Рисунок 758542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518920" cy="1864360"/>
                    </a:xfrm>
                    <a:prstGeom prst="rect">
                      <a:avLst/>
                    </a:prstGeom>
                  </pic:spPr>
                </pic:pic>
              </a:graphicData>
            </a:graphic>
            <wp14:sizeRelH relativeFrom="margin">
              <wp14:pctWidth>0</wp14:pctWidth>
            </wp14:sizeRelH>
            <wp14:sizeRelV relativeFrom="margin">
              <wp14:pctHeight>0</wp14:pctHeight>
            </wp14:sizeRelV>
          </wp:anchor>
        </w:drawing>
      </w:r>
      <w:r w:rsidRPr="00E519F8">
        <w:rPr>
          <w:szCs w:val="28"/>
        </w:rPr>
        <w:t xml:space="preserve">Поскольку скорости точек области (1) равны нулю, проекции величин, входящих в (3), на ось ОХ получаем по формулам  </w:t>
      </w:r>
      <w:r w:rsidRPr="00E519F8">
        <w:rPr>
          <w:noProof/>
          <w:szCs w:val="28"/>
        </w:rPr>
        <w:t xml:space="preserve"> </w:t>
      </w:r>
    </w:p>
    <w:p w14:paraId="6AE061E0" w14:textId="77777777" w:rsidR="004E6D9B" w:rsidRPr="00E519F8" w:rsidRDefault="004E6D9B" w:rsidP="00322355">
      <w:pPr>
        <w:ind w:firstLine="709"/>
        <w:rPr>
          <w:szCs w:val="28"/>
        </w:rPr>
      </w:pPr>
    </w:p>
    <w:p w14:paraId="3D17B600" w14:textId="77777777" w:rsidR="004E6D9B" w:rsidRPr="00E519F8" w:rsidRDefault="004E6D9B" w:rsidP="00322355">
      <w:pPr>
        <w:ind w:firstLine="709"/>
        <w:jc w:val="center"/>
        <w:rPr>
          <w:szCs w:val="28"/>
          <w:lang w:val="en-US"/>
        </w:rPr>
      </w:pPr>
      <w:r w:rsidRPr="00E519F8">
        <w:rPr>
          <w:szCs w:val="28"/>
          <w:lang w:val="en-US"/>
        </w:rPr>
        <w:t>Q</w:t>
      </w:r>
      <w:r w:rsidRPr="00E519F8">
        <w:rPr>
          <w:szCs w:val="28"/>
          <w:vertAlign w:val="subscript"/>
          <w:lang w:val="en-US"/>
        </w:rPr>
        <w:t>1x</w:t>
      </w:r>
      <w:r w:rsidRPr="00E519F8">
        <w:rPr>
          <w:szCs w:val="28"/>
          <w:lang w:val="en-US"/>
        </w:rPr>
        <w:t xml:space="preserve">=0; </w:t>
      </w: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lang w:val="en-US"/>
              </w:rPr>
              <m:t>ⅈ</m:t>
            </m:r>
            <m:r>
              <w:rPr>
                <w:rFonts w:ascii="Cambria Math" w:hAnsi="Cambria Math"/>
                <w:szCs w:val="28"/>
              </w:rPr>
              <m:t>x</m:t>
            </m:r>
          </m:sub>
          <m:sup>
            <m:r>
              <w:rPr>
                <w:rFonts w:ascii="Cambria Math" w:hAnsi="Cambria Math"/>
                <w:szCs w:val="28"/>
              </w:rPr>
              <m:t>e</m:t>
            </m:r>
          </m:sup>
        </m:sSubSup>
        <m:r>
          <w:rPr>
            <w:rFonts w:ascii="Cambria Math" w:hAnsi="Cambria Math"/>
            <w:szCs w:val="28"/>
            <w:lang w:val="en-US"/>
          </w:rPr>
          <m:t>=R</m:t>
        </m:r>
        <m:d>
          <m:dPr>
            <m:ctrlPr>
              <w:rPr>
                <w:rFonts w:ascii="Cambria Math" w:hAnsi="Cambria Math"/>
                <w:i/>
                <w:szCs w:val="28"/>
                <w:lang w:val="en-US"/>
              </w:rPr>
            </m:ctrlPr>
          </m:dPr>
          <m:e>
            <m:r>
              <w:rPr>
                <w:rFonts w:ascii="Cambria Math" w:hAnsi="Cambria Math"/>
                <w:szCs w:val="28"/>
                <w:lang w:val="en-US"/>
              </w:rPr>
              <m:t>t</m:t>
            </m:r>
          </m:e>
        </m:d>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oMath>
      <w:r w:rsidRPr="00E519F8">
        <w:rPr>
          <w:szCs w:val="28"/>
          <w:lang w:val="en-US"/>
        </w:rPr>
        <w:t>; u</w:t>
      </w:r>
      <w:r w:rsidRPr="00E519F8">
        <w:rPr>
          <w:szCs w:val="28"/>
          <w:vertAlign w:val="subscript"/>
          <w:lang w:val="en-US"/>
        </w:rPr>
        <w:t>x</w:t>
      </w:r>
      <w:r w:rsidRPr="00E519F8">
        <w:rPr>
          <w:szCs w:val="28"/>
          <w:lang w:val="en-US"/>
        </w:rPr>
        <w:t>=-</w:t>
      </w:r>
      <m:oMath>
        <m:acc>
          <m:accPr>
            <m:chr m:val="̇"/>
            <m:ctrlPr>
              <w:rPr>
                <w:rFonts w:ascii="Cambria Math" w:hAnsi="Cambria Math"/>
                <w:i/>
                <w:szCs w:val="28"/>
                <w:lang w:val="en-US"/>
              </w:rPr>
            </m:ctrlPr>
          </m:accPr>
          <m:e>
            <m:r>
              <w:rPr>
                <w:rFonts w:ascii="Cambria Math" w:hAnsi="Cambria Math"/>
                <w:szCs w:val="28"/>
                <w:lang w:val="en-US"/>
              </w:rPr>
              <m:t>ξ</m:t>
            </m:r>
          </m:e>
        </m:acc>
        <m:d>
          <m:dPr>
            <m:ctrlPr>
              <w:rPr>
                <w:rFonts w:ascii="Cambria Math" w:hAnsi="Cambria Math"/>
                <w:i/>
                <w:szCs w:val="28"/>
                <w:lang w:val="en-US"/>
              </w:rPr>
            </m:ctrlPr>
          </m:dPr>
          <m:e>
            <m:r>
              <w:rPr>
                <w:rFonts w:ascii="Cambria Math" w:hAnsi="Cambria Math"/>
                <w:szCs w:val="28"/>
                <w:lang w:val="en-US"/>
              </w:rPr>
              <m:t>t</m:t>
            </m:r>
          </m:e>
        </m:d>
      </m:oMath>
      <w:r w:rsidRPr="00E519F8">
        <w:rPr>
          <w:szCs w:val="28"/>
          <w:lang w:val="en-US"/>
        </w:rPr>
        <w:t xml:space="preserve">; </w:t>
      </w:r>
      <m:oMath>
        <m:f>
          <m:fPr>
            <m:ctrlPr>
              <w:rPr>
                <w:rFonts w:ascii="Cambria Math" w:hAnsi="Cambria Math"/>
                <w:i/>
                <w:szCs w:val="28"/>
                <w:lang w:val="en-US"/>
              </w:rPr>
            </m:ctrlPr>
          </m:fPr>
          <m:num>
            <m:r>
              <w:rPr>
                <w:rFonts w:ascii="Cambria Math" w:hAnsi="Cambria Math"/>
                <w:szCs w:val="28"/>
                <w:lang w:val="en-US"/>
              </w:rPr>
              <m:t>d</m:t>
            </m:r>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i</m:t>
                </m:r>
              </m:sub>
            </m:sSub>
          </m:num>
          <m:den>
            <m:r>
              <w:rPr>
                <w:rFonts w:ascii="Cambria Math" w:hAnsi="Cambria Math"/>
                <w:szCs w:val="28"/>
                <w:lang w:val="en-US"/>
              </w:rPr>
              <m:t>dt</m:t>
            </m:r>
          </m:den>
        </m:f>
        <m:r>
          <w:rPr>
            <w:rFonts w:ascii="Cambria Math" w:hAnsi="Cambria Math"/>
            <w:szCs w:val="28"/>
            <w:lang w:val="en-US"/>
          </w:rPr>
          <m:t>=</m:t>
        </m:r>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acc>
          <m:accPr>
            <m:chr m:val="̇"/>
            <m:ctrlPr>
              <w:rPr>
                <w:rFonts w:ascii="Cambria Math" w:hAnsi="Cambria Math"/>
                <w:i/>
                <w:szCs w:val="28"/>
              </w:rPr>
            </m:ctrlPr>
          </m:accPr>
          <m:e>
            <m:r>
              <w:rPr>
                <w:rFonts w:ascii="Cambria Math" w:hAnsi="Cambria Math"/>
                <w:szCs w:val="28"/>
              </w:rPr>
              <m:t>ξ</m:t>
            </m:r>
          </m:e>
        </m:acc>
        <m:d>
          <m:dPr>
            <m:ctrlPr>
              <w:rPr>
                <w:rFonts w:ascii="Cambria Math" w:hAnsi="Cambria Math"/>
                <w:i/>
                <w:szCs w:val="28"/>
              </w:rPr>
            </m:ctrlPr>
          </m:dPr>
          <m:e>
            <m:r>
              <w:rPr>
                <w:rFonts w:ascii="Cambria Math" w:hAnsi="Cambria Math"/>
                <w:szCs w:val="28"/>
              </w:rPr>
              <m:t>t</m:t>
            </m:r>
          </m:e>
        </m:d>
      </m:oMath>
      <w:r w:rsidRPr="00E519F8">
        <w:rPr>
          <w:szCs w:val="28"/>
          <w:lang w:val="en-US"/>
        </w:rPr>
        <w:t>,</w:t>
      </w:r>
      <w:r w:rsidRPr="00E519F8">
        <w:rPr>
          <w:szCs w:val="28"/>
          <w:lang w:val="en-US"/>
        </w:rPr>
        <w:tab/>
        <w:t xml:space="preserve"> (4)</w:t>
      </w:r>
    </w:p>
    <w:p w14:paraId="51ADFFEE" w14:textId="77777777" w:rsidR="004E6D9B" w:rsidRPr="00E519F8" w:rsidRDefault="004E6D9B" w:rsidP="00322355">
      <w:pPr>
        <w:ind w:firstLine="709"/>
        <w:jc w:val="center"/>
        <w:rPr>
          <w:szCs w:val="28"/>
          <w:lang w:val="en-US"/>
        </w:rPr>
      </w:pPr>
    </w:p>
    <w:p w14:paraId="1B4036D0" w14:textId="5844D8FE" w:rsidR="004E6D9B" w:rsidRPr="00E519F8" w:rsidRDefault="004E6D9B" w:rsidP="00322355">
      <w:pPr>
        <w:ind w:firstLine="709"/>
        <w:rPr>
          <w:szCs w:val="28"/>
        </w:rPr>
      </w:pPr>
      <w:r w:rsidRPr="00E519F8">
        <w:rPr>
          <w:szCs w:val="28"/>
        </w:rPr>
        <w:t xml:space="preserve">где R(t) - нагрузка на преграду, </w:t>
      </w:r>
      <m:oMath>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oMath>
      <w:r w:rsidRPr="00E519F8">
        <w:rPr>
          <w:szCs w:val="28"/>
        </w:rPr>
        <w:t xml:space="preserve"> - сила, действующая со стороны не разрушенной части самолета. Подставив эти значения в (3), получим выражение для нагрузки, которое впервые было выведено Риерой:</w:t>
      </w:r>
    </w:p>
    <w:p w14:paraId="1699E0B3" w14:textId="77777777" w:rsidR="004E6D9B" w:rsidRPr="00E519F8" w:rsidRDefault="004E6D9B" w:rsidP="00322355">
      <w:pPr>
        <w:ind w:firstLine="709"/>
        <w:jc w:val="center"/>
        <w:rPr>
          <w:szCs w:val="28"/>
        </w:rPr>
      </w:pPr>
      <m:oMath>
        <m:r>
          <w:rPr>
            <w:rFonts w:ascii="Cambria Math" w:hAnsi="Cambria Math"/>
            <w:szCs w:val="28"/>
            <w:lang w:val="en-US"/>
          </w:rPr>
          <w:lastRenderedPageBreak/>
          <m:t>R</m:t>
        </m:r>
        <m:d>
          <m:dPr>
            <m:ctrlPr>
              <w:rPr>
                <w:rFonts w:ascii="Cambria Math" w:hAnsi="Cambria Math"/>
                <w:i/>
                <w:szCs w:val="28"/>
                <w:lang w:val="en-US"/>
              </w:rPr>
            </m:ctrlPr>
          </m:dPr>
          <m:e>
            <m:r>
              <w:rPr>
                <w:rFonts w:ascii="Cambria Math" w:hAnsi="Cambria Math"/>
                <w:szCs w:val="28"/>
                <w:lang w:val="en-US"/>
              </w:rPr>
              <m:t>t</m:t>
            </m:r>
          </m:e>
        </m:d>
        <m:r>
          <w:rPr>
            <w:rFonts w:ascii="Cambria Math" w:hAnsi="Cambria Math"/>
            <w:szCs w:val="28"/>
          </w:rPr>
          <m:t>=</m:t>
        </m:r>
        <m:r>
          <w:rPr>
            <w:rFonts w:ascii="Cambria Math" w:hAnsi="Cambria Math"/>
            <w:szCs w:val="28"/>
            <w:lang w:val="en-US"/>
          </w:rPr>
          <m:t>P</m:t>
        </m:r>
        <m:d>
          <m:dPr>
            <m:begChr m:val="["/>
            <m:endChr m:val="]"/>
            <m:ctrlPr>
              <w:rPr>
                <w:rFonts w:ascii="Cambria Math" w:hAnsi="Cambria Math"/>
                <w:i/>
                <w:szCs w:val="28"/>
                <w:lang w:val="en-US"/>
              </w:rPr>
            </m:ctrlPr>
          </m:dPr>
          <m:e>
            <m:r>
              <w:rPr>
                <w:rFonts w:ascii="Cambria Math" w:hAnsi="Cambria Math"/>
                <w:szCs w:val="28"/>
                <w:lang w:val="en-US"/>
              </w:rPr>
              <m:t>ξ</m:t>
            </m:r>
            <m:d>
              <m:dPr>
                <m:ctrlPr>
                  <w:rPr>
                    <w:rFonts w:ascii="Cambria Math" w:hAnsi="Cambria Math"/>
                    <w:i/>
                    <w:szCs w:val="28"/>
                    <w:lang w:val="en-US"/>
                  </w:rPr>
                </m:ctrlPr>
              </m:dPr>
              <m:e>
                <m:r>
                  <w:rPr>
                    <w:rFonts w:ascii="Cambria Math" w:hAnsi="Cambria Math"/>
                    <w:szCs w:val="28"/>
                    <w:lang w:val="en-US"/>
                  </w:rPr>
                  <m:t>t</m:t>
                </m:r>
              </m:e>
            </m:d>
          </m:e>
        </m:d>
        <m:r>
          <w:rPr>
            <w:rFonts w:ascii="Cambria Math" w:hAnsi="Cambria Math"/>
            <w:szCs w:val="28"/>
          </w:rPr>
          <m:t>+</m:t>
        </m:r>
        <m:acc>
          <m:accPr>
            <m:chr m:val="̇"/>
            <m:ctrlPr>
              <w:rPr>
                <w:rFonts w:ascii="Cambria Math" w:hAnsi="Cambria Math"/>
                <w:i/>
                <w:szCs w:val="28"/>
              </w:rPr>
            </m:ctrlPr>
          </m:accPr>
          <m:e>
            <m:sSup>
              <m:sSupPr>
                <m:ctrlPr>
                  <w:rPr>
                    <w:rFonts w:ascii="Cambria Math" w:hAnsi="Cambria Math"/>
                    <w:i/>
                    <w:szCs w:val="28"/>
                  </w:rPr>
                </m:ctrlPr>
              </m:sSupPr>
              <m:e>
                <m:r>
                  <w:rPr>
                    <w:rFonts w:ascii="Cambria Math" w:hAnsi="Cambria Math"/>
                    <w:szCs w:val="28"/>
                  </w:rPr>
                  <m:t>ξ</m:t>
                </m:r>
              </m:e>
              <m:sup>
                <m:r>
                  <w:rPr>
                    <w:rFonts w:ascii="Cambria Math" w:hAnsi="Cambria Math"/>
                    <w:szCs w:val="28"/>
                  </w:rPr>
                  <m:t>2</m:t>
                </m:r>
              </m:sup>
            </m:sSup>
          </m:e>
        </m:acc>
        <m:d>
          <m:dPr>
            <m:ctrlPr>
              <w:rPr>
                <w:rFonts w:ascii="Cambria Math" w:hAnsi="Cambria Math"/>
                <w:i/>
                <w:szCs w:val="28"/>
              </w:rPr>
            </m:ctrlPr>
          </m:dPr>
          <m:e>
            <m:r>
              <w:rPr>
                <w:rFonts w:ascii="Cambria Math" w:hAnsi="Cambria Math"/>
                <w:szCs w:val="28"/>
              </w:rPr>
              <m:t>t</m:t>
            </m:r>
          </m:e>
        </m:d>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oMath>
      <w:r w:rsidRPr="00E519F8">
        <w:rPr>
          <w:szCs w:val="28"/>
        </w:rPr>
        <w:t xml:space="preserve">, </w:t>
      </w:r>
      <w:r w:rsidRPr="00E519F8">
        <w:rPr>
          <w:szCs w:val="28"/>
        </w:rPr>
        <w:tab/>
        <w:t>(5)</w:t>
      </w:r>
    </w:p>
    <w:p w14:paraId="53B284F1" w14:textId="77777777" w:rsidR="004E6D9B" w:rsidRPr="00E519F8" w:rsidRDefault="004E6D9B" w:rsidP="00322355">
      <w:pPr>
        <w:autoSpaceDE w:val="0"/>
        <w:autoSpaceDN w:val="0"/>
        <w:adjustRightInd w:val="0"/>
        <w:ind w:firstLine="709"/>
        <w:rPr>
          <w:szCs w:val="28"/>
        </w:rPr>
      </w:pPr>
      <w:r w:rsidRPr="00E519F8">
        <w:rPr>
          <w:szCs w:val="28"/>
        </w:rPr>
        <w:t xml:space="preserve">Первый член в правой части представляет собой статическую, а второй - динамическую составляющую нагрузки. Такая нагрузка действует, пока происходит смятие самолета, т.е. </w:t>
      </w:r>
      <m:oMath>
        <m:acc>
          <m:accPr>
            <m:chr m:val="̇"/>
            <m:ctrlPr>
              <w:rPr>
                <w:rFonts w:ascii="Cambria Math" w:hAnsi="Cambria Math"/>
                <w:i/>
                <w:szCs w:val="28"/>
              </w:rPr>
            </m:ctrlPr>
          </m:accPr>
          <m:e>
            <m:r>
              <w:rPr>
                <w:rFonts w:ascii="Cambria Math" w:hAnsi="Cambria Math"/>
                <w:szCs w:val="28"/>
              </w:rPr>
              <m:t>ξ</m:t>
            </m:r>
          </m:e>
        </m:acc>
      </m:oMath>
      <w:r w:rsidRPr="00E519F8">
        <w:rPr>
          <w:szCs w:val="28"/>
        </w:rPr>
        <w:t>(t) ≥ 0, после чего обращается в нуль.</w:t>
      </w:r>
    </w:p>
    <w:p w14:paraId="02A2FCED" w14:textId="77777777" w:rsidR="004E6D9B" w:rsidRPr="00E519F8" w:rsidRDefault="004E6D9B" w:rsidP="00322355">
      <w:pPr>
        <w:autoSpaceDE w:val="0"/>
        <w:autoSpaceDN w:val="0"/>
        <w:adjustRightInd w:val="0"/>
        <w:ind w:firstLine="709"/>
        <w:rPr>
          <w:szCs w:val="28"/>
        </w:rPr>
      </w:pPr>
      <w:r w:rsidRPr="00E519F8">
        <w:rPr>
          <w:szCs w:val="28"/>
        </w:rPr>
        <w:t xml:space="preserve">Удар по нормали к недеформируемой преграде, наклоненной под углом α. </w:t>
      </w:r>
    </w:p>
    <w:p w14:paraId="41CDCEBD" w14:textId="56D72F22" w:rsidR="004E6D9B" w:rsidRPr="00E519F8" w:rsidRDefault="004E6D9B" w:rsidP="00322355">
      <w:pPr>
        <w:autoSpaceDE w:val="0"/>
        <w:autoSpaceDN w:val="0"/>
        <w:adjustRightInd w:val="0"/>
        <w:ind w:firstLine="709"/>
        <w:rPr>
          <w:szCs w:val="28"/>
        </w:rPr>
      </w:pPr>
      <w:r w:rsidRPr="00E519F8">
        <w:rPr>
          <w:szCs w:val="28"/>
        </w:rPr>
        <w:t xml:space="preserve">Единственным отличием этой задачи от рассмотренного выше удара в вертикальную преграду является то, что сила веса смятой части самолета (1) направлена не перпендикулярно, а под углом к направлению движения </w:t>
      </w:r>
      <w:r w:rsidRPr="00E519F8">
        <w:rPr>
          <w:i/>
          <w:iCs/>
          <w:szCs w:val="28"/>
          <w:lang w:val="en-US"/>
        </w:rPr>
        <w:t>x</w:t>
      </w:r>
      <w:r w:rsidRPr="00E519F8">
        <w:rPr>
          <w:szCs w:val="28"/>
        </w:rPr>
        <w:t>. Поэтому нагрузка на преграду выводится так же, как формула Риеры, но проекция главного вектора внешних сил, действующих на смятую часть, на ось ОХ</w:t>
      </w:r>
      <w:r w:rsidR="00322355">
        <w:rPr>
          <w:szCs w:val="28"/>
        </w:rPr>
        <w:t>:</w:t>
      </w:r>
    </w:p>
    <w:p w14:paraId="626F5B00" w14:textId="77777777" w:rsidR="004E6D9B" w:rsidRPr="00E519F8" w:rsidRDefault="00000000" w:rsidP="00322355">
      <w:pPr>
        <w:autoSpaceDE w:val="0"/>
        <w:autoSpaceDN w:val="0"/>
        <w:adjustRightInd w:val="0"/>
        <w:ind w:firstLine="709"/>
        <w:jc w:val="center"/>
        <w:rPr>
          <w:szCs w:val="28"/>
        </w:rPr>
      </w:pP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rPr>
              <m:t>ⅈx</m:t>
            </m:r>
          </m:sub>
          <m:sup>
            <m:r>
              <w:rPr>
                <w:rFonts w:ascii="Cambria Math" w:hAnsi="Cambria Math"/>
                <w:szCs w:val="28"/>
              </w:rPr>
              <m:t>e</m:t>
            </m:r>
          </m:sup>
        </m:sSubSup>
        <m:r>
          <w:rPr>
            <w:rFonts w:ascii="Cambria Math" w:hAnsi="Cambria Math"/>
            <w:szCs w:val="28"/>
          </w:rPr>
          <m:t>=</m:t>
        </m:r>
        <m:r>
          <w:rPr>
            <w:rFonts w:ascii="Cambria Math" w:hAnsi="Cambria Math"/>
            <w:szCs w:val="28"/>
            <w:lang w:val="en-US"/>
          </w:rPr>
          <m:t>R</m:t>
        </m:r>
        <m:r>
          <w:rPr>
            <w:rFonts w:ascii="Cambria Math" w:hAnsi="Cambria Math"/>
            <w:szCs w:val="28"/>
          </w:rPr>
          <m:t>-</m:t>
        </m:r>
        <m:r>
          <w:rPr>
            <w:rFonts w:ascii="Cambria Math" w:hAnsi="Cambria Math"/>
            <w:szCs w:val="28"/>
            <w:lang w:val="en-US"/>
          </w:rPr>
          <m:t>P</m:t>
        </m:r>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gm</m:t>
            </m:r>
          </m:e>
          <m:sub>
            <m:r>
              <w:rPr>
                <w:rFonts w:ascii="Cambria Math" w:hAnsi="Cambria Math"/>
                <w:szCs w:val="28"/>
              </w:rPr>
              <m:t>1</m:t>
            </m:r>
          </m:sub>
        </m:sSub>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lang w:val="en-US"/>
          </w:rPr>
          <m:t>sinα</m:t>
        </m:r>
      </m:oMath>
      <w:r w:rsidR="004E6D9B" w:rsidRPr="00E519F8">
        <w:rPr>
          <w:szCs w:val="28"/>
        </w:rPr>
        <w:t xml:space="preserve">. </w:t>
      </w:r>
      <w:r w:rsidR="004E6D9B" w:rsidRPr="00E519F8">
        <w:rPr>
          <w:szCs w:val="28"/>
        </w:rPr>
        <w:tab/>
        <w:t>(6)</w:t>
      </w:r>
    </w:p>
    <w:p w14:paraId="40EF7520" w14:textId="77777777" w:rsidR="004E6D9B" w:rsidRPr="00E519F8" w:rsidRDefault="004E6D9B" w:rsidP="00322355">
      <w:pPr>
        <w:autoSpaceDE w:val="0"/>
        <w:autoSpaceDN w:val="0"/>
        <w:adjustRightInd w:val="0"/>
        <w:ind w:firstLine="709"/>
        <w:rPr>
          <w:szCs w:val="28"/>
        </w:rPr>
      </w:pPr>
      <w:r w:rsidRPr="00E519F8">
        <w:rPr>
          <w:szCs w:val="28"/>
        </w:rPr>
        <w:t xml:space="preserve">Эта сила действует в продолжение смятия самолета, т.е. пока </w:t>
      </w:r>
      <m:oMath>
        <m:acc>
          <m:accPr>
            <m:chr m:val="̇"/>
            <m:ctrlPr>
              <w:rPr>
                <w:rFonts w:ascii="Cambria Math" w:hAnsi="Cambria Math"/>
                <w:i/>
                <w:szCs w:val="28"/>
              </w:rPr>
            </m:ctrlPr>
          </m:accPr>
          <m:e>
            <m:r>
              <w:rPr>
                <w:rFonts w:ascii="Cambria Math" w:hAnsi="Cambria Math"/>
                <w:szCs w:val="28"/>
              </w:rPr>
              <m:t>ξ</m:t>
            </m:r>
          </m:e>
        </m:acc>
      </m:oMath>
      <w:r w:rsidRPr="00E519F8">
        <w:rPr>
          <w:szCs w:val="28"/>
        </w:rPr>
        <w:t xml:space="preserve">(t) ≥ 0, после чего становится равной </w:t>
      </w:r>
      <m:oMath>
        <m:sSubSup>
          <m:sSubSupPr>
            <m:ctrlPr>
              <w:rPr>
                <w:rFonts w:ascii="Cambria Math" w:hAnsi="Cambria Math"/>
                <w:i/>
                <w:szCs w:val="28"/>
              </w:rPr>
            </m:ctrlPr>
          </m:sSubSupPr>
          <m:e>
            <m:r>
              <w:rPr>
                <w:rFonts w:ascii="Cambria Math" w:hAnsi="Cambria Math"/>
                <w:szCs w:val="28"/>
              </w:rPr>
              <m:t>F</m:t>
            </m:r>
          </m:e>
          <m:sub>
            <m:r>
              <w:rPr>
                <w:rFonts w:ascii="Cambria Math" w:hAnsi="Cambria Math"/>
                <w:szCs w:val="28"/>
              </w:rPr>
              <m:t>ⅈx</m:t>
            </m:r>
          </m:sub>
          <m:sup>
            <m:r>
              <w:rPr>
                <w:rFonts w:ascii="Cambria Math" w:hAnsi="Cambria Math"/>
                <w:szCs w:val="28"/>
              </w:rPr>
              <m:t>e</m:t>
            </m:r>
          </m:sup>
        </m:sSubSup>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gm</m:t>
            </m:r>
          </m:e>
          <m:sub>
            <m:r>
              <w:rPr>
                <w:rFonts w:ascii="Cambria Math" w:hAnsi="Cambria Math"/>
                <w:szCs w:val="28"/>
                <w:lang w:val="en-US"/>
              </w:rPr>
              <m:t>c</m:t>
            </m:r>
          </m:sub>
        </m:sSub>
        <m:r>
          <w:rPr>
            <w:rFonts w:ascii="Cambria Math" w:hAnsi="Cambria Math"/>
            <w:szCs w:val="28"/>
            <w:lang w:val="en-US"/>
          </w:rPr>
          <m:t>sinα</m:t>
        </m:r>
      </m:oMath>
      <w:r w:rsidRPr="00E519F8">
        <w:rPr>
          <w:szCs w:val="28"/>
        </w:rPr>
        <w:t>.</w:t>
      </w:r>
    </w:p>
    <w:p w14:paraId="3D6D1767" w14:textId="77777777" w:rsidR="004E6D9B" w:rsidRPr="00E519F8" w:rsidRDefault="004E6D9B" w:rsidP="00322355">
      <w:pPr>
        <w:autoSpaceDE w:val="0"/>
        <w:autoSpaceDN w:val="0"/>
        <w:adjustRightInd w:val="0"/>
        <w:ind w:firstLine="709"/>
        <w:rPr>
          <w:szCs w:val="28"/>
        </w:rPr>
      </w:pPr>
      <w:r w:rsidRPr="00E519F8">
        <w:rPr>
          <w:szCs w:val="28"/>
        </w:rPr>
        <w:t>Таким образом, нагрузка на преграду</w:t>
      </w:r>
    </w:p>
    <w:p w14:paraId="166D7749" w14:textId="77777777" w:rsidR="004E6D9B" w:rsidRPr="00E519F8" w:rsidRDefault="004E6D9B" w:rsidP="00322355">
      <w:pPr>
        <w:ind w:firstLine="709"/>
        <w:jc w:val="center"/>
        <w:rPr>
          <w:szCs w:val="28"/>
        </w:rPr>
      </w:pPr>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d>
          <m:dPr>
            <m:begChr m:val="{"/>
            <m:endChr m:val=""/>
            <m:ctrlPr>
              <w:rPr>
                <w:rFonts w:ascii="Cambria Math" w:hAnsi="Cambria Math"/>
                <w:i/>
                <w:szCs w:val="28"/>
              </w:rPr>
            </m:ctrlPr>
          </m:dPr>
          <m:e>
            <m:m>
              <m:mPr>
                <m:mcs>
                  <m:mc>
                    <m:mcPr>
                      <m:count m:val="1"/>
                      <m:mcJc m:val="center"/>
                    </m:mcPr>
                  </m:mc>
                </m:mcs>
                <m:ctrlPr>
                  <w:rPr>
                    <w:rFonts w:ascii="Cambria Math" w:hAnsi="Cambria Math"/>
                    <w:i/>
                    <w:szCs w:val="28"/>
                  </w:rPr>
                </m:ctrlPr>
              </m:mPr>
              <m:mr>
                <m:e>
                  <m:r>
                    <w:rPr>
                      <w:rFonts w:ascii="Cambria Math" w:hAnsi="Cambria Math"/>
                      <w:szCs w:val="28"/>
                    </w:rPr>
                    <m:t>P</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1</m:t>
                      </m:r>
                    </m:sub>
                  </m:sSub>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m:t>
                  </m:r>
                  <m:acc>
                    <m:accPr>
                      <m:chr m:val="̇"/>
                      <m:ctrlPr>
                        <w:rPr>
                          <w:rFonts w:ascii="Cambria Math" w:hAnsi="Cambria Math"/>
                          <w:i/>
                          <w:szCs w:val="28"/>
                        </w:rPr>
                      </m:ctrlPr>
                    </m:accPr>
                    <m:e>
                      <m:sSup>
                        <m:sSupPr>
                          <m:ctrlPr>
                            <w:rPr>
                              <w:rFonts w:ascii="Cambria Math" w:hAnsi="Cambria Math"/>
                              <w:i/>
                              <w:szCs w:val="28"/>
                            </w:rPr>
                          </m:ctrlPr>
                        </m:sSupPr>
                        <m:e>
                          <m:r>
                            <w:rPr>
                              <w:rFonts w:ascii="Cambria Math" w:hAnsi="Cambria Math"/>
                              <w:szCs w:val="28"/>
                            </w:rPr>
                            <m:t>ξ</m:t>
                          </m:r>
                        </m:e>
                        <m:sup>
                          <m:r>
                            <w:rPr>
                              <w:rFonts w:ascii="Cambria Math" w:hAnsi="Cambria Math"/>
                              <w:szCs w:val="28"/>
                            </w:rPr>
                            <m:t>2</m:t>
                          </m:r>
                        </m:sup>
                      </m:sSup>
                    </m:e>
                  </m:acc>
                  <m:d>
                    <m:dPr>
                      <m:ctrlPr>
                        <w:rPr>
                          <w:rFonts w:ascii="Cambria Math" w:hAnsi="Cambria Math"/>
                          <w:i/>
                          <w:szCs w:val="28"/>
                        </w:rPr>
                      </m:ctrlPr>
                    </m:dPr>
                    <m:e>
                      <m:r>
                        <w:rPr>
                          <w:rFonts w:ascii="Cambria Math" w:hAnsi="Cambria Math"/>
                          <w:szCs w:val="28"/>
                        </w:rPr>
                        <m:t>t</m:t>
                      </m:r>
                    </m:e>
                  </m:d>
                  <m:r>
                    <w:rPr>
                      <w:rFonts w:ascii="Cambria Math" w:hAnsi="Cambria Math"/>
                      <w:szCs w:val="28"/>
                    </w:rPr>
                    <m:t>μ</m:t>
                  </m:r>
                  <m:d>
                    <m:dPr>
                      <m:begChr m:val="["/>
                      <m:endChr m:val="]"/>
                      <m:ctrlPr>
                        <w:rPr>
                          <w:rFonts w:ascii="Cambria Math" w:hAnsi="Cambria Math"/>
                          <w:i/>
                          <w:szCs w:val="28"/>
                        </w:rPr>
                      </m:ctrlPr>
                    </m:dPr>
                    <m:e>
                      <m:r>
                        <w:rPr>
                          <w:rFonts w:ascii="Cambria Math" w:hAnsi="Cambria Math"/>
                          <w:szCs w:val="28"/>
                        </w:rPr>
                        <m:t>ξ</m:t>
                      </m:r>
                      <m:d>
                        <m:dPr>
                          <m:ctrlPr>
                            <w:rPr>
                              <w:rFonts w:ascii="Cambria Math" w:hAnsi="Cambria Math"/>
                              <w:i/>
                              <w:szCs w:val="28"/>
                            </w:rPr>
                          </m:ctrlPr>
                        </m:dPr>
                        <m:e>
                          <m:r>
                            <w:rPr>
                              <w:rFonts w:ascii="Cambria Math" w:hAnsi="Cambria Math"/>
                              <w:szCs w:val="28"/>
                            </w:rPr>
                            <m:t>t</m:t>
                          </m:r>
                        </m:e>
                      </m:d>
                    </m:e>
                  </m:d>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r>
                <m:e>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
          </m:e>
        </m:d>
      </m:oMath>
      <w:r w:rsidRPr="00E519F8">
        <w:rPr>
          <w:szCs w:val="28"/>
        </w:rPr>
        <w:t xml:space="preserve">, </w:t>
      </w:r>
      <w:r w:rsidRPr="00E519F8">
        <w:rPr>
          <w:szCs w:val="28"/>
        </w:rPr>
        <w:tab/>
        <w:t>(7)</w:t>
      </w:r>
    </w:p>
    <w:p w14:paraId="2F017DAF" w14:textId="77777777" w:rsidR="004E6D9B" w:rsidRPr="00E519F8" w:rsidRDefault="004E6D9B" w:rsidP="00322355">
      <w:pPr>
        <w:autoSpaceDE w:val="0"/>
        <w:autoSpaceDN w:val="0"/>
        <w:adjustRightInd w:val="0"/>
        <w:ind w:firstLine="709"/>
        <w:rPr>
          <w:szCs w:val="28"/>
        </w:rPr>
      </w:pPr>
      <w:r w:rsidRPr="00E519F8">
        <w:rPr>
          <w:szCs w:val="28"/>
        </w:rPr>
        <w:t>Если удар нанесен не по нормали к преграде, а под углом φ ≤ φ</w:t>
      </w:r>
      <w:r w:rsidRPr="00E519F8">
        <w:rPr>
          <w:szCs w:val="28"/>
          <w:vertAlign w:val="subscript"/>
        </w:rPr>
        <w:t>тр</w:t>
      </w:r>
      <w:r w:rsidRPr="00E519F8">
        <w:rPr>
          <w:szCs w:val="28"/>
        </w:rPr>
        <w:t>, где φ</w:t>
      </w:r>
      <w:r w:rsidRPr="00E519F8">
        <w:rPr>
          <w:szCs w:val="28"/>
          <w:vertAlign w:val="subscript"/>
        </w:rPr>
        <w:t>тр</w:t>
      </w:r>
      <w:r w:rsidRPr="00E519F8">
        <w:rPr>
          <w:szCs w:val="28"/>
        </w:rPr>
        <w:t xml:space="preserve"> - угол трения между материалами фюзеляжа самолета и преграды, то нагрузка R(t) обычным образом раскладывается на компоненты: нормальную R</w:t>
      </w:r>
      <w:r w:rsidRPr="00E519F8">
        <w:rPr>
          <w:szCs w:val="28"/>
          <w:vertAlign w:val="subscript"/>
        </w:rPr>
        <w:t>n</w:t>
      </w:r>
      <w:r w:rsidRPr="00E519F8">
        <w:rPr>
          <w:szCs w:val="28"/>
        </w:rPr>
        <w:t>(t) = R(t)cosφ и касательную</w:t>
      </w:r>
    </w:p>
    <w:p w14:paraId="673F6CFA" w14:textId="77777777" w:rsidR="004E6D9B" w:rsidRPr="00E519F8" w:rsidRDefault="004E6D9B" w:rsidP="00322355">
      <w:pPr>
        <w:autoSpaceDE w:val="0"/>
        <w:autoSpaceDN w:val="0"/>
        <w:adjustRightInd w:val="0"/>
        <w:ind w:firstLine="709"/>
        <w:rPr>
          <w:szCs w:val="28"/>
        </w:rPr>
      </w:pPr>
      <w:r w:rsidRPr="00E519F8">
        <w:rPr>
          <w:szCs w:val="28"/>
        </w:rPr>
        <w:t>R</w:t>
      </w:r>
      <w:r w:rsidRPr="00E519F8">
        <w:rPr>
          <w:szCs w:val="28"/>
          <w:vertAlign w:val="subscript"/>
        </w:rPr>
        <w:t>τ</w:t>
      </w:r>
      <w:r w:rsidRPr="00E519F8">
        <w:rPr>
          <w:szCs w:val="28"/>
        </w:rPr>
        <w:t>(t) = R(t)sinφ.</w:t>
      </w:r>
    </w:p>
    <w:p w14:paraId="0744A653" w14:textId="77777777" w:rsidR="004E6D9B" w:rsidRPr="00E519F8" w:rsidRDefault="004E6D9B" w:rsidP="00322355">
      <w:pPr>
        <w:autoSpaceDE w:val="0"/>
        <w:autoSpaceDN w:val="0"/>
        <w:adjustRightInd w:val="0"/>
        <w:ind w:firstLine="709"/>
        <w:rPr>
          <w:szCs w:val="28"/>
        </w:rPr>
      </w:pPr>
      <w:r w:rsidRPr="00E519F8">
        <w:rPr>
          <w:szCs w:val="28"/>
        </w:rPr>
        <w:t>Если же начальный угол удара φ &gt; φ</w:t>
      </w:r>
      <w:r w:rsidRPr="00E519F8">
        <w:rPr>
          <w:szCs w:val="28"/>
          <w:vertAlign w:val="subscript"/>
        </w:rPr>
        <w:t>тр</w:t>
      </w:r>
      <w:r w:rsidRPr="00E519F8">
        <w:rPr>
          <w:szCs w:val="28"/>
        </w:rPr>
        <w:t>, то одновременно с разрушением самолет будет проскальзывать относительно преграды.</w:t>
      </w:r>
    </w:p>
    <w:p w14:paraId="6EC9FE2E" w14:textId="77777777" w:rsidR="004E6D9B" w:rsidRPr="00E519F8" w:rsidRDefault="004E6D9B" w:rsidP="00322355">
      <w:pPr>
        <w:autoSpaceDE w:val="0"/>
        <w:autoSpaceDN w:val="0"/>
        <w:adjustRightInd w:val="0"/>
        <w:ind w:firstLine="709"/>
        <w:rPr>
          <w:szCs w:val="28"/>
        </w:rPr>
      </w:pPr>
      <w:r w:rsidRPr="00E519F8">
        <w:rPr>
          <w:szCs w:val="28"/>
        </w:rPr>
        <w:t>При ударе тела с постоянной по длине массой и прочностью формула (7) в квадратурах будет выглядеть следующим образом:</w:t>
      </w:r>
    </w:p>
    <w:p w14:paraId="56291B7A" w14:textId="77777777" w:rsidR="004E6D9B" w:rsidRPr="00E519F8" w:rsidRDefault="004E6D9B" w:rsidP="00322355">
      <w:pPr>
        <w:autoSpaceDE w:val="0"/>
        <w:autoSpaceDN w:val="0"/>
        <w:adjustRightInd w:val="0"/>
        <w:ind w:firstLine="709"/>
        <w:rPr>
          <w:szCs w:val="28"/>
        </w:rPr>
      </w:pPr>
      <m:oMath>
        <m:r>
          <w:rPr>
            <w:rFonts w:ascii="Cambria Math" w:hAnsi="Cambria Math"/>
            <w:szCs w:val="28"/>
            <w:lang w:val="en-US"/>
          </w:rPr>
          <m:t>P</m:t>
        </m:r>
        <m:d>
          <m:dPr>
            <m:ctrlPr>
              <w:rPr>
                <w:rFonts w:ascii="Cambria Math" w:hAnsi="Cambria Math"/>
                <w:i/>
                <w:szCs w:val="28"/>
                <w:lang w:val="en-US"/>
              </w:rPr>
            </m:ctrlPr>
          </m:dPr>
          <m:e>
            <m:r>
              <w:rPr>
                <w:rFonts w:ascii="Cambria Math" w:hAnsi="Cambria Math"/>
                <w:szCs w:val="28"/>
                <w:lang w:val="en-US"/>
              </w:rPr>
              <m:t>ξ</m:t>
            </m:r>
          </m:e>
        </m:d>
        <m:r>
          <w:rPr>
            <w:rFonts w:ascii="Cambria Math" w:hAnsi="Cambria Math"/>
            <w:szCs w:val="28"/>
          </w:rPr>
          <m:t>=</m:t>
        </m:r>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rPr>
              <m:t>1</m:t>
            </m:r>
          </m:sub>
        </m:sSub>
        <m:r>
          <w:rPr>
            <w:rFonts w:ascii="Cambria Math" w:hAnsi="Cambria Math"/>
            <w:szCs w:val="28"/>
          </w:rPr>
          <m:t>=</m:t>
        </m:r>
        <m:r>
          <w:rPr>
            <w:rFonts w:ascii="Cambria Math" w:hAnsi="Cambria Math"/>
            <w:szCs w:val="28"/>
            <w:lang w:val="en-US"/>
          </w:rPr>
          <m:t>const</m:t>
        </m:r>
      </m:oMath>
      <w:r w:rsidRPr="00E519F8">
        <w:rPr>
          <w:szCs w:val="28"/>
        </w:rPr>
        <w:t>,</w:t>
      </w:r>
      <w:r w:rsidRPr="00E519F8">
        <w:rPr>
          <w:szCs w:val="28"/>
        </w:rPr>
        <w:tab/>
      </w:r>
      <m:oMath>
        <m:r>
          <w:rPr>
            <w:rFonts w:ascii="Cambria Math" w:hAnsi="Cambria Math"/>
            <w:szCs w:val="28"/>
          </w:rPr>
          <m:t>μ</m:t>
        </m:r>
        <m:d>
          <m:dPr>
            <m:ctrlPr>
              <w:rPr>
                <w:rFonts w:ascii="Cambria Math" w:hAnsi="Cambria Math"/>
                <w:i/>
                <w:szCs w:val="28"/>
              </w:rPr>
            </m:ctrlPr>
          </m:dPr>
          <m:e>
            <m:r>
              <w:rPr>
                <w:rFonts w:ascii="Cambria Math" w:hAnsi="Cambria Math"/>
                <w:szCs w:val="28"/>
              </w:rPr>
              <m:t>ξ</m:t>
            </m:r>
          </m:e>
        </m:d>
        <m:r>
          <w:rPr>
            <w:rFonts w:ascii="Cambria Math" w:hAnsi="Cambria Math"/>
            <w:szCs w:val="28"/>
          </w:rPr>
          <m:t>=</m:t>
        </m:r>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r>
          <w:rPr>
            <w:rFonts w:ascii="Cambria Math" w:hAnsi="Cambria Math"/>
            <w:szCs w:val="28"/>
          </w:rPr>
          <m:t>=</m:t>
        </m:r>
        <m:r>
          <w:rPr>
            <w:rFonts w:ascii="Cambria Math" w:hAnsi="Cambria Math"/>
            <w:szCs w:val="28"/>
            <w:lang w:val="en-US"/>
          </w:rPr>
          <m:t>const</m:t>
        </m:r>
      </m:oMath>
      <w:r w:rsidRPr="00E519F8">
        <w:rPr>
          <w:szCs w:val="28"/>
        </w:rPr>
        <w:t>,</w:t>
      </w:r>
      <w:r w:rsidRPr="00E519F8">
        <w:rPr>
          <w:szCs w:val="28"/>
        </w:rPr>
        <w:tab/>
      </w:r>
      <w:r w:rsidRPr="00E519F8">
        <w:rPr>
          <w:szCs w:val="28"/>
          <w:lang w:val="en-US"/>
        </w:rPr>
        <w:t>m</w:t>
      </w:r>
      <w:r w:rsidRPr="00E519F8">
        <w:rPr>
          <w:szCs w:val="28"/>
          <w:vertAlign w:val="subscript"/>
        </w:rPr>
        <w:t>1</w:t>
      </w:r>
      <w:r w:rsidRPr="00E519F8">
        <w:rPr>
          <w:szCs w:val="28"/>
        </w:rPr>
        <w:t>=µ</w:t>
      </w:r>
      <w:r w:rsidRPr="00E519F8">
        <w:rPr>
          <w:szCs w:val="28"/>
          <w:vertAlign w:val="subscript"/>
        </w:rPr>
        <w:t>1</w:t>
      </w:r>
      <w:r w:rsidRPr="00E519F8">
        <w:rPr>
          <w:szCs w:val="28"/>
        </w:rPr>
        <w:t>ξ,</w:t>
      </w:r>
      <w:r w:rsidRPr="00E519F8">
        <w:rPr>
          <w:szCs w:val="28"/>
        </w:rPr>
        <w:tab/>
      </w:r>
      <w:r w:rsidRPr="00E519F8">
        <w:rPr>
          <w:szCs w:val="28"/>
          <w:lang w:val="en-US"/>
        </w:rPr>
        <w:t>m</w:t>
      </w:r>
      <w:r w:rsidRPr="00E519F8">
        <w:rPr>
          <w:szCs w:val="28"/>
          <w:vertAlign w:val="subscript"/>
          <w:lang w:val="en-US"/>
        </w:rPr>
        <w:t>c</w:t>
      </w:r>
      <w:r w:rsidRPr="00E519F8">
        <w:rPr>
          <w:szCs w:val="28"/>
        </w:rPr>
        <w:t>= µ</w:t>
      </w:r>
      <w:r w:rsidRPr="00E519F8">
        <w:rPr>
          <w:szCs w:val="28"/>
          <w:vertAlign w:val="subscript"/>
        </w:rPr>
        <w:t>1</w:t>
      </w:r>
      <w:r w:rsidRPr="00E519F8">
        <w:rPr>
          <w:i/>
          <w:iCs/>
          <w:szCs w:val="28"/>
          <w:lang w:val="en-US"/>
        </w:rPr>
        <w:t>l</w:t>
      </w:r>
      <w:r w:rsidRPr="00E519F8">
        <w:rPr>
          <w:szCs w:val="28"/>
        </w:rPr>
        <w:t>,</w:t>
      </w:r>
      <w:r w:rsidRPr="00E519F8">
        <w:rPr>
          <w:szCs w:val="28"/>
        </w:rPr>
        <w:tab/>
      </w:r>
      <m:oMath>
        <m:r>
          <w:rPr>
            <w:rFonts w:ascii="Cambria Math" w:hAnsi="Cambria Math"/>
            <w:szCs w:val="28"/>
            <w:lang w:val="en-US"/>
          </w:rPr>
          <m:t>a</m:t>
        </m:r>
        <m:r>
          <w:rPr>
            <w:rFonts w:ascii="Cambria Math" w:hAnsi="Cambria Math"/>
            <w:szCs w:val="28"/>
          </w:rPr>
          <m:t>=(</m:t>
        </m:r>
        <m:r>
          <w:rPr>
            <w:rFonts w:ascii="Cambria Math" w:hAnsi="Cambria Math"/>
            <w:szCs w:val="28"/>
            <w:lang w:val="en-US"/>
          </w:rPr>
          <m:t>gsinα</m:t>
        </m:r>
        <m:r>
          <w:rPr>
            <w:rFonts w:ascii="Cambria Math" w:hAnsi="Cambria Math"/>
            <w:szCs w:val="28"/>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rPr>
                  <m:t>1</m:t>
                </m:r>
              </m:sub>
            </m:sSub>
          </m:num>
          <m:den>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c</m:t>
                </m:r>
              </m:sub>
            </m:sSub>
          </m:den>
        </m:f>
      </m:oMath>
      <w:r w:rsidRPr="00E519F8">
        <w:rPr>
          <w:szCs w:val="28"/>
        </w:rPr>
        <w:t>)</w:t>
      </w:r>
    </w:p>
    <w:p w14:paraId="4C3DC24B" w14:textId="77777777" w:rsidR="004E6D9B" w:rsidRPr="00E519F8" w:rsidRDefault="004E6D9B" w:rsidP="00322355">
      <w:pPr>
        <w:ind w:firstLine="709"/>
        <w:jc w:val="center"/>
        <w:rPr>
          <w:szCs w:val="28"/>
        </w:rPr>
      </w:pPr>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d>
          <m:dPr>
            <m:begChr m:val="{"/>
            <m:endChr m:val=""/>
            <m:ctrlPr>
              <w:rPr>
                <w:rFonts w:ascii="Cambria Math" w:hAnsi="Cambria Math"/>
                <w:i/>
                <w:szCs w:val="28"/>
              </w:rPr>
            </m:ctrlPr>
          </m:dPr>
          <m:e>
            <m:m>
              <m:mPr>
                <m:mcs>
                  <m:mc>
                    <m:mcPr>
                      <m:count m:val="1"/>
                      <m:mcJc m:val="center"/>
                    </m:mcPr>
                  </m:mc>
                </m:mcs>
                <m:ctrlPr>
                  <w:rPr>
                    <w:rFonts w:ascii="Cambria Math" w:hAnsi="Cambria Math"/>
                    <w:i/>
                    <w:szCs w:val="28"/>
                  </w:rPr>
                </m:ctrlPr>
              </m:mPr>
              <m:mr>
                <m:e>
                  <m:sSub>
                    <m:sSubPr>
                      <m:ctrlPr>
                        <w:rPr>
                          <w:rFonts w:ascii="Cambria Math" w:hAnsi="Cambria Math"/>
                          <w:i/>
                          <w:szCs w:val="28"/>
                        </w:rPr>
                      </m:ctrlPr>
                    </m:sSubPr>
                    <m:e>
                      <m:r>
                        <w:rPr>
                          <w:rFonts w:ascii="Cambria Math" w:hAnsi="Cambria Math"/>
                          <w:szCs w:val="28"/>
                        </w:rPr>
                        <m:t>P</m:t>
                      </m:r>
                    </m:e>
                    <m:sub>
                      <m:r>
                        <w:rPr>
                          <w:rFonts w:ascii="Cambria Math" w:hAnsi="Cambria Math"/>
                          <w:szCs w:val="28"/>
                        </w:rPr>
                        <m:t>1</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num>
                    <m:den>
                      <m:r>
                        <w:rPr>
                          <w:rFonts w:ascii="Cambria Math" w:hAnsi="Cambria Math"/>
                          <w:szCs w:val="28"/>
                        </w:rPr>
                        <m:t>2</m:t>
                      </m:r>
                    </m:den>
                  </m:f>
                  <m:d>
                    <m:dPr>
                      <m:begChr m:val="["/>
                      <m:endChr m:val="]"/>
                      <m:ctrlPr>
                        <w:rPr>
                          <w:rFonts w:ascii="Cambria Math" w:hAnsi="Cambria Math"/>
                          <w:i/>
                          <w:szCs w:val="28"/>
                        </w:rPr>
                      </m:ctrlPr>
                    </m:dPr>
                    <m:e>
                      <m:r>
                        <w:rPr>
                          <w:rFonts w:ascii="Cambria Math" w:hAnsi="Cambria Math"/>
                          <w:szCs w:val="28"/>
                          <w:lang w:val="en-US"/>
                        </w:rPr>
                        <m:t>t</m:t>
                      </m:r>
                      <m:r>
                        <w:rPr>
                          <w:rFonts w:ascii="Cambria Math" w:hAnsi="Cambria Math"/>
                          <w:szCs w:val="28"/>
                        </w:rPr>
                        <m:t>(</m:t>
                      </m:r>
                      <m:r>
                        <w:rPr>
                          <w:rFonts w:ascii="Cambria Math" w:hAnsi="Cambria Math"/>
                          <w:szCs w:val="28"/>
                          <w:lang w:val="en-US"/>
                        </w:rPr>
                        <m:t>at</m:t>
                      </m:r>
                      <m:r>
                        <w:rPr>
                          <w:rFonts w:ascii="Cambria Math" w:hAnsi="Cambria Math"/>
                          <w:szCs w:val="28"/>
                        </w:rPr>
                        <m:t>+2</m:t>
                      </m:r>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rPr>
                            <m:t>0</m:t>
                          </m:r>
                        </m:sub>
                      </m:sSub>
                      <m:r>
                        <w:rPr>
                          <w:rFonts w:ascii="Cambria Math" w:hAnsi="Cambria Math"/>
                          <w:szCs w:val="28"/>
                        </w:rPr>
                        <m:t>)g</m:t>
                      </m:r>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+2</m:t>
                      </m:r>
                      <m:sSup>
                        <m:sSupPr>
                          <m:ctrlPr>
                            <w:rPr>
                              <w:rFonts w:ascii="Cambria Math" w:hAnsi="Cambria Math"/>
                              <w:i/>
                              <w:szCs w:val="28"/>
                            </w:rPr>
                          </m:ctrlPr>
                        </m:sSupPr>
                        <m:e>
                          <m:d>
                            <m:dPr>
                              <m:ctrlPr>
                                <w:rPr>
                                  <w:rFonts w:ascii="Cambria Math" w:hAnsi="Cambria Math"/>
                                  <w:i/>
                                  <w:szCs w:val="28"/>
                                </w:rPr>
                              </m:ctrlPr>
                            </m:dPr>
                            <m:e>
                              <m:r>
                                <w:rPr>
                                  <w:rFonts w:ascii="Cambria Math" w:hAnsi="Cambria Math"/>
                                  <w:szCs w:val="28"/>
                                </w:rPr>
                                <m:t>at+</m:t>
                              </m:r>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rPr>
                                    <m:t>0</m:t>
                                  </m:r>
                                </m:sub>
                              </m:sSub>
                            </m:e>
                          </m:d>
                        </m:e>
                        <m:sup>
                          <m:r>
                            <w:rPr>
                              <w:rFonts w:ascii="Cambria Math" w:hAnsi="Cambria Math"/>
                              <w:szCs w:val="28"/>
                            </w:rPr>
                            <m:t>2</m:t>
                          </m:r>
                        </m:sup>
                      </m:sSup>
                    </m:e>
                  </m:d>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r>
                <m:e>
                  <m:r>
                    <w:rPr>
                      <w:rFonts w:ascii="Cambria Math" w:hAnsi="Cambria Math"/>
                      <w:szCs w:val="28"/>
                    </w:rPr>
                    <m:t>g</m:t>
                  </m:r>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func>
                    <m:funcPr>
                      <m:ctrlPr>
                        <w:rPr>
                          <w:rFonts w:ascii="Cambria Math" w:hAnsi="Cambria Math"/>
                          <w:i/>
                          <w:szCs w:val="28"/>
                        </w:rPr>
                      </m:ctrlPr>
                    </m:funcPr>
                    <m:fName>
                      <m:r>
                        <m:rPr>
                          <m:sty m:val="p"/>
                        </m:rPr>
                        <w:rPr>
                          <w:rFonts w:ascii="Cambria Math" w:hAnsi="Cambria Math"/>
                          <w:szCs w:val="28"/>
                        </w:rPr>
                        <m:t>sin</m:t>
                      </m:r>
                    </m:fName>
                    <m:e>
                      <m:r>
                        <w:rPr>
                          <w:rFonts w:ascii="Cambria Math" w:hAnsi="Cambria Math"/>
                          <w:szCs w:val="28"/>
                        </w:rPr>
                        <m:t>α</m:t>
                      </m:r>
                    </m:e>
                  </m:func>
                  <m:r>
                    <w:rPr>
                      <w:rFonts w:ascii="Cambria Math" w:hAnsi="Cambria Math"/>
                      <w:szCs w:val="28"/>
                    </w:rPr>
                    <m:t xml:space="preserve">                                                                 при </m:t>
                  </m:r>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e>
              </m:mr>
            </m:m>
          </m:e>
        </m:d>
      </m:oMath>
      <w:r w:rsidRPr="00E519F8">
        <w:rPr>
          <w:szCs w:val="28"/>
        </w:rPr>
        <w:t xml:space="preserve">, </w:t>
      </w:r>
      <w:r w:rsidRPr="00E519F8">
        <w:rPr>
          <w:szCs w:val="28"/>
        </w:rPr>
        <w:tab/>
        <w:t>(8)</w:t>
      </w:r>
    </w:p>
    <w:p w14:paraId="785396ED" w14:textId="77777777" w:rsidR="004E6D9B" w:rsidRPr="00E519F8" w:rsidRDefault="004E6D9B" w:rsidP="00322355">
      <w:pPr>
        <w:ind w:firstLine="709"/>
        <w:rPr>
          <w:szCs w:val="28"/>
        </w:rPr>
      </w:pPr>
    </w:p>
    <w:p w14:paraId="39D20094" w14:textId="77777777" w:rsidR="004E6D9B" w:rsidRPr="00E519F8" w:rsidRDefault="004E6D9B" w:rsidP="00322355">
      <w:pPr>
        <w:autoSpaceDE w:val="0"/>
        <w:autoSpaceDN w:val="0"/>
        <w:adjustRightInd w:val="0"/>
        <w:ind w:firstLine="709"/>
        <w:rPr>
          <w:szCs w:val="28"/>
        </w:rPr>
      </w:pPr>
      <w:r w:rsidRPr="00E519F8">
        <w:rPr>
          <w:szCs w:val="28"/>
        </w:rPr>
        <w:lastRenderedPageBreak/>
        <w:t xml:space="preserve">Длительность нагрузки из условия </w:t>
      </w:r>
      <m:oMath>
        <m:acc>
          <m:accPr>
            <m:chr m:val="̇"/>
            <m:ctrlPr>
              <w:rPr>
                <w:rFonts w:ascii="Cambria Math" w:hAnsi="Cambria Math"/>
                <w:i/>
                <w:szCs w:val="28"/>
              </w:rPr>
            </m:ctrlPr>
          </m:accPr>
          <m:e>
            <m:r>
              <w:rPr>
                <w:rFonts w:ascii="Cambria Math" w:hAnsi="Cambria Math"/>
                <w:szCs w:val="28"/>
              </w:rPr>
              <m:t>ξ</m:t>
            </m:r>
          </m:e>
        </m:acc>
        <m:r>
          <m:rPr>
            <m:sty m:val="p"/>
          </m:rPr>
          <w:rPr>
            <w:rFonts w:ascii="Cambria Math" w:hAnsi="Cambria Math"/>
            <w:szCs w:val="28"/>
          </w:rPr>
          <m:t>(t) = 0</m:t>
        </m:r>
      </m:oMath>
      <w:r w:rsidRPr="00E519F8">
        <w:rPr>
          <w:szCs w:val="28"/>
        </w:rPr>
        <w:t>:</w:t>
      </w:r>
    </w:p>
    <w:p w14:paraId="178AB0D9" w14:textId="77777777" w:rsidR="004E6D9B" w:rsidRPr="00E519F8" w:rsidRDefault="00000000" w:rsidP="00322355">
      <w:pPr>
        <w:ind w:firstLine="709"/>
        <w:jc w:val="center"/>
        <w:rPr>
          <w:szCs w:val="28"/>
        </w:rPr>
      </w:pPr>
      <m:oMath>
        <m:sSub>
          <m:sSubPr>
            <m:ctrlPr>
              <w:rPr>
                <w:rFonts w:ascii="Cambria Math" w:hAnsi="Cambria Math"/>
                <w:i/>
                <w:szCs w:val="28"/>
              </w:rPr>
            </m:ctrlPr>
          </m:sSubPr>
          <m:e>
            <m:r>
              <w:rPr>
                <w:rFonts w:ascii="Cambria Math" w:hAnsi="Cambria Math"/>
                <w:szCs w:val="28"/>
                <w:lang w:val="en-US"/>
              </w:rPr>
              <m:t>t</m:t>
            </m:r>
          </m:e>
          <m:sub>
            <m:r>
              <w:rPr>
                <w:rFonts w:ascii="Cambria Math" w:hAnsi="Cambria Math"/>
                <w:szCs w:val="28"/>
              </w:rPr>
              <m:t>max</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v</m:t>
                </m:r>
              </m:e>
              <m:sub>
                <m:r>
                  <w:rPr>
                    <w:rFonts w:ascii="Cambria Math" w:hAnsi="Cambria Math"/>
                    <w:szCs w:val="28"/>
                  </w:rPr>
                  <m:t>0</m:t>
                </m:r>
              </m:sub>
            </m:sSub>
          </m:num>
          <m:den>
            <m:r>
              <w:rPr>
                <w:rFonts w:ascii="Cambria Math" w:hAnsi="Cambria Math"/>
                <w:szCs w:val="28"/>
              </w:rPr>
              <m:t>a</m:t>
            </m:r>
          </m:den>
        </m:f>
      </m:oMath>
      <w:r w:rsidR="004E6D9B" w:rsidRPr="00E519F8">
        <w:rPr>
          <w:szCs w:val="28"/>
        </w:rPr>
        <w:t xml:space="preserve">, </w:t>
      </w:r>
      <w:r w:rsidR="004E6D9B" w:rsidRPr="00E519F8">
        <w:rPr>
          <w:szCs w:val="28"/>
        </w:rPr>
        <w:tab/>
        <w:t>(9)</w:t>
      </w:r>
    </w:p>
    <w:p w14:paraId="3EAF3A71" w14:textId="77777777" w:rsidR="004E6D9B" w:rsidRPr="00E519F8" w:rsidRDefault="004E6D9B" w:rsidP="00322355">
      <w:pPr>
        <w:autoSpaceDE w:val="0"/>
        <w:autoSpaceDN w:val="0"/>
        <w:adjustRightInd w:val="0"/>
        <w:ind w:firstLine="709"/>
        <w:rPr>
          <w:szCs w:val="28"/>
        </w:rPr>
      </w:pPr>
      <w:r w:rsidRPr="00E519F8">
        <w:rPr>
          <w:szCs w:val="28"/>
        </w:rPr>
        <w:t>Максимальное перемещение при этом равно:</w:t>
      </w:r>
    </w:p>
    <w:p w14:paraId="3A9E9F71" w14:textId="77777777" w:rsidR="004E6D9B" w:rsidRPr="00E519F8" w:rsidRDefault="00000000" w:rsidP="00322355">
      <w:pPr>
        <w:autoSpaceDE w:val="0"/>
        <w:autoSpaceDN w:val="0"/>
        <w:adjustRightInd w:val="0"/>
        <w:ind w:firstLine="709"/>
        <w:jc w:val="center"/>
        <w:rPr>
          <w:szCs w:val="28"/>
        </w:rPr>
      </w:pPr>
      <m:oMath>
        <m:sSub>
          <m:sSubPr>
            <m:ctrlPr>
              <w:rPr>
                <w:rFonts w:ascii="Cambria Math" w:hAnsi="Cambria Math"/>
                <w:i/>
                <w:szCs w:val="28"/>
              </w:rPr>
            </m:ctrlPr>
          </m:sSubPr>
          <m:e>
            <m:r>
              <w:rPr>
                <w:rFonts w:ascii="Cambria Math" w:hAnsi="Cambria Math"/>
                <w:szCs w:val="28"/>
                <w:lang w:val="en-US"/>
              </w:rPr>
              <m:t>ξ</m:t>
            </m:r>
          </m:e>
          <m:sub>
            <m:r>
              <w:rPr>
                <w:rFonts w:ascii="Cambria Math" w:hAnsi="Cambria Math"/>
                <w:szCs w:val="28"/>
              </w:rPr>
              <m:t>max</m:t>
            </m:r>
          </m:sub>
        </m:sSub>
        <m:r>
          <w:rPr>
            <w:rFonts w:ascii="Cambria Math" w:hAnsi="Cambria Math"/>
            <w:szCs w:val="28"/>
          </w:rPr>
          <m:t>=-</m:t>
        </m:r>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lang w:val="en-US"/>
                  </w:rPr>
                  <m:t>v</m:t>
                </m:r>
              </m:e>
              <m:sub>
                <m:r>
                  <w:rPr>
                    <w:rFonts w:ascii="Cambria Math" w:hAnsi="Cambria Math"/>
                    <w:szCs w:val="28"/>
                  </w:rPr>
                  <m:t>0</m:t>
                </m:r>
              </m:sub>
              <m:sup>
                <m:r>
                  <w:rPr>
                    <w:rFonts w:ascii="Cambria Math" w:hAnsi="Cambria Math"/>
                    <w:szCs w:val="28"/>
                  </w:rPr>
                  <m:t>2</m:t>
                </m:r>
              </m:sup>
            </m:sSubSup>
          </m:num>
          <m:den>
            <m:r>
              <w:rPr>
                <w:rFonts w:ascii="Cambria Math" w:hAnsi="Cambria Math"/>
                <w:szCs w:val="28"/>
              </w:rPr>
              <m:t>2a</m:t>
            </m:r>
          </m:den>
        </m:f>
      </m:oMath>
      <w:r w:rsidR="004E6D9B" w:rsidRPr="00E519F8">
        <w:rPr>
          <w:szCs w:val="28"/>
        </w:rPr>
        <w:t xml:space="preserve">, </w:t>
      </w:r>
      <w:r w:rsidR="004E6D9B" w:rsidRPr="00E519F8">
        <w:rPr>
          <w:szCs w:val="28"/>
        </w:rPr>
        <w:tab/>
        <w:t>(10)</w:t>
      </w:r>
    </w:p>
    <w:p w14:paraId="23F7977E" w14:textId="77777777" w:rsidR="004E6D9B" w:rsidRPr="00E519F8" w:rsidRDefault="004E6D9B" w:rsidP="00322355">
      <w:pPr>
        <w:autoSpaceDE w:val="0"/>
        <w:autoSpaceDN w:val="0"/>
        <w:adjustRightInd w:val="0"/>
        <w:ind w:firstLine="709"/>
        <w:rPr>
          <w:szCs w:val="28"/>
        </w:rPr>
      </w:pPr>
      <w:r w:rsidRPr="00E519F8">
        <w:rPr>
          <w:szCs w:val="28"/>
        </w:rPr>
        <w:t xml:space="preserve">Дроны мы рассматриваем, как легко деформируемое тело из композитного материала (КМ) в соответствии с [6]. Данный метод достаточно консервативен и исходит из разрушения с самого дрона. Если дрон сделан из достаточно прочного материала, то нагрузка получается достаточно большой. Здесь не учитываются Закон изменения нагрузки при ударе по нормали к вертикальной неподвижной преграде дрона </w:t>
      </w:r>
    </w:p>
    <w:p w14:paraId="6C7B8993" w14:textId="77777777" w:rsidR="004E6D9B" w:rsidRPr="00E519F8" w:rsidRDefault="004E6D9B" w:rsidP="00322355">
      <w:pPr>
        <w:autoSpaceDE w:val="0"/>
        <w:autoSpaceDN w:val="0"/>
        <w:adjustRightInd w:val="0"/>
        <w:ind w:firstLine="709"/>
        <w:rPr>
          <w:i/>
          <w:szCs w:val="28"/>
        </w:rPr>
      </w:pPr>
      <m:oMathPara>
        <m:oMath>
          <m:r>
            <w:rPr>
              <w:rFonts w:ascii="Cambria Math" w:hAnsi="Cambria Math"/>
              <w:szCs w:val="28"/>
            </w:rPr>
            <m:t>R</m:t>
          </m:r>
          <m:d>
            <m:dPr>
              <m:ctrlPr>
                <w:rPr>
                  <w:rFonts w:ascii="Cambria Math" w:hAnsi="Cambria Math"/>
                  <w:i/>
                  <w:szCs w:val="28"/>
                </w:rPr>
              </m:ctrlPr>
            </m:dPr>
            <m:e>
              <m:r>
                <w:rPr>
                  <w:rFonts w:ascii="Cambria Math" w:hAnsi="Cambria Math"/>
                  <w:szCs w:val="28"/>
                </w:rPr>
                <m:t>t</m:t>
              </m:r>
            </m:e>
          </m:d>
          <m:r>
            <w:rPr>
              <w:rFonts w:ascii="Cambria Math" w:hAnsi="Cambria Math"/>
              <w:szCs w:val="28"/>
            </w:rPr>
            <m:t>=</m:t>
          </m:r>
          <m:sSub>
            <m:sSubPr>
              <m:ctrlPr>
                <w:rPr>
                  <w:rFonts w:ascii="Cambria Math" w:hAnsi="Cambria Math"/>
                  <w:i/>
                  <w:szCs w:val="28"/>
                </w:rPr>
              </m:ctrlPr>
            </m:sSubPr>
            <m:e>
              <m:r>
                <w:rPr>
                  <w:rFonts w:ascii="Cambria Math" w:hAnsi="Cambria Math"/>
                  <w:szCs w:val="28"/>
                  <w:lang w:val="en-US"/>
                </w:rPr>
                <m:t>P</m:t>
              </m:r>
            </m:e>
            <m:sub>
              <m:r>
                <w:rPr>
                  <w:rFonts w:ascii="Cambria Math" w:hAnsi="Cambria Math"/>
                  <w:szCs w:val="28"/>
                </w:rPr>
                <m:t>1</m:t>
              </m:r>
            </m:sub>
          </m:sSub>
          <m:r>
            <w:rPr>
              <w:rFonts w:ascii="Cambria Math" w:hAnsi="Cambria Math"/>
              <w:szCs w:val="28"/>
            </w:rPr>
            <m:t>+</m:t>
          </m:r>
          <m:sSub>
            <m:sSubPr>
              <m:ctrlPr>
                <w:rPr>
                  <w:rFonts w:ascii="Cambria Math" w:hAnsi="Cambria Math"/>
                  <w:i/>
                  <w:szCs w:val="28"/>
                </w:rPr>
              </m:ctrlPr>
            </m:sSubPr>
            <m:e>
              <m:r>
                <w:rPr>
                  <w:rFonts w:ascii="Cambria Math" w:hAnsi="Cambria Math"/>
                  <w:szCs w:val="28"/>
                </w:rPr>
                <m:t>μ</m:t>
              </m:r>
            </m:e>
            <m:sub>
              <m:r>
                <w:rPr>
                  <w:rFonts w:ascii="Cambria Math" w:hAnsi="Cambria Math"/>
                  <w:szCs w:val="28"/>
                </w:rPr>
                <m:t>1</m:t>
              </m:r>
            </m:sub>
          </m:sSub>
          <m:sSup>
            <m:sSupPr>
              <m:ctrlPr>
                <w:rPr>
                  <w:rFonts w:ascii="Cambria Math" w:hAnsi="Cambria Math"/>
                  <w:i/>
                  <w:szCs w:val="28"/>
                </w:rPr>
              </m:ctrlPr>
            </m:sSupPr>
            <m:e>
              <m:r>
                <w:rPr>
                  <w:rFonts w:ascii="Cambria Math" w:hAnsi="Cambria Math"/>
                  <w:szCs w:val="28"/>
                </w:rPr>
                <m:t>(</m:t>
              </m:r>
              <m:sSub>
                <m:sSubPr>
                  <m:ctrlPr>
                    <w:rPr>
                      <w:rFonts w:ascii="Cambria Math" w:hAnsi="Cambria Math"/>
                      <w:i/>
                      <w:szCs w:val="28"/>
                    </w:rPr>
                  </m:ctrlPr>
                </m:sSubPr>
                <m:e>
                  <m:r>
                    <w:rPr>
                      <w:rFonts w:ascii="Cambria Math" w:hAnsi="Cambria Math"/>
                      <w:szCs w:val="28"/>
                    </w:rPr>
                    <m:t>v</m:t>
                  </m:r>
                </m:e>
                <m:sub>
                  <m:r>
                    <w:rPr>
                      <w:rFonts w:ascii="Cambria Math" w:hAnsi="Cambria Math"/>
                      <w:szCs w:val="28"/>
                    </w:rPr>
                    <m:t>0</m:t>
                  </m:r>
                </m:sub>
              </m:sSub>
              <m:r>
                <w:rPr>
                  <w:rFonts w:ascii="Cambria Math" w:hAnsi="Cambria Math"/>
                  <w:szCs w:val="28"/>
                </w:rPr>
                <m:t>-</m:t>
              </m:r>
              <m:f>
                <m:fPr>
                  <m:ctrlPr>
                    <w:rPr>
                      <w:rFonts w:ascii="Cambria Math" w:hAnsi="Cambria Math"/>
                      <w:i/>
                      <w:szCs w:val="28"/>
                    </w:rPr>
                  </m:ctrlPr>
                </m:fPr>
                <m:num>
                  <m:sSub>
                    <m:sSubPr>
                      <m:ctrlPr>
                        <w:rPr>
                          <w:rFonts w:ascii="Cambria Math" w:hAnsi="Cambria Math"/>
                          <w:i/>
                          <w:szCs w:val="28"/>
                        </w:rPr>
                      </m:ctrlPr>
                    </m:sSubPr>
                    <m:e>
                      <m:r>
                        <w:rPr>
                          <w:rFonts w:ascii="Cambria Math" w:hAnsi="Cambria Math"/>
                          <w:szCs w:val="28"/>
                        </w:rPr>
                        <m:t>P</m:t>
                      </m:r>
                    </m:e>
                    <m:sub>
                      <m:r>
                        <w:rPr>
                          <w:rFonts w:ascii="Cambria Math" w:hAnsi="Cambria Math"/>
                          <w:szCs w:val="28"/>
                        </w:rPr>
                        <m:t>1</m:t>
                      </m:r>
                    </m:sub>
                  </m:sSub>
                </m:num>
                <m:den>
                  <m:sSub>
                    <m:sSubPr>
                      <m:ctrlPr>
                        <w:rPr>
                          <w:rFonts w:ascii="Cambria Math" w:hAnsi="Cambria Math"/>
                          <w:i/>
                          <w:szCs w:val="28"/>
                        </w:rPr>
                      </m:ctrlPr>
                    </m:sSubPr>
                    <m:e>
                      <m:r>
                        <w:rPr>
                          <w:rFonts w:ascii="Cambria Math" w:hAnsi="Cambria Math"/>
                          <w:szCs w:val="28"/>
                        </w:rPr>
                        <m:t>m</m:t>
                      </m:r>
                    </m:e>
                    <m:sub>
                      <m:r>
                        <w:rPr>
                          <w:rFonts w:ascii="Cambria Math" w:hAnsi="Cambria Math"/>
                          <w:szCs w:val="28"/>
                        </w:rPr>
                        <m:t>c</m:t>
                      </m:r>
                    </m:sub>
                  </m:sSub>
                </m:den>
              </m:f>
              <m:r>
                <w:rPr>
                  <w:rFonts w:ascii="Cambria Math" w:hAnsi="Cambria Math"/>
                  <w:szCs w:val="28"/>
                </w:rPr>
                <m:t>t)</m:t>
              </m:r>
            </m:e>
            <m:sup>
              <m:r>
                <w:rPr>
                  <w:rFonts w:ascii="Cambria Math" w:hAnsi="Cambria Math"/>
                  <w:szCs w:val="28"/>
                </w:rPr>
                <m:t>2</m:t>
              </m:r>
            </m:sup>
          </m:sSup>
        </m:oMath>
      </m:oMathPara>
    </w:p>
    <w:p w14:paraId="3D56BE2B" w14:textId="77777777" w:rsidR="004E6D9B" w:rsidRPr="00E519F8" w:rsidRDefault="004E6D9B" w:rsidP="00322355">
      <w:pPr>
        <w:autoSpaceDE w:val="0"/>
        <w:autoSpaceDN w:val="0"/>
        <w:adjustRightInd w:val="0"/>
        <w:ind w:firstLine="709"/>
        <w:rPr>
          <w:szCs w:val="28"/>
        </w:rPr>
      </w:pPr>
      <w:r w:rsidRPr="00E519F8">
        <w:rPr>
          <w:noProof/>
          <w:szCs w:val="28"/>
        </w:rPr>
        <w:drawing>
          <wp:anchor distT="0" distB="0" distL="114300" distR="114300" simplePos="0" relativeHeight="251689984" behindDoc="0" locked="0" layoutInCell="1" allowOverlap="1" wp14:anchorId="06DECF2C" wp14:editId="769FE89D">
            <wp:simplePos x="0" y="0"/>
            <wp:positionH relativeFrom="margin">
              <wp:posOffset>4511040</wp:posOffset>
            </wp:positionH>
            <wp:positionV relativeFrom="paragraph">
              <wp:posOffset>318135</wp:posOffset>
            </wp:positionV>
            <wp:extent cx="1774825" cy="2284095"/>
            <wp:effectExtent l="0" t="0" r="0" b="1905"/>
            <wp:wrapSquare wrapText="bothSides"/>
            <wp:docPr id="1021" name="Рисунок 21" descr="Изображение выглядит как текст, снимок экрана, самолет,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1" descr="Изображение выглядит как текст, снимок экрана, самолет, диаграмма&#10;&#10;Автоматически созданное описание"/>
                    <pic:cNvPicPr/>
                  </pic:nvPicPr>
                  <pic:blipFill>
                    <a:blip r:embed="rId57">
                      <a:extLst>
                        <a:ext uri="{28A0092B-C50C-407E-A947-70E740481C1C}">
                          <a14:useLocalDpi xmlns:a14="http://schemas.microsoft.com/office/drawing/2010/main" val="0"/>
                        </a:ext>
                      </a:extLst>
                    </a:blip>
                    <a:stretch>
                      <a:fillRect/>
                    </a:stretch>
                  </pic:blipFill>
                  <pic:spPr>
                    <a:xfrm>
                      <a:off x="0" y="0"/>
                      <a:ext cx="1774825" cy="2284095"/>
                    </a:xfrm>
                    <a:prstGeom prst="rect">
                      <a:avLst/>
                    </a:prstGeom>
                  </pic:spPr>
                </pic:pic>
              </a:graphicData>
            </a:graphic>
            <wp14:sizeRelH relativeFrom="margin">
              <wp14:pctWidth>0</wp14:pctWidth>
            </wp14:sizeRelH>
            <wp14:sizeRelV relativeFrom="margin">
              <wp14:pctHeight>0</wp14:pctHeight>
            </wp14:sizeRelV>
          </wp:anchor>
        </w:drawing>
      </w:r>
      <w:r w:rsidRPr="00E519F8">
        <w:rPr>
          <w:szCs w:val="28"/>
        </w:rPr>
        <w:t xml:space="preserve">В соответствии с [6] разрушающее напряжение при ударе КМ </w:t>
      </w:r>
      <m:oMath>
        <m:r>
          <w:rPr>
            <w:rFonts w:ascii="Cambria Math" w:hAnsi="Cambria Math"/>
            <w:szCs w:val="28"/>
          </w:rPr>
          <m:t>σ=496 МПа</m:t>
        </m:r>
      </m:oMath>
      <w:r w:rsidRPr="00E519F8">
        <w:rPr>
          <w:szCs w:val="28"/>
        </w:rPr>
        <w:t xml:space="preserve">; </w:t>
      </w:r>
    </w:p>
    <w:p w14:paraId="43CA5163" w14:textId="4CBEFCBC" w:rsidR="004E6D9B" w:rsidRPr="00E519F8" w:rsidRDefault="004E6D9B" w:rsidP="00322355">
      <w:pPr>
        <w:autoSpaceDE w:val="0"/>
        <w:autoSpaceDN w:val="0"/>
        <w:adjustRightInd w:val="0"/>
        <w:ind w:firstLine="709"/>
        <w:rPr>
          <w:szCs w:val="28"/>
        </w:rPr>
      </w:pPr>
      <w:r w:rsidRPr="00E519F8">
        <w:rPr>
          <w:szCs w:val="28"/>
        </w:rPr>
        <w:t>Плотност</w:t>
      </w:r>
      <w:r w:rsidR="00322355">
        <w:rPr>
          <w:szCs w:val="28"/>
        </w:rPr>
        <w:t>ь</w:t>
      </w:r>
      <w:r w:rsidRPr="00E519F8">
        <w:rPr>
          <w:szCs w:val="28"/>
        </w:rPr>
        <w:t xml:space="preserve"> КМ ρ = 1770 кг/м</w:t>
      </w:r>
      <w:r w:rsidRPr="00E519F8">
        <w:rPr>
          <w:szCs w:val="28"/>
          <w:vertAlign w:val="superscript"/>
        </w:rPr>
        <w:t>3</w:t>
      </w:r>
      <w:r w:rsidRPr="00E519F8">
        <w:rPr>
          <w:szCs w:val="28"/>
        </w:rPr>
        <w:t>;</w:t>
      </w:r>
    </w:p>
    <w:p w14:paraId="43A10DAB" w14:textId="55F298A7" w:rsidR="004E6D9B" w:rsidRPr="00E519F8" w:rsidRDefault="004E6D9B" w:rsidP="00322355">
      <w:pPr>
        <w:autoSpaceDE w:val="0"/>
        <w:autoSpaceDN w:val="0"/>
        <w:adjustRightInd w:val="0"/>
        <w:ind w:firstLine="709"/>
        <w:rPr>
          <w:szCs w:val="28"/>
        </w:rPr>
      </w:pPr>
      <w:r w:rsidRPr="00E519F8">
        <w:rPr>
          <w:szCs w:val="28"/>
        </w:rPr>
        <w:t xml:space="preserve">Длина 2 метра; </w:t>
      </w:r>
    </w:p>
    <w:p w14:paraId="149636A2" w14:textId="77777777" w:rsidR="004E6D9B" w:rsidRPr="00E519F8" w:rsidRDefault="004E6D9B" w:rsidP="00322355">
      <w:pPr>
        <w:autoSpaceDE w:val="0"/>
        <w:autoSpaceDN w:val="0"/>
        <w:adjustRightInd w:val="0"/>
        <w:ind w:firstLine="709"/>
        <w:rPr>
          <w:szCs w:val="28"/>
        </w:rPr>
      </w:pPr>
      <w:r w:rsidRPr="00E519F8">
        <w:rPr>
          <w:szCs w:val="28"/>
        </w:rPr>
        <w:t>Масса 150 кг;</w:t>
      </w:r>
    </w:p>
    <w:p w14:paraId="61BAB2B3" w14:textId="77777777" w:rsidR="004E6D9B" w:rsidRPr="00E519F8" w:rsidRDefault="004E6D9B" w:rsidP="00322355">
      <w:pPr>
        <w:autoSpaceDE w:val="0"/>
        <w:autoSpaceDN w:val="0"/>
        <w:adjustRightInd w:val="0"/>
        <w:ind w:firstLine="709"/>
        <w:rPr>
          <w:szCs w:val="28"/>
        </w:rPr>
      </w:pPr>
      <w:r w:rsidRPr="00E519F8">
        <w:rPr>
          <w:szCs w:val="28"/>
        </w:rPr>
        <w:t xml:space="preserve">Погонная масса μ = 75 кг/м. </w:t>
      </w:r>
    </w:p>
    <w:p w14:paraId="526672AA" w14:textId="77777777" w:rsidR="004E6D9B" w:rsidRPr="00E519F8" w:rsidRDefault="004E6D9B" w:rsidP="00322355">
      <w:pPr>
        <w:autoSpaceDE w:val="0"/>
        <w:autoSpaceDN w:val="0"/>
        <w:adjustRightInd w:val="0"/>
        <w:ind w:firstLine="709"/>
        <w:rPr>
          <w:szCs w:val="28"/>
        </w:rPr>
      </w:pPr>
      <w:r w:rsidRPr="00E519F8">
        <w:rPr>
          <w:szCs w:val="28"/>
        </w:rPr>
        <w:t>Площадь поперечного сечения корпуса дрона в различных частях приведена ниже в таблице, с учётом того, что крылья и оперение выполнены из того же КМ, что и сам корпус. Толщина КМ корпуса принята равной 5 мм. Сечения, для которых рассчитывалась нагрузка приведена на рисунке.</w:t>
      </w:r>
    </w:p>
    <w:p w14:paraId="0BFE1C9E" w14:textId="77777777" w:rsidR="004E6D9B" w:rsidRPr="00E519F8" w:rsidRDefault="004E6D9B" w:rsidP="00322355">
      <w:pPr>
        <w:autoSpaceDE w:val="0"/>
        <w:autoSpaceDN w:val="0"/>
        <w:adjustRightInd w:val="0"/>
        <w:ind w:firstLine="709"/>
        <w:rPr>
          <w:szCs w:val="28"/>
        </w:rPr>
      </w:pPr>
      <w:r w:rsidRPr="00E519F8">
        <w:rPr>
          <w:szCs w:val="28"/>
        </w:rPr>
        <w:t>Считаем, что удар нанесен торцом со скоростью v0 = 150 км/ч = 42 м/с.</w:t>
      </w:r>
    </w:p>
    <w:p w14:paraId="2E9C992A" w14:textId="77777777" w:rsidR="004E6D9B" w:rsidRPr="00E519F8" w:rsidRDefault="004E6D9B" w:rsidP="00322355">
      <w:pPr>
        <w:autoSpaceDE w:val="0"/>
        <w:autoSpaceDN w:val="0"/>
        <w:adjustRightInd w:val="0"/>
        <w:ind w:firstLine="709"/>
        <w:rPr>
          <w:szCs w:val="28"/>
        </w:rPr>
      </w:pPr>
      <w:r w:rsidRPr="00E519F8">
        <w:rPr>
          <w:szCs w:val="28"/>
        </w:rPr>
        <w:t>Разрушающая сила составляет Р = Aσ Н.</w:t>
      </w:r>
    </w:p>
    <w:p w14:paraId="48ACA9D6" w14:textId="77777777" w:rsidR="004E6D9B" w:rsidRPr="00E519F8" w:rsidRDefault="004E6D9B" w:rsidP="00322355">
      <w:pPr>
        <w:autoSpaceDE w:val="0"/>
        <w:autoSpaceDN w:val="0"/>
        <w:adjustRightInd w:val="0"/>
        <w:ind w:firstLine="709"/>
        <w:rPr>
          <w:szCs w:val="28"/>
        </w:rPr>
      </w:pPr>
      <w:r w:rsidRPr="00E519F8">
        <w:rPr>
          <w:szCs w:val="28"/>
        </w:rPr>
        <w:t>Время действия нагрузки вычислялось исходя из скорости и расстояния сечения от начала фюзеляжа.</w:t>
      </w:r>
    </w:p>
    <w:p w14:paraId="22FC5ED2" w14:textId="77777777" w:rsidR="004E6D9B" w:rsidRPr="00E519F8" w:rsidRDefault="004E6D9B" w:rsidP="00322355">
      <w:pPr>
        <w:autoSpaceDE w:val="0"/>
        <w:autoSpaceDN w:val="0"/>
        <w:adjustRightInd w:val="0"/>
        <w:ind w:firstLine="709"/>
        <w:rPr>
          <w:szCs w:val="28"/>
        </w:rPr>
      </w:pPr>
      <w:r w:rsidRPr="00E519F8">
        <w:rPr>
          <w:szCs w:val="28"/>
        </w:rPr>
        <w:t>При ударе расчёт будем производить для консервативного варианта в вертикальную преграду (угол ее наклона α = 0) при условии:</w:t>
      </w:r>
    </w:p>
    <w:p w14:paraId="46CE5D3B" w14:textId="77777777" w:rsidR="004E6D9B" w:rsidRPr="00E519F8" w:rsidRDefault="00000000" w:rsidP="00322355">
      <w:pPr>
        <w:autoSpaceDE w:val="0"/>
        <w:autoSpaceDN w:val="0"/>
        <w:adjustRightInd w:val="0"/>
        <w:ind w:firstLine="709"/>
        <w:jc w:val="center"/>
        <w:rPr>
          <w:szCs w:val="28"/>
        </w:rPr>
      </w:pPr>
      <m:oMath>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lang w:val="en-US"/>
                  </w:rPr>
                  <m:t>v</m:t>
                </m:r>
              </m:e>
              <m:sub>
                <m:r>
                  <w:rPr>
                    <w:rFonts w:ascii="Cambria Math" w:hAnsi="Cambria Math"/>
                    <w:szCs w:val="28"/>
                  </w:rPr>
                  <m:t>0</m:t>
                </m:r>
              </m:sub>
              <m:sup>
                <m:r>
                  <w:rPr>
                    <w:rFonts w:ascii="Cambria Math" w:hAnsi="Cambria Math"/>
                    <w:szCs w:val="28"/>
                  </w:rPr>
                  <m:t>2</m:t>
                </m:r>
              </m:sup>
            </m:sSubSup>
            <m:r>
              <w:rPr>
                <w:rFonts w:ascii="Cambria Math" w:hAnsi="Cambria Math"/>
                <w:szCs w:val="28"/>
              </w:rPr>
              <m:t>µ</m:t>
            </m:r>
          </m:num>
          <m:den>
            <m:r>
              <w:rPr>
                <w:rFonts w:ascii="Cambria Math" w:hAnsi="Cambria Math"/>
                <w:szCs w:val="28"/>
              </w:rPr>
              <m:t>2</m:t>
            </m:r>
            <m:r>
              <w:rPr>
                <w:rFonts w:ascii="Cambria Math" w:hAnsi="Cambria Math"/>
                <w:szCs w:val="28"/>
                <w:lang w:val="en-US"/>
              </w:rPr>
              <m:t>P</m:t>
            </m:r>
          </m:den>
        </m:f>
        <m:r>
          <w:rPr>
            <w:rFonts w:ascii="Cambria Math" w:hAnsi="Cambria Math"/>
            <w:szCs w:val="28"/>
          </w:rPr>
          <m:t>=0.003≪1</m:t>
        </m:r>
      </m:oMath>
      <w:r w:rsidR="004E6D9B" w:rsidRPr="00E519F8">
        <w:rPr>
          <w:szCs w:val="28"/>
        </w:rPr>
        <w:t xml:space="preserve"> – условие выполняется.</w:t>
      </w:r>
    </w:p>
    <w:p w14:paraId="7D81BD08" w14:textId="77777777" w:rsidR="004E6D9B" w:rsidRPr="00E519F8" w:rsidRDefault="004E6D9B" w:rsidP="00322355">
      <w:pPr>
        <w:autoSpaceDE w:val="0"/>
        <w:autoSpaceDN w:val="0"/>
        <w:adjustRightInd w:val="0"/>
        <w:ind w:firstLine="709"/>
        <w:rPr>
          <w:szCs w:val="28"/>
        </w:rPr>
      </w:pPr>
      <w:r w:rsidRPr="00E519F8">
        <w:rPr>
          <w:szCs w:val="28"/>
        </w:rPr>
        <w:lastRenderedPageBreak/>
        <w:t>Длительность удара</w:t>
      </w:r>
    </w:p>
    <w:p w14:paraId="753DE399" w14:textId="7220D7D7" w:rsidR="004E6D9B" w:rsidRPr="00C13A77" w:rsidRDefault="00000000" w:rsidP="00322355">
      <w:pPr>
        <w:autoSpaceDE w:val="0"/>
        <w:autoSpaceDN w:val="0"/>
        <w:adjustRightInd w:val="0"/>
        <w:ind w:firstLine="709"/>
        <w:rPr>
          <w:szCs w:val="28"/>
        </w:rPr>
      </w:pPr>
      <m:oMathPara>
        <m:oMath>
          <m:sSub>
            <m:sSubPr>
              <m:ctrlPr>
                <w:rPr>
                  <w:rFonts w:ascii="Cambria Math" w:hAnsi="Cambria Math"/>
                  <w:i/>
                  <w:szCs w:val="28"/>
                  <w:lang w:val="en-US"/>
                </w:rPr>
              </m:ctrlPr>
            </m:sSubPr>
            <m:e>
              <m:r>
                <w:rPr>
                  <w:rFonts w:ascii="Cambria Math" w:hAnsi="Cambria Math"/>
                  <w:szCs w:val="28"/>
                  <w:lang w:val="en-US"/>
                </w:rPr>
                <m:t>t</m:t>
              </m:r>
            </m:e>
            <m:sub>
              <m:r>
                <w:rPr>
                  <w:rFonts w:ascii="Cambria Math" w:hAnsi="Cambria Math"/>
                  <w:szCs w:val="28"/>
                  <w:vertAlign w:val="subscript"/>
                  <w:lang w:val="en-US"/>
                </w:rPr>
                <m:t>max</m:t>
              </m:r>
            </m:sub>
          </m:sSub>
          <m:r>
            <w:rPr>
              <w:rFonts w:ascii="Cambria Math" w:hAnsi="Cambria Math"/>
              <w:szCs w:val="28"/>
            </w:rPr>
            <m:t>=</m:t>
          </m:r>
          <m:f>
            <m:fPr>
              <m:ctrlPr>
                <w:rPr>
                  <w:rFonts w:ascii="Cambria Math" w:hAnsi="Cambria Math"/>
                  <w:i/>
                  <w:szCs w:val="28"/>
                  <w:lang w:val="en-US"/>
                </w:rPr>
              </m:ctrlPr>
            </m:fPr>
            <m:num>
              <m:sSub>
                <m:sSubPr>
                  <m:ctrlPr>
                    <w:rPr>
                      <w:rFonts w:ascii="Cambria Math" w:hAnsi="Cambria Math"/>
                      <w:i/>
                      <w:szCs w:val="28"/>
                      <w:lang w:val="en-US"/>
                    </w:rPr>
                  </m:ctrlPr>
                </m:sSubPr>
                <m:e>
                  <m:r>
                    <w:rPr>
                      <w:rFonts w:ascii="Cambria Math" w:hAnsi="Cambria Math"/>
                      <w:szCs w:val="28"/>
                      <w:lang w:val="en-US"/>
                    </w:rPr>
                    <m:t>m</m:t>
                  </m:r>
                </m:e>
                <m:sub>
                  <m:r>
                    <w:rPr>
                      <w:rFonts w:ascii="Cambria Math" w:hAnsi="Cambria Math"/>
                      <w:szCs w:val="28"/>
                      <w:lang w:val="en-US"/>
                    </w:rPr>
                    <m:t>c</m:t>
                  </m:r>
                </m:sub>
              </m:sSub>
              <m:sSub>
                <m:sSubPr>
                  <m:ctrlPr>
                    <w:rPr>
                      <w:rFonts w:ascii="Cambria Math" w:hAnsi="Cambria Math"/>
                      <w:i/>
                      <w:szCs w:val="28"/>
                      <w:lang w:val="en-US"/>
                    </w:rPr>
                  </m:ctrlPr>
                </m:sSubPr>
                <m:e>
                  <m:r>
                    <w:rPr>
                      <w:rFonts w:ascii="Cambria Math" w:hAnsi="Cambria Math"/>
                      <w:szCs w:val="28"/>
                      <w:lang w:val="en-US"/>
                    </w:rPr>
                    <m:t>v</m:t>
                  </m:r>
                </m:e>
                <m:sub>
                  <m:r>
                    <w:rPr>
                      <w:rFonts w:ascii="Cambria Math" w:hAnsi="Cambria Math"/>
                      <w:szCs w:val="28"/>
                    </w:rPr>
                    <m:t>0</m:t>
                  </m:r>
                </m:sub>
              </m:sSub>
            </m:num>
            <m:den>
              <m:sSub>
                <m:sSubPr>
                  <m:ctrlPr>
                    <w:rPr>
                      <w:rFonts w:ascii="Cambria Math" w:hAnsi="Cambria Math"/>
                      <w:i/>
                      <w:szCs w:val="28"/>
                      <w:lang w:val="en-US"/>
                    </w:rPr>
                  </m:ctrlPr>
                </m:sSubPr>
                <m:e>
                  <m:r>
                    <w:rPr>
                      <w:rFonts w:ascii="Cambria Math" w:hAnsi="Cambria Math"/>
                      <w:szCs w:val="28"/>
                      <w:lang w:val="en-US"/>
                    </w:rPr>
                    <m:t>P</m:t>
                  </m:r>
                </m:e>
                <m:sub>
                  <m:r>
                    <w:rPr>
                      <w:rFonts w:ascii="Cambria Math" w:hAnsi="Cambria Math"/>
                      <w:szCs w:val="28"/>
                    </w:rPr>
                    <m:t>1</m:t>
                  </m:r>
                </m:sub>
              </m:sSub>
            </m:den>
          </m:f>
          <m:r>
            <w:rPr>
              <w:rFonts w:ascii="Cambria Math" w:hAnsi="Cambria Math"/>
              <w:szCs w:val="28"/>
            </w:rPr>
            <m:t xml:space="preserve"> =</m:t>
          </m:r>
          <m:f>
            <m:fPr>
              <m:ctrlPr>
                <w:rPr>
                  <w:rFonts w:ascii="Cambria Math" w:hAnsi="Cambria Math"/>
                  <w:i/>
                  <w:szCs w:val="28"/>
                  <w:lang w:val="en-US"/>
                </w:rPr>
              </m:ctrlPr>
            </m:fPr>
            <m:num>
              <m:r>
                <w:rPr>
                  <w:rFonts w:ascii="Cambria Math" w:hAnsi="Cambria Math"/>
                  <w:szCs w:val="28"/>
                </w:rPr>
                <m:t>150∙42</m:t>
              </m:r>
            </m:num>
            <m:den>
              <m:r>
                <w:rPr>
                  <w:rFonts w:ascii="Cambria Math" w:hAnsi="Cambria Math"/>
                  <w:szCs w:val="28"/>
                </w:rPr>
                <m:t>2.13∙</m:t>
              </m:r>
              <m:sSup>
                <m:sSupPr>
                  <m:ctrlPr>
                    <w:rPr>
                      <w:rFonts w:ascii="Cambria Math" w:hAnsi="Cambria Math"/>
                      <w:i/>
                      <w:szCs w:val="28"/>
                      <w:lang w:val="en-US"/>
                    </w:rPr>
                  </m:ctrlPr>
                </m:sSupPr>
                <m:e>
                  <m:r>
                    <w:rPr>
                      <w:rFonts w:ascii="Cambria Math" w:hAnsi="Cambria Math"/>
                      <w:szCs w:val="28"/>
                    </w:rPr>
                    <m:t>10</m:t>
                  </m:r>
                </m:e>
                <m:sup>
                  <m:r>
                    <w:rPr>
                      <w:rFonts w:ascii="Cambria Math" w:hAnsi="Cambria Math"/>
                      <w:szCs w:val="28"/>
                    </w:rPr>
                    <m:t>7</m:t>
                  </m:r>
                </m:sup>
              </m:sSup>
            </m:den>
          </m:f>
          <m:r>
            <w:rPr>
              <w:rFonts w:ascii="Cambria Math" w:hAnsi="Cambria Math"/>
              <w:szCs w:val="28"/>
            </w:rPr>
            <m:t>=0,0003</m:t>
          </m:r>
          <m:r>
            <w:rPr>
              <w:rFonts w:ascii="Cambria Math" w:hAnsi="Cambria Math"/>
              <w:szCs w:val="28"/>
              <w:lang w:val="en-US"/>
            </w:rPr>
            <m:t>c</m:t>
          </m:r>
        </m:oMath>
      </m:oMathPara>
    </w:p>
    <w:p w14:paraId="625162FC" w14:textId="77777777" w:rsidR="004E6D9B" w:rsidRPr="00E519F8" w:rsidRDefault="004E6D9B" w:rsidP="00322355">
      <w:pPr>
        <w:autoSpaceDE w:val="0"/>
        <w:autoSpaceDN w:val="0"/>
        <w:adjustRightInd w:val="0"/>
        <w:ind w:firstLine="709"/>
        <w:rPr>
          <w:szCs w:val="28"/>
        </w:rPr>
      </w:pPr>
      <w:r w:rsidRPr="00E519F8">
        <w:rPr>
          <w:szCs w:val="28"/>
        </w:rPr>
        <w:t>Соответственно нагрузка в разных сечения рассчитана и приведена в таблицах ниже.</w:t>
      </w:r>
    </w:p>
    <w:p w14:paraId="5A6B7780" w14:textId="3C4D9E24" w:rsidR="00322355" w:rsidRPr="00322355" w:rsidRDefault="00322355" w:rsidP="00322355">
      <w:pPr>
        <w:spacing w:line="240" w:lineRule="auto"/>
        <w:ind w:firstLine="709"/>
        <w:jc w:val="right"/>
        <w:rPr>
          <w:i/>
          <w:iCs/>
          <w:sz w:val="24"/>
          <w:szCs w:val="24"/>
        </w:rPr>
      </w:pPr>
      <w:r w:rsidRPr="00322355">
        <w:rPr>
          <w:i/>
          <w:iCs/>
          <w:sz w:val="24"/>
          <w:szCs w:val="24"/>
        </w:rPr>
        <w:t xml:space="preserve">Таблица А. </w:t>
      </w:r>
      <w:r w:rsidRPr="00322355">
        <w:rPr>
          <w:i/>
          <w:iCs/>
          <w:sz w:val="24"/>
          <w:szCs w:val="24"/>
        </w:rPr>
        <w:fldChar w:fldCharType="begin"/>
      </w:r>
      <w:r w:rsidRPr="00322355">
        <w:rPr>
          <w:i/>
          <w:iCs/>
          <w:sz w:val="24"/>
          <w:szCs w:val="24"/>
        </w:rPr>
        <w:instrText xml:space="preserve"> SEQ Таблица_А. \* ARABIC </w:instrText>
      </w:r>
      <w:r w:rsidRPr="00322355">
        <w:rPr>
          <w:i/>
          <w:iCs/>
          <w:sz w:val="24"/>
          <w:szCs w:val="24"/>
        </w:rPr>
        <w:fldChar w:fldCharType="separate"/>
      </w:r>
      <w:r w:rsidR="00630E62">
        <w:rPr>
          <w:i/>
          <w:iCs/>
          <w:noProof/>
          <w:sz w:val="24"/>
          <w:szCs w:val="24"/>
        </w:rPr>
        <w:t>1</w:t>
      </w:r>
      <w:r w:rsidRPr="00322355">
        <w:rPr>
          <w:i/>
          <w:iCs/>
          <w:sz w:val="24"/>
          <w:szCs w:val="24"/>
        </w:rPr>
        <w:fldChar w:fldCharType="end"/>
      </w:r>
      <w:r w:rsidRPr="00322355">
        <w:rPr>
          <w:i/>
          <w:iCs/>
          <w:sz w:val="24"/>
          <w:szCs w:val="24"/>
        </w:rPr>
        <w:t xml:space="preserve"> Расчёт закона изменения нагрузки </w:t>
      </w:r>
      <w:r w:rsidRPr="00322355">
        <w:rPr>
          <w:i/>
          <w:iCs/>
          <w:sz w:val="24"/>
          <w:szCs w:val="24"/>
          <w:lang w:val="en-US"/>
        </w:rPr>
        <w:t>R</w:t>
      </w:r>
      <w:r w:rsidRPr="00322355">
        <w:rPr>
          <w:i/>
          <w:iCs/>
          <w:sz w:val="24"/>
          <w:szCs w:val="24"/>
        </w:rPr>
        <w:t xml:space="preserve"> для дрона типа Бобёр</w:t>
      </w:r>
    </w:p>
    <w:p w14:paraId="67D45219" w14:textId="77777777" w:rsidR="00322355" w:rsidRPr="00322355" w:rsidRDefault="00322355" w:rsidP="00322355">
      <w:pPr>
        <w:autoSpaceDE w:val="0"/>
        <w:autoSpaceDN w:val="0"/>
        <w:adjustRightInd w:val="0"/>
        <w:spacing w:line="240" w:lineRule="auto"/>
        <w:ind w:firstLine="709"/>
        <w:jc w:val="right"/>
        <w:rPr>
          <w:sz w:val="24"/>
          <w:szCs w:val="24"/>
        </w:rPr>
      </w:pPr>
      <w:r w:rsidRPr="00322355">
        <w:rPr>
          <w:i/>
          <w:iCs/>
          <w:sz w:val="24"/>
          <w:szCs w:val="24"/>
        </w:rPr>
        <w:t xml:space="preserve">дрон — 150 км в час и 150 кг </w:t>
      </w:r>
    </w:p>
    <w:tbl>
      <w:tblPr>
        <w:tblW w:w="9135" w:type="dxa"/>
        <w:tblInd w:w="567" w:type="dxa"/>
        <w:tblLook w:val="04A0" w:firstRow="1" w:lastRow="0" w:firstColumn="1" w:lastColumn="0" w:noHBand="0" w:noVBand="1"/>
      </w:tblPr>
      <w:tblGrid>
        <w:gridCol w:w="3700"/>
        <w:gridCol w:w="960"/>
        <w:gridCol w:w="1163"/>
        <w:gridCol w:w="1104"/>
        <w:gridCol w:w="1104"/>
        <w:gridCol w:w="1104"/>
      </w:tblGrid>
      <w:tr w:rsidR="004E6D9B" w:rsidRPr="00322355" w14:paraId="52DE2788" w14:textId="77777777" w:rsidTr="00322355">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6F6270B3" w14:textId="77777777" w:rsidR="004E6D9B" w:rsidRPr="00322355" w:rsidRDefault="004E6D9B" w:rsidP="00322355">
            <w:pPr>
              <w:ind w:firstLine="170"/>
              <w:jc w:val="left"/>
              <w:rPr>
                <w:b/>
                <w:bCs/>
                <w:color w:val="000000"/>
                <w:sz w:val="22"/>
                <w:szCs w:val="22"/>
              </w:rPr>
            </w:pPr>
            <w:r w:rsidRPr="00322355">
              <w:rPr>
                <w:b/>
                <w:bCs/>
                <w:color w:val="000000"/>
                <w:sz w:val="22"/>
                <w:szCs w:val="22"/>
              </w:rPr>
              <w:t>Сечение фюзеляжа</w:t>
            </w:r>
          </w:p>
        </w:tc>
        <w:tc>
          <w:tcPr>
            <w:tcW w:w="960" w:type="dxa"/>
            <w:tcBorders>
              <w:top w:val="single" w:sz="4" w:space="0" w:color="auto"/>
              <w:left w:val="nil"/>
              <w:bottom w:val="single" w:sz="4" w:space="0" w:color="auto"/>
              <w:right w:val="single" w:sz="4" w:space="0" w:color="auto"/>
            </w:tcBorders>
            <w:shd w:val="clear" w:color="auto" w:fill="auto"/>
            <w:noWrap/>
            <w:vAlign w:val="bottom"/>
          </w:tcPr>
          <w:p w14:paraId="2E8A6F13" w14:textId="77777777" w:rsidR="004E6D9B" w:rsidRPr="00322355" w:rsidRDefault="004E6D9B" w:rsidP="00322355">
            <w:pPr>
              <w:ind w:firstLine="170"/>
              <w:jc w:val="left"/>
              <w:rPr>
                <w:b/>
                <w:bCs/>
                <w:color w:val="000000"/>
                <w:sz w:val="22"/>
                <w:szCs w:val="22"/>
              </w:rPr>
            </w:pPr>
          </w:p>
        </w:tc>
        <w:tc>
          <w:tcPr>
            <w:tcW w:w="1163" w:type="dxa"/>
            <w:tcBorders>
              <w:top w:val="single" w:sz="4" w:space="0" w:color="auto"/>
              <w:left w:val="nil"/>
              <w:bottom w:val="single" w:sz="4" w:space="0" w:color="auto"/>
              <w:right w:val="single" w:sz="4" w:space="0" w:color="auto"/>
            </w:tcBorders>
            <w:shd w:val="clear" w:color="auto" w:fill="auto"/>
            <w:noWrap/>
            <w:vAlign w:val="bottom"/>
          </w:tcPr>
          <w:p w14:paraId="0FD4030C" w14:textId="77777777" w:rsidR="004E6D9B" w:rsidRPr="00322355" w:rsidRDefault="004E6D9B" w:rsidP="00322355">
            <w:pPr>
              <w:ind w:firstLine="170"/>
              <w:jc w:val="left"/>
              <w:rPr>
                <w:b/>
                <w:bCs/>
                <w:color w:val="000000"/>
                <w:sz w:val="22"/>
                <w:szCs w:val="22"/>
              </w:rPr>
            </w:pPr>
            <w:r w:rsidRPr="00322355">
              <w:rPr>
                <w:b/>
                <w:bCs/>
                <w:color w:val="000000"/>
                <w:sz w:val="22"/>
                <w:szCs w:val="22"/>
              </w:rPr>
              <w:t>1</w:t>
            </w:r>
          </w:p>
        </w:tc>
        <w:tc>
          <w:tcPr>
            <w:tcW w:w="1104" w:type="dxa"/>
            <w:tcBorders>
              <w:top w:val="single" w:sz="4" w:space="0" w:color="auto"/>
              <w:left w:val="nil"/>
              <w:bottom w:val="single" w:sz="4" w:space="0" w:color="auto"/>
              <w:right w:val="single" w:sz="4" w:space="0" w:color="auto"/>
            </w:tcBorders>
            <w:shd w:val="clear" w:color="auto" w:fill="auto"/>
            <w:noWrap/>
            <w:vAlign w:val="bottom"/>
          </w:tcPr>
          <w:p w14:paraId="5385A05A" w14:textId="77777777" w:rsidR="004E6D9B" w:rsidRPr="00322355" w:rsidRDefault="004E6D9B" w:rsidP="00322355">
            <w:pPr>
              <w:ind w:firstLine="170"/>
              <w:jc w:val="left"/>
              <w:rPr>
                <w:b/>
                <w:bCs/>
                <w:color w:val="000000"/>
                <w:sz w:val="22"/>
                <w:szCs w:val="22"/>
              </w:rPr>
            </w:pPr>
            <w:r w:rsidRPr="00322355">
              <w:rPr>
                <w:b/>
                <w:bCs/>
                <w:color w:val="000000"/>
                <w:sz w:val="22"/>
                <w:szCs w:val="22"/>
              </w:rPr>
              <w:t>2</w:t>
            </w:r>
          </w:p>
        </w:tc>
        <w:tc>
          <w:tcPr>
            <w:tcW w:w="1104" w:type="dxa"/>
            <w:tcBorders>
              <w:top w:val="single" w:sz="4" w:space="0" w:color="auto"/>
              <w:left w:val="nil"/>
              <w:bottom w:val="single" w:sz="4" w:space="0" w:color="auto"/>
              <w:right w:val="single" w:sz="4" w:space="0" w:color="auto"/>
            </w:tcBorders>
            <w:shd w:val="clear" w:color="auto" w:fill="auto"/>
            <w:noWrap/>
            <w:vAlign w:val="bottom"/>
          </w:tcPr>
          <w:p w14:paraId="486570FD" w14:textId="77777777" w:rsidR="004E6D9B" w:rsidRPr="00322355" w:rsidRDefault="004E6D9B" w:rsidP="00322355">
            <w:pPr>
              <w:ind w:firstLine="170"/>
              <w:jc w:val="left"/>
              <w:rPr>
                <w:b/>
                <w:bCs/>
                <w:color w:val="000000"/>
                <w:sz w:val="22"/>
                <w:szCs w:val="22"/>
              </w:rPr>
            </w:pPr>
            <w:r w:rsidRPr="00322355">
              <w:rPr>
                <w:b/>
                <w:bCs/>
                <w:color w:val="000000"/>
                <w:sz w:val="22"/>
                <w:szCs w:val="22"/>
              </w:rPr>
              <w:t>3</w:t>
            </w:r>
          </w:p>
        </w:tc>
        <w:tc>
          <w:tcPr>
            <w:tcW w:w="1104" w:type="dxa"/>
            <w:tcBorders>
              <w:top w:val="single" w:sz="4" w:space="0" w:color="auto"/>
              <w:left w:val="nil"/>
              <w:bottom w:val="single" w:sz="4" w:space="0" w:color="auto"/>
              <w:right w:val="single" w:sz="4" w:space="0" w:color="auto"/>
            </w:tcBorders>
            <w:shd w:val="clear" w:color="auto" w:fill="auto"/>
            <w:noWrap/>
            <w:vAlign w:val="bottom"/>
          </w:tcPr>
          <w:p w14:paraId="76AC8102" w14:textId="77777777" w:rsidR="004E6D9B" w:rsidRPr="00322355" w:rsidRDefault="004E6D9B" w:rsidP="00322355">
            <w:pPr>
              <w:ind w:firstLine="170"/>
              <w:jc w:val="left"/>
              <w:rPr>
                <w:b/>
                <w:bCs/>
                <w:color w:val="000000"/>
                <w:sz w:val="22"/>
                <w:szCs w:val="22"/>
              </w:rPr>
            </w:pPr>
            <w:r w:rsidRPr="00322355">
              <w:rPr>
                <w:b/>
                <w:bCs/>
                <w:color w:val="000000"/>
                <w:sz w:val="22"/>
                <w:szCs w:val="22"/>
              </w:rPr>
              <w:t>4</w:t>
            </w:r>
          </w:p>
        </w:tc>
      </w:tr>
      <w:tr w:rsidR="004E6D9B" w:rsidRPr="00E519F8" w14:paraId="6339328B" w14:textId="77777777" w:rsidTr="00322355">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9F6559" w14:textId="362C9379" w:rsidR="004E6D9B" w:rsidRPr="00322355" w:rsidRDefault="004E6D9B" w:rsidP="00322355">
            <w:pPr>
              <w:ind w:firstLine="170"/>
              <w:jc w:val="left"/>
              <w:rPr>
                <w:color w:val="000000"/>
                <w:sz w:val="22"/>
                <w:szCs w:val="22"/>
              </w:rPr>
            </w:pPr>
            <w:r w:rsidRPr="00322355">
              <w:rPr>
                <w:color w:val="000000"/>
                <w:sz w:val="22"/>
                <w:szCs w:val="22"/>
              </w:rPr>
              <w:t>расстояние до сечения фюзеляжа</w:t>
            </w:r>
            <w:r w:rsidR="00322355">
              <w:rPr>
                <w:color w:val="000000"/>
                <w:sz w:val="22"/>
                <w:szCs w:val="22"/>
              </w:rPr>
              <w:t>,</w:t>
            </w:r>
            <w:r w:rsidRPr="00322355">
              <w:rPr>
                <w:color w:val="000000"/>
                <w:sz w:val="22"/>
                <w:szCs w:val="22"/>
              </w:rPr>
              <w:t>м</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10FFD21D" w14:textId="77777777" w:rsidR="004E6D9B" w:rsidRPr="00322355" w:rsidRDefault="004E6D9B" w:rsidP="00322355">
            <w:pPr>
              <w:ind w:firstLine="170"/>
              <w:jc w:val="left"/>
              <w:rPr>
                <w:color w:val="000000"/>
                <w:sz w:val="22"/>
                <w:szCs w:val="22"/>
              </w:rPr>
            </w:pPr>
            <w:r w:rsidRPr="00322355">
              <w:rPr>
                <w:color w:val="000000"/>
                <w:sz w:val="22"/>
                <w:szCs w:val="22"/>
              </w:rPr>
              <w:t>Δl</w:t>
            </w:r>
          </w:p>
        </w:tc>
        <w:tc>
          <w:tcPr>
            <w:tcW w:w="1163" w:type="dxa"/>
            <w:tcBorders>
              <w:top w:val="single" w:sz="4" w:space="0" w:color="auto"/>
              <w:left w:val="nil"/>
              <w:bottom w:val="single" w:sz="4" w:space="0" w:color="auto"/>
              <w:right w:val="single" w:sz="4" w:space="0" w:color="auto"/>
            </w:tcBorders>
            <w:shd w:val="clear" w:color="auto" w:fill="auto"/>
            <w:noWrap/>
            <w:vAlign w:val="bottom"/>
            <w:hideMark/>
          </w:tcPr>
          <w:p w14:paraId="412C60A7" w14:textId="77777777" w:rsidR="004E6D9B" w:rsidRPr="00322355" w:rsidRDefault="004E6D9B" w:rsidP="00322355">
            <w:pPr>
              <w:ind w:firstLine="170"/>
              <w:jc w:val="left"/>
              <w:rPr>
                <w:color w:val="000000"/>
                <w:sz w:val="22"/>
                <w:szCs w:val="22"/>
              </w:rPr>
            </w:pPr>
            <w:r w:rsidRPr="00322355">
              <w:rPr>
                <w:color w:val="000000"/>
                <w:sz w:val="22"/>
                <w:szCs w:val="22"/>
              </w:rPr>
              <w:t>0,14</w:t>
            </w:r>
          </w:p>
        </w:tc>
        <w:tc>
          <w:tcPr>
            <w:tcW w:w="1104" w:type="dxa"/>
            <w:tcBorders>
              <w:top w:val="single" w:sz="4" w:space="0" w:color="auto"/>
              <w:left w:val="nil"/>
              <w:bottom w:val="single" w:sz="4" w:space="0" w:color="auto"/>
              <w:right w:val="single" w:sz="4" w:space="0" w:color="auto"/>
            </w:tcBorders>
            <w:shd w:val="clear" w:color="auto" w:fill="auto"/>
            <w:noWrap/>
            <w:vAlign w:val="bottom"/>
            <w:hideMark/>
          </w:tcPr>
          <w:p w14:paraId="5E84B065" w14:textId="77777777" w:rsidR="004E6D9B" w:rsidRPr="00322355" w:rsidRDefault="004E6D9B" w:rsidP="00322355">
            <w:pPr>
              <w:ind w:firstLine="170"/>
              <w:jc w:val="left"/>
              <w:rPr>
                <w:color w:val="000000"/>
                <w:sz w:val="22"/>
                <w:szCs w:val="22"/>
              </w:rPr>
            </w:pPr>
            <w:r w:rsidRPr="00322355">
              <w:rPr>
                <w:color w:val="000000"/>
                <w:sz w:val="22"/>
                <w:szCs w:val="22"/>
              </w:rPr>
              <w:t>0,38</w:t>
            </w:r>
          </w:p>
        </w:tc>
        <w:tc>
          <w:tcPr>
            <w:tcW w:w="1104" w:type="dxa"/>
            <w:tcBorders>
              <w:top w:val="single" w:sz="4" w:space="0" w:color="auto"/>
              <w:left w:val="nil"/>
              <w:bottom w:val="single" w:sz="4" w:space="0" w:color="auto"/>
              <w:right w:val="single" w:sz="4" w:space="0" w:color="auto"/>
            </w:tcBorders>
            <w:shd w:val="clear" w:color="auto" w:fill="auto"/>
            <w:noWrap/>
            <w:vAlign w:val="bottom"/>
            <w:hideMark/>
          </w:tcPr>
          <w:p w14:paraId="237008B5" w14:textId="77777777" w:rsidR="004E6D9B" w:rsidRPr="00322355" w:rsidRDefault="004E6D9B" w:rsidP="00322355">
            <w:pPr>
              <w:ind w:firstLine="170"/>
              <w:jc w:val="left"/>
              <w:rPr>
                <w:color w:val="000000"/>
                <w:sz w:val="22"/>
                <w:szCs w:val="22"/>
              </w:rPr>
            </w:pPr>
            <w:r w:rsidRPr="00322355">
              <w:rPr>
                <w:color w:val="000000"/>
                <w:sz w:val="22"/>
                <w:szCs w:val="22"/>
              </w:rPr>
              <w:t>0,8</w:t>
            </w:r>
          </w:p>
        </w:tc>
        <w:tc>
          <w:tcPr>
            <w:tcW w:w="1104" w:type="dxa"/>
            <w:tcBorders>
              <w:top w:val="single" w:sz="4" w:space="0" w:color="auto"/>
              <w:left w:val="nil"/>
              <w:bottom w:val="single" w:sz="4" w:space="0" w:color="auto"/>
              <w:right w:val="single" w:sz="4" w:space="0" w:color="auto"/>
            </w:tcBorders>
            <w:shd w:val="clear" w:color="auto" w:fill="auto"/>
            <w:noWrap/>
            <w:vAlign w:val="bottom"/>
            <w:hideMark/>
          </w:tcPr>
          <w:p w14:paraId="1C0ABE74" w14:textId="77777777" w:rsidR="004E6D9B" w:rsidRPr="00322355" w:rsidRDefault="004E6D9B" w:rsidP="00322355">
            <w:pPr>
              <w:ind w:firstLine="170"/>
              <w:jc w:val="left"/>
              <w:rPr>
                <w:color w:val="000000"/>
                <w:sz w:val="22"/>
                <w:szCs w:val="22"/>
              </w:rPr>
            </w:pPr>
            <w:r w:rsidRPr="00322355">
              <w:rPr>
                <w:color w:val="000000"/>
                <w:sz w:val="22"/>
                <w:szCs w:val="22"/>
              </w:rPr>
              <w:t>1,66</w:t>
            </w:r>
          </w:p>
        </w:tc>
      </w:tr>
      <w:tr w:rsidR="004E6D9B" w:rsidRPr="00E519F8" w14:paraId="7509CD01" w14:textId="77777777" w:rsidTr="00322355">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454E680" w14:textId="6722650B" w:rsidR="004E6D9B" w:rsidRPr="00322355" w:rsidRDefault="004E6D9B" w:rsidP="00322355">
            <w:pPr>
              <w:ind w:firstLine="170"/>
              <w:jc w:val="left"/>
              <w:rPr>
                <w:color w:val="000000"/>
                <w:sz w:val="22"/>
                <w:szCs w:val="22"/>
              </w:rPr>
            </w:pPr>
            <w:r w:rsidRPr="00322355">
              <w:rPr>
                <w:color w:val="000000"/>
                <w:sz w:val="22"/>
                <w:szCs w:val="22"/>
              </w:rPr>
              <w:t>время ействия нагрузки с</w:t>
            </w:r>
          </w:p>
        </w:tc>
        <w:tc>
          <w:tcPr>
            <w:tcW w:w="960" w:type="dxa"/>
            <w:tcBorders>
              <w:top w:val="nil"/>
              <w:left w:val="nil"/>
              <w:bottom w:val="single" w:sz="4" w:space="0" w:color="auto"/>
              <w:right w:val="single" w:sz="4" w:space="0" w:color="auto"/>
            </w:tcBorders>
            <w:shd w:val="clear" w:color="auto" w:fill="auto"/>
            <w:noWrap/>
            <w:vAlign w:val="bottom"/>
            <w:hideMark/>
          </w:tcPr>
          <w:p w14:paraId="681B7478" w14:textId="77777777" w:rsidR="004E6D9B" w:rsidRPr="00322355" w:rsidRDefault="004E6D9B" w:rsidP="00322355">
            <w:pPr>
              <w:ind w:firstLine="170"/>
              <w:jc w:val="left"/>
              <w:rPr>
                <w:color w:val="000000"/>
                <w:sz w:val="22"/>
                <w:szCs w:val="22"/>
              </w:rPr>
            </w:pPr>
            <w:r w:rsidRPr="00322355">
              <w:rPr>
                <w:color w:val="000000"/>
                <w:sz w:val="22"/>
                <w:szCs w:val="22"/>
              </w:rPr>
              <w:t>t</w:t>
            </w:r>
          </w:p>
        </w:tc>
        <w:tc>
          <w:tcPr>
            <w:tcW w:w="1163" w:type="dxa"/>
            <w:tcBorders>
              <w:top w:val="nil"/>
              <w:left w:val="nil"/>
              <w:bottom w:val="single" w:sz="4" w:space="0" w:color="auto"/>
              <w:right w:val="single" w:sz="4" w:space="0" w:color="auto"/>
            </w:tcBorders>
            <w:shd w:val="clear" w:color="auto" w:fill="auto"/>
            <w:noWrap/>
            <w:vAlign w:val="bottom"/>
            <w:hideMark/>
          </w:tcPr>
          <w:p w14:paraId="005013BD" w14:textId="77777777" w:rsidR="004E6D9B" w:rsidRPr="00322355" w:rsidRDefault="004E6D9B" w:rsidP="00322355">
            <w:pPr>
              <w:ind w:firstLine="0"/>
              <w:jc w:val="left"/>
              <w:rPr>
                <w:color w:val="000000"/>
                <w:sz w:val="22"/>
                <w:szCs w:val="22"/>
              </w:rPr>
            </w:pPr>
            <w:r w:rsidRPr="00322355">
              <w:rPr>
                <w:color w:val="000000"/>
                <w:sz w:val="22"/>
                <w:szCs w:val="22"/>
              </w:rPr>
              <w:t>0,0033333</w:t>
            </w:r>
          </w:p>
        </w:tc>
        <w:tc>
          <w:tcPr>
            <w:tcW w:w="1104" w:type="dxa"/>
            <w:tcBorders>
              <w:top w:val="nil"/>
              <w:left w:val="nil"/>
              <w:bottom w:val="single" w:sz="4" w:space="0" w:color="auto"/>
              <w:right w:val="single" w:sz="4" w:space="0" w:color="auto"/>
            </w:tcBorders>
            <w:shd w:val="clear" w:color="auto" w:fill="auto"/>
            <w:noWrap/>
            <w:vAlign w:val="bottom"/>
            <w:hideMark/>
          </w:tcPr>
          <w:p w14:paraId="1B11DB9B" w14:textId="77777777" w:rsidR="004E6D9B" w:rsidRPr="00322355" w:rsidRDefault="004E6D9B" w:rsidP="00322355">
            <w:pPr>
              <w:ind w:firstLine="0"/>
              <w:jc w:val="left"/>
              <w:rPr>
                <w:color w:val="000000"/>
                <w:sz w:val="22"/>
                <w:szCs w:val="22"/>
              </w:rPr>
            </w:pPr>
            <w:r w:rsidRPr="00322355">
              <w:rPr>
                <w:color w:val="000000"/>
                <w:sz w:val="22"/>
                <w:szCs w:val="22"/>
              </w:rPr>
              <w:t>0,009048</w:t>
            </w:r>
          </w:p>
        </w:tc>
        <w:tc>
          <w:tcPr>
            <w:tcW w:w="1104" w:type="dxa"/>
            <w:tcBorders>
              <w:top w:val="nil"/>
              <w:left w:val="nil"/>
              <w:bottom w:val="single" w:sz="4" w:space="0" w:color="auto"/>
              <w:right w:val="single" w:sz="4" w:space="0" w:color="auto"/>
            </w:tcBorders>
            <w:shd w:val="clear" w:color="auto" w:fill="auto"/>
            <w:noWrap/>
            <w:vAlign w:val="bottom"/>
            <w:hideMark/>
          </w:tcPr>
          <w:p w14:paraId="172287A7" w14:textId="77777777" w:rsidR="004E6D9B" w:rsidRPr="00322355" w:rsidRDefault="004E6D9B" w:rsidP="00322355">
            <w:pPr>
              <w:ind w:firstLine="0"/>
              <w:jc w:val="left"/>
              <w:rPr>
                <w:color w:val="000000"/>
                <w:sz w:val="22"/>
                <w:szCs w:val="22"/>
              </w:rPr>
            </w:pPr>
            <w:r w:rsidRPr="00322355">
              <w:rPr>
                <w:color w:val="000000"/>
                <w:sz w:val="22"/>
                <w:szCs w:val="22"/>
              </w:rPr>
              <w:t>0,019048</w:t>
            </w:r>
          </w:p>
        </w:tc>
        <w:tc>
          <w:tcPr>
            <w:tcW w:w="1104" w:type="dxa"/>
            <w:tcBorders>
              <w:top w:val="nil"/>
              <w:left w:val="nil"/>
              <w:bottom w:val="single" w:sz="4" w:space="0" w:color="auto"/>
              <w:right w:val="single" w:sz="4" w:space="0" w:color="auto"/>
            </w:tcBorders>
            <w:shd w:val="clear" w:color="auto" w:fill="auto"/>
            <w:noWrap/>
            <w:vAlign w:val="bottom"/>
            <w:hideMark/>
          </w:tcPr>
          <w:p w14:paraId="22BAD854" w14:textId="77777777" w:rsidR="004E6D9B" w:rsidRPr="00322355" w:rsidRDefault="004E6D9B" w:rsidP="00322355">
            <w:pPr>
              <w:ind w:firstLine="0"/>
              <w:jc w:val="left"/>
              <w:rPr>
                <w:color w:val="000000"/>
                <w:sz w:val="22"/>
                <w:szCs w:val="22"/>
              </w:rPr>
            </w:pPr>
            <w:r w:rsidRPr="00322355">
              <w:rPr>
                <w:color w:val="000000"/>
                <w:sz w:val="22"/>
                <w:szCs w:val="22"/>
              </w:rPr>
              <w:t>0,039524</w:t>
            </w:r>
          </w:p>
        </w:tc>
      </w:tr>
      <w:tr w:rsidR="004E6D9B" w:rsidRPr="00E519F8" w14:paraId="744771BB" w14:textId="77777777" w:rsidTr="00322355">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40A8BF0" w14:textId="77777777" w:rsidR="004E6D9B" w:rsidRPr="00322355" w:rsidRDefault="004E6D9B" w:rsidP="00322355">
            <w:pPr>
              <w:ind w:firstLine="170"/>
              <w:jc w:val="left"/>
              <w:rPr>
                <w:color w:val="000000"/>
                <w:sz w:val="22"/>
                <w:szCs w:val="22"/>
              </w:rPr>
            </w:pPr>
            <w:r w:rsidRPr="00322355">
              <w:rPr>
                <w:color w:val="000000"/>
                <w:sz w:val="22"/>
                <w:szCs w:val="22"/>
              </w:rPr>
              <w:t>сечечине фюзеляжа/диаметр м</w:t>
            </w:r>
          </w:p>
        </w:tc>
        <w:tc>
          <w:tcPr>
            <w:tcW w:w="960" w:type="dxa"/>
            <w:tcBorders>
              <w:top w:val="nil"/>
              <w:left w:val="nil"/>
              <w:bottom w:val="single" w:sz="4" w:space="0" w:color="auto"/>
              <w:right w:val="single" w:sz="4" w:space="0" w:color="auto"/>
            </w:tcBorders>
            <w:shd w:val="clear" w:color="auto" w:fill="auto"/>
            <w:noWrap/>
            <w:vAlign w:val="bottom"/>
            <w:hideMark/>
          </w:tcPr>
          <w:p w14:paraId="73A7314E" w14:textId="77777777" w:rsidR="004E6D9B" w:rsidRPr="00322355" w:rsidRDefault="004E6D9B" w:rsidP="00322355">
            <w:pPr>
              <w:ind w:firstLine="170"/>
              <w:jc w:val="left"/>
              <w:rPr>
                <w:color w:val="000000"/>
                <w:sz w:val="22"/>
                <w:szCs w:val="22"/>
              </w:rPr>
            </w:pPr>
            <w:r w:rsidRPr="00322355">
              <w:rPr>
                <w:color w:val="000000"/>
                <w:sz w:val="22"/>
                <w:szCs w:val="22"/>
              </w:rPr>
              <w:t>d</w:t>
            </w:r>
          </w:p>
        </w:tc>
        <w:tc>
          <w:tcPr>
            <w:tcW w:w="1163" w:type="dxa"/>
            <w:tcBorders>
              <w:top w:val="nil"/>
              <w:left w:val="nil"/>
              <w:bottom w:val="single" w:sz="4" w:space="0" w:color="auto"/>
              <w:right w:val="single" w:sz="4" w:space="0" w:color="auto"/>
            </w:tcBorders>
            <w:shd w:val="clear" w:color="auto" w:fill="auto"/>
            <w:noWrap/>
            <w:vAlign w:val="bottom"/>
            <w:hideMark/>
          </w:tcPr>
          <w:p w14:paraId="701B633C" w14:textId="77777777" w:rsidR="004E6D9B" w:rsidRPr="00322355" w:rsidRDefault="004E6D9B" w:rsidP="00322355">
            <w:pPr>
              <w:ind w:firstLine="170"/>
              <w:jc w:val="left"/>
              <w:rPr>
                <w:color w:val="000000"/>
                <w:sz w:val="22"/>
                <w:szCs w:val="22"/>
              </w:rPr>
            </w:pPr>
            <w:r w:rsidRPr="00322355">
              <w:rPr>
                <w:color w:val="000000"/>
                <w:sz w:val="22"/>
                <w:szCs w:val="22"/>
              </w:rPr>
              <w:t>0,2</w:t>
            </w:r>
          </w:p>
        </w:tc>
        <w:tc>
          <w:tcPr>
            <w:tcW w:w="1104" w:type="dxa"/>
            <w:tcBorders>
              <w:top w:val="nil"/>
              <w:left w:val="nil"/>
              <w:bottom w:val="single" w:sz="4" w:space="0" w:color="auto"/>
              <w:right w:val="single" w:sz="4" w:space="0" w:color="auto"/>
            </w:tcBorders>
            <w:shd w:val="clear" w:color="auto" w:fill="auto"/>
            <w:noWrap/>
            <w:vAlign w:val="bottom"/>
            <w:hideMark/>
          </w:tcPr>
          <w:p w14:paraId="65BAF632" w14:textId="77777777" w:rsidR="004E6D9B" w:rsidRPr="00322355" w:rsidRDefault="004E6D9B" w:rsidP="00322355">
            <w:pPr>
              <w:ind w:firstLine="170"/>
              <w:jc w:val="left"/>
              <w:rPr>
                <w:color w:val="000000"/>
                <w:sz w:val="22"/>
                <w:szCs w:val="22"/>
              </w:rPr>
            </w:pPr>
            <w:r w:rsidRPr="00322355">
              <w:rPr>
                <w:color w:val="000000"/>
                <w:sz w:val="22"/>
                <w:szCs w:val="22"/>
              </w:rPr>
              <w:t>0,36</w:t>
            </w:r>
          </w:p>
        </w:tc>
        <w:tc>
          <w:tcPr>
            <w:tcW w:w="1104" w:type="dxa"/>
            <w:tcBorders>
              <w:top w:val="nil"/>
              <w:left w:val="nil"/>
              <w:bottom w:val="single" w:sz="4" w:space="0" w:color="auto"/>
              <w:right w:val="single" w:sz="4" w:space="0" w:color="auto"/>
            </w:tcBorders>
            <w:shd w:val="clear" w:color="auto" w:fill="auto"/>
            <w:noWrap/>
            <w:vAlign w:val="bottom"/>
            <w:hideMark/>
          </w:tcPr>
          <w:p w14:paraId="5083D0AD" w14:textId="77777777" w:rsidR="004E6D9B" w:rsidRPr="00322355" w:rsidRDefault="004E6D9B" w:rsidP="00322355">
            <w:pPr>
              <w:ind w:firstLine="170"/>
              <w:jc w:val="left"/>
              <w:rPr>
                <w:color w:val="000000"/>
                <w:sz w:val="22"/>
                <w:szCs w:val="22"/>
              </w:rPr>
            </w:pPr>
            <w:r w:rsidRPr="00322355">
              <w:rPr>
                <w:color w:val="000000"/>
                <w:sz w:val="22"/>
                <w:szCs w:val="22"/>
              </w:rPr>
              <w:t>0,48</w:t>
            </w:r>
          </w:p>
        </w:tc>
        <w:tc>
          <w:tcPr>
            <w:tcW w:w="1104" w:type="dxa"/>
            <w:tcBorders>
              <w:top w:val="nil"/>
              <w:left w:val="nil"/>
              <w:bottom w:val="single" w:sz="4" w:space="0" w:color="auto"/>
              <w:right w:val="single" w:sz="4" w:space="0" w:color="auto"/>
            </w:tcBorders>
            <w:shd w:val="clear" w:color="auto" w:fill="auto"/>
            <w:noWrap/>
            <w:vAlign w:val="bottom"/>
            <w:hideMark/>
          </w:tcPr>
          <w:p w14:paraId="6BE967FE" w14:textId="77777777" w:rsidR="004E6D9B" w:rsidRPr="00322355" w:rsidRDefault="004E6D9B" w:rsidP="00322355">
            <w:pPr>
              <w:ind w:firstLine="170"/>
              <w:jc w:val="left"/>
              <w:rPr>
                <w:color w:val="000000"/>
                <w:sz w:val="22"/>
                <w:szCs w:val="22"/>
              </w:rPr>
            </w:pPr>
            <w:r w:rsidRPr="00322355">
              <w:rPr>
                <w:color w:val="000000"/>
                <w:sz w:val="22"/>
                <w:szCs w:val="22"/>
              </w:rPr>
              <w:t>0,3</w:t>
            </w:r>
          </w:p>
        </w:tc>
      </w:tr>
      <w:tr w:rsidR="004E6D9B" w:rsidRPr="00E519F8" w14:paraId="660E0A57" w14:textId="77777777" w:rsidTr="00322355">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3E319E0" w14:textId="77777777" w:rsidR="004E6D9B" w:rsidRPr="00322355" w:rsidRDefault="004E6D9B" w:rsidP="00322355">
            <w:pPr>
              <w:ind w:firstLine="170"/>
              <w:jc w:val="left"/>
              <w:rPr>
                <w:color w:val="000000"/>
                <w:sz w:val="22"/>
                <w:szCs w:val="22"/>
              </w:rPr>
            </w:pPr>
            <w:r w:rsidRPr="00322355">
              <w:rPr>
                <w:color w:val="000000"/>
                <w:sz w:val="22"/>
                <w:szCs w:val="22"/>
              </w:rPr>
              <w:t>Площадь поперечного сечения м2</w:t>
            </w:r>
          </w:p>
        </w:tc>
        <w:tc>
          <w:tcPr>
            <w:tcW w:w="960" w:type="dxa"/>
            <w:tcBorders>
              <w:top w:val="nil"/>
              <w:left w:val="nil"/>
              <w:bottom w:val="single" w:sz="4" w:space="0" w:color="auto"/>
              <w:right w:val="single" w:sz="4" w:space="0" w:color="auto"/>
            </w:tcBorders>
            <w:shd w:val="clear" w:color="auto" w:fill="auto"/>
            <w:noWrap/>
            <w:vAlign w:val="bottom"/>
            <w:hideMark/>
          </w:tcPr>
          <w:p w14:paraId="6A64ABD2" w14:textId="77777777" w:rsidR="004E6D9B" w:rsidRPr="00322355" w:rsidRDefault="004E6D9B" w:rsidP="00322355">
            <w:pPr>
              <w:ind w:firstLine="170"/>
              <w:jc w:val="left"/>
              <w:rPr>
                <w:color w:val="000000"/>
                <w:sz w:val="22"/>
                <w:szCs w:val="22"/>
              </w:rPr>
            </w:pPr>
            <w:r w:rsidRPr="00322355">
              <w:rPr>
                <w:color w:val="000000"/>
                <w:sz w:val="22"/>
                <w:szCs w:val="22"/>
              </w:rPr>
              <w:t>A</w:t>
            </w:r>
          </w:p>
        </w:tc>
        <w:tc>
          <w:tcPr>
            <w:tcW w:w="1163" w:type="dxa"/>
            <w:tcBorders>
              <w:top w:val="nil"/>
              <w:left w:val="nil"/>
              <w:bottom w:val="single" w:sz="4" w:space="0" w:color="auto"/>
              <w:right w:val="single" w:sz="4" w:space="0" w:color="auto"/>
            </w:tcBorders>
            <w:shd w:val="clear" w:color="auto" w:fill="auto"/>
            <w:noWrap/>
            <w:vAlign w:val="bottom"/>
            <w:hideMark/>
          </w:tcPr>
          <w:p w14:paraId="33208476" w14:textId="77777777" w:rsidR="004E6D9B" w:rsidRPr="00322355" w:rsidRDefault="004E6D9B" w:rsidP="00322355">
            <w:pPr>
              <w:ind w:firstLine="170"/>
              <w:jc w:val="left"/>
              <w:rPr>
                <w:color w:val="000000"/>
                <w:sz w:val="22"/>
                <w:szCs w:val="22"/>
              </w:rPr>
            </w:pPr>
            <w:r w:rsidRPr="00322355">
              <w:rPr>
                <w:color w:val="000000"/>
                <w:sz w:val="22"/>
                <w:szCs w:val="22"/>
              </w:rPr>
              <w:t>0,0190</w:t>
            </w:r>
          </w:p>
        </w:tc>
        <w:tc>
          <w:tcPr>
            <w:tcW w:w="1104" w:type="dxa"/>
            <w:tcBorders>
              <w:top w:val="nil"/>
              <w:left w:val="nil"/>
              <w:bottom w:val="single" w:sz="4" w:space="0" w:color="auto"/>
              <w:right w:val="single" w:sz="4" w:space="0" w:color="auto"/>
            </w:tcBorders>
            <w:shd w:val="clear" w:color="auto" w:fill="auto"/>
            <w:noWrap/>
            <w:vAlign w:val="bottom"/>
            <w:hideMark/>
          </w:tcPr>
          <w:p w14:paraId="01866F4C" w14:textId="77777777" w:rsidR="004E6D9B" w:rsidRPr="00322355" w:rsidRDefault="004E6D9B" w:rsidP="00322355">
            <w:pPr>
              <w:ind w:firstLine="170"/>
              <w:jc w:val="left"/>
              <w:rPr>
                <w:color w:val="000000"/>
                <w:sz w:val="22"/>
                <w:szCs w:val="22"/>
              </w:rPr>
            </w:pPr>
            <w:r w:rsidRPr="00322355">
              <w:rPr>
                <w:color w:val="000000"/>
                <w:sz w:val="22"/>
                <w:szCs w:val="22"/>
              </w:rPr>
              <w:t>0,0039</w:t>
            </w:r>
          </w:p>
        </w:tc>
        <w:tc>
          <w:tcPr>
            <w:tcW w:w="1104" w:type="dxa"/>
            <w:tcBorders>
              <w:top w:val="nil"/>
              <w:left w:val="nil"/>
              <w:bottom w:val="single" w:sz="4" w:space="0" w:color="auto"/>
              <w:right w:val="single" w:sz="4" w:space="0" w:color="auto"/>
            </w:tcBorders>
            <w:shd w:val="clear" w:color="auto" w:fill="auto"/>
            <w:noWrap/>
            <w:vAlign w:val="bottom"/>
            <w:hideMark/>
          </w:tcPr>
          <w:p w14:paraId="1D687494" w14:textId="77777777" w:rsidR="004E6D9B" w:rsidRPr="00322355" w:rsidRDefault="004E6D9B" w:rsidP="00322355">
            <w:pPr>
              <w:ind w:firstLine="170"/>
              <w:jc w:val="left"/>
              <w:rPr>
                <w:color w:val="000000"/>
                <w:sz w:val="22"/>
                <w:szCs w:val="22"/>
              </w:rPr>
            </w:pPr>
            <w:r w:rsidRPr="00322355">
              <w:rPr>
                <w:color w:val="000000"/>
                <w:sz w:val="22"/>
                <w:szCs w:val="22"/>
              </w:rPr>
              <w:t>0,0052</w:t>
            </w:r>
          </w:p>
        </w:tc>
        <w:tc>
          <w:tcPr>
            <w:tcW w:w="1104" w:type="dxa"/>
            <w:tcBorders>
              <w:top w:val="nil"/>
              <w:left w:val="nil"/>
              <w:bottom w:val="single" w:sz="4" w:space="0" w:color="auto"/>
              <w:right w:val="single" w:sz="4" w:space="0" w:color="auto"/>
            </w:tcBorders>
            <w:shd w:val="clear" w:color="auto" w:fill="auto"/>
            <w:noWrap/>
            <w:vAlign w:val="bottom"/>
            <w:hideMark/>
          </w:tcPr>
          <w:p w14:paraId="4B4D0D8F" w14:textId="77777777" w:rsidR="004E6D9B" w:rsidRPr="00322355" w:rsidRDefault="004E6D9B" w:rsidP="00322355">
            <w:pPr>
              <w:ind w:firstLine="170"/>
              <w:jc w:val="left"/>
              <w:rPr>
                <w:color w:val="000000"/>
                <w:sz w:val="22"/>
                <w:szCs w:val="22"/>
              </w:rPr>
            </w:pPr>
            <w:r w:rsidRPr="00322355">
              <w:rPr>
                <w:color w:val="000000"/>
                <w:sz w:val="22"/>
                <w:szCs w:val="22"/>
              </w:rPr>
              <w:t>0,0411</w:t>
            </w:r>
          </w:p>
        </w:tc>
      </w:tr>
      <w:tr w:rsidR="004E6D9B" w:rsidRPr="00E519F8" w14:paraId="1873FDA4" w14:textId="77777777" w:rsidTr="00322355">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3AF969A" w14:textId="77777777" w:rsidR="004E6D9B" w:rsidRPr="00322355" w:rsidRDefault="004E6D9B" w:rsidP="00322355">
            <w:pPr>
              <w:ind w:firstLine="170"/>
              <w:jc w:val="left"/>
              <w:rPr>
                <w:color w:val="000000"/>
                <w:sz w:val="22"/>
                <w:szCs w:val="22"/>
              </w:rPr>
            </w:pPr>
            <w:r w:rsidRPr="00322355">
              <w:rPr>
                <w:color w:val="000000"/>
                <w:sz w:val="22"/>
                <w:szCs w:val="22"/>
              </w:rPr>
              <w:t>скорость м/с</w:t>
            </w:r>
          </w:p>
        </w:tc>
        <w:tc>
          <w:tcPr>
            <w:tcW w:w="960" w:type="dxa"/>
            <w:tcBorders>
              <w:top w:val="nil"/>
              <w:left w:val="nil"/>
              <w:bottom w:val="single" w:sz="4" w:space="0" w:color="auto"/>
              <w:right w:val="single" w:sz="4" w:space="0" w:color="auto"/>
            </w:tcBorders>
            <w:shd w:val="clear" w:color="auto" w:fill="auto"/>
            <w:noWrap/>
            <w:vAlign w:val="bottom"/>
            <w:hideMark/>
          </w:tcPr>
          <w:p w14:paraId="42317A78" w14:textId="77777777" w:rsidR="004E6D9B" w:rsidRPr="00322355" w:rsidRDefault="004E6D9B" w:rsidP="00322355">
            <w:pPr>
              <w:ind w:firstLine="170"/>
              <w:jc w:val="left"/>
              <w:rPr>
                <w:color w:val="000000"/>
                <w:sz w:val="22"/>
                <w:szCs w:val="22"/>
              </w:rPr>
            </w:pPr>
            <w:r w:rsidRPr="00322355">
              <w:rPr>
                <w:color w:val="000000"/>
                <w:sz w:val="22"/>
                <w:szCs w:val="22"/>
              </w:rPr>
              <w:t>v0</w:t>
            </w:r>
          </w:p>
        </w:tc>
        <w:tc>
          <w:tcPr>
            <w:tcW w:w="1163" w:type="dxa"/>
            <w:tcBorders>
              <w:top w:val="nil"/>
              <w:left w:val="nil"/>
              <w:bottom w:val="single" w:sz="4" w:space="0" w:color="auto"/>
              <w:right w:val="single" w:sz="4" w:space="0" w:color="auto"/>
            </w:tcBorders>
            <w:shd w:val="clear" w:color="auto" w:fill="auto"/>
            <w:noWrap/>
            <w:vAlign w:val="bottom"/>
            <w:hideMark/>
          </w:tcPr>
          <w:p w14:paraId="7F343657" w14:textId="77777777" w:rsidR="004E6D9B" w:rsidRPr="00322355" w:rsidRDefault="004E6D9B" w:rsidP="00322355">
            <w:pPr>
              <w:ind w:firstLine="170"/>
              <w:jc w:val="left"/>
              <w:rPr>
                <w:color w:val="000000"/>
                <w:sz w:val="22"/>
                <w:szCs w:val="22"/>
              </w:rPr>
            </w:pPr>
            <w:r w:rsidRPr="00322355">
              <w:rPr>
                <w:color w:val="000000"/>
                <w:sz w:val="22"/>
                <w:szCs w:val="22"/>
              </w:rPr>
              <w:t>42</w:t>
            </w:r>
          </w:p>
        </w:tc>
        <w:tc>
          <w:tcPr>
            <w:tcW w:w="1104" w:type="dxa"/>
            <w:tcBorders>
              <w:top w:val="nil"/>
              <w:left w:val="nil"/>
              <w:bottom w:val="single" w:sz="4" w:space="0" w:color="auto"/>
              <w:right w:val="single" w:sz="4" w:space="0" w:color="auto"/>
            </w:tcBorders>
            <w:shd w:val="clear" w:color="auto" w:fill="auto"/>
            <w:noWrap/>
            <w:vAlign w:val="bottom"/>
            <w:hideMark/>
          </w:tcPr>
          <w:p w14:paraId="1115A543" w14:textId="77777777" w:rsidR="004E6D9B" w:rsidRPr="00322355" w:rsidRDefault="004E6D9B" w:rsidP="00322355">
            <w:pPr>
              <w:ind w:firstLine="170"/>
              <w:jc w:val="left"/>
              <w:rPr>
                <w:color w:val="000000"/>
                <w:sz w:val="22"/>
                <w:szCs w:val="22"/>
              </w:rPr>
            </w:pPr>
            <w:r w:rsidRPr="00322355">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0671C659" w14:textId="77777777" w:rsidR="004E6D9B" w:rsidRPr="00322355" w:rsidRDefault="004E6D9B" w:rsidP="00322355">
            <w:pPr>
              <w:ind w:firstLine="170"/>
              <w:jc w:val="left"/>
              <w:rPr>
                <w:color w:val="000000"/>
                <w:sz w:val="22"/>
                <w:szCs w:val="22"/>
              </w:rPr>
            </w:pPr>
            <w:r w:rsidRPr="00322355">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55D2F0FD" w14:textId="77777777" w:rsidR="004E6D9B" w:rsidRPr="00322355" w:rsidRDefault="004E6D9B" w:rsidP="00322355">
            <w:pPr>
              <w:ind w:firstLine="170"/>
              <w:jc w:val="left"/>
              <w:rPr>
                <w:color w:val="000000"/>
                <w:sz w:val="22"/>
                <w:szCs w:val="22"/>
              </w:rPr>
            </w:pPr>
            <w:r w:rsidRPr="00322355">
              <w:rPr>
                <w:color w:val="000000"/>
                <w:sz w:val="22"/>
                <w:szCs w:val="22"/>
              </w:rPr>
              <w:t> </w:t>
            </w:r>
          </w:p>
        </w:tc>
      </w:tr>
      <w:tr w:rsidR="004E6D9B" w:rsidRPr="00E519F8" w14:paraId="7979BB2F" w14:textId="77777777" w:rsidTr="00322355">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4D64D5A" w14:textId="77777777" w:rsidR="004E6D9B" w:rsidRPr="00322355" w:rsidRDefault="004E6D9B" w:rsidP="00322355">
            <w:pPr>
              <w:ind w:firstLine="170"/>
              <w:jc w:val="left"/>
              <w:rPr>
                <w:color w:val="000000"/>
                <w:sz w:val="22"/>
                <w:szCs w:val="22"/>
              </w:rPr>
            </w:pPr>
            <w:r w:rsidRPr="00322355">
              <w:rPr>
                <w:color w:val="000000"/>
                <w:sz w:val="22"/>
                <w:szCs w:val="22"/>
              </w:rPr>
              <w:t>масса кг</w:t>
            </w:r>
          </w:p>
        </w:tc>
        <w:tc>
          <w:tcPr>
            <w:tcW w:w="960" w:type="dxa"/>
            <w:tcBorders>
              <w:top w:val="nil"/>
              <w:left w:val="nil"/>
              <w:bottom w:val="single" w:sz="4" w:space="0" w:color="auto"/>
              <w:right w:val="single" w:sz="4" w:space="0" w:color="auto"/>
            </w:tcBorders>
            <w:shd w:val="clear" w:color="auto" w:fill="auto"/>
            <w:noWrap/>
            <w:vAlign w:val="bottom"/>
            <w:hideMark/>
          </w:tcPr>
          <w:p w14:paraId="1C624832" w14:textId="77777777" w:rsidR="004E6D9B" w:rsidRPr="00322355" w:rsidRDefault="004E6D9B" w:rsidP="00322355">
            <w:pPr>
              <w:ind w:firstLine="170"/>
              <w:jc w:val="left"/>
              <w:rPr>
                <w:color w:val="000000"/>
                <w:sz w:val="22"/>
                <w:szCs w:val="22"/>
              </w:rPr>
            </w:pPr>
            <w:r w:rsidRPr="00322355">
              <w:rPr>
                <w:color w:val="000000"/>
                <w:sz w:val="22"/>
                <w:szCs w:val="22"/>
              </w:rPr>
              <w:t>m</w:t>
            </w:r>
          </w:p>
        </w:tc>
        <w:tc>
          <w:tcPr>
            <w:tcW w:w="1163" w:type="dxa"/>
            <w:tcBorders>
              <w:top w:val="nil"/>
              <w:left w:val="nil"/>
              <w:bottom w:val="single" w:sz="4" w:space="0" w:color="auto"/>
              <w:right w:val="single" w:sz="4" w:space="0" w:color="auto"/>
            </w:tcBorders>
            <w:shd w:val="clear" w:color="auto" w:fill="auto"/>
            <w:noWrap/>
            <w:vAlign w:val="bottom"/>
            <w:hideMark/>
          </w:tcPr>
          <w:p w14:paraId="0178591F" w14:textId="77777777" w:rsidR="004E6D9B" w:rsidRPr="00322355" w:rsidRDefault="004E6D9B" w:rsidP="00322355">
            <w:pPr>
              <w:ind w:firstLine="170"/>
              <w:jc w:val="left"/>
              <w:rPr>
                <w:color w:val="000000"/>
                <w:sz w:val="22"/>
                <w:szCs w:val="22"/>
              </w:rPr>
            </w:pPr>
            <w:r w:rsidRPr="00322355">
              <w:rPr>
                <w:color w:val="000000"/>
                <w:sz w:val="22"/>
                <w:szCs w:val="22"/>
              </w:rPr>
              <w:t>150</w:t>
            </w:r>
          </w:p>
        </w:tc>
        <w:tc>
          <w:tcPr>
            <w:tcW w:w="1104" w:type="dxa"/>
            <w:tcBorders>
              <w:top w:val="nil"/>
              <w:left w:val="nil"/>
              <w:bottom w:val="single" w:sz="4" w:space="0" w:color="auto"/>
              <w:right w:val="single" w:sz="4" w:space="0" w:color="auto"/>
            </w:tcBorders>
            <w:shd w:val="clear" w:color="auto" w:fill="auto"/>
            <w:noWrap/>
            <w:vAlign w:val="bottom"/>
            <w:hideMark/>
          </w:tcPr>
          <w:p w14:paraId="00FF9B29" w14:textId="77777777" w:rsidR="004E6D9B" w:rsidRPr="00322355" w:rsidRDefault="004E6D9B" w:rsidP="00322355">
            <w:pPr>
              <w:ind w:firstLine="170"/>
              <w:jc w:val="left"/>
              <w:rPr>
                <w:color w:val="000000"/>
                <w:sz w:val="22"/>
                <w:szCs w:val="22"/>
              </w:rPr>
            </w:pPr>
            <w:r w:rsidRPr="00322355">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68F01D67" w14:textId="77777777" w:rsidR="004E6D9B" w:rsidRPr="00322355" w:rsidRDefault="004E6D9B" w:rsidP="00322355">
            <w:pPr>
              <w:ind w:firstLine="170"/>
              <w:jc w:val="left"/>
              <w:rPr>
                <w:color w:val="000000"/>
                <w:sz w:val="22"/>
                <w:szCs w:val="22"/>
              </w:rPr>
            </w:pPr>
            <w:r w:rsidRPr="00322355">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5EA4F5E2" w14:textId="77777777" w:rsidR="004E6D9B" w:rsidRPr="00322355" w:rsidRDefault="004E6D9B" w:rsidP="00322355">
            <w:pPr>
              <w:ind w:firstLine="170"/>
              <w:jc w:val="left"/>
              <w:rPr>
                <w:color w:val="000000"/>
                <w:sz w:val="22"/>
                <w:szCs w:val="22"/>
              </w:rPr>
            </w:pPr>
            <w:r w:rsidRPr="00322355">
              <w:rPr>
                <w:color w:val="000000"/>
                <w:sz w:val="22"/>
                <w:szCs w:val="22"/>
              </w:rPr>
              <w:t> </w:t>
            </w:r>
          </w:p>
        </w:tc>
      </w:tr>
      <w:tr w:rsidR="004E6D9B" w:rsidRPr="00E519F8" w14:paraId="2C9B65C3" w14:textId="77777777" w:rsidTr="00322355">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E0F0358" w14:textId="77777777" w:rsidR="004E6D9B" w:rsidRPr="00322355" w:rsidRDefault="004E6D9B" w:rsidP="00322355">
            <w:pPr>
              <w:ind w:firstLine="170"/>
              <w:jc w:val="left"/>
              <w:rPr>
                <w:color w:val="000000"/>
                <w:sz w:val="22"/>
                <w:szCs w:val="22"/>
              </w:rPr>
            </w:pPr>
            <w:r w:rsidRPr="00322355">
              <w:rPr>
                <w:color w:val="000000"/>
                <w:sz w:val="22"/>
                <w:szCs w:val="22"/>
              </w:rPr>
              <w:t>длина фюзеляжа м</w:t>
            </w:r>
          </w:p>
        </w:tc>
        <w:tc>
          <w:tcPr>
            <w:tcW w:w="960" w:type="dxa"/>
            <w:tcBorders>
              <w:top w:val="nil"/>
              <w:left w:val="nil"/>
              <w:bottom w:val="single" w:sz="4" w:space="0" w:color="auto"/>
              <w:right w:val="single" w:sz="4" w:space="0" w:color="auto"/>
            </w:tcBorders>
            <w:shd w:val="clear" w:color="auto" w:fill="auto"/>
            <w:noWrap/>
            <w:vAlign w:val="bottom"/>
            <w:hideMark/>
          </w:tcPr>
          <w:p w14:paraId="310017D1" w14:textId="77777777" w:rsidR="004E6D9B" w:rsidRPr="00322355" w:rsidRDefault="004E6D9B" w:rsidP="00322355">
            <w:pPr>
              <w:ind w:firstLine="170"/>
              <w:jc w:val="left"/>
              <w:rPr>
                <w:color w:val="000000"/>
                <w:sz w:val="22"/>
                <w:szCs w:val="22"/>
              </w:rPr>
            </w:pPr>
            <w:r w:rsidRPr="00322355">
              <w:rPr>
                <w:color w:val="000000"/>
                <w:sz w:val="22"/>
                <w:szCs w:val="22"/>
              </w:rPr>
              <w:t>l</w:t>
            </w:r>
          </w:p>
        </w:tc>
        <w:tc>
          <w:tcPr>
            <w:tcW w:w="1163" w:type="dxa"/>
            <w:tcBorders>
              <w:top w:val="nil"/>
              <w:left w:val="nil"/>
              <w:bottom w:val="single" w:sz="4" w:space="0" w:color="auto"/>
              <w:right w:val="single" w:sz="4" w:space="0" w:color="auto"/>
            </w:tcBorders>
            <w:shd w:val="clear" w:color="auto" w:fill="auto"/>
            <w:noWrap/>
            <w:vAlign w:val="bottom"/>
            <w:hideMark/>
          </w:tcPr>
          <w:p w14:paraId="6B9E8663" w14:textId="77777777" w:rsidR="004E6D9B" w:rsidRPr="00322355" w:rsidRDefault="004E6D9B" w:rsidP="00322355">
            <w:pPr>
              <w:ind w:firstLine="170"/>
              <w:jc w:val="left"/>
              <w:rPr>
                <w:color w:val="000000"/>
                <w:sz w:val="22"/>
                <w:szCs w:val="22"/>
              </w:rPr>
            </w:pPr>
            <w:r w:rsidRPr="00322355">
              <w:rPr>
                <w:color w:val="000000"/>
                <w:sz w:val="22"/>
                <w:szCs w:val="22"/>
              </w:rPr>
              <w:t>2</w:t>
            </w:r>
          </w:p>
        </w:tc>
        <w:tc>
          <w:tcPr>
            <w:tcW w:w="1104" w:type="dxa"/>
            <w:tcBorders>
              <w:top w:val="nil"/>
              <w:left w:val="nil"/>
              <w:bottom w:val="single" w:sz="4" w:space="0" w:color="auto"/>
              <w:right w:val="single" w:sz="4" w:space="0" w:color="auto"/>
            </w:tcBorders>
            <w:shd w:val="clear" w:color="auto" w:fill="auto"/>
            <w:noWrap/>
            <w:vAlign w:val="bottom"/>
            <w:hideMark/>
          </w:tcPr>
          <w:p w14:paraId="3B967F86" w14:textId="77777777" w:rsidR="004E6D9B" w:rsidRPr="00322355" w:rsidRDefault="004E6D9B" w:rsidP="00322355">
            <w:pPr>
              <w:ind w:firstLine="170"/>
              <w:jc w:val="left"/>
              <w:rPr>
                <w:color w:val="000000"/>
                <w:sz w:val="22"/>
                <w:szCs w:val="22"/>
              </w:rPr>
            </w:pPr>
            <w:r w:rsidRPr="00322355">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17A6FF64" w14:textId="77777777" w:rsidR="004E6D9B" w:rsidRPr="00322355" w:rsidRDefault="004E6D9B" w:rsidP="00322355">
            <w:pPr>
              <w:ind w:firstLine="170"/>
              <w:jc w:val="left"/>
              <w:rPr>
                <w:color w:val="000000"/>
                <w:sz w:val="22"/>
                <w:szCs w:val="22"/>
              </w:rPr>
            </w:pPr>
            <w:r w:rsidRPr="00322355">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7CA04C48" w14:textId="77777777" w:rsidR="004E6D9B" w:rsidRPr="00322355" w:rsidRDefault="004E6D9B" w:rsidP="00322355">
            <w:pPr>
              <w:ind w:firstLine="170"/>
              <w:jc w:val="left"/>
              <w:rPr>
                <w:color w:val="000000"/>
                <w:sz w:val="22"/>
                <w:szCs w:val="22"/>
              </w:rPr>
            </w:pPr>
            <w:r w:rsidRPr="00322355">
              <w:rPr>
                <w:color w:val="000000"/>
                <w:sz w:val="22"/>
                <w:szCs w:val="22"/>
              </w:rPr>
              <w:t> </w:t>
            </w:r>
          </w:p>
        </w:tc>
      </w:tr>
      <w:tr w:rsidR="004E6D9B" w:rsidRPr="00E519F8" w14:paraId="03E02FAC" w14:textId="77777777" w:rsidTr="00322355">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609BAA34" w14:textId="77777777" w:rsidR="004E6D9B" w:rsidRPr="00322355" w:rsidRDefault="004E6D9B" w:rsidP="00322355">
            <w:pPr>
              <w:ind w:firstLine="170"/>
              <w:jc w:val="left"/>
              <w:rPr>
                <w:color w:val="000000"/>
                <w:sz w:val="22"/>
                <w:szCs w:val="22"/>
              </w:rPr>
            </w:pPr>
            <w:r w:rsidRPr="00322355">
              <w:rPr>
                <w:color w:val="000000"/>
                <w:sz w:val="22"/>
                <w:szCs w:val="22"/>
              </w:rPr>
              <w:t>распределённая масса кг/м</w:t>
            </w:r>
          </w:p>
        </w:tc>
        <w:tc>
          <w:tcPr>
            <w:tcW w:w="960" w:type="dxa"/>
            <w:tcBorders>
              <w:top w:val="nil"/>
              <w:left w:val="nil"/>
              <w:bottom w:val="single" w:sz="4" w:space="0" w:color="auto"/>
              <w:right w:val="single" w:sz="4" w:space="0" w:color="auto"/>
            </w:tcBorders>
            <w:shd w:val="clear" w:color="auto" w:fill="auto"/>
            <w:noWrap/>
            <w:vAlign w:val="bottom"/>
            <w:hideMark/>
          </w:tcPr>
          <w:p w14:paraId="4EDD67DA" w14:textId="77777777" w:rsidR="004E6D9B" w:rsidRPr="00322355" w:rsidRDefault="004E6D9B" w:rsidP="00322355">
            <w:pPr>
              <w:ind w:firstLine="170"/>
              <w:jc w:val="left"/>
              <w:rPr>
                <w:color w:val="000000"/>
                <w:sz w:val="22"/>
                <w:szCs w:val="22"/>
              </w:rPr>
            </w:pPr>
            <w:r w:rsidRPr="00322355">
              <w:rPr>
                <w:color w:val="000000"/>
                <w:sz w:val="22"/>
                <w:szCs w:val="22"/>
              </w:rPr>
              <w:t>µ</w:t>
            </w:r>
          </w:p>
        </w:tc>
        <w:tc>
          <w:tcPr>
            <w:tcW w:w="1163" w:type="dxa"/>
            <w:tcBorders>
              <w:top w:val="nil"/>
              <w:left w:val="nil"/>
              <w:bottom w:val="single" w:sz="4" w:space="0" w:color="auto"/>
              <w:right w:val="single" w:sz="4" w:space="0" w:color="auto"/>
            </w:tcBorders>
            <w:shd w:val="clear" w:color="auto" w:fill="auto"/>
            <w:noWrap/>
            <w:vAlign w:val="bottom"/>
            <w:hideMark/>
          </w:tcPr>
          <w:p w14:paraId="1EE603AB" w14:textId="77777777" w:rsidR="004E6D9B" w:rsidRPr="00322355" w:rsidRDefault="004E6D9B" w:rsidP="00322355">
            <w:pPr>
              <w:ind w:firstLine="170"/>
              <w:jc w:val="left"/>
              <w:rPr>
                <w:color w:val="000000"/>
                <w:sz w:val="22"/>
                <w:szCs w:val="22"/>
              </w:rPr>
            </w:pPr>
            <w:r w:rsidRPr="00322355">
              <w:rPr>
                <w:color w:val="000000"/>
                <w:sz w:val="22"/>
                <w:szCs w:val="22"/>
              </w:rPr>
              <w:t>75</w:t>
            </w:r>
          </w:p>
        </w:tc>
        <w:tc>
          <w:tcPr>
            <w:tcW w:w="1104" w:type="dxa"/>
            <w:tcBorders>
              <w:top w:val="nil"/>
              <w:left w:val="nil"/>
              <w:bottom w:val="single" w:sz="4" w:space="0" w:color="auto"/>
              <w:right w:val="single" w:sz="4" w:space="0" w:color="auto"/>
            </w:tcBorders>
            <w:shd w:val="clear" w:color="auto" w:fill="auto"/>
            <w:noWrap/>
            <w:vAlign w:val="bottom"/>
            <w:hideMark/>
          </w:tcPr>
          <w:p w14:paraId="7927790E" w14:textId="77777777" w:rsidR="004E6D9B" w:rsidRPr="00322355" w:rsidRDefault="004E6D9B" w:rsidP="00322355">
            <w:pPr>
              <w:ind w:firstLine="170"/>
              <w:jc w:val="left"/>
              <w:rPr>
                <w:color w:val="000000"/>
                <w:sz w:val="22"/>
                <w:szCs w:val="22"/>
              </w:rPr>
            </w:pPr>
            <w:r w:rsidRPr="00322355">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7A5C084A" w14:textId="77777777" w:rsidR="004E6D9B" w:rsidRPr="00322355" w:rsidRDefault="004E6D9B" w:rsidP="00322355">
            <w:pPr>
              <w:ind w:firstLine="170"/>
              <w:jc w:val="left"/>
              <w:rPr>
                <w:color w:val="000000"/>
                <w:sz w:val="22"/>
                <w:szCs w:val="22"/>
              </w:rPr>
            </w:pPr>
            <w:r w:rsidRPr="00322355">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37B708FA" w14:textId="77777777" w:rsidR="004E6D9B" w:rsidRPr="00322355" w:rsidRDefault="004E6D9B" w:rsidP="00322355">
            <w:pPr>
              <w:ind w:firstLine="170"/>
              <w:jc w:val="left"/>
              <w:rPr>
                <w:color w:val="000000"/>
                <w:sz w:val="22"/>
                <w:szCs w:val="22"/>
              </w:rPr>
            </w:pPr>
            <w:r w:rsidRPr="00322355">
              <w:rPr>
                <w:color w:val="000000"/>
                <w:sz w:val="22"/>
                <w:szCs w:val="22"/>
              </w:rPr>
              <w:t> </w:t>
            </w:r>
          </w:p>
        </w:tc>
      </w:tr>
      <w:tr w:rsidR="004E6D9B" w:rsidRPr="00E519F8" w14:paraId="12F7EB80" w14:textId="77777777" w:rsidTr="00322355">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A918C96" w14:textId="77777777" w:rsidR="004E6D9B" w:rsidRPr="00322355" w:rsidRDefault="004E6D9B" w:rsidP="00322355">
            <w:pPr>
              <w:ind w:firstLine="170"/>
              <w:jc w:val="left"/>
              <w:rPr>
                <w:color w:val="000000"/>
                <w:sz w:val="22"/>
                <w:szCs w:val="22"/>
              </w:rPr>
            </w:pPr>
            <w:r w:rsidRPr="00322355">
              <w:rPr>
                <w:color w:val="000000"/>
                <w:sz w:val="22"/>
                <w:szCs w:val="22"/>
              </w:rPr>
              <w:t>разрушающее напряжение Па</w:t>
            </w:r>
          </w:p>
        </w:tc>
        <w:tc>
          <w:tcPr>
            <w:tcW w:w="960" w:type="dxa"/>
            <w:tcBorders>
              <w:top w:val="nil"/>
              <w:left w:val="nil"/>
              <w:bottom w:val="single" w:sz="4" w:space="0" w:color="auto"/>
              <w:right w:val="single" w:sz="4" w:space="0" w:color="auto"/>
            </w:tcBorders>
            <w:shd w:val="clear" w:color="auto" w:fill="auto"/>
            <w:noWrap/>
            <w:vAlign w:val="bottom"/>
            <w:hideMark/>
          </w:tcPr>
          <w:p w14:paraId="4CCB2BAF" w14:textId="77777777" w:rsidR="004E6D9B" w:rsidRPr="00322355" w:rsidRDefault="004E6D9B" w:rsidP="00322355">
            <w:pPr>
              <w:ind w:firstLine="170"/>
              <w:jc w:val="left"/>
              <w:rPr>
                <w:color w:val="000000"/>
                <w:sz w:val="22"/>
                <w:szCs w:val="22"/>
              </w:rPr>
            </w:pPr>
            <w:r w:rsidRPr="00322355">
              <w:rPr>
                <w:color w:val="000000"/>
                <w:sz w:val="22"/>
                <w:szCs w:val="22"/>
              </w:rPr>
              <w:t>σ</w:t>
            </w:r>
          </w:p>
        </w:tc>
        <w:tc>
          <w:tcPr>
            <w:tcW w:w="1163" w:type="dxa"/>
            <w:tcBorders>
              <w:top w:val="nil"/>
              <w:left w:val="nil"/>
              <w:bottom w:val="single" w:sz="4" w:space="0" w:color="auto"/>
              <w:right w:val="single" w:sz="4" w:space="0" w:color="auto"/>
            </w:tcBorders>
            <w:shd w:val="clear" w:color="auto" w:fill="auto"/>
            <w:noWrap/>
            <w:vAlign w:val="bottom"/>
            <w:hideMark/>
          </w:tcPr>
          <w:p w14:paraId="2957C692" w14:textId="77777777" w:rsidR="004E6D9B" w:rsidRPr="00322355" w:rsidRDefault="004E6D9B" w:rsidP="00322355">
            <w:pPr>
              <w:ind w:firstLine="0"/>
              <w:jc w:val="left"/>
              <w:rPr>
                <w:color w:val="000000"/>
                <w:sz w:val="22"/>
                <w:szCs w:val="22"/>
              </w:rPr>
            </w:pPr>
            <w:r w:rsidRPr="00322355">
              <w:rPr>
                <w:color w:val="000000"/>
                <w:sz w:val="22"/>
                <w:szCs w:val="22"/>
              </w:rPr>
              <w:t>4,96E+08</w:t>
            </w:r>
          </w:p>
        </w:tc>
        <w:tc>
          <w:tcPr>
            <w:tcW w:w="1104" w:type="dxa"/>
            <w:tcBorders>
              <w:top w:val="nil"/>
              <w:left w:val="nil"/>
              <w:bottom w:val="single" w:sz="4" w:space="0" w:color="auto"/>
              <w:right w:val="single" w:sz="4" w:space="0" w:color="auto"/>
            </w:tcBorders>
            <w:shd w:val="clear" w:color="auto" w:fill="auto"/>
            <w:noWrap/>
            <w:vAlign w:val="bottom"/>
            <w:hideMark/>
          </w:tcPr>
          <w:p w14:paraId="27699B65" w14:textId="77777777" w:rsidR="004E6D9B" w:rsidRPr="00322355" w:rsidRDefault="004E6D9B" w:rsidP="00322355">
            <w:pPr>
              <w:ind w:firstLine="170"/>
              <w:jc w:val="left"/>
              <w:rPr>
                <w:color w:val="000000"/>
                <w:sz w:val="22"/>
                <w:szCs w:val="22"/>
              </w:rPr>
            </w:pPr>
            <w:r w:rsidRPr="00322355">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197B28B1" w14:textId="77777777" w:rsidR="004E6D9B" w:rsidRPr="00322355" w:rsidRDefault="004E6D9B" w:rsidP="00322355">
            <w:pPr>
              <w:ind w:firstLine="170"/>
              <w:jc w:val="left"/>
              <w:rPr>
                <w:color w:val="000000"/>
                <w:sz w:val="22"/>
                <w:szCs w:val="22"/>
              </w:rPr>
            </w:pPr>
            <w:r w:rsidRPr="00322355">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24D4CE37" w14:textId="77777777" w:rsidR="004E6D9B" w:rsidRPr="00322355" w:rsidRDefault="004E6D9B" w:rsidP="00322355">
            <w:pPr>
              <w:ind w:firstLine="170"/>
              <w:jc w:val="left"/>
              <w:rPr>
                <w:color w:val="000000"/>
                <w:sz w:val="22"/>
                <w:szCs w:val="22"/>
              </w:rPr>
            </w:pPr>
            <w:r w:rsidRPr="00322355">
              <w:rPr>
                <w:color w:val="000000"/>
                <w:sz w:val="22"/>
                <w:szCs w:val="22"/>
              </w:rPr>
              <w:t> </w:t>
            </w:r>
          </w:p>
        </w:tc>
      </w:tr>
      <w:tr w:rsidR="004E6D9B" w:rsidRPr="00E519F8" w14:paraId="6210DD38" w14:textId="77777777" w:rsidTr="00322355">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4C1246F8" w14:textId="77777777" w:rsidR="004E6D9B" w:rsidRPr="00322355" w:rsidRDefault="004E6D9B" w:rsidP="00322355">
            <w:pPr>
              <w:ind w:firstLine="170"/>
              <w:jc w:val="left"/>
              <w:rPr>
                <w:color w:val="000000"/>
                <w:sz w:val="22"/>
                <w:szCs w:val="22"/>
              </w:rPr>
            </w:pPr>
            <w:r w:rsidRPr="00322355">
              <w:rPr>
                <w:color w:val="000000"/>
                <w:sz w:val="22"/>
                <w:szCs w:val="22"/>
              </w:rPr>
              <w:t>разрушающая сила Н</w:t>
            </w:r>
          </w:p>
        </w:tc>
        <w:tc>
          <w:tcPr>
            <w:tcW w:w="960" w:type="dxa"/>
            <w:tcBorders>
              <w:top w:val="nil"/>
              <w:left w:val="nil"/>
              <w:bottom w:val="single" w:sz="4" w:space="0" w:color="auto"/>
              <w:right w:val="single" w:sz="4" w:space="0" w:color="auto"/>
            </w:tcBorders>
            <w:shd w:val="clear" w:color="auto" w:fill="auto"/>
            <w:noWrap/>
            <w:vAlign w:val="bottom"/>
            <w:hideMark/>
          </w:tcPr>
          <w:p w14:paraId="74397E25" w14:textId="77777777" w:rsidR="004E6D9B" w:rsidRPr="00322355" w:rsidRDefault="004E6D9B" w:rsidP="00322355">
            <w:pPr>
              <w:ind w:firstLine="170"/>
              <w:jc w:val="left"/>
              <w:rPr>
                <w:color w:val="000000"/>
                <w:sz w:val="22"/>
                <w:szCs w:val="22"/>
              </w:rPr>
            </w:pPr>
            <w:r w:rsidRPr="00322355">
              <w:rPr>
                <w:color w:val="000000"/>
                <w:sz w:val="22"/>
                <w:szCs w:val="22"/>
              </w:rPr>
              <w:t>P</w:t>
            </w:r>
          </w:p>
        </w:tc>
        <w:tc>
          <w:tcPr>
            <w:tcW w:w="1163" w:type="dxa"/>
            <w:tcBorders>
              <w:top w:val="nil"/>
              <w:left w:val="nil"/>
              <w:bottom w:val="single" w:sz="4" w:space="0" w:color="auto"/>
              <w:right w:val="single" w:sz="4" w:space="0" w:color="auto"/>
            </w:tcBorders>
            <w:shd w:val="clear" w:color="auto" w:fill="auto"/>
            <w:noWrap/>
            <w:vAlign w:val="bottom"/>
            <w:hideMark/>
          </w:tcPr>
          <w:p w14:paraId="5CA93A6A" w14:textId="77777777" w:rsidR="004E6D9B" w:rsidRPr="00322355" w:rsidRDefault="004E6D9B" w:rsidP="00322355">
            <w:pPr>
              <w:ind w:firstLine="0"/>
              <w:jc w:val="left"/>
              <w:rPr>
                <w:color w:val="000000"/>
                <w:sz w:val="22"/>
                <w:szCs w:val="22"/>
              </w:rPr>
            </w:pPr>
            <w:r w:rsidRPr="00322355">
              <w:rPr>
                <w:color w:val="000000"/>
                <w:sz w:val="22"/>
                <w:szCs w:val="22"/>
              </w:rPr>
              <w:t>9,40E+06</w:t>
            </w:r>
          </w:p>
        </w:tc>
        <w:tc>
          <w:tcPr>
            <w:tcW w:w="1104" w:type="dxa"/>
            <w:tcBorders>
              <w:top w:val="nil"/>
              <w:left w:val="nil"/>
              <w:bottom w:val="single" w:sz="4" w:space="0" w:color="auto"/>
              <w:right w:val="single" w:sz="4" w:space="0" w:color="auto"/>
            </w:tcBorders>
            <w:shd w:val="clear" w:color="auto" w:fill="auto"/>
            <w:noWrap/>
            <w:vAlign w:val="bottom"/>
            <w:hideMark/>
          </w:tcPr>
          <w:p w14:paraId="6332E0C7" w14:textId="77777777" w:rsidR="004E6D9B" w:rsidRPr="00322355" w:rsidRDefault="004E6D9B" w:rsidP="00322355">
            <w:pPr>
              <w:ind w:firstLine="0"/>
              <w:jc w:val="left"/>
              <w:rPr>
                <w:color w:val="000000"/>
                <w:sz w:val="22"/>
                <w:szCs w:val="22"/>
              </w:rPr>
            </w:pPr>
            <w:r w:rsidRPr="00322355">
              <w:rPr>
                <w:color w:val="000000"/>
                <w:sz w:val="22"/>
                <w:szCs w:val="22"/>
              </w:rPr>
              <w:t>1,94E+06</w:t>
            </w:r>
          </w:p>
        </w:tc>
        <w:tc>
          <w:tcPr>
            <w:tcW w:w="1104" w:type="dxa"/>
            <w:tcBorders>
              <w:top w:val="nil"/>
              <w:left w:val="nil"/>
              <w:bottom w:val="single" w:sz="4" w:space="0" w:color="auto"/>
              <w:right w:val="single" w:sz="4" w:space="0" w:color="auto"/>
            </w:tcBorders>
            <w:shd w:val="clear" w:color="auto" w:fill="auto"/>
            <w:noWrap/>
            <w:vAlign w:val="bottom"/>
            <w:hideMark/>
          </w:tcPr>
          <w:p w14:paraId="31E61E31" w14:textId="77777777" w:rsidR="004E6D9B" w:rsidRPr="00322355" w:rsidRDefault="004E6D9B" w:rsidP="00322355">
            <w:pPr>
              <w:ind w:firstLine="0"/>
              <w:jc w:val="left"/>
              <w:rPr>
                <w:color w:val="000000"/>
                <w:sz w:val="22"/>
                <w:szCs w:val="22"/>
              </w:rPr>
            </w:pPr>
            <w:r w:rsidRPr="00322355">
              <w:rPr>
                <w:color w:val="000000"/>
                <w:sz w:val="22"/>
                <w:szCs w:val="22"/>
              </w:rPr>
              <w:t>2,60E+06</w:t>
            </w:r>
          </w:p>
        </w:tc>
        <w:tc>
          <w:tcPr>
            <w:tcW w:w="1104" w:type="dxa"/>
            <w:tcBorders>
              <w:top w:val="nil"/>
              <w:left w:val="nil"/>
              <w:bottom w:val="single" w:sz="4" w:space="0" w:color="auto"/>
              <w:right w:val="single" w:sz="4" w:space="0" w:color="auto"/>
            </w:tcBorders>
            <w:shd w:val="clear" w:color="auto" w:fill="auto"/>
            <w:noWrap/>
            <w:vAlign w:val="bottom"/>
            <w:hideMark/>
          </w:tcPr>
          <w:p w14:paraId="642106DB" w14:textId="77777777" w:rsidR="004E6D9B" w:rsidRPr="00322355" w:rsidRDefault="004E6D9B" w:rsidP="00322355">
            <w:pPr>
              <w:ind w:firstLine="0"/>
              <w:jc w:val="left"/>
              <w:rPr>
                <w:color w:val="000000"/>
                <w:sz w:val="22"/>
                <w:szCs w:val="22"/>
              </w:rPr>
            </w:pPr>
            <w:r w:rsidRPr="00322355">
              <w:rPr>
                <w:color w:val="000000"/>
                <w:sz w:val="22"/>
                <w:szCs w:val="22"/>
              </w:rPr>
              <w:t>2,04E+07</w:t>
            </w:r>
          </w:p>
        </w:tc>
      </w:tr>
      <w:tr w:rsidR="004E6D9B" w:rsidRPr="00E519F8" w14:paraId="18D4400F" w14:textId="77777777" w:rsidTr="00322355">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C038922" w14:textId="77777777" w:rsidR="004E6D9B" w:rsidRPr="00322355" w:rsidRDefault="004E6D9B" w:rsidP="00322355">
            <w:pPr>
              <w:ind w:firstLine="170"/>
              <w:jc w:val="left"/>
              <w:rPr>
                <w:b/>
                <w:bCs/>
                <w:color w:val="000000"/>
                <w:sz w:val="22"/>
                <w:szCs w:val="22"/>
              </w:rPr>
            </w:pPr>
            <w:r w:rsidRPr="00322355">
              <w:rPr>
                <w:b/>
                <w:bCs/>
                <w:color w:val="000000"/>
                <w:sz w:val="22"/>
                <w:szCs w:val="22"/>
              </w:rPr>
              <w:t>Нагрузка Н</w:t>
            </w:r>
          </w:p>
        </w:tc>
        <w:tc>
          <w:tcPr>
            <w:tcW w:w="960" w:type="dxa"/>
            <w:tcBorders>
              <w:top w:val="nil"/>
              <w:left w:val="nil"/>
              <w:bottom w:val="single" w:sz="4" w:space="0" w:color="auto"/>
              <w:right w:val="single" w:sz="4" w:space="0" w:color="auto"/>
            </w:tcBorders>
            <w:shd w:val="clear" w:color="auto" w:fill="auto"/>
            <w:noWrap/>
            <w:vAlign w:val="bottom"/>
            <w:hideMark/>
          </w:tcPr>
          <w:p w14:paraId="6EB0A462" w14:textId="77777777" w:rsidR="004E6D9B" w:rsidRPr="00322355" w:rsidRDefault="004E6D9B" w:rsidP="00322355">
            <w:pPr>
              <w:ind w:firstLine="170"/>
              <w:jc w:val="left"/>
              <w:rPr>
                <w:b/>
                <w:bCs/>
                <w:color w:val="000000"/>
                <w:sz w:val="22"/>
                <w:szCs w:val="22"/>
              </w:rPr>
            </w:pPr>
            <w:r w:rsidRPr="00322355">
              <w:rPr>
                <w:b/>
                <w:bCs/>
                <w:color w:val="000000"/>
                <w:sz w:val="22"/>
                <w:szCs w:val="22"/>
              </w:rPr>
              <w:t>R</w:t>
            </w:r>
          </w:p>
        </w:tc>
        <w:tc>
          <w:tcPr>
            <w:tcW w:w="1163" w:type="dxa"/>
            <w:tcBorders>
              <w:top w:val="nil"/>
              <w:left w:val="nil"/>
              <w:bottom w:val="single" w:sz="4" w:space="0" w:color="auto"/>
              <w:right w:val="single" w:sz="4" w:space="0" w:color="auto"/>
            </w:tcBorders>
            <w:shd w:val="clear" w:color="auto" w:fill="auto"/>
            <w:noWrap/>
            <w:vAlign w:val="bottom"/>
            <w:hideMark/>
          </w:tcPr>
          <w:p w14:paraId="099F24F0" w14:textId="77777777" w:rsidR="004E6D9B" w:rsidRPr="00322355" w:rsidRDefault="004E6D9B" w:rsidP="00322355">
            <w:pPr>
              <w:ind w:firstLine="0"/>
              <w:jc w:val="left"/>
              <w:rPr>
                <w:b/>
                <w:bCs/>
                <w:color w:val="000000"/>
                <w:sz w:val="22"/>
                <w:szCs w:val="22"/>
              </w:rPr>
            </w:pPr>
            <w:r w:rsidRPr="00322355">
              <w:rPr>
                <w:b/>
                <w:bCs/>
                <w:color w:val="000000"/>
                <w:sz w:val="22"/>
                <w:szCs w:val="22"/>
              </w:rPr>
              <w:t>1,15E+07</w:t>
            </w:r>
          </w:p>
        </w:tc>
        <w:tc>
          <w:tcPr>
            <w:tcW w:w="1104" w:type="dxa"/>
            <w:tcBorders>
              <w:top w:val="nil"/>
              <w:left w:val="nil"/>
              <w:bottom w:val="single" w:sz="4" w:space="0" w:color="auto"/>
              <w:right w:val="single" w:sz="4" w:space="0" w:color="auto"/>
            </w:tcBorders>
            <w:shd w:val="clear" w:color="auto" w:fill="auto"/>
            <w:noWrap/>
            <w:vAlign w:val="bottom"/>
            <w:hideMark/>
          </w:tcPr>
          <w:p w14:paraId="3958BCDE" w14:textId="77777777" w:rsidR="004E6D9B" w:rsidRPr="00322355" w:rsidRDefault="004E6D9B" w:rsidP="00322B58">
            <w:pPr>
              <w:ind w:firstLine="0"/>
              <w:jc w:val="left"/>
              <w:rPr>
                <w:b/>
                <w:bCs/>
                <w:color w:val="000000"/>
                <w:sz w:val="22"/>
                <w:szCs w:val="22"/>
              </w:rPr>
            </w:pPr>
            <w:r w:rsidRPr="00322355">
              <w:rPr>
                <w:b/>
                <w:bCs/>
                <w:color w:val="000000"/>
                <w:sz w:val="22"/>
                <w:szCs w:val="22"/>
              </w:rPr>
              <w:t>2,37E+06</w:t>
            </w:r>
          </w:p>
        </w:tc>
        <w:tc>
          <w:tcPr>
            <w:tcW w:w="1104" w:type="dxa"/>
            <w:tcBorders>
              <w:top w:val="nil"/>
              <w:left w:val="nil"/>
              <w:bottom w:val="single" w:sz="4" w:space="0" w:color="auto"/>
              <w:right w:val="single" w:sz="4" w:space="0" w:color="auto"/>
            </w:tcBorders>
            <w:shd w:val="clear" w:color="auto" w:fill="auto"/>
            <w:noWrap/>
            <w:vAlign w:val="bottom"/>
            <w:hideMark/>
          </w:tcPr>
          <w:p w14:paraId="1C525489" w14:textId="77777777" w:rsidR="004E6D9B" w:rsidRPr="00322355" w:rsidRDefault="004E6D9B" w:rsidP="00322B58">
            <w:pPr>
              <w:ind w:firstLine="0"/>
              <w:jc w:val="left"/>
              <w:rPr>
                <w:b/>
                <w:bCs/>
                <w:color w:val="000000"/>
                <w:sz w:val="22"/>
                <w:szCs w:val="22"/>
              </w:rPr>
            </w:pPr>
            <w:r w:rsidRPr="00322355">
              <w:rPr>
                <w:b/>
                <w:bCs/>
                <w:color w:val="000000"/>
                <w:sz w:val="22"/>
                <w:szCs w:val="22"/>
              </w:rPr>
              <w:t>8,81E+06</w:t>
            </w:r>
          </w:p>
        </w:tc>
        <w:tc>
          <w:tcPr>
            <w:tcW w:w="1104" w:type="dxa"/>
            <w:tcBorders>
              <w:top w:val="nil"/>
              <w:left w:val="nil"/>
              <w:bottom w:val="single" w:sz="4" w:space="0" w:color="auto"/>
              <w:right w:val="single" w:sz="4" w:space="0" w:color="auto"/>
            </w:tcBorders>
            <w:shd w:val="clear" w:color="auto" w:fill="auto"/>
            <w:noWrap/>
            <w:vAlign w:val="bottom"/>
            <w:hideMark/>
          </w:tcPr>
          <w:p w14:paraId="1D81D4FA" w14:textId="77777777" w:rsidR="004E6D9B" w:rsidRPr="00322355" w:rsidRDefault="004E6D9B" w:rsidP="00322B58">
            <w:pPr>
              <w:ind w:firstLine="0"/>
              <w:jc w:val="left"/>
              <w:rPr>
                <w:b/>
                <w:bCs/>
                <w:color w:val="000000"/>
                <w:sz w:val="22"/>
                <w:szCs w:val="22"/>
              </w:rPr>
            </w:pPr>
            <w:r w:rsidRPr="00322355">
              <w:rPr>
                <w:b/>
                <w:bCs/>
                <w:color w:val="000000"/>
                <w:sz w:val="22"/>
                <w:szCs w:val="22"/>
              </w:rPr>
              <w:t>2,15E+09</w:t>
            </w:r>
          </w:p>
        </w:tc>
      </w:tr>
    </w:tbl>
    <w:p w14:paraId="21AA2CA2" w14:textId="77777777" w:rsidR="004E6D9B" w:rsidRPr="00E519F8" w:rsidRDefault="004E6D9B" w:rsidP="00322355">
      <w:pPr>
        <w:autoSpaceDE w:val="0"/>
        <w:autoSpaceDN w:val="0"/>
        <w:adjustRightInd w:val="0"/>
        <w:ind w:firstLine="709"/>
        <w:rPr>
          <w:i/>
          <w:szCs w:val="28"/>
        </w:rPr>
      </w:pPr>
    </w:p>
    <w:p w14:paraId="76961132" w14:textId="77777777" w:rsidR="004E6D9B" w:rsidRPr="00E519F8" w:rsidRDefault="004E6D9B" w:rsidP="00322355">
      <w:pPr>
        <w:autoSpaceDE w:val="0"/>
        <w:autoSpaceDN w:val="0"/>
        <w:adjustRightInd w:val="0"/>
        <w:ind w:firstLine="709"/>
        <w:rPr>
          <w:i/>
          <w:szCs w:val="28"/>
        </w:rPr>
      </w:pPr>
    </w:p>
    <w:p w14:paraId="44B15552" w14:textId="77777777" w:rsidR="00CE02DF" w:rsidRDefault="00CE02DF">
      <w:pPr>
        <w:spacing w:line="276" w:lineRule="auto"/>
        <w:ind w:left="425" w:firstLine="142"/>
        <w:contextualSpacing w:val="0"/>
        <w:rPr>
          <w:i/>
          <w:iCs/>
          <w:sz w:val="24"/>
          <w:szCs w:val="24"/>
        </w:rPr>
      </w:pPr>
      <w:r>
        <w:rPr>
          <w:i/>
          <w:iCs/>
          <w:sz w:val="24"/>
          <w:szCs w:val="24"/>
        </w:rPr>
        <w:br w:type="page"/>
      </w:r>
    </w:p>
    <w:p w14:paraId="22017D5E" w14:textId="308FBCBE" w:rsidR="00CE02DF" w:rsidRPr="00CE02DF" w:rsidRDefault="00CE02DF" w:rsidP="00CE02DF">
      <w:pPr>
        <w:autoSpaceDE w:val="0"/>
        <w:autoSpaceDN w:val="0"/>
        <w:adjustRightInd w:val="0"/>
        <w:spacing w:line="240" w:lineRule="auto"/>
        <w:ind w:firstLine="709"/>
        <w:jc w:val="right"/>
        <w:rPr>
          <w:i/>
          <w:iCs/>
          <w:sz w:val="24"/>
          <w:szCs w:val="24"/>
        </w:rPr>
      </w:pPr>
      <w:r w:rsidRPr="00CE02DF">
        <w:rPr>
          <w:i/>
          <w:iCs/>
          <w:sz w:val="24"/>
          <w:szCs w:val="24"/>
        </w:rPr>
        <w:lastRenderedPageBreak/>
        <w:t xml:space="preserve">Таблица А. </w:t>
      </w:r>
      <w:r w:rsidRPr="00CE02DF">
        <w:rPr>
          <w:i/>
          <w:iCs/>
          <w:sz w:val="24"/>
          <w:szCs w:val="24"/>
        </w:rPr>
        <w:fldChar w:fldCharType="begin"/>
      </w:r>
      <w:r w:rsidRPr="00CE02DF">
        <w:rPr>
          <w:i/>
          <w:iCs/>
          <w:sz w:val="24"/>
          <w:szCs w:val="24"/>
        </w:rPr>
        <w:instrText xml:space="preserve"> SEQ Таблица_А. \* ARABIC </w:instrText>
      </w:r>
      <w:r w:rsidRPr="00CE02DF">
        <w:rPr>
          <w:i/>
          <w:iCs/>
          <w:sz w:val="24"/>
          <w:szCs w:val="24"/>
        </w:rPr>
        <w:fldChar w:fldCharType="separate"/>
      </w:r>
      <w:r w:rsidR="00630E62">
        <w:rPr>
          <w:i/>
          <w:iCs/>
          <w:noProof/>
          <w:sz w:val="24"/>
          <w:szCs w:val="24"/>
        </w:rPr>
        <w:t>2</w:t>
      </w:r>
      <w:r w:rsidRPr="00CE02DF">
        <w:rPr>
          <w:i/>
          <w:iCs/>
          <w:sz w:val="24"/>
          <w:szCs w:val="24"/>
        </w:rPr>
        <w:fldChar w:fldCharType="end"/>
      </w:r>
      <w:r w:rsidRPr="00CE02DF">
        <w:rPr>
          <w:i/>
          <w:iCs/>
          <w:sz w:val="24"/>
          <w:szCs w:val="24"/>
        </w:rPr>
        <w:t xml:space="preserve"> Расчёт закона изменения нагрузки </w:t>
      </w:r>
      <w:r w:rsidRPr="00CE02DF">
        <w:rPr>
          <w:i/>
          <w:iCs/>
          <w:sz w:val="24"/>
          <w:szCs w:val="24"/>
          <w:lang w:val="en-US"/>
        </w:rPr>
        <w:t>R</w:t>
      </w:r>
      <w:r w:rsidRPr="00CE02DF">
        <w:rPr>
          <w:i/>
          <w:iCs/>
          <w:sz w:val="24"/>
          <w:szCs w:val="24"/>
        </w:rPr>
        <w:t xml:space="preserve"> для дрона типа Бобёр</w:t>
      </w:r>
    </w:p>
    <w:p w14:paraId="18AC2C69" w14:textId="2E334402" w:rsidR="00CE02DF" w:rsidRPr="00CE02DF" w:rsidRDefault="00CE02DF" w:rsidP="00CE02DF">
      <w:pPr>
        <w:pStyle w:val="aff2"/>
        <w:keepNext/>
        <w:spacing w:line="240" w:lineRule="auto"/>
        <w:jc w:val="right"/>
        <w:rPr>
          <w:b w:val="0"/>
          <w:bCs w:val="0"/>
          <w:i/>
          <w:iCs/>
        </w:rPr>
      </w:pPr>
      <w:r w:rsidRPr="00CE02DF">
        <w:rPr>
          <w:b w:val="0"/>
          <w:bCs w:val="0"/>
          <w:i/>
          <w:iCs/>
        </w:rPr>
        <w:t>дрон — 150 км в час и 50 кг</w:t>
      </w:r>
    </w:p>
    <w:tbl>
      <w:tblPr>
        <w:tblW w:w="9135" w:type="dxa"/>
        <w:tblInd w:w="567" w:type="dxa"/>
        <w:tblLook w:val="04A0" w:firstRow="1" w:lastRow="0" w:firstColumn="1" w:lastColumn="0" w:noHBand="0" w:noVBand="1"/>
      </w:tblPr>
      <w:tblGrid>
        <w:gridCol w:w="3700"/>
        <w:gridCol w:w="960"/>
        <w:gridCol w:w="1163"/>
        <w:gridCol w:w="1104"/>
        <w:gridCol w:w="1104"/>
        <w:gridCol w:w="1104"/>
      </w:tblGrid>
      <w:tr w:rsidR="004E6D9B" w:rsidRPr="00E519F8" w14:paraId="53AF0ACD" w14:textId="77777777" w:rsidTr="00CE02DF">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61E9230" w14:textId="77777777" w:rsidR="004E6D9B" w:rsidRPr="00CE02DF" w:rsidRDefault="004E6D9B" w:rsidP="00322355">
            <w:pPr>
              <w:ind w:firstLine="170"/>
              <w:jc w:val="left"/>
              <w:rPr>
                <w:b/>
                <w:bCs/>
                <w:color w:val="000000"/>
                <w:sz w:val="22"/>
                <w:szCs w:val="22"/>
              </w:rPr>
            </w:pPr>
            <w:r w:rsidRPr="00CE02DF">
              <w:rPr>
                <w:b/>
                <w:bCs/>
                <w:color w:val="000000"/>
                <w:sz w:val="22"/>
                <w:szCs w:val="22"/>
              </w:rPr>
              <w:t>Сечение фюзеляжа</w:t>
            </w:r>
          </w:p>
        </w:tc>
        <w:tc>
          <w:tcPr>
            <w:tcW w:w="960" w:type="dxa"/>
            <w:tcBorders>
              <w:top w:val="single" w:sz="4" w:space="0" w:color="auto"/>
              <w:left w:val="nil"/>
              <w:bottom w:val="single" w:sz="4" w:space="0" w:color="auto"/>
              <w:right w:val="single" w:sz="4" w:space="0" w:color="auto"/>
            </w:tcBorders>
            <w:shd w:val="clear" w:color="auto" w:fill="auto"/>
            <w:noWrap/>
            <w:vAlign w:val="bottom"/>
          </w:tcPr>
          <w:p w14:paraId="0DDB325A" w14:textId="77777777" w:rsidR="004E6D9B" w:rsidRPr="00CE02DF" w:rsidRDefault="004E6D9B" w:rsidP="00322355">
            <w:pPr>
              <w:ind w:firstLine="170"/>
              <w:jc w:val="left"/>
              <w:rPr>
                <w:b/>
                <w:bCs/>
                <w:color w:val="000000"/>
                <w:sz w:val="22"/>
                <w:szCs w:val="22"/>
              </w:rPr>
            </w:pPr>
          </w:p>
        </w:tc>
        <w:tc>
          <w:tcPr>
            <w:tcW w:w="1163" w:type="dxa"/>
            <w:tcBorders>
              <w:top w:val="single" w:sz="4" w:space="0" w:color="auto"/>
              <w:left w:val="nil"/>
              <w:bottom w:val="single" w:sz="4" w:space="0" w:color="auto"/>
              <w:right w:val="single" w:sz="4" w:space="0" w:color="auto"/>
            </w:tcBorders>
            <w:shd w:val="clear" w:color="auto" w:fill="auto"/>
            <w:noWrap/>
            <w:vAlign w:val="bottom"/>
          </w:tcPr>
          <w:p w14:paraId="2D27645D" w14:textId="77777777" w:rsidR="004E6D9B" w:rsidRPr="00CE02DF" w:rsidRDefault="004E6D9B" w:rsidP="00322355">
            <w:pPr>
              <w:ind w:firstLine="170"/>
              <w:jc w:val="left"/>
              <w:rPr>
                <w:b/>
                <w:bCs/>
                <w:color w:val="000000"/>
                <w:sz w:val="22"/>
                <w:szCs w:val="22"/>
              </w:rPr>
            </w:pPr>
            <w:r w:rsidRPr="00CE02DF">
              <w:rPr>
                <w:b/>
                <w:bCs/>
                <w:color w:val="000000"/>
                <w:sz w:val="22"/>
                <w:szCs w:val="22"/>
              </w:rPr>
              <w:t>1</w:t>
            </w:r>
          </w:p>
        </w:tc>
        <w:tc>
          <w:tcPr>
            <w:tcW w:w="1104" w:type="dxa"/>
            <w:tcBorders>
              <w:top w:val="single" w:sz="4" w:space="0" w:color="auto"/>
              <w:left w:val="nil"/>
              <w:bottom w:val="single" w:sz="4" w:space="0" w:color="auto"/>
              <w:right w:val="single" w:sz="4" w:space="0" w:color="auto"/>
            </w:tcBorders>
            <w:shd w:val="clear" w:color="auto" w:fill="auto"/>
            <w:noWrap/>
            <w:vAlign w:val="bottom"/>
          </w:tcPr>
          <w:p w14:paraId="5B420A11" w14:textId="77777777" w:rsidR="004E6D9B" w:rsidRPr="00CE02DF" w:rsidRDefault="004E6D9B" w:rsidP="00322355">
            <w:pPr>
              <w:ind w:firstLine="170"/>
              <w:jc w:val="left"/>
              <w:rPr>
                <w:b/>
                <w:bCs/>
                <w:color w:val="000000"/>
                <w:sz w:val="22"/>
                <w:szCs w:val="22"/>
              </w:rPr>
            </w:pPr>
            <w:r w:rsidRPr="00CE02DF">
              <w:rPr>
                <w:b/>
                <w:bCs/>
                <w:color w:val="000000"/>
                <w:sz w:val="22"/>
                <w:szCs w:val="22"/>
              </w:rPr>
              <w:t>2</w:t>
            </w:r>
          </w:p>
        </w:tc>
        <w:tc>
          <w:tcPr>
            <w:tcW w:w="1104" w:type="dxa"/>
            <w:tcBorders>
              <w:top w:val="single" w:sz="4" w:space="0" w:color="auto"/>
              <w:left w:val="nil"/>
              <w:bottom w:val="single" w:sz="4" w:space="0" w:color="auto"/>
              <w:right w:val="single" w:sz="4" w:space="0" w:color="auto"/>
            </w:tcBorders>
            <w:shd w:val="clear" w:color="auto" w:fill="auto"/>
            <w:noWrap/>
            <w:vAlign w:val="bottom"/>
          </w:tcPr>
          <w:p w14:paraId="0F89168E" w14:textId="77777777" w:rsidR="004E6D9B" w:rsidRPr="00CE02DF" w:rsidRDefault="004E6D9B" w:rsidP="00322355">
            <w:pPr>
              <w:ind w:firstLine="170"/>
              <w:jc w:val="left"/>
              <w:rPr>
                <w:b/>
                <w:bCs/>
                <w:color w:val="000000"/>
                <w:sz w:val="22"/>
                <w:szCs w:val="22"/>
              </w:rPr>
            </w:pPr>
            <w:r w:rsidRPr="00CE02DF">
              <w:rPr>
                <w:b/>
                <w:bCs/>
                <w:color w:val="000000"/>
                <w:sz w:val="22"/>
                <w:szCs w:val="22"/>
              </w:rPr>
              <w:t>3</w:t>
            </w:r>
          </w:p>
        </w:tc>
        <w:tc>
          <w:tcPr>
            <w:tcW w:w="1104" w:type="dxa"/>
            <w:tcBorders>
              <w:top w:val="single" w:sz="4" w:space="0" w:color="auto"/>
              <w:left w:val="nil"/>
              <w:bottom w:val="single" w:sz="4" w:space="0" w:color="auto"/>
              <w:right w:val="single" w:sz="4" w:space="0" w:color="auto"/>
            </w:tcBorders>
            <w:shd w:val="clear" w:color="auto" w:fill="auto"/>
            <w:noWrap/>
            <w:vAlign w:val="bottom"/>
          </w:tcPr>
          <w:p w14:paraId="1932FA0A" w14:textId="77777777" w:rsidR="004E6D9B" w:rsidRPr="00CE02DF" w:rsidRDefault="004E6D9B" w:rsidP="00322355">
            <w:pPr>
              <w:ind w:firstLine="170"/>
              <w:jc w:val="left"/>
              <w:rPr>
                <w:b/>
                <w:bCs/>
                <w:color w:val="000000"/>
                <w:sz w:val="22"/>
                <w:szCs w:val="22"/>
              </w:rPr>
            </w:pPr>
            <w:r w:rsidRPr="00CE02DF">
              <w:rPr>
                <w:b/>
                <w:bCs/>
                <w:color w:val="000000"/>
                <w:sz w:val="22"/>
                <w:szCs w:val="22"/>
              </w:rPr>
              <w:t>4</w:t>
            </w:r>
          </w:p>
        </w:tc>
      </w:tr>
      <w:tr w:rsidR="004E6D9B" w:rsidRPr="00E519F8" w14:paraId="13276A3B" w14:textId="77777777" w:rsidTr="00CE02DF">
        <w:trPr>
          <w:trHeight w:val="288"/>
        </w:trPr>
        <w:tc>
          <w:tcPr>
            <w:tcW w:w="37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3E4B03" w14:textId="2A82F305" w:rsidR="004E6D9B" w:rsidRPr="00CE02DF" w:rsidRDefault="004E6D9B" w:rsidP="00322355">
            <w:pPr>
              <w:ind w:firstLine="170"/>
              <w:jc w:val="left"/>
              <w:rPr>
                <w:color w:val="000000"/>
                <w:sz w:val="22"/>
                <w:szCs w:val="22"/>
              </w:rPr>
            </w:pPr>
            <w:r w:rsidRPr="00CE02DF">
              <w:rPr>
                <w:color w:val="000000"/>
                <w:sz w:val="22"/>
                <w:szCs w:val="22"/>
              </w:rPr>
              <w:t>расстояние до сечения фюзеляжа</w:t>
            </w:r>
            <w:r w:rsidR="00322355" w:rsidRPr="00CE02DF">
              <w:rPr>
                <w:color w:val="000000"/>
                <w:sz w:val="22"/>
                <w:szCs w:val="22"/>
              </w:rPr>
              <w:t>,</w:t>
            </w:r>
            <w:r w:rsidRPr="00CE02DF">
              <w:rPr>
                <w:color w:val="000000"/>
                <w:sz w:val="22"/>
                <w:szCs w:val="22"/>
              </w:rPr>
              <w:t xml:space="preserve"> м</w:t>
            </w:r>
          </w:p>
        </w:tc>
        <w:tc>
          <w:tcPr>
            <w:tcW w:w="960" w:type="dxa"/>
            <w:tcBorders>
              <w:top w:val="single" w:sz="4" w:space="0" w:color="auto"/>
              <w:left w:val="nil"/>
              <w:bottom w:val="single" w:sz="4" w:space="0" w:color="auto"/>
              <w:right w:val="single" w:sz="4" w:space="0" w:color="auto"/>
            </w:tcBorders>
            <w:shd w:val="clear" w:color="auto" w:fill="auto"/>
            <w:noWrap/>
            <w:vAlign w:val="bottom"/>
            <w:hideMark/>
          </w:tcPr>
          <w:p w14:paraId="59D0AB8C" w14:textId="77777777" w:rsidR="004E6D9B" w:rsidRPr="00CE02DF" w:rsidRDefault="004E6D9B" w:rsidP="00322355">
            <w:pPr>
              <w:ind w:firstLine="170"/>
              <w:jc w:val="left"/>
              <w:rPr>
                <w:color w:val="000000"/>
                <w:sz w:val="22"/>
                <w:szCs w:val="22"/>
              </w:rPr>
            </w:pPr>
            <w:r w:rsidRPr="00CE02DF">
              <w:rPr>
                <w:color w:val="000000"/>
                <w:sz w:val="22"/>
                <w:szCs w:val="22"/>
              </w:rPr>
              <w:t>Δl</w:t>
            </w:r>
          </w:p>
        </w:tc>
        <w:tc>
          <w:tcPr>
            <w:tcW w:w="1163" w:type="dxa"/>
            <w:tcBorders>
              <w:top w:val="single" w:sz="4" w:space="0" w:color="auto"/>
              <w:left w:val="nil"/>
              <w:bottom w:val="single" w:sz="4" w:space="0" w:color="auto"/>
              <w:right w:val="single" w:sz="4" w:space="0" w:color="auto"/>
            </w:tcBorders>
            <w:shd w:val="clear" w:color="auto" w:fill="auto"/>
            <w:noWrap/>
            <w:vAlign w:val="bottom"/>
            <w:hideMark/>
          </w:tcPr>
          <w:p w14:paraId="355204A2" w14:textId="77777777" w:rsidR="004E6D9B" w:rsidRPr="00CE02DF" w:rsidRDefault="004E6D9B" w:rsidP="00322355">
            <w:pPr>
              <w:ind w:firstLine="170"/>
              <w:jc w:val="left"/>
              <w:rPr>
                <w:color w:val="000000"/>
                <w:sz w:val="22"/>
                <w:szCs w:val="22"/>
              </w:rPr>
            </w:pPr>
            <w:r w:rsidRPr="00CE02DF">
              <w:rPr>
                <w:color w:val="000000"/>
                <w:sz w:val="22"/>
                <w:szCs w:val="22"/>
              </w:rPr>
              <w:t>0,14</w:t>
            </w:r>
          </w:p>
        </w:tc>
        <w:tc>
          <w:tcPr>
            <w:tcW w:w="1104" w:type="dxa"/>
            <w:tcBorders>
              <w:top w:val="single" w:sz="4" w:space="0" w:color="auto"/>
              <w:left w:val="nil"/>
              <w:bottom w:val="single" w:sz="4" w:space="0" w:color="auto"/>
              <w:right w:val="single" w:sz="4" w:space="0" w:color="auto"/>
            </w:tcBorders>
            <w:shd w:val="clear" w:color="auto" w:fill="auto"/>
            <w:noWrap/>
            <w:vAlign w:val="bottom"/>
            <w:hideMark/>
          </w:tcPr>
          <w:p w14:paraId="26888E79" w14:textId="77777777" w:rsidR="004E6D9B" w:rsidRPr="00CE02DF" w:rsidRDefault="004E6D9B" w:rsidP="00322355">
            <w:pPr>
              <w:ind w:firstLine="170"/>
              <w:jc w:val="left"/>
              <w:rPr>
                <w:color w:val="000000"/>
                <w:sz w:val="22"/>
                <w:szCs w:val="22"/>
              </w:rPr>
            </w:pPr>
            <w:r w:rsidRPr="00CE02DF">
              <w:rPr>
                <w:color w:val="000000"/>
                <w:sz w:val="22"/>
                <w:szCs w:val="22"/>
              </w:rPr>
              <w:t>0,38</w:t>
            </w:r>
          </w:p>
        </w:tc>
        <w:tc>
          <w:tcPr>
            <w:tcW w:w="1104" w:type="dxa"/>
            <w:tcBorders>
              <w:top w:val="single" w:sz="4" w:space="0" w:color="auto"/>
              <w:left w:val="nil"/>
              <w:bottom w:val="single" w:sz="4" w:space="0" w:color="auto"/>
              <w:right w:val="single" w:sz="4" w:space="0" w:color="auto"/>
            </w:tcBorders>
            <w:shd w:val="clear" w:color="auto" w:fill="auto"/>
            <w:noWrap/>
            <w:vAlign w:val="bottom"/>
            <w:hideMark/>
          </w:tcPr>
          <w:p w14:paraId="5FCE86B4" w14:textId="77777777" w:rsidR="004E6D9B" w:rsidRPr="00CE02DF" w:rsidRDefault="004E6D9B" w:rsidP="00322355">
            <w:pPr>
              <w:ind w:firstLine="170"/>
              <w:jc w:val="left"/>
              <w:rPr>
                <w:color w:val="000000"/>
                <w:sz w:val="22"/>
                <w:szCs w:val="22"/>
              </w:rPr>
            </w:pPr>
            <w:r w:rsidRPr="00CE02DF">
              <w:rPr>
                <w:color w:val="000000"/>
                <w:sz w:val="22"/>
                <w:szCs w:val="22"/>
              </w:rPr>
              <w:t>0,8</w:t>
            </w:r>
          </w:p>
        </w:tc>
        <w:tc>
          <w:tcPr>
            <w:tcW w:w="1104" w:type="dxa"/>
            <w:tcBorders>
              <w:top w:val="single" w:sz="4" w:space="0" w:color="auto"/>
              <w:left w:val="nil"/>
              <w:bottom w:val="single" w:sz="4" w:space="0" w:color="auto"/>
              <w:right w:val="single" w:sz="4" w:space="0" w:color="auto"/>
            </w:tcBorders>
            <w:shd w:val="clear" w:color="auto" w:fill="auto"/>
            <w:noWrap/>
            <w:vAlign w:val="bottom"/>
            <w:hideMark/>
          </w:tcPr>
          <w:p w14:paraId="1112A3ED" w14:textId="77777777" w:rsidR="004E6D9B" w:rsidRPr="00CE02DF" w:rsidRDefault="004E6D9B" w:rsidP="00322355">
            <w:pPr>
              <w:ind w:firstLine="170"/>
              <w:jc w:val="left"/>
              <w:rPr>
                <w:color w:val="000000"/>
                <w:sz w:val="22"/>
                <w:szCs w:val="22"/>
              </w:rPr>
            </w:pPr>
            <w:r w:rsidRPr="00CE02DF">
              <w:rPr>
                <w:color w:val="000000"/>
                <w:sz w:val="22"/>
                <w:szCs w:val="22"/>
              </w:rPr>
              <w:t>1,66</w:t>
            </w:r>
          </w:p>
        </w:tc>
      </w:tr>
      <w:tr w:rsidR="004E6D9B" w:rsidRPr="00E519F8" w14:paraId="6A3E6EEC" w14:textId="77777777" w:rsidTr="00CE02DF">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6A231693" w14:textId="77777777" w:rsidR="004E6D9B" w:rsidRPr="00CE02DF" w:rsidRDefault="004E6D9B" w:rsidP="00322355">
            <w:pPr>
              <w:ind w:firstLine="170"/>
              <w:jc w:val="left"/>
              <w:rPr>
                <w:color w:val="000000"/>
                <w:sz w:val="22"/>
                <w:szCs w:val="22"/>
              </w:rPr>
            </w:pPr>
            <w:r w:rsidRPr="00CE02DF">
              <w:rPr>
                <w:color w:val="000000"/>
                <w:sz w:val="22"/>
                <w:szCs w:val="22"/>
              </w:rPr>
              <w:t>время действия нагрузки с</w:t>
            </w:r>
          </w:p>
        </w:tc>
        <w:tc>
          <w:tcPr>
            <w:tcW w:w="960" w:type="dxa"/>
            <w:tcBorders>
              <w:top w:val="nil"/>
              <w:left w:val="nil"/>
              <w:bottom w:val="single" w:sz="4" w:space="0" w:color="auto"/>
              <w:right w:val="single" w:sz="4" w:space="0" w:color="auto"/>
            </w:tcBorders>
            <w:shd w:val="clear" w:color="auto" w:fill="auto"/>
            <w:noWrap/>
            <w:vAlign w:val="bottom"/>
            <w:hideMark/>
          </w:tcPr>
          <w:p w14:paraId="5F25E7A2" w14:textId="77777777" w:rsidR="004E6D9B" w:rsidRPr="00CE02DF" w:rsidRDefault="004E6D9B" w:rsidP="00322355">
            <w:pPr>
              <w:ind w:firstLine="170"/>
              <w:jc w:val="left"/>
              <w:rPr>
                <w:color w:val="000000"/>
                <w:sz w:val="22"/>
                <w:szCs w:val="22"/>
              </w:rPr>
            </w:pPr>
            <w:r w:rsidRPr="00CE02DF">
              <w:rPr>
                <w:color w:val="000000"/>
                <w:sz w:val="22"/>
                <w:szCs w:val="22"/>
              </w:rPr>
              <w:t>t</w:t>
            </w:r>
          </w:p>
        </w:tc>
        <w:tc>
          <w:tcPr>
            <w:tcW w:w="1163" w:type="dxa"/>
            <w:tcBorders>
              <w:top w:val="nil"/>
              <w:left w:val="nil"/>
              <w:bottom w:val="single" w:sz="4" w:space="0" w:color="auto"/>
              <w:right w:val="single" w:sz="4" w:space="0" w:color="auto"/>
            </w:tcBorders>
            <w:shd w:val="clear" w:color="auto" w:fill="auto"/>
            <w:noWrap/>
            <w:vAlign w:val="bottom"/>
            <w:hideMark/>
          </w:tcPr>
          <w:p w14:paraId="4C3410B6" w14:textId="77777777" w:rsidR="004E6D9B" w:rsidRPr="00CE02DF" w:rsidRDefault="004E6D9B" w:rsidP="00322355">
            <w:pPr>
              <w:ind w:firstLine="0"/>
              <w:jc w:val="left"/>
              <w:rPr>
                <w:color w:val="000000"/>
                <w:sz w:val="22"/>
                <w:szCs w:val="22"/>
              </w:rPr>
            </w:pPr>
            <w:r w:rsidRPr="00CE02DF">
              <w:rPr>
                <w:color w:val="000000"/>
                <w:sz w:val="22"/>
                <w:szCs w:val="22"/>
              </w:rPr>
              <w:t>0,0033333</w:t>
            </w:r>
          </w:p>
        </w:tc>
        <w:tc>
          <w:tcPr>
            <w:tcW w:w="1104" w:type="dxa"/>
            <w:tcBorders>
              <w:top w:val="nil"/>
              <w:left w:val="nil"/>
              <w:bottom w:val="single" w:sz="4" w:space="0" w:color="auto"/>
              <w:right w:val="single" w:sz="4" w:space="0" w:color="auto"/>
            </w:tcBorders>
            <w:shd w:val="clear" w:color="auto" w:fill="auto"/>
            <w:noWrap/>
            <w:vAlign w:val="bottom"/>
            <w:hideMark/>
          </w:tcPr>
          <w:p w14:paraId="0471EE50" w14:textId="77777777" w:rsidR="004E6D9B" w:rsidRPr="00CE02DF" w:rsidRDefault="004E6D9B" w:rsidP="00322355">
            <w:pPr>
              <w:ind w:firstLine="0"/>
              <w:jc w:val="left"/>
              <w:rPr>
                <w:color w:val="000000"/>
                <w:sz w:val="22"/>
                <w:szCs w:val="22"/>
              </w:rPr>
            </w:pPr>
            <w:r w:rsidRPr="00CE02DF">
              <w:rPr>
                <w:color w:val="000000"/>
                <w:sz w:val="22"/>
                <w:szCs w:val="22"/>
              </w:rPr>
              <w:t>0,009048</w:t>
            </w:r>
          </w:p>
        </w:tc>
        <w:tc>
          <w:tcPr>
            <w:tcW w:w="1104" w:type="dxa"/>
            <w:tcBorders>
              <w:top w:val="nil"/>
              <w:left w:val="nil"/>
              <w:bottom w:val="single" w:sz="4" w:space="0" w:color="auto"/>
              <w:right w:val="single" w:sz="4" w:space="0" w:color="auto"/>
            </w:tcBorders>
            <w:shd w:val="clear" w:color="auto" w:fill="auto"/>
            <w:noWrap/>
            <w:vAlign w:val="bottom"/>
            <w:hideMark/>
          </w:tcPr>
          <w:p w14:paraId="21D01E86" w14:textId="77777777" w:rsidR="004E6D9B" w:rsidRPr="00CE02DF" w:rsidRDefault="004E6D9B" w:rsidP="00322355">
            <w:pPr>
              <w:ind w:firstLine="0"/>
              <w:jc w:val="left"/>
              <w:rPr>
                <w:color w:val="000000"/>
                <w:sz w:val="22"/>
                <w:szCs w:val="22"/>
              </w:rPr>
            </w:pPr>
            <w:r w:rsidRPr="00CE02DF">
              <w:rPr>
                <w:color w:val="000000"/>
                <w:sz w:val="22"/>
                <w:szCs w:val="22"/>
              </w:rPr>
              <w:t>0,019048</w:t>
            </w:r>
          </w:p>
        </w:tc>
        <w:tc>
          <w:tcPr>
            <w:tcW w:w="1104" w:type="dxa"/>
            <w:tcBorders>
              <w:top w:val="nil"/>
              <w:left w:val="nil"/>
              <w:bottom w:val="single" w:sz="4" w:space="0" w:color="auto"/>
              <w:right w:val="single" w:sz="4" w:space="0" w:color="auto"/>
            </w:tcBorders>
            <w:shd w:val="clear" w:color="auto" w:fill="auto"/>
            <w:noWrap/>
            <w:vAlign w:val="bottom"/>
            <w:hideMark/>
          </w:tcPr>
          <w:p w14:paraId="482FBBA4" w14:textId="77777777" w:rsidR="004E6D9B" w:rsidRPr="00CE02DF" w:rsidRDefault="004E6D9B" w:rsidP="00322355">
            <w:pPr>
              <w:ind w:firstLine="0"/>
              <w:jc w:val="left"/>
              <w:rPr>
                <w:color w:val="000000"/>
                <w:sz w:val="22"/>
                <w:szCs w:val="22"/>
              </w:rPr>
            </w:pPr>
            <w:r w:rsidRPr="00CE02DF">
              <w:rPr>
                <w:color w:val="000000"/>
                <w:sz w:val="22"/>
                <w:szCs w:val="22"/>
              </w:rPr>
              <w:t>0,039524</w:t>
            </w:r>
          </w:p>
        </w:tc>
      </w:tr>
      <w:tr w:rsidR="004E6D9B" w:rsidRPr="00E519F8" w14:paraId="15EBDB4E" w14:textId="77777777" w:rsidTr="00CE02DF">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78324699" w14:textId="77777777" w:rsidR="004E6D9B" w:rsidRPr="00CE02DF" w:rsidRDefault="004E6D9B" w:rsidP="00322355">
            <w:pPr>
              <w:ind w:firstLine="170"/>
              <w:jc w:val="left"/>
              <w:rPr>
                <w:color w:val="000000"/>
                <w:sz w:val="22"/>
                <w:szCs w:val="22"/>
              </w:rPr>
            </w:pPr>
            <w:r w:rsidRPr="00CE02DF">
              <w:rPr>
                <w:color w:val="000000"/>
                <w:sz w:val="22"/>
                <w:szCs w:val="22"/>
              </w:rPr>
              <w:t>сечечине фюзеляжа/диаметр м</w:t>
            </w:r>
          </w:p>
        </w:tc>
        <w:tc>
          <w:tcPr>
            <w:tcW w:w="960" w:type="dxa"/>
            <w:tcBorders>
              <w:top w:val="nil"/>
              <w:left w:val="nil"/>
              <w:bottom w:val="single" w:sz="4" w:space="0" w:color="auto"/>
              <w:right w:val="single" w:sz="4" w:space="0" w:color="auto"/>
            </w:tcBorders>
            <w:shd w:val="clear" w:color="auto" w:fill="auto"/>
            <w:noWrap/>
            <w:vAlign w:val="bottom"/>
            <w:hideMark/>
          </w:tcPr>
          <w:p w14:paraId="3BCB46E1" w14:textId="77777777" w:rsidR="004E6D9B" w:rsidRPr="00CE02DF" w:rsidRDefault="004E6D9B" w:rsidP="00322355">
            <w:pPr>
              <w:ind w:firstLine="170"/>
              <w:jc w:val="left"/>
              <w:rPr>
                <w:color w:val="000000"/>
                <w:sz w:val="22"/>
                <w:szCs w:val="22"/>
              </w:rPr>
            </w:pPr>
            <w:r w:rsidRPr="00CE02DF">
              <w:rPr>
                <w:color w:val="000000"/>
                <w:sz w:val="22"/>
                <w:szCs w:val="22"/>
              </w:rPr>
              <w:t>d</w:t>
            </w:r>
          </w:p>
        </w:tc>
        <w:tc>
          <w:tcPr>
            <w:tcW w:w="1163" w:type="dxa"/>
            <w:tcBorders>
              <w:top w:val="nil"/>
              <w:left w:val="nil"/>
              <w:bottom w:val="single" w:sz="4" w:space="0" w:color="auto"/>
              <w:right w:val="single" w:sz="4" w:space="0" w:color="auto"/>
            </w:tcBorders>
            <w:shd w:val="clear" w:color="auto" w:fill="auto"/>
            <w:noWrap/>
            <w:vAlign w:val="bottom"/>
            <w:hideMark/>
          </w:tcPr>
          <w:p w14:paraId="006B03C7" w14:textId="77777777" w:rsidR="004E6D9B" w:rsidRPr="00CE02DF" w:rsidRDefault="004E6D9B" w:rsidP="00322355">
            <w:pPr>
              <w:ind w:firstLine="170"/>
              <w:jc w:val="left"/>
              <w:rPr>
                <w:color w:val="000000"/>
                <w:sz w:val="22"/>
                <w:szCs w:val="22"/>
              </w:rPr>
            </w:pPr>
            <w:r w:rsidRPr="00CE02DF">
              <w:rPr>
                <w:color w:val="000000"/>
                <w:sz w:val="22"/>
                <w:szCs w:val="22"/>
              </w:rPr>
              <w:t>0,2</w:t>
            </w:r>
          </w:p>
        </w:tc>
        <w:tc>
          <w:tcPr>
            <w:tcW w:w="1104" w:type="dxa"/>
            <w:tcBorders>
              <w:top w:val="nil"/>
              <w:left w:val="nil"/>
              <w:bottom w:val="single" w:sz="4" w:space="0" w:color="auto"/>
              <w:right w:val="single" w:sz="4" w:space="0" w:color="auto"/>
            </w:tcBorders>
            <w:shd w:val="clear" w:color="auto" w:fill="auto"/>
            <w:noWrap/>
            <w:vAlign w:val="bottom"/>
            <w:hideMark/>
          </w:tcPr>
          <w:p w14:paraId="247C9B32" w14:textId="77777777" w:rsidR="004E6D9B" w:rsidRPr="00CE02DF" w:rsidRDefault="004E6D9B" w:rsidP="00322355">
            <w:pPr>
              <w:ind w:firstLine="170"/>
              <w:jc w:val="left"/>
              <w:rPr>
                <w:color w:val="000000"/>
                <w:sz w:val="22"/>
                <w:szCs w:val="22"/>
              </w:rPr>
            </w:pPr>
            <w:r w:rsidRPr="00CE02DF">
              <w:rPr>
                <w:color w:val="000000"/>
                <w:sz w:val="22"/>
                <w:szCs w:val="22"/>
              </w:rPr>
              <w:t>0,36</w:t>
            </w:r>
          </w:p>
        </w:tc>
        <w:tc>
          <w:tcPr>
            <w:tcW w:w="1104" w:type="dxa"/>
            <w:tcBorders>
              <w:top w:val="nil"/>
              <w:left w:val="nil"/>
              <w:bottom w:val="single" w:sz="4" w:space="0" w:color="auto"/>
              <w:right w:val="single" w:sz="4" w:space="0" w:color="auto"/>
            </w:tcBorders>
            <w:shd w:val="clear" w:color="auto" w:fill="auto"/>
            <w:noWrap/>
            <w:vAlign w:val="bottom"/>
            <w:hideMark/>
          </w:tcPr>
          <w:p w14:paraId="5B5AA5F4" w14:textId="77777777" w:rsidR="004E6D9B" w:rsidRPr="00CE02DF" w:rsidRDefault="004E6D9B" w:rsidP="00322355">
            <w:pPr>
              <w:ind w:firstLine="170"/>
              <w:jc w:val="left"/>
              <w:rPr>
                <w:color w:val="000000"/>
                <w:sz w:val="22"/>
                <w:szCs w:val="22"/>
              </w:rPr>
            </w:pPr>
            <w:r w:rsidRPr="00CE02DF">
              <w:rPr>
                <w:color w:val="000000"/>
                <w:sz w:val="22"/>
                <w:szCs w:val="22"/>
              </w:rPr>
              <w:t>0,48</w:t>
            </w:r>
          </w:p>
        </w:tc>
        <w:tc>
          <w:tcPr>
            <w:tcW w:w="1104" w:type="dxa"/>
            <w:tcBorders>
              <w:top w:val="nil"/>
              <w:left w:val="nil"/>
              <w:bottom w:val="single" w:sz="4" w:space="0" w:color="auto"/>
              <w:right w:val="single" w:sz="4" w:space="0" w:color="auto"/>
            </w:tcBorders>
            <w:shd w:val="clear" w:color="auto" w:fill="auto"/>
            <w:noWrap/>
            <w:vAlign w:val="bottom"/>
            <w:hideMark/>
          </w:tcPr>
          <w:p w14:paraId="3F9D7059" w14:textId="77777777" w:rsidR="004E6D9B" w:rsidRPr="00CE02DF" w:rsidRDefault="004E6D9B" w:rsidP="00322355">
            <w:pPr>
              <w:ind w:firstLine="170"/>
              <w:jc w:val="left"/>
              <w:rPr>
                <w:color w:val="000000"/>
                <w:sz w:val="22"/>
                <w:szCs w:val="22"/>
              </w:rPr>
            </w:pPr>
            <w:r w:rsidRPr="00CE02DF">
              <w:rPr>
                <w:color w:val="000000"/>
                <w:sz w:val="22"/>
                <w:szCs w:val="22"/>
              </w:rPr>
              <w:t>0,3</w:t>
            </w:r>
          </w:p>
        </w:tc>
      </w:tr>
      <w:tr w:rsidR="004E6D9B" w:rsidRPr="00E519F8" w14:paraId="037F1CE3" w14:textId="77777777" w:rsidTr="00CE02DF">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1448F211" w14:textId="77777777" w:rsidR="004E6D9B" w:rsidRPr="00CE02DF" w:rsidRDefault="004E6D9B" w:rsidP="00322355">
            <w:pPr>
              <w:ind w:firstLine="170"/>
              <w:jc w:val="left"/>
              <w:rPr>
                <w:color w:val="000000"/>
                <w:sz w:val="22"/>
                <w:szCs w:val="22"/>
              </w:rPr>
            </w:pPr>
            <w:r w:rsidRPr="00CE02DF">
              <w:rPr>
                <w:color w:val="000000"/>
                <w:sz w:val="22"/>
                <w:szCs w:val="22"/>
              </w:rPr>
              <w:t>Площадь поперечного сечения м2</w:t>
            </w:r>
          </w:p>
        </w:tc>
        <w:tc>
          <w:tcPr>
            <w:tcW w:w="960" w:type="dxa"/>
            <w:tcBorders>
              <w:top w:val="nil"/>
              <w:left w:val="nil"/>
              <w:bottom w:val="single" w:sz="4" w:space="0" w:color="auto"/>
              <w:right w:val="single" w:sz="4" w:space="0" w:color="auto"/>
            </w:tcBorders>
            <w:shd w:val="clear" w:color="auto" w:fill="auto"/>
            <w:noWrap/>
            <w:vAlign w:val="bottom"/>
            <w:hideMark/>
          </w:tcPr>
          <w:p w14:paraId="4D7B2887" w14:textId="77777777" w:rsidR="004E6D9B" w:rsidRPr="00CE02DF" w:rsidRDefault="004E6D9B" w:rsidP="00322355">
            <w:pPr>
              <w:ind w:firstLine="170"/>
              <w:jc w:val="left"/>
              <w:rPr>
                <w:color w:val="000000"/>
                <w:sz w:val="22"/>
                <w:szCs w:val="22"/>
              </w:rPr>
            </w:pPr>
            <w:r w:rsidRPr="00CE02DF">
              <w:rPr>
                <w:color w:val="000000"/>
                <w:sz w:val="22"/>
                <w:szCs w:val="22"/>
              </w:rPr>
              <w:t>A</w:t>
            </w:r>
          </w:p>
        </w:tc>
        <w:tc>
          <w:tcPr>
            <w:tcW w:w="1163" w:type="dxa"/>
            <w:tcBorders>
              <w:top w:val="nil"/>
              <w:left w:val="nil"/>
              <w:bottom w:val="single" w:sz="4" w:space="0" w:color="auto"/>
              <w:right w:val="single" w:sz="4" w:space="0" w:color="auto"/>
            </w:tcBorders>
            <w:shd w:val="clear" w:color="auto" w:fill="auto"/>
            <w:noWrap/>
            <w:vAlign w:val="bottom"/>
            <w:hideMark/>
          </w:tcPr>
          <w:p w14:paraId="08CE9F49" w14:textId="77777777" w:rsidR="004E6D9B" w:rsidRPr="00CE02DF" w:rsidRDefault="004E6D9B" w:rsidP="00322355">
            <w:pPr>
              <w:ind w:firstLine="170"/>
              <w:jc w:val="left"/>
              <w:rPr>
                <w:color w:val="000000"/>
                <w:sz w:val="22"/>
                <w:szCs w:val="22"/>
              </w:rPr>
            </w:pPr>
            <w:r w:rsidRPr="00CE02DF">
              <w:rPr>
                <w:color w:val="000000"/>
                <w:sz w:val="22"/>
                <w:szCs w:val="22"/>
              </w:rPr>
              <w:t>0,0081</w:t>
            </w:r>
          </w:p>
        </w:tc>
        <w:tc>
          <w:tcPr>
            <w:tcW w:w="1104" w:type="dxa"/>
            <w:tcBorders>
              <w:top w:val="nil"/>
              <w:left w:val="nil"/>
              <w:bottom w:val="single" w:sz="4" w:space="0" w:color="auto"/>
              <w:right w:val="single" w:sz="4" w:space="0" w:color="auto"/>
            </w:tcBorders>
            <w:shd w:val="clear" w:color="auto" w:fill="auto"/>
            <w:noWrap/>
            <w:vAlign w:val="bottom"/>
            <w:hideMark/>
          </w:tcPr>
          <w:p w14:paraId="79C157A2" w14:textId="77777777" w:rsidR="004E6D9B" w:rsidRPr="00CE02DF" w:rsidRDefault="004E6D9B" w:rsidP="00322355">
            <w:pPr>
              <w:ind w:firstLine="170"/>
              <w:jc w:val="left"/>
              <w:rPr>
                <w:color w:val="000000"/>
                <w:sz w:val="22"/>
                <w:szCs w:val="22"/>
              </w:rPr>
            </w:pPr>
            <w:r w:rsidRPr="00CE02DF">
              <w:rPr>
                <w:color w:val="000000"/>
                <w:sz w:val="22"/>
                <w:szCs w:val="22"/>
              </w:rPr>
              <w:t>0,0017</w:t>
            </w:r>
          </w:p>
        </w:tc>
        <w:tc>
          <w:tcPr>
            <w:tcW w:w="1104" w:type="dxa"/>
            <w:tcBorders>
              <w:top w:val="nil"/>
              <w:left w:val="nil"/>
              <w:bottom w:val="single" w:sz="4" w:space="0" w:color="auto"/>
              <w:right w:val="single" w:sz="4" w:space="0" w:color="auto"/>
            </w:tcBorders>
            <w:shd w:val="clear" w:color="auto" w:fill="auto"/>
            <w:noWrap/>
            <w:vAlign w:val="bottom"/>
            <w:hideMark/>
          </w:tcPr>
          <w:p w14:paraId="094BD0D3" w14:textId="77777777" w:rsidR="004E6D9B" w:rsidRPr="00CE02DF" w:rsidRDefault="004E6D9B" w:rsidP="00322355">
            <w:pPr>
              <w:ind w:firstLine="170"/>
              <w:jc w:val="left"/>
              <w:rPr>
                <w:color w:val="000000"/>
                <w:sz w:val="22"/>
                <w:szCs w:val="22"/>
              </w:rPr>
            </w:pPr>
            <w:r w:rsidRPr="00CE02DF">
              <w:rPr>
                <w:color w:val="000000"/>
                <w:sz w:val="22"/>
                <w:szCs w:val="22"/>
              </w:rPr>
              <w:t>0,0023</w:t>
            </w:r>
          </w:p>
        </w:tc>
        <w:tc>
          <w:tcPr>
            <w:tcW w:w="1104" w:type="dxa"/>
            <w:tcBorders>
              <w:top w:val="nil"/>
              <w:left w:val="nil"/>
              <w:bottom w:val="single" w:sz="4" w:space="0" w:color="auto"/>
              <w:right w:val="single" w:sz="4" w:space="0" w:color="auto"/>
            </w:tcBorders>
            <w:shd w:val="clear" w:color="auto" w:fill="auto"/>
            <w:noWrap/>
            <w:vAlign w:val="bottom"/>
            <w:hideMark/>
          </w:tcPr>
          <w:p w14:paraId="3C96E294" w14:textId="77777777" w:rsidR="004E6D9B" w:rsidRPr="00CE02DF" w:rsidRDefault="004E6D9B" w:rsidP="00322355">
            <w:pPr>
              <w:ind w:firstLine="170"/>
              <w:jc w:val="left"/>
              <w:rPr>
                <w:color w:val="000000"/>
                <w:sz w:val="22"/>
                <w:szCs w:val="22"/>
              </w:rPr>
            </w:pPr>
            <w:r w:rsidRPr="00CE02DF">
              <w:rPr>
                <w:color w:val="000000"/>
                <w:sz w:val="22"/>
                <w:szCs w:val="22"/>
              </w:rPr>
              <w:t>0,0176</w:t>
            </w:r>
          </w:p>
        </w:tc>
      </w:tr>
      <w:tr w:rsidR="004E6D9B" w:rsidRPr="00E519F8" w14:paraId="066135F8" w14:textId="77777777" w:rsidTr="00CE02DF">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E83F121" w14:textId="77777777" w:rsidR="004E6D9B" w:rsidRPr="00CE02DF" w:rsidRDefault="004E6D9B" w:rsidP="00322355">
            <w:pPr>
              <w:ind w:firstLine="170"/>
              <w:jc w:val="left"/>
              <w:rPr>
                <w:color w:val="000000"/>
                <w:sz w:val="22"/>
                <w:szCs w:val="22"/>
              </w:rPr>
            </w:pPr>
            <w:r w:rsidRPr="00CE02DF">
              <w:rPr>
                <w:color w:val="000000"/>
                <w:sz w:val="22"/>
                <w:szCs w:val="22"/>
              </w:rPr>
              <w:t>скорость м/с</w:t>
            </w:r>
          </w:p>
        </w:tc>
        <w:tc>
          <w:tcPr>
            <w:tcW w:w="960" w:type="dxa"/>
            <w:tcBorders>
              <w:top w:val="nil"/>
              <w:left w:val="nil"/>
              <w:bottom w:val="single" w:sz="4" w:space="0" w:color="auto"/>
              <w:right w:val="single" w:sz="4" w:space="0" w:color="auto"/>
            </w:tcBorders>
            <w:shd w:val="clear" w:color="auto" w:fill="auto"/>
            <w:noWrap/>
            <w:vAlign w:val="bottom"/>
            <w:hideMark/>
          </w:tcPr>
          <w:p w14:paraId="66C64F76" w14:textId="77777777" w:rsidR="004E6D9B" w:rsidRPr="00CE02DF" w:rsidRDefault="004E6D9B" w:rsidP="00322355">
            <w:pPr>
              <w:ind w:firstLine="170"/>
              <w:jc w:val="left"/>
              <w:rPr>
                <w:color w:val="000000"/>
                <w:sz w:val="22"/>
                <w:szCs w:val="22"/>
              </w:rPr>
            </w:pPr>
            <w:r w:rsidRPr="00CE02DF">
              <w:rPr>
                <w:color w:val="000000"/>
                <w:sz w:val="22"/>
                <w:szCs w:val="22"/>
              </w:rPr>
              <w:t>v0</w:t>
            </w:r>
          </w:p>
        </w:tc>
        <w:tc>
          <w:tcPr>
            <w:tcW w:w="1163" w:type="dxa"/>
            <w:tcBorders>
              <w:top w:val="nil"/>
              <w:left w:val="nil"/>
              <w:bottom w:val="single" w:sz="4" w:space="0" w:color="auto"/>
              <w:right w:val="single" w:sz="4" w:space="0" w:color="auto"/>
            </w:tcBorders>
            <w:shd w:val="clear" w:color="auto" w:fill="auto"/>
            <w:noWrap/>
            <w:vAlign w:val="bottom"/>
            <w:hideMark/>
          </w:tcPr>
          <w:p w14:paraId="60E33EDA" w14:textId="77777777" w:rsidR="004E6D9B" w:rsidRPr="00CE02DF" w:rsidRDefault="004E6D9B" w:rsidP="00322355">
            <w:pPr>
              <w:ind w:firstLine="170"/>
              <w:jc w:val="left"/>
              <w:rPr>
                <w:color w:val="000000"/>
                <w:sz w:val="22"/>
                <w:szCs w:val="22"/>
              </w:rPr>
            </w:pPr>
            <w:r w:rsidRPr="00CE02DF">
              <w:rPr>
                <w:color w:val="000000"/>
                <w:sz w:val="22"/>
                <w:szCs w:val="22"/>
              </w:rPr>
              <w:t>42</w:t>
            </w:r>
          </w:p>
        </w:tc>
        <w:tc>
          <w:tcPr>
            <w:tcW w:w="1104" w:type="dxa"/>
            <w:tcBorders>
              <w:top w:val="nil"/>
              <w:left w:val="nil"/>
              <w:bottom w:val="single" w:sz="4" w:space="0" w:color="auto"/>
              <w:right w:val="single" w:sz="4" w:space="0" w:color="auto"/>
            </w:tcBorders>
            <w:shd w:val="clear" w:color="auto" w:fill="auto"/>
            <w:noWrap/>
            <w:vAlign w:val="bottom"/>
            <w:hideMark/>
          </w:tcPr>
          <w:p w14:paraId="08EF1AFF" w14:textId="77777777" w:rsidR="004E6D9B" w:rsidRPr="00CE02DF" w:rsidRDefault="004E6D9B" w:rsidP="00322355">
            <w:pPr>
              <w:ind w:firstLine="170"/>
              <w:jc w:val="left"/>
              <w:rPr>
                <w:color w:val="000000"/>
                <w:sz w:val="22"/>
                <w:szCs w:val="22"/>
              </w:rPr>
            </w:pPr>
            <w:r w:rsidRPr="00CE02DF">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57EB6E65" w14:textId="77777777" w:rsidR="004E6D9B" w:rsidRPr="00CE02DF" w:rsidRDefault="004E6D9B" w:rsidP="00322355">
            <w:pPr>
              <w:ind w:firstLine="170"/>
              <w:jc w:val="left"/>
              <w:rPr>
                <w:color w:val="000000"/>
                <w:sz w:val="22"/>
                <w:szCs w:val="22"/>
              </w:rPr>
            </w:pPr>
            <w:r w:rsidRPr="00CE02DF">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7DF6F6A6" w14:textId="77777777" w:rsidR="004E6D9B" w:rsidRPr="00CE02DF" w:rsidRDefault="004E6D9B" w:rsidP="00322355">
            <w:pPr>
              <w:ind w:firstLine="170"/>
              <w:jc w:val="left"/>
              <w:rPr>
                <w:color w:val="000000"/>
                <w:sz w:val="22"/>
                <w:szCs w:val="22"/>
              </w:rPr>
            </w:pPr>
            <w:r w:rsidRPr="00CE02DF">
              <w:rPr>
                <w:color w:val="000000"/>
                <w:sz w:val="22"/>
                <w:szCs w:val="22"/>
              </w:rPr>
              <w:t> </w:t>
            </w:r>
          </w:p>
        </w:tc>
      </w:tr>
      <w:tr w:rsidR="004E6D9B" w:rsidRPr="00E519F8" w14:paraId="06C0A35E" w14:textId="77777777" w:rsidTr="00CE02DF">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5A6021B7" w14:textId="77777777" w:rsidR="004E6D9B" w:rsidRPr="00CE02DF" w:rsidRDefault="004E6D9B" w:rsidP="00322355">
            <w:pPr>
              <w:ind w:firstLine="170"/>
              <w:jc w:val="left"/>
              <w:rPr>
                <w:color w:val="000000"/>
                <w:sz w:val="22"/>
                <w:szCs w:val="22"/>
              </w:rPr>
            </w:pPr>
            <w:r w:rsidRPr="00CE02DF">
              <w:rPr>
                <w:color w:val="000000"/>
                <w:sz w:val="22"/>
                <w:szCs w:val="22"/>
              </w:rPr>
              <w:t>масса кг</w:t>
            </w:r>
          </w:p>
        </w:tc>
        <w:tc>
          <w:tcPr>
            <w:tcW w:w="960" w:type="dxa"/>
            <w:tcBorders>
              <w:top w:val="nil"/>
              <w:left w:val="nil"/>
              <w:bottom w:val="single" w:sz="4" w:space="0" w:color="auto"/>
              <w:right w:val="single" w:sz="4" w:space="0" w:color="auto"/>
            </w:tcBorders>
            <w:shd w:val="clear" w:color="auto" w:fill="auto"/>
            <w:noWrap/>
            <w:vAlign w:val="bottom"/>
            <w:hideMark/>
          </w:tcPr>
          <w:p w14:paraId="34FA5348" w14:textId="77777777" w:rsidR="004E6D9B" w:rsidRPr="00CE02DF" w:rsidRDefault="004E6D9B" w:rsidP="00322355">
            <w:pPr>
              <w:ind w:firstLine="170"/>
              <w:jc w:val="left"/>
              <w:rPr>
                <w:color w:val="000000"/>
                <w:sz w:val="22"/>
                <w:szCs w:val="22"/>
              </w:rPr>
            </w:pPr>
            <w:r w:rsidRPr="00CE02DF">
              <w:rPr>
                <w:color w:val="000000"/>
                <w:sz w:val="22"/>
                <w:szCs w:val="22"/>
              </w:rPr>
              <w:t>m</w:t>
            </w:r>
          </w:p>
        </w:tc>
        <w:tc>
          <w:tcPr>
            <w:tcW w:w="1163" w:type="dxa"/>
            <w:tcBorders>
              <w:top w:val="nil"/>
              <w:left w:val="nil"/>
              <w:bottom w:val="single" w:sz="4" w:space="0" w:color="auto"/>
              <w:right w:val="single" w:sz="4" w:space="0" w:color="auto"/>
            </w:tcBorders>
            <w:shd w:val="clear" w:color="auto" w:fill="auto"/>
            <w:noWrap/>
            <w:vAlign w:val="bottom"/>
            <w:hideMark/>
          </w:tcPr>
          <w:p w14:paraId="0259B6EB" w14:textId="77777777" w:rsidR="004E6D9B" w:rsidRPr="00CE02DF" w:rsidRDefault="004E6D9B" w:rsidP="00322355">
            <w:pPr>
              <w:ind w:firstLine="170"/>
              <w:jc w:val="left"/>
              <w:rPr>
                <w:color w:val="000000"/>
                <w:sz w:val="22"/>
                <w:szCs w:val="22"/>
              </w:rPr>
            </w:pPr>
            <w:r w:rsidRPr="00CE02DF">
              <w:rPr>
                <w:color w:val="000000"/>
                <w:sz w:val="22"/>
                <w:szCs w:val="22"/>
              </w:rPr>
              <w:t>50</w:t>
            </w:r>
          </w:p>
        </w:tc>
        <w:tc>
          <w:tcPr>
            <w:tcW w:w="1104" w:type="dxa"/>
            <w:tcBorders>
              <w:top w:val="nil"/>
              <w:left w:val="nil"/>
              <w:bottom w:val="single" w:sz="4" w:space="0" w:color="auto"/>
              <w:right w:val="single" w:sz="4" w:space="0" w:color="auto"/>
            </w:tcBorders>
            <w:shd w:val="clear" w:color="auto" w:fill="auto"/>
            <w:noWrap/>
            <w:vAlign w:val="bottom"/>
            <w:hideMark/>
          </w:tcPr>
          <w:p w14:paraId="46CB0CF8" w14:textId="77777777" w:rsidR="004E6D9B" w:rsidRPr="00CE02DF" w:rsidRDefault="004E6D9B" w:rsidP="00322355">
            <w:pPr>
              <w:ind w:firstLine="170"/>
              <w:jc w:val="left"/>
              <w:rPr>
                <w:color w:val="000000"/>
                <w:sz w:val="22"/>
                <w:szCs w:val="22"/>
              </w:rPr>
            </w:pPr>
            <w:r w:rsidRPr="00CE02DF">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76BD5764" w14:textId="77777777" w:rsidR="004E6D9B" w:rsidRPr="00CE02DF" w:rsidRDefault="004E6D9B" w:rsidP="00322355">
            <w:pPr>
              <w:ind w:firstLine="170"/>
              <w:jc w:val="left"/>
              <w:rPr>
                <w:color w:val="000000"/>
                <w:sz w:val="22"/>
                <w:szCs w:val="22"/>
              </w:rPr>
            </w:pPr>
            <w:r w:rsidRPr="00CE02DF">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58CE8B3E" w14:textId="77777777" w:rsidR="004E6D9B" w:rsidRPr="00CE02DF" w:rsidRDefault="004E6D9B" w:rsidP="00322355">
            <w:pPr>
              <w:ind w:firstLine="170"/>
              <w:jc w:val="left"/>
              <w:rPr>
                <w:color w:val="000000"/>
                <w:sz w:val="22"/>
                <w:szCs w:val="22"/>
              </w:rPr>
            </w:pPr>
            <w:r w:rsidRPr="00CE02DF">
              <w:rPr>
                <w:color w:val="000000"/>
                <w:sz w:val="22"/>
                <w:szCs w:val="22"/>
              </w:rPr>
              <w:t> </w:t>
            </w:r>
          </w:p>
        </w:tc>
      </w:tr>
      <w:tr w:rsidR="004E6D9B" w:rsidRPr="00E519F8" w14:paraId="5BF090CB" w14:textId="77777777" w:rsidTr="00CE02DF">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747F875" w14:textId="77777777" w:rsidR="004E6D9B" w:rsidRPr="00CE02DF" w:rsidRDefault="004E6D9B" w:rsidP="00322355">
            <w:pPr>
              <w:ind w:firstLine="170"/>
              <w:jc w:val="left"/>
              <w:rPr>
                <w:color w:val="000000"/>
                <w:sz w:val="22"/>
                <w:szCs w:val="22"/>
              </w:rPr>
            </w:pPr>
            <w:r w:rsidRPr="00CE02DF">
              <w:rPr>
                <w:color w:val="000000"/>
                <w:sz w:val="22"/>
                <w:szCs w:val="22"/>
              </w:rPr>
              <w:t>длина фюзеляжа м</w:t>
            </w:r>
          </w:p>
        </w:tc>
        <w:tc>
          <w:tcPr>
            <w:tcW w:w="960" w:type="dxa"/>
            <w:tcBorders>
              <w:top w:val="nil"/>
              <w:left w:val="nil"/>
              <w:bottom w:val="single" w:sz="4" w:space="0" w:color="auto"/>
              <w:right w:val="single" w:sz="4" w:space="0" w:color="auto"/>
            </w:tcBorders>
            <w:shd w:val="clear" w:color="auto" w:fill="auto"/>
            <w:noWrap/>
            <w:vAlign w:val="bottom"/>
            <w:hideMark/>
          </w:tcPr>
          <w:p w14:paraId="0F1379E6" w14:textId="77777777" w:rsidR="004E6D9B" w:rsidRPr="00CE02DF" w:rsidRDefault="004E6D9B" w:rsidP="00322355">
            <w:pPr>
              <w:ind w:firstLine="170"/>
              <w:jc w:val="left"/>
              <w:rPr>
                <w:color w:val="000000"/>
                <w:sz w:val="22"/>
                <w:szCs w:val="22"/>
              </w:rPr>
            </w:pPr>
            <w:r w:rsidRPr="00CE02DF">
              <w:rPr>
                <w:color w:val="000000"/>
                <w:sz w:val="22"/>
                <w:szCs w:val="22"/>
              </w:rPr>
              <w:t>l</w:t>
            </w:r>
          </w:p>
        </w:tc>
        <w:tc>
          <w:tcPr>
            <w:tcW w:w="1163" w:type="dxa"/>
            <w:tcBorders>
              <w:top w:val="nil"/>
              <w:left w:val="nil"/>
              <w:bottom w:val="single" w:sz="4" w:space="0" w:color="auto"/>
              <w:right w:val="single" w:sz="4" w:space="0" w:color="auto"/>
            </w:tcBorders>
            <w:shd w:val="clear" w:color="auto" w:fill="auto"/>
            <w:noWrap/>
            <w:vAlign w:val="bottom"/>
            <w:hideMark/>
          </w:tcPr>
          <w:p w14:paraId="7938146A" w14:textId="77777777" w:rsidR="004E6D9B" w:rsidRPr="00CE02DF" w:rsidRDefault="004E6D9B" w:rsidP="00322355">
            <w:pPr>
              <w:ind w:firstLine="170"/>
              <w:jc w:val="left"/>
              <w:rPr>
                <w:color w:val="000000"/>
                <w:sz w:val="22"/>
                <w:szCs w:val="22"/>
              </w:rPr>
            </w:pPr>
            <w:r w:rsidRPr="00CE02DF">
              <w:rPr>
                <w:color w:val="000000"/>
                <w:sz w:val="22"/>
                <w:szCs w:val="22"/>
              </w:rPr>
              <w:t>2</w:t>
            </w:r>
          </w:p>
        </w:tc>
        <w:tc>
          <w:tcPr>
            <w:tcW w:w="1104" w:type="dxa"/>
            <w:tcBorders>
              <w:top w:val="nil"/>
              <w:left w:val="nil"/>
              <w:bottom w:val="single" w:sz="4" w:space="0" w:color="auto"/>
              <w:right w:val="single" w:sz="4" w:space="0" w:color="auto"/>
            </w:tcBorders>
            <w:shd w:val="clear" w:color="auto" w:fill="auto"/>
            <w:noWrap/>
            <w:vAlign w:val="bottom"/>
            <w:hideMark/>
          </w:tcPr>
          <w:p w14:paraId="7774189F" w14:textId="77777777" w:rsidR="004E6D9B" w:rsidRPr="00CE02DF" w:rsidRDefault="004E6D9B" w:rsidP="00322355">
            <w:pPr>
              <w:ind w:firstLine="170"/>
              <w:jc w:val="left"/>
              <w:rPr>
                <w:color w:val="000000"/>
                <w:sz w:val="22"/>
                <w:szCs w:val="22"/>
              </w:rPr>
            </w:pPr>
            <w:r w:rsidRPr="00CE02DF">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3BE17E2E" w14:textId="77777777" w:rsidR="004E6D9B" w:rsidRPr="00CE02DF" w:rsidRDefault="004E6D9B" w:rsidP="00322355">
            <w:pPr>
              <w:ind w:firstLine="170"/>
              <w:jc w:val="left"/>
              <w:rPr>
                <w:color w:val="000000"/>
                <w:sz w:val="22"/>
                <w:szCs w:val="22"/>
              </w:rPr>
            </w:pPr>
            <w:r w:rsidRPr="00CE02DF">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54B26C46" w14:textId="77777777" w:rsidR="004E6D9B" w:rsidRPr="00CE02DF" w:rsidRDefault="004E6D9B" w:rsidP="00322355">
            <w:pPr>
              <w:ind w:firstLine="170"/>
              <w:jc w:val="left"/>
              <w:rPr>
                <w:color w:val="000000"/>
                <w:sz w:val="22"/>
                <w:szCs w:val="22"/>
              </w:rPr>
            </w:pPr>
            <w:r w:rsidRPr="00CE02DF">
              <w:rPr>
                <w:color w:val="000000"/>
                <w:sz w:val="22"/>
                <w:szCs w:val="22"/>
              </w:rPr>
              <w:t> </w:t>
            </w:r>
          </w:p>
        </w:tc>
      </w:tr>
      <w:tr w:rsidR="004E6D9B" w:rsidRPr="00E519F8" w14:paraId="2499429B" w14:textId="77777777" w:rsidTr="00CE02DF">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36EFB402" w14:textId="77777777" w:rsidR="004E6D9B" w:rsidRPr="00CE02DF" w:rsidRDefault="004E6D9B" w:rsidP="00322355">
            <w:pPr>
              <w:ind w:firstLine="170"/>
              <w:jc w:val="left"/>
              <w:rPr>
                <w:color w:val="000000"/>
                <w:sz w:val="22"/>
                <w:szCs w:val="22"/>
              </w:rPr>
            </w:pPr>
            <w:r w:rsidRPr="00CE02DF">
              <w:rPr>
                <w:color w:val="000000"/>
                <w:sz w:val="22"/>
                <w:szCs w:val="22"/>
              </w:rPr>
              <w:t>распределённая масса кг/м</w:t>
            </w:r>
          </w:p>
        </w:tc>
        <w:tc>
          <w:tcPr>
            <w:tcW w:w="960" w:type="dxa"/>
            <w:tcBorders>
              <w:top w:val="nil"/>
              <w:left w:val="nil"/>
              <w:bottom w:val="single" w:sz="4" w:space="0" w:color="auto"/>
              <w:right w:val="single" w:sz="4" w:space="0" w:color="auto"/>
            </w:tcBorders>
            <w:shd w:val="clear" w:color="auto" w:fill="auto"/>
            <w:noWrap/>
            <w:vAlign w:val="bottom"/>
            <w:hideMark/>
          </w:tcPr>
          <w:p w14:paraId="24D978A9" w14:textId="77777777" w:rsidR="004E6D9B" w:rsidRPr="00CE02DF" w:rsidRDefault="004E6D9B" w:rsidP="00322355">
            <w:pPr>
              <w:ind w:firstLine="170"/>
              <w:jc w:val="left"/>
              <w:rPr>
                <w:color w:val="000000"/>
                <w:sz w:val="22"/>
                <w:szCs w:val="22"/>
              </w:rPr>
            </w:pPr>
            <w:r w:rsidRPr="00CE02DF">
              <w:rPr>
                <w:color w:val="000000"/>
                <w:sz w:val="22"/>
                <w:szCs w:val="22"/>
              </w:rPr>
              <w:t>µ</w:t>
            </w:r>
          </w:p>
        </w:tc>
        <w:tc>
          <w:tcPr>
            <w:tcW w:w="1163" w:type="dxa"/>
            <w:tcBorders>
              <w:top w:val="nil"/>
              <w:left w:val="nil"/>
              <w:bottom w:val="single" w:sz="4" w:space="0" w:color="auto"/>
              <w:right w:val="single" w:sz="4" w:space="0" w:color="auto"/>
            </w:tcBorders>
            <w:shd w:val="clear" w:color="auto" w:fill="auto"/>
            <w:noWrap/>
            <w:vAlign w:val="bottom"/>
            <w:hideMark/>
          </w:tcPr>
          <w:p w14:paraId="45F6AD42" w14:textId="77777777" w:rsidR="004E6D9B" w:rsidRPr="00CE02DF" w:rsidRDefault="004E6D9B" w:rsidP="00322355">
            <w:pPr>
              <w:ind w:firstLine="170"/>
              <w:jc w:val="left"/>
              <w:rPr>
                <w:color w:val="000000"/>
                <w:sz w:val="22"/>
                <w:szCs w:val="22"/>
              </w:rPr>
            </w:pPr>
            <w:r w:rsidRPr="00CE02DF">
              <w:rPr>
                <w:color w:val="000000"/>
                <w:sz w:val="22"/>
                <w:szCs w:val="22"/>
              </w:rPr>
              <w:t>25</w:t>
            </w:r>
          </w:p>
        </w:tc>
        <w:tc>
          <w:tcPr>
            <w:tcW w:w="1104" w:type="dxa"/>
            <w:tcBorders>
              <w:top w:val="nil"/>
              <w:left w:val="nil"/>
              <w:bottom w:val="single" w:sz="4" w:space="0" w:color="auto"/>
              <w:right w:val="single" w:sz="4" w:space="0" w:color="auto"/>
            </w:tcBorders>
            <w:shd w:val="clear" w:color="auto" w:fill="auto"/>
            <w:noWrap/>
            <w:vAlign w:val="bottom"/>
            <w:hideMark/>
          </w:tcPr>
          <w:p w14:paraId="236189DB" w14:textId="77777777" w:rsidR="004E6D9B" w:rsidRPr="00CE02DF" w:rsidRDefault="004E6D9B" w:rsidP="00322355">
            <w:pPr>
              <w:ind w:firstLine="170"/>
              <w:jc w:val="left"/>
              <w:rPr>
                <w:color w:val="000000"/>
                <w:sz w:val="22"/>
                <w:szCs w:val="22"/>
              </w:rPr>
            </w:pPr>
            <w:r w:rsidRPr="00CE02DF">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6FF257F8" w14:textId="77777777" w:rsidR="004E6D9B" w:rsidRPr="00CE02DF" w:rsidRDefault="004E6D9B" w:rsidP="00322355">
            <w:pPr>
              <w:ind w:firstLine="170"/>
              <w:jc w:val="left"/>
              <w:rPr>
                <w:color w:val="000000"/>
                <w:sz w:val="22"/>
                <w:szCs w:val="22"/>
              </w:rPr>
            </w:pPr>
            <w:r w:rsidRPr="00CE02DF">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3F25B4E3" w14:textId="77777777" w:rsidR="004E6D9B" w:rsidRPr="00CE02DF" w:rsidRDefault="004E6D9B" w:rsidP="00322355">
            <w:pPr>
              <w:ind w:firstLine="170"/>
              <w:jc w:val="left"/>
              <w:rPr>
                <w:color w:val="000000"/>
                <w:sz w:val="22"/>
                <w:szCs w:val="22"/>
              </w:rPr>
            </w:pPr>
            <w:r w:rsidRPr="00CE02DF">
              <w:rPr>
                <w:color w:val="000000"/>
                <w:sz w:val="22"/>
                <w:szCs w:val="22"/>
              </w:rPr>
              <w:t> </w:t>
            </w:r>
          </w:p>
        </w:tc>
      </w:tr>
      <w:tr w:rsidR="004E6D9B" w:rsidRPr="00E519F8" w14:paraId="7737637E" w14:textId="77777777" w:rsidTr="00CE02DF">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69CFB7E" w14:textId="77777777" w:rsidR="004E6D9B" w:rsidRPr="00CE02DF" w:rsidRDefault="004E6D9B" w:rsidP="00322355">
            <w:pPr>
              <w:ind w:firstLine="170"/>
              <w:jc w:val="left"/>
              <w:rPr>
                <w:color w:val="000000"/>
                <w:sz w:val="22"/>
                <w:szCs w:val="22"/>
              </w:rPr>
            </w:pPr>
            <w:r w:rsidRPr="00CE02DF">
              <w:rPr>
                <w:color w:val="000000"/>
                <w:sz w:val="22"/>
                <w:szCs w:val="22"/>
              </w:rPr>
              <w:t>разрушающее напряжение Па</w:t>
            </w:r>
          </w:p>
        </w:tc>
        <w:tc>
          <w:tcPr>
            <w:tcW w:w="960" w:type="dxa"/>
            <w:tcBorders>
              <w:top w:val="nil"/>
              <w:left w:val="nil"/>
              <w:bottom w:val="single" w:sz="4" w:space="0" w:color="auto"/>
              <w:right w:val="single" w:sz="4" w:space="0" w:color="auto"/>
            </w:tcBorders>
            <w:shd w:val="clear" w:color="auto" w:fill="auto"/>
            <w:noWrap/>
            <w:vAlign w:val="bottom"/>
            <w:hideMark/>
          </w:tcPr>
          <w:p w14:paraId="6F68D9AD" w14:textId="77777777" w:rsidR="004E6D9B" w:rsidRPr="00CE02DF" w:rsidRDefault="004E6D9B" w:rsidP="00322355">
            <w:pPr>
              <w:ind w:firstLine="170"/>
              <w:jc w:val="left"/>
              <w:rPr>
                <w:color w:val="000000"/>
                <w:sz w:val="22"/>
                <w:szCs w:val="22"/>
              </w:rPr>
            </w:pPr>
            <w:r w:rsidRPr="00CE02DF">
              <w:rPr>
                <w:color w:val="000000"/>
                <w:sz w:val="22"/>
                <w:szCs w:val="22"/>
              </w:rPr>
              <w:t>σ</w:t>
            </w:r>
          </w:p>
        </w:tc>
        <w:tc>
          <w:tcPr>
            <w:tcW w:w="1163" w:type="dxa"/>
            <w:tcBorders>
              <w:top w:val="nil"/>
              <w:left w:val="nil"/>
              <w:bottom w:val="single" w:sz="4" w:space="0" w:color="auto"/>
              <w:right w:val="single" w:sz="4" w:space="0" w:color="auto"/>
            </w:tcBorders>
            <w:shd w:val="clear" w:color="auto" w:fill="auto"/>
            <w:noWrap/>
            <w:vAlign w:val="bottom"/>
            <w:hideMark/>
          </w:tcPr>
          <w:p w14:paraId="2473B7F0" w14:textId="77777777" w:rsidR="004E6D9B" w:rsidRPr="00CE02DF" w:rsidRDefault="004E6D9B" w:rsidP="00322355">
            <w:pPr>
              <w:ind w:firstLine="0"/>
              <w:jc w:val="left"/>
              <w:rPr>
                <w:color w:val="000000"/>
                <w:sz w:val="22"/>
                <w:szCs w:val="22"/>
              </w:rPr>
            </w:pPr>
            <w:r w:rsidRPr="00CE02DF">
              <w:rPr>
                <w:color w:val="000000"/>
                <w:sz w:val="22"/>
                <w:szCs w:val="22"/>
              </w:rPr>
              <w:t>4,96E+08</w:t>
            </w:r>
          </w:p>
        </w:tc>
        <w:tc>
          <w:tcPr>
            <w:tcW w:w="1104" w:type="dxa"/>
            <w:tcBorders>
              <w:top w:val="nil"/>
              <w:left w:val="nil"/>
              <w:bottom w:val="single" w:sz="4" w:space="0" w:color="auto"/>
              <w:right w:val="single" w:sz="4" w:space="0" w:color="auto"/>
            </w:tcBorders>
            <w:shd w:val="clear" w:color="auto" w:fill="auto"/>
            <w:noWrap/>
            <w:vAlign w:val="bottom"/>
            <w:hideMark/>
          </w:tcPr>
          <w:p w14:paraId="06642FDB" w14:textId="77777777" w:rsidR="004E6D9B" w:rsidRPr="00CE02DF" w:rsidRDefault="004E6D9B" w:rsidP="00322355">
            <w:pPr>
              <w:ind w:firstLine="170"/>
              <w:jc w:val="left"/>
              <w:rPr>
                <w:color w:val="000000"/>
                <w:sz w:val="22"/>
                <w:szCs w:val="22"/>
              </w:rPr>
            </w:pPr>
            <w:r w:rsidRPr="00CE02DF">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4C8CAAD7" w14:textId="77777777" w:rsidR="004E6D9B" w:rsidRPr="00CE02DF" w:rsidRDefault="004E6D9B" w:rsidP="00322355">
            <w:pPr>
              <w:ind w:firstLine="170"/>
              <w:jc w:val="left"/>
              <w:rPr>
                <w:color w:val="000000"/>
                <w:sz w:val="22"/>
                <w:szCs w:val="22"/>
              </w:rPr>
            </w:pPr>
            <w:r w:rsidRPr="00CE02DF">
              <w:rPr>
                <w:color w:val="000000"/>
                <w:sz w:val="22"/>
                <w:szCs w:val="22"/>
              </w:rPr>
              <w:t> </w:t>
            </w:r>
          </w:p>
        </w:tc>
        <w:tc>
          <w:tcPr>
            <w:tcW w:w="1104" w:type="dxa"/>
            <w:tcBorders>
              <w:top w:val="nil"/>
              <w:left w:val="nil"/>
              <w:bottom w:val="single" w:sz="4" w:space="0" w:color="auto"/>
              <w:right w:val="single" w:sz="4" w:space="0" w:color="auto"/>
            </w:tcBorders>
            <w:shd w:val="clear" w:color="auto" w:fill="auto"/>
            <w:noWrap/>
            <w:vAlign w:val="bottom"/>
            <w:hideMark/>
          </w:tcPr>
          <w:p w14:paraId="4B82E27B" w14:textId="77777777" w:rsidR="004E6D9B" w:rsidRPr="00CE02DF" w:rsidRDefault="004E6D9B" w:rsidP="00322355">
            <w:pPr>
              <w:ind w:firstLine="170"/>
              <w:jc w:val="left"/>
              <w:rPr>
                <w:color w:val="000000"/>
                <w:sz w:val="22"/>
                <w:szCs w:val="22"/>
              </w:rPr>
            </w:pPr>
            <w:r w:rsidRPr="00CE02DF">
              <w:rPr>
                <w:color w:val="000000"/>
                <w:sz w:val="22"/>
                <w:szCs w:val="22"/>
              </w:rPr>
              <w:t> </w:t>
            </w:r>
          </w:p>
        </w:tc>
      </w:tr>
      <w:tr w:rsidR="004E6D9B" w:rsidRPr="00E519F8" w14:paraId="0A14A74F" w14:textId="77777777" w:rsidTr="00CE02DF">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22F0DEAC" w14:textId="77777777" w:rsidR="004E6D9B" w:rsidRPr="00CE02DF" w:rsidRDefault="004E6D9B" w:rsidP="00322355">
            <w:pPr>
              <w:ind w:firstLine="170"/>
              <w:jc w:val="left"/>
              <w:rPr>
                <w:color w:val="000000"/>
                <w:sz w:val="22"/>
                <w:szCs w:val="22"/>
              </w:rPr>
            </w:pPr>
            <w:r w:rsidRPr="00CE02DF">
              <w:rPr>
                <w:color w:val="000000"/>
                <w:sz w:val="22"/>
                <w:szCs w:val="22"/>
              </w:rPr>
              <w:t>разрушающая сила Н</w:t>
            </w:r>
          </w:p>
        </w:tc>
        <w:tc>
          <w:tcPr>
            <w:tcW w:w="960" w:type="dxa"/>
            <w:tcBorders>
              <w:top w:val="nil"/>
              <w:left w:val="nil"/>
              <w:bottom w:val="single" w:sz="4" w:space="0" w:color="auto"/>
              <w:right w:val="single" w:sz="4" w:space="0" w:color="auto"/>
            </w:tcBorders>
            <w:shd w:val="clear" w:color="auto" w:fill="auto"/>
            <w:noWrap/>
            <w:vAlign w:val="bottom"/>
            <w:hideMark/>
          </w:tcPr>
          <w:p w14:paraId="0D9B36BE" w14:textId="77777777" w:rsidR="004E6D9B" w:rsidRPr="00CE02DF" w:rsidRDefault="004E6D9B" w:rsidP="00322355">
            <w:pPr>
              <w:ind w:firstLine="170"/>
              <w:jc w:val="left"/>
              <w:rPr>
                <w:color w:val="000000"/>
                <w:sz w:val="22"/>
                <w:szCs w:val="22"/>
              </w:rPr>
            </w:pPr>
            <w:r w:rsidRPr="00CE02DF">
              <w:rPr>
                <w:color w:val="000000"/>
                <w:sz w:val="22"/>
                <w:szCs w:val="22"/>
              </w:rPr>
              <w:t>P</w:t>
            </w:r>
          </w:p>
        </w:tc>
        <w:tc>
          <w:tcPr>
            <w:tcW w:w="1163" w:type="dxa"/>
            <w:tcBorders>
              <w:top w:val="nil"/>
              <w:left w:val="nil"/>
              <w:bottom w:val="single" w:sz="4" w:space="0" w:color="auto"/>
              <w:right w:val="single" w:sz="4" w:space="0" w:color="auto"/>
            </w:tcBorders>
            <w:shd w:val="clear" w:color="auto" w:fill="auto"/>
            <w:noWrap/>
            <w:vAlign w:val="bottom"/>
            <w:hideMark/>
          </w:tcPr>
          <w:p w14:paraId="168FCABA" w14:textId="77777777" w:rsidR="004E6D9B" w:rsidRPr="00CE02DF" w:rsidRDefault="004E6D9B" w:rsidP="00322355">
            <w:pPr>
              <w:ind w:firstLine="0"/>
              <w:jc w:val="left"/>
              <w:rPr>
                <w:color w:val="000000"/>
                <w:sz w:val="22"/>
                <w:szCs w:val="22"/>
              </w:rPr>
            </w:pPr>
            <w:r w:rsidRPr="00CE02DF">
              <w:rPr>
                <w:color w:val="000000"/>
                <w:sz w:val="22"/>
                <w:szCs w:val="22"/>
              </w:rPr>
              <w:t>4,03E+06</w:t>
            </w:r>
          </w:p>
        </w:tc>
        <w:tc>
          <w:tcPr>
            <w:tcW w:w="1104" w:type="dxa"/>
            <w:tcBorders>
              <w:top w:val="nil"/>
              <w:left w:val="nil"/>
              <w:bottom w:val="single" w:sz="4" w:space="0" w:color="auto"/>
              <w:right w:val="single" w:sz="4" w:space="0" w:color="auto"/>
            </w:tcBorders>
            <w:shd w:val="clear" w:color="auto" w:fill="auto"/>
            <w:noWrap/>
            <w:vAlign w:val="bottom"/>
            <w:hideMark/>
          </w:tcPr>
          <w:p w14:paraId="256101C9" w14:textId="77777777" w:rsidR="004E6D9B" w:rsidRPr="00CE02DF" w:rsidRDefault="004E6D9B" w:rsidP="00322355">
            <w:pPr>
              <w:ind w:firstLine="0"/>
              <w:jc w:val="left"/>
              <w:rPr>
                <w:color w:val="000000"/>
                <w:sz w:val="22"/>
                <w:szCs w:val="22"/>
              </w:rPr>
            </w:pPr>
            <w:r w:rsidRPr="00CE02DF">
              <w:rPr>
                <w:color w:val="000000"/>
                <w:sz w:val="22"/>
                <w:szCs w:val="22"/>
              </w:rPr>
              <w:t>8,38E+05</w:t>
            </w:r>
          </w:p>
        </w:tc>
        <w:tc>
          <w:tcPr>
            <w:tcW w:w="1104" w:type="dxa"/>
            <w:tcBorders>
              <w:top w:val="nil"/>
              <w:left w:val="nil"/>
              <w:bottom w:val="single" w:sz="4" w:space="0" w:color="auto"/>
              <w:right w:val="single" w:sz="4" w:space="0" w:color="auto"/>
            </w:tcBorders>
            <w:shd w:val="clear" w:color="auto" w:fill="auto"/>
            <w:noWrap/>
            <w:vAlign w:val="bottom"/>
            <w:hideMark/>
          </w:tcPr>
          <w:p w14:paraId="158E490C" w14:textId="77777777" w:rsidR="004E6D9B" w:rsidRPr="00CE02DF" w:rsidRDefault="004E6D9B" w:rsidP="00322355">
            <w:pPr>
              <w:ind w:firstLine="0"/>
              <w:jc w:val="left"/>
              <w:rPr>
                <w:color w:val="000000"/>
                <w:sz w:val="22"/>
                <w:szCs w:val="22"/>
              </w:rPr>
            </w:pPr>
            <w:r w:rsidRPr="00CE02DF">
              <w:rPr>
                <w:color w:val="000000"/>
                <w:sz w:val="22"/>
                <w:szCs w:val="22"/>
              </w:rPr>
              <w:t>1,12E+06</w:t>
            </w:r>
          </w:p>
        </w:tc>
        <w:tc>
          <w:tcPr>
            <w:tcW w:w="1104" w:type="dxa"/>
            <w:tcBorders>
              <w:top w:val="nil"/>
              <w:left w:val="nil"/>
              <w:bottom w:val="single" w:sz="4" w:space="0" w:color="auto"/>
              <w:right w:val="single" w:sz="4" w:space="0" w:color="auto"/>
            </w:tcBorders>
            <w:shd w:val="clear" w:color="auto" w:fill="auto"/>
            <w:noWrap/>
            <w:vAlign w:val="bottom"/>
            <w:hideMark/>
          </w:tcPr>
          <w:p w14:paraId="0E9520B6" w14:textId="77777777" w:rsidR="004E6D9B" w:rsidRPr="00CE02DF" w:rsidRDefault="004E6D9B" w:rsidP="00322355">
            <w:pPr>
              <w:ind w:firstLine="0"/>
              <w:jc w:val="left"/>
              <w:rPr>
                <w:color w:val="000000"/>
                <w:sz w:val="22"/>
                <w:szCs w:val="22"/>
              </w:rPr>
            </w:pPr>
            <w:r w:rsidRPr="00CE02DF">
              <w:rPr>
                <w:color w:val="000000"/>
                <w:sz w:val="22"/>
                <w:szCs w:val="22"/>
              </w:rPr>
              <w:t>8,73E+06</w:t>
            </w:r>
          </w:p>
        </w:tc>
      </w:tr>
      <w:tr w:rsidR="004E6D9B" w:rsidRPr="00E519F8" w14:paraId="553B4BCD" w14:textId="77777777" w:rsidTr="00CE02DF">
        <w:trPr>
          <w:trHeight w:val="288"/>
        </w:trPr>
        <w:tc>
          <w:tcPr>
            <w:tcW w:w="3700" w:type="dxa"/>
            <w:tcBorders>
              <w:top w:val="nil"/>
              <w:left w:val="single" w:sz="4" w:space="0" w:color="auto"/>
              <w:bottom w:val="single" w:sz="4" w:space="0" w:color="auto"/>
              <w:right w:val="single" w:sz="4" w:space="0" w:color="auto"/>
            </w:tcBorders>
            <w:shd w:val="clear" w:color="auto" w:fill="auto"/>
            <w:noWrap/>
            <w:vAlign w:val="bottom"/>
            <w:hideMark/>
          </w:tcPr>
          <w:p w14:paraId="55633639" w14:textId="77777777" w:rsidR="004E6D9B" w:rsidRPr="00CE02DF" w:rsidRDefault="004E6D9B" w:rsidP="00322355">
            <w:pPr>
              <w:ind w:firstLine="170"/>
              <w:jc w:val="left"/>
              <w:rPr>
                <w:b/>
                <w:bCs/>
                <w:color w:val="000000"/>
                <w:sz w:val="22"/>
                <w:szCs w:val="22"/>
              </w:rPr>
            </w:pPr>
            <w:r w:rsidRPr="00CE02DF">
              <w:rPr>
                <w:b/>
                <w:bCs/>
                <w:color w:val="000000"/>
                <w:sz w:val="22"/>
                <w:szCs w:val="22"/>
              </w:rPr>
              <w:t>Реакция Н</w:t>
            </w:r>
          </w:p>
        </w:tc>
        <w:tc>
          <w:tcPr>
            <w:tcW w:w="960" w:type="dxa"/>
            <w:tcBorders>
              <w:top w:val="nil"/>
              <w:left w:val="nil"/>
              <w:bottom w:val="single" w:sz="4" w:space="0" w:color="auto"/>
              <w:right w:val="single" w:sz="4" w:space="0" w:color="auto"/>
            </w:tcBorders>
            <w:shd w:val="clear" w:color="auto" w:fill="auto"/>
            <w:noWrap/>
            <w:vAlign w:val="bottom"/>
            <w:hideMark/>
          </w:tcPr>
          <w:p w14:paraId="5A240F35" w14:textId="77777777" w:rsidR="004E6D9B" w:rsidRPr="00CE02DF" w:rsidRDefault="004E6D9B" w:rsidP="00322355">
            <w:pPr>
              <w:ind w:firstLine="170"/>
              <w:jc w:val="left"/>
              <w:rPr>
                <w:b/>
                <w:bCs/>
                <w:color w:val="000000"/>
                <w:sz w:val="22"/>
                <w:szCs w:val="22"/>
              </w:rPr>
            </w:pPr>
            <w:r w:rsidRPr="00CE02DF">
              <w:rPr>
                <w:b/>
                <w:bCs/>
                <w:color w:val="000000"/>
                <w:sz w:val="22"/>
                <w:szCs w:val="22"/>
              </w:rPr>
              <w:t>R</w:t>
            </w:r>
          </w:p>
        </w:tc>
        <w:tc>
          <w:tcPr>
            <w:tcW w:w="1163" w:type="dxa"/>
            <w:tcBorders>
              <w:top w:val="nil"/>
              <w:left w:val="nil"/>
              <w:bottom w:val="single" w:sz="4" w:space="0" w:color="auto"/>
              <w:right w:val="single" w:sz="4" w:space="0" w:color="auto"/>
            </w:tcBorders>
            <w:shd w:val="clear" w:color="auto" w:fill="auto"/>
            <w:noWrap/>
            <w:vAlign w:val="bottom"/>
            <w:hideMark/>
          </w:tcPr>
          <w:p w14:paraId="346850AD" w14:textId="77777777" w:rsidR="004E6D9B" w:rsidRPr="00CE02DF" w:rsidRDefault="004E6D9B" w:rsidP="00322355">
            <w:pPr>
              <w:ind w:firstLine="0"/>
              <w:jc w:val="left"/>
              <w:rPr>
                <w:b/>
                <w:bCs/>
                <w:color w:val="000000"/>
                <w:sz w:val="22"/>
                <w:szCs w:val="22"/>
              </w:rPr>
            </w:pPr>
            <w:r w:rsidRPr="00CE02DF">
              <w:rPr>
                <w:b/>
                <w:bCs/>
                <w:color w:val="000000"/>
                <w:sz w:val="22"/>
                <w:szCs w:val="22"/>
              </w:rPr>
              <w:t>5,32E+06</w:t>
            </w:r>
          </w:p>
        </w:tc>
        <w:tc>
          <w:tcPr>
            <w:tcW w:w="1104" w:type="dxa"/>
            <w:tcBorders>
              <w:top w:val="nil"/>
              <w:left w:val="nil"/>
              <w:bottom w:val="single" w:sz="4" w:space="0" w:color="auto"/>
              <w:right w:val="single" w:sz="4" w:space="0" w:color="auto"/>
            </w:tcBorders>
            <w:shd w:val="clear" w:color="auto" w:fill="auto"/>
            <w:noWrap/>
            <w:vAlign w:val="bottom"/>
            <w:hideMark/>
          </w:tcPr>
          <w:p w14:paraId="20EBD052" w14:textId="77777777" w:rsidR="004E6D9B" w:rsidRPr="00CE02DF" w:rsidRDefault="004E6D9B" w:rsidP="00322355">
            <w:pPr>
              <w:ind w:firstLine="0"/>
              <w:jc w:val="left"/>
              <w:rPr>
                <w:b/>
                <w:bCs/>
                <w:color w:val="000000"/>
                <w:sz w:val="22"/>
                <w:szCs w:val="22"/>
              </w:rPr>
            </w:pPr>
            <w:r w:rsidRPr="00CE02DF">
              <w:rPr>
                <w:b/>
                <w:bCs/>
                <w:color w:val="000000"/>
                <w:sz w:val="22"/>
                <w:szCs w:val="22"/>
              </w:rPr>
              <w:t>1,14E+06</w:t>
            </w:r>
          </w:p>
        </w:tc>
        <w:tc>
          <w:tcPr>
            <w:tcW w:w="1104" w:type="dxa"/>
            <w:tcBorders>
              <w:top w:val="nil"/>
              <w:left w:val="nil"/>
              <w:bottom w:val="single" w:sz="4" w:space="0" w:color="auto"/>
              <w:right w:val="single" w:sz="4" w:space="0" w:color="auto"/>
            </w:tcBorders>
            <w:shd w:val="clear" w:color="auto" w:fill="auto"/>
            <w:noWrap/>
            <w:vAlign w:val="bottom"/>
            <w:hideMark/>
          </w:tcPr>
          <w:p w14:paraId="11A39A9B" w14:textId="77777777" w:rsidR="004E6D9B" w:rsidRPr="00CE02DF" w:rsidRDefault="004E6D9B" w:rsidP="00322355">
            <w:pPr>
              <w:ind w:firstLine="0"/>
              <w:jc w:val="left"/>
              <w:rPr>
                <w:b/>
                <w:bCs/>
                <w:color w:val="000000"/>
                <w:sz w:val="22"/>
                <w:szCs w:val="22"/>
              </w:rPr>
            </w:pPr>
            <w:r w:rsidRPr="00CE02DF">
              <w:rPr>
                <w:b/>
                <w:bCs/>
                <w:color w:val="000000"/>
                <w:sz w:val="22"/>
                <w:szCs w:val="22"/>
              </w:rPr>
              <w:t>4,80E+06</w:t>
            </w:r>
          </w:p>
        </w:tc>
        <w:tc>
          <w:tcPr>
            <w:tcW w:w="1104" w:type="dxa"/>
            <w:tcBorders>
              <w:top w:val="nil"/>
              <w:left w:val="nil"/>
              <w:bottom w:val="single" w:sz="4" w:space="0" w:color="auto"/>
              <w:right w:val="single" w:sz="4" w:space="0" w:color="auto"/>
            </w:tcBorders>
            <w:shd w:val="clear" w:color="auto" w:fill="auto"/>
            <w:noWrap/>
            <w:vAlign w:val="bottom"/>
            <w:hideMark/>
          </w:tcPr>
          <w:p w14:paraId="4C6EE45B" w14:textId="77777777" w:rsidR="004E6D9B" w:rsidRPr="00CE02DF" w:rsidRDefault="004E6D9B" w:rsidP="00322355">
            <w:pPr>
              <w:ind w:firstLine="0"/>
              <w:jc w:val="left"/>
              <w:rPr>
                <w:b/>
                <w:bCs/>
                <w:color w:val="000000"/>
                <w:sz w:val="22"/>
                <w:szCs w:val="22"/>
              </w:rPr>
            </w:pPr>
            <w:r w:rsidRPr="00CE02DF">
              <w:rPr>
                <w:b/>
                <w:bCs/>
                <w:color w:val="000000"/>
                <w:sz w:val="22"/>
                <w:szCs w:val="22"/>
              </w:rPr>
              <w:t>1,19E+09</w:t>
            </w:r>
          </w:p>
        </w:tc>
      </w:tr>
    </w:tbl>
    <w:p w14:paraId="2C477000" w14:textId="77777777" w:rsidR="00CE02DF" w:rsidRDefault="00CE02DF" w:rsidP="00CE02DF">
      <w:pPr>
        <w:autoSpaceDE w:val="0"/>
        <w:autoSpaceDN w:val="0"/>
        <w:adjustRightInd w:val="0"/>
        <w:spacing w:line="240" w:lineRule="auto"/>
        <w:ind w:firstLine="709"/>
        <w:jc w:val="right"/>
        <w:rPr>
          <w:i/>
          <w:szCs w:val="28"/>
        </w:rPr>
      </w:pPr>
    </w:p>
    <w:p w14:paraId="486E57A3" w14:textId="082629AE" w:rsidR="00CE02DF" w:rsidRPr="00CE02DF" w:rsidRDefault="00CE02DF" w:rsidP="00CE02DF">
      <w:pPr>
        <w:autoSpaceDE w:val="0"/>
        <w:autoSpaceDN w:val="0"/>
        <w:adjustRightInd w:val="0"/>
        <w:spacing w:line="240" w:lineRule="auto"/>
        <w:ind w:firstLine="709"/>
        <w:jc w:val="right"/>
        <w:rPr>
          <w:i/>
          <w:sz w:val="24"/>
          <w:szCs w:val="24"/>
        </w:rPr>
      </w:pPr>
      <w:r w:rsidRPr="00CE02DF">
        <w:rPr>
          <w:i/>
          <w:iCs/>
          <w:sz w:val="24"/>
          <w:szCs w:val="24"/>
        </w:rPr>
        <w:t xml:space="preserve">Таблица А. </w:t>
      </w:r>
      <w:r w:rsidRPr="00CE02DF">
        <w:rPr>
          <w:i/>
          <w:iCs/>
          <w:sz w:val="24"/>
          <w:szCs w:val="24"/>
        </w:rPr>
        <w:fldChar w:fldCharType="begin"/>
      </w:r>
      <w:r w:rsidRPr="00CE02DF">
        <w:rPr>
          <w:i/>
          <w:iCs/>
          <w:sz w:val="24"/>
          <w:szCs w:val="24"/>
        </w:rPr>
        <w:instrText xml:space="preserve"> SEQ Таблица_А. \* ARABIC </w:instrText>
      </w:r>
      <w:r w:rsidRPr="00CE02DF">
        <w:rPr>
          <w:i/>
          <w:iCs/>
          <w:sz w:val="24"/>
          <w:szCs w:val="24"/>
        </w:rPr>
        <w:fldChar w:fldCharType="separate"/>
      </w:r>
      <w:r w:rsidR="00630E62">
        <w:rPr>
          <w:i/>
          <w:iCs/>
          <w:noProof/>
          <w:sz w:val="24"/>
          <w:szCs w:val="24"/>
        </w:rPr>
        <w:t>3</w:t>
      </w:r>
      <w:r w:rsidRPr="00CE02DF">
        <w:rPr>
          <w:i/>
          <w:iCs/>
          <w:sz w:val="24"/>
          <w:szCs w:val="24"/>
        </w:rPr>
        <w:fldChar w:fldCharType="end"/>
      </w:r>
      <w:r w:rsidRPr="00CE02DF">
        <w:rPr>
          <w:sz w:val="24"/>
          <w:szCs w:val="24"/>
        </w:rPr>
        <w:t xml:space="preserve"> </w:t>
      </w:r>
      <w:r w:rsidRPr="00CE02DF">
        <w:rPr>
          <w:i/>
          <w:sz w:val="24"/>
          <w:szCs w:val="24"/>
        </w:rPr>
        <w:t xml:space="preserve">Расчёт закона изменения нагрузки </w:t>
      </w:r>
      <w:r w:rsidRPr="00CE02DF">
        <w:rPr>
          <w:i/>
          <w:sz w:val="24"/>
          <w:szCs w:val="24"/>
          <w:lang w:val="en-US"/>
        </w:rPr>
        <w:t>R</w:t>
      </w:r>
      <w:r w:rsidRPr="00CE02DF">
        <w:rPr>
          <w:i/>
          <w:sz w:val="24"/>
          <w:szCs w:val="24"/>
        </w:rPr>
        <w:t xml:space="preserve"> для дрона типа Бобёр</w:t>
      </w:r>
    </w:p>
    <w:p w14:paraId="1F57A82A" w14:textId="25053C2F" w:rsidR="00CE02DF" w:rsidRPr="00CE02DF" w:rsidRDefault="00CE02DF" w:rsidP="00CE02DF">
      <w:pPr>
        <w:autoSpaceDE w:val="0"/>
        <w:autoSpaceDN w:val="0"/>
        <w:adjustRightInd w:val="0"/>
        <w:spacing w:line="240" w:lineRule="auto"/>
        <w:ind w:firstLine="709"/>
        <w:jc w:val="right"/>
        <w:rPr>
          <w:i/>
          <w:sz w:val="24"/>
          <w:szCs w:val="24"/>
        </w:rPr>
      </w:pPr>
      <w:r w:rsidRPr="00CE02DF">
        <w:rPr>
          <w:i/>
          <w:sz w:val="24"/>
          <w:szCs w:val="24"/>
        </w:rPr>
        <w:t>дрон— 200 км в час и 200 кг</w:t>
      </w:r>
    </w:p>
    <w:tbl>
      <w:tblPr>
        <w:tblW w:w="0" w:type="auto"/>
        <w:tblInd w:w="567" w:type="dxa"/>
        <w:tblLayout w:type="fixed"/>
        <w:tblLook w:val="0000" w:firstRow="0" w:lastRow="0" w:firstColumn="0" w:lastColumn="0" w:noHBand="0" w:noVBand="0"/>
      </w:tblPr>
      <w:tblGrid>
        <w:gridCol w:w="3716"/>
        <w:gridCol w:w="850"/>
        <w:gridCol w:w="1134"/>
        <w:gridCol w:w="1134"/>
        <w:gridCol w:w="1134"/>
        <w:gridCol w:w="1178"/>
      </w:tblGrid>
      <w:tr w:rsidR="004E6D9B" w:rsidRPr="00E519F8" w14:paraId="62BA4B3A" w14:textId="77777777" w:rsidTr="00322355">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7BD8FC5E" w14:textId="77777777" w:rsidR="004E6D9B" w:rsidRPr="00CE02DF" w:rsidRDefault="004E6D9B" w:rsidP="00322355">
            <w:pPr>
              <w:autoSpaceDE w:val="0"/>
              <w:autoSpaceDN w:val="0"/>
              <w:adjustRightInd w:val="0"/>
              <w:ind w:firstLine="170"/>
              <w:jc w:val="left"/>
              <w:rPr>
                <w:b/>
                <w:bCs/>
                <w:color w:val="000000"/>
                <w:sz w:val="22"/>
                <w:szCs w:val="22"/>
              </w:rPr>
            </w:pPr>
            <w:r w:rsidRPr="00CE02DF">
              <w:rPr>
                <w:b/>
                <w:bCs/>
                <w:color w:val="000000"/>
                <w:sz w:val="22"/>
                <w:szCs w:val="22"/>
              </w:rPr>
              <w:t>Сечение фюзеляжа</w:t>
            </w:r>
          </w:p>
        </w:tc>
        <w:tc>
          <w:tcPr>
            <w:tcW w:w="850" w:type="dxa"/>
            <w:tcBorders>
              <w:top w:val="single" w:sz="6" w:space="0" w:color="auto"/>
              <w:left w:val="single" w:sz="6" w:space="0" w:color="auto"/>
              <w:bottom w:val="single" w:sz="6" w:space="0" w:color="auto"/>
              <w:right w:val="single" w:sz="6" w:space="0" w:color="auto"/>
            </w:tcBorders>
            <w:vAlign w:val="bottom"/>
          </w:tcPr>
          <w:p w14:paraId="4E56A426" w14:textId="77777777" w:rsidR="004E6D9B" w:rsidRPr="00CE02DF" w:rsidRDefault="004E6D9B" w:rsidP="00322355">
            <w:pPr>
              <w:autoSpaceDE w:val="0"/>
              <w:autoSpaceDN w:val="0"/>
              <w:adjustRightInd w:val="0"/>
              <w:ind w:firstLine="170"/>
              <w:jc w:val="left"/>
              <w:rPr>
                <w:b/>
                <w:bCs/>
                <w:color w:val="000000"/>
                <w:sz w:val="22"/>
                <w:szCs w:val="22"/>
              </w:rPr>
            </w:pPr>
          </w:p>
        </w:tc>
        <w:tc>
          <w:tcPr>
            <w:tcW w:w="1134" w:type="dxa"/>
            <w:tcBorders>
              <w:top w:val="single" w:sz="6" w:space="0" w:color="auto"/>
              <w:left w:val="single" w:sz="6" w:space="0" w:color="auto"/>
              <w:bottom w:val="single" w:sz="6" w:space="0" w:color="auto"/>
              <w:right w:val="single" w:sz="6" w:space="0" w:color="auto"/>
            </w:tcBorders>
            <w:vAlign w:val="bottom"/>
          </w:tcPr>
          <w:p w14:paraId="6CE42556" w14:textId="77777777" w:rsidR="004E6D9B" w:rsidRPr="00CE02DF" w:rsidRDefault="004E6D9B" w:rsidP="00322355">
            <w:pPr>
              <w:autoSpaceDE w:val="0"/>
              <w:autoSpaceDN w:val="0"/>
              <w:adjustRightInd w:val="0"/>
              <w:ind w:firstLine="170"/>
              <w:jc w:val="left"/>
              <w:rPr>
                <w:b/>
                <w:bCs/>
                <w:color w:val="000000"/>
                <w:sz w:val="22"/>
                <w:szCs w:val="22"/>
              </w:rPr>
            </w:pPr>
            <w:r w:rsidRPr="00CE02DF">
              <w:rPr>
                <w:b/>
                <w:bCs/>
                <w:color w:val="000000"/>
                <w:sz w:val="22"/>
                <w:szCs w:val="22"/>
              </w:rPr>
              <w:t>1</w:t>
            </w:r>
          </w:p>
        </w:tc>
        <w:tc>
          <w:tcPr>
            <w:tcW w:w="1134" w:type="dxa"/>
            <w:tcBorders>
              <w:top w:val="single" w:sz="6" w:space="0" w:color="auto"/>
              <w:left w:val="single" w:sz="6" w:space="0" w:color="auto"/>
              <w:bottom w:val="single" w:sz="6" w:space="0" w:color="auto"/>
              <w:right w:val="single" w:sz="6" w:space="0" w:color="auto"/>
            </w:tcBorders>
            <w:vAlign w:val="bottom"/>
          </w:tcPr>
          <w:p w14:paraId="077944CA" w14:textId="77777777" w:rsidR="004E6D9B" w:rsidRPr="00CE02DF" w:rsidRDefault="004E6D9B" w:rsidP="00322355">
            <w:pPr>
              <w:autoSpaceDE w:val="0"/>
              <w:autoSpaceDN w:val="0"/>
              <w:adjustRightInd w:val="0"/>
              <w:ind w:firstLine="170"/>
              <w:jc w:val="left"/>
              <w:rPr>
                <w:b/>
                <w:bCs/>
                <w:color w:val="000000"/>
                <w:sz w:val="22"/>
                <w:szCs w:val="22"/>
              </w:rPr>
            </w:pPr>
            <w:r w:rsidRPr="00CE02DF">
              <w:rPr>
                <w:b/>
                <w:bCs/>
                <w:color w:val="000000"/>
                <w:sz w:val="22"/>
                <w:szCs w:val="22"/>
              </w:rPr>
              <w:t>2</w:t>
            </w:r>
          </w:p>
        </w:tc>
        <w:tc>
          <w:tcPr>
            <w:tcW w:w="1134" w:type="dxa"/>
            <w:tcBorders>
              <w:top w:val="single" w:sz="6" w:space="0" w:color="auto"/>
              <w:left w:val="single" w:sz="6" w:space="0" w:color="auto"/>
              <w:bottom w:val="single" w:sz="6" w:space="0" w:color="auto"/>
              <w:right w:val="single" w:sz="6" w:space="0" w:color="auto"/>
            </w:tcBorders>
            <w:vAlign w:val="bottom"/>
          </w:tcPr>
          <w:p w14:paraId="5250A644" w14:textId="77777777" w:rsidR="004E6D9B" w:rsidRPr="00CE02DF" w:rsidRDefault="004E6D9B" w:rsidP="00322355">
            <w:pPr>
              <w:autoSpaceDE w:val="0"/>
              <w:autoSpaceDN w:val="0"/>
              <w:adjustRightInd w:val="0"/>
              <w:ind w:firstLine="170"/>
              <w:jc w:val="left"/>
              <w:rPr>
                <w:b/>
                <w:bCs/>
                <w:color w:val="000000"/>
                <w:sz w:val="22"/>
                <w:szCs w:val="22"/>
              </w:rPr>
            </w:pPr>
            <w:r w:rsidRPr="00CE02DF">
              <w:rPr>
                <w:b/>
                <w:bCs/>
                <w:color w:val="000000"/>
                <w:sz w:val="22"/>
                <w:szCs w:val="22"/>
              </w:rPr>
              <w:t>3</w:t>
            </w:r>
          </w:p>
        </w:tc>
        <w:tc>
          <w:tcPr>
            <w:tcW w:w="1178" w:type="dxa"/>
            <w:tcBorders>
              <w:top w:val="single" w:sz="6" w:space="0" w:color="auto"/>
              <w:left w:val="single" w:sz="6" w:space="0" w:color="auto"/>
              <w:bottom w:val="single" w:sz="6" w:space="0" w:color="auto"/>
              <w:right w:val="single" w:sz="6" w:space="0" w:color="auto"/>
            </w:tcBorders>
            <w:vAlign w:val="bottom"/>
          </w:tcPr>
          <w:p w14:paraId="7B0750F9" w14:textId="77777777" w:rsidR="004E6D9B" w:rsidRPr="00CE02DF" w:rsidRDefault="004E6D9B" w:rsidP="00322355">
            <w:pPr>
              <w:autoSpaceDE w:val="0"/>
              <w:autoSpaceDN w:val="0"/>
              <w:adjustRightInd w:val="0"/>
              <w:ind w:firstLine="170"/>
              <w:jc w:val="left"/>
              <w:rPr>
                <w:b/>
                <w:bCs/>
                <w:color w:val="000000"/>
                <w:sz w:val="22"/>
                <w:szCs w:val="22"/>
              </w:rPr>
            </w:pPr>
            <w:r w:rsidRPr="00CE02DF">
              <w:rPr>
                <w:b/>
                <w:bCs/>
                <w:color w:val="000000"/>
                <w:sz w:val="22"/>
                <w:szCs w:val="22"/>
              </w:rPr>
              <w:t>4</w:t>
            </w:r>
          </w:p>
        </w:tc>
      </w:tr>
      <w:tr w:rsidR="004E6D9B" w:rsidRPr="00E519F8" w14:paraId="7C1FD26A" w14:textId="77777777" w:rsidTr="00322355">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1FE4EA21" w14:textId="187093BE"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расстояние до сечения фюзеляжа</w:t>
            </w:r>
            <w:r w:rsidR="00322355" w:rsidRPr="00CE02DF">
              <w:rPr>
                <w:color w:val="000000"/>
                <w:sz w:val="22"/>
                <w:szCs w:val="22"/>
              </w:rPr>
              <w:t>,</w:t>
            </w:r>
            <w:r w:rsidRPr="00CE02DF">
              <w:rPr>
                <w:color w:val="000000"/>
                <w:sz w:val="22"/>
                <w:szCs w:val="22"/>
              </w:rPr>
              <w:t xml:space="preserve"> м</w:t>
            </w:r>
          </w:p>
        </w:tc>
        <w:tc>
          <w:tcPr>
            <w:tcW w:w="850" w:type="dxa"/>
            <w:tcBorders>
              <w:top w:val="single" w:sz="6" w:space="0" w:color="auto"/>
              <w:left w:val="single" w:sz="6" w:space="0" w:color="auto"/>
              <w:bottom w:val="single" w:sz="6" w:space="0" w:color="auto"/>
              <w:right w:val="single" w:sz="6" w:space="0" w:color="auto"/>
            </w:tcBorders>
            <w:vAlign w:val="bottom"/>
          </w:tcPr>
          <w:p w14:paraId="2BF6C9B5"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Δl</w:t>
            </w:r>
          </w:p>
        </w:tc>
        <w:tc>
          <w:tcPr>
            <w:tcW w:w="1134" w:type="dxa"/>
            <w:tcBorders>
              <w:top w:val="single" w:sz="6" w:space="0" w:color="auto"/>
              <w:left w:val="single" w:sz="6" w:space="0" w:color="auto"/>
              <w:bottom w:val="single" w:sz="6" w:space="0" w:color="auto"/>
              <w:right w:val="single" w:sz="6" w:space="0" w:color="auto"/>
            </w:tcBorders>
            <w:vAlign w:val="bottom"/>
          </w:tcPr>
          <w:p w14:paraId="35A4F6CD"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0,14</w:t>
            </w:r>
          </w:p>
        </w:tc>
        <w:tc>
          <w:tcPr>
            <w:tcW w:w="1134" w:type="dxa"/>
            <w:tcBorders>
              <w:top w:val="single" w:sz="6" w:space="0" w:color="auto"/>
              <w:left w:val="single" w:sz="6" w:space="0" w:color="auto"/>
              <w:bottom w:val="single" w:sz="6" w:space="0" w:color="auto"/>
              <w:right w:val="single" w:sz="6" w:space="0" w:color="auto"/>
            </w:tcBorders>
            <w:vAlign w:val="bottom"/>
          </w:tcPr>
          <w:p w14:paraId="149CEC58"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0,38</w:t>
            </w:r>
          </w:p>
        </w:tc>
        <w:tc>
          <w:tcPr>
            <w:tcW w:w="1134" w:type="dxa"/>
            <w:tcBorders>
              <w:top w:val="single" w:sz="6" w:space="0" w:color="auto"/>
              <w:left w:val="single" w:sz="6" w:space="0" w:color="auto"/>
              <w:bottom w:val="single" w:sz="6" w:space="0" w:color="auto"/>
              <w:right w:val="single" w:sz="6" w:space="0" w:color="auto"/>
            </w:tcBorders>
            <w:vAlign w:val="bottom"/>
          </w:tcPr>
          <w:p w14:paraId="6323A596"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0,8</w:t>
            </w:r>
          </w:p>
        </w:tc>
        <w:tc>
          <w:tcPr>
            <w:tcW w:w="1178" w:type="dxa"/>
            <w:tcBorders>
              <w:top w:val="single" w:sz="6" w:space="0" w:color="auto"/>
              <w:left w:val="single" w:sz="6" w:space="0" w:color="auto"/>
              <w:bottom w:val="single" w:sz="6" w:space="0" w:color="auto"/>
              <w:right w:val="single" w:sz="6" w:space="0" w:color="auto"/>
            </w:tcBorders>
            <w:vAlign w:val="bottom"/>
          </w:tcPr>
          <w:p w14:paraId="69945F7B"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1,66</w:t>
            </w:r>
          </w:p>
        </w:tc>
      </w:tr>
      <w:tr w:rsidR="004E6D9B" w:rsidRPr="00E519F8" w14:paraId="2269BB82" w14:textId="77777777" w:rsidTr="00322355">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6BD81974"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время действия нагрузки с</w:t>
            </w:r>
          </w:p>
        </w:tc>
        <w:tc>
          <w:tcPr>
            <w:tcW w:w="850" w:type="dxa"/>
            <w:tcBorders>
              <w:top w:val="single" w:sz="6" w:space="0" w:color="auto"/>
              <w:left w:val="single" w:sz="6" w:space="0" w:color="auto"/>
              <w:bottom w:val="single" w:sz="6" w:space="0" w:color="auto"/>
              <w:right w:val="single" w:sz="6" w:space="0" w:color="auto"/>
            </w:tcBorders>
            <w:vAlign w:val="bottom"/>
          </w:tcPr>
          <w:p w14:paraId="5C55552D"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t</w:t>
            </w:r>
          </w:p>
        </w:tc>
        <w:tc>
          <w:tcPr>
            <w:tcW w:w="1134" w:type="dxa"/>
            <w:tcBorders>
              <w:top w:val="single" w:sz="6" w:space="0" w:color="auto"/>
              <w:left w:val="single" w:sz="6" w:space="0" w:color="auto"/>
              <w:bottom w:val="single" w:sz="6" w:space="0" w:color="auto"/>
              <w:right w:val="single" w:sz="6" w:space="0" w:color="auto"/>
            </w:tcBorders>
            <w:vAlign w:val="bottom"/>
          </w:tcPr>
          <w:p w14:paraId="50B177B0" w14:textId="77777777" w:rsidR="004E6D9B" w:rsidRPr="00CE02DF" w:rsidRDefault="004E6D9B" w:rsidP="00322355">
            <w:pPr>
              <w:autoSpaceDE w:val="0"/>
              <w:autoSpaceDN w:val="0"/>
              <w:adjustRightInd w:val="0"/>
              <w:ind w:firstLine="0"/>
              <w:jc w:val="left"/>
              <w:rPr>
                <w:color w:val="000000"/>
                <w:sz w:val="22"/>
                <w:szCs w:val="22"/>
              </w:rPr>
            </w:pPr>
            <w:r w:rsidRPr="00CE02DF">
              <w:rPr>
                <w:color w:val="000000"/>
                <w:sz w:val="22"/>
                <w:szCs w:val="22"/>
              </w:rPr>
              <w:t>0,0025</w:t>
            </w:r>
          </w:p>
        </w:tc>
        <w:tc>
          <w:tcPr>
            <w:tcW w:w="1134" w:type="dxa"/>
            <w:tcBorders>
              <w:top w:val="single" w:sz="6" w:space="0" w:color="auto"/>
              <w:left w:val="single" w:sz="6" w:space="0" w:color="auto"/>
              <w:bottom w:val="single" w:sz="6" w:space="0" w:color="auto"/>
              <w:right w:val="single" w:sz="6" w:space="0" w:color="auto"/>
            </w:tcBorders>
            <w:vAlign w:val="bottom"/>
          </w:tcPr>
          <w:p w14:paraId="43497AB2" w14:textId="77777777" w:rsidR="004E6D9B" w:rsidRPr="00CE02DF" w:rsidRDefault="004E6D9B" w:rsidP="00322355">
            <w:pPr>
              <w:autoSpaceDE w:val="0"/>
              <w:autoSpaceDN w:val="0"/>
              <w:adjustRightInd w:val="0"/>
              <w:ind w:firstLine="0"/>
              <w:jc w:val="left"/>
              <w:rPr>
                <w:color w:val="000000"/>
                <w:sz w:val="22"/>
                <w:szCs w:val="22"/>
              </w:rPr>
            </w:pPr>
            <w:r w:rsidRPr="00CE02DF">
              <w:rPr>
                <w:color w:val="000000"/>
                <w:sz w:val="22"/>
                <w:szCs w:val="22"/>
              </w:rPr>
              <w:t>0,006786</w:t>
            </w:r>
          </w:p>
        </w:tc>
        <w:tc>
          <w:tcPr>
            <w:tcW w:w="1134" w:type="dxa"/>
            <w:tcBorders>
              <w:top w:val="single" w:sz="6" w:space="0" w:color="auto"/>
              <w:left w:val="single" w:sz="6" w:space="0" w:color="auto"/>
              <w:bottom w:val="single" w:sz="6" w:space="0" w:color="auto"/>
              <w:right w:val="single" w:sz="6" w:space="0" w:color="auto"/>
            </w:tcBorders>
            <w:vAlign w:val="bottom"/>
          </w:tcPr>
          <w:p w14:paraId="74F4DDBF" w14:textId="77777777" w:rsidR="004E6D9B" w:rsidRPr="00CE02DF" w:rsidRDefault="004E6D9B" w:rsidP="00322355">
            <w:pPr>
              <w:autoSpaceDE w:val="0"/>
              <w:autoSpaceDN w:val="0"/>
              <w:adjustRightInd w:val="0"/>
              <w:ind w:firstLine="0"/>
              <w:jc w:val="left"/>
              <w:rPr>
                <w:color w:val="000000"/>
                <w:sz w:val="22"/>
                <w:szCs w:val="22"/>
              </w:rPr>
            </w:pPr>
            <w:r w:rsidRPr="00CE02DF">
              <w:rPr>
                <w:color w:val="000000"/>
                <w:sz w:val="22"/>
                <w:szCs w:val="22"/>
              </w:rPr>
              <w:t>0,014286</w:t>
            </w:r>
          </w:p>
        </w:tc>
        <w:tc>
          <w:tcPr>
            <w:tcW w:w="1178" w:type="dxa"/>
            <w:tcBorders>
              <w:top w:val="single" w:sz="6" w:space="0" w:color="auto"/>
              <w:left w:val="single" w:sz="6" w:space="0" w:color="auto"/>
              <w:bottom w:val="single" w:sz="6" w:space="0" w:color="auto"/>
              <w:right w:val="single" w:sz="6" w:space="0" w:color="auto"/>
            </w:tcBorders>
            <w:vAlign w:val="bottom"/>
          </w:tcPr>
          <w:p w14:paraId="70EBD57B" w14:textId="77777777" w:rsidR="004E6D9B" w:rsidRPr="00CE02DF" w:rsidRDefault="004E6D9B" w:rsidP="00322355">
            <w:pPr>
              <w:autoSpaceDE w:val="0"/>
              <w:autoSpaceDN w:val="0"/>
              <w:adjustRightInd w:val="0"/>
              <w:ind w:firstLine="0"/>
              <w:jc w:val="left"/>
              <w:rPr>
                <w:color w:val="000000"/>
                <w:sz w:val="22"/>
                <w:szCs w:val="22"/>
              </w:rPr>
            </w:pPr>
            <w:r w:rsidRPr="00CE02DF">
              <w:rPr>
                <w:color w:val="000000"/>
                <w:sz w:val="22"/>
                <w:szCs w:val="22"/>
              </w:rPr>
              <w:t>0,029643</w:t>
            </w:r>
          </w:p>
        </w:tc>
      </w:tr>
      <w:tr w:rsidR="004E6D9B" w:rsidRPr="00E519F8" w14:paraId="5AB52D0B" w14:textId="77777777" w:rsidTr="00322355">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4D4B2C63"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сечечине фюзеляжа/диаметр м</w:t>
            </w:r>
          </w:p>
        </w:tc>
        <w:tc>
          <w:tcPr>
            <w:tcW w:w="850" w:type="dxa"/>
            <w:tcBorders>
              <w:top w:val="single" w:sz="6" w:space="0" w:color="auto"/>
              <w:left w:val="single" w:sz="6" w:space="0" w:color="auto"/>
              <w:bottom w:val="single" w:sz="6" w:space="0" w:color="auto"/>
              <w:right w:val="single" w:sz="6" w:space="0" w:color="auto"/>
            </w:tcBorders>
            <w:vAlign w:val="bottom"/>
          </w:tcPr>
          <w:p w14:paraId="57F2BAB7"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d</w:t>
            </w:r>
          </w:p>
        </w:tc>
        <w:tc>
          <w:tcPr>
            <w:tcW w:w="1134" w:type="dxa"/>
            <w:tcBorders>
              <w:top w:val="single" w:sz="6" w:space="0" w:color="auto"/>
              <w:left w:val="single" w:sz="6" w:space="0" w:color="auto"/>
              <w:bottom w:val="single" w:sz="6" w:space="0" w:color="auto"/>
              <w:right w:val="single" w:sz="6" w:space="0" w:color="auto"/>
            </w:tcBorders>
            <w:vAlign w:val="bottom"/>
          </w:tcPr>
          <w:p w14:paraId="15F1D5C6"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0,2</w:t>
            </w:r>
          </w:p>
        </w:tc>
        <w:tc>
          <w:tcPr>
            <w:tcW w:w="1134" w:type="dxa"/>
            <w:tcBorders>
              <w:top w:val="single" w:sz="6" w:space="0" w:color="auto"/>
              <w:left w:val="single" w:sz="6" w:space="0" w:color="auto"/>
              <w:bottom w:val="single" w:sz="6" w:space="0" w:color="auto"/>
              <w:right w:val="single" w:sz="6" w:space="0" w:color="auto"/>
            </w:tcBorders>
            <w:vAlign w:val="bottom"/>
          </w:tcPr>
          <w:p w14:paraId="79A2D7DB"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0,36</w:t>
            </w:r>
          </w:p>
        </w:tc>
        <w:tc>
          <w:tcPr>
            <w:tcW w:w="1134" w:type="dxa"/>
            <w:tcBorders>
              <w:top w:val="single" w:sz="6" w:space="0" w:color="auto"/>
              <w:left w:val="single" w:sz="6" w:space="0" w:color="auto"/>
              <w:bottom w:val="single" w:sz="6" w:space="0" w:color="auto"/>
              <w:right w:val="single" w:sz="6" w:space="0" w:color="auto"/>
            </w:tcBorders>
            <w:vAlign w:val="bottom"/>
          </w:tcPr>
          <w:p w14:paraId="773FDEF9"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0,48</w:t>
            </w:r>
          </w:p>
        </w:tc>
        <w:tc>
          <w:tcPr>
            <w:tcW w:w="1178" w:type="dxa"/>
            <w:tcBorders>
              <w:top w:val="single" w:sz="6" w:space="0" w:color="auto"/>
              <w:left w:val="single" w:sz="6" w:space="0" w:color="auto"/>
              <w:bottom w:val="single" w:sz="6" w:space="0" w:color="auto"/>
              <w:right w:val="single" w:sz="6" w:space="0" w:color="auto"/>
            </w:tcBorders>
            <w:vAlign w:val="bottom"/>
          </w:tcPr>
          <w:p w14:paraId="6859DE61"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0,3</w:t>
            </w:r>
          </w:p>
        </w:tc>
      </w:tr>
      <w:tr w:rsidR="004E6D9B" w:rsidRPr="00E519F8" w14:paraId="2A9F0A61" w14:textId="77777777" w:rsidTr="00322355">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738DD7DC"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Площадь поперечного сечения м2</w:t>
            </w:r>
          </w:p>
        </w:tc>
        <w:tc>
          <w:tcPr>
            <w:tcW w:w="850" w:type="dxa"/>
            <w:tcBorders>
              <w:top w:val="single" w:sz="6" w:space="0" w:color="auto"/>
              <w:left w:val="single" w:sz="6" w:space="0" w:color="auto"/>
              <w:bottom w:val="single" w:sz="6" w:space="0" w:color="auto"/>
              <w:right w:val="single" w:sz="6" w:space="0" w:color="auto"/>
            </w:tcBorders>
            <w:vAlign w:val="bottom"/>
          </w:tcPr>
          <w:p w14:paraId="239EFD19"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A</w:t>
            </w:r>
          </w:p>
        </w:tc>
        <w:tc>
          <w:tcPr>
            <w:tcW w:w="1134" w:type="dxa"/>
            <w:tcBorders>
              <w:top w:val="single" w:sz="6" w:space="0" w:color="auto"/>
              <w:left w:val="single" w:sz="6" w:space="0" w:color="auto"/>
              <w:bottom w:val="single" w:sz="6" w:space="0" w:color="auto"/>
              <w:right w:val="single" w:sz="6" w:space="0" w:color="auto"/>
            </w:tcBorders>
            <w:vAlign w:val="bottom"/>
          </w:tcPr>
          <w:p w14:paraId="25606A65"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0,0190</w:t>
            </w:r>
          </w:p>
        </w:tc>
        <w:tc>
          <w:tcPr>
            <w:tcW w:w="1134" w:type="dxa"/>
            <w:tcBorders>
              <w:top w:val="single" w:sz="6" w:space="0" w:color="auto"/>
              <w:left w:val="single" w:sz="6" w:space="0" w:color="auto"/>
              <w:bottom w:val="single" w:sz="6" w:space="0" w:color="auto"/>
              <w:right w:val="single" w:sz="6" w:space="0" w:color="auto"/>
            </w:tcBorders>
            <w:vAlign w:val="bottom"/>
          </w:tcPr>
          <w:p w14:paraId="7EDE7503"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0,0039</w:t>
            </w:r>
          </w:p>
        </w:tc>
        <w:tc>
          <w:tcPr>
            <w:tcW w:w="1134" w:type="dxa"/>
            <w:tcBorders>
              <w:top w:val="single" w:sz="6" w:space="0" w:color="auto"/>
              <w:left w:val="single" w:sz="6" w:space="0" w:color="auto"/>
              <w:bottom w:val="single" w:sz="6" w:space="0" w:color="auto"/>
              <w:right w:val="single" w:sz="6" w:space="0" w:color="auto"/>
            </w:tcBorders>
            <w:vAlign w:val="bottom"/>
          </w:tcPr>
          <w:p w14:paraId="373BE981"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0,0052</w:t>
            </w:r>
          </w:p>
        </w:tc>
        <w:tc>
          <w:tcPr>
            <w:tcW w:w="1178" w:type="dxa"/>
            <w:tcBorders>
              <w:top w:val="single" w:sz="6" w:space="0" w:color="auto"/>
              <w:left w:val="single" w:sz="6" w:space="0" w:color="auto"/>
              <w:bottom w:val="single" w:sz="6" w:space="0" w:color="auto"/>
              <w:right w:val="single" w:sz="6" w:space="0" w:color="auto"/>
            </w:tcBorders>
            <w:vAlign w:val="bottom"/>
          </w:tcPr>
          <w:p w14:paraId="1079C59E"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0,0411</w:t>
            </w:r>
          </w:p>
        </w:tc>
      </w:tr>
      <w:tr w:rsidR="004E6D9B" w:rsidRPr="00E519F8" w14:paraId="16A41DA4" w14:textId="77777777" w:rsidTr="00322355">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325DE5C2"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скорость м/с</w:t>
            </w:r>
          </w:p>
        </w:tc>
        <w:tc>
          <w:tcPr>
            <w:tcW w:w="850" w:type="dxa"/>
            <w:tcBorders>
              <w:top w:val="single" w:sz="6" w:space="0" w:color="auto"/>
              <w:left w:val="single" w:sz="6" w:space="0" w:color="auto"/>
              <w:bottom w:val="single" w:sz="6" w:space="0" w:color="auto"/>
              <w:right w:val="single" w:sz="6" w:space="0" w:color="auto"/>
            </w:tcBorders>
            <w:vAlign w:val="bottom"/>
          </w:tcPr>
          <w:p w14:paraId="574417FF"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v0</w:t>
            </w:r>
          </w:p>
        </w:tc>
        <w:tc>
          <w:tcPr>
            <w:tcW w:w="1134" w:type="dxa"/>
            <w:tcBorders>
              <w:top w:val="single" w:sz="6" w:space="0" w:color="auto"/>
              <w:left w:val="single" w:sz="6" w:space="0" w:color="auto"/>
              <w:bottom w:val="single" w:sz="6" w:space="0" w:color="auto"/>
              <w:right w:val="single" w:sz="6" w:space="0" w:color="auto"/>
            </w:tcBorders>
            <w:vAlign w:val="bottom"/>
          </w:tcPr>
          <w:p w14:paraId="6A596747"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56</w:t>
            </w:r>
          </w:p>
        </w:tc>
        <w:tc>
          <w:tcPr>
            <w:tcW w:w="1134" w:type="dxa"/>
            <w:tcBorders>
              <w:top w:val="single" w:sz="6" w:space="0" w:color="auto"/>
              <w:left w:val="single" w:sz="6" w:space="0" w:color="auto"/>
              <w:bottom w:val="single" w:sz="6" w:space="0" w:color="auto"/>
              <w:right w:val="single" w:sz="6" w:space="0" w:color="auto"/>
            </w:tcBorders>
            <w:vAlign w:val="bottom"/>
          </w:tcPr>
          <w:p w14:paraId="02DC003D"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4D01D7C9"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5AC019A1"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r>
      <w:tr w:rsidR="004E6D9B" w:rsidRPr="00E519F8" w14:paraId="515F3364" w14:textId="77777777" w:rsidTr="00322355">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3111E27D"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масса кг</w:t>
            </w:r>
          </w:p>
        </w:tc>
        <w:tc>
          <w:tcPr>
            <w:tcW w:w="850" w:type="dxa"/>
            <w:tcBorders>
              <w:top w:val="single" w:sz="6" w:space="0" w:color="auto"/>
              <w:left w:val="single" w:sz="6" w:space="0" w:color="auto"/>
              <w:bottom w:val="single" w:sz="6" w:space="0" w:color="auto"/>
              <w:right w:val="single" w:sz="6" w:space="0" w:color="auto"/>
            </w:tcBorders>
            <w:vAlign w:val="bottom"/>
          </w:tcPr>
          <w:p w14:paraId="162A9AF2"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m</w:t>
            </w:r>
          </w:p>
        </w:tc>
        <w:tc>
          <w:tcPr>
            <w:tcW w:w="1134" w:type="dxa"/>
            <w:tcBorders>
              <w:top w:val="single" w:sz="6" w:space="0" w:color="auto"/>
              <w:left w:val="single" w:sz="6" w:space="0" w:color="auto"/>
              <w:bottom w:val="single" w:sz="6" w:space="0" w:color="auto"/>
              <w:right w:val="single" w:sz="6" w:space="0" w:color="auto"/>
            </w:tcBorders>
            <w:vAlign w:val="bottom"/>
          </w:tcPr>
          <w:p w14:paraId="7B86FEF7"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200</w:t>
            </w:r>
          </w:p>
        </w:tc>
        <w:tc>
          <w:tcPr>
            <w:tcW w:w="1134" w:type="dxa"/>
            <w:tcBorders>
              <w:top w:val="single" w:sz="6" w:space="0" w:color="auto"/>
              <w:left w:val="single" w:sz="6" w:space="0" w:color="auto"/>
              <w:bottom w:val="single" w:sz="6" w:space="0" w:color="auto"/>
              <w:right w:val="single" w:sz="6" w:space="0" w:color="auto"/>
            </w:tcBorders>
            <w:vAlign w:val="bottom"/>
          </w:tcPr>
          <w:p w14:paraId="04F04DC2"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11E3C10E"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6971E4B0"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r>
      <w:tr w:rsidR="004E6D9B" w:rsidRPr="00E519F8" w14:paraId="4F39CF21" w14:textId="77777777" w:rsidTr="00322355">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4C435C0B"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длина фюзеляжа м</w:t>
            </w:r>
          </w:p>
        </w:tc>
        <w:tc>
          <w:tcPr>
            <w:tcW w:w="850" w:type="dxa"/>
            <w:tcBorders>
              <w:top w:val="single" w:sz="6" w:space="0" w:color="auto"/>
              <w:left w:val="single" w:sz="6" w:space="0" w:color="auto"/>
              <w:bottom w:val="single" w:sz="6" w:space="0" w:color="auto"/>
              <w:right w:val="single" w:sz="6" w:space="0" w:color="auto"/>
            </w:tcBorders>
            <w:vAlign w:val="bottom"/>
          </w:tcPr>
          <w:p w14:paraId="4F2EEE3B"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l</w:t>
            </w:r>
          </w:p>
        </w:tc>
        <w:tc>
          <w:tcPr>
            <w:tcW w:w="1134" w:type="dxa"/>
            <w:tcBorders>
              <w:top w:val="single" w:sz="6" w:space="0" w:color="auto"/>
              <w:left w:val="single" w:sz="6" w:space="0" w:color="auto"/>
              <w:bottom w:val="single" w:sz="6" w:space="0" w:color="auto"/>
              <w:right w:val="single" w:sz="6" w:space="0" w:color="auto"/>
            </w:tcBorders>
            <w:vAlign w:val="bottom"/>
          </w:tcPr>
          <w:p w14:paraId="56763E46"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2</w:t>
            </w:r>
          </w:p>
        </w:tc>
        <w:tc>
          <w:tcPr>
            <w:tcW w:w="1134" w:type="dxa"/>
            <w:tcBorders>
              <w:top w:val="single" w:sz="6" w:space="0" w:color="auto"/>
              <w:left w:val="single" w:sz="6" w:space="0" w:color="auto"/>
              <w:bottom w:val="single" w:sz="6" w:space="0" w:color="auto"/>
              <w:right w:val="single" w:sz="6" w:space="0" w:color="auto"/>
            </w:tcBorders>
            <w:vAlign w:val="bottom"/>
          </w:tcPr>
          <w:p w14:paraId="113FF267"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5D430D44"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7060DE37"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r>
      <w:tr w:rsidR="004E6D9B" w:rsidRPr="00E519F8" w14:paraId="74D0C5EA" w14:textId="77777777" w:rsidTr="00322355">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77CBF53C"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распределённая масса кг/м</w:t>
            </w:r>
          </w:p>
        </w:tc>
        <w:tc>
          <w:tcPr>
            <w:tcW w:w="850" w:type="dxa"/>
            <w:tcBorders>
              <w:top w:val="single" w:sz="6" w:space="0" w:color="auto"/>
              <w:left w:val="single" w:sz="6" w:space="0" w:color="auto"/>
              <w:bottom w:val="single" w:sz="6" w:space="0" w:color="auto"/>
              <w:right w:val="single" w:sz="6" w:space="0" w:color="auto"/>
            </w:tcBorders>
            <w:vAlign w:val="bottom"/>
          </w:tcPr>
          <w:p w14:paraId="668BED3D"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µ</w:t>
            </w:r>
          </w:p>
        </w:tc>
        <w:tc>
          <w:tcPr>
            <w:tcW w:w="1134" w:type="dxa"/>
            <w:tcBorders>
              <w:top w:val="single" w:sz="6" w:space="0" w:color="auto"/>
              <w:left w:val="single" w:sz="6" w:space="0" w:color="auto"/>
              <w:bottom w:val="single" w:sz="6" w:space="0" w:color="auto"/>
              <w:right w:val="single" w:sz="6" w:space="0" w:color="auto"/>
            </w:tcBorders>
            <w:vAlign w:val="bottom"/>
          </w:tcPr>
          <w:p w14:paraId="21193379"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100</w:t>
            </w:r>
          </w:p>
        </w:tc>
        <w:tc>
          <w:tcPr>
            <w:tcW w:w="1134" w:type="dxa"/>
            <w:tcBorders>
              <w:top w:val="single" w:sz="6" w:space="0" w:color="auto"/>
              <w:left w:val="single" w:sz="6" w:space="0" w:color="auto"/>
              <w:bottom w:val="single" w:sz="6" w:space="0" w:color="auto"/>
              <w:right w:val="single" w:sz="6" w:space="0" w:color="auto"/>
            </w:tcBorders>
            <w:vAlign w:val="bottom"/>
          </w:tcPr>
          <w:p w14:paraId="5ED87B87"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3207CA54"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6FE9BBA6"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r>
      <w:tr w:rsidR="004E6D9B" w:rsidRPr="00E519F8" w14:paraId="34577E61" w14:textId="77777777" w:rsidTr="00322355">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08459088"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разрушающее напряжение Па</w:t>
            </w:r>
          </w:p>
        </w:tc>
        <w:tc>
          <w:tcPr>
            <w:tcW w:w="850" w:type="dxa"/>
            <w:tcBorders>
              <w:top w:val="single" w:sz="6" w:space="0" w:color="auto"/>
              <w:left w:val="single" w:sz="6" w:space="0" w:color="auto"/>
              <w:bottom w:val="single" w:sz="6" w:space="0" w:color="auto"/>
              <w:right w:val="single" w:sz="6" w:space="0" w:color="auto"/>
            </w:tcBorders>
            <w:vAlign w:val="bottom"/>
          </w:tcPr>
          <w:p w14:paraId="6FC661E2"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σ</w:t>
            </w:r>
          </w:p>
        </w:tc>
        <w:tc>
          <w:tcPr>
            <w:tcW w:w="1134" w:type="dxa"/>
            <w:tcBorders>
              <w:top w:val="single" w:sz="6" w:space="0" w:color="auto"/>
              <w:left w:val="single" w:sz="6" w:space="0" w:color="auto"/>
              <w:bottom w:val="single" w:sz="6" w:space="0" w:color="auto"/>
              <w:right w:val="single" w:sz="6" w:space="0" w:color="auto"/>
            </w:tcBorders>
            <w:vAlign w:val="bottom"/>
          </w:tcPr>
          <w:p w14:paraId="28A608F3"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4,96E+08</w:t>
            </w:r>
          </w:p>
        </w:tc>
        <w:tc>
          <w:tcPr>
            <w:tcW w:w="1134" w:type="dxa"/>
            <w:tcBorders>
              <w:top w:val="single" w:sz="6" w:space="0" w:color="auto"/>
              <w:left w:val="single" w:sz="6" w:space="0" w:color="auto"/>
              <w:bottom w:val="single" w:sz="6" w:space="0" w:color="auto"/>
              <w:right w:val="single" w:sz="6" w:space="0" w:color="auto"/>
            </w:tcBorders>
            <w:vAlign w:val="bottom"/>
          </w:tcPr>
          <w:p w14:paraId="04B210D9"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c>
          <w:tcPr>
            <w:tcW w:w="1134" w:type="dxa"/>
            <w:tcBorders>
              <w:top w:val="single" w:sz="6" w:space="0" w:color="auto"/>
              <w:left w:val="single" w:sz="6" w:space="0" w:color="auto"/>
              <w:bottom w:val="single" w:sz="6" w:space="0" w:color="auto"/>
              <w:right w:val="single" w:sz="6" w:space="0" w:color="auto"/>
            </w:tcBorders>
            <w:vAlign w:val="bottom"/>
          </w:tcPr>
          <w:p w14:paraId="3E3CFBA5"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c>
          <w:tcPr>
            <w:tcW w:w="1178" w:type="dxa"/>
            <w:tcBorders>
              <w:top w:val="single" w:sz="6" w:space="0" w:color="auto"/>
              <w:left w:val="single" w:sz="6" w:space="0" w:color="auto"/>
              <w:bottom w:val="single" w:sz="6" w:space="0" w:color="auto"/>
              <w:right w:val="single" w:sz="6" w:space="0" w:color="auto"/>
            </w:tcBorders>
            <w:vAlign w:val="bottom"/>
          </w:tcPr>
          <w:p w14:paraId="448EC63A"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 </w:t>
            </w:r>
          </w:p>
        </w:tc>
      </w:tr>
      <w:tr w:rsidR="004E6D9B" w:rsidRPr="00E519F8" w14:paraId="50654EE8" w14:textId="77777777" w:rsidTr="00322355">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1B982AE1"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разрушающая сила Н</w:t>
            </w:r>
          </w:p>
        </w:tc>
        <w:tc>
          <w:tcPr>
            <w:tcW w:w="850" w:type="dxa"/>
            <w:tcBorders>
              <w:top w:val="single" w:sz="6" w:space="0" w:color="auto"/>
              <w:left w:val="single" w:sz="6" w:space="0" w:color="auto"/>
              <w:bottom w:val="single" w:sz="6" w:space="0" w:color="auto"/>
              <w:right w:val="single" w:sz="6" w:space="0" w:color="auto"/>
            </w:tcBorders>
            <w:vAlign w:val="bottom"/>
          </w:tcPr>
          <w:p w14:paraId="37B1B2D6" w14:textId="77777777" w:rsidR="004E6D9B" w:rsidRPr="00CE02DF" w:rsidRDefault="004E6D9B" w:rsidP="00322355">
            <w:pPr>
              <w:autoSpaceDE w:val="0"/>
              <w:autoSpaceDN w:val="0"/>
              <w:adjustRightInd w:val="0"/>
              <w:ind w:firstLine="170"/>
              <w:jc w:val="left"/>
              <w:rPr>
                <w:color w:val="000000"/>
                <w:sz w:val="22"/>
                <w:szCs w:val="22"/>
              </w:rPr>
            </w:pPr>
            <w:r w:rsidRPr="00CE02DF">
              <w:rPr>
                <w:color w:val="000000"/>
                <w:sz w:val="22"/>
                <w:szCs w:val="22"/>
              </w:rPr>
              <w:t>P</w:t>
            </w:r>
          </w:p>
        </w:tc>
        <w:tc>
          <w:tcPr>
            <w:tcW w:w="1134" w:type="dxa"/>
            <w:tcBorders>
              <w:top w:val="single" w:sz="6" w:space="0" w:color="auto"/>
              <w:left w:val="single" w:sz="6" w:space="0" w:color="auto"/>
              <w:bottom w:val="single" w:sz="6" w:space="0" w:color="auto"/>
              <w:right w:val="single" w:sz="6" w:space="0" w:color="auto"/>
            </w:tcBorders>
            <w:vAlign w:val="bottom"/>
          </w:tcPr>
          <w:p w14:paraId="37267EF4" w14:textId="77777777" w:rsidR="004E6D9B" w:rsidRPr="00CE02DF" w:rsidRDefault="004E6D9B" w:rsidP="00322355">
            <w:pPr>
              <w:autoSpaceDE w:val="0"/>
              <w:autoSpaceDN w:val="0"/>
              <w:adjustRightInd w:val="0"/>
              <w:ind w:firstLine="0"/>
              <w:jc w:val="left"/>
              <w:rPr>
                <w:color w:val="000000"/>
                <w:sz w:val="22"/>
                <w:szCs w:val="22"/>
              </w:rPr>
            </w:pPr>
            <w:r w:rsidRPr="00CE02DF">
              <w:rPr>
                <w:color w:val="000000"/>
                <w:sz w:val="22"/>
                <w:szCs w:val="22"/>
              </w:rPr>
              <w:t>9,40E+06</w:t>
            </w:r>
          </w:p>
        </w:tc>
        <w:tc>
          <w:tcPr>
            <w:tcW w:w="1134" w:type="dxa"/>
            <w:tcBorders>
              <w:top w:val="single" w:sz="6" w:space="0" w:color="auto"/>
              <w:left w:val="single" w:sz="6" w:space="0" w:color="auto"/>
              <w:bottom w:val="single" w:sz="6" w:space="0" w:color="auto"/>
              <w:right w:val="single" w:sz="6" w:space="0" w:color="auto"/>
            </w:tcBorders>
            <w:vAlign w:val="bottom"/>
          </w:tcPr>
          <w:p w14:paraId="5AE12DDB" w14:textId="77777777" w:rsidR="004E6D9B" w:rsidRPr="00CE02DF" w:rsidRDefault="004E6D9B" w:rsidP="00322355">
            <w:pPr>
              <w:autoSpaceDE w:val="0"/>
              <w:autoSpaceDN w:val="0"/>
              <w:adjustRightInd w:val="0"/>
              <w:ind w:firstLine="0"/>
              <w:jc w:val="left"/>
              <w:rPr>
                <w:color w:val="000000"/>
                <w:sz w:val="22"/>
                <w:szCs w:val="22"/>
              </w:rPr>
            </w:pPr>
            <w:r w:rsidRPr="00CE02DF">
              <w:rPr>
                <w:color w:val="000000"/>
                <w:sz w:val="22"/>
                <w:szCs w:val="22"/>
              </w:rPr>
              <w:t>1,94E+06</w:t>
            </w:r>
          </w:p>
        </w:tc>
        <w:tc>
          <w:tcPr>
            <w:tcW w:w="1134" w:type="dxa"/>
            <w:tcBorders>
              <w:top w:val="single" w:sz="6" w:space="0" w:color="auto"/>
              <w:left w:val="single" w:sz="6" w:space="0" w:color="auto"/>
              <w:bottom w:val="single" w:sz="6" w:space="0" w:color="auto"/>
              <w:right w:val="single" w:sz="6" w:space="0" w:color="auto"/>
            </w:tcBorders>
            <w:vAlign w:val="bottom"/>
          </w:tcPr>
          <w:p w14:paraId="0BA914E3" w14:textId="77777777" w:rsidR="004E6D9B" w:rsidRPr="00CE02DF" w:rsidRDefault="004E6D9B" w:rsidP="00322355">
            <w:pPr>
              <w:autoSpaceDE w:val="0"/>
              <w:autoSpaceDN w:val="0"/>
              <w:adjustRightInd w:val="0"/>
              <w:ind w:firstLine="0"/>
              <w:jc w:val="left"/>
              <w:rPr>
                <w:color w:val="000000"/>
                <w:sz w:val="22"/>
                <w:szCs w:val="22"/>
              </w:rPr>
            </w:pPr>
            <w:r w:rsidRPr="00CE02DF">
              <w:rPr>
                <w:color w:val="000000"/>
                <w:sz w:val="22"/>
                <w:szCs w:val="22"/>
              </w:rPr>
              <w:t>2,60E+06</w:t>
            </w:r>
          </w:p>
        </w:tc>
        <w:tc>
          <w:tcPr>
            <w:tcW w:w="1178" w:type="dxa"/>
            <w:tcBorders>
              <w:top w:val="single" w:sz="6" w:space="0" w:color="auto"/>
              <w:left w:val="single" w:sz="6" w:space="0" w:color="auto"/>
              <w:bottom w:val="single" w:sz="6" w:space="0" w:color="auto"/>
              <w:right w:val="single" w:sz="6" w:space="0" w:color="auto"/>
            </w:tcBorders>
            <w:vAlign w:val="bottom"/>
          </w:tcPr>
          <w:p w14:paraId="7092F246" w14:textId="77777777" w:rsidR="004E6D9B" w:rsidRPr="00CE02DF" w:rsidRDefault="004E6D9B" w:rsidP="00322355">
            <w:pPr>
              <w:autoSpaceDE w:val="0"/>
              <w:autoSpaceDN w:val="0"/>
              <w:adjustRightInd w:val="0"/>
              <w:ind w:firstLine="0"/>
              <w:jc w:val="left"/>
              <w:rPr>
                <w:color w:val="000000"/>
                <w:sz w:val="22"/>
                <w:szCs w:val="22"/>
              </w:rPr>
            </w:pPr>
            <w:r w:rsidRPr="00CE02DF">
              <w:rPr>
                <w:color w:val="000000"/>
                <w:sz w:val="22"/>
                <w:szCs w:val="22"/>
              </w:rPr>
              <w:t>2,04E+07</w:t>
            </w:r>
          </w:p>
        </w:tc>
      </w:tr>
      <w:tr w:rsidR="004E6D9B" w:rsidRPr="00E519F8" w14:paraId="391F6319" w14:textId="77777777" w:rsidTr="00322355">
        <w:trPr>
          <w:trHeight w:val="290"/>
        </w:trPr>
        <w:tc>
          <w:tcPr>
            <w:tcW w:w="3716" w:type="dxa"/>
            <w:tcBorders>
              <w:top w:val="single" w:sz="6" w:space="0" w:color="auto"/>
              <w:left w:val="single" w:sz="6" w:space="0" w:color="auto"/>
              <w:bottom w:val="single" w:sz="6" w:space="0" w:color="auto"/>
              <w:right w:val="single" w:sz="6" w:space="0" w:color="auto"/>
            </w:tcBorders>
            <w:vAlign w:val="bottom"/>
          </w:tcPr>
          <w:p w14:paraId="5990EE46" w14:textId="77777777" w:rsidR="004E6D9B" w:rsidRPr="00CE02DF" w:rsidRDefault="004E6D9B" w:rsidP="00322355">
            <w:pPr>
              <w:autoSpaceDE w:val="0"/>
              <w:autoSpaceDN w:val="0"/>
              <w:adjustRightInd w:val="0"/>
              <w:ind w:firstLine="170"/>
              <w:jc w:val="left"/>
              <w:rPr>
                <w:b/>
                <w:bCs/>
                <w:color w:val="000000"/>
                <w:sz w:val="22"/>
                <w:szCs w:val="22"/>
              </w:rPr>
            </w:pPr>
            <w:r w:rsidRPr="00CE02DF">
              <w:rPr>
                <w:b/>
                <w:bCs/>
                <w:color w:val="000000"/>
                <w:sz w:val="22"/>
                <w:szCs w:val="22"/>
              </w:rPr>
              <w:t>Реакция Н</w:t>
            </w:r>
          </w:p>
        </w:tc>
        <w:tc>
          <w:tcPr>
            <w:tcW w:w="850" w:type="dxa"/>
            <w:tcBorders>
              <w:top w:val="single" w:sz="6" w:space="0" w:color="auto"/>
              <w:left w:val="single" w:sz="6" w:space="0" w:color="auto"/>
              <w:bottom w:val="single" w:sz="6" w:space="0" w:color="auto"/>
              <w:right w:val="single" w:sz="6" w:space="0" w:color="auto"/>
            </w:tcBorders>
            <w:vAlign w:val="bottom"/>
          </w:tcPr>
          <w:p w14:paraId="2811E506" w14:textId="77777777" w:rsidR="004E6D9B" w:rsidRPr="00CE02DF" w:rsidRDefault="004E6D9B" w:rsidP="00322355">
            <w:pPr>
              <w:autoSpaceDE w:val="0"/>
              <w:autoSpaceDN w:val="0"/>
              <w:adjustRightInd w:val="0"/>
              <w:ind w:firstLine="170"/>
              <w:jc w:val="left"/>
              <w:rPr>
                <w:b/>
                <w:bCs/>
                <w:color w:val="000000"/>
                <w:sz w:val="22"/>
                <w:szCs w:val="22"/>
              </w:rPr>
            </w:pPr>
            <w:r w:rsidRPr="00CE02DF">
              <w:rPr>
                <w:b/>
                <w:bCs/>
                <w:color w:val="000000"/>
                <w:sz w:val="22"/>
                <w:szCs w:val="22"/>
              </w:rPr>
              <w:t>R</w:t>
            </w:r>
          </w:p>
        </w:tc>
        <w:tc>
          <w:tcPr>
            <w:tcW w:w="1134" w:type="dxa"/>
            <w:tcBorders>
              <w:top w:val="single" w:sz="6" w:space="0" w:color="auto"/>
              <w:left w:val="single" w:sz="6" w:space="0" w:color="auto"/>
              <w:bottom w:val="single" w:sz="6" w:space="0" w:color="auto"/>
              <w:right w:val="single" w:sz="6" w:space="0" w:color="auto"/>
            </w:tcBorders>
            <w:vAlign w:val="bottom"/>
          </w:tcPr>
          <w:p w14:paraId="518BD8BE" w14:textId="77777777" w:rsidR="004E6D9B" w:rsidRPr="00CE02DF" w:rsidRDefault="004E6D9B" w:rsidP="00322355">
            <w:pPr>
              <w:autoSpaceDE w:val="0"/>
              <w:autoSpaceDN w:val="0"/>
              <w:adjustRightInd w:val="0"/>
              <w:ind w:firstLine="0"/>
              <w:jc w:val="left"/>
              <w:rPr>
                <w:b/>
                <w:bCs/>
                <w:color w:val="000000"/>
                <w:sz w:val="22"/>
                <w:szCs w:val="22"/>
              </w:rPr>
            </w:pPr>
            <w:r w:rsidRPr="00CE02DF">
              <w:rPr>
                <w:b/>
                <w:bCs/>
                <w:color w:val="000000"/>
                <w:sz w:val="22"/>
                <w:szCs w:val="22"/>
              </w:rPr>
              <w:t>9,78E+06</w:t>
            </w:r>
          </w:p>
        </w:tc>
        <w:tc>
          <w:tcPr>
            <w:tcW w:w="1134" w:type="dxa"/>
            <w:tcBorders>
              <w:top w:val="single" w:sz="6" w:space="0" w:color="auto"/>
              <w:left w:val="single" w:sz="6" w:space="0" w:color="auto"/>
              <w:bottom w:val="single" w:sz="6" w:space="0" w:color="auto"/>
              <w:right w:val="single" w:sz="6" w:space="0" w:color="auto"/>
            </w:tcBorders>
            <w:vAlign w:val="bottom"/>
          </w:tcPr>
          <w:p w14:paraId="7D06C863" w14:textId="77777777" w:rsidR="004E6D9B" w:rsidRPr="00CE02DF" w:rsidRDefault="004E6D9B" w:rsidP="00322355">
            <w:pPr>
              <w:autoSpaceDE w:val="0"/>
              <w:autoSpaceDN w:val="0"/>
              <w:adjustRightInd w:val="0"/>
              <w:ind w:firstLine="0"/>
              <w:jc w:val="left"/>
              <w:rPr>
                <w:b/>
                <w:bCs/>
                <w:color w:val="000000"/>
                <w:sz w:val="22"/>
                <w:szCs w:val="22"/>
              </w:rPr>
            </w:pPr>
            <w:r w:rsidRPr="00CE02DF">
              <w:rPr>
                <w:b/>
                <w:bCs/>
                <w:color w:val="000000"/>
                <w:sz w:val="22"/>
                <w:szCs w:val="22"/>
              </w:rPr>
              <w:t>1,95E+06</w:t>
            </w:r>
          </w:p>
        </w:tc>
        <w:tc>
          <w:tcPr>
            <w:tcW w:w="1134" w:type="dxa"/>
            <w:tcBorders>
              <w:top w:val="single" w:sz="6" w:space="0" w:color="auto"/>
              <w:left w:val="single" w:sz="6" w:space="0" w:color="auto"/>
              <w:bottom w:val="single" w:sz="6" w:space="0" w:color="auto"/>
              <w:right w:val="single" w:sz="6" w:space="0" w:color="auto"/>
            </w:tcBorders>
            <w:vAlign w:val="bottom"/>
          </w:tcPr>
          <w:p w14:paraId="0842763A" w14:textId="77777777" w:rsidR="004E6D9B" w:rsidRPr="00CE02DF" w:rsidRDefault="004E6D9B" w:rsidP="00322355">
            <w:pPr>
              <w:autoSpaceDE w:val="0"/>
              <w:autoSpaceDN w:val="0"/>
              <w:adjustRightInd w:val="0"/>
              <w:ind w:firstLine="0"/>
              <w:jc w:val="left"/>
              <w:rPr>
                <w:b/>
                <w:bCs/>
                <w:color w:val="000000"/>
                <w:sz w:val="22"/>
                <w:szCs w:val="22"/>
              </w:rPr>
            </w:pPr>
            <w:r w:rsidRPr="00CE02DF">
              <w:rPr>
                <w:b/>
                <w:bCs/>
                <w:color w:val="000000"/>
                <w:sz w:val="22"/>
                <w:szCs w:val="22"/>
              </w:rPr>
              <w:t>4,28E+06</w:t>
            </w:r>
          </w:p>
        </w:tc>
        <w:tc>
          <w:tcPr>
            <w:tcW w:w="1178" w:type="dxa"/>
            <w:tcBorders>
              <w:top w:val="single" w:sz="6" w:space="0" w:color="auto"/>
              <w:left w:val="single" w:sz="6" w:space="0" w:color="auto"/>
              <w:bottom w:val="single" w:sz="6" w:space="0" w:color="auto"/>
              <w:right w:val="single" w:sz="6" w:space="0" w:color="auto"/>
            </w:tcBorders>
            <w:vAlign w:val="bottom"/>
          </w:tcPr>
          <w:p w14:paraId="78BE5713" w14:textId="77777777" w:rsidR="004E6D9B" w:rsidRPr="00CE02DF" w:rsidRDefault="004E6D9B" w:rsidP="00322355">
            <w:pPr>
              <w:autoSpaceDE w:val="0"/>
              <w:autoSpaceDN w:val="0"/>
              <w:adjustRightInd w:val="0"/>
              <w:ind w:firstLine="0"/>
              <w:jc w:val="left"/>
              <w:rPr>
                <w:b/>
                <w:bCs/>
                <w:color w:val="000000"/>
                <w:sz w:val="22"/>
                <w:szCs w:val="22"/>
              </w:rPr>
            </w:pPr>
            <w:r w:rsidRPr="00CE02DF">
              <w:rPr>
                <w:b/>
                <w:bCs/>
                <w:color w:val="000000"/>
                <w:sz w:val="22"/>
                <w:szCs w:val="22"/>
              </w:rPr>
              <w:t>8,98E+08</w:t>
            </w:r>
          </w:p>
        </w:tc>
      </w:tr>
    </w:tbl>
    <w:p w14:paraId="4C7CCAB4" w14:textId="77777777" w:rsidR="00CE02DF" w:rsidRDefault="00CE02DF" w:rsidP="00CE02DF">
      <w:pPr>
        <w:autoSpaceDE w:val="0"/>
        <w:autoSpaceDN w:val="0"/>
        <w:adjustRightInd w:val="0"/>
        <w:spacing w:before="240"/>
        <w:ind w:firstLine="0"/>
        <w:rPr>
          <w:szCs w:val="28"/>
        </w:rPr>
      </w:pPr>
    </w:p>
    <w:p w14:paraId="10157A1A" w14:textId="59F2A3A5" w:rsidR="004E6D9B" w:rsidRPr="00CE02DF" w:rsidRDefault="004E6D9B" w:rsidP="00CE02DF">
      <w:pPr>
        <w:autoSpaceDE w:val="0"/>
        <w:autoSpaceDN w:val="0"/>
        <w:adjustRightInd w:val="0"/>
        <w:spacing w:before="240"/>
        <w:ind w:firstLine="709"/>
        <w:rPr>
          <w:szCs w:val="28"/>
        </w:rPr>
      </w:pPr>
      <w:r w:rsidRPr="00E519F8">
        <w:rPr>
          <w:szCs w:val="28"/>
        </w:rPr>
        <w:t xml:space="preserve">При рассмотрении критерия расчёта нагрузки как передачу удара от импульса, при сохранении целостности конструкции БПЛА нагрузка получается существенно меньше: </w:t>
      </w:r>
    </w:p>
    <w:p w14:paraId="22F9FCFB" w14:textId="67835F8D" w:rsidR="004E6D9B" w:rsidRPr="00E519F8" w:rsidRDefault="004E6D9B" w:rsidP="00322355">
      <w:pPr>
        <w:autoSpaceDE w:val="0"/>
        <w:autoSpaceDN w:val="0"/>
        <w:adjustRightInd w:val="0"/>
        <w:ind w:firstLine="709"/>
        <w:rPr>
          <w:i/>
          <w:szCs w:val="28"/>
        </w:rPr>
      </w:pPr>
      <w:r w:rsidRPr="00E519F8">
        <w:rPr>
          <w:i/>
          <w:szCs w:val="28"/>
        </w:rPr>
        <w:t>Для дрона 1: M х V=F х t F=m х V/t =150 кг *50 км в час /(0,05*3,6) =41,6 кН</w:t>
      </w:r>
      <w:r w:rsidR="00CE02DF">
        <w:rPr>
          <w:i/>
          <w:szCs w:val="28"/>
        </w:rPr>
        <w:t xml:space="preserve"> </w:t>
      </w:r>
      <w:r w:rsidRPr="00E519F8">
        <w:rPr>
          <w:i/>
          <w:szCs w:val="28"/>
        </w:rPr>
        <w:t>или 4,16 тонны </w:t>
      </w:r>
    </w:p>
    <w:p w14:paraId="6B6AF23D" w14:textId="35F5840F" w:rsidR="004E6D9B" w:rsidRPr="00E519F8" w:rsidRDefault="004E6D9B" w:rsidP="00322355">
      <w:pPr>
        <w:autoSpaceDE w:val="0"/>
        <w:autoSpaceDN w:val="0"/>
        <w:adjustRightInd w:val="0"/>
        <w:ind w:firstLine="709"/>
        <w:rPr>
          <w:i/>
          <w:szCs w:val="28"/>
        </w:rPr>
      </w:pPr>
      <w:r w:rsidRPr="00E519F8">
        <w:rPr>
          <w:i/>
          <w:szCs w:val="28"/>
        </w:rPr>
        <w:lastRenderedPageBreak/>
        <w:t>Для дрона 2: M х V=F х t F=m х V/t =150 кг *150 км в час /(0,05*3,6) =125 кН или 12,5 тонны </w:t>
      </w:r>
    </w:p>
    <w:p w14:paraId="0FF2B33B" w14:textId="41546A23" w:rsidR="004E6D9B" w:rsidRPr="00E519F8" w:rsidRDefault="004E6D9B" w:rsidP="00CE02DF">
      <w:pPr>
        <w:autoSpaceDE w:val="0"/>
        <w:autoSpaceDN w:val="0"/>
        <w:adjustRightInd w:val="0"/>
        <w:ind w:firstLine="709"/>
        <w:rPr>
          <w:i/>
          <w:szCs w:val="28"/>
        </w:rPr>
      </w:pPr>
      <w:r w:rsidRPr="00E519F8">
        <w:rPr>
          <w:i/>
          <w:szCs w:val="28"/>
        </w:rPr>
        <w:t>Для дрона 3: M х V=F х t F=m х V/t =200 кг *200 км в час /(0,05*3,6) =222 кН или 22 тонны </w:t>
      </w:r>
    </w:p>
    <w:p w14:paraId="6CD28D0A" w14:textId="02513F71" w:rsidR="004E6D9B" w:rsidRPr="00CE02DF" w:rsidRDefault="004E6D9B" w:rsidP="00CE02DF">
      <w:pPr>
        <w:autoSpaceDE w:val="0"/>
        <w:autoSpaceDN w:val="0"/>
        <w:adjustRightInd w:val="0"/>
        <w:ind w:left="992" w:firstLine="709"/>
        <w:rPr>
          <w:b/>
          <w:bCs/>
          <w:szCs w:val="28"/>
        </w:rPr>
      </w:pPr>
      <w:r w:rsidRPr="00CE02DF">
        <w:rPr>
          <w:b/>
          <w:bCs/>
          <w:szCs w:val="28"/>
        </w:rPr>
        <w:t>Вывод</w:t>
      </w:r>
    </w:p>
    <w:p w14:paraId="64799D39" w14:textId="77777777" w:rsidR="004E6D9B" w:rsidRPr="00E519F8" w:rsidRDefault="004E6D9B" w:rsidP="00322355">
      <w:pPr>
        <w:autoSpaceDE w:val="0"/>
        <w:autoSpaceDN w:val="0"/>
        <w:adjustRightInd w:val="0"/>
        <w:ind w:firstLine="709"/>
        <w:rPr>
          <w:szCs w:val="28"/>
        </w:rPr>
      </w:pPr>
      <w:r w:rsidRPr="00E519F8">
        <w:rPr>
          <w:szCs w:val="28"/>
        </w:rPr>
        <w:t xml:space="preserve">Данный метод достаточно консервативен и исходит, что нагрузка от дрона должна разрушить сам дрон. В расчёте, из-за отсутствия исходных данных, не учитываются характеристики конкретных материалов, из которых дрон изготавливается, крепления внутренних и наружных деталей дрона (двигатель, микросхема, аккумулятор, крылья и др.), отделение которых тоже приводит к разрушению дрона. </w:t>
      </w:r>
    </w:p>
    <w:p w14:paraId="28917B2F" w14:textId="77777777" w:rsidR="004E6D9B" w:rsidRPr="00E519F8" w:rsidRDefault="004E6D9B" w:rsidP="00322355">
      <w:pPr>
        <w:autoSpaceDE w:val="0"/>
        <w:autoSpaceDN w:val="0"/>
        <w:adjustRightInd w:val="0"/>
        <w:ind w:firstLine="709"/>
        <w:rPr>
          <w:szCs w:val="28"/>
        </w:rPr>
      </w:pPr>
    </w:p>
    <w:p w14:paraId="4A770204" w14:textId="77777777" w:rsidR="00CE02DF" w:rsidRDefault="00CE02DF">
      <w:pPr>
        <w:spacing w:line="276" w:lineRule="auto"/>
        <w:ind w:left="425" w:firstLine="142"/>
        <w:contextualSpacing w:val="0"/>
        <w:rPr>
          <w:szCs w:val="28"/>
        </w:rPr>
      </w:pPr>
      <w:r>
        <w:rPr>
          <w:szCs w:val="28"/>
        </w:rPr>
        <w:br w:type="page"/>
      </w:r>
    </w:p>
    <w:p w14:paraId="702F8DFE" w14:textId="40232A83" w:rsidR="004E6D9B" w:rsidRPr="00CE02DF" w:rsidRDefault="00CE02DF" w:rsidP="00CE02DF">
      <w:pPr>
        <w:autoSpaceDE w:val="0"/>
        <w:autoSpaceDN w:val="0"/>
        <w:adjustRightInd w:val="0"/>
        <w:ind w:firstLine="709"/>
        <w:jc w:val="center"/>
        <w:rPr>
          <w:b/>
          <w:bCs/>
          <w:szCs w:val="28"/>
        </w:rPr>
      </w:pPr>
      <w:r w:rsidRPr="00CE02DF">
        <w:rPr>
          <w:b/>
          <w:bCs/>
          <w:szCs w:val="28"/>
        </w:rPr>
        <w:lastRenderedPageBreak/>
        <w:t>Л</w:t>
      </w:r>
      <w:r w:rsidR="004E6D9B" w:rsidRPr="00CE02DF">
        <w:rPr>
          <w:b/>
          <w:bCs/>
          <w:szCs w:val="28"/>
        </w:rPr>
        <w:t>итература:</w:t>
      </w:r>
    </w:p>
    <w:p w14:paraId="6B6733E5" w14:textId="77777777" w:rsidR="004E6D9B" w:rsidRPr="00E519F8" w:rsidRDefault="004E6D9B" w:rsidP="00CE02DF">
      <w:pPr>
        <w:pStyle w:val="afff1"/>
        <w:numPr>
          <w:ilvl w:val="1"/>
          <w:numId w:val="9"/>
        </w:numPr>
        <w:tabs>
          <w:tab w:val="clear" w:pos="1440"/>
        </w:tabs>
        <w:autoSpaceDE w:val="0"/>
        <w:autoSpaceDN w:val="0"/>
        <w:adjustRightInd w:val="0"/>
        <w:spacing w:before="0"/>
        <w:ind w:left="567" w:firstLine="709"/>
        <w:jc w:val="left"/>
        <w:rPr>
          <w:rFonts w:eastAsia="Times New Roman" w:cs="Times New Roman"/>
          <w:szCs w:val="28"/>
          <w:lang w:val="en-US"/>
        </w:rPr>
      </w:pPr>
      <w:r w:rsidRPr="00E519F8">
        <w:rPr>
          <w:rFonts w:eastAsia="Times New Roman" w:cs="Times New Roman"/>
          <w:szCs w:val="28"/>
        </w:rPr>
        <w:t xml:space="preserve">Бирбраер А. Н. Экстремальные воздействия на сооружения / А. Н. Бирбраер, А. Ю. Роледер. – СПб. : Изд-во Политехн. ун-та, 2009. </w:t>
      </w:r>
      <w:r w:rsidRPr="00E519F8">
        <w:rPr>
          <w:rFonts w:eastAsia="Times New Roman" w:cs="Times New Roman"/>
          <w:szCs w:val="28"/>
          <w:lang w:val="en-US"/>
        </w:rPr>
        <w:t>594 с.</w:t>
      </w:r>
    </w:p>
    <w:p w14:paraId="713EC44F" w14:textId="77777777" w:rsidR="004E6D9B" w:rsidRPr="00E519F8" w:rsidRDefault="004E6D9B" w:rsidP="00CE02DF">
      <w:pPr>
        <w:pStyle w:val="afff1"/>
        <w:numPr>
          <w:ilvl w:val="1"/>
          <w:numId w:val="9"/>
        </w:numPr>
        <w:tabs>
          <w:tab w:val="clear" w:pos="1440"/>
        </w:tabs>
        <w:autoSpaceDE w:val="0"/>
        <w:autoSpaceDN w:val="0"/>
        <w:adjustRightInd w:val="0"/>
        <w:spacing w:before="0"/>
        <w:ind w:left="567" w:firstLine="709"/>
        <w:jc w:val="left"/>
        <w:rPr>
          <w:rFonts w:eastAsia="Times New Roman" w:cs="Times New Roman"/>
          <w:szCs w:val="28"/>
        </w:rPr>
      </w:pPr>
      <w:r w:rsidRPr="00E519F8">
        <w:rPr>
          <w:rFonts w:eastAsia="Times New Roman" w:cs="Times New Roman"/>
          <w:szCs w:val="28"/>
          <w:lang w:val="en-US"/>
        </w:rPr>
        <w:t xml:space="preserve">Riera J. D. On the Stress Analysis of Structures Subjected to Aircraft lmpact Forces // Nucl. </w:t>
      </w:r>
      <w:r w:rsidRPr="00E519F8">
        <w:rPr>
          <w:rFonts w:eastAsia="Times New Roman" w:cs="Times New Roman"/>
          <w:szCs w:val="28"/>
        </w:rPr>
        <w:t>Engng. and Des. 1968. Vol. 8. Р. 415-426.</w:t>
      </w:r>
    </w:p>
    <w:p w14:paraId="0FFE0F1A" w14:textId="77777777" w:rsidR="004E6D9B" w:rsidRPr="00E519F8" w:rsidRDefault="004E6D9B" w:rsidP="00CE02DF">
      <w:pPr>
        <w:pStyle w:val="afff1"/>
        <w:numPr>
          <w:ilvl w:val="1"/>
          <w:numId w:val="9"/>
        </w:numPr>
        <w:tabs>
          <w:tab w:val="clear" w:pos="1440"/>
        </w:tabs>
        <w:autoSpaceDE w:val="0"/>
        <w:autoSpaceDN w:val="0"/>
        <w:adjustRightInd w:val="0"/>
        <w:spacing w:before="0"/>
        <w:ind w:left="567" w:firstLine="709"/>
        <w:jc w:val="left"/>
        <w:rPr>
          <w:rFonts w:eastAsia="Times New Roman" w:cs="Times New Roman"/>
          <w:szCs w:val="28"/>
        </w:rPr>
      </w:pPr>
      <w:r w:rsidRPr="00E519F8">
        <w:rPr>
          <w:rFonts w:eastAsia="Times New Roman" w:cs="Times New Roman"/>
          <w:szCs w:val="28"/>
          <w:lang w:val="en-US"/>
        </w:rPr>
        <w:t xml:space="preserve">Drittler </w:t>
      </w:r>
      <w:r w:rsidRPr="00E519F8">
        <w:rPr>
          <w:rFonts w:eastAsia="Times New Roman" w:cs="Times New Roman"/>
          <w:szCs w:val="28"/>
        </w:rPr>
        <w:t>К</w:t>
      </w:r>
      <w:r w:rsidRPr="00E519F8">
        <w:rPr>
          <w:rFonts w:eastAsia="Times New Roman" w:cs="Times New Roman"/>
          <w:szCs w:val="28"/>
          <w:lang w:val="en-US"/>
        </w:rPr>
        <w:t xml:space="preserve">., Gruner </w:t>
      </w:r>
      <w:r w:rsidRPr="00E519F8">
        <w:rPr>
          <w:rFonts w:eastAsia="Times New Roman" w:cs="Times New Roman"/>
          <w:szCs w:val="28"/>
        </w:rPr>
        <w:t>Р</w:t>
      </w:r>
      <w:r w:rsidRPr="00E519F8">
        <w:rPr>
          <w:rFonts w:eastAsia="Times New Roman" w:cs="Times New Roman"/>
          <w:szCs w:val="28"/>
          <w:lang w:val="en-US"/>
        </w:rPr>
        <w:t xml:space="preserve">. Calculation of the Total Force Acting upon </w:t>
      </w:r>
      <w:r w:rsidRPr="00E519F8">
        <w:rPr>
          <w:rFonts w:eastAsia="Times New Roman" w:cs="Times New Roman"/>
          <w:szCs w:val="28"/>
        </w:rPr>
        <w:t>а</w:t>
      </w:r>
      <w:r w:rsidRPr="00E519F8">
        <w:rPr>
          <w:rFonts w:eastAsia="Times New Roman" w:cs="Times New Roman"/>
          <w:szCs w:val="28"/>
          <w:lang w:val="en-US"/>
        </w:rPr>
        <w:t xml:space="preserve"> Rigid Wall b</w:t>
      </w:r>
      <w:r w:rsidRPr="00E519F8">
        <w:rPr>
          <w:rFonts w:eastAsia="Times New Roman" w:cs="Times New Roman"/>
          <w:szCs w:val="28"/>
        </w:rPr>
        <w:t>у</w:t>
      </w:r>
      <w:r w:rsidRPr="00E519F8">
        <w:rPr>
          <w:rFonts w:eastAsia="Times New Roman" w:cs="Times New Roman"/>
          <w:szCs w:val="28"/>
          <w:lang w:val="en-US"/>
        </w:rPr>
        <w:t xml:space="preserve"> Projectiles // Nucl. </w:t>
      </w:r>
      <w:r w:rsidRPr="00E519F8">
        <w:rPr>
          <w:rFonts w:eastAsia="Times New Roman" w:cs="Times New Roman"/>
          <w:szCs w:val="28"/>
        </w:rPr>
        <w:t>Engng. and Des. 1976. Vol. 37. Р. 231-234.</w:t>
      </w:r>
    </w:p>
    <w:p w14:paraId="20960A6D" w14:textId="77777777" w:rsidR="004E6D9B" w:rsidRPr="00E519F8" w:rsidRDefault="004E6D9B" w:rsidP="00CE02DF">
      <w:pPr>
        <w:pStyle w:val="afff1"/>
        <w:numPr>
          <w:ilvl w:val="1"/>
          <w:numId w:val="9"/>
        </w:numPr>
        <w:tabs>
          <w:tab w:val="clear" w:pos="1440"/>
        </w:tabs>
        <w:autoSpaceDE w:val="0"/>
        <w:autoSpaceDN w:val="0"/>
        <w:adjustRightInd w:val="0"/>
        <w:spacing w:before="0"/>
        <w:ind w:left="567" w:firstLine="709"/>
        <w:jc w:val="left"/>
        <w:rPr>
          <w:rFonts w:eastAsia="Times New Roman" w:cs="Times New Roman"/>
          <w:szCs w:val="28"/>
          <w:lang w:val="en-US"/>
        </w:rPr>
      </w:pPr>
      <w:r w:rsidRPr="00E519F8">
        <w:rPr>
          <w:rFonts w:eastAsia="Times New Roman" w:cs="Times New Roman"/>
          <w:szCs w:val="28"/>
          <w:lang w:val="en-US"/>
        </w:rPr>
        <w:t>Drittler К., Gruner Р. The Force Resulting from Impact of Fast-Flying Military Aircraft upon а Rigid Wall // Nucl. Engng. and Des. 1976. Vol. 37. Р. 245-248.</w:t>
      </w:r>
    </w:p>
    <w:p w14:paraId="371AB0FE" w14:textId="77777777" w:rsidR="004E6D9B" w:rsidRPr="00E519F8" w:rsidRDefault="004E6D9B" w:rsidP="00CE02DF">
      <w:pPr>
        <w:pStyle w:val="afff1"/>
        <w:numPr>
          <w:ilvl w:val="1"/>
          <w:numId w:val="9"/>
        </w:numPr>
        <w:tabs>
          <w:tab w:val="clear" w:pos="1440"/>
        </w:tabs>
        <w:autoSpaceDE w:val="0"/>
        <w:autoSpaceDN w:val="0"/>
        <w:adjustRightInd w:val="0"/>
        <w:spacing w:before="0"/>
        <w:ind w:left="567" w:firstLine="709"/>
        <w:jc w:val="left"/>
        <w:rPr>
          <w:rFonts w:eastAsia="Times New Roman" w:cs="Times New Roman"/>
          <w:szCs w:val="28"/>
          <w:lang w:val="en-US"/>
        </w:rPr>
      </w:pPr>
      <w:r w:rsidRPr="00E519F8">
        <w:rPr>
          <w:rFonts w:eastAsia="Times New Roman" w:cs="Times New Roman"/>
          <w:szCs w:val="28"/>
          <w:lang w:val="en-US"/>
        </w:rPr>
        <w:t>Structural Analysis and Design of Nuclear Plant Facilities / Ed. J. D. Stevenson // ASCE. 1980.</w:t>
      </w:r>
    </w:p>
    <w:p w14:paraId="1604DF5C" w14:textId="77777777" w:rsidR="004E6D9B" w:rsidRPr="00E519F8" w:rsidRDefault="004E6D9B" w:rsidP="00CE02DF">
      <w:pPr>
        <w:pStyle w:val="afff1"/>
        <w:numPr>
          <w:ilvl w:val="1"/>
          <w:numId w:val="9"/>
        </w:numPr>
        <w:tabs>
          <w:tab w:val="clear" w:pos="1440"/>
        </w:tabs>
        <w:autoSpaceDE w:val="0"/>
        <w:autoSpaceDN w:val="0"/>
        <w:adjustRightInd w:val="0"/>
        <w:spacing w:before="0"/>
        <w:ind w:left="567" w:firstLine="709"/>
        <w:jc w:val="left"/>
        <w:rPr>
          <w:rFonts w:eastAsia="Times New Roman" w:cs="Times New Roman"/>
          <w:szCs w:val="28"/>
        </w:rPr>
      </w:pPr>
      <w:r w:rsidRPr="00E519F8">
        <w:rPr>
          <w:rFonts w:eastAsia="Times New Roman" w:cs="Times New Roman"/>
          <w:szCs w:val="28"/>
        </w:rPr>
        <w:t>ВЛИЯНИЕ МАТРИЦЫ НА СВОЙСТВА УГЛЕПЛАСТИКОВ © 2019 г. Н. В. Корнеева, В. В. Кудинов, И. К. Крылов, В. И. Мамонов</w:t>
      </w:r>
    </w:p>
    <w:p w14:paraId="53F99327" w14:textId="77777777" w:rsidR="004E6D9B" w:rsidRPr="00E519F8" w:rsidRDefault="004E6D9B" w:rsidP="00CE02DF">
      <w:pPr>
        <w:ind w:firstLine="709"/>
        <w:rPr>
          <w:szCs w:val="28"/>
        </w:rPr>
      </w:pPr>
      <w:r w:rsidRPr="00E519F8">
        <w:rPr>
          <w:szCs w:val="28"/>
        </w:rPr>
        <w:t>Институт химической физики им. Н.Н. Семёнова Российской академии наук, Москва, Россия.Институт металлургии и материаловедения им. А.А. Байкова Российской академии наук, Москва, Россия</w:t>
      </w:r>
      <w:bookmarkEnd w:id="100"/>
    </w:p>
    <w:p w14:paraId="288F2AFE" w14:textId="77777777" w:rsidR="004E6D9B" w:rsidRPr="00E519F8" w:rsidRDefault="004E6D9B" w:rsidP="00022F29">
      <w:pPr>
        <w:spacing w:line="276" w:lineRule="auto"/>
        <w:ind w:left="425" w:firstLine="709"/>
        <w:contextualSpacing w:val="0"/>
        <w:rPr>
          <w:szCs w:val="28"/>
        </w:rPr>
      </w:pPr>
      <w:r w:rsidRPr="00E519F8">
        <w:rPr>
          <w:szCs w:val="28"/>
        </w:rPr>
        <w:br w:type="page"/>
      </w:r>
    </w:p>
    <w:p w14:paraId="1771145D" w14:textId="6A1357F3" w:rsidR="004E6D9B" w:rsidRPr="00E519F8" w:rsidRDefault="004E6D9B" w:rsidP="00022F29">
      <w:pPr>
        <w:pStyle w:val="01"/>
        <w:spacing w:after="0"/>
        <w:ind w:right="0" w:firstLine="709"/>
        <w:jc w:val="center"/>
      </w:pPr>
      <w:bookmarkStart w:id="101" w:name="_Toc180917021"/>
      <w:bookmarkStart w:id="102" w:name="_Toc202284940"/>
      <w:r w:rsidRPr="003F4FEE">
        <w:rPr>
          <w:highlight w:val="green"/>
        </w:rPr>
        <w:lastRenderedPageBreak/>
        <w:t>Приложение Б. Расчет модель</w:t>
      </w:r>
      <w:bookmarkEnd w:id="101"/>
      <w:r w:rsidR="00B2159A">
        <w:t xml:space="preserve"> </w:t>
      </w:r>
      <w:r w:rsidR="00B2159A" w:rsidRPr="00B2159A">
        <w:rPr>
          <w:color w:val="FF0000"/>
        </w:rPr>
        <w:t>Рисунок</w:t>
      </w:r>
      <w:bookmarkEnd w:id="102"/>
    </w:p>
    <w:p w14:paraId="6826EF33" w14:textId="62E7C7F9" w:rsidR="004E6D9B" w:rsidRPr="003D33A1" w:rsidRDefault="007658FC" w:rsidP="007A700E">
      <w:pPr>
        <w:ind w:firstLine="0"/>
        <w:jc w:val="center"/>
        <w:rPr>
          <w:szCs w:val="28"/>
          <w:highlight w:val="green"/>
        </w:rPr>
      </w:pPr>
      <w:r>
        <w:rPr>
          <w:noProof/>
        </w:rPr>
        <w:drawing>
          <wp:inline distT="0" distB="0" distL="0" distR="0" wp14:anchorId="0A31C40C" wp14:editId="323AA41A">
            <wp:extent cx="5940425" cy="3620770"/>
            <wp:effectExtent l="0" t="0" r="3175" b="0"/>
            <wp:docPr id="1846996664" name="Рисунок 1" descr="Изображение выглядит как текст, диаграмма, снимок экрана,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96664" name="Рисунок 1" descr="Изображение выглядит как текст, диаграмма, снимок экрана, дизайн&#10;&#10;Автоматически созданное описание"/>
                    <pic:cNvPicPr/>
                  </pic:nvPicPr>
                  <pic:blipFill>
                    <a:blip r:embed="rId58"/>
                    <a:stretch>
                      <a:fillRect/>
                    </a:stretch>
                  </pic:blipFill>
                  <pic:spPr>
                    <a:xfrm>
                      <a:off x="0" y="0"/>
                      <a:ext cx="5940425" cy="3620770"/>
                    </a:xfrm>
                    <a:prstGeom prst="rect">
                      <a:avLst/>
                    </a:prstGeom>
                  </pic:spPr>
                </pic:pic>
              </a:graphicData>
            </a:graphic>
          </wp:inline>
        </w:drawing>
      </w:r>
      <w:r w:rsidR="007A700E">
        <w:rPr>
          <w:szCs w:val="28"/>
          <w:highlight w:val="green"/>
        </w:rPr>
        <w:br/>
        <w:t>Рис. Б1. Расчёт модель</w:t>
      </w:r>
    </w:p>
    <w:p w14:paraId="38B3794E" w14:textId="77777777" w:rsidR="004E6D9B" w:rsidRPr="003D33A1" w:rsidRDefault="004E6D9B" w:rsidP="00022F29">
      <w:pPr>
        <w:ind w:firstLine="709"/>
        <w:jc w:val="left"/>
        <w:rPr>
          <w:szCs w:val="28"/>
          <w:highlight w:val="green"/>
        </w:rPr>
      </w:pPr>
    </w:p>
    <w:p w14:paraId="58416FE3" w14:textId="77777777" w:rsidR="004E6D9B" w:rsidRPr="003D33A1" w:rsidRDefault="004E6D9B" w:rsidP="00022F29">
      <w:pPr>
        <w:ind w:firstLine="709"/>
        <w:jc w:val="left"/>
        <w:rPr>
          <w:szCs w:val="28"/>
          <w:highlight w:val="green"/>
        </w:rPr>
      </w:pPr>
      <w:r w:rsidRPr="003D33A1">
        <w:rPr>
          <w:szCs w:val="28"/>
          <w:highlight w:val="green"/>
        </w:rPr>
        <w:br/>
      </w:r>
    </w:p>
    <w:p w14:paraId="616E4D66" w14:textId="77777777" w:rsidR="004E6D9B" w:rsidRPr="003D33A1" w:rsidRDefault="004E6D9B" w:rsidP="00022F29">
      <w:pPr>
        <w:spacing w:line="276" w:lineRule="auto"/>
        <w:ind w:left="425" w:firstLine="709"/>
        <w:contextualSpacing w:val="0"/>
        <w:rPr>
          <w:szCs w:val="28"/>
          <w:highlight w:val="green"/>
        </w:rPr>
      </w:pPr>
      <w:r w:rsidRPr="003D33A1">
        <w:rPr>
          <w:szCs w:val="28"/>
          <w:highlight w:val="green"/>
        </w:rPr>
        <w:br w:type="page"/>
      </w:r>
    </w:p>
    <w:p w14:paraId="5D2A5927" w14:textId="7D1AF4D6" w:rsidR="004E6D9B" w:rsidRPr="00E519F8" w:rsidRDefault="004E6D9B" w:rsidP="00022F29">
      <w:pPr>
        <w:pStyle w:val="01"/>
        <w:spacing w:after="0"/>
        <w:ind w:right="0" w:firstLine="709"/>
        <w:jc w:val="center"/>
      </w:pPr>
      <w:bookmarkStart w:id="103" w:name="_Toc180917022"/>
      <w:bookmarkStart w:id="104" w:name="_Toc202284941"/>
      <w:r w:rsidRPr="00B2159A">
        <w:rPr>
          <w:highlight w:val="green"/>
        </w:rPr>
        <w:lastRenderedPageBreak/>
        <w:t xml:space="preserve">Приложение </w:t>
      </w:r>
      <w:r w:rsidR="00E519F8" w:rsidRPr="00B2159A">
        <w:rPr>
          <w:highlight w:val="green"/>
        </w:rPr>
        <w:t>В</w:t>
      </w:r>
      <w:r w:rsidRPr="00B2159A">
        <w:rPr>
          <w:highlight w:val="green"/>
        </w:rPr>
        <w:t xml:space="preserve">. </w:t>
      </w:r>
      <w:bookmarkEnd w:id="103"/>
      <w:r w:rsidR="007658FC" w:rsidRPr="00B2159A">
        <w:rPr>
          <w:highlight w:val="green"/>
        </w:rPr>
        <w:t>Усилия</w:t>
      </w:r>
      <w:r w:rsidR="00B2159A">
        <w:t xml:space="preserve"> </w:t>
      </w:r>
      <w:r w:rsidR="00B2159A" w:rsidRPr="00B2159A">
        <w:rPr>
          <w:color w:val="FF0000"/>
        </w:rPr>
        <w:t>Рисунк</w:t>
      </w:r>
      <w:r w:rsidR="00B2159A">
        <w:rPr>
          <w:color w:val="FF0000"/>
        </w:rPr>
        <w:t>и</w:t>
      </w:r>
      <w:bookmarkEnd w:id="104"/>
    </w:p>
    <w:p w14:paraId="3CAB1E4F" w14:textId="715CA314" w:rsidR="004E6D9B" w:rsidRPr="00E519F8" w:rsidRDefault="007658FC" w:rsidP="00022F29">
      <w:pPr>
        <w:ind w:firstLine="709"/>
        <w:rPr>
          <w:szCs w:val="28"/>
        </w:rPr>
      </w:pPr>
      <w:r>
        <w:rPr>
          <w:noProof/>
        </w:rPr>
        <w:drawing>
          <wp:inline distT="0" distB="0" distL="0" distR="0" wp14:anchorId="09E92E28" wp14:editId="519C599F">
            <wp:extent cx="5511800" cy="3742486"/>
            <wp:effectExtent l="0" t="0" r="0" b="0"/>
            <wp:docPr id="1967783655" name="Рисунок 1" descr="Изображение выглядит как снимок экрана, текст, диаграмма,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83655" name="Рисунок 1" descr="Изображение выглядит как снимок экрана, текст, диаграмма, линия&#10;&#10;Автоматически созданное описание"/>
                    <pic:cNvPicPr/>
                  </pic:nvPicPr>
                  <pic:blipFill>
                    <a:blip r:embed="rId59"/>
                    <a:stretch>
                      <a:fillRect/>
                    </a:stretch>
                  </pic:blipFill>
                  <pic:spPr>
                    <a:xfrm>
                      <a:off x="0" y="0"/>
                      <a:ext cx="5518126" cy="3746781"/>
                    </a:xfrm>
                    <a:prstGeom prst="rect">
                      <a:avLst/>
                    </a:prstGeom>
                  </pic:spPr>
                </pic:pic>
              </a:graphicData>
            </a:graphic>
          </wp:inline>
        </w:drawing>
      </w:r>
    </w:p>
    <w:p w14:paraId="55929F88" w14:textId="77777777" w:rsidR="007658FC" w:rsidRDefault="007658FC" w:rsidP="00022F29">
      <w:pPr>
        <w:ind w:firstLine="709"/>
        <w:jc w:val="center"/>
      </w:pPr>
      <w:r w:rsidRPr="00E519F8">
        <w:t xml:space="preserve">Продольное усилие </w:t>
      </w:r>
      <w:r w:rsidRPr="00E519F8">
        <w:rPr>
          <w:lang w:val="en-US"/>
        </w:rPr>
        <w:t>N</w:t>
      </w:r>
      <w:r w:rsidRPr="00E519F8">
        <w:t xml:space="preserve"> от эксплуатационного сочетания нагрузок, т</w:t>
      </w:r>
    </w:p>
    <w:p w14:paraId="323B8B9D" w14:textId="3167DCBA" w:rsidR="007658FC" w:rsidRDefault="007658FC" w:rsidP="00022F29">
      <w:pPr>
        <w:ind w:firstLine="709"/>
        <w:jc w:val="center"/>
      </w:pPr>
      <w:r>
        <w:rPr>
          <w:noProof/>
        </w:rPr>
        <w:drawing>
          <wp:inline distT="0" distB="0" distL="0" distR="0" wp14:anchorId="788BAB7A" wp14:editId="213E5458">
            <wp:extent cx="5490546" cy="3607151"/>
            <wp:effectExtent l="0" t="0" r="0" b="0"/>
            <wp:docPr id="2087244030" name="Рисунок 1" descr="Изображение выглядит как текст, снимок экрана, диаграмма, Параллельн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244030" name="Рисунок 1" descr="Изображение выглядит как текст, снимок экрана, диаграмма, Параллельный&#10;&#10;Автоматически созданное описание"/>
                    <pic:cNvPicPr/>
                  </pic:nvPicPr>
                  <pic:blipFill>
                    <a:blip r:embed="rId60"/>
                    <a:stretch>
                      <a:fillRect/>
                    </a:stretch>
                  </pic:blipFill>
                  <pic:spPr>
                    <a:xfrm>
                      <a:off x="0" y="0"/>
                      <a:ext cx="5510401" cy="3620195"/>
                    </a:xfrm>
                    <a:prstGeom prst="rect">
                      <a:avLst/>
                    </a:prstGeom>
                  </pic:spPr>
                </pic:pic>
              </a:graphicData>
            </a:graphic>
          </wp:inline>
        </w:drawing>
      </w:r>
    </w:p>
    <w:p w14:paraId="581FB04D" w14:textId="066B24ED" w:rsidR="007658FC" w:rsidRDefault="007658FC" w:rsidP="00022F29">
      <w:pPr>
        <w:ind w:firstLine="709"/>
        <w:jc w:val="center"/>
      </w:pPr>
      <w:r w:rsidRPr="00E519F8">
        <w:t xml:space="preserve">Момент </w:t>
      </w:r>
      <w:r w:rsidRPr="00E519F8">
        <w:rPr>
          <w:lang w:val="en-US"/>
        </w:rPr>
        <w:t>M</w:t>
      </w:r>
      <w:r w:rsidRPr="00CE02DF">
        <w:rPr>
          <w:vertAlign w:val="subscript"/>
          <w:lang w:val="en-US"/>
        </w:rPr>
        <w:t>y</w:t>
      </w:r>
      <w:r w:rsidRPr="00E519F8">
        <w:t>, т</w:t>
      </w:r>
      <m:oMath>
        <m:r>
          <w:rPr>
            <w:rFonts w:ascii="Cambria Math" w:hAnsi="Cambria Math"/>
          </w:rPr>
          <m:t>∙</m:t>
        </m:r>
      </m:oMath>
      <w:r w:rsidRPr="00E519F8">
        <w:t>м</w:t>
      </w:r>
    </w:p>
    <w:p w14:paraId="0418ABA9" w14:textId="77777777" w:rsidR="007658FC" w:rsidRDefault="007658FC" w:rsidP="00022F29">
      <w:pPr>
        <w:ind w:firstLine="709"/>
        <w:jc w:val="center"/>
      </w:pPr>
    </w:p>
    <w:p w14:paraId="215158BC" w14:textId="77777777" w:rsidR="007658FC" w:rsidRDefault="007658FC" w:rsidP="00022F29">
      <w:pPr>
        <w:ind w:firstLine="709"/>
        <w:jc w:val="center"/>
      </w:pPr>
    </w:p>
    <w:p w14:paraId="6C51F1CD" w14:textId="1EB63C89" w:rsidR="007658FC" w:rsidRPr="00E519F8" w:rsidRDefault="007658FC" w:rsidP="00022F29">
      <w:pPr>
        <w:ind w:firstLine="709"/>
        <w:jc w:val="center"/>
      </w:pPr>
      <w:r>
        <w:rPr>
          <w:noProof/>
        </w:rPr>
        <w:lastRenderedPageBreak/>
        <w:drawing>
          <wp:inline distT="0" distB="0" distL="0" distR="0" wp14:anchorId="503D1F5F" wp14:editId="53E963EA">
            <wp:extent cx="5473700" cy="3609541"/>
            <wp:effectExtent l="0" t="0" r="0" b="0"/>
            <wp:docPr id="291722452" name="Рисунок 1" descr="Изображение выглядит как текст, снимок экрана, диаграмма,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2452" name="Рисунок 1" descr="Изображение выглядит как текст, снимок экрана, диаграмма, линия&#10;&#10;Автоматически созданное описание"/>
                    <pic:cNvPicPr/>
                  </pic:nvPicPr>
                  <pic:blipFill>
                    <a:blip r:embed="rId61"/>
                    <a:stretch>
                      <a:fillRect/>
                    </a:stretch>
                  </pic:blipFill>
                  <pic:spPr>
                    <a:xfrm>
                      <a:off x="0" y="0"/>
                      <a:ext cx="5480668" cy="3614136"/>
                    </a:xfrm>
                    <a:prstGeom prst="rect">
                      <a:avLst/>
                    </a:prstGeom>
                  </pic:spPr>
                </pic:pic>
              </a:graphicData>
            </a:graphic>
          </wp:inline>
        </w:drawing>
      </w:r>
    </w:p>
    <w:p w14:paraId="177E1A25" w14:textId="53659894" w:rsidR="007658FC" w:rsidRDefault="007658FC" w:rsidP="00022F29">
      <w:pPr>
        <w:ind w:firstLine="709"/>
        <w:jc w:val="center"/>
      </w:pPr>
      <w:r w:rsidRPr="00E519F8">
        <w:t xml:space="preserve">Момент </w:t>
      </w:r>
      <w:r w:rsidRPr="00E519F8">
        <w:rPr>
          <w:lang w:val="en-US"/>
        </w:rPr>
        <w:t>M</w:t>
      </w:r>
      <w:r w:rsidRPr="00CE02DF">
        <w:rPr>
          <w:vertAlign w:val="subscript"/>
          <w:lang w:val="en-US"/>
        </w:rPr>
        <w:t>z</w:t>
      </w:r>
      <w:r w:rsidRPr="00E519F8">
        <w:t xml:space="preserve"> от эксплуатационного сочетания нагрузок, </w:t>
      </w:r>
      <w:r w:rsidR="00CE02DF" w:rsidRPr="00E519F8">
        <w:t>т</w:t>
      </w:r>
      <m:oMath>
        <m:r>
          <w:rPr>
            <w:rFonts w:ascii="Cambria Math" w:hAnsi="Cambria Math"/>
          </w:rPr>
          <m:t>∙</m:t>
        </m:r>
      </m:oMath>
      <w:r w:rsidR="00CE02DF" w:rsidRPr="00E519F8">
        <w:t>м</w:t>
      </w:r>
    </w:p>
    <w:p w14:paraId="237D4800" w14:textId="77777777" w:rsidR="007658FC" w:rsidRDefault="007658FC" w:rsidP="00022F29">
      <w:pPr>
        <w:ind w:firstLine="709"/>
        <w:jc w:val="center"/>
      </w:pPr>
    </w:p>
    <w:p w14:paraId="69BEB058" w14:textId="53801DC6" w:rsidR="007658FC" w:rsidRPr="00E519F8" w:rsidRDefault="007658FC" w:rsidP="00022F29">
      <w:pPr>
        <w:ind w:firstLine="709"/>
        <w:jc w:val="center"/>
      </w:pPr>
      <w:r>
        <w:rPr>
          <w:noProof/>
        </w:rPr>
        <w:drawing>
          <wp:inline distT="0" distB="0" distL="0" distR="0" wp14:anchorId="75030DCB" wp14:editId="11350EEC">
            <wp:extent cx="5670535" cy="3802380"/>
            <wp:effectExtent l="0" t="0" r="6985" b="7620"/>
            <wp:docPr id="1825630041" name="Рисунок 1" descr="Изображение выглядит как текст, снимок экрана, диаграмма,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30041" name="Рисунок 1" descr="Изображение выглядит как текст, снимок экрана, диаграмма, дизайн&#10;&#10;Автоматически созданное описание"/>
                    <pic:cNvPicPr/>
                  </pic:nvPicPr>
                  <pic:blipFill>
                    <a:blip r:embed="rId62"/>
                    <a:stretch>
                      <a:fillRect/>
                    </a:stretch>
                  </pic:blipFill>
                  <pic:spPr>
                    <a:xfrm>
                      <a:off x="0" y="0"/>
                      <a:ext cx="5674288" cy="3804897"/>
                    </a:xfrm>
                    <a:prstGeom prst="rect">
                      <a:avLst/>
                    </a:prstGeom>
                  </pic:spPr>
                </pic:pic>
              </a:graphicData>
            </a:graphic>
          </wp:inline>
        </w:drawing>
      </w:r>
    </w:p>
    <w:p w14:paraId="20B5B9BD" w14:textId="77777777" w:rsidR="007658FC" w:rsidRDefault="007658FC" w:rsidP="00022F29">
      <w:pPr>
        <w:ind w:firstLine="709"/>
        <w:jc w:val="center"/>
      </w:pPr>
      <w:r w:rsidRPr="00E519F8">
        <w:t xml:space="preserve">Поперечная сила </w:t>
      </w:r>
      <w:r w:rsidRPr="00E519F8">
        <w:rPr>
          <w:lang w:val="en-US"/>
        </w:rPr>
        <w:t>Qz</w:t>
      </w:r>
      <w:r w:rsidRPr="00E519F8">
        <w:t>, т</w:t>
      </w:r>
    </w:p>
    <w:p w14:paraId="16BDD224" w14:textId="77777777" w:rsidR="007658FC" w:rsidRDefault="007658FC" w:rsidP="00022F29">
      <w:pPr>
        <w:ind w:firstLine="709"/>
        <w:jc w:val="center"/>
      </w:pPr>
    </w:p>
    <w:p w14:paraId="4C19A19D" w14:textId="0E59DA81" w:rsidR="007658FC" w:rsidRPr="00E519F8" w:rsidRDefault="007658FC" w:rsidP="00022F29">
      <w:pPr>
        <w:ind w:firstLine="709"/>
        <w:jc w:val="center"/>
      </w:pPr>
      <w:r>
        <w:rPr>
          <w:noProof/>
        </w:rPr>
        <w:lastRenderedPageBreak/>
        <w:drawing>
          <wp:inline distT="0" distB="0" distL="0" distR="0" wp14:anchorId="282051DE" wp14:editId="7AF184AA">
            <wp:extent cx="5557933" cy="3736975"/>
            <wp:effectExtent l="0" t="0" r="5080" b="0"/>
            <wp:docPr id="454370078" name="Рисунок 1" descr="Изображение выглядит как текст, снимок экрана, диаграмма, лин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370078" name="Рисунок 1" descr="Изображение выглядит как текст, снимок экрана, диаграмма, линия&#10;&#10;Автоматически созданное описание"/>
                    <pic:cNvPicPr/>
                  </pic:nvPicPr>
                  <pic:blipFill>
                    <a:blip r:embed="rId63"/>
                    <a:stretch>
                      <a:fillRect/>
                    </a:stretch>
                  </pic:blipFill>
                  <pic:spPr>
                    <a:xfrm>
                      <a:off x="0" y="0"/>
                      <a:ext cx="5562427" cy="3739997"/>
                    </a:xfrm>
                    <a:prstGeom prst="rect">
                      <a:avLst/>
                    </a:prstGeom>
                  </pic:spPr>
                </pic:pic>
              </a:graphicData>
            </a:graphic>
          </wp:inline>
        </w:drawing>
      </w:r>
    </w:p>
    <w:p w14:paraId="0BB2A4B9" w14:textId="77777777" w:rsidR="007658FC" w:rsidRPr="00E519F8" w:rsidRDefault="007658FC" w:rsidP="00022F29">
      <w:pPr>
        <w:ind w:firstLine="709"/>
        <w:jc w:val="center"/>
      </w:pPr>
      <w:r w:rsidRPr="00E519F8">
        <w:t xml:space="preserve">Поперечная сила </w:t>
      </w:r>
      <w:r w:rsidRPr="00E519F8">
        <w:rPr>
          <w:lang w:val="en-US"/>
        </w:rPr>
        <w:t>Qy</w:t>
      </w:r>
      <w:r w:rsidRPr="00E519F8">
        <w:t>, т</w:t>
      </w:r>
    </w:p>
    <w:p w14:paraId="2977E83E" w14:textId="13F49B4E" w:rsidR="007658FC" w:rsidRPr="00E519F8" w:rsidRDefault="00CE02DF" w:rsidP="00CE02DF">
      <w:pPr>
        <w:ind w:firstLine="0"/>
        <w:jc w:val="left"/>
        <w:rPr>
          <w:b/>
          <w:bCs/>
        </w:rPr>
      </w:pPr>
      <w:r>
        <w:rPr>
          <w:b/>
          <w:bCs/>
        </w:rPr>
        <w:tab/>
      </w:r>
      <w:r>
        <w:rPr>
          <w:b/>
          <w:bCs/>
        </w:rPr>
        <w:tab/>
      </w:r>
      <w:r>
        <w:rPr>
          <w:b/>
          <w:bCs/>
        </w:rPr>
        <w:tab/>
        <w:t>Заключение</w:t>
      </w:r>
      <w:r w:rsidR="007658FC" w:rsidRPr="00E519F8">
        <w:rPr>
          <w:b/>
          <w:bCs/>
        </w:rPr>
        <w:t xml:space="preserve"> </w:t>
      </w:r>
    </w:p>
    <w:p w14:paraId="4215FF7A" w14:textId="35315436" w:rsidR="00901408" w:rsidRPr="00901408" w:rsidRDefault="007658FC" w:rsidP="00022F29">
      <w:pPr>
        <w:ind w:firstLine="709"/>
        <w:rPr>
          <w:bCs/>
          <w:szCs w:val="28"/>
        </w:rPr>
      </w:pPr>
      <w:r w:rsidRPr="00E519F8">
        <w:t>Результатом расчета являются подобранные сечения элементов конструкций удовлетворяющие требованиям прочности на воздействие климатических и эксплуатационных нагрузок. При расчете на особые воздействия (удар БПЛА) основным критерием удовлетворительной работы конструкции является: сохранение общей целостности конструкции без прогрессирующего разрушения, при этом допускаются локальные повреждения конструкции - деформации и повреждения части элементов. Данный подход с учетом повреждения КОЗ-У-</w:t>
      </w:r>
      <w:r>
        <w:t>П</w:t>
      </w:r>
      <w:r w:rsidRPr="00E519F8">
        <w:t xml:space="preserve"> при ударе БПЛА обеспечивает сохранность защищаемого объекта</w:t>
      </w:r>
      <w:r>
        <w:t>.</w:t>
      </w:r>
      <w:r w:rsidR="00901408" w:rsidRPr="00901408">
        <w:rPr>
          <w:rFonts w:ascii="Arial" w:hAnsi="Arial" w:cs="Arial"/>
          <w:b/>
          <w:bCs/>
          <w:sz w:val="40"/>
          <w:szCs w:val="40"/>
        </w:rPr>
        <w:br w:type="page"/>
      </w:r>
    </w:p>
    <w:p w14:paraId="03595DB4" w14:textId="3478E2C5" w:rsidR="004E6D9B" w:rsidRPr="00E519F8" w:rsidRDefault="004E6D9B" w:rsidP="00022F29">
      <w:pPr>
        <w:pStyle w:val="01"/>
        <w:spacing w:after="0"/>
        <w:ind w:right="0" w:firstLine="709"/>
        <w:jc w:val="center"/>
      </w:pPr>
      <w:bookmarkStart w:id="105" w:name="_Toc180917023"/>
      <w:bookmarkStart w:id="106" w:name="_Toc202284942"/>
      <w:r w:rsidRPr="00B2159A">
        <w:lastRenderedPageBreak/>
        <w:t xml:space="preserve">Приложение </w:t>
      </w:r>
      <w:r w:rsidR="00E519F8" w:rsidRPr="00B2159A">
        <w:t>Г</w:t>
      </w:r>
      <w:r w:rsidRPr="00B2159A">
        <w:t xml:space="preserve">. </w:t>
      </w:r>
      <w:bookmarkEnd w:id="105"/>
      <w:r w:rsidR="007658FC" w:rsidRPr="00B2159A">
        <w:t>Сопротивление тросовой сети воздействию БПЛА</w:t>
      </w:r>
      <w:bookmarkEnd w:id="106"/>
    </w:p>
    <w:p w14:paraId="77C4D77D" w14:textId="77777777" w:rsidR="007658FC" w:rsidRPr="00D570C5" w:rsidRDefault="007658FC" w:rsidP="00C13A77">
      <w:pPr>
        <w:rPr>
          <w:szCs w:val="28"/>
        </w:rPr>
      </w:pPr>
      <w:r w:rsidRPr="00D570C5">
        <w:rPr>
          <w:szCs w:val="28"/>
        </w:rPr>
        <w:t xml:space="preserve">Нагрузка от БПЛА при ударе составляет 22т. </w:t>
      </w:r>
    </w:p>
    <w:p w14:paraId="558BC9E0" w14:textId="77777777" w:rsidR="007658FC" w:rsidRPr="00D570C5" w:rsidRDefault="007658FC" w:rsidP="00C13A77">
      <w:pPr>
        <w:ind w:left="425" w:firstLine="284"/>
        <w:rPr>
          <w:szCs w:val="28"/>
        </w:rPr>
      </w:pPr>
      <w:r w:rsidRPr="00D570C5">
        <w:rPr>
          <w:szCs w:val="28"/>
        </w:rPr>
        <w:t>Размах крыльев БПЛА типа «Бобёр» составляет 3 м.</w:t>
      </w:r>
    </w:p>
    <w:p w14:paraId="166C792B" w14:textId="717881B2" w:rsidR="004E6D9B" w:rsidRDefault="007658FC" w:rsidP="00022F29">
      <w:pPr>
        <w:ind w:firstLine="709"/>
        <w:jc w:val="center"/>
        <w:rPr>
          <w:szCs w:val="28"/>
        </w:rPr>
      </w:pPr>
      <w:r>
        <w:rPr>
          <w:noProof/>
        </w:rPr>
        <w:drawing>
          <wp:inline distT="0" distB="0" distL="0" distR="0" wp14:anchorId="3714891E" wp14:editId="29DD1CB1">
            <wp:extent cx="4514850" cy="1181100"/>
            <wp:effectExtent l="0" t="0" r="0" b="0"/>
            <wp:docPr id="104523138" name="Рисунок 104523138" descr="Изображение выглядит как транспорт, самолет, небо, Путешествие по воздуху&#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descr="Изображение выглядит как транспорт, самолет, небо, Путешествие по воздуху&#10;&#10;Автоматически созданное описание"/>
                    <pic:cNvPicPr/>
                  </pic:nvPicPr>
                  <pic:blipFill>
                    <a:blip r:embed="rId64"/>
                    <a:stretch>
                      <a:fillRect/>
                    </a:stretch>
                  </pic:blipFill>
                  <pic:spPr>
                    <a:xfrm>
                      <a:off x="0" y="0"/>
                      <a:ext cx="4514850" cy="1181100"/>
                    </a:xfrm>
                    <a:prstGeom prst="rect">
                      <a:avLst/>
                    </a:prstGeom>
                  </pic:spPr>
                </pic:pic>
              </a:graphicData>
            </a:graphic>
          </wp:inline>
        </w:drawing>
      </w:r>
    </w:p>
    <w:p w14:paraId="66A4AA4E" w14:textId="56266008" w:rsidR="007658FC" w:rsidRPr="00E519F8" w:rsidRDefault="007658FC" w:rsidP="00022F29">
      <w:pPr>
        <w:ind w:firstLine="709"/>
        <w:jc w:val="center"/>
        <w:rPr>
          <w:szCs w:val="28"/>
        </w:rPr>
      </w:pPr>
      <w:r>
        <w:rPr>
          <w:noProof/>
        </w:rPr>
        <w:drawing>
          <wp:inline distT="0" distB="0" distL="0" distR="0" wp14:anchorId="193EE9C0" wp14:editId="1D9A323C">
            <wp:extent cx="1607820" cy="2529952"/>
            <wp:effectExtent l="0" t="0" r="0" b="3810"/>
            <wp:docPr id="491543933" name="Рисунок 491543933" descr="Изображение выглядит как Путешествие по воздуху, небо, Аэрокосмическая техника, транспортное средств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Путешествие по воздуху, небо, Аэрокосмическая техника, транспортное средство&#10;&#10;Автоматически созданное описание"/>
                    <pic:cNvPicPr/>
                  </pic:nvPicPr>
                  <pic:blipFill>
                    <a:blip r:embed="rId65"/>
                    <a:stretch>
                      <a:fillRect/>
                    </a:stretch>
                  </pic:blipFill>
                  <pic:spPr>
                    <a:xfrm>
                      <a:off x="0" y="0"/>
                      <a:ext cx="1609219" cy="2532154"/>
                    </a:xfrm>
                    <a:prstGeom prst="rect">
                      <a:avLst/>
                    </a:prstGeom>
                  </pic:spPr>
                </pic:pic>
              </a:graphicData>
            </a:graphic>
          </wp:inline>
        </w:drawing>
      </w:r>
    </w:p>
    <w:p w14:paraId="5A7111A1" w14:textId="075DE819" w:rsidR="004E6D9B" w:rsidRPr="00E519F8" w:rsidRDefault="00C13A77" w:rsidP="00022F29">
      <w:pPr>
        <w:ind w:firstLine="709"/>
        <w:jc w:val="center"/>
      </w:pPr>
      <w:r w:rsidRPr="00C13A77">
        <w:rPr>
          <w:bCs/>
          <w:i/>
          <w:iCs/>
          <w:sz w:val="24"/>
          <w:szCs w:val="24"/>
        </w:rPr>
        <w:t>Рис.</w:t>
      </w:r>
      <w:r>
        <w:rPr>
          <w:bCs/>
          <w:i/>
          <w:iCs/>
          <w:sz w:val="24"/>
          <w:szCs w:val="24"/>
        </w:rPr>
        <w:t xml:space="preserve"> Г.</w:t>
      </w:r>
      <w:r w:rsidRPr="00C13A77">
        <w:rPr>
          <w:bCs/>
          <w:i/>
          <w:iCs/>
          <w:sz w:val="24"/>
          <w:szCs w:val="24"/>
        </w:rPr>
        <w:t xml:space="preserve">1 </w:t>
      </w:r>
      <w:r w:rsidR="004E6D9B" w:rsidRPr="00C13A77">
        <w:rPr>
          <w:bCs/>
          <w:i/>
          <w:iCs/>
          <w:sz w:val="24"/>
          <w:szCs w:val="24"/>
        </w:rPr>
        <w:t>Продольное усилие N от эксплуатационного сочетания нагрузок, т</w:t>
      </w:r>
    </w:p>
    <w:p w14:paraId="26B6DB24" w14:textId="1CA06C12" w:rsidR="007658FC" w:rsidRPr="00D570C5" w:rsidRDefault="007658FC" w:rsidP="00022F29">
      <w:pPr>
        <w:ind w:firstLine="709"/>
        <w:rPr>
          <w:szCs w:val="28"/>
        </w:rPr>
      </w:pPr>
      <w:r w:rsidRPr="00D570C5">
        <w:rPr>
          <w:szCs w:val="28"/>
        </w:rPr>
        <w:t xml:space="preserve">В соответствии с данными габаритами, с учётом шага тросов сети равной 0,5 м в пятно удара БПЛА попадает минимум 5 тросов. </w:t>
      </w:r>
    </w:p>
    <w:p w14:paraId="5001B710" w14:textId="77777777" w:rsidR="007658FC" w:rsidRPr="00D570C5" w:rsidRDefault="007658FC" w:rsidP="00022F29">
      <w:pPr>
        <w:ind w:firstLine="709"/>
        <w:rPr>
          <w:szCs w:val="28"/>
        </w:rPr>
      </w:pPr>
      <w:r w:rsidRPr="00D570C5">
        <w:rPr>
          <w:szCs w:val="28"/>
        </w:rPr>
        <w:t>Разрывное усилие троса равно 5.5 т в соответствии с таблицей 2 технических условий на стальной канат ТУ 259311-001-41860985-2024</w:t>
      </w:r>
    </w:p>
    <w:p w14:paraId="4A06E8F3" w14:textId="7C4BDDC3" w:rsidR="00CE02DF" w:rsidRPr="00CE02DF" w:rsidRDefault="00CE02DF" w:rsidP="00CE02DF">
      <w:pPr>
        <w:pStyle w:val="aff2"/>
        <w:keepNext/>
        <w:spacing w:line="240" w:lineRule="auto"/>
        <w:jc w:val="right"/>
        <w:rPr>
          <w:b w:val="0"/>
          <w:bCs w:val="0"/>
          <w:i/>
          <w:iCs/>
        </w:rPr>
      </w:pPr>
      <w:r w:rsidRPr="00CE02DF">
        <w:rPr>
          <w:b w:val="0"/>
          <w:bCs w:val="0"/>
          <w:i/>
          <w:iCs/>
        </w:rPr>
        <w:t xml:space="preserve">Таблица Г. </w:t>
      </w:r>
      <w:r w:rsidRPr="00CE02DF">
        <w:rPr>
          <w:b w:val="0"/>
          <w:bCs w:val="0"/>
          <w:i/>
          <w:iCs/>
        </w:rPr>
        <w:fldChar w:fldCharType="begin"/>
      </w:r>
      <w:r w:rsidRPr="00CE02DF">
        <w:rPr>
          <w:b w:val="0"/>
          <w:bCs w:val="0"/>
          <w:i/>
          <w:iCs/>
        </w:rPr>
        <w:instrText xml:space="preserve"> SEQ Таблица_Г. \* ARABIC </w:instrText>
      </w:r>
      <w:r w:rsidRPr="00CE02DF">
        <w:rPr>
          <w:b w:val="0"/>
          <w:bCs w:val="0"/>
          <w:i/>
          <w:iCs/>
        </w:rPr>
        <w:fldChar w:fldCharType="separate"/>
      </w:r>
      <w:r w:rsidR="00630E62">
        <w:rPr>
          <w:b w:val="0"/>
          <w:bCs w:val="0"/>
          <w:i/>
          <w:iCs/>
          <w:noProof/>
        </w:rPr>
        <w:t>1</w:t>
      </w:r>
      <w:r w:rsidRPr="00CE02DF">
        <w:rPr>
          <w:b w:val="0"/>
          <w:bCs w:val="0"/>
          <w:i/>
          <w:iCs/>
        </w:rPr>
        <w:fldChar w:fldCharType="end"/>
      </w:r>
      <w:r>
        <w:rPr>
          <w:b w:val="0"/>
          <w:bCs w:val="0"/>
          <w:i/>
          <w:iCs/>
        </w:rPr>
        <w:t xml:space="preserve"> </w:t>
      </w:r>
      <w:r w:rsidRPr="00CE02DF">
        <w:rPr>
          <w:b w:val="0"/>
          <w:bCs w:val="0"/>
          <w:i/>
          <w:iCs/>
          <w:szCs w:val="28"/>
        </w:rPr>
        <w:t>ТУ 259311-001-41860985-2024. Механические свойства канатов</w:t>
      </w:r>
      <w:r>
        <w:rPr>
          <w:b w:val="0"/>
          <w:bCs w:val="0"/>
          <w:i/>
          <w:iCs/>
        </w:rPr>
        <w:t xml:space="preserve"> </w:t>
      </w:r>
    </w:p>
    <w:tbl>
      <w:tblPr>
        <w:tblStyle w:val="TableNormal"/>
        <w:tblW w:w="9934" w:type="dxa"/>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64"/>
        <w:gridCol w:w="1302"/>
        <w:gridCol w:w="1807"/>
        <w:gridCol w:w="1841"/>
        <w:gridCol w:w="1937"/>
        <w:gridCol w:w="1783"/>
      </w:tblGrid>
      <w:tr w:rsidR="007658FC" w:rsidRPr="00D570C5" w14:paraId="52F6F827" w14:textId="77777777" w:rsidTr="00304185">
        <w:trPr>
          <w:trHeight w:val="1590"/>
        </w:trPr>
        <w:tc>
          <w:tcPr>
            <w:tcW w:w="1264" w:type="dxa"/>
          </w:tcPr>
          <w:p w14:paraId="133AAD4E" w14:textId="77777777" w:rsidR="007658FC" w:rsidRPr="00CE02DF" w:rsidRDefault="007658FC" w:rsidP="00CE02DF">
            <w:pPr>
              <w:pStyle w:val="TableParagraph"/>
              <w:spacing w:before="10"/>
              <w:ind w:left="113" w:right="113" w:firstLine="170"/>
              <w:jc w:val="left"/>
              <w:rPr>
                <w:rFonts w:ascii="Times New Roman" w:hAnsi="Times New Roman" w:cs="Times New Roman"/>
                <w:b/>
                <w:bCs/>
                <w:lang w:val="ru-RU"/>
              </w:rPr>
            </w:pPr>
          </w:p>
          <w:p w14:paraId="4D174D38" w14:textId="77777777" w:rsidR="007658FC" w:rsidRPr="00CE02DF" w:rsidRDefault="007658FC" w:rsidP="00CE02DF">
            <w:pPr>
              <w:pStyle w:val="TableParagraph"/>
              <w:spacing w:line="261" w:lineRule="auto"/>
              <w:ind w:left="113" w:right="113"/>
              <w:rPr>
                <w:rFonts w:ascii="Times New Roman" w:hAnsi="Times New Roman" w:cs="Times New Roman"/>
                <w:b/>
                <w:bCs/>
              </w:rPr>
            </w:pPr>
            <w:r w:rsidRPr="00CE02DF">
              <w:rPr>
                <w:rFonts w:ascii="Times New Roman" w:hAnsi="Times New Roman" w:cs="Times New Roman"/>
                <w:b/>
                <w:bCs/>
                <w:color w:val="18151D"/>
                <w:spacing w:val="-2"/>
              </w:rPr>
              <w:t xml:space="preserve">Условный </w:t>
            </w:r>
            <w:r w:rsidRPr="00CE02DF">
              <w:rPr>
                <w:rFonts w:ascii="Times New Roman" w:hAnsi="Times New Roman" w:cs="Times New Roman"/>
                <w:b/>
                <w:bCs/>
                <w:color w:val="18151D"/>
                <w:spacing w:val="-2"/>
                <w:w w:val="105"/>
              </w:rPr>
              <w:t>диаметр каната</w:t>
            </w:r>
            <w:r w:rsidRPr="00CE02DF">
              <w:rPr>
                <w:rFonts w:ascii="Times New Roman" w:hAnsi="Times New Roman" w:cs="Times New Roman"/>
                <w:b/>
                <w:bCs/>
                <w:color w:val="36333D"/>
                <w:spacing w:val="-2"/>
                <w:w w:val="105"/>
              </w:rPr>
              <w:t xml:space="preserve">, </w:t>
            </w:r>
            <w:r w:rsidRPr="00CE02DF">
              <w:rPr>
                <w:rFonts w:ascii="Times New Roman" w:hAnsi="Times New Roman" w:cs="Times New Roman"/>
                <w:b/>
                <w:bCs/>
                <w:color w:val="18151D"/>
                <w:spacing w:val="-6"/>
                <w:w w:val="105"/>
              </w:rPr>
              <w:t>мм</w:t>
            </w:r>
          </w:p>
        </w:tc>
        <w:tc>
          <w:tcPr>
            <w:tcW w:w="1302" w:type="dxa"/>
          </w:tcPr>
          <w:p w14:paraId="11FA4CEA" w14:textId="77777777" w:rsidR="007658FC" w:rsidRPr="00CE02DF" w:rsidRDefault="007658FC" w:rsidP="00CE02DF">
            <w:pPr>
              <w:pStyle w:val="TableParagraph"/>
              <w:spacing w:before="10"/>
              <w:ind w:left="113" w:right="113" w:firstLine="170"/>
              <w:jc w:val="left"/>
              <w:rPr>
                <w:rFonts w:ascii="Times New Roman" w:hAnsi="Times New Roman" w:cs="Times New Roman"/>
                <w:b/>
                <w:bCs/>
                <w:lang w:val="ru-RU"/>
              </w:rPr>
            </w:pPr>
          </w:p>
          <w:p w14:paraId="4A65723E" w14:textId="77777777" w:rsidR="007658FC" w:rsidRPr="00CE02DF" w:rsidRDefault="007658FC" w:rsidP="00CE02DF">
            <w:pPr>
              <w:pStyle w:val="TableParagraph"/>
              <w:spacing w:line="256" w:lineRule="auto"/>
              <w:ind w:left="113" w:right="113"/>
              <w:rPr>
                <w:rFonts w:ascii="Times New Roman" w:hAnsi="Times New Roman" w:cs="Times New Roman"/>
                <w:b/>
                <w:bCs/>
                <w:lang w:val="ru-RU"/>
              </w:rPr>
            </w:pPr>
            <w:r w:rsidRPr="00CE02DF">
              <w:rPr>
                <w:rFonts w:ascii="Times New Roman" w:hAnsi="Times New Roman" w:cs="Times New Roman"/>
                <w:b/>
                <w:bCs/>
                <w:color w:val="18151D"/>
                <w:spacing w:val="-2"/>
                <w:lang w:val="ru-RU"/>
              </w:rPr>
              <w:t xml:space="preserve">Разрывное </w:t>
            </w:r>
            <w:r w:rsidRPr="00CE02DF">
              <w:rPr>
                <w:rFonts w:ascii="Times New Roman" w:hAnsi="Times New Roman" w:cs="Times New Roman"/>
                <w:b/>
                <w:bCs/>
                <w:color w:val="18151D"/>
                <w:spacing w:val="-2"/>
                <w:w w:val="105"/>
                <w:lang w:val="ru-RU"/>
              </w:rPr>
              <w:t xml:space="preserve">усилие, </w:t>
            </w:r>
            <w:r w:rsidRPr="00CE02DF">
              <w:rPr>
                <w:rFonts w:ascii="Times New Roman" w:hAnsi="Times New Roman" w:cs="Times New Roman"/>
                <w:b/>
                <w:bCs/>
                <w:color w:val="18151D"/>
                <w:spacing w:val="-4"/>
                <w:w w:val="105"/>
                <w:lang w:val="ru-RU"/>
              </w:rPr>
              <w:t>кН</w:t>
            </w:r>
            <w:r w:rsidRPr="00CE02DF">
              <w:rPr>
                <w:rFonts w:ascii="Times New Roman" w:hAnsi="Times New Roman" w:cs="Times New Roman"/>
                <w:b/>
                <w:bCs/>
                <w:color w:val="36333D"/>
                <w:spacing w:val="-4"/>
                <w:w w:val="105"/>
                <w:lang w:val="ru-RU"/>
              </w:rPr>
              <w:t>,</w:t>
            </w:r>
            <w:r w:rsidRPr="00CE02DF">
              <w:rPr>
                <w:rFonts w:ascii="Times New Roman" w:hAnsi="Times New Roman" w:cs="Times New Roman"/>
                <w:b/>
                <w:bCs/>
                <w:color w:val="18151D"/>
                <w:spacing w:val="-4"/>
                <w:w w:val="105"/>
                <w:lang w:val="ru-RU"/>
              </w:rPr>
              <w:t xml:space="preserve">не </w:t>
            </w:r>
            <w:r w:rsidRPr="00CE02DF">
              <w:rPr>
                <w:rFonts w:ascii="Times New Roman" w:hAnsi="Times New Roman" w:cs="Times New Roman"/>
                <w:b/>
                <w:bCs/>
                <w:color w:val="18151D"/>
                <w:spacing w:val="-2"/>
                <w:w w:val="105"/>
                <w:lang w:val="ru-RU"/>
              </w:rPr>
              <w:t>менее</w:t>
            </w:r>
          </w:p>
        </w:tc>
        <w:tc>
          <w:tcPr>
            <w:tcW w:w="1807" w:type="dxa"/>
          </w:tcPr>
          <w:p w14:paraId="30DC8812" w14:textId="77777777" w:rsidR="007658FC" w:rsidRPr="00CE02DF" w:rsidRDefault="007658FC" w:rsidP="00CE02DF">
            <w:pPr>
              <w:pStyle w:val="TableParagraph"/>
              <w:spacing w:before="126" w:line="256" w:lineRule="auto"/>
              <w:ind w:left="113" w:right="113" w:firstLine="170"/>
              <w:rPr>
                <w:rFonts w:ascii="Times New Roman" w:hAnsi="Times New Roman" w:cs="Times New Roman"/>
                <w:b/>
                <w:bCs/>
                <w:lang w:val="ru-RU"/>
              </w:rPr>
            </w:pPr>
            <w:r w:rsidRPr="00CE02DF">
              <w:rPr>
                <w:rFonts w:ascii="Times New Roman" w:hAnsi="Times New Roman" w:cs="Times New Roman"/>
                <w:b/>
                <w:bCs/>
                <w:color w:val="18151D"/>
                <w:w w:val="105"/>
                <w:lang w:val="ru-RU"/>
              </w:rPr>
              <w:t xml:space="preserve">Усилие при </w:t>
            </w:r>
            <w:r w:rsidRPr="00CE02DF">
              <w:rPr>
                <w:rFonts w:ascii="Times New Roman" w:hAnsi="Times New Roman" w:cs="Times New Roman"/>
                <w:b/>
                <w:bCs/>
                <w:color w:val="18151D"/>
                <w:spacing w:val="-2"/>
                <w:w w:val="105"/>
                <w:lang w:val="ru-RU"/>
              </w:rPr>
              <w:t xml:space="preserve">условном пределе </w:t>
            </w:r>
            <w:r w:rsidRPr="00CE02DF">
              <w:rPr>
                <w:rFonts w:ascii="Times New Roman" w:hAnsi="Times New Roman" w:cs="Times New Roman"/>
                <w:b/>
                <w:bCs/>
                <w:color w:val="18151D"/>
                <w:spacing w:val="-2"/>
                <w:lang w:val="ru-RU"/>
              </w:rPr>
              <w:t>текучести</w:t>
            </w:r>
            <w:r w:rsidRPr="00CE02DF">
              <w:rPr>
                <w:rFonts w:ascii="Times New Roman" w:hAnsi="Times New Roman" w:cs="Times New Roman"/>
                <w:b/>
                <w:bCs/>
                <w:color w:val="18151D"/>
                <w:spacing w:val="-8"/>
                <w:lang w:val="ru-RU"/>
              </w:rPr>
              <w:t xml:space="preserve"> </w:t>
            </w:r>
            <w:r w:rsidRPr="00CE02DF">
              <w:rPr>
                <w:rFonts w:ascii="Times New Roman" w:hAnsi="Times New Roman" w:cs="Times New Roman"/>
                <w:b/>
                <w:bCs/>
                <w:color w:val="18151D"/>
                <w:spacing w:val="-2"/>
                <w:lang w:val="ru-RU"/>
              </w:rPr>
              <w:t>Ро</w:t>
            </w:r>
            <w:r w:rsidRPr="00CE02DF">
              <w:rPr>
                <w:rFonts w:ascii="Times New Roman" w:hAnsi="Times New Roman" w:cs="Times New Roman"/>
                <w:b/>
                <w:bCs/>
                <w:color w:val="6B6985"/>
                <w:spacing w:val="-2"/>
                <w:lang w:val="ru-RU"/>
              </w:rPr>
              <w:t>,</w:t>
            </w:r>
            <w:r w:rsidRPr="00CE02DF">
              <w:rPr>
                <w:rFonts w:ascii="Times New Roman" w:hAnsi="Times New Roman" w:cs="Times New Roman"/>
                <w:b/>
                <w:bCs/>
                <w:color w:val="18151D"/>
                <w:spacing w:val="-2"/>
                <w:lang w:val="ru-RU"/>
              </w:rPr>
              <w:t xml:space="preserve">2, </w:t>
            </w:r>
            <w:r w:rsidRPr="00CE02DF">
              <w:rPr>
                <w:rFonts w:ascii="Times New Roman" w:hAnsi="Times New Roman" w:cs="Times New Roman"/>
                <w:b/>
                <w:bCs/>
                <w:color w:val="18151D"/>
                <w:w w:val="105"/>
                <w:lang w:val="ru-RU"/>
              </w:rPr>
              <w:t>кН, не менее</w:t>
            </w:r>
          </w:p>
        </w:tc>
        <w:tc>
          <w:tcPr>
            <w:tcW w:w="1841" w:type="dxa"/>
          </w:tcPr>
          <w:p w14:paraId="175CE253" w14:textId="77777777" w:rsidR="007658FC" w:rsidRPr="00CE02DF" w:rsidRDefault="007658FC" w:rsidP="00CE02DF">
            <w:pPr>
              <w:pStyle w:val="TableParagraph"/>
              <w:spacing w:before="131"/>
              <w:ind w:left="113" w:right="113" w:firstLine="170"/>
              <w:rPr>
                <w:rFonts w:ascii="Times New Roman" w:hAnsi="Times New Roman" w:cs="Times New Roman"/>
                <w:b/>
                <w:bCs/>
                <w:lang w:val="ru-RU"/>
              </w:rPr>
            </w:pPr>
            <w:r w:rsidRPr="00CE02DF">
              <w:rPr>
                <w:rFonts w:ascii="Times New Roman" w:hAnsi="Times New Roman" w:cs="Times New Roman"/>
                <w:b/>
                <w:bCs/>
                <w:color w:val="18151D"/>
                <w:spacing w:val="-2"/>
                <w:w w:val="105"/>
                <w:lang w:val="ru-RU"/>
              </w:rPr>
              <w:t>Временное</w:t>
            </w:r>
          </w:p>
          <w:p w14:paraId="61633E13" w14:textId="77777777" w:rsidR="007658FC" w:rsidRPr="00CE02DF" w:rsidRDefault="007658FC" w:rsidP="00CE02DF">
            <w:pPr>
              <w:pStyle w:val="TableParagraph"/>
              <w:spacing w:before="33" w:line="244" w:lineRule="auto"/>
              <w:ind w:left="113" w:right="113" w:firstLine="170"/>
              <w:rPr>
                <w:rFonts w:ascii="Times New Roman" w:hAnsi="Times New Roman" w:cs="Times New Roman"/>
                <w:b/>
                <w:bCs/>
                <w:lang w:val="ru-RU"/>
              </w:rPr>
            </w:pPr>
            <w:r w:rsidRPr="00CE02DF">
              <w:rPr>
                <w:rFonts w:ascii="Times New Roman" w:hAnsi="Times New Roman" w:cs="Times New Roman"/>
                <w:b/>
                <w:bCs/>
                <w:color w:val="18151D"/>
                <w:spacing w:val="-2"/>
                <w:lang w:val="ru-RU"/>
              </w:rPr>
              <w:t xml:space="preserve">сопротивление </w:t>
            </w:r>
            <w:r w:rsidRPr="00CE02DF">
              <w:rPr>
                <w:rFonts w:ascii="Times New Roman" w:hAnsi="Times New Roman" w:cs="Times New Roman"/>
                <w:b/>
                <w:bCs/>
                <w:color w:val="18151D"/>
                <w:lang w:val="ru-RU"/>
              </w:rPr>
              <w:t>разрыву, с</w:t>
            </w:r>
            <w:r w:rsidRPr="00CE02DF">
              <w:rPr>
                <w:rFonts w:ascii="Times New Roman" w:hAnsi="Times New Roman" w:cs="Times New Roman"/>
                <w:b/>
                <w:bCs/>
                <w:color w:val="18151D"/>
              </w:rPr>
              <w:t>r</w:t>
            </w:r>
            <w:r w:rsidRPr="00CE02DF">
              <w:rPr>
                <w:rFonts w:ascii="Times New Roman" w:hAnsi="Times New Roman" w:cs="Times New Roman"/>
                <w:b/>
                <w:bCs/>
                <w:color w:val="36333D"/>
                <w:lang w:val="ru-RU"/>
              </w:rPr>
              <w:t>в,</w:t>
            </w:r>
          </w:p>
          <w:p w14:paraId="37515A63" w14:textId="77777777" w:rsidR="007658FC" w:rsidRPr="00CE02DF" w:rsidRDefault="007658FC" w:rsidP="00CE02DF">
            <w:pPr>
              <w:pStyle w:val="TableParagraph"/>
              <w:spacing w:line="273" w:lineRule="exact"/>
              <w:ind w:left="113" w:right="113" w:firstLine="170"/>
              <w:rPr>
                <w:rFonts w:ascii="Times New Roman" w:hAnsi="Times New Roman" w:cs="Times New Roman"/>
                <w:b/>
                <w:bCs/>
                <w:lang w:val="ru-RU"/>
              </w:rPr>
            </w:pPr>
            <w:r w:rsidRPr="00CE02DF">
              <w:rPr>
                <w:rFonts w:ascii="Times New Roman" w:hAnsi="Times New Roman" w:cs="Times New Roman"/>
                <w:b/>
                <w:bCs/>
                <w:color w:val="18151D"/>
                <w:lang w:val="ru-RU"/>
              </w:rPr>
              <w:t>Н/мм</w:t>
            </w:r>
            <w:r w:rsidRPr="00CE02DF">
              <w:rPr>
                <w:rFonts w:ascii="Times New Roman" w:hAnsi="Times New Roman" w:cs="Times New Roman"/>
                <w:b/>
                <w:bCs/>
                <w:color w:val="18151D"/>
                <w:position w:val="9"/>
                <w:lang w:val="ru-RU"/>
              </w:rPr>
              <w:t>2</w:t>
            </w:r>
            <w:r w:rsidRPr="00CE02DF">
              <w:rPr>
                <w:rFonts w:ascii="Times New Roman" w:hAnsi="Times New Roman" w:cs="Times New Roman"/>
                <w:b/>
                <w:bCs/>
                <w:color w:val="18151D"/>
                <w:lang w:val="ru-RU"/>
              </w:rPr>
              <w:t>,</w:t>
            </w:r>
            <w:r w:rsidRPr="00CE02DF">
              <w:rPr>
                <w:rFonts w:ascii="Times New Roman" w:hAnsi="Times New Roman" w:cs="Times New Roman"/>
                <w:b/>
                <w:bCs/>
                <w:color w:val="18151D"/>
                <w:spacing w:val="-10"/>
                <w:lang w:val="ru-RU"/>
              </w:rPr>
              <w:t xml:space="preserve"> </w:t>
            </w:r>
            <w:r w:rsidRPr="00CE02DF">
              <w:rPr>
                <w:rFonts w:ascii="Times New Roman" w:hAnsi="Times New Roman" w:cs="Times New Roman"/>
                <w:b/>
                <w:bCs/>
                <w:color w:val="18151D"/>
                <w:spacing w:val="-5"/>
                <w:lang w:val="ru-RU"/>
              </w:rPr>
              <w:t>не</w:t>
            </w:r>
          </w:p>
          <w:p w14:paraId="470548A1" w14:textId="77777777" w:rsidR="007658FC" w:rsidRPr="00CE02DF" w:rsidRDefault="007658FC" w:rsidP="00CE02DF">
            <w:pPr>
              <w:pStyle w:val="TableParagraph"/>
              <w:spacing w:before="14"/>
              <w:ind w:left="113" w:right="113" w:firstLine="170"/>
              <w:rPr>
                <w:rFonts w:ascii="Times New Roman" w:hAnsi="Times New Roman" w:cs="Times New Roman"/>
                <w:b/>
                <w:bCs/>
              </w:rPr>
            </w:pPr>
            <w:r w:rsidRPr="00CE02DF">
              <w:rPr>
                <w:rFonts w:ascii="Times New Roman" w:hAnsi="Times New Roman" w:cs="Times New Roman"/>
                <w:b/>
                <w:bCs/>
                <w:color w:val="18151D"/>
                <w:spacing w:val="-2"/>
                <w:w w:val="105"/>
              </w:rPr>
              <w:t>менее</w:t>
            </w:r>
          </w:p>
        </w:tc>
        <w:tc>
          <w:tcPr>
            <w:tcW w:w="1937" w:type="dxa"/>
          </w:tcPr>
          <w:p w14:paraId="548A725A" w14:textId="77777777" w:rsidR="007658FC" w:rsidRPr="00CE02DF" w:rsidRDefault="007658FC" w:rsidP="00CE02DF">
            <w:pPr>
              <w:pStyle w:val="TableParagraph"/>
              <w:spacing w:before="1" w:line="280" w:lineRule="atLeast"/>
              <w:ind w:left="113" w:right="113" w:firstLine="170"/>
              <w:rPr>
                <w:rFonts w:ascii="Times New Roman" w:hAnsi="Times New Roman" w:cs="Times New Roman"/>
                <w:b/>
                <w:bCs/>
                <w:lang w:val="ru-RU"/>
              </w:rPr>
            </w:pPr>
            <w:r w:rsidRPr="00CE02DF">
              <w:rPr>
                <w:rFonts w:ascii="Times New Roman" w:hAnsi="Times New Roman" w:cs="Times New Roman"/>
                <w:b/>
                <w:bCs/>
                <w:color w:val="18151D"/>
                <w:spacing w:val="-2"/>
                <w:lang w:val="ru-RU"/>
              </w:rPr>
              <w:t xml:space="preserve">Условный предел </w:t>
            </w:r>
            <w:r w:rsidRPr="00CE02DF">
              <w:rPr>
                <w:rFonts w:ascii="Times New Roman" w:hAnsi="Times New Roman" w:cs="Times New Roman"/>
                <w:b/>
                <w:bCs/>
                <w:color w:val="18151D"/>
                <w:lang w:val="ru-RU"/>
              </w:rPr>
              <w:t>текучести,</w:t>
            </w:r>
            <w:r w:rsidRPr="00CE02DF">
              <w:rPr>
                <w:rFonts w:ascii="Times New Roman" w:hAnsi="Times New Roman" w:cs="Times New Roman"/>
                <w:b/>
                <w:bCs/>
                <w:color w:val="18151D"/>
                <w:spacing w:val="44"/>
                <w:lang w:val="ru-RU"/>
              </w:rPr>
              <w:t xml:space="preserve"> </w:t>
            </w:r>
            <w:r w:rsidRPr="00CE02DF">
              <w:rPr>
                <w:rFonts w:ascii="Times New Roman" w:hAnsi="Times New Roman" w:cs="Times New Roman"/>
                <w:b/>
                <w:bCs/>
                <w:color w:val="18151D"/>
                <w:spacing w:val="-5"/>
                <w:w w:val="80"/>
              </w:rPr>
              <w:t>cro</w:t>
            </w:r>
            <w:r w:rsidRPr="00CE02DF">
              <w:rPr>
                <w:rFonts w:ascii="Times New Roman" w:hAnsi="Times New Roman" w:cs="Times New Roman"/>
                <w:b/>
                <w:bCs/>
                <w:color w:val="494250"/>
                <w:spacing w:val="-5"/>
                <w:w w:val="80"/>
                <w:lang w:val="ru-RU"/>
              </w:rPr>
              <w:t>,</w:t>
            </w:r>
            <w:r w:rsidRPr="00CE02DF">
              <w:rPr>
                <w:rFonts w:ascii="Times New Roman" w:hAnsi="Times New Roman" w:cs="Times New Roman"/>
                <w:b/>
                <w:bCs/>
                <w:color w:val="18151D"/>
                <w:spacing w:val="-5"/>
                <w:w w:val="80"/>
                <w:lang w:val="ru-RU"/>
              </w:rPr>
              <w:t>2,</w:t>
            </w:r>
          </w:p>
          <w:p w14:paraId="5E51D07E" w14:textId="77777777" w:rsidR="007658FC" w:rsidRPr="00CE02DF" w:rsidRDefault="007658FC" w:rsidP="00CE02DF">
            <w:pPr>
              <w:pStyle w:val="TableParagraph"/>
              <w:spacing w:line="276" w:lineRule="auto"/>
              <w:ind w:left="113" w:right="113" w:firstLine="170"/>
              <w:rPr>
                <w:rFonts w:ascii="Times New Roman" w:hAnsi="Times New Roman" w:cs="Times New Roman"/>
                <w:b/>
                <w:bCs/>
                <w:lang w:val="ru-RU"/>
              </w:rPr>
            </w:pPr>
            <w:r w:rsidRPr="00CE02DF">
              <w:rPr>
                <w:rFonts w:ascii="Times New Roman" w:hAnsi="Times New Roman" w:cs="Times New Roman"/>
                <w:b/>
                <w:bCs/>
                <w:color w:val="18151D"/>
                <w:lang w:val="ru-RU"/>
              </w:rPr>
              <w:t>Н/мм</w:t>
            </w:r>
            <w:r w:rsidRPr="00CE02DF">
              <w:rPr>
                <w:rFonts w:ascii="Times New Roman" w:hAnsi="Times New Roman" w:cs="Times New Roman"/>
                <w:b/>
                <w:bCs/>
                <w:color w:val="18151D"/>
                <w:position w:val="9"/>
                <w:lang w:val="ru-RU"/>
              </w:rPr>
              <w:t>2</w:t>
            </w:r>
            <w:r w:rsidRPr="00CE02DF">
              <w:rPr>
                <w:rFonts w:ascii="Times New Roman" w:hAnsi="Times New Roman" w:cs="Times New Roman"/>
                <w:b/>
                <w:bCs/>
                <w:color w:val="18151D"/>
                <w:lang w:val="ru-RU"/>
              </w:rPr>
              <w:t>,</w:t>
            </w:r>
            <w:r w:rsidRPr="00CE02DF">
              <w:rPr>
                <w:rFonts w:ascii="Times New Roman" w:hAnsi="Times New Roman" w:cs="Times New Roman"/>
                <w:b/>
                <w:bCs/>
                <w:color w:val="18151D"/>
                <w:spacing w:val="-6"/>
                <w:lang w:val="ru-RU"/>
              </w:rPr>
              <w:t xml:space="preserve"> </w:t>
            </w:r>
            <w:r w:rsidRPr="00CE02DF">
              <w:rPr>
                <w:rFonts w:ascii="Times New Roman" w:hAnsi="Times New Roman" w:cs="Times New Roman"/>
                <w:b/>
                <w:bCs/>
                <w:color w:val="18151D"/>
                <w:lang w:val="ru-RU"/>
              </w:rPr>
              <w:t>не</w:t>
            </w:r>
            <w:r w:rsidRPr="00CE02DF">
              <w:rPr>
                <w:rFonts w:ascii="Times New Roman" w:hAnsi="Times New Roman" w:cs="Times New Roman"/>
                <w:b/>
                <w:bCs/>
                <w:color w:val="18151D"/>
                <w:spacing w:val="5"/>
                <w:lang w:val="ru-RU"/>
              </w:rPr>
              <w:t xml:space="preserve"> </w:t>
            </w:r>
            <w:r w:rsidRPr="00CE02DF">
              <w:rPr>
                <w:rFonts w:ascii="Times New Roman" w:hAnsi="Times New Roman" w:cs="Times New Roman"/>
                <w:b/>
                <w:bCs/>
                <w:color w:val="18151D"/>
                <w:spacing w:val="-2"/>
                <w:lang w:val="ru-RU"/>
              </w:rPr>
              <w:t>менее</w:t>
            </w:r>
          </w:p>
        </w:tc>
        <w:tc>
          <w:tcPr>
            <w:tcW w:w="1783" w:type="dxa"/>
          </w:tcPr>
          <w:p w14:paraId="03B85DE6" w14:textId="77777777" w:rsidR="007658FC" w:rsidRPr="00CE02DF" w:rsidRDefault="007658FC" w:rsidP="00CE02DF">
            <w:pPr>
              <w:pStyle w:val="TableParagraph"/>
              <w:spacing w:before="140" w:line="254" w:lineRule="auto"/>
              <w:ind w:left="113" w:right="113" w:firstLine="170"/>
              <w:rPr>
                <w:rFonts w:ascii="Times New Roman" w:hAnsi="Times New Roman" w:cs="Times New Roman"/>
                <w:b/>
                <w:bCs/>
                <w:lang w:val="ru-RU"/>
              </w:rPr>
            </w:pPr>
            <w:r w:rsidRPr="00CE02DF">
              <w:rPr>
                <w:rFonts w:ascii="Times New Roman" w:hAnsi="Times New Roman" w:cs="Times New Roman"/>
                <w:b/>
                <w:bCs/>
                <w:color w:val="18151D"/>
                <w:spacing w:val="-2"/>
                <w:lang w:val="ru-RU"/>
              </w:rPr>
              <w:t xml:space="preserve">Относительное </w:t>
            </w:r>
            <w:r w:rsidRPr="00CE02DF">
              <w:rPr>
                <w:rFonts w:ascii="Times New Roman" w:hAnsi="Times New Roman" w:cs="Times New Roman"/>
                <w:b/>
                <w:bCs/>
                <w:color w:val="18151D"/>
                <w:spacing w:val="-2"/>
                <w:w w:val="105"/>
                <w:lang w:val="ru-RU"/>
              </w:rPr>
              <w:t xml:space="preserve">удлинение перед </w:t>
            </w:r>
            <w:r w:rsidRPr="00CE02DF">
              <w:rPr>
                <w:rFonts w:ascii="Times New Roman" w:hAnsi="Times New Roman" w:cs="Times New Roman"/>
                <w:b/>
                <w:bCs/>
                <w:color w:val="18151D"/>
                <w:w w:val="105"/>
                <w:lang w:val="ru-RU"/>
              </w:rPr>
              <w:t>разрывом, %, не менее</w:t>
            </w:r>
          </w:p>
        </w:tc>
      </w:tr>
      <w:tr w:rsidR="007658FC" w:rsidRPr="00D570C5" w14:paraId="03FE5C57" w14:textId="77777777" w:rsidTr="00304185">
        <w:trPr>
          <w:trHeight w:val="350"/>
        </w:trPr>
        <w:tc>
          <w:tcPr>
            <w:tcW w:w="1264" w:type="dxa"/>
          </w:tcPr>
          <w:p w14:paraId="679AC177" w14:textId="77777777" w:rsidR="007658FC" w:rsidRPr="00D570C5" w:rsidRDefault="007658FC" w:rsidP="00CE02DF">
            <w:pPr>
              <w:pStyle w:val="TableParagraph"/>
              <w:spacing w:before="97" w:line="233" w:lineRule="exact"/>
              <w:ind w:left="113" w:right="113" w:firstLine="170"/>
              <w:jc w:val="right"/>
              <w:rPr>
                <w:rFonts w:ascii="Times New Roman" w:hAnsi="Times New Roman" w:cs="Times New Roman"/>
              </w:rPr>
            </w:pPr>
            <w:r w:rsidRPr="00D570C5">
              <w:rPr>
                <w:rFonts w:ascii="Times New Roman" w:hAnsi="Times New Roman" w:cs="Times New Roman"/>
                <w:color w:val="0F031F"/>
                <w:w w:val="103"/>
              </w:rPr>
              <w:t>7</w:t>
            </w:r>
          </w:p>
        </w:tc>
        <w:tc>
          <w:tcPr>
            <w:tcW w:w="1302" w:type="dxa"/>
          </w:tcPr>
          <w:p w14:paraId="36FCCF24" w14:textId="77777777" w:rsidR="007658FC" w:rsidRPr="00D570C5" w:rsidRDefault="007658FC" w:rsidP="00CE02DF">
            <w:pPr>
              <w:pStyle w:val="TableParagraph"/>
              <w:spacing w:before="92" w:line="238" w:lineRule="exact"/>
              <w:ind w:left="113" w:right="113" w:firstLine="170"/>
              <w:jc w:val="right"/>
              <w:rPr>
                <w:rFonts w:ascii="Times New Roman" w:hAnsi="Times New Roman" w:cs="Times New Roman"/>
              </w:rPr>
            </w:pPr>
            <w:r w:rsidRPr="00D570C5">
              <w:rPr>
                <w:rFonts w:ascii="Times New Roman" w:hAnsi="Times New Roman" w:cs="Times New Roman"/>
                <w:color w:val="18151D"/>
                <w:spacing w:val="-2"/>
                <w:w w:val="105"/>
              </w:rPr>
              <w:t>55,58</w:t>
            </w:r>
          </w:p>
        </w:tc>
        <w:tc>
          <w:tcPr>
            <w:tcW w:w="1807" w:type="dxa"/>
          </w:tcPr>
          <w:p w14:paraId="1BA37AE9" w14:textId="77777777" w:rsidR="007658FC" w:rsidRPr="00D570C5" w:rsidRDefault="007658FC" w:rsidP="00CE02DF">
            <w:pPr>
              <w:pStyle w:val="TableParagraph"/>
              <w:spacing w:before="92" w:line="238" w:lineRule="exact"/>
              <w:ind w:left="113" w:right="113" w:firstLine="170"/>
              <w:rPr>
                <w:rFonts w:ascii="Times New Roman" w:hAnsi="Times New Roman" w:cs="Times New Roman"/>
              </w:rPr>
            </w:pPr>
            <w:r w:rsidRPr="00D570C5">
              <w:rPr>
                <w:rFonts w:ascii="Times New Roman" w:hAnsi="Times New Roman" w:cs="Times New Roman"/>
                <w:color w:val="18151D"/>
                <w:spacing w:val="-2"/>
                <w:w w:val="105"/>
              </w:rPr>
              <w:t>48,67</w:t>
            </w:r>
          </w:p>
        </w:tc>
        <w:tc>
          <w:tcPr>
            <w:tcW w:w="1841" w:type="dxa"/>
          </w:tcPr>
          <w:p w14:paraId="69AF0686" w14:textId="77777777" w:rsidR="007658FC" w:rsidRPr="00D570C5" w:rsidRDefault="007658FC" w:rsidP="00CE02DF">
            <w:pPr>
              <w:pStyle w:val="TableParagraph"/>
              <w:spacing w:before="97" w:line="233" w:lineRule="exact"/>
              <w:ind w:left="113" w:right="113" w:firstLine="170"/>
              <w:jc w:val="right"/>
              <w:rPr>
                <w:rFonts w:ascii="Times New Roman" w:hAnsi="Times New Roman" w:cs="Times New Roman"/>
              </w:rPr>
            </w:pPr>
            <w:r w:rsidRPr="00D570C5">
              <w:rPr>
                <w:rFonts w:ascii="Times New Roman" w:hAnsi="Times New Roman" w:cs="Times New Roman"/>
                <w:color w:val="18151D"/>
                <w:spacing w:val="-4"/>
                <w:w w:val="105"/>
              </w:rPr>
              <w:t>1770</w:t>
            </w:r>
          </w:p>
        </w:tc>
        <w:tc>
          <w:tcPr>
            <w:tcW w:w="1937" w:type="dxa"/>
          </w:tcPr>
          <w:p w14:paraId="7A9A2043" w14:textId="77777777" w:rsidR="007658FC" w:rsidRPr="00D570C5" w:rsidRDefault="007658FC" w:rsidP="00CE02DF">
            <w:pPr>
              <w:pStyle w:val="TableParagraph"/>
              <w:spacing w:before="97" w:line="233" w:lineRule="exact"/>
              <w:ind w:left="113" w:right="113" w:firstLine="170"/>
              <w:rPr>
                <w:rFonts w:ascii="Times New Roman" w:hAnsi="Times New Roman" w:cs="Times New Roman"/>
              </w:rPr>
            </w:pPr>
            <w:r w:rsidRPr="00D570C5">
              <w:rPr>
                <w:rFonts w:ascii="Times New Roman" w:hAnsi="Times New Roman" w:cs="Times New Roman"/>
                <w:color w:val="18151D"/>
                <w:spacing w:val="-4"/>
                <w:w w:val="105"/>
              </w:rPr>
              <w:t>1550</w:t>
            </w:r>
          </w:p>
        </w:tc>
        <w:tc>
          <w:tcPr>
            <w:tcW w:w="1783" w:type="dxa"/>
            <w:vMerge w:val="restart"/>
          </w:tcPr>
          <w:p w14:paraId="05D4A587" w14:textId="77777777" w:rsidR="007658FC" w:rsidRPr="00D570C5" w:rsidRDefault="007658FC" w:rsidP="00CE02DF">
            <w:pPr>
              <w:pStyle w:val="TableParagraph"/>
              <w:spacing w:before="9"/>
              <w:ind w:left="113" w:right="113" w:firstLine="170"/>
              <w:jc w:val="left"/>
              <w:rPr>
                <w:rFonts w:ascii="Times New Roman" w:hAnsi="Times New Roman" w:cs="Times New Roman"/>
              </w:rPr>
            </w:pPr>
          </w:p>
          <w:p w14:paraId="49DED0D5" w14:textId="77777777" w:rsidR="007658FC" w:rsidRPr="00D570C5" w:rsidRDefault="007658FC" w:rsidP="00CE02DF">
            <w:pPr>
              <w:pStyle w:val="TableParagraph"/>
              <w:spacing w:before="1"/>
              <w:ind w:left="113" w:right="113" w:firstLine="170"/>
              <w:rPr>
                <w:rFonts w:ascii="Times New Roman" w:hAnsi="Times New Roman" w:cs="Times New Roman"/>
              </w:rPr>
            </w:pPr>
            <w:r w:rsidRPr="00D570C5">
              <w:rPr>
                <w:rFonts w:ascii="Times New Roman" w:hAnsi="Times New Roman" w:cs="Times New Roman"/>
                <w:color w:val="18151D"/>
                <w:w w:val="105"/>
              </w:rPr>
              <w:t>4</w:t>
            </w:r>
          </w:p>
        </w:tc>
      </w:tr>
      <w:tr w:rsidR="007658FC" w:rsidRPr="00D570C5" w14:paraId="18EA9EB2" w14:textId="77777777" w:rsidTr="00304185">
        <w:trPr>
          <w:trHeight w:val="480"/>
        </w:trPr>
        <w:tc>
          <w:tcPr>
            <w:tcW w:w="1264" w:type="dxa"/>
          </w:tcPr>
          <w:p w14:paraId="50292ABB" w14:textId="77777777" w:rsidR="007658FC" w:rsidRPr="00D570C5" w:rsidRDefault="007658FC" w:rsidP="00CE02DF">
            <w:pPr>
              <w:pStyle w:val="TableParagraph"/>
              <w:spacing w:before="160"/>
              <w:ind w:left="113" w:right="113" w:firstLine="170"/>
              <w:jc w:val="right"/>
              <w:rPr>
                <w:rFonts w:ascii="Times New Roman" w:hAnsi="Times New Roman" w:cs="Times New Roman"/>
                <w:sz w:val="23"/>
              </w:rPr>
            </w:pPr>
            <w:r w:rsidRPr="00D570C5">
              <w:rPr>
                <w:rFonts w:ascii="Times New Roman" w:hAnsi="Times New Roman" w:cs="Times New Roman"/>
                <w:color w:val="18151D"/>
                <w:w w:val="107"/>
                <w:sz w:val="23"/>
              </w:rPr>
              <w:t>8</w:t>
            </w:r>
          </w:p>
        </w:tc>
        <w:tc>
          <w:tcPr>
            <w:tcW w:w="1302" w:type="dxa"/>
          </w:tcPr>
          <w:p w14:paraId="56591974" w14:textId="77777777" w:rsidR="007658FC" w:rsidRPr="00D570C5" w:rsidRDefault="007658FC" w:rsidP="00CE02DF">
            <w:pPr>
              <w:pStyle w:val="TableParagraph"/>
              <w:spacing w:before="155"/>
              <w:ind w:left="113" w:right="113" w:firstLine="170"/>
              <w:jc w:val="right"/>
              <w:rPr>
                <w:rFonts w:ascii="Times New Roman" w:hAnsi="Times New Roman" w:cs="Times New Roman"/>
                <w:sz w:val="23"/>
              </w:rPr>
            </w:pPr>
            <w:r w:rsidRPr="00D570C5">
              <w:rPr>
                <w:rFonts w:ascii="Times New Roman" w:hAnsi="Times New Roman" w:cs="Times New Roman"/>
                <w:color w:val="18151D"/>
                <w:spacing w:val="-2"/>
                <w:w w:val="105"/>
                <w:sz w:val="23"/>
              </w:rPr>
              <w:t>66</w:t>
            </w:r>
            <w:r w:rsidRPr="00D570C5">
              <w:rPr>
                <w:rFonts w:ascii="Times New Roman" w:hAnsi="Times New Roman" w:cs="Times New Roman"/>
                <w:color w:val="36333D"/>
                <w:spacing w:val="-2"/>
                <w:w w:val="105"/>
                <w:sz w:val="23"/>
              </w:rPr>
              <w:t>,</w:t>
            </w:r>
            <w:r w:rsidRPr="00D570C5">
              <w:rPr>
                <w:rFonts w:ascii="Times New Roman" w:hAnsi="Times New Roman" w:cs="Times New Roman"/>
                <w:color w:val="18151D"/>
                <w:spacing w:val="-2"/>
                <w:w w:val="105"/>
                <w:sz w:val="23"/>
              </w:rPr>
              <w:t>73</w:t>
            </w:r>
          </w:p>
        </w:tc>
        <w:tc>
          <w:tcPr>
            <w:tcW w:w="1807" w:type="dxa"/>
          </w:tcPr>
          <w:p w14:paraId="333268F5" w14:textId="77777777" w:rsidR="007658FC" w:rsidRPr="00D570C5" w:rsidRDefault="007658FC" w:rsidP="00CE02DF">
            <w:pPr>
              <w:pStyle w:val="TableParagraph"/>
              <w:spacing w:before="155"/>
              <w:ind w:left="113" w:right="113" w:firstLine="170"/>
              <w:rPr>
                <w:rFonts w:ascii="Times New Roman" w:hAnsi="Times New Roman" w:cs="Times New Roman"/>
                <w:sz w:val="23"/>
              </w:rPr>
            </w:pPr>
            <w:r w:rsidRPr="00D570C5">
              <w:rPr>
                <w:rFonts w:ascii="Times New Roman" w:hAnsi="Times New Roman" w:cs="Times New Roman"/>
                <w:color w:val="18151D"/>
                <w:spacing w:val="-2"/>
                <w:w w:val="105"/>
                <w:sz w:val="23"/>
              </w:rPr>
              <w:t>58</w:t>
            </w:r>
            <w:r w:rsidRPr="00D570C5">
              <w:rPr>
                <w:rFonts w:ascii="Times New Roman" w:hAnsi="Times New Roman" w:cs="Times New Roman"/>
                <w:color w:val="36333D"/>
                <w:spacing w:val="-2"/>
                <w:w w:val="105"/>
                <w:sz w:val="23"/>
              </w:rPr>
              <w:t>,</w:t>
            </w:r>
            <w:r w:rsidRPr="00D570C5">
              <w:rPr>
                <w:rFonts w:ascii="Times New Roman" w:hAnsi="Times New Roman" w:cs="Times New Roman"/>
                <w:color w:val="18151D"/>
                <w:spacing w:val="-2"/>
                <w:w w:val="105"/>
                <w:sz w:val="23"/>
              </w:rPr>
              <w:t>44</w:t>
            </w:r>
          </w:p>
        </w:tc>
        <w:tc>
          <w:tcPr>
            <w:tcW w:w="1841" w:type="dxa"/>
          </w:tcPr>
          <w:p w14:paraId="2FF15579" w14:textId="77777777" w:rsidR="007658FC" w:rsidRPr="00D570C5" w:rsidRDefault="007658FC" w:rsidP="00CE02DF">
            <w:pPr>
              <w:pStyle w:val="TableParagraph"/>
              <w:spacing w:before="155"/>
              <w:ind w:left="113" w:right="113" w:firstLine="170"/>
              <w:jc w:val="right"/>
              <w:rPr>
                <w:rFonts w:ascii="Times New Roman" w:hAnsi="Times New Roman" w:cs="Times New Roman"/>
                <w:sz w:val="23"/>
              </w:rPr>
            </w:pPr>
            <w:r w:rsidRPr="00D570C5">
              <w:rPr>
                <w:rFonts w:ascii="Times New Roman" w:hAnsi="Times New Roman" w:cs="Times New Roman"/>
                <w:color w:val="18151D"/>
                <w:spacing w:val="-4"/>
                <w:w w:val="105"/>
                <w:sz w:val="23"/>
              </w:rPr>
              <w:t>1770</w:t>
            </w:r>
          </w:p>
        </w:tc>
        <w:tc>
          <w:tcPr>
            <w:tcW w:w="1937" w:type="dxa"/>
          </w:tcPr>
          <w:p w14:paraId="5868CDF6" w14:textId="77777777" w:rsidR="007658FC" w:rsidRPr="00D570C5" w:rsidRDefault="007658FC" w:rsidP="00CE02DF">
            <w:pPr>
              <w:pStyle w:val="TableParagraph"/>
              <w:spacing w:before="160"/>
              <w:ind w:left="113" w:right="113" w:firstLine="170"/>
              <w:rPr>
                <w:rFonts w:ascii="Times New Roman" w:hAnsi="Times New Roman" w:cs="Times New Roman"/>
                <w:sz w:val="23"/>
              </w:rPr>
            </w:pPr>
            <w:r w:rsidRPr="00D570C5">
              <w:rPr>
                <w:rFonts w:ascii="Times New Roman" w:hAnsi="Times New Roman" w:cs="Times New Roman"/>
                <w:color w:val="18151D"/>
                <w:spacing w:val="-4"/>
                <w:w w:val="105"/>
                <w:sz w:val="23"/>
              </w:rPr>
              <w:t>1550</w:t>
            </w:r>
          </w:p>
        </w:tc>
        <w:tc>
          <w:tcPr>
            <w:tcW w:w="1783" w:type="dxa"/>
            <w:vMerge/>
            <w:tcBorders>
              <w:top w:val="nil"/>
            </w:tcBorders>
          </w:tcPr>
          <w:p w14:paraId="47B22963" w14:textId="77777777" w:rsidR="007658FC" w:rsidRPr="00D570C5" w:rsidRDefault="007658FC" w:rsidP="00CE02DF">
            <w:pPr>
              <w:keepNext/>
              <w:ind w:left="113" w:right="113" w:firstLine="170"/>
              <w:rPr>
                <w:rFonts w:ascii="Times New Roman" w:hAnsi="Times New Roman" w:cs="Times New Roman"/>
                <w:sz w:val="2"/>
                <w:szCs w:val="2"/>
              </w:rPr>
            </w:pPr>
          </w:p>
        </w:tc>
      </w:tr>
    </w:tbl>
    <w:p w14:paraId="165E431A" w14:textId="4293CF73" w:rsidR="00C13A77" w:rsidRPr="00C13A77" w:rsidRDefault="007658FC" w:rsidP="00C13A77">
      <w:pPr>
        <w:ind w:firstLine="709"/>
        <w:rPr>
          <w:szCs w:val="28"/>
        </w:rPr>
      </w:pPr>
      <w:r w:rsidRPr="00D570C5">
        <w:rPr>
          <w:b/>
          <w:szCs w:val="28"/>
        </w:rPr>
        <w:t>Вывод:</w:t>
      </w:r>
      <w:r w:rsidRPr="00D570C5">
        <w:rPr>
          <w:szCs w:val="28"/>
        </w:rPr>
        <w:t xml:space="preserve"> суммарное разрывное усилие тросов, попадающих в пятно удара БПЛА:</w:t>
      </w:r>
      <w:r w:rsidR="00C13A77">
        <w:rPr>
          <w:szCs w:val="28"/>
        </w:rPr>
        <w:t xml:space="preserve"> </w:t>
      </w:r>
      <w:r w:rsidRPr="00D570C5">
        <w:rPr>
          <w:szCs w:val="28"/>
        </w:rPr>
        <w:t>5х5,5т = 27,5т&gt; 22т,что превышает нагрузку от воздействия БПЛА</w:t>
      </w:r>
      <w:r>
        <w:rPr>
          <w:szCs w:val="28"/>
        </w:rPr>
        <w:t>.</w:t>
      </w:r>
    </w:p>
    <w:p w14:paraId="382229B6" w14:textId="4AA5F2CA" w:rsidR="00C13A77" w:rsidRPr="00C13A77" w:rsidRDefault="00C13A77" w:rsidP="00C13A77">
      <w:pPr>
        <w:pStyle w:val="01"/>
        <w:spacing w:after="0"/>
        <w:ind w:right="0" w:firstLine="709"/>
        <w:jc w:val="center"/>
        <w:rPr>
          <w:bCs/>
        </w:rPr>
      </w:pPr>
      <w:bookmarkStart w:id="107" w:name="_Toc202284943"/>
      <w:r w:rsidRPr="00E519F8">
        <w:lastRenderedPageBreak/>
        <w:t xml:space="preserve">Приложение </w:t>
      </w:r>
      <w:r>
        <w:t>Д</w:t>
      </w:r>
      <w:r w:rsidRPr="00E519F8">
        <w:t xml:space="preserve">. </w:t>
      </w:r>
      <w:r w:rsidRPr="00C13A77">
        <w:rPr>
          <w:bCs/>
        </w:rPr>
        <w:t>Расчёт осадки</w:t>
      </w:r>
      <w:r w:rsidR="00B2159A">
        <w:rPr>
          <w:bCs/>
        </w:rPr>
        <w:t xml:space="preserve"> (</w:t>
      </w:r>
      <w:r w:rsidR="00B2159A" w:rsidRPr="00B2159A">
        <w:rPr>
          <w:bCs/>
          <w:color w:val="FF0000"/>
        </w:rPr>
        <w:t>вставлялось приложение только для Калмыкии, в других может отсутствовать</w:t>
      </w:r>
      <w:r w:rsidR="00B2159A">
        <w:rPr>
          <w:bCs/>
          <w:color w:val="FF0000"/>
        </w:rPr>
        <w:t>, обсудить с Ангелиной</w:t>
      </w:r>
      <w:r w:rsidR="00B2159A">
        <w:rPr>
          <w:bCs/>
        </w:rPr>
        <w:t>)</w:t>
      </w:r>
      <w:bookmarkEnd w:id="107"/>
    </w:p>
    <w:p w14:paraId="11A704E2" w14:textId="77777777" w:rsidR="00C13A77" w:rsidRPr="00C13A77" w:rsidRDefault="00C13A77" w:rsidP="00C13A77">
      <w:pPr>
        <w:ind w:firstLine="709"/>
        <w:rPr>
          <w:bCs/>
        </w:rPr>
      </w:pPr>
      <w:r w:rsidRPr="00C13A77">
        <w:rPr>
          <w:bCs/>
        </w:rPr>
        <w:t xml:space="preserve">Для расчёта осадки грунтового основания под опорами была принята максимальная нагрузка от двух продольных уголков, составляющих конструкцию опоры при действии комбинации действующих на защитную конструкцию (КОЗ) нагрузок. Рассматриваемая комбинация нагрузок включала только совместное действие эксплуатационных нагрузок от собственного веса, ветра, гололёда. </w:t>
      </w:r>
    </w:p>
    <w:p w14:paraId="4F731CCE" w14:textId="77777777" w:rsidR="00C13A77" w:rsidRPr="00C13A77" w:rsidRDefault="00C13A77" w:rsidP="00C13A77">
      <w:pPr>
        <w:ind w:firstLine="709"/>
        <w:rPr>
          <w:bCs/>
        </w:rPr>
      </w:pPr>
      <w:r w:rsidRPr="00C13A77">
        <w:rPr>
          <w:bCs/>
        </w:rPr>
        <w:t>Особая нагрузка от удара БПЛА для определения несущей способности грунтового основания и осадок под опорами не учитывалась, т. к. после действия данной нагрузки КОЗ является «жертвенным» сооружением и заменяется на новый.</w:t>
      </w:r>
    </w:p>
    <w:p w14:paraId="0E24E85A" w14:textId="77777777" w:rsidR="00C13A77" w:rsidRPr="00C13A77" w:rsidRDefault="00C13A77" w:rsidP="00C13A77">
      <w:pPr>
        <w:ind w:firstLine="709"/>
        <w:rPr>
          <w:bCs/>
        </w:rPr>
      </w:pPr>
      <w:r w:rsidRPr="00C13A77">
        <w:rPr>
          <w:bCs/>
        </w:rPr>
        <w:t>Нагрузки от комбинации эксплуатационных нагрузок приведены на расчётной схеме.</w:t>
      </w:r>
    </w:p>
    <w:p w14:paraId="38F26C2F" w14:textId="77777777" w:rsidR="00C13A77" w:rsidRPr="00C13A77" w:rsidRDefault="00C13A77" w:rsidP="00C13A77">
      <w:pPr>
        <w:ind w:firstLine="709"/>
        <w:rPr>
          <w:bCs/>
        </w:rPr>
      </w:pPr>
      <w:r w:rsidRPr="00C13A77">
        <w:rPr>
          <w:bCs/>
        </w:rPr>
        <w:t xml:space="preserve">Опора - колонна представляет собой жёсткий конструктивный элемент, имеющий четыре опорные продольные уголка составляющие конструкцию колонны. Нагрузка от двух опорных уголков передаётся на лежнёвый фундамент на расстоянии друг от друга - 1.2 м. Конструктивно, лежнёвые фундаменты – лежни типа </w:t>
      </w:r>
      <w:r w:rsidRPr="007C326E">
        <w:rPr>
          <w:bCs/>
          <w:highlight w:val="green"/>
        </w:rPr>
        <w:t>Л380.63.50-ТА11 (AIII)</w:t>
      </w:r>
      <w:r w:rsidRPr="00C13A77">
        <w:rPr>
          <w:bCs/>
        </w:rPr>
        <w:t xml:space="preserve"> выполнены, в соответствии с альбомом «Типовые конструкции, изделия и узлы зданий и сооружений» серии 3.503.1–96.»</w:t>
      </w:r>
    </w:p>
    <w:p w14:paraId="472D1659" w14:textId="77777777" w:rsidR="00C13A77" w:rsidRDefault="00C13A77" w:rsidP="00C13A77">
      <w:pPr>
        <w:ind w:firstLine="709"/>
        <w:rPr>
          <w:bCs/>
        </w:rPr>
      </w:pPr>
      <w:r w:rsidRPr="00C13A77">
        <w:rPr>
          <w:bCs/>
        </w:rPr>
        <w:t xml:space="preserve">Масса лежня типа </w:t>
      </w:r>
      <w:r w:rsidRPr="007C326E">
        <w:rPr>
          <w:bCs/>
          <w:highlight w:val="green"/>
        </w:rPr>
        <w:t>Л380.63.50-ТА11 (AIII) – 2,9 т.</w:t>
      </w:r>
    </w:p>
    <w:p w14:paraId="1F9E67D6" w14:textId="1974C48D" w:rsidR="00C13A77" w:rsidRPr="00C13A77" w:rsidRDefault="00C13A77" w:rsidP="00C13A77">
      <w:pPr>
        <w:spacing w:line="240" w:lineRule="auto"/>
        <w:ind w:firstLine="0"/>
        <w:jc w:val="center"/>
        <w:rPr>
          <w:bCs/>
        </w:rPr>
      </w:pPr>
      <w:r>
        <w:rPr>
          <w:noProof/>
        </w:rPr>
        <w:drawing>
          <wp:inline distT="0" distB="0" distL="0" distR="0" wp14:anchorId="2FA51E34" wp14:editId="1B729C79">
            <wp:extent cx="4798519" cy="2180492"/>
            <wp:effectExtent l="0" t="0" r="0" b="0"/>
            <wp:docPr id="136569308" name="Рисунок 1" descr="Изображение выглядит как линия, дизайн&#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9308" name="Рисунок 1" descr="Изображение выглядит как линия, дизайн&#10;&#10;Автоматически созданное описание"/>
                    <pic:cNvPicPr>
                      <a:picLocks noChangeAspect="1"/>
                    </pic:cNvPicPr>
                  </pic:nvPicPr>
                  <pic:blipFill>
                    <a:blip r:embed="rId66"/>
                    <a:stretch>
                      <a:fillRect/>
                    </a:stretch>
                  </pic:blipFill>
                  <pic:spPr>
                    <a:xfrm>
                      <a:off x="0" y="0"/>
                      <a:ext cx="4807949" cy="2184777"/>
                    </a:xfrm>
                    <a:prstGeom prst="rect">
                      <a:avLst/>
                    </a:prstGeom>
                  </pic:spPr>
                </pic:pic>
              </a:graphicData>
            </a:graphic>
          </wp:inline>
        </w:drawing>
      </w:r>
    </w:p>
    <w:p w14:paraId="690033EE" w14:textId="180A7A9B" w:rsidR="00C13A77" w:rsidRPr="00C13A77" w:rsidRDefault="00C13A77" w:rsidP="00C13A77">
      <w:pPr>
        <w:ind w:firstLine="709"/>
        <w:jc w:val="center"/>
        <w:rPr>
          <w:bCs/>
          <w:i/>
          <w:iCs/>
          <w:sz w:val="24"/>
          <w:szCs w:val="24"/>
        </w:rPr>
      </w:pPr>
      <w:r w:rsidRPr="007C326E">
        <w:rPr>
          <w:bCs/>
          <w:i/>
          <w:iCs/>
          <w:sz w:val="24"/>
          <w:szCs w:val="24"/>
          <w:highlight w:val="green"/>
        </w:rPr>
        <w:t>Рис. Д.1 Схема крепления лежней к конструкции</w:t>
      </w:r>
    </w:p>
    <w:p w14:paraId="5669EC2A"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Исходные данные основания были приняты по отчёту, представленному </w:t>
      </w:r>
      <w:r w:rsidRPr="00901408">
        <w:rPr>
          <w:bCs/>
          <w:szCs w:val="28"/>
        </w:rPr>
        <w:lastRenderedPageBreak/>
        <w:t>Заказчиком - «Инженерно-геологические изыскания» № 4545ТП3-Г выполненным ООО «ВолгоградНИПИморнефть». Далее приведены данные из отчёта.</w:t>
      </w:r>
    </w:p>
    <w:p w14:paraId="3895E06C" w14:textId="77777777" w:rsidR="00AF2C1F" w:rsidRPr="00901408" w:rsidRDefault="00AF2C1F" w:rsidP="00AF2C1F">
      <w:pPr>
        <w:widowControl w:val="0"/>
        <w:autoSpaceDE w:val="0"/>
        <w:autoSpaceDN w:val="0"/>
        <w:adjustRightInd w:val="0"/>
        <w:ind w:firstLine="720"/>
        <w:rPr>
          <w:bCs/>
          <w:szCs w:val="28"/>
        </w:rPr>
      </w:pPr>
      <w:r w:rsidRPr="00901408">
        <w:rPr>
          <w:bCs/>
          <w:szCs w:val="28"/>
        </w:rPr>
        <w:t>По литологическому составу и показателям физико-механических свойств грунтов в разрезах исследуемых площадок 4545ТП3 -1 выделено четыре инженерно-геологических элемента:</w:t>
      </w:r>
    </w:p>
    <w:p w14:paraId="68CF6EEA" w14:textId="77777777" w:rsidR="00AF2C1F" w:rsidRPr="00B2159A" w:rsidRDefault="00AF2C1F" w:rsidP="00AF2C1F">
      <w:pPr>
        <w:widowControl w:val="0"/>
        <w:autoSpaceDE w:val="0"/>
        <w:autoSpaceDN w:val="0"/>
        <w:adjustRightInd w:val="0"/>
        <w:ind w:firstLine="720"/>
        <w:rPr>
          <w:bCs/>
          <w:szCs w:val="28"/>
          <w:highlight w:val="green"/>
        </w:rPr>
      </w:pPr>
      <w:r w:rsidRPr="00B2159A">
        <w:rPr>
          <w:bCs/>
          <w:szCs w:val="28"/>
          <w:highlight w:val="green"/>
        </w:rPr>
        <w:t>- ИГЭ-1 – супесь просадочная (mQIIIhv);</w:t>
      </w:r>
    </w:p>
    <w:p w14:paraId="78DF057C" w14:textId="77777777" w:rsidR="00AF2C1F" w:rsidRPr="00B2159A" w:rsidRDefault="00AF2C1F" w:rsidP="00AF2C1F">
      <w:pPr>
        <w:widowControl w:val="0"/>
        <w:autoSpaceDE w:val="0"/>
        <w:autoSpaceDN w:val="0"/>
        <w:adjustRightInd w:val="0"/>
        <w:ind w:firstLine="720"/>
        <w:rPr>
          <w:bCs/>
          <w:szCs w:val="28"/>
          <w:highlight w:val="green"/>
        </w:rPr>
      </w:pPr>
      <w:r w:rsidRPr="00B2159A">
        <w:rPr>
          <w:bCs/>
          <w:szCs w:val="28"/>
          <w:highlight w:val="green"/>
        </w:rPr>
        <w:t>- ИГЭ-2 – суглинок просадочный (mQIIIhv);</w:t>
      </w:r>
    </w:p>
    <w:p w14:paraId="1EE25744" w14:textId="77777777" w:rsidR="00AF2C1F" w:rsidRPr="00B2159A" w:rsidRDefault="00AF2C1F" w:rsidP="00AF2C1F">
      <w:pPr>
        <w:widowControl w:val="0"/>
        <w:autoSpaceDE w:val="0"/>
        <w:autoSpaceDN w:val="0"/>
        <w:adjustRightInd w:val="0"/>
        <w:ind w:firstLine="720"/>
        <w:rPr>
          <w:bCs/>
          <w:szCs w:val="28"/>
          <w:highlight w:val="green"/>
        </w:rPr>
      </w:pPr>
      <w:r w:rsidRPr="00B2159A">
        <w:rPr>
          <w:bCs/>
          <w:szCs w:val="28"/>
          <w:highlight w:val="green"/>
        </w:rPr>
        <w:t>- ИГЭ-2а – суглинок (mQIIIhv);</w:t>
      </w:r>
    </w:p>
    <w:p w14:paraId="6C3A90DC" w14:textId="77777777" w:rsidR="00AF2C1F" w:rsidRPr="00901408" w:rsidRDefault="00AF2C1F" w:rsidP="00AF2C1F">
      <w:pPr>
        <w:widowControl w:val="0"/>
        <w:autoSpaceDE w:val="0"/>
        <w:autoSpaceDN w:val="0"/>
        <w:adjustRightInd w:val="0"/>
        <w:ind w:firstLine="720"/>
        <w:rPr>
          <w:bCs/>
          <w:szCs w:val="28"/>
        </w:rPr>
      </w:pPr>
      <w:r w:rsidRPr="00B2159A">
        <w:rPr>
          <w:bCs/>
          <w:szCs w:val="28"/>
          <w:highlight w:val="green"/>
        </w:rPr>
        <w:t>- ИГЭ-3 – песок пылеватый (mQIIIhv);</w:t>
      </w:r>
    </w:p>
    <w:p w14:paraId="1DD43ADD"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Ввиду незначительной мощности, неоднородности и залегания выше глубины заложения оснований проектируемых подземных сооружений свойства техногенного грунта (tQIV) не изучались. </w:t>
      </w:r>
    </w:p>
    <w:p w14:paraId="71E2FC56" w14:textId="77777777" w:rsidR="00AF2C1F" w:rsidRPr="00901408" w:rsidRDefault="00AF2C1F" w:rsidP="00AF2C1F">
      <w:pPr>
        <w:widowControl w:val="0"/>
        <w:autoSpaceDE w:val="0"/>
        <w:autoSpaceDN w:val="0"/>
        <w:adjustRightInd w:val="0"/>
        <w:ind w:firstLine="720"/>
        <w:rPr>
          <w:bCs/>
          <w:szCs w:val="28"/>
        </w:rPr>
      </w:pPr>
      <w:r w:rsidRPr="00901408">
        <w:rPr>
          <w:bCs/>
          <w:szCs w:val="28"/>
        </w:rPr>
        <w:t>Нормативные и расчетные характеристики грунтов по выделенным ИГЭ получены статистической обработкой результатов лабораторных определений по исследуемым площадкам и архивных данных (9.1–9.3), полевых испытаний методом статического зондирования, и приведены в таблицах 2 и 3.</w:t>
      </w:r>
    </w:p>
    <w:p w14:paraId="2BF75718" w14:textId="77777777" w:rsidR="00AF2C1F" w:rsidRPr="00901408" w:rsidRDefault="00AF2C1F" w:rsidP="00AF2C1F">
      <w:pPr>
        <w:widowControl w:val="0"/>
        <w:autoSpaceDE w:val="0"/>
        <w:autoSpaceDN w:val="0"/>
        <w:adjustRightInd w:val="0"/>
        <w:ind w:firstLine="720"/>
        <w:rPr>
          <w:bCs/>
          <w:szCs w:val="28"/>
        </w:rPr>
      </w:pPr>
      <w:r w:rsidRPr="00901408">
        <w:rPr>
          <w:bCs/>
          <w:szCs w:val="28"/>
        </w:rPr>
        <w:t>Модули деформации грунтов получены по результатам компрессионных испытаний в интервале нагрузок 0,1–0,2 МПа и данных статического зондирования; прочностные характеристики - по результатам лабораторных испытаний и архивных данных (9,1–9.3) по схеме консолидированно-дренированного и неконсолидированного срезов и результатов статического зондирования.</w:t>
      </w:r>
    </w:p>
    <w:p w14:paraId="4AD50444" w14:textId="77777777" w:rsidR="00AF2C1F" w:rsidRPr="00901408" w:rsidRDefault="00AF2C1F" w:rsidP="00AF2C1F">
      <w:pPr>
        <w:widowControl w:val="0"/>
        <w:autoSpaceDE w:val="0"/>
        <w:autoSpaceDN w:val="0"/>
        <w:adjustRightInd w:val="0"/>
        <w:ind w:firstLine="720"/>
        <w:rPr>
          <w:bCs/>
          <w:szCs w:val="28"/>
        </w:rPr>
      </w:pPr>
      <w:r w:rsidRPr="007C326E">
        <w:rPr>
          <w:bCs/>
          <w:szCs w:val="28"/>
          <w:highlight w:val="green"/>
        </w:rPr>
        <w:t>ИГЭ - 1</w:t>
      </w:r>
      <w:r w:rsidRPr="00901408">
        <w:rPr>
          <w:bCs/>
          <w:szCs w:val="28"/>
        </w:rPr>
        <w:t>– супесь песчанистая, твердая, слабопросадочная, ненабухающая, незасоленная, среднепучинистая, водопроницаемая.</w:t>
      </w:r>
    </w:p>
    <w:tbl>
      <w:tblPr>
        <w:tblW w:w="8994" w:type="dxa"/>
        <w:tblInd w:w="-34" w:type="dxa"/>
        <w:tblLayout w:type="fixed"/>
        <w:tblLook w:val="04A0" w:firstRow="1" w:lastRow="0" w:firstColumn="1" w:lastColumn="0" w:noHBand="0" w:noVBand="1"/>
      </w:tblPr>
      <w:tblGrid>
        <w:gridCol w:w="5812"/>
        <w:gridCol w:w="3182"/>
      </w:tblGrid>
      <w:tr w:rsidR="00AF2C1F" w:rsidRPr="00901408" w14:paraId="06D45E41" w14:textId="77777777" w:rsidTr="00382ADE">
        <w:tc>
          <w:tcPr>
            <w:tcW w:w="5812" w:type="dxa"/>
          </w:tcPr>
          <w:p w14:paraId="691188A8" w14:textId="77777777" w:rsidR="00AF2C1F" w:rsidRPr="00901408" w:rsidRDefault="00AF2C1F" w:rsidP="00382ADE">
            <w:pPr>
              <w:widowControl w:val="0"/>
              <w:autoSpaceDE w:val="0"/>
              <w:autoSpaceDN w:val="0"/>
              <w:adjustRightInd w:val="0"/>
              <w:ind w:firstLine="720"/>
              <w:rPr>
                <w:bCs/>
                <w:szCs w:val="28"/>
              </w:rPr>
            </w:pPr>
            <w:r w:rsidRPr="00901408">
              <w:rPr>
                <w:bCs/>
                <w:szCs w:val="28"/>
              </w:rPr>
              <w:t>Природная влажность, д.ед</w:t>
            </w:r>
          </w:p>
        </w:tc>
        <w:tc>
          <w:tcPr>
            <w:tcW w:w="3182" w:type="dxa"/>
          </w:tcPr>
          <w:p w14:paraId="60B47AB5"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0,05-0,12</w:t>
            </w:r>
          </w:p>
        </w:tc>
      </w:tr>
      <w:tr w:rsidR="00AF2C1F" w:rsidRPr="00901408" w14:paraId="76E3780E" w14:textId="77777777" w:rsidTr="00382ADE">
        <w:tc>
          <w:tcPr>
            <w:tcW w:w="5812" w:type="dxa"/>
          </w:tcPr>
          <w:p w14:paraId="1C3097B1" w14:textId="77777777" w:rsidR="00AF2C1F" w:rsidRPr="00901408" w:rsidRDefault="00AF2C1F" w:rsidP="00382ADE">
            <w:pPr>
              <w:widowControl w:val="0"/>
              <w:autoSpaceDE w:val="0"/>
              <w:autoSpaceDN w:val="0"/>
              <w:adjustRightInd w:val="0"/>
              <w:ind w:firstLine="720"/>
              <w:rPr>
                <w:bCs/>
                <w:szCs w:val="28"/>
              </w:rPr>
            </w:pPr>
            <w:r w:rsidRPr="00901408">
              <w:rPr>
                <w:bCs/>
                <w:szCs w:val="28"/>
              </w:rPr>
              <w:t>Влажность на границе текучести, д.ед</w:t>
            </w:r>
          </w:p>
        </w:tc>
        <w:tc>
          <w:tcPr>
            <w:tcW w:w="3182" w:type="dxa"/>
          </w:tcPr>
          <w:p w14:paraId="0F381DFF"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0,21-0,27</w:t>
            </w:r>
          </w:p>
        </w:tc>
      </w:tr>
      <w:tr w:rsidR="00AF2C1F" w:rsidRPr="00901408" w14:paraId="7120D08C" w14:textId="77777777" w:rsidTr="00382ADE">
        <w:tc>
          <w:tcPr>
            <w:tcW w:w="5812" w:type="dxa"/>
          </w:tcPr>
          <w:p w14:paraId="0F81A8AD" w14:textId="77777777" w:rsidR="00AF2C1F" w:rsidRPr="00901408" w:rsidRDefault="00AF2C1F" w:rsidP="00382ADE">
            <w:pPr>
              <w:widowControl w:val="0"/>
              <w:autoSpaceDE w:val="0"/>
              <w:autoSpaceDN w:val="0"/>
              <w:adjustRightInd w:val="0"/>
              <w:ind w:firstLine="720"/>
              <w:rPr>
                <w:bCs/>
                <w:szCs w:val="28"/>
              </w:rPr>
            </w:pPr>
            <w:r w:rsidRPr="00901408">
              <w:rPr>
                <w:bCs/>
                <w:szCs w:val="28"/>
              </w:rPr>
              <w:t>Влажность на границе раскатывания, д.ед</w:t>
            </w:r>
          </w:p>
        </w:tc>
        <w:tc>
          <w:tcPr>
            <w:tcW w:w="3182" w:type="dxa"/>
          </w:tcPr>
          <w:p w14:paraId="7C30A46C"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0,14-0,21</w:t>
            </w:r>
          </w:p>
        </w:tc>
      </w:tr>
      <w:tr w:rsidR="00AF2C1F" w:rsidRPr="00901408" w14:paraId="178B13ED" w14:textId="77777777" w:rsidTr="00382ADE">
        <w:tc>
          <w:tcPr>
            <w:tcW w:w="5812" w:type="dxa"/>
          </w:tcPr>
          <w:p w14:paraId="12ED7AE1" w14:textId="77777777" w:rsidR="00AF2C1F" w:rsidRPr="00901408" w:rsidRDefault="00AF2C1F" w:rsidP="00382ADE">
            <w:pPr>
              <w:widowControl w:val="0"/>
              <w:autoSpaceDE w:val="0"/>
              <w:autoSpaceDN w:val="0"/>
              <w:adjustRightInd w:val="0"/>
              <w:ind w:firstLine="720"/>
              <w:rPr>
                <w:bCs/>
                <w:szCs w:val="28"/>
              </w:rPr>
            </w:pPr>
            <w:r w:rsidRPr="00901408">
              <w:rPr>
                <w:bCs/>
                <w:szCs w:val="28"/>
              </w:rPr>
              <w:t>Плотность сухого грунта, г/см3</w:t>
            </w:r>
          </w:p>
        </w:tc>
        <w:tc>
          <w:tcPr>
            <w:tcW w:w="3182" w:type="dxa"/>
          </w:tcPr>
          <w:p w14:paraId="3B8FD27F"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1,44-1,69</w:t>
            </w:r>
          </w:p>
        </w:tc>
      </w:tr>
      <w:tr w:rsidR="00AF2C1F" w:rsidRPr="00901408" w14:paraId="5A9DD665" w14:textId="77777777" w:rsidTr="00382ADE">
        <w:tc>
          <w:tcPr>
            <w:tcW w:w="5812" w:type="dxa"/>
          </w:tcPr>
          <w:p w14:paraId="4D883101" w14:textId="77777777" w:rsidR="00AF2C1F" w:rsidRPr="00901408" w:rsidRDefault="00AF2C1F" w:rsidP="00382ADE">
            <w:pPr>
              <w:widowControl w:val="0"/>
              <w:autoSpaceDE w:val="0"/>
              <w:autoSpaceDN w:val="0"/>
              <w:adjustRightInd w:val="0"/>
              <w:ind w:firstLine="720"/>
              <w:rPr>
                <w:bCs/>
                <w:szCs w:val="28"/>
              </w:rPr>
            </w:pPr>
            <w:r w:rsidRPr="00901408">
              <w:rPr>
                <w:bCs/>
                <w:szCs w:val="28"/>
              </w:rPr>
              <w:lastRenderedPageBreak/>
              <w:t>Плотность</w:t>
            </w:r>
          </w:p>
        </w:tc>
        <w:tc>
          <w:tcPr>
            <w:tcW w:w="3182" w:type="dxa"/>
          </w:tcPr>
          <w:p w14:paraId="7CCCDF42"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1,58-1,86</w:t>
            </w:r>
          </w:p>
        </w:tc>
      </w:tr>
      <w:tr w:rsidR="00AF2C1F" w:rsidRPr="00901408" w14:paraId="3648EC1F" w14:textId="77777777" w:rsidTr="00382ADE">
        <w:tc>
          <w:tcPr>
            <w:tcW w:w="5812" w:type="dxa"/>
          </w:tcPr>
          <w:p w14:paraId="7436BE6D" w14:textId="77777777" w:rsidR="00AF2C1F" w:rsidRPr="00901408" w:rsidRDefault="00AF2C1F" w:rsidP="00382ADE">
            <w:pPr>
              <w:widowControl w:val="0"/>
              <w:autoSpaceDE w:val="0"/>
              <w:autoSpaceDN w:val="0"/>
              <w:adjustRightInd w:val="0"/>
              <w:ind w:firstLine="720"/>
              <w:rPr>
                <w:bCs/>
                <w:szCs w:val="28"/>
              </w:rPr>
            </w:pPr>
            <w:r w:rsidRPr="00901408">
              <w:rPr>
                <w:bCs/>
                <w:szCs w:val="28"/>
              </w:rPr>
              <w:t>Коэффициент пористости, д.ед</w:t>
            </w:r>
          </w:p>
        </w:tc>
        <w:tc>
          <w:tcPr>
            <w:tcW w:w="3182" w:type="dxa"/>
          </w:tcPr>
          <w:p w14:paraId="73343E5A"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0,620-0,868</w:t>
            </w:r>
          </w:p>
        </w:tc>
      </w:tr>
    </w:tbl>
    <w:p w14:paraId="26972A9E"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Нормативные и расчетные значения прочностных характеристик супеси просадочной ИГЭ - 1 приняты по результатам статистической обработки полученных результатов лабораторных определений и архивных данных (9.2) по схеме консоли-дированно-дренированного (неконсолидированного) срезов по исследуемым площадкам: </w:t>
      </w:r>
      <w:r w:rsidRPr="007C326E">
        <w:rPr>
          <w:bCs/>
          <w:szCs w:val="28"/>
          <w:highlight w:val="green"/>
        </w:rPr>
        <w:sym w:font="Symbol" w:char="F066"/>
      </w:r>
      <w:r w:rsidRPr="007C326E">
        <w:rPr>
          <w:bCs/>
          <w:szCs w:val="28"/>
          <w:highlight w:val="green"/>
        </w:rPr>
        <w:t xml:space="preserve">н=240(250), </w:t>
      </w:r>
      <w:r w:rsidRPr="007C326E">
        <w:rPr>
          <w:bCs/>
          <w:szCs w:val="28"/>
          <w:highlight w:val="green"/>
        </w:rPr>
        <w:sym w:font="Symbol" w:char="F066"/>
      </w:r>
      <w:r w:rsidRPr="007C326E">
        <w:rPr>
          <w:bCs/>
          <w:szCs w:val="28"/>
          <w:highlight w:val="green"/>
        </w:rPr>
        <w:t xml:space="preserve">II=240 (250), </w:t>
      </w:r>
      <w:r w:rsidRPr="007C326E">
        <w:rPr>
          <w:bCs/>
          <w:szCs w:val="28"/>
          <w:highlight w:val="green"/>
        </w:rPr>
        <w:sym w:font="Symbol" w:char="F066"/>
      </w:r>
      <w:r w:rsidRPr="007C326E">
        <w:rPr>
          <w:bCs/>
          <w:szCs w:val="28"/>
          <w:highlight w:val="green"/>
        </w:rPr>
        <w:t>I=230 (240), Сн=0,008 (0,007) МПа, СII=0,008(0,007) МПа, СI=0,007(0,006) МПа.</w:t>
      </w:r>
    </w:p>
    <w:p w14:paraId="104AC292"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По данным лабораторных испытаний компрессионный модуль деформации супеси просадочной ИГЭ - 1, определенный в интервале нагрузок </w:t>
      </w:r>
      <w:r w:rsidRPr="007C326E">
        <w:rPr>
          <w:bCs/>
          <w:szCs w:val="28"/>
          <w:highlight w:val="green"/>
        </w:rPr>
        <w:t>0,1 - 0,2 МПа, изменяется в естественном состоянии в пределах 3,92 – 8,60 МПа и составляет в среднем Е= 6,31 МПа, в водонасыщенном состоянии в пределах 2,24 – 4,24 МПа и составляет в среднем Еsat= 3,14 МПа. Степень изменчивости сжимаемости составляет а=2,01.</w:t>
      </w:r>
    </w:p>
    <w:p w14:paraId="1F172658"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Модуль деформации супеси просадочной ИГЭ - 1 по данным статического зондирования при </w:t>
      </w:r>
      <w:r w:rsidRPr="007C326E">
        <w:rPr>
          <w:bCs/>
          <w:szCs w:val="28"/>
          <w:highlight w:val="green"/>
        </w:rPr>
        <w:t>qz ср. = 3,23 МПа составляет Е=22,61МПа.</w:t>
      </w:r>
    </w:p>
    <w:p w14:paraId="5626C680"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Нормативное значение модуля деформации супеси просадочной ИГЭ - 1 в естественном состоянии принято по данным лабораторных исследований и составляет </w:t>
      </w:r>
      <w:r w:rsidRPr="007C326E">
        <w:rPr>
          <w:bCs/>
          <w:szCs w:val="28"/>
          <w:highlight w:val="green"/>
        </w:rPr>
        <w:t>Е=6,5 МПа, в водонасыщенном состоянии - составляет Еsat= 3 Мпа.</w:t>
      </w:r>
    </w:p>
    <w:p w14:paraId="2899EFBF" w14:textId="77777777" w:rsidR="00AF2C1F" w:rsidRPr="00901408" w:rsidRDefault="00AF2C1F" w:rsidP="00AF2C1F">
      <w:pPr>
        <w:widowControl w:val="0"/>
        <w:autoSpaceDE w:val="0"/>
        <w:autoSpaceDN w:val="0"/>
        <w:adjustRightInd w:val="0"/>
        <w:ind w:firstLine="720"/>
        <w:rPr>
          <w:bCs/>
          <w:szCs w:val="28"/>
        </w:rPr>
      </w:pPr>
      <w:r w:rsidRPr="00901408">
        <w:rPr>
          <w:bCs/>
          <w:szCs w:val="28"/>
        </w:rPr>
        <w:t>Супесь просадочная ИГЭ - 1 по данным лабораторных компрессионных испытаний и архивных данных (9.1–9.3) обладает просадочными свойствами при замачивании под нагрузкой и относится к слабопросадочным грунтам.</w:t>
      </w:r>
    </w:p>
    <w:p w14:paraId="348F44A9" w14:textId="77777777" w:rsidR="00AF2C1F" w:rsidRPr="00901408" w:rsidRDefault="00AF2C1F" w:rsidP="00AF2C1F">
      <w:pPr>
        <w:widowControl w:val="0"/>
        <w:autoSpaceDE w:val="0"/>
        <w:autoSpaceDN w:val="0"/>
        <w:adjustRightInd w:val="0"/>
        <w:ind w:firstLine="720"/>
        <w:rPr>
          <w:bCs/>
          <w:szCs w:val="28"/>
        </w:rPr>
      </w:pPr>
      <w:r w:rsidRPr="00901408">
        <w:rPr>
          <w:bCs/>
          <w:szCs w:val="28"/>
        </w:rPr>
        <w:t>Супесь просадочная ИГЭ - 1 при замачивании незначительно набухает и при относительной деформации набухания без нагрузки 0,005 д.е. он относится к нена-бухающим грунтам.</w:t>
      </w:r>
    </w:p>
    <w:p w14:paraId="7749CBCD" w14:textId="77777777" w:rsidR="00AF2C1F" w:rsidRPr="00901408" w:rsidRDefault="00AF2C1F" w:rsidP="00AF2C1F">
      <w:pPr>
        <w:widowControl w:val="0"/>
        <w:autoSpaceDE w:val="0"/>
        <w:autoSpaceDN w:val="0"/>
        <w:adjustRightInd w:val="0"/>
        <w:ind w:firstLine="720"/>
        <w:rPr>
          <w:bCs/>
          <w:szCs w:val="28"/>
        </w:rPr>
      </w:pPr>
      <w:r w:rsidRPr="007C326E">
        <w:rPr>
          <w:bCs/>
          <w:szCs w:val="28"/>
          <w:highlight w:val="green"/>
        </w:rPr>
        <w:t>ИГЭ - 2</w:t>
      </w:r>
      <w:r w:rsidRPr="00901408">
        <w:rPr>
          <w:bCs/>
          <w:szCs w:val="28"/>
        </w:rPr>
        <w:t>– суглинок легкий пылеватый, твердый, слабопросадочный, ненабухающий, незасоленный, слабоопучинистый, слабоводопроницаемый.</w:t>
      </w:r>
    </w:p>
    <w:tbl>
      <w:tblPr>
        <w:tblW w:w="8994" w:type="dxa"/>
        <w:tblInd w:w="459" w:type="dxa"/>
        <w:tblLayout w:type="fixed"/>
        <w:tblLook w:val="04A0" w:firstRow="1" w:lastRow="0" w:firstColumn="1" w:lastColumn="0" w:noHBand="0" w:noVBand="1"/>
      </w:tblPr>
      <w:tblGrid>
        <w:gridCol w:w="5812"/>
        <w:gridCol w:w="3182"/>
      </w:tblGrid>
      <w:tr w:rsidR="00AF2C1F" w:rsidRPr="00901408" w14:paraId="27C7E7C8" w14:textId="77777777" w:rsidTr="00382ADE">
        <w:tc>
          <w:tcPr>
            <w:tcW w:w="5812" w:type="dxa"/>
          </w:tcPr>
          <w:p w14:paraId="651C7174" w14:textId="77777777" w:rsidR="00AF2C1F" w:rsidRPr="00901408" w:rsidRDefault="00AF2C1F" w:rsidP="00382ADE">
            <w:pPr>
              <w:widowControl w:val="0"/>
              <w:autoSpaceDE w:val="0"/>
              <w:autoSpaceDN w:val="0"/>
              <w:adjustRightInd w:val="0"/>
              <w:ind w:firstLine="3"/>
              <w:jc w:val="left"/>
              <w:rPr>
                <w:bCs/>
                <w:szCs w:val="28"/>
              </w:rPr>
            </w:pPr>
            <w:r w:rsidRPr="00901408">
              <w:rPr>
                <w:bCs/>
                <w:szCs w:val="28"/>
              </w:rPr>
              <w:t>Природная влажность, д.ед</w:t>
            </w:r>
          </w:p>
        </w:tc>
        <w:tc>
          <w:tcPr>
            <w:tcW w:w="3182" w:type="dxa"/>
          </w:tcPr>
          <w:p w14:paraId="0F396442"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0,08-0,23</w:t>
            </w:r>
          </w:p>
        </w:tc>
      </w:tr>
      <w:tr w:rsidR="00AF2C1F" w:rsidRPr="00901408" w14:paraId="2C081AEF" w14:textId="77777777" w:rsidTr="00382ADE">
        <w:tc>
          <w:tcPr>
            <w:tcW w:w="5812" w:type="dxa"/>
          </w:tcPr>
          <w:p w14:paraId="3B13B926" w14:textId="77777777" w:rsidR="00AF2C1F" w:rsidRPr="00901408" w:rsidRDefault="00AF2C1F" w:rsidP="00382ADE">
            <w:pPr>
              <w:widowControl w:val="0"/>
              <w:autoSpaceDE w:val="0"/>
              <w:autoSpaceDN w:val="0"/>
              <w:adjustRightInd w:val="0"/>
              <w:ind w:firstLine="3"/>
              <w:jc w:val="left"/>
              <w:rPr>
                <w:bCs/>
                <w:szCs w:val="28"/>
              </w:rPr>
            </w:pPr>
            <w:r w:rsidRPr="00901408">
              <w:rPr>
                <w:bCs/>
                <w:szCs w:val="28"/>
              </w:rPr>
              <w:t>Влажность на границе текучести, д.ед</w:t>
            </w:r>
          </w:p>
        </w:tc>
        <w:tc>
          <w:tcPr>
            <w:tcW w:w="3182" w:type="dxa"/>
          </w:tcPr>
          <w:p w14:paraId="7EB2CA4E"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0,22-0,37</w:t>
            </w:r>
          </w:p>
        </w:tc>
      </w:tr>
      <w:tr w:rsidR="00AF2C1F" w:rsidRPr="00901408" w14:paraId="2038E8E6" w14:textId="77777777" w:rsidTr="00382ADE">
        <w:tc>
          <w:tcPr>
            <w:tcW w:w="5812" w:type="dxa"/>
          </w:tcPr>
          <w:p w14:paraId="4DFDFB65" w14:textId="77777777" w:rsidR="00AF2C1F" w:rsidRPr="00901408" w:rsidRDefault="00AF2C1F" w:rsidP="00382ADE">
            <w:pPr>
              <w:widowControl w:val="0"/>
              <w:autoSpaceDE w:val="0"/>
              <w:autoSpaceDN w:val="0"/>
              <w:adjustRightInd w:val="0"/>
              <w:ind w:firstLine="3"/>
              <w:jc w:val="left"/>
              <w:rPr>
                <w:bCs/>
                <w:szCs w:val="28"/>
              </w:rPr>
            </w:pPr>
            <w:r w:rsidRPr="00901408">
              <w:rPr>
                <w:bCs/>
                <w:szCs w:val="28"/>
              </w:rPr>
              <w:t>Влажность на границе раскатывания, д.ед</w:t>
            </w:r>
          </w:p>
        </w:tc>
        <w:tc>
          <w:tcPr>
            <w:tcW w:w="3182" w:type="dxa"/>
          </w:tcPr>
          <w:p w14:paraId="23A230DA"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0,13-0,23</w:t>
            </w:r>
          </w:p>
        </w:tc>
      </w:tr>
      <w:tr w:rsidR="00AF2C1F" w:rsidRPr="00901408" w14:paraId="42D94BEE" w14:textId="77777777" w:rsidTr="00382ADE">
        <w:tc>
          <w:tcPr>
            <w:tcW w:w="5812" w:type="dxa"/>
          </w:tcPr>
          <w:p w14:paraId="424B80E4" w14:textId="77777777" w:rsidR="00AF2C1F" w:rsidRPr="00901408" w:rsidRDefault="00AF2C1F" w:rsidP="00382ADE">
            <w:pPr>
              <w:widowControl w:val="0"/>
              <w:autoSpaceDE w:val="0"/>
              <w:autoSpaceDN w:val="0"/>
              <w:adjustRightInd w:val="0"/>
              <w:ind w:firstLine="3"/>
              <w:jc w:val="left"/>
              <w:rPr>
                <w:bCs/>
                <w:szCs w:val="28"/>
              </w:rPr>
            </w:pPr>
            <w:r w:rsidRPr="00901408">
              <w:rPr>
                <w:bCs/>
                <w:szCs w:val="28"/>
              </w:rPr>
              <w:lastRenderedPageBreak/>
              <w:t>Плотность сухого грунта, г/см3</w:t>
            </w:r>
          </w:p>
        </w:tc>
        <w:tc>
          <w:tcPr>
            <w:tcW w:w="3182" w:type="dxa"/>
          </w:tcPr>
          <w:p w14:paraId="659C93A7"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1,46-1,60</w:t>
            </w:r>
          </w:p>
        </w:tc>
      </w:tr>
      <w:tr w:rsidR="00AF2C1F" w:rsidRPr="00901408" w14:paraId="2F05AD1B" w14:textId="77777777" w:rsidTr="00382ADE">
        <w:tc>
          <w:tcPr>
            <w:tcW w:w="5812" w:type="dxa"/>
          </w:tcPr>
          <w:p w14:paraId="2542B045" w14:textId="77777777" w:rsidR="00AF2C1F" w:rsidRPr="00901408" w:rsidRDefault="00AF2C1F" w:rsidP="00382ADE">
            <w:pPr>
              <w:widowControl w:val="0"/>
              <w:autoSpaceDE w:val="0"/>
              <w:autoSpaceDN w:val="0"/>
              <w:adjustRightInd w:val="0"/>
              <w:ind w:firstLine="3"/>
              <w:jc w:val="left"/>
              <w:rPr>
                <w:bCs/>
                <w:szCs w:val="28"/>
              </w:rPr>
            </w:pPr>
            <w:r w:rsidRPr="00901408">
              <w:rPr>
                <w:bCs/>
                <w:szCs w:val="28"/>
              </w:rPr>
              <w:t>Плотность</w:t>
            </w:r>
          </w:p>
        </w:tc>
        <w:tc>
          <w:tcPr>
            <w:tcW w:w="3182" w:type="dxa"/>
          </w:tcPr>
          <w:p w14:paraId="0A71137F"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1,73-1,89</w:t>
            </w:r>
          </w:p>
        </w:tc>
      </w:tr>
      <w:tr w:rsidR="00AF2C1F" w:rsidRPr="00901408" w14:paraId="5976ED0D" w14:textId="77777777" w:rsidTr="00382ADE">
        <w:tc>
          <w:tcPr>
            <w:tcW w:w="5812" w:type="dxa"/>
          </w:tcPr>
          <w:p w14:paraId="07CEA09B" w14:textId="77777777" w:rsidR="00AF2C1F" w:rsidRPr="00901408" w:rsidRDefault="00AF2C1F" w:rsidP="00382ADE">
            <w:pPr>
              <w:widowControl w:val="0"/>
              <w:autoSpaceDE w:val="0"/>
              <w:autoSpaceDN w:val="0"/>
              <w:adjustRightInd w:val="0"/>
              <w:ind w:firstLine="3"/>
              <w:jc w:val="left"/>
              <w:rPr>
                <w:bCs/>
                <w:szCs w:val="28"/>
              </w:rPr>
            </w:pPr>
            <w:r w:rsidRPr="00901408">
              <w:rPr>
                <w:bCs/>
                <w:szCs w:val="28"/>
              </w:rPr>
              <w:t>Коэффициент пористости, д.ед</w:t>
            </w:r>
          </w:p>
        </w:tc>
        <w:tc>
          <w:tcPr>
            <w:tcW w:w="3182" w:type="dxa"/>
          </w:tcPr>
          <w:p w14:paraId="1CF40BD7" w14:textId="77777777" w:rsidR="00AF2C1F" w:rsidRPr="00901408" w:rsidRDefault="00AF2C1F" w:rsidP="00382ADE">
            <w:pPr>
              <w:widowControl w:val="0"/>
              <w:autoSpaceDE w:val="0"/>
              <w:autoSpaceDN w:val="0"/>
              <w:adjustRightInd w:val="0"/>
              <w:ind w:firstLine="720"/>
              <w:rPr>
                <w:bCs/>
                <w:szCs w:val="28"/>
              </w:rPr>
            </w:pPr>
            <w:r w:rsidRPr="00B2159A">
              <w:rPr>
                <w:bCs/>
                <w:szCs w:val="28"/>
                <w:highlight w:val="green"/>
              </w:rPr>
              <w:t>0,679-0,863</w:t>
            </w:r>
          </w:p>
        </w:tc>
      </w:tr>
    </w:tbl>
    <w:p w14:paraId="42710388"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Нормативные и расчетные значения прочностных характеристик суглинка просадочного ИГЭ - 2 приняты по результатам статистической обработки полученных результатов лабораторных определений и архивных данных (9.2) по схеме консо-лидированно-дренированного (неконсолидированного) срезов по исследуемым площадкам: </w:t>
      </w:r>
      <w:r w:rsidRPr="00901408">
        <w:rPr>
          <w:bCs/>
          <w:szCs w:val="28"/>
        </w:rPr>
        <w:sym w:font="Symbol" w:char="F066"/>
      </w:r>
      <w:r w:rsidRPr="00901408">
        <w:rPr>
          <w:bCs/>
          <w:szCs w:val="28"/>
        </w:rPr>
        <w:t xml:space="preserve">н=230(240), </w:t>
      </w:r>
      <w:r w:rsidRPr="00901408">
        <w:rPr>
          <w:bCs/>
          <w:szCs w:val="28"/>
        </w:rPr>
        <w:sym w:font="Symbol" w:char="F066"/>
      </w:r>
      <w:r w:rsidRPr="00901408">
        <w:rPr>
          <w:bCs/>
          <w:szCs w:val="28"/>
        </w:rPr>
        <w:t xml:space="preserve">II=220 (230), </w:t>
      </w:r>
      <w:r w:rsidRPr="00901408">
        <w:rPr>
          <w:bCs/>
          <w:szCs w:val="28"/>
        </w:rPr>
        <w:sym w:font="Symbol" w:char="F066"/>
      </w:r>
      <w:r w:rsidRPr="00901408">
        <w:rPr>
          <w:bCs/>
          <w:szCs w:val="28"/>
        </w:rPr>
        <w:t>I=220 (230), Сн=0,017 (0,015) МПа, СII=0,015(0,013) МПа, СI=0,013(0,011) МПа.</w:t>
      </w:r>
    </w:p>
    <w:p w14:paraId="04A16342" w14:textId="77777777" w:rsidR="00AF2C1F" w:rsidRPr="00901408" w:rsidRDefault="00AF2C1F" w:rsidP="00AF2C1F">
      <w:pPr>
        <w:widowControl w:val="0"/>
        <w:autoSpaceDE w:val="0"/>
        <w:autoSpaceDN w:val="0"/>
        <w:adjustRightInd w:val="0"/>
        <w:ind w:firstLine="720"/>
        <w:rPr>
          <w:bCs/>
          <w:szCs w:val="28"/>
        </w:rPr>
      </w:pPr>
      <w:r w:rsidRPr="00901408">
        <w:rPr>
          <w:bCs/>
          <w:szCs w:val="28"/>
        </w:rPr>
        <w:t>По данным лабораторных испытаний компрессионный модуль деформации суглинка просадочного ИГЭ - 2, определенный в интервале нагрузок 0,1 - 0,2 МПа, изменяется в естественном состоянии в пределах 3,87 – 7,1 МПа и составляет в среднем Е= 5,51 МПа, в водонасыщенном состоянии в пределах 2,5 – 4,3 МПа и составляет в среднем Еsat= 2,99 МПа. Степень изменчивости сжимаемости составляет а=1,84.</w:t>
      </w:r>
    </w:p>
    <w:p w14:paraId="3E698F34" w14:textId="77777777" w:rsidR="00AF2C1F" w:rsidRPr="00901408" w:rsidRDefault="00AF2C1F" w:rsidP="00AF2C1F">
      <w:pPr>
        <w:widowControl w:val="0"/>
        <w:autoSpaceDE w:val="0"/>
        <w:autoSpaceDN w:val="0"/>
        <w:adjustRightInd w:val="0"/>
        <w:ind w:firstLine="720"/>
        <w:rPr>
          <w:bCs/>
          <w:szCs w:val="28"/>
        </w:rPr>
      </w:pPr>
      <w:r w:rsidRPr="00901408">
        <w:rPr>
          <w:bCs/>
          <w:szCs w:val="28"/>
        </w:rPr>
        <w:t>Модуль деформации суглинка просадочного ИГЭ - 2 по данным статического зондирования при qz ср. = 2,99 МПа составляет Е=21 МПа.</w:t>
      </w:r>
    </w:p>
    <w:p w14:paraId="72A78884" w14:textId="77777777" w:rsidR="00AF2C1F" w:rsidRPr="00901408" w:rsidRDefault="00AF2C1F" w:rsidP="00AF2C1F">
      <w:pPr>
        <w:widowControl w:val="0"/>
        <w:autoSpaceDE w:val="0"/>
        <w:autoSpaceDN w:val="0"/>
        <w:adjustRightInd w:val="0"/>
        <w:ind w:firstLine="720"/>
        <w:rPr>
          <w:bCs/>
          <w:szCs w:val="28"/>
        </w:rPr>
      </w:pPr>
      <w:r w:rsidRPr="00901408">
        <w:rPr>
          <w:bCs/>
          <w:szCs w:val="28"/>
        </w:rPr>
        <w:t>Нормативное значение модуля деформации суглинка просадочного ИГЭ - 2 в естественном состоянии принято по данным лабораторных исследований и составляет Е=5,5 МПа, в водонасыщенном состоянии – составляет Еsat= 3 Мпа.</w:t>
      </w:r>
    </w:p>
    <w:p w14:paraId="202D2CDC" w14:textId="77777777" w:rsidR="00AF2C1F" w:rsidRPr="00901408" w:rsidRDefault="00AF2C1F" w:rsidP="00AF2C1F">
      <w:pPr>
        <w:widowControl w:val="0"/>
        <w:autoSpaceDE w:val="0"/>
        <w:autoSpaceDN w:val="0"/>
        <w:adjustRightInd w:val="0"/>
        <w:ind w:firstLine="720"/>
        <w:rPr>
          <w:bCs/>
          <w:szCs w:val="28"/>
        </w:rPr>
      </w:pPr>
      <w:r w:rsidRPr="00901408">
        <w:rPr>
          <w:bCs/>
          <w:szCs w:val="28"/>
        </w:rPr>
        <w:t>Суглинок просадочный ИГЭ - 2 по данным лабораторных компрессионных испытаний и архивных данных (9.1–9.3) обладает просадочными свойствами при замачивании под нагрузкой и относится к слабопросадочным грунтам.</w:t>
      </w:r>
    </w:p>
    <w:p w14:paraId="001EC5F9" w14:textId="77777777" w:rsidR="00AF2C1F" w:rsidRPr="00901408" w:rsidRDefault="00AF2C1F" w:rsidP="00AF2C1F">
      <w:pPr>
        <w:widowControl w:val="0"/>
        <w:autoSpaceDE w:val="0"/>
        <w:autoSpaceDN w:val="0"/>
        <w:adjustRightInd w:val="0"/>
        <w:ind w:firstLine="720"/>
        <w:rPr>
          <w:bCs/>
          <w:szCs w:val="28"/>
        </w:rPr>
      </w:pPr>
      <w:r w:rsidRPr="00901408">
        <w:rPr>
          <w:bCs/>
          <w:szCs w:val="28"/>
        </w:rPr>
        <w:t>Суглинок просадочный ИГЭ - 2 при замачивании незначительно набухает и при относительной деформации набухания без нагрузки 0,034–0,039 д.е. он относится к ненабухающим грунтам.</w:t>
      </w:r>
    </w:p>
    <w:p w14:paraId="379D90F6" w14:textId="77777777" w:rsidR="00AF2C1F" w:rsidRPr="00901408" w:rsidRDefault="00AF2C1F" w:rsidP="00AF2C1F">
      <w:pPr>
        <w:widowControl w:val="0"/>
        <w:autoSpaceDE w:val="0"/>
        <w:autoSpaceDN w:val="0"/>
        <w:adjustRightInd w:val="0"/>
        <w:ind w:firstLine="720"/>
        <w:rPr>
          <w:bCs/>
          <w:szCs w:val="28"/>
        </w:rPr>
      </w:pPr>
      <w:r w:rsidRPr="00901408">
        <w:rPr>
          <w:bCs/>
          <w:szCs w:val="28"/>
        </w:rPr>
        <w:t>ИГЭ – 2а – суглинок легкий песчанистый, полутвердый, непросадочный, ненабухающий, незасоленный, слабопучинистый, слабоводопроницаемый.</w:t>
      </w:r>
    </w:p>
    <w:tbl>
      <w:tblPr>
        <w:tblW w:w="0" w:type="auto"/>
        <w:tblInd w:w="738" w:type="dxa"/>
        <w:tblLayout w:type="fixed"/>
        <w:tblLook w:val="04A0" w:firstRow="1" w:lastRow="0" w:firstColumn="1" w:lastColumn="0" w:noHBand="0" w:noVBand="1"/>
      </w:tblPr>
      <w:tblGrid>
        <w:gridCol w:w="5812"/>
        <w:gridCol w:w="3182"/>
      </w:tblGrid>
      <w:tr w:rsidR="00AF2C1F" w:rsidRPr="00901408" w14:paraId="50F428B1" w14:textId="77777777" w:rsidTr="00382ADE">
        <w:tc>
          <w:tcPr>
            <w:tcW w:w="5812" w:type="dxa"/>
          </w:tcPr>
          <w:p w14:paraId="32CF0D5A" w14:textId="77777777" w:rsidR="00AF2C1F" w:rsidRPr="00901408" w:rsidRDefault="00AF2C1F" w:rsidP="00382ADE">
            <w:pPr>
              <w:widowControl w:val="0"/>
              <w:autoSpaceDE w:val="0"/>
              <w:autoSpaceDN w:val="0"/>
              <w:adjustRightInd w:val="0"/>
              <w:spacing w:line="240" w:lineRule="auto"/>
              <w:ind w:firstLine="424"/>
              <w:jc w:val="left"/>
              <w:rPr>
                <w:bCs/>
                <w:szCs w:val="28"/>
              </w:rPr>
            </w:pPr>
            <w:r w:rsidRPr="00901408">
              <w:rPr>
                <w:bCs/>
                <w:szCs w:val="28"/>
              </w:rPr>
              <w:t>Природная влажность, д.ед</w:t>
            </w:r>
          </w:p>
        </w:tc>
        <w:tc>
          <w:tcPr>
            <w:tcW w:w="3182" w:type="dxa"/>
          </w:tcPr>
          <w:p w14:paraId="4C4011B5" w14:textId="77777777" w:rsidR="00AF2C1F" w:rsidRPr="00B2159A" w:rsidRDefault="00AF2C1F" w:rsidP="00382ADE">
            <w:pPr>
              <w:widowControl w:val="0"/>
              <w:autoSpaceDE w:val="0"/>
              <w:autoSpaceDN w:val="0"/>
              <w:adjustRightInd w:val="0"/>
              <w:spacing w:line="240" w:lineRule="auto"/>
              <w:ind w:firstLine="720"/>
              <w:rPr>
                <w:bCs/>
                <w:szCs w:val="28"/>
                <w:highlight w:val="green"/>
              </w:rPr>
            </w:pPr>
            <w:r w:rsidRPr="00B2159A">
              <w:rPr>
                <w:bCs/>
                <w:szCs w:val="28"/>
                <w:highlight w:val="green"/>
              </w:rPr>
              <w:t>0,18-0,26</w:t>
            </w:r>
          </w:p>
        </w:tc>
      </w:tr>
      <w:tr w:rsidR="00AF2C1F" w:rsidRPr="00901408" w14:paraId="74B9823E" w14:textId="77777777" w:rsidTr="00382ADE">
        <w:tc>
          <w:tcPr>
            <w:tcW w:w="5812" w:type="dxa"/>
          </w:tcPr>
          <w:p w14:paraId="41C9E345" w14:textId="77777777" w:rsidR="00AF2C1F" w:rsidRPr="00901408" w:rsidRDefault="00AF2C1F" w:rsidP="00382ADE">
            <w:pPr>
              <w:widowControl w:val="0"/>
              <w:autoSpaceDE w:val="0"/>
              <w:autoSpaceDN w:val="0"/>
              <w:adjustRightInd w:val="0"/>
              <w:spacing w:line="240" w:lineRule="auto"/>
              <w:ind w:firstLine="424"/>
              <w:jc w:val="left"/>
              <w:rPr>
                <w:bCs/>
                <w:szCs w:val="28"/>
              </w:rPr>
            </w:pPr>
            <w:r w:rsidRPr="00901408">
              <w:rPr>
                <w:bCs/>
                <w:szCs w:val="28"/>
              </w:rPr>
              <w:t>Влажность на границе текучести, д.ед</w:t>
            </w:r>
          </w:p>
        </w:tc>
        <w:tc>
          <w:tcPr>
            <w:tcW w:w="3182" w:type="dxa"/>
          </w:tcPr>
          <w:p w14:paraId="7920A727" w14:textId="77777777" w:rsidR="00AF2C1F" w:rsidRPr="00B2159A" w:rsidRDefault="00AF2C1F" w:rsidP="00382ADE">
            <w:pPr>
              <w:widowControl w:val="0"/>
              <w:autoSpaceDE w:val="0"/>
              <w:autoSpaceDN w:val="0"/>
              <w:adjustRightInd w:val="0"/>
              <w:spacing w:line="240" w:lineRule="auto"/>
              <w:ind w:firstLine="720"/>
              <w:rPr>
                <w:bCs/>
                <w:szCs w:val="28"/>
                <w:highlight w:val="green"/>
              </w:rPr>
            </w:pPr>
            <w:r w:rsidRPr="00B2159A">
              <w:rPr>
                <w:bCs/>
                <w:szCs w:val="28"/>
                <w:highlight w:val="green"/>
              </w:rPr>
              <w:t>0,26-0,35</w:t>
            </w:r>
          </w:p>
        </w:tc>
      </w:tr>
      <w:tr w:rsidR="00AF2C1F" w:rsidRPr="00901408" w14:paraId="1646314A" w14:textId="77777777" w:rsidTr="00382ADE">
        <w:tc>
          <w:tcPr>
            <w:tcW w:w="5812" w:type="dxa"/>
          </w:tcPr>
          <w:p w14:paraId="0BC68721" w14:textId="77777777" w:rsidR="00AF2C1F" w:rsidRPr="00901408" w:rsidRDefault="00AF2C1F" w:rsidP="00382ADE">
            <w:pPr>
              <w:widowControl w:val="0"/>
              <w:autoSpaceDE w:val="0"/>
              <w:autoSpaceDN w:val="0"/>
              <w:adjustRightInd w:val="0"/>
              <w:spacing w:line="240" w:lineRule="auto"/>
              <w:ind w:firstLine="424"/>
              <w:jc w:val="left"/>
              <w:rPr>
                <w:bCs/>
                <w:szCs w:val="28"/>
              </w:rPr>
            </w:pPr>
            <w:r w:rsidRPr="00901408">
              <w:rPr>
                <w:bCs/>
                <w:szCs w:val="28"/>
              </w:rPr>
              <w:t>Влажность на границе раскатывания, д.ед</w:t>
            </w:r>
          </w:p>
        </w:tc>
        <w:tc>
          <w:tcPr>
            <w:tcW w:w="3182" w:type="dxa"/>
          </w:tcPr>
          <w:p w14:paraId="5A3AA12D" w14:textId="77777777" w:rsidR="00AF2C1F" w:rsidRPr="00B2159A" w:rsidRDefault="00AF2C1F" w:rsidP="00382ADE">
            <w:pPr>
              <w:widowControl w:val="0"/>
              <w:autoSpaceDE w:val="0"/>
              <w:autoSpaceDN w:val="0"/>
              <w:adjustRightInd w:val="0"/>
              <w:spacing w:line="240" w:lineRule="auto"/>
              <w:ind w:firstLine="720"/>
              <w:rPr>
                <w:bCs/>
                <w:szCs w:val="28"/>
                <w:highlight w:val="green"/>
              </w:rPr>
            </w:pPr>
            <w:r w:rsidRPr="00B2159A">
              <w:rPr>
                <w:bCs/>
                <w:szCs w:val="28"/>
                <w:highlight w:val="green"/>
              </w:rPr>
              <w:t>0,13-0,21</w:t>
            </w:r>
          </w:p>
        </w:tc>
      </w:tr>
      <w:tr w:rsidR="00AF2C1F" w:rsidRPr="00901408" w14:paraId="1172A194" w14:textId="77777777" w:rsidTr="00382ADE">
        <w:tc>
          <w:tcPr>
            <w:tcW w:w="5812" w:type="dxa"/>
          </w:tcPr>
          <w:p w14:paraId="1DDD939D" w14:textId="77777777" w:rsidR="00AF2C1F" w:rsidRPr="00901408" w:rsidRDefault="00AF2C1F" w:rsidP="00382ADE">
            <w:pPr>
              <w:widowControl w:val="0"/>
              <w:autoSpaceDE w:val="0"/>
              <w:autoSpaceDN w:val="0"/>
              <w:adjustRightInd w:val="0"/>
              <w:spacing w:line="240" w:lineRule="auto"/>
              <w:ind w:firstLine="424"/>
              <w:jc w:val="left"/>
              <w:rPr>
                <w:bCs/>
                <w:szCs w:val="28"/>
              </w:rPr>
            </w:pPr>
            <w:r w:rsidRPr="00901408">
              <w:rPr>
                <w:bCs/>
                <w:szCs w:val="28"/>
              </w:rPr>
              <w:lastRenderedPageBreak/>
              <w:t>Плотность сухого грунта, г/см3</w:t>
            </w:r>
          </w:p>
        </w:tc>
        <w:tc>
          <w:tcPr>
            <w:tcW w:w="3182" w:type="dxa"/>
          </w:tcPr>
          <w:p w14:paraId="5874BC8F" w14:textId="77777777" w:rsidR="00AF2C1F" w:rsidRPr="00B2159A" w:rsidRDefault="00AF2C1F" w:rsidP="00382ADE">
            <w:pPr>
              <w:widowControl w:val="0"/>
              <w:autoSpaceDE w:val="0"/>
              <w:autoSpaceDN w:val="0"/>
              <w:adjustRightInd w:val="0"/>
              <w:spacing w:line="240" w:lineRule="auto"/>
              <w:ind w:firstLine="720"/>
              <w:rPr>
                <w:bCs/>
                <w:szCs w:val="28"/>
                <w:highlight w:val="green"/>
              </w:rPr>
            </w:pPr>
            <w:r w:rsidRPr="00B2159A">
              <w:rPr>
                <w:bCs/>
                <w:szCs w:val="28"/>
                <w:highlight w:val="green"/>
              </w:rPr>
              <w:t>1,53-1,67</w:t>
            </w:r>
          </w:p>
        </w:tc>
      </w:tr>
      <w:tr w:rsidR="00AF2C1F" w:rsidRPr="00901408" w14:paraId="573793EE" w14:textId="77777777" w:rsidTr="00382ADE">
        <w:tc>
          <w:tcPr>
            <w:tcW w:w="5812" w:type="dxa"/>
          </w:tcPr>
          <w:p w14:paraId="75AD6641" w14:textId="77777777" w:rsidR="00AF2C1F" w:rsidRPr="00901408" w:rsidRDefault="00AF2C1F" w:rsidP="00382ADE">
            <w:pPr>
              <w:widowControl w:val="0"/>
              <w:autoSpaceDE w:val="0"/>
              <w:autoSpaceDN w:val="0"/>
              <w:adjustRightInd w:val="0"/>
              <w:spacing w:line="240" w:lineRule="auto"/>
              <w:ind w:firstLine="424"/>
              <w:jc w:val="left"/>
              <w:rPr>
                <w:bCs/>
                <w:szCs w:val="28"/>
              </w:rPr>
            </w:pPr>
            <w:r w:rsidRPr="00901408">
              <w:rPr>
                <w:bCs/>
                <w:szCs w:val="28"/>
              </w:rPr>
              <w:t>Плотность</w:t>
            </w:r>
          </w:p>
        </w:tc>
        <w:tc>
          <w:tcPr>
            <w:tcW w:w="3182" w:type="dxa"/>
          </w:tcPr>
          <w:p w14:paraId="1838D45C" w14:textId="77777777" w:rsidR="00AF2C1F" w:rsidRPr="00B2159A" w:rsidRDefault="00AF2C1F" w:rsidP="00382ADE">
            <w:pPr>
              <w:widowControl w:val="0"/>
              <w:autoSpaceDE w:val="0"/>
              <w:autoSpaceDN w:val="0"/>
              <w:adjustRightInd w:val="0"/>
              <w:spacing w:line="240" w:lineRule="auto"/>
              <w:ind w:firstLine="720"/>
              <w:rPr>
                <w:bCs/>
                <w:szCs w:val="28"/>
                <w:highlight w:val="green"/>
              </w:rPr>
            </w:pPr>
            <w:r w:rsidRPr="00B2159A">
              <w:rPr>
                <w:bCs/>
                <w:szCs w:val="28"/>
                <w:highlight w:val="green"/>
              </w:rPr>
              <w:t>1,85-1,97</w:t>
            </w:r>
          </w:p>
        </w:tc>
      </w:tr>
      <w:tr w:rsidR="00AF2C1F" w:rsidRPr="00901408" w14:paraId="32400399" w14:textId="77777777" w:rsidTr="00382ADE">
        <w:tc>
          <w:tcPr>
            <w:tcW w:w="5812" w:type="dxa"/>
          </w:tcPr>
          <w:p w14:paraId="0A32E862" w14:textId="77777777" w:rsidR="00AF2C1F" w:rsidRPr="00901408" w:rsidRDefault="00AF2C1F" w:rsidP="00382ADE">
            <w:pPr>
              <w:widowControl w:val="0"/>
              <w:autoSpaceDE w:val="0"/>
              <w:autoSpaceDN w:val="0"/>
              <w:adjustRightInd w:val="0"/>
              <w:spacing w:line="240" w:lineRule="auto"/>
              <w:ind w:firstLine="424"/>
              <w:jc w:val="left"/>
              <w:rPr>
                <w:bCs/>
                <w:szCs w:val="28"/>
              </w:rPr>
            </w:pPr>
            <w:r w:rsidRPr="00901408">
              <w:rPr>
                <w:bCs/>
                <w:szCs w:val="28"/>
              </w:rPr>
              <w:t>Коэффициент пористости, д.ед</w:t>
            </w:r>
          </w:p>
        </w:tc>
        <w:tc>
          <w:tcPr>
            <w:tcW w:w="3182" w:type="dxa"/>
          </w:tcPr>
          <w:p w14:paraId="5E099FB0" w14:textId="77777777" w:rsidR="00AF2C1F" w:rsidRPr="00B2159A" w:rsidRDefault="00AF2C1F" w:rsidP="00382ADE">
            <w:pPr>
              <w:widowControl w:val="0"/>
              <w:autoSpaceDE w:val="0"/>
              <w:autoSpaceDN w:val="0"/>
              <w:adjustRightInd w:val="0"/>
              <w:spacing w:line="240" w:lineRule="auto"/>
              <w:ind w:firstLine="720"/>
              <w:rPr>
                <w:bCs/>
                <w:szCs w:val="28"/>
                <w:highlight w:val="green"/>
              </w:rPr>
            </w:pPr>
            <w:r w:rsidRPr="00B2159A">
              <w:rPr>
                <w:bCs/>
                <w:szCs w:val="28"/>
                <w:highlight w:val="green"/>
              </w:rPr>
              <w:t>0,581-0,778</w:t>
            </w:r>
          </w:p>
        </w:tc>
      </w:tr>
    </w:tbl>
    <w:p w14:paraId="5CD6C432" w14:textId="77777777" w:rsidR="00AF2C1F" w:rsidRPr="00901408" w:rsidRDefault="00AF2C1F" w:rsidP="00AF2C1F">
      <w:pPr>
        <w:widowControl w:val="0"/>
        <w:autoSpaceDE w:val="0"/>
        <w:autoSpaceDN w:val="0"/>
        <w:adjustRightInd w:val="0"/>
        <w:spacing w:line="240" w:lineRule="auto"/>
        <w:ind w:firstLine="720"/>
        <w:rPr>
          <w:bCs/>
          <w:szCs w:val="28"/>
        </w:rPr>
      </w:pPr>
    </w:p>
    <w:p w14:paraId="3631942C"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Нормативные и расчетные значения прочностных характеристик суглинка </w:t>
      </w:r>
      <w:r w:rsidRPr="00901408">
        <w:rPr>
          <w:bCs/>
          <w:szCs w:val="28"/>
        </w:rPr>
        <w:br/>
      </w:r>
      <w:r w:rsidRPr="007C326E">
        <w:rPr>
          <w:bCs/>
          <w:szCs w:val="28"/>
          <w:highlight w:val="green"/>
        </w:rPr>
        <w:t>ИГЭ –2а</w:t>
      </w:r>
      <w:r w:rsidRPr="00901408">
        <w:rPr>
          <w:bCs/>
          <w:szCs w:val="28"/>
        </w:rPr>
        <w:t xml:space="preserve"> приняты по результатам статистической обработки полученных результатов лабораторных определений по схеме консолидированно-дренированного среза по исследуемой площадке и архивных данных (9.2, 9.3): </w:t>
      </w:r>
      <w:r w:rsidRPr="007C326E">
        <w:rPr>
          <w:bCs/>
          <w:szCs w:val="28"/>
          <w:highlight w:val="green"/>
        </w:rPr>
        <w:sym w:font="Symbol" w:char="F066"/>
      </w:r>
      <w:r w:rsidRPr="007C326E">
        <w:rPr>
          <w:bCs/>
          <w:szCs w:val="28"/>
          <w:highlight w:val="green"/>
        </w:rPr>
        <w:t xml:space="preserve">н=230, </w:t>
      </w:r>
      <w:r w:rsidRPr="007C326E">
        <w:rPr>
          <w:bCs/>
          <w:szCs w:val="28"/>
          <w:highlight w:val="green"/>
        </w:rPr>
        <w:sym w:font="Symbol" w:char="F066"/>
      </w:r>
      <w:r w:rsidRPr="007C326E">
        <w:rPr>
          <w:bCs/>
          <w:szCs w:val="28"/>
          <w:highlight w:val="green"/>
        </w:rPr>
        <w:t xml:space="preserve">II=220, </w:t>
      </w:r>
      <w:r w:rsidRPr="007C326E">
        <w:rPr>
          <w:bCs/>
          <w:szCs w:val="28"/>
          <w:highlight w:val="green"/>
        </w:rPr>
        <w:sym w:font="Symbol" w:char="F066"/>
      </w:r>
      <w:r w:rsidRPr="007C326E">
        <w:rPr>
          <w:bCs/>
          <w:szCs w:val="28"/>
          <w:highlight w:val="green"/>
        </w:rPr>
        <w:t>I=210 , Сн=0,016 МПа, СII=0,014 МПа, СI=0,012 МПа.</w:t>
      </w:r>
    </w:p>
    <w:p w14:paraId="270E25F1"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По данным лабораторных испытаний компрессионный модуль деформации суглинка </w:t>
      </w:r>
      <w:r w:rsidRPr="007C326E">
        <w:rPr>
          <w:bCs/>
          <w:szCs w:val="28"/>
          <w:highlight w:val="green"/>
        </w:rPr>
        <w:t>ИГЭ – 2а</w:t>
      </w:r>
      <w:r w:rsidRPr="00901408">
        <w:rPr>
          <w:bCs/>
          <w:szCs w:val="28"/>
        </w:rPr>
        <w:t xml:space="preserve">, определенный в интервале нагрузок </w:t>
      </w:r>
      <w:r w:rsidRPr="007C326E">
        <w:rPr>
          <w:bCs/>
          <w:szCs w:val="28"/>
          <w:highlight w:val="green"/>
        </w:rPr>
        <w:t>0,1 - 0,2 МПа</w:t>
      </w:r>
      <w:r w:rsidRPr="00901408">
        <w:rPr>
          <w:bCs/>
          <w:szCs w:val="28"/>
        </w:rPr>
        <w:t xml:space="preserve">, изменяется в естественном состоянии в пределах </w:t>
      </w:r>
      <w:r w:rsidRPr="007C326E">
        <w:rPr>
          <w:bCs/>
          <w:szCs w:val="28"/>
          <w:highlight w:val="green"/>
        </w:rPr>
        <w:t>3,7 – 6,6 МПа и составляет в среднем Е= 4,99</w:t>
      </w:r>
      <w:r w:rsidRPr="00901408">
        <w:rPr>
          <w:bCs/>
          <w:szCs w:val="28"/>
        </w:rPr>
        <w:t xml:space="preserve"> МПа, в водонасыщенном состоянии в пределах 3</w:t>
      </w:r>
      <w:r w:rsidRPr="007C326E">
        <w:rPr>
          <w:bCs/>
          <w:szCs w:val="28"/>
          <w:highlight w:val="green"/>
        </w:rPr>
        <w:t>,2 – 5,4 МПа</w:t>
      </w:r>
      <w:r w:rsidRPr="00901408">
        <w:rPr>
          <w:bCs/>
          <w:szCs w:val="28"/>
        </w:rPr>
        <w:t xml:space="preserve"> и составляет в среднем </w:t>
      </w:r>
      <w:r w:rsidRPr="007C326E">
        <w:rPr>
          <w:bCs/>
          <w:szCs w:val="28"/>
          <w:highlight w:val="green"/>
        </w:rPr>
        <w:t>Еsat= 4,48 МПа</w:t>
      </w:r>
      <w:r w:rsidRPr="00901408">
        <w:rPr>
          <w:bCs/>
          <w:szCs w:val="28"/>
        </w:rPr>
        <w:t xml:space="preserve">. Степень изменчивости сжимаемости составляет </w:t>
      </w:r>
      <w:r w:rsidRPr="007C326E">
        <w:rPr>
          <w:bCs/>
          <w:szCs w:val="28"/>
          <w:highlight w:val="green"/>
        </w:rPr>
        <w:t>а=1,04.</w:t>
      </w:r>
    </w:p>
    <w:p w14:paraId="64D24CBD"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Модуль деформации суглинка ИГЭ – 2а по данным статического зондирования при </w:t>
      </w:r>
      <w:r w:rsidRPr="007C326E">
        <w:rPr>
          <w:bCs/>
          <w:szCs w:val="28"/>
          <w:highlight w:val="green"/>
        </w:rPr>
        <w:t>qz ср. = 2,53 МПа составляет Е=17,71 МПа.</w:t>
      </w:r>
    </w:p>
    <w:p w14:paraId="72D6E5B8"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Нормативное значение модуля деформации суглинка </w:t>
      </w:r>
      <w:r w:rsidRPr="007C326E">
        <w:rPr>
          <w:bCs/>
          <w:szCs w:val="28"/>
          <w:highlight w:val="green"/>
        </w:rPr>
        <w:t>ИГЭ – 2а</w:t>
      </w:r>
      <w:r w:rsidRPr="00901408">
        <w:rPr>
          <w:bCs/>
          <w:szCs w:val="28"/>
        </w:rPr>
        <w:t xml:space="preserve"> в естественном состоянии принято по данным лабораторных исследований и составляет Е</w:t>
      </w:r>
      <w:r w:rsidRPr="007C326E">
        <w:rPr>
          <w:bCs/>
          <w:szCs w:val="28"/>
          <w:highlight w:val="green"/>
        </w:rPr>
        <w:t>=5 МПа</w:t>
      </w:r>
      <w:r w:rsidRPr="00901408">
        <w:rPr>
          <w:bCs/>
          <w:szCs w:val="28"/>
        </w:rPr>
        <w:t xml:space="preserve">, в водонасыщенном состоянии – составляет </w:t>
      </w:r>
      <w:r w:rsidRPr="007C326E">
        <w:rPr>
          <w:bCs/>
          <w:szCs w:val="28"/>
          <w:highlight w:val="green"/>
        </w:rPr>
        <w:t>Еsat= 4,5 Мпа.</w:t>
      </w:r>
    </w:p>
    <w:p w14:paraId="3937B5BC" w14:textId="77777777" w:rsidR="00AF2C1F" w:rsidRPr="00901408" w:rsidRDefault="00AF2C1F" w:rsidP="00AF2C1F">
      <w:pPr>
        <w:widowControl w:val="0"/>
        <w:autoSpaceDE w:val="0"/>
        <w:autoSpaceDN w:val="0"/>
        <w:adjustRightInd w:val="0"/>
        <w:ind w:firstLine="720"/>
        <w:rPr>
          <w:bCs/>
          <w:szCs w:val="28"/>
        </w:rPr>
      </w:pPr>
      <w:r w:rsidRPr="00901408">
        <w:rPr>
          <w:bCs/>
          <w:szCs w:val="28"/>
        </w:rPr>
        <w:t>Суглинок ИГЭ – 2а при замачивании незначительно набухает и при относительной деформации набухания без нагрузки 0,003–0,018 д.е. он относится к ненабухающим грунтам.</w:t>
      </w:r>
    </w:p>
    <w:p w14:paraId="2943CABC" w14:textId="77777777" w:rsidR="00AF2C1F" w:rsidRPr="00901408" w:rsidRDefault="00AF2C1F" w:rsidP="00AF2C1F">
      <w:pPr>
        <w:widowControl w:val="0"/>
        <w:autoSpaceDE w:val="0"/>
        <w:autoSpaceDN w:val="0"/>
        <w:adjustRightInd w:val="0"/>
        <w:ind w:firstLine="720"/>
        <w:rPr>
          <w:bCs/>
          <w:szCs w:val="28"/>
        </w:rPr>
      </w:pPr>
      <w:r w:rsidRPr="00901408">
        <w:rPr>
          <w:bCs/>
          <w:szCs w:val="28"/>
        </w:rPr>
        <w:t>ИГЭ - 3 – песок пылеватый, неоднородный, малой степени водонасыщения, средней плотности, незасоленный, слабопучинистый, водопроницаемый.</w:t>
      </w:r>
    </w:p>
    <w:tbl>
      <w:tblPr>
        <w:tblW w:w="10002" w:type="dxa"/>
        <w:tblInd w:w="-34" w:type="dxa"/>
        <w:tblLayout w:type="fixed"/>
        <w:tblLook w:val="04A0" w:firstRow="1" w:lastRow="0" w:firstColumn="1" w:lastColumn="0" w:noHBand="0" w:noVBand="1"/>
      </w:tblPr>
      <w:tblGrid>
        <w:gridCol w:w="6803"/>
        <w:gridCol w:w="3199"/>
      </w:tblGrid>
      <w:tr w:rsidR="00AF2C1F" w:rsidRPr="00901408" w14:paraId="7C3B8103" w14:textId="77777777" w:rsidTr="00382ADE">
        <w:tc>
          <w:tcPr>
            <w:tcW w:w="6803" w:type="dxa"/>
          </w:tcPr>
          <w:p w14:paraId="28C5552E" w14:textId="77777777" w:rsidR="00AF2C1F" w:rsidRPr="00901408" w:rsidRDefault="00AF2C1F" w:rsidP="00382ADE">
            <w:pPr>
              <w:widowControl w:val="0"/>
              <w:autoSpaceDE w:val="0"/>
              <w:autoSpaceDN w:val="0"/>
              <w:adjustRightInd w:val="0"/>
              <w:ind w:firstLine="720"/>
              <w:rPr>
                <w:bCs/>
                <w:szCs w:val="28"/>
              </w:rPr>
            </w:pPr>
            <w:r w:rsidRPr="00901408">
              <w:rPr>
                <w:bCs/>
                <w:szCs w:val="28"/>
              </w:rPr>
              <w:t>Природная влажность, д.ед</w:t>
            </w:r>
          </w:p>
        </w:tc>
        <w:tc>
          <w:tcPr>
            <w:tcW w:w="3199" w:type="dxa"/>
          </w:tcPr>
          <w:p w14:paraId="3561991B"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0,03-0,06</w:t>
            </w:r>
          </w:p>
        </w:tc>
      </w:tr>
      <w:tr w:rsidR="00AF2C1F" w:rsidRPr="00901408" w14:paraId="3253D1F3" w14:textId="77777777" w:rsidTr="00382ADE">
        <w:tc>
          <w:tcPr>
            <w:tcW w:w="6803" w:type="dxa"/>
          </w:tcPr>
          <w:p w14:paraId="11D158FD" w14:textId="77777777" w:rsidR="00AF2C1F" w:rsidRPr="00901408" w:rsidRDefault="00AF2C1F" w:rsidP="00382ADE">
            <w:pPr>
              <w:widowControl w:val="0"/>
              <w:autoSpaceDE w:val="0"/>
              <w:autoSpaceDN w:val="0"/>
              <w:adjustRightInd w:val="0"/>
              <w:ind w:firstLine="720"/>
              <w:rPr>
                <w:bCs/>
                <w:szCs w:val="28"/>
              </w:rPr>
            </w:pPr>
            <w:r w:rsidRPr="00901408">
              <w:rPr>
                <w:bCs/>
                <w:szCs w:val="28"/>
              </w:rPr>
              <w:t>Плотность г/см3</w:t>
            </w:r>
          </w:p>
        </w:tc>
        <w:tc>
          <w:tcPr>
            <w:tcW w:w="3199" w:type="dxa"/>
          </w:tcPr>
          <w:p w14:paraId="274F8FFE"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1,65</w:t>
            </w:r>
          </w:p>
        </w:tc>
      </w:tr>
      <w:tr w:rsidR="00AF2C1F" w:rsidRPr="00901408" w14:paraId="060B86F5" w14:textId="77777777" w:rsidTr="00382ADE">
        <w:tc>
          <w:tcPr>
            <w:tcW w:w="6803" w:type="dxa"/>
          </w:tcPr>
          <w:p w14:paraId="54AA267A" w14:textId="77777777" w:rsidR="00AF2C1F" w:rsidRPr="00901408" w:rsidRDefault="00AF2C1F" w:rsidP="00382ADE">
            <w:pPr>
              <w:widowControl w:val="0"/>
              <w:autoSpaceDE w:val="0"/>
              <w:autoSpaceDN w:val="0"/>
              <w:adjustRightInd w:val="0"/>
              <w:ind w:firstLine="720"/>
              <w:rPr>
                <w:bCs/>
                <w:szCs w:val="28"/>
              </w:rPr>
            </w:pPr>
            <w:r w:rsidRPr="00901408">
              <w:rPr>
                <w:bCs/>
                <w:szCs w:val="28"/>
              </w:rPr>
              <w:t>Плотность сухого грунта, г/см3</w:t>
            </w:r>
          </w:p>
        </w:tc>
        <w:tc>
          <w:tcPr>
            <w:tcW w:w="3199" w:type="dxa"/>
          </w:tcPr>
          <w:p w14:paraId="1E92EFF0"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1,62</w:t>
            </w:r>
          </w:p>
        </w:tc>
      </w:tr>
      <w:tr w:rsidR="00AF2C1F" w:rsidRPr="00901408" w14:paraId="12A85912" w14:textId="77777777" w:rsidTr="00382ADE">
        <w:tc>
          <w:tcPr>
            <w:tcW w:w="6803" w:type="dxa"/>
          </w:tcPr>
          <w:p w14:paraId="03452466" w14:textId="77777777" w:rsidR="00AF2C1F" w:rsidRPr="00901408" w:rsidRDefault="00AF2C1F" w:rsidP="00382ADE">
            <w:pPr>
              <w:widowControl w:val="0"/>
              <w:autoSpaceDE w:val="0"/>
              <w:autoSpaceDN w:val="0"/>
              <w:adjustRightInd w:val="0"/>
              <w:ind w:firstLine="720"/>
              <w:rPr>
                <w:bCs/>
                <w:szCs w:val="28"/>
              </w:rPr>
            </w:pPr>
            <w:r w:rsidRPr="00901408">
              <w:rPr>
                <w:bCs/>
                <w:szCs w:val="28"/>
              </w:rPr>
              <w:t>Коэффициент пористости, д.ед.</w:t>
            </w:r>
          </w:p>
        </w:tc>
        <w:tc>
          <w:tcPr>
            <w:tcW w:w="3199" w:type="dxa"/>
          </w:tcPr>
          <w:p w14:paraId="0E9203CC"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0,64</w:t>
            </w:r>
          </w:p>
        </w:tc>
      </w:tr>
      <w:tr w:rsidR="00AF2C1F" w:rsidRPr="00901408" w14:paraId="36DC7D6F" w14:textId="77777777" w:rsidTr="00382ADE">
        <w:tc>
          <w:tcPr>
            <w:tcW w:w="6803" w:type="dxa"/>
          </w:tcPr>
          <w:p w14:paraId="5F6DB53E" w14:textId="77777777" w:rsidR="00AF2C1F" w:rsidRPr="00901408" w:rsidRDefault="00AF2C1F" w:rsidP="00382ADE">
            <w:pPr>
              <w:widowControl w:val="0"/>
              <w:autoSpaceDE w:val="0"/>
              <w:autoSpaceDN w:val="0"/>
              <w:adjustRightInd w:val="0"/>
              <w:ind w:firstLine="720"/>
              <w:rPr>
                <w:bCs/>
                <w:szCs w:val="28"/>
              </w:rPr>
            </w:pPr>
            <w:r w:rsidRPr="00901408">
              <w:rPr>
                <w:bCs/>
                <w:szCs w:val="28"/>
              </w:rPr>
              <w:t>Коэффициент водонасыщения. д.ед.</w:t>
            </w:r>
          </w:p>
        </w:tc>
        <w:tc>
          <w:tcPr>
            <w:tcW w:w="3199" w:type="dxa"/>
          </w:tcPr>
          <w:p w14:paraId="0ECF0416" w14:textId="77777777" w:rsidR="00AF2C1F" w:rsidRPr="00B2159A" w:rsidRDefault="00AF2C1F" w:rsidP="00382ADE">
            <w:pPr>
              <w:widowControl w:val="0"/>
              <w:autoSpaceDE w:val="0"/>
              <w:autoSpaceDN w:val="0"/>
              <w:adjustRightInd w:val="0"/>
              <w:ind w:firstLine="720"/>
              <w:rPr>
                <w:bCs/>
                <w:szCs w:val="28"/>
                <w:highlight w:val="green"/>
              </w:rPr>
            </w:pPr>
            <w:r w:rsidRPr="00B2159A">
              <w:rPr>
                <w:bCs/>
                <w:szCs w:val="28"/>
                <w:highlight w:val="green"/>
              </w:rPr>
              <w:t>0,17</w:t>
            </w:r>
          </w:p>
        </w:tc>
      </w:tr>
    </w:tbl>
    <w:p w14:paraId="43C4E311"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По данным статического зондирования при </w:t>
      </w:r>
      <w:r w:rsidRPr="007C326E">
        <w:rPr>
          <w:bCs/>
          <w:szCs w:val="28"/>
          <w:highlight w:val="green"/>
        </w:rPr>
        <w:t>qz ср. = 8,7 МПа</w:t>
      </w:r>
      <w:r w:rsidRPr="00901408">
        <w:rPr>
          <w:bCs/>
          <w:szCs w:val="28"/>
        </w:rPr>
        <w:t xml:space="preserve"> песок пылеватый </w:t>
      </w:r>
      <w:r w:rsidRPr="007C326E">
        <w:rPr>
          <w:bCs/>
          <w:szCs w:val="28"/>
          <w:highlight w:val="green"/>
        </w:rPr>
        <w:t>ИГЭ-3 средней плотности (е=0,64).</w:t>
      </w:r>
    </w:p>
    <w:p w14:paraId="7347D18C"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Нормативные и расчетные значения прочностных характеристик песка </w:t>
      </w:r>
      <w:r w:rsidRPr="00901408">
        <w:rPr>
          <w:bCs/>
          <w:szCs w:val="28"/>
        </w:rPr>
        <w:lastRenderedPageBreak/>
        <w:t xml:space="preserve">пылеватого ИГЭ - 3 в естественном состоянии получены результатам статического зондирования и при </w:t>
      </w:r>
      <w:r w:rsidRPr="00B2159A">
        <w:rPr>
          <w:bCs/>
          <w:szCs w:val="28"/>
          <w:highlight w:val="green"/>
        </w:rPr>
        <w:t xml:space="preserve">qzср.= 8,7 МПа составляют: </w:t>
      </w:r>
      <w:r w:rsidRPr="00B2159A">
        <w:rPr>
          <w:bCs/>
          <w:szCs w:val="28"/>
          <w:highlight w:val="green"/>
        </w:rPr>
        <w:sym w:font="Symbol" w:char="F066"/>
      </w:r>
      <w:r w:rsidRPr="00B2159A">
        <w:rPr>
          <w:bCs/>
          <w:szCs w:val="28"/>
          <w:highlight w:val="green"/>
        </w:rPr>
        <w:t xml:space="preserve">н=320, </w:t>
      </w:r>
      <w:r w:rsidRPr="00B2159A">
        <w:rPr>
          <w:bCs/>
          <w:szCs w:val="28"/>
          <w:highlight w:val="green"/>
        </w:rPr>
        <w:sym w:font="Symbol" w:char="F066"/>
      </w:r>
      <w:r w:rsidRPr="00B2159A">
        <w:rPr>
          <w:bCs/>
          <w:szCs w:val="28"/>
          <w:highlight w:val="green"/>
        </w:rPr>
        <w:t xml:space="preserve">II=320, </w:t>
      </w:r>
      <w:r w:rsidRPr="00B2159A">
        <w:rPr>
          <w:bCs/>
          <w:szCs w:val="28"/>
          <w:highlight w:val="green"/>
        </w:rPr>
        <w:sym w:font="Symbol" w:char="F066"/>
      </w:r>
      <w:r w:rsidRPr="00B2159A">
        <w:rPr>
          <w:bCs/>
          <w:szCs w:val="28"/>
          <w:highlight w:val="green"/>
        </w:rPr>
        <w:t>I=290; Сн=0,004МПа, СII=0,004 МПа, СI =0,0025 МПа.</w:t>
      </w:r>
    </w:p>
    <w:p w14:paraId="253EE7EA"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Модуль деформации песка пылеватого ИГЭ - 3 по данным статического зондирования при </w:t>
      </w:r>
      <w:r w:rsidRPr="00B2159A">
        <w:rPr>
          <w:bCs/>
          <w:szCs w:val="28"/>
          <w:highlight w:val="green"/>
        </w:rPr>
        <w:t>qz ср. = 8,7 МПа составляет Е=26,1 МПа.</w:t>
      </w:r>
    </w:p>
    <w:p w14:paraId="7953BFD1" w14:textId="77777777" w:rsidR="00AF2C1F" w:rsidRPr="00901408" w:rsidRDefault="00AF2C1F" w:rsidP="00AF2C1F">
      <w:pPr>
        <w:widowControl w:val="0"/>
        <w:autoSpaceDE w:val="0"/>
        <w:autoSpaceDN w:val="0"/>
        <w:adjustRightInd w:val="0"/>
        <w:ind w:firstLine="720"/>
        <w:rPr>
          <w:bCs/>
          <w:szCs w:val="28"/>
        </w:rPr>
      </w:pPr>
      <w:r w:rsidRPr="00901408">
        <w:rPr>
          <w:bCs/>
          <w:szCs w:val="28"/>
        </w:rPr>
        <w:t>Нормативное значение модуля деформации песка пылеватого ИГЭ - 3 при</w:t>
      </w:r>
    </w:p>
    <w:p w14:paraId="1CF29D87"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естественной влажности принято по результатам статического зондирования и составляет </w:t>
      </w:r>
      <w:r w:rsidRPr="00B2159A">
        <w:rPr>
          <w:bCs/>
          <w:szCs w:val="28"/>
          <w:highlight w:val="green"/>
        </w:rPr>
        <w:t>Е=26 МПа</w:t>
      </w:r>
      <w:r w:rsidRPr="00901408">
        <w:rPr>
          <w:bCs/>
          <w:szCs w:val="28"/>
        </w:rPr>
        <w:t xml:space="preserve">, в водонасыщенном состоянии получено с учетом степени изменчивости сжимаемости </w:t>
      </w:r>
      <w:r w:rsidRPr="00B2159A">
        <w:rPr>
          <w:bCs/>
          <w:szCs w:val="28"/>
          <w:highlight w:val="green"/>
        </w:rPr>
        <w:t>а=1,10 (9.4) и равно Еsat=23,5 МПа.</w:t>
      </w:r>
    </w:p>
    <w:p w14:paraId="22920D66"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Коэффициент фильтрации рекомендуется принять для: супеси просадочной </w:t>
      </w:r>
      <w:r w:rsidRPr="00B2159A">
        <w:rPr>
          <w:bCs/>
          <w:szCs w:val="28"/>
          <w:highlight w:val="green"/>
        </w:rPr>
        <w:t>ИГЭ - 1–0,65 м/сут., суглинка просадочного ИГЭ - 2–0,07 м/сут., песка пылеватого ИГЭ - 3 – 1,2 м/сут. и суглинка ИГЭ – 2а – 0,06 м/сут.</w:t>
      </w:r>
    </w:p>
    <w:p w14:paraId="5818D539" w14:textId="77777777" w:rsidR="00AF2C1F" w:rsidRPr="00901408" w:rsidRDefault="00AF2C1F" w:rsidP="00AF2C1F">
      <w:pPr>
        <w:widowControl w:val="0"/>
        <w:autoSpaceDE w:val="0"/>
        <w:autoSpaceDN w:val="0"/>
        <w:adjustRightInd w:val="0"/>
        <w:ind w:firstLine="720"/>
        <w:rPr>
          <w:bCs/>
          <w:szCs w:val="28"/>
        </w:rPr>
      </w:pPr>
      <w:r w:rsidRPr="00901408">
        <w:rPr>
          <w:bCs/>
          <w:szCs w:val="28"/>
        </w:rPr>
        <w:t>По результатам анализов водной вытяжки в грунтах выше уровня подземных вод (приложение Л) оценка степени агрессивного воздействия сульфатов на бетоны и хлоридов на арматуру в железобетонных конструкциях в соответствии с требованиями табл. В.1 и В.2 СП 28. 13330.2012 приведена в таблицах 4 и 5.</w:t>
      </w:r>
    </w:p>
    <w:p w14:paraId="4BB8DD5F" w14:textId="77777777" w:rsidR="00AF2C1F" w:rsidRDefault="00AF2C1F" w:rsidP="00AF2C1F">
      <w:pPr>
        <w:widowControl w:val="0"/>
        <w:autoSpaceDE w:val="0"/>
        <w:autoSpaceDN w:val="0"/>
        <w:adjustRightInd w:val="0"/>
        <w:ind w:firstLine="720"/>
        <w:rPr>
          <w:bCs/>
          <w:szCs w:val="28"/>
        </w:rPr>
      </w:pPr>
      <w:r w:rsidRPr="00901408">
        <w:rPr>
          <w:bCs/>
          <w:szCs w:val="28"/>
        </w:rPr>
        <w:t xml:space="preserve">По количеству легко (средне) воднорастворимых солей супесь просадочная </w:t>
      </w:r>
      <w:r w:rsidRPr="00B2159A">
        <w:rPr>
          <w:bCs/>
          <w:szCs w:val="28"/>
          <w:highlight w:val="green"/>
        </w:rPr>
        <w:t>ИГЭ - 1 – 0,05 - 0,19 % (0,12 – 0,15%), суглинок просадочный ИГЭ - 2 – 0,05 - 0,10%(0,08 – 0,38%) и песок пылеватый  ИГЭ - 3 – 0,05-0,16%(0,12 - 0,13%)</w:t>
      </w:r>
      <w:r w:rsidRPr="00901408">
        <w:rPr>
          <w:bCs/>
          <w:szCs w:val="28"/>
        </w:rPr>
        <w:t xml:space="preserve"> относятся к незасоленным грунтам.</w:t>
      </w:r>
    </w:p>
    <w:p w14:paraId="3508E0C1" w14:textId="77777777" w:rsidR="00AF2C1F" w:rsidRPr="007C326E" w:rsidRDefault="00AF2C1F" w:rsidP="00AF2C1F">
      <w:pPr>
        <w:autoSpaceDE w:val="0"/>
        <w:autoSpaceDN w:val="0"/>
        <w:adjustRightInd w:val="0"/>
        <w:spacing w:line="240" w:lineRule="auto"/>
        <w:ind w:firstLine="709"/>
        <w:jc w:val="right"/>
        <w:rPr>
          <w:i/>
          <w:iCs/>
          <w:sz w:val="24"/>
          <w:szCs w:val="24"/>
          <w:highlight w:val="green"/>
        </w:rPr>
      </w:pPr>
      <w:r w:rsidRPr="007C326E">
        <w:rPr>
          <w:i/>
          <w:iCs/>
          <w:sz w:val="24"/>
          <w:szCs w:val="24"/>
          <w:highlight w:val="green"/>
        </w:rPr>
        <w:t>Таблица 1. Нормативные и расчетные значения характеристик</w:t>
      </w:r>
    </w:p>
    <w:p w14:paraId="27D5F52D" w14:textId="6B97AE5C" w:rsidR="00AF2C1F" w:rsidRPr="00CE02DF" w:rsidRDefault="00AF2C1F" w:rsidP="00AF2C1F">
      <w:pPr>
        <w:autoSpaceDE w:val="0"/>
        <w:autoSpaceDN w:val="0"/>
        <w:adjustRightInd w:val="0"/>
        <w:spacing w:line="240" w:lineRule="auto"/>
        <w:ind w:firstLine="709"/>
        <w:jc w:val="right"/>
        <w:rPr>
          <w:i/>
          <w:sz w:val="24"/>
          <w:szCs w:val="24"/>
        </w:rPr>
      </w:pPr>
      <w:r w:rsidRPr="007C326E">
        <w:rPr>
          <w:i/>
          <w:iCs/>
          <w:sz w:val="24"/>
          <w:szCs w:val="24"/>
          <w:highlight w:val="green"/>
        </w:rPr>
        <w:t xml:space="preserve"> дисперсных грунтов</w:t>
      </w:r>
    </w:p>
    <w:p w14:paraId="6D5DD404" w14:textId="0BE28427" w:rsidR="00C13A77" w:rsidRDefault="00AF2C1F" w:rsidP="00AF2C1F">
      <w:pPr>
        <w:ind w:firstLine="0"/>
        <w:jc w:val="center"/>
        <w:rPr>
          <w:bCs/>
        </w:rPr>
      </w:pPr>
      <w:r w:rsidRPr="00901408">
        <w:rPr>
          <w:bCs/>
          <w:noProof/>
          <w:szCs w:val="28"/>
        </w:rPr>
        <w:lastRenderedPageBreak/>
        <w:drawing>
          <wp:inline distT="0" distB="0" distL="0" distR="0" wp14:anchorId="0BF4771B" wp14:editId="4C87B8E8">
            <wp:extent cx="5294547" cy="2763848"/>
            <wp:effectExtent l="0" t="0" r="1905" b="0"/>
            <wp:docPr id="1375815928" name="Рисунок 1" descr="Изображение выглядит как текст, число, Параллельный, снимок экра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15928" name="Рисунок 1" descr="Изображение выглядит как текст, число, Параллельный, снимок экрана"/>
                    <pic:cNvPicPr/>
                  </pic:nvPicPr>
                  <pic:blipFill rotWithShape="1">
                    <a:blip r:embed="rId67"/>
                    <a:srcRect t="6779"/>
                    <a:stretch/>
                  </pic:blipFill>
                  <pic:spPr bwMode="auto">
                    <a:xfrm>
                      <a:off x="0" y="0"/>
                      <a:ext cx="5308985" cy="2771385"/>
                    </a:xfrm>
                    <a:prstGeom prst="rect">
                      <a:avLst/>
                    </a:prstGeom>
                    <a:ln>
                      <a:noFill/>
                    </a:ln>
                    <a:extLst>
                      <a:ext uri="{53640926-AAD7-44D8-BBD7-CCE9431645EC}">
                        <a14:shadowObscured xmlns:a14="http://schemas.microsoft.com/office/drawing/2010/main"/>
                      </a:ext>
                    </a:extLst>
                  </pic:spPr>
                </pic:pic>
              </a:graphicData>
            </a:graphic>
          </wp:inline>
        </w:drawing>
      </w:r>
    </w:p>
    <w:p w14:paraId="733A25EA" w14:textId="77777777" w:rsidR="00AF2C1F" w:rsidRDefault="00AF2C1F" w:rsidP="00AF2C1F">
      <w:pPr>
        <w:ind w:firstLine="0"/>
        <w:jc w:val="center"/>
        <w:rPr>
          <w:bCs/>
        </w:rPr>
      </w:pPr>
    </w:p>
    <w:p w14:paraId="1BB649A6" w14:textId="3B341782" w:rsidR="00AF2C1F" w:rsidRDefault="00AF2C1F" w:rsidP="00AF2C1F">
      <w:pPr>
        <w:ind w:firstLine="0"/>
        <w:jc w:val="center"/>
        <w:rPr>
          <w:bCs/>
        </w:rPr>
      </w:pPr>
      <w:r w:rsidRPr="00901408">
        <w:rPr>
          <w:bCs/>
          <w:noProof/>
          <w:szCs w:val="28"/>
        </w:rPr>
        <w:drawing>
          <wp:inline distT="0" distB="0" distL="0" distR="0" wp14:anchorId="5876A487" wp14:editId="6147349E">
            <wp:extent cx="6411854" cy="1240433"/>
            <wp:effectExtent l="0" t="0" r="8255" b="0"/>
            <wp:docPr id="1428817291" name="Рисунок 1" descr="Изображение выглядит как текст, снимок экрана,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17291" name="Рисунок 1" descr="Изображение выглядит как текст, снимок экрана, линия, число&#10;&#10;Автоматически созданное описание"/>
                    <pic:cNvPicPr/>
                  </pic:nvPicPr>
                  <pic:blipFill>
                    <a:blip r:embed="rId68"/>
                    <a:stretch>
                      <a:fillRect/>
                    </a:stretch>
                  </pic:blipFill>
                  <pic:spPr>
                    <a:xfrm>
                      <a:off x="0" y="0"/>
                      <a:ext cx="6417614" cy="1241547"/>
                    </a:xfrm>
                    <a:prstGeom prst="rect">
                      <a:avLst/>
                    </a:prstGeom>
                  </pic:spPr>
                </pic:pic>
              </a:graphicData>
            </a:graphic>
          </wp:inline>
        </w:drawing>
      </w:r>
    </w:p>
    <w:p w14:paraId="23007431" w14:textId="6E361939" w:rsidR="00AF2C1F" w:rsidRPr="00CE02DF" w:rsidRDefault="00AF2C1F" w:rsidP="00AF2C1F">
      <w:pPr>
        <w:autoSpaceDE w:val="0"/>
        <w:autoSpaceDN w:val="0"/>
        <w:adjustRightInd w:val="0"/>
        <w:spacing w:line="240" w:lineRule="auto"/>
        <w:ind w:firstLine="709"/>
        <w:jc w:val="right"/>
        <w:rPr>
          <w:i/>
          <w:sz w:val="24"/>
          <w:szCs w:val="24"/>
        </w:rPr>
      </w:pPr>
      <w:r w:rsidRPr="007C326E">
        <w:rPr>
          <w:i/>
          <w:iCs/>
          <w:sz w:val="24"/>
          <w:szCs w:val="24"/>
          <w:highlight w:val="green"/>
        </w:rPr>
        <w:t>Таблица 2. Нормативные значения относительной просадачности</w:t>
      </w:r>
    </w:p>
    <w:p w14:paraId="24B36265" w14:textId="10D28FDD" w:rsidR="00AF2C1F" w:rsidRDefault="00AF2C1F" w:rsidP="00AF2C1F">
      <w:pPr>
        <w:ind w:firstLine="0"/>
        <w:jc w:val="center"/>
        <w:rPr>
          <w:bCs/>
        </w:rPr>
      </w:pPr>
      <w:r w:rsidRPr="00901408">
        <w:rPr>
          <w:bCs/>
          <w:noProof/>
          <w:szCs w:val="28"/>
        </w:rPr>
        <w:drawing>
          <wp:inline distT="0" distB="0" distL="0" distR="0" wp14:anchorId="78E5DC96" wp14:editId="5DF43599">
            <wp:extent cx="6448040" cy="1577591"/>
            <wp:effectExtent l="0" t="0" r="0" b="3810"/>
            <wp:docPr id="208531053" name="Рисунок 1" descr="Изображение выглядит как текст, снимок экрана, число, ли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1053" name="Рисунок 1" descr="Изображение выглядит как текст, снимок экрана, число, линия"/>
                    <pic:cNvPicPr/>
                  </pic:nvPicPr>
                  <pic:blipFill rotWithShape="1">
                    <a:blip r:embed="rId69"/>
                    <a:srcRect t="8014"/>
                    <a:stretch/>
                  </pic:blipFill>
                  <pic:spPr bwMode="auto">
                    <a:xfrm>
                      <a:off x="0" y="0"/>
                      <a:ext cx="6482272" cy="1585966"/>
                    </a:xfrm>
                    <a:prstGeom prst="rect">
                      <a:avLst/>
                    </a:prstGeom>
                    <a:ln>
                      <a:noFill/>
                    </a:ln>
                    <a:extLst>
                      <a:ext uri="{53640926-AAD7-44D8-BBD7-CCE9431645EC}">
                        <a14:shadowObscured xmlns:a14="http://schemas.microsoft.com/office/drawing/2010/main"/>
                      </a:ext>
                    </a:extLst>
                  </pic:spPr>
                </pic:pic>
              </a:graphicData>
            </a:graphic>
          </wp:inline>
        </w:drawing>
      </w:r>
    </w:p>
    <w:p w14:paraId="68D24C22"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По степени морозоопасности грунты в зоне промерзания при оценке по параметру Rf: супесь просадочная ИГЭ - 1 (при Rfх102= 0,54) относится к среднепучинистым грунтам с относительной деформацией пучения </w:t>
      </w:r>
      <w:r w:rsidRPr="00901408">
        <w:rPr>
          <w:bCs/>
          <w:szCs w:val="28"/>
        </w:rPr>
        <w:sym w:font="Symbol" w:char="F065"/>
      </w:r>
      <w:r w:rsidRPr="00901408">
        <w:rPr>
          <w:bCs/>
          <w:szCs w:val="28"/>
        </w:rPr>
        <w:t xml:space="preserve">fn= 0,035 - 0,070 д.е.;  суглинок просадочный ИГЭ - 2 (при Rfх102= 0,20) и суглинок  ИГЭ – 2а (при Rfх102= 0,17) относятся к слабопучинистым грунтам с относительной деформацией пучения </w:t>
      </w:r>
      <w:r w:rsidRPr="00901408">
        <w:rPr>
          <w:bCs/>
          <w:szCs w:val="28"/>
        </w:rPr>
        <w:sym w:font="Symbol" w:char="F065"/>
      </w:r>
      <w:r w:rsidRPr="00901408">
        <w:rPr>
          <w:bCs/>
          <w:szCs w:val="28"/>
        </w:rPr>
        <w:t xml:space="preserve">fn= 0,010 - 0,035 д.е.;  при оценке по показателю дисперсности песок пылеватый ИГЭ - 3 (при D = 4,8) относится к слабопучинистым грунтам с относительной деформацией пучения </w:t>
      </w:r>
      <w:r w:rsidRPr="00901408">
        <w:rPr>
          <w:bCs/>
          <w:szCs w:val="28"/>
        </w:rPr>
        <w:sym w:font="Symbol" w:char="F065"/>
      </w:r>
      <w:r w:rsidRPr="00901408">
        <w:rPr>
          <w:bCs/>
          <w:szCs w:val="28"/>
        </w:rPr>
        <w:t>fn= 0,010 - 0,035 д.е. (Пособие к СНиП2.02.01-83, п.2.136-2.137, таблица 39).</w:t>
      </w:r>
    </w:p>
    <w:p w14:paraId="66BFB30E" w14:textId="77777777" w:rsidR="00AF2C1F" w:rsidRPr="00901408" w:rsidRDefault="00AF2C1F" w:rsidP="00AF2C1F">
      <w:pPr>
        <w:widowControl w:val="0"/>
        <w:autoSpaceDE w:val="0"/>
        <w:autoSpaceDN w:val="0"/>
        <w:adjustRightInd w:val="0"/>
        <w:ind w:firstLine="720"/>
        <w:rPr>
          <w:bCs/>
          <w:szCs w:val="28"/>
        </w:rPr>
      </w:pPr>
      <w:r w:rsidRPr="00901408">
        <w:rPr>
          <w:bCs/>
          <w:szCs w:val="28"/>
        </w:rPr>
        <w:lastRenderedPageBreak/>
        <w:t>Удельное электрическое сопротивление грунтов изменяется от 6 Ом*м до    163 Ом*м и приведено в приложении М и на инженерно-геологических разрезах (4545ТП3 - Г -1 лист 2).</w:t>
      </w:r>
    </w:p>
    <w:p w14:paraId="6344FFD8"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Коррозионная агрессивность грунтов к стали по ГОСТ 9.602–2005  изменяется от низкой до высокой. </w:t>
      </w:r>
    </w:p>
    <w:p w14:paraId="6917E08D" w14:textId="77777777" w:rsidR="00AF2C1F" w:rsidRDefault="00AF2C1F" w:rsidP="00AF2C1F">
      <w:pPr>
        <w:widowControl w:val="0"/>
        <w:autoSpaceDE w:val="0"/>
        <w:autoSpaceDN w:val="0"/>
        <w:adjustRightInd w:val="0"/>
        <w:ind w:firstLine="720"/>
        <w:rPr>
          <w:bCs/>
          <w:szCs w:val="28"/>
        </w:rPr>
      </w:pPr>
      <w:r w:rsidRPr="00901408">
        <w:rPr>
          <w:bCs/>
          <w:szCs w:val="28"/>
        </w:rPr>
        <w:t>Наличие блуждающих токов в земле зарегистрировано в двух пунктах измерений (приложение Н).</w:t>
      </w:r>
    </w:p>
    <w:p w14:paraId="66812F7C" w14:textId="77777777" w:rsidR="0041375C" w:rsidRDefault="0041375C" w:rsidP="00AF2C1F">
      <w:pPr>
        <w:widowControl w:val="0"/>
        <w:autoSpaceDE w:val="0"/>
        <w:autoSpaceDN w:val="0"/>
        <w:adjustRightInd w:val="0"/>
        <w:ind w:firstLine="720"/>
        <w:rPr>
          <w:bCs/>
          <w:szCs w:val="28"/>
        </w:rPr>
      </w:pPr>
    </w:p>
    <w:p w14:paraId="0DC39F7C" w14:textId="77777777" w:rsidR="0041375C" w:rsidRDefault="0041375C" w:rsidP="00AF2C1F">
      <w:pPr>
        <w:widowControl w:val="0"/>
        <w:autoSpaceDE w:val="0"/>
        <w:autoSpaceDN w:val="0"/>
        <w:adjustRightInd w:val="0"/>
        <w:ind w:firstLine="720"/>
        <w:rPr>
          <w:bCs/>
          <w:szCs w:val="28"/>
        </w:rPr>
      </w:pPr>
    </w:p>
    <w:p w14:paraId="7434BBDA" w14:textId="77777777" w:rsidR="0041375C" w:rsidRPr="00901408" w:rsidRDefault="0041375C" w:rsidP="00AF2C1F">
      <w:pPr>
        <w:widowControl w:val="0"/>
        <w:autoSpaceDE w:val="0"/>
        <w:autoSpaceDN w:val="0"/>
        <w:adjustRightInd w:val="0"/>
        <w:ind w:firstLine="720"/>
        <w:rPr>
          <w:bCs/>
          <w:szCs w:val="28"/>
        </w:rPr>
      </w:pPr>
    </w:p>
    <w:p w14:paraId="3B33CC5C" w14:textId="42929905" w:rsidR="00AF2C1F" w:rsidRPr="00AF2C1F" w:rsidRDefault="00AF2C1F" w:rsidP="00AF2C1F">
      <w:pPr>
        <w:autoSpaceDE w:val="0"/>
        <w:autoSpaceDN w:val="0"/>
        <w:adjustRightInd w:val="0"/>
        <w:spacing w:line="240" w:lineRule="auto"/>
        <w:ind w:firstLine="709"/>
        <w:jc w:val="right"/>
        <w:rPr>
          <w:i/>
          <w:iCs/>
          <w:sz w:val="24"/>
          <w:szCs w:val="24"/>
        </w:rPr>
      </w:pPr>
      <w:r w:rsidRPr="00CE02DF">
        <w:rPr>
          <w:i/>
          <w:iCs/>
          <w:sz w:val="24"/>
          <w:szCs w:val="24"/>
        </w:rPr>
        <w:t xml:space="preserve">Таблица </w:t>
      </w:r>
      <w:r>
        <w:rPr>
          <w:i/>
          <w:iCs/>
          <w:sz w:val="24"/>
          <w:szCs w:val="24"/>
        </w:rPr>
        <w:t xml:space="preserve">3. </w:t>
      </w:r>
      <w:r w:rsidRPr="00AF2C1F">
        <w:rPr>
          <w:i/>
          <w:iCs/>
          <w:sz w:val="24"/>
          <w:szCs w:val="24"/>
        </w:rPr>
        <w:t>Степень агрессивного воздействия хлоридов в грунтах на арматуру в железобетонных конструкциях.</w:t>
      </w:r>
    </w:p>
    <w:p w14:paraId="2AB6A063" w14:textId="5CDFB425" w:rsidR="00AF2C1F" w:rsidRPr="00901408" w:rsidRDefault="00AF2C1F" w:rsidP="00AF2C1F">
      <w:pPr>
        <w:widowControl w:val="0"/>
        <w:autoSpaceDE w:val="0"/>
        <w:autoSpaceDN w:val="0"/>
        <w:adjustRightInd w:val="0"/>
        <w:ind w:firstLine="720"/>
        <w:rPr>
          <w:bCs/>
          <w:szCs w:val="28"/>
        </w:rPr>
      </w:pPr>
      <w:r w:rsidRPr="00901408">
        <w:rPr>
          <w:bCs/>
          <w:noProof/>
          <w:szCs w:val="28"/>
        </w:rPr>
        <w:drawing>
          <wp:inline distT="0" distB="0" distL="0" distR="0" wp14:anchorId="0D0ECEAE" wp14:editId="0C1B9785">
            <wp:extent cx="4725059" cy="3515216"/>
            <wp:effectExtent l="0" t="0" r="0" b="9525"/>
            <wp:docPr id="940423539" name="Рисунок 1" descr="Изображение выглядит как текст, снимок экрана, число, Параллельн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23539" name="Рисунок 1" descr="Изображение выглядит как текст, снимок экрана, число, Параллельный&#10;&#10;Автоматически созданное описание"/>
                    <pic:cNvPicPr/>
                  </pic:nvPicPr>
                  <pic:blipFill>
                    <a:blip r:embed="rId70"/>
                    <a:stretch>
                      <a:fillRect/>
                    </a:stretch>
                  </pic:blipFill>
                  <pic:spPr>
                    <a:xfrm>
                      <a:off x="0" y="0"/>
                      <a:ext cx="4725059" cy="3515216"/>
                    </a:xfrm>
                    <a:prstGeom prst="rect">
                      <a:avLst/>
                    </a:prstGeom>
                  </pic:spPr>
                </pic:pic>
              </a:graphicData>
            </a:graphic>
          </wp:inline>
        </w:drawing>
      </w:r>
    </w:p>
    <w:p w14:paraId="47B79DAB" w14:textId="6FF21689" w:rsidR="00AF2C1F" w:rsidRPr="00AF2C1F" w:rsidRDefault="00AF2C1F" w:rsidP="00AF2C1F">
      <w:pPr>
        <w:autoSpaceDE w:val="0"/>
        <w:autoSpaceDN w:val="0"/>
        <w:adjustRightInd w:val="0"/>
        <w:spacing w:line="240" w:lineRule="auto"/>
        <w:ind w:firstLine="709"/>
        <w:jc w:val="right"/>
        <w:rPr>
          <w:i/>
          <w:iCs/>
          <w:sz w:val="24"/>
          <w:szCs w:val="24"/>
        </w:rPr>
      </w:pPr>
      <w:r w:rsidRPr="00CE02DF">
        <w:rPr>
          <w:i/>
          <w:iCs/>
          <w:sz w:val="24"/>
          <w:szCs w:val="24"/>
        </w:rPr>
        <w:t xml:space="preserve">Таблица </w:t>
      </w:r>
      <w:r>
        <w:rPr>
          <w:i/>
          <w:iCs/>
          <w:sz w:val="24"/>
          <w:szCs w:val="24"/>
        </w:rPr>
        <w:t xml:space="preserve">4. </w:t>
      </w:r>
      <w:r w:rsidRPr="00AF2C1F">
        <w:rPr>
          <w:i/>
          <w:iCs/>
          <w:sz w:val="24"/>
          <w:szCs w:val="24"/>
        </w:rPr>
        <w:t>Степень</w:t>
      </w:r>
      <w:r>
        <w:rPr>
          <w:i/>
          <w:iCs/>
          <w:sz w:val="24"/>
          <w:szCs w:val="24"/>
        </w:rPr>
        <w:t xml:space="preserve"> агрессивного воздействия сульфатов в грунтах на бетоны</w:t>
      </w:r>
      <w:r w:rsidRPr="00AF2C1F">
        <w:rPr>
          <w:i/>
          <w:iCs/>
          <w:sz w:val="24"/>
          <w:szCs w:val="24"/>
        </w:rPr>
        <w:t>.</w:t>
      </w:r>
    </w:p>
    <w:p w14:paraId="3402C1D1" w14:textId="38317240" w:rsidR="00AF2C1F" w:rsidRDefault="00AF2C1F" w:rsidP="00AF2C1F">
      <w:pPr>
        <w:ind w:firstLine="0"/>
        <w:jc w:val="center"/>
        <w:rPr>
          <w:bCs/>
        </w:rPr>
      </w:pPr>
      <w:r w:rsidRPr="00901408">
        <w:rPr>
          <w:bCs/>
          <w:noProof/>
          <w:szCs w:val="28"/>
        </w:rPr>
        <w:lastRenderedPageBreak/>
        <w:drawing>
          <wp:inline distT="0" distB="0" distL="0" distR="0" wp14:anchorId="5BF8C8BB" wp14:editId="71090837">
            <wp:extent cx="5503849" cy="3269235"/>
            <wp:effectExtent l="0" t="0" r="1905" b="7620"/>
            <wp:docPr id="2036894979" name="Рисунок 1" descr="Изображение выглядит как текст, число, Параллельный, снимок экран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94979" name="Рисунок 1" descr="Изображение выглядит как текст, число, Параллельный, снимок экрана&#10;&#10;Автоматически созданное описание"/>
                    <pic:cNvPicPr/>
                  </pic:nvPicPr>
                  <pic:blipFill rotWithShape="1">
                    <a:blip r:embed="rId71"/>
                    <a:srcRect t="3926"/>
                    <a:stretch/>
                  </pic:blipFill>
                  <pic:spPr bwMode="auto">
                    <a:xfrm>
                      <a:off x="0" y="0"/>
                      <a:ext cx="5510149" cy="3272977"/>
                    </a:xfrm>
                    <a:prstGeom prst="rect">
                      <a:avLst/>
                    </a:prstGeom>
                    <a:ln>
                      <a:noFill/>
                    </a:ln>
                    <a:extLst>
                      <a:ext uri="{53640926-AAD7-44D8-BBD7-CCE9431645EC}">
                        <a14:shadowObscured xmlns:a14="http://schemas.microsoft.com/office/drawing/2010/main"/>
                      </a:ext>
                    </a:extLst>
                  </pic:spPr>
                </pic:pic>
              </a:graphicData>
            </a:graphic>
          </wp:inline>
        </w:drawing>
      </w:r>
    </w:p>
    <w:p w14:paraId="7A1FF397" w14:textId="401AEBDE" w:rsidR="00AF2C1F" w:rsidRDefault="00AF2C1F" w:rsidP="00AF2C1F">
      <w:pPr>
        <w:ind w:firstLine="0"/>
        <w:jc w:val="center"/>
        <w:rPr>
          <w:bCs/>
        </w:rPr>
      </w:pPr>
      <w:r w:rsidRPr="00901408">
        <w:rPr>
          <w:bCs/>
          <w:noProof/>
          <w:szCs w:val="28"/>
        </w:rPr>
        <w:drawing>
          <wp:inline distT="0" distB="0" distL="0" distR="0" wp14:anchorId="04022034" wp14:editId="0FB83357">
            <wp:extent cx="5400987" cy="1363086"/>
            <wp:effectExtent l="0" t="0" r="0" b="8890"/>
            <wp:docPr id="939721050" name="Рисунок 1" descr="Изображение выглядит как текст, снимок экрана, линия, числ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21050" name="Рисунок 1" descr="Изображение выглядит как текст, снимок экрана, линия, число&#10;&#10;Автоматически созданное описание"/>
                    <pic:cNvPicPr/>
                  </pic:nvPicPr>
                  <pic:blipFill>
                    <a:blip r:embed="rId72"/>
                    <a:stretch>
                      <a:fillRect/>
                    </a:stretch>
                  </pic:blipFill>
                  <pic:spPr>
                    <a:xfrm>
                      <a:off x="0" y="0"/>
                      <a:ext cx="5426535" cy="1369534"/>
                    </a:xfrm>
                    <a:prstGeom prst="rect">
                      <a:avLst/>
                    </a:prstGeom>
                  </pic:spPr>
                </pic:pic>
              </a:graphicData>
            </a:graphic>
          </wp:inline>
        </w:drawing>
      </w:r>
    </w:p>
    <w:p w14:paraId="26547B99" w14:textId="77777777" w:rsidR="0041375C" w:rsidRDefault="0041375C" w:rsidP="00AF2C1F">
      <w:pPr>
        <w:widowControl w:val="0"/>
        <w:autoSpaceDE w:val="0"/>
        <w:autoSpaceDN w:val="0"/>
        <w:adjustRightInd w:val="0"/>
        <w:ind w:firstLine="720"/>
        <w:rPr>
          <w:bCs/>
          <w:szCs w:val="28"/>
        </w:rPr>
      </w:pPr>
    </w:p>
    <w:p w14:paraId="535DBA24" w14:textId="28963AA4" w:rsidR="00AF2C1F" w:rsidRPr="00901408" w:rsidRDefault="00AF2C1F" w:rsidP="00AF2C1F">
      <w:pPr>
        <w:widowControl w:val="0"/>
        <w:autoSpaceDE w:val="0"/>
        <w:autoSpaceDN w:val="0"/>
        <w:adjustRightInd w:val="0"/>
        <w:ind w:firstLine="720"/>
        <w:rPr>
          <w:bCs/>
          <w:szCs w:val="28"/>
        </w:rPr>
      </w:pPr>
      <w:r w:rsidRPr="00901408">
        <w:rPr>
          <w:bCs/>
          <w:szCs w:val="28"/>
        </w:rPr>
        <w:t xml:space="preserve">Особенностью инженерно-геологических условий района является наличие специфических грунтов: </w:t>
      </w:r>
      <w:r w:rsidRPr="007C326E">
        <w:rPr>
          <w:bCs/>
          <w:szCs w:val="28"/>
          <w:highlight w:val="green"/>
        </w:rPr>
        <w:t>просадочных супеси и суглинка mQIIIhv и техногенного грунта (tQIV).</w:t>
      </w:r>
    </w:p>
    <w:p w14:paraId="4DBAE8AB" w14:textId="77777777" w:rsidR="00AF2C1F" w:rsidRPr="00901408" w:rsidRDefault="00AF2C1F" w:rsidP="00AF2C1F">
      <w:pPr>
        <w:widowControl w:val="0"/>
        <w:autoSpaceDE w:val="0"/>
        <w:autoSpaceDN w:val="0"/>
        <w:adjustRightInd w:val="0"/>
        <w:ind w:firstLine="720"/>
        <w:rPr>
          <w:bCs/>
          <w:szCs w:val="28"/>
        </w:rPr>
      </w:pPr>
      <w:r w:rsidRPr="00901408">
        <w:rPr>
          <w:bCs/>
          <w:szCs w:val="28"/>
        </w:rPr>
        <w:t>Техногенный грунт имеют повсеместное распространение и вскрыт всеми скважинами в виде планировочной насыпи, представлен супесью с включением строительного щебня и песка до 10%. Мощность отложений не превышает 0,9 м.</w:t>
      </w:r>
    </w:p>
    <w:p w14:paraId="167CD00D"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Ввиду неоднородности состава, локального распространения и залегания выше глубины заложения оснований проектируемых подземных сооружений, свойства техногенного </w:t>
      </w:r>
      <w:r w:rsidRPr="001063CA">
        <w:rPr>
          <w:bCs/>
          <w:szCs w:val="28"/>
          <w:highlight w:val="green"/>
        </w:rPr>
        <w:t>(tQIV)</w:t>
      </w:r>
      <w:r w:rsidRPr="00901408">
        <w:rPr>
          <w:bCs/>
          <w:szCs w:val="28"/>
        </w:rPr>
        <w:t xml:space="preserve"> грунта не изучались, и он не рекомендуется в качестве оснований проектируемых сооружений.</w:t>
      </w:r>
    </w:p>
    <w:p w14:paraId="4D4633BA"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Супесь просадочная </w:t>
      </w:r>
      <w:r w:rsidRPr="001063CA">
        <w:rPr>
          <w:bCs/>
          <w:szCs w:val="28"/>
          <w:highlight w:val="green"/>
        </w:rPr>
        <w:t>ИГЭ - 1</w:t>
      </w:r>
      <w:r w:rsidRPr="00901408">
        <w:rPr>
          <w:bCs/>
          <w:szCs w:val="28"/>
        </w:rPr>
        <w:t xml:space="preserve"> и суглинок просадочный </w:t>
      </w:r>
      <w:r w:rsidRPr="001063CA">
        <w:rPr>
          <w:bCs/>
          <w:szCs w:val="28"/>
          <w:highlight w:val="green"/>
        </w:rPr>
        <w:t>ИГЭ - 2</w:t>
      </w:r>
      <w:r w:rsidRPr="00901408">
        <w:rPr>
          <w:bCs/>
          <w:szCs w:val="28"/>
        </w:rPr>
        <w:t xml:space="preserve"> по данным компрессионных испытаний по исследуемой площадке и архивным данным (9.1- 9.3) обладают просадочными свойствами при замачивании под нагрузкой и по относительной деформации </w:t>
      </w:r>
      <w:r w:rsidRPr="00901408">
        <w:rPr>
          <w:bCs/>
          <w:szCs w:val="28"/>
        </w:rPr>
        <w:sym w:font="Symbol" w:char="F065"/>
      </w:r>
      <w:r w:rsidRPr="00901408">
        <w:rPr>
          <w:bCs/>
          <w:szCs w:val="28"/>
        </w:rPr>
        <w:t>sl относится к слабопросадочным грунтам.</w:t>
      </w:r>
    </w:p>
    <w:p w14:paraId="193B3878" w14:textId="77777777" w:rsidR="00AF2C1F" w:rsidRPr="00901408" w:rsidRDefault="00AF2C1F" w:rsidP="00AF2C1F">
      <w:pPr>
        <w:widowControl w:val="0"/>
        <w:autoSpaceDE w:val="0"/>
        <w:autoSpaceDN w:val="0"/>
        <w:adjustRightInd w:val="0"/>
        <w:ind w:firstLine="720"/>
        <w:rPr>
          <w:bCs/>
          <w:szCs w:val="28"/>
        </w:rPr>
      </w:pPr>
      <w:r w:rsidRPr="00901408">
        <w:rPr>
          <w:bCs/>
          <w:szCs w:val="28"/>
        </w:rPr>
        <w:lastRenderedPageBreak/>
        <w:t xml:space="preserve">Грунты просадочной толщи имеют повсеместное распространение представлены супесью песчанистой и суглинком легким пылеватым, с прослойками песка. Вскрытая мощность отложений </w:t>
      </w:r>
      <w:r w:rsidRPr="001063CA">
        <w:rPr>
          <w:bCs/>
          <w:szCs w:val="28"/>
          <w:highlight w:val="green"/>
        </w:rPr>
        <w:t>2,7–5,2 м.</w:t>
      </w:r>
    </w:p>
    <w:p w14:paraId="0FF21B87"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В таблице 3 приведены нормативные значения характеристик просадочности: относительная деформация просадочности </w:t>
      </w:r>
      <w:r w:rsidRPr="00901408">
        <w:rPr>
          <w:bCs/>
          <w:szCs w:val="28"/>
        </w:rPr>
        <w:sym w:font="Symbol" w:char="F065"/>
      </w:r>
      <w:r w:rsidRPr="00901408">
        <w:rPr>
          <w:bCs/>
          <w:szCs w:val="28"/>
        </w:rPr>
        <w:t>sl при нагрузках Р от 0</w:t>
      </w:r>
      <w:r w:rsidRPr="001063CA">
        <w:rPr>
          <w:bCs/>
          <w:szCs w:val="28"/>
          <w:highlight w:val="green"/>
        </w:rPr>
        <w:t>,05 МПа до 0,3 МПа</w:t>
      </w:r>
      <w:r w:rsidRPr="00901408">
        <w:rPr>
          <w:bCs/>
          <w:szCs w:val="28"/>
        </w:rPr>
        <w:t xml:space="preserve"> и начальное просадочное давление Psl. </w:t>
      </w:r>
    </w:p>
    <w:p w14:paraId="5616CBE7" w14:textId="77777777" w:rsidR="00AF2C1F" w:rsidRPr="00901408" w:rsidRDefault="00AF2C1F" w:rsidP="00AF2C1F">
      <w:pPr>
        <w:widowControl w:val="0"/>
        <w:autoSpaceDE w:val="0"/>
        <w:autoSpaceDN w:val="0"/>
        <w:adjustRightInd w:val="0"/>
        <w:ind w:firstLine="720"/>
        <w:rPr>
          <w:bCs/>
          <w:szCs w:val="28"/>
        </w:rPr>
      </w:pPr>
      <w:r w:rsidRPr="00901408">
        <w:rPr>
          <w:bCs/>
          <w:szCs w:val="28"/>
        </w:rPr>
        <w:t>. Из таблицы следует, что начальное просадочное давление больше напряжения от собственного веса грунта при полном водонасыщении в пределах всей просадочной толщи. Просадка грунта при замачивании под собственным весом на участке изысканий отсутствует.</w:t>
      </w:r>
    </w:p>
    <w:p w14:paraId="43995028" w14:textId="77777777" w:rsidR="00AF2C1F" w:rsidRPr="00E41677" w:rsidRDefault="00AF2C1F" w:rsidP="00AF2C1F">
      <w:pPr>
        <w:widowControl w:val="0"/>
        <w:autoSpaceDE w:val="0"/>
        <w:autoSpaceDN w:val="0"/>
        <w:adjustRightInd w:val="0"/>
        <w:ind w:firstLine="720"/>
        <w:rPr>
          <w:bCs/>
          <w:szCs w:val="28"/>
        </w:rPr>
      </w:pPr>
      <w:r w:rsidRPr="00901408">
        <w:rPr>
          <w:bCs/>
          <w:szCs w:val="28"/>
        </w:rPr>
        <w:t xml:space="preserve">Тип грунтовых условий по просадочности первый. Граница просадочности проходит по подошве супеси просадочной </w:t>
      </w:r>
      <w:r w:rsidRPr="001063CA">
        <w:rPr>
          <w:bCs/>
          <w:szCs w:val="28"/>
          <w:highlight w:val="green"/>
        </w:rPr>
        <w:t>ИГЭ-1 и суглинка просадочного ИГЭ -2 на глубине 1,7–6,8 м.</w:t>
      </w:r>
    </w:p>
    <w:p w14:paraId="51D222F1" w14:textId="77777777" w:rsidR="004A3EFA" w:rsidRPr="00E41677" w:rsidRDefault="004A3EFA" w:rsidP="00AF2C1F">
      <w:pPr>
        <w:widowControl w:val="0"/>
        <w:autoSpaceDE w:val="0"/>
        <w:autoSpaceDN w:val="0"/>
        <w:adjustRightInd w:val="0"/>
        <w:ind w:firstLine="720"/>
        <w:rPr>
          <w:bCs/>
          <w:szCs w:val="28"/>
        </w:rPr>
      </w:pPr>
    </w:p>
    <w:p w14:paraId="01CE222C" w14:textId="77777777" w:rsidR="004A3EFA" w:rsidRPr="00E41677" w:rsidRDefault="004A3EFA" w:rsidP="00AF2C1F">
      <w:pPr>
        <w:widowControl w:val="0"/>
        <w:autoSpaceDE w:val="0"/>
        <w:autoSpaceDN w:val="0"/>
        <w:adjustRightInd w:val="0"/>
        <w:ind w:firstLine="720"/>
        <w:rPr>
          <w:bCs/>
          <w:szCs w:val="28"/>
        </w:rPr>
      </w:pPr>
    </w:p>
    <w:p w14:paraId="484C197D" w14:textId="77777777" w:rsidR="004A3EFA" w:rsidRPr="00E41677" w:rsidRDefault="004A3EFA" w:rsidP="00AF2C1F">
      <w:pPr>
        <w:widowControl w:val="0"/>
        <w:autoSpaceDE w:val="0"/>
        <w:autoSpaceDN w:val="0"/>
        <w:adjustRightInd w:val="0"/>
        <w:ind w:firstLine="720"/>
        <w:rPr>
          <w:bCs/>
          <w:szCs w:val="28"/>
        </w:rPr>
      </w:pPr>
    </w:p>
    <w:p w14:paraId="600AC5CC" w14:textId="77777777" w:rsidR="00AF2C1F" w:rsidRDefault="00AF2C1F" w:rsidP="00AF2C1F">
      <w:pPr>
        <w:widowControl w:val="0"/>
        <w:autoSpaceDE w:val="0"/>
        <w:autoSpaceDN w:val="0"/>
        <w:adjustRightInd w:val="0"/>
        <w:spacing w:line="240" w:lineRule="auto"/>
        <w:ind w:firstLine="0"/>
        <w:jc w:val="center"/>
        <w:rPr>
          <w:b/>
          <w:bCs/>
          <w:szCs w:val="28"/>
        </w:rPr>
      </w:pPr>
      <w:r>
        <w:rPr>
          <w:b/>
          <w:bCs/>
          <w:szCs w:val="28"/>
        </w:rPr>
        <w:t>Расчет фундамента произведен на 1 лежень.</w:t>
      </w:r>
    </w:p>
    <w:p w14:paraId="647777F8" w14:textId="56426226" w:rsidR="00AF2C1F" w:rsidRDefault="00AF2C1F" w:rsidP="00AF2C1F">
      <w:pPr>
        <w:widowControl w:val="0"/>
        <w:autoSpaceDE w:val="0"/>
        <w:autoSpaceDN w:val="0"/>
        <w:adjustRightInd w:val="0"/>
        <w:spacing w:line="240" w:lineRule="auto"/>
        <w:ind w:firstLine="0"/>
        <w:jc w:val="center"/>
        <w:rPr>
          <w:b/>
          <w:bCs/>
          <w:szCs w:val="28"/>
        </w:rPr>
      </w:pPr>
      <w:r>
        <w:rPr>
          <w:noProof/>
          <w14:ligatures w14:val="standardContextual"/>
        </w:rPr>
        <w:lastRenderedPageBreak/>
        <w:drawing>
          <wp:inline distT="0" distB="0" distL="0" distR="0" wp14:anchorId="4BBC2BB6" wp14:editId="0CE5D224">
            <wp:extent cx="5547179" cy="8793126"/>
            <wp:effectExtent l="0" t="0" r="0" b="8255"/>
            <wp:docPr id="364045389" name="Рисунок 1" descr="Изображение выглядит как текст, снимок экрана, документ, письмо&#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045389" name="Рисунок 1" descr="Изображение выглядит как текст, снимок экрана, документ, письмо&#10;&#10;Автоматически созданное описание"/>
                    <pic:cNvPicPr/>
                  </pic:nvPicPr>
                  <pic:blipFill>
                    <a:blip r:embed="rId73"/>
                    <a:stretch>
                      <a:fillRect/>
                    </a:stretch>
                  </pic:blipFill>
                  <pic:spPr>
                    <a:xfrm>
                      <a:off x="0" y="0"/>
                      <a:ext cx="5557709" cy="8809817"/>
                    </a:xfrm>
                    <a:prstGeom prst="rect">
                      <a:avLst/>
                    </a:prstGeom>
                  </pic:spPr>
                </pic:pic>
              </a:graphicData>
            </a:graphic>
          </wp:inline>
        </w:drawing>
      </w:r>
    </w:p>
    <w:p w14:paraId="193D4EF5" w14:textId="77777777" w:rsidR="00AF2C1F" w:rsidRDefault="00AF2C1F" w:rsidP="00AF2C1F">
      <w:pPr>
        <w:widowControl w:val="0"/>
        <w:autoSpaceDE w:val="0"/>
        <w:autoSpaceDN w:val="0"/>
        <w:adjustRightInd w:val="0"/>
        <w:ind w:firstLine="720"/>
        <w:rPr>
          <w:bCs/>
          <w:szCs w:val="28"/>
        </w:rPr>
      </w:pPr>
    </w:p>
    <w:p w14:paraId="424F72B9" w14:textId="37C5D002" w:rsidR="00580AB9" w:rsidRDefault="00580AB9" w:rsidP="00580AB9">
      <w:pPr>
        <w:widowControl w:val="0"/>
        <w:autoSpaceDE w:val="0"/>
        <w:autoSpaceDN w:val="0"/>
        <w:adjustRightInd w:val="0"/>
        <w:ind w:firstLine="720"/>
        <w:rPr>
          <w:bCs/>
          <w:szCs w:val="28"/>
        </w:rPr>
      </w:pPr>
      <w:r>
        <w:rPr>
          <w:bCs/>
          <w:szCs w:val="28"/>
        </w:rPr>
        <w:t xml:space="preserve">Осадка отдельного фундамента на основании, расчетная схема которого </w:t>
      </w:r>
      <w:r>
        <w:rPr>
          <w:bCs/>
          <w:szCs w:val="28"/>
        </w:rPr>
        <w:lastRenderedPageBreak/>
        <w:t>принята в виде линейно-деформируемого полупространства с условным ограничением глубины сжимаемой толщи, определяется по формуле:</w:t>
      </w:r>
    </w:p>
    <w:p w14:paraId="67C3E677" w14:textId="56594B81" w:rsidR="00580AB9" w:rsidRPr="00580AB9" w:rsidRDefault="00580AB9" w:rsidP="00580AB9">
      <w:pPr>
        <w:widowControl w:val="0"/>
        <w:autoSpaceDE w:val="0"/>
        <w:autoSpaceDN w:val="0"/>
        <w:adjustRightInd w:val="0"/>
        <w:ind w:firstLine="720"/>
        <w:jc w:val="center"/>
        <w:rPr>
          <w:bCs/>
          <w:szCs w:val="28"/>
        </w:rPr>
      </w:pPr>
      <m:oMath>
        <m:r>
          <w:rPr>
            <w:rFonts w:ascii="Cambria Math" w:hAnsi="Cambria Math"/>
            <w:szCs w:val="28"/>
          </w:rPr>
          <m:t>S=</m:t>
        </m:r>
        <m:r>
          <w:rPr>
            <w:rFonts w:ascii="Cambria Math" w:hAnsi="Cambria Math"/>
            <w:szCs w:val="28"/>
            <w:lang w:val="en-US"/>
          </w:rPr>
          <m:t>β</m:t>
        </m:r>
        <m:nary>
          <m:naryPr>
            <m:chr m:val="∑"/>
            <m:grow m:val="1"/>
            <m:ctrlPr>
              <w:rPr>
                <w:rFonts w:ascii="Cambria Math" w:hAnsi="Cambria Math"/>
                <w:bCs/>
                <w:szCs w:val="28"/>
                <w:lang w:val="en-US"/>
              </w:rPr>
            </m:ctrlPr>
          </m:naryPr>
          <m:sub>
            <m:r>
              <w:rPr>
                <w:rFonts w:ascii="Cambria Math" w:eastAsia="Cambria Math" w:hAnsi="Cambria Math"/>
                <w:szCs w:val="28"/>
                <w:lang w:val="en-US"/>
              </w:rPr>
              <m:t>k</m:t>
            </m:r>
            <m:r>
              <w:rPr>
                <w:rFonts w:ascii="Cambria Math" w:eastAsia="Cambria Math" w:hAnsi="Cambria Math"/>
                <w:szCs w:val="28"/>
              </w:rPr>
              <m:t>=0</m:t>
            </m:r>
          </m:sub>
          <m:sup>
            <m:r>
              <w:rPr>
                <w:rFonts w:ascii="Cambria Math" w:eastAsia="Cambria Math" w:hAnsi="Cambria Math"/>
                <w:szCs w:val="28"/>
                <w:lang w:val="en-US"/>
              </w:rPr>
              <m:t>n</m:t>
            </m:r>
          </m:sup>
          <m:e>
            <m:f>
              <m:fPr>
                <m:ctrlPr>
                  <w:rPr>
                    <w:rFonts w:ascii="Cambria Math" w:hAnsi="Cambria Math"/>
                    <w:bCs/>
                    <w:szCs w:val="28"/>
                    <w:lang w:val="en-US"/>
                  </w:rPr>
                </m:ctrlPr>
              </m:fPr>
              <m:num>
                <m:sSub>
                  <m:sSubPr>
                    <m:ctrlPr>
                      <w:rPr>
                        <w:rFonts w:ascii="Cambria Math" w:hAnsi="Cambria Math"/>
                        <w:bCs/>
                        <w:i/>
                        <w:szCs w:val="28"/>
                        <w:lang w:val="en-US"/>
                      </w:rPr>
                    </m:ctrlPr>
                  </m:sSubPr>
                  <m:e>
                    <m:r>
                      <w:rPr>
                        <w:rFonts w:ascii="Cambria Math" w:hAnsi="Cambria Math"/>
                        <w:szCs w:val="28"/>
                        <w:lang w:val="en-US"/>
                      </w:rPr>
                      <m:t>σ</m:t>
                    </m:r>
                  </m:e>
                  <m:sub>
                    <m:r>
                      <w:rPr>
                        <w:rFonts w:ascii="Cambria Math" w:hAnsi="Cambria Math"/>
                        <w:szCs w:val="28"/>
                        <w:lang w:val="en-US"/>
                      </w:rPr>
                      <m:t>zpi</m:t>
                    </m:r>
                  </m:sub>
                </m:sSub>
                <m:r>
                  <w:rPr>
                    <w:rFonts w:ascii="Cambria Math" w:hAnsi="Cambria Math"/>
                    <w:szCs w:val="28"/>
                  </w:rPr>
                  <m:t>*</m:t>
                </m:r>
                <m:sSub>
                  <m:sSubPr>
                    <m:ctrlPr>
                      <w:rPr>
                        <w:rFonts w:ascii="Cambria Math" w:hAnsi="Cambria Math"/>
                        <w:bCs/>
                        <w:i/>
                        <w:szCs w:val="28"/>
                        <w:lang w:val="en-US"/>
                      </w:rPr>
                    </m:ctrlPr>
                  </m:sSubPr>
                  <m:e>
                    <m:r>
                      <w:rPr>
                        <w:rFonts w:ascii="Cambria Math" w:hAnsi="Cambria Math"/>
                        <w:szCs w:val="28"/>
                      </w:rPr>
                      <m:t>h</m:t>
                    </m:r>
                  </m:e>
                  <m:sub>
                    <m:r>
                      <w:rPr>
                        <w:rFonts w:ascii="Cambria Math" w:hAnsi="Cambria Math"/>
                        <w:szCs w:val="28"/>
                        <w:lang w:val="en-US"/>
                      </w:rPr>
                      <m:t>i</m:t>
                    </m:r>
                  </m:sub>
                </m:sSub>
              </m:num>
              <m:den>
                <m:sSub>
                  <m:sSubPr>
                    <m:ctrlPr>
                      <w:rPr>
                        <w:rFonts w:ascii="Cambria Math" w:hAnsi="Cambria Math"/>
                        <w:bCs/>
                        <w:i/>
                        <w:szCs w:val="28"/>
                        <w:lang w:val="en-US"/>
                      </w:rPr>
                    </m:ctrlPr>
                  </m:sSubPr>
                  <m:e>
                    <m:r>
                      <w:rPr>
                        <w:rFonts w:ascii="Cambria Math" w:hAnsi="Cambria Math"/>
                        <w:szCs w:val="28"/>
                        <w:lang w:val="en-US"/>
                      </w:rPr>
                      <m:t>E</m:t>
                    </m:r>
                  </m:e>
                  <m:sub>
                    <m:r>
                      <w:rPr>
                        <w:rFonts w:ascii="Cambria Math" w:hAnsi="Cambria Math"/>
                        <w:szCs w:val="28"/>
                      </w:rPr>
                      <m:t>0</m:t>
                    </m:r>
                    <m:r>
                      <w:rPr>
                        <w:rFonts w:ascii="Cambria Math" w:hAnsi="Cambria Math"/>
                        <w:szCs w:val="28"/>
                        <w:lang w:val="en-US"/>
                      </w:rPr>
                      <m:t>i</m:t>
                    </m:r>
                  </m:sub>
                </m:sSub>
              </m:den>
            </m:f>
          </m:e>
        </m:nary>
      </m:oMath>
      <w:r w:rsidRPr="00580AB9">
        <w:rPr>
          <w:bCs/>
          <w:szCs w:val="28"/>
        </w:rPr>
        <w:t xml:space="preserve"> </w:t>
      </w:r>
      <w:r>
        <w:rPr>
          <w:bCs/>
          <w:szCs w:val="28"/>
        </w:rPr>
        <w:t>, (3.20)</w:t>
      </w:r>
    </w:p>
    <w:p w14:paraId="0699A054" w14:textId="3C6C60A7" w:rsidR="00580AB9" w:rsidRDefault="00580AB9" w:rsidP="00580AB9">
      <w:pPr>
        <w:widowControl w:val="0"/>
        <w:autoSpaceDE w:val="0"/>
        <w:autoSpaceDN w:val="0"/>
        <w:adjustRightInd w:val="0"/>
        <w:ind w:firstLine="720"/>
        <w:rPr>
          <w:bCs/>
          <w:szCs w:val="28"/>
        </w:rPr>
      </w:pPr>
      <w:r>
        <w:rPr>
          <w:bCs/>
          <w:szCs w:val="28"/>
        </w:rPr>
        <w:t xml:space="preserve">где  </w:t>
      </w:r>
      <m:oMath>
        <m:r>
          <w:rPr>
            <w:rFonts w:ascii="Cambria Math" w:hAnsi="Cambria Math"/>
            <w:szCs w:val="28"/>
            <w:lang w:val="en-US"/>
          </w:rPr>
          <m:t>β</m:t>
        </m:r>
      </m:oMath>
      <w:r>
        <w:rPr>
          <w:bCs/>
          <w:szCs w:val="28"/>
        </w:rPr>
        <w:t xml:space="preserve"> – коэффициент, корректирующий упрощенную схему расчета, равный 0,8;</w:t>
      </w:r>
    </w:p>
    <w:p w14:paraId="28A48939" w14:textId="10F91B42" w:rsidR="00580AB9" w:rsidRDefault="00580AB9" w:rsidP="00580AB9">
      <w:pPr>
        <w:widowControl w:val="0"/>
        <w:autoSpaceDE w:val="0"/>
        <w:autoSpaceDN w:val="0"/>
        <w:adjustRightInd w:val="0"/>
        <w:ind w:firstLine="720"/>
        <w:rPr>
          <w:bCs/>
          <w:szCs w:val="28"/>
        </w:rPr>
      </w:pPr>
      <w:r>
        <w:rPr>
          <w:bCs/>
          <w:szCs w:val="28"/>
          <w:lang w:val="en-US"/>
        </w:rPr>
        <w:t>n</w:t>
      </w:r>
      <w:r>
        <w:rPr>
          <w:bCs/>
          <w:szCs w:val="28"/>
        </w:rPr>
        <w:t xml:space="preserve"> </w:t>
      </w:r>
      <w:r w:rsidR="005424C9">
        <w:rPr>
          <w:bCs/>
          <w:szCs w:val="28"/>
        </w:rPr>
        <w:t>–</w:t>
      </w:r>
      <w:r>
        <w:rPr>
          <w:bCs/>
          <w:szCs w:val="28"/>
        </w:rPr>
        <w:t xml:space="preserve"> </w:t>
      </w:r>
      <w:r w:rsidR="005424C9">
        <w:rPr>
          <w:bCs/>
          <w:szCs w:val="28"/>
        </w:rPr>
        <w:t>число слоев, на которое разделена по глубине сжимаемая толща основания;</w:t>
      </w:r>
    </w:p>
    <w:p w14:paraId="0AE48059" w14:textId="30B18ACB" w:rsidR="005424C9" w:rsidRDefault="00000000" w:rsidP="00580AB9">
      <w:pPr>
        <w:widowControl w:val="0"/>
        <w:autoSpaceDE w:val="0"/>
        <w:autoSpaceDN w:val="0"/>
        <w:adjustRightInd w:val="0"/>
        <w:ind w:firstLine="720"/>
        <w:rPr>
          <w:bCs/>
          <w:szCs w:val="28"/>
        </w:rPr>
      </w:pPr>
      <m:oMath>
        <m:sSub>
          <m:sSubPr>
            <m:ctrlPr>
              <w:rPr>
                <w:rFonts w:ascii="Cambria Math" w:hAnsi="Cambria Math"/>
                <w:bCs/>
                <w:i/>
                <w:szCs w:val="28"/>
                <w:lang w:val="en-US"/>
              </w:rPr>
            </m:ctrlPr>
          </m:sSubPr>
          <m:e>
            <m:r>
              <w:rPr>
                <w:rFonts w:ascii="Cambria Math" w:hAnsi="Cambria Math"/>
                <w:szCs w:val="28"/>
              </w:rPr>
              <m:t>h</m:t>
            </m:r>
          </m:e>
          <m:sub>
            <m:r>
              <w:rPr>
                <w:rFonts w:ascii="Cambria Math" w:hAnsi="Cambria Math"/>
                <w:szCs w:val="28"/>
                <w:lang w:val="en-US"/>
              </w:rPr>
              <m:t>i</m:t>
            </m:r>
          </m:sub>
        </m:sSub>
      </m:oMath>
      <w:r w:rsidR="005424C9">
        <w:rPr>
          <w:bCs/>
          <w:szCs w:val="28"/>
        </w:rPr>
        <w:t xml:space="preserve"> – толщина </w:t>
      </w:r>
      <w:r w:rsidR="005424C9">
        <w:rPr>
          <w:bCs/>
          <w:szCs w:val="28"/>
          <w:lang w:val="en-US"/>
        </w:rPr>
        <w:t>i</w:t>
      </w:r>
      <w:r w:rsidR="005424C9">
        <w:rPr>
          <w:bCs/>
          <w:szCs w:val="28"/>
        </w:rPr>
        <w:t>-го слоя грунта, см;</w:t>
      </w:r>
    </w:p>
    <w:p w14:paraId="2AA2D431" w14:textId="45966F33" w:rsidR="005424C9" w:rsidRDefault="00000000" w:rsidP="00580AB9">
      <w:pPr>
        <w:widowControl w:val="0"/>
        <w:autoSpaceDE w:val="0"/>
        <w:autoSpaceDN w:val="0"/>
        <w:adjustRightInd w:val="0"/>
        <w:ind w:firstLine="720"/>
        <w:rPr>
          <w:bCs/>
          <w:szCs w:val="28"/>
        </w:rPr>
      </w:pPr>
      <m:oMath>
        <m:sSub>
          <m:sSubPr>
            <m:ctrlPr>
              <w:rPr>
                <w:rFonts w:ascii="Cambria Math" w:hAnsi="Cambria Math"/>
                <w:bCs/>
                <w:i/>
                <w:szCs w:val="28"/>
                <w:lang w:val="en-US"/>
              </w:rPr>
            </m:ctrlPr>
          </m:sSubPr>
          <m:e>
            <m:r>
              <w:rPr>
                <w:rFonts w:ascii="Cambria Math" w:hAnsi="Cambria Math"/>
                <w:szCs w:val="28"/>
                <w:lang w:val="en-US"/>
              </w:rPr>
              <m:t>σ</m:t>
            </m:r>
          </m:e>
          <m:sub>
            <m:r>
              <w:rPr>
                <w:rFonts w:ascii="Cambria Math" w:hAnsi="Cambria Math"/>
                <w:szCs w:val="28"/>
                <w:lang w:val="en-US"/>
              </w:rPr>
              <m:t>zpi</m:t>
            </m:r>
          </m:sub>
        </m:sSub>
      </m:oMath>
      <w:r w:rsidR="005424C9">
        <w:rPr>
          <w:bCs/>
          <w:szCs w:val="28"/>
        </w:rPr>
        <w:t xml:space="preserve"> – среднее дополнительное (к природному) напряжение в </w:t>
      </w:r>
      <w:r w:rsidR="005424C9">
        <w:rPr>
          <w:bCs/>
          <w:szCs w:val="28"/>
          <w:lang w:val="en-US"/>
        </w:rPr>
        <w:t>i</w:t>
      </w:r>
      <w:r w:rsidR="005424C9">
        <w:rPr>
          <w:bCs/>
          <w:szCs w:val="28"/>
        </w:rPr>
        <w:t xml:space="preserve">-ом слое грунта, равное полусумме дополнительных напряжений на верхней и нижней границах </w:t>
      </w:r>
      <w:r w:rsidR="005424C9">
        <w:rPr>
          <w:bCs/>
          <w:szCs w:val="28"/>
          <w:lang w:val="en-US"/>
        </w:rPr>
        <w:t>i</w:t>
      </w:r>
      <w:r w:rsidR="005424C9">
        <w:rPr>
          <w:bCs/>
          <w:szCs w:val="28"/>
        </w:rPr>
        <w:t>-го слоя, кПа.</w:t>
      </w:r>
    </w:p>
    <w:p w14:paraId="6C92DD8E" w14:textId="54F66E3F" w:rsidR="005424C9" w:rsidRDefault="00000000" w:rsidP="00580AB9">
      <w:pPr>
        <w:widowControl w:val="0"/>
        <w:autoSpaceDE w:val="0"/>
        <w:autoSpaceDN w:val="0"/>
        <w:adjustRightInd w:val="0"/>
        <w:ind w:firstLine="720"/>
        <w:rPr>
          <w:bCs/>
          <w:szCs w:val="28"/>
        </w:rPr>
      </w:pPr>
      <m:oMath>
        <m:sSub>
          <m:sSubPr>
            <m:ctrlPr>
              <w:rPr>
                <w:rFonts w:ascii="Cambria Math" w:hAnsi="Cambria Math"/>
                <w:bCs/>
                <w:i/>
                <w:szCs w:val="28"/>
                <w:lang w:val="en-US"/>
              </w:rPr>
            </m:ctrlPr>
          </m:sSubPr>
          <m:e>
            <m:r>
              <w:rPr>
                <w:rFonts w:ascii="Cambria Math" w:hAnsi="Cambria Math"/>
                <w:szCs w:val="28"/>
                <w:lang w:val="en-US"/>
              </w:rPr>
              <m:t>E</m:t>
            </m:r>
          </m:e>
          <m:sub>
            <m:r>
              <w:rPr>
                <w:rFonts w:ascii="Cambria Math" w:hAnsi="Cambria Math"/>
                <w:szCs w:val="28"/>
              </w:rPr>
              <m:t>0</m:t>
            </m:r>
            <m:r>
              <w:rPr>
                <w:rFonts w:ascii="Cambria Math" w:hAnsi="Cambria Math"/>
                <w:szCs w:val="28"/>
                <w:lang w:val="en-US"/>
              </w:rPr>
              <m:t>i</m:t>
            </m:r>
          </m:sub>
        </m:sSub>
      </m:oMath>
      <w:r w:rsidR="005424C9">
        <w:rPr>
          <w:bCs/>
          <w:szCs w:val="28"/>
        </w:rPr>
        <w:t xml:space="preserve"> – модуль деформации </w:t>
      </w:r>
      <w:r w:rsidR="005424C9">
        <w:rPr>
          <w:bCs/>
          <w:szCs w:val="28"/>
          <w:lang w:val="en-US"/>
        </w:rPr>
        <w:t>i</w:t>
      </w:r>
      <w:r w:rsidR="005424C9">
        <w:rPr>
          <w:bCs/>
          <w:szCs w:val="28"/>
        </w:rPr>
        <w:t>-го слоя, кПа.</w:t>
      </w:r>
    </w:p>
    <w:p w14:paraId="6AF04AB3" w14:textId="768AA1A5" w:rsidR="00B54691" w:rsidRPr="00AF2C1F" w:rsidRDefault="00B54691" w:rsidP="00B54691">
      <w:pPr>
        <w:autoSpaceDE w:val="0"/>
        <w:autoSpaceDN w:val="0"/>
        <w:adjustRightInd w:val="0"/>
        <w:spacing w:line="240" w:lineRule="auto"/>
        <w:ind w:firstLine="709"/>
        <w:jc w:val="right"/>
        <w:rPr>
          <w:i/>
          <w:iCs/>
          <w:sz w:val="24"/>
          <w:szCs w:val="24"/>
        </w:rPr>
      </w:pPr>
      <w:r w:rsidRPr="007C326E">
        <w:rPr>
          <w:i/>
          <w:iCs/>
          <w:sz w:val="24"/>
          <w:szCs w:val="24"/>
          <w:highlight w:val="green"/>
        </w:rPr>
        <w:t>Таблица 5.</w:t>
      </w:r>
      <w:r w:rsidR="00E41677" w:rsidRPr="007C326E">
        <w:rPr>
          <w:i/>
          <w:iCs/>
          <w:sz w:val="24"/>
          <w:szCs w:val="24"/>
          <w:highlight w:val="green"/>
        </w:rPr>
        <w:t xml:space="preserve"> </w:t>
      </w:r>
      <w:r w:rsidRPr="007C326E">
        <w:rPr>
          <w:i/>
          <w:iCs/>
          <w:sz w:val="24"/>
          <w:szCs w:val="24"/>
          <w:highlight w:val="green"/>
        </w:rPr>
        <w:t>Расчет осадки основания</w:t>
      </w:r>
      <w:r w:rsidR="00E41677">
        <w:rPr>
          <w:i/>
          <w:iCs/>
          <w:sz w:val="24"/>
          <w:szCs w:val="24"/>
        </w:rPr>
        <w:t>.</w:t>
      </w:r>
    </w:p>
    <w:p w14:paraId="6A4EBDAE" w14:textId="0C8629AA" w:rsidR="005424C9" w:rsidRPr="005424C9" w:rsidRDefault="005424C9" w:rsidP="005424C9">
      <w:pPr>
        <w:widowControl w:val="0"/>
        <w:autoSpaceDE w:val="0"/>
        <w:autoSpaceDN w:val="0"/>
        <w:adjustRightInd w:val="0"/>
        <w:spacing w:before="200" w:after="200"/>
        <w:ind w:firstLine="720"/>
        <w:contextualSpacing w:val="0"/>
        <w:rPr>
          <w:bCs/>
          <w:szCs w:val="28"/>
        </w:rPr>
      </w:pPr>
      <w:r>
        <w:rPr>
          <w:noProof/>
        </w:rPr>
        <w:drawing>
          <wp:inline distT="0" distB="0" distL="0" distR="0" wp14:anchorId="11F91D53" wp14:editId="36CA40E2">
            <wp:extent cx="5857240" cy="2344334"/>
            <wp:effectExtent l="0" t="0" r="0" b="0"/>
            <wp:docPr id="9343204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20441" name=""/>
                    <pic:cNvPicPr/>
                  </pic:nvPicPr>
                  <pic:blipFill>
                    <a:blip r:embed="rId74"/>
                    <a:stretch>
                      <a:fillRect/>
                    </a:stretch>
                  </pic:blipFill>
                  <pic:spPr>
                    <a:xfrm>
                      <a:off x="0" y="0"/>
                      <a:ext cx="5874828" cy="2351374"/>
                    </a:xfrm>
                    <a:prstGeom prst="rect">
                      <a:avLst/>
                    </a:prstGeom>
                  </pic:spPr>
                </pic:pic>
              </a:graphicData>
            </a:graphic>
          </wp:inline>
        </w:drawing>
      </w:r>
    </w:p>
    <w:p w14:paraId="01144C08" w14:textId="77777777" w:rsidR="005424C9" w:rsidRPr="005424C9" w:rsidRDefault="005424C9" w:rsidP="00580AB9">
      <w:pPr>
        <w:widowControl w:val="0"/>
        <w:autoSpaceDE w:val="0"/>
        <w:autoSpaceDN w:val="0"/>
        <w:adjustRightInd w:val="0"/>
        <w:ind w:firstLine="720"/>
        <w:rPr>
          <w:bCs/>
          <w:szCs w:val="28"/>
        </w:rPr>
      </w:pPr>
    </w:p>
    <w:p w14:paraId="2F6494C0" w14:textId="5972DA32" w:rsidR="005424C9" w:rsidRDefault="005424C9" w:rsidP="00580AB9">
      <w:pPr>
        <w:widowControl w:val="0"/>
        <w:autoSpaceDE w:val="0"/>
        <w:autoSpaceDN w:val="0"/>
        <w:adjustRightInd w:val="0"/>
        <w:ind w:firstLine="720"/>
        <w:rPr>
          <w:bCs/>
          <w:szCs w:val="28"/>
        </w:rPr>
      </w:pPr>
      <w:r>
        <w:rPr>
          <w:bCs/>
          <w:szCs w:val="28"/>
        </w:rPr>
        <w:t xml:space="preserve">Расчет осадки фундамента производится из условия </w:t>
      </w:r>
    </w:p>
    <w:p w14:paraId="24D6608F" w14:textId="3BED41FD" w:rsidR="005424C9" w:rsidRDefault="005424C9" w:rsidP="004A3EFA">
      <w:pPr>
        <w:widowControl w:val="0"/>
        <w:autoSpaceDE w:val="0"/>
        <w:autoSpaceDN w:val="0"/>
        <w:adjustRightInd w:val="0"/>
        <w:ind w:firstLine="720"/>
        <w:jc w:val="center"/>
        <w:rPr>
          <w:bCs/>
          <w:szCs w:val="28"/>
        </w:rPr>
      </w:pPr>
      <w:r>
        <w:rPr>
          <w:bCs/>
          <w:szCs w:val="28"/>
          <w:lang w:val="en-US"/>
        </w:rPr>
        <w:t>S</w:t>
      </w:r>
      <w:r w:rsidRPr="00E41677">
        <w:rPr>
          <w:bCs/>
          <w:szCs w:val="28"/>
        </w:rPr>
        <w:t>≤</w:t>
      </w:r>
      <w:r w:rsidR="004A3EFA">
        <w:rPr>
          <w:bCs/>
          <w:szCs w:val="28"/>
          <w:lang w:val="en-US"/>
        </w:rPr>
        <w:t>S</w:t>
      </w:r>
      <w:r w:rsidR="004A3EFA" w:rsidRPr="004A3EFA">
        <w:rPr>
          <w:bCs/>
          <w:szCs w:val="28"/>
          <w:vertAlign w:val="subscript"/>
          <w:lang w:val="en-US"/>
        </w:rPr>
        <w:t>u</w:t>
      </w:r>
      <w:r w:rsidR="004A3EFA">
        <w:rPr>
          <w:bCs/>
          <w:szCs w:val="28"/>
        </w:rPr>
        <w:t>,</w:t>
      </w:r>
    </w:p>
    <w:p w14:paraId="3CCE4088" w14:textId="5E34FC7B" w:rsidR="004A3EFA" w:rsidRDefault="004A3EFA" w:rsidP="004A3EFA">
      <w:pPr>
        <w:widowControl w:val="0"/>
        <w:autoSpaceDE w:val="0"/>
        <w:autoSpaceDN w:val="0"/>
        <w:adjustRightInd w:val="0"/>
        <w:ind w:firstLine="720"/>
        <w:jc w:val="left"/>
        <w:rPr>
          <w:bCs/>
          <w:szCs w:val="28"/>
        </w:rPr>
      </w:pPr>
      <w:r>
        <w:rPr>
          <w:bCs/>
          <w:szCs w:val="28"/>
        </w:rPr>
        <w:t xml:space="preserve">где </w:t>
      </w:r>
      <w:r>
        <w:rPr>
          <w:bCs/>
          <w:szCs w:val="28"/>
          <w:lang w:val="en-US"/>
        </w:rPr>
        <w:t>S</w:t>
      </w:r>
      <w:r w:rsidRPr="004A3EFA">
        <w:rPr>
          <w:bCs/>
          <w:szCs w:val="28"/>
        </w:rPr>
        <w:t xml:space="preserve"> – </w:t>
      </w:r>
      <w:r>
        <w:rPr>
          <w:bCs/>
          <w:szCs w:val="28"/>
        </w:rPr>
        <w:t>величина конечной осадки отдельного фундамента, определяемая расчетом;</w:t>
      </w:r>
    </w:p>
    <w:p w14:paraId="34FBFD08" w14:textId="4970FC8E" w:rsidR="004A3EFA" w:rsidRDefault="004A3EFA" w:rsidP="00B54691">
      <w:pPr>
        <w:widowControl w:val="0"/>
        <w:autoSpaceDE w:val="0"/>
        <w:autoSpaceDN w:val="0"/>
        <w:adjustRightInd w:val="0"/>
        <w:ind w:firstLine="720"/>
        <w:rPr>
          <w:bCs/>
          <w:szCs w:val="28"/>
        </w:rPr>
      </w:pPr>
      <w:r>
        <w:rPr>
          <w:bCs/>
          <w:szCs w:val="28"/>
          <w:lang w:val="en-US"/>
        </w:rPr>
        <w:t>S</w:t>
      </w:r>
      <w:r w:rsidRPr="004A3EFA">
        <w:rPr>
          <w:bCs/>
          <w:szCs w:val="28"/>
          <w:vertAlign w:val="subscript"/>
          <w:lang w:val="en-US"/>
        </w:rPr>
        <w:t>u</w:t>
      </w:r>
      <w:r>
        <w:rPr>
          <w:bCs/>
          <w:szCs w:val="28"/>
        </w:rPr>
        <w:t xml:space="preserve"> – предельная величина деформации основания фундаментов сооружений, принимаемая по таблице </w:t>
      </w:r>
      <w:r w:rsidR="0060723D">
        <w:rPr>
          <w:bCs/>
          <w:szCs w:val="28"/>
        </w:rPr>
        <w:t>Г</w:t>
      </w:r>
      <w:r>
        <w:rPr>
          <w:bCs/>
          <w:szCs w:val="28"/>
        </w:rPr>
        <w:t>.</w:t>
      </w:r>
      <w:r w:rsidR="0060723D">
        <w:rPr>
          <w:bCs/>
          <w:szCs w:val="28"/>
        </w:rPr>
        <w:t>1</w:t>
      </w:r>
      <w:r w:rsidR="0060723D" w:rsidRPr="0060723D">
        <w:rPr>
          <w:bCs/>
          <w:szCs w:val="28"/>
        </w:rPr>
        <w:t xml:space="preserve"> </w:t>
      </w:r>
      <w:r w:rsidR="00A607DC">
        <w:rPr>
          <w:bCs/>
          <w:szCs w:val="28"/>
        </w:rPr>
        <w:t>СП22.13330.2016.</w:t>
      </w:r>
    </w:p>
    <w:p w14:paraId="3F931CED" w14:textId="0E9888E9" w:rsidR="00E41677" w:rsidRPr="00AF2C1F" w:rsidRDefault="00E41677" w:rsidP="00E41677">
      <w:pPr>
        <w:autoSpaceDE w:val="0"/>
        <w:autoSpaceDN w:val="0"/>
        <w:adjustRightInd w:val="0"/>
        <w:spacing w:before="200" w:after="200" w:line="240" w:lineRule="auto"/>
        <w:ind w:firstLine="709"/>
        <w:contextualSpacing w:val="0"/>
        <w:jc w:val="right"/>
        <w:rPr>
          <w:i/>
          <w:iCs/>
          <w:sz w:val="24"/>
          <w:szCs w:val="24"/>
        </w:rPr>
      </w:pPr>
      <w:r>
        <w:rPr>
          <w:bCs/>
          <w:sz w:val="24"/>
          <w:szCs w:val="24"/>
        </w:rPr>
        <w:t xml:space="preserve"> </w:t>
      </w:r>
      <w:r w:rsidRPr="00CE02DF">
        <w:rPr>
          <w:i/>
          <w:iCs/>
          <w:sz w:val="24"/>
          <w:szCs w:val="24"/>
        </w:rPr>
        <w:t xml:space="preserve">Таблица </w:t>
      </w:r>
      <w:r>
        <w:rPr>
          <w:i/>
          <w:iCs/>
          <w:sz w:val="24"/>
          <w:szCs w:val="24"/>
        </w:rPr>
        <w:t>6. Предельные деформации основания фундаментов</w:t>
      </w:r>
    </w:p>
    <w:tbl>
      <w:tblPr>
        <w:tblStyle w:val="af6"/>
        <w:tblW w:w="0" w:type="auto"/>
        <w:tblLook w:val="04A0" w:firstRow="1" w:lastRow="0" w:firstColumn="1" w:lastColumn="0" w:noHBand="0" w:noVBand="1"/>
      </w:tblPr>
      <w:tblGrid>
        <w:gridCol w:w="3396"/>
        <w:gridCol w:w="1986"/>
        <w:gridCol w:w="2010"/>
        <w:gridCol w:w="12"/>
        <w:gridCol w:w="2365"/>
      </w:tblGrid>
      <w:tr w:rsidR="005D7C8A" w14:paraId="44831FA2" w14:textId="77777777" w:rsidTr="005D7C8A">
        <w:tc>
          <w:tcPr>
            <w:tcW w:w="3396" w:type="dxa"/>
          </w:tcPr>
          <w:p w14:paraId="73865A76" w14:textId="2372D903" w:rsidR="005D7C8A" w:rsidRPr="005D7C8A" w:rsidRDefault="005D7C8A" w:rsidP="00AF2C1F">
            <w:pPr>
              <w:widowControl w:val="0"/>
              <w:autoSpaceDE w:val="0"/>
              <w:autoSpaceDN w:val="0"/>
              <w:adjustRightInd w:val="0"/>
              <w:ind w:firstLine="0"/>
              <w:rPr>
                <w:bCs/>
                <w:sz w:val="24"/>
                <w:szCs w:val="24"/>
              </w:rPr>
            </w:pPr>
            <w:r w:rsidRPr="005D7C8A">
              <w:rPr>
                <w:bCs/>
                <w:sz w:val="24"/>
                <w:szCs w:val="24"/>
              </w:rPr>
              <w:lastRenderedPageBreak/>
              <w:t>Сооружения</w:t>
            </w:r>
          </w:p>
        </w:tc>
        <w:tc>
          <w:tcPr>
            <w:tcW w:w="6373" w:type="dxa"/>
            <w:gridSpan w:val="4"/>
            <w:tcBorders>
              <w:right w:val="single" w:sz="4" w:space="0" w:color="auto"/>
            </w:tcBorders>
          </w:tcPr>
          <w:p w14:paraId="5E3C25CD" w14:textId="47C85A29" w:rsidR="005D7C8A" w:rsidRPr="005D7C8A" w:rsidRDefault="005D7C8A" w:rsidP="00AF2C1F">
            <w:pPr>
              <w:widowControl w:val="0"/>
              <w:autoSpaceDE w:val="0"/>
              <w:autoSpaceDN w:val="0"/>
              <w:adjustRightInd w:val="0"/>
              <w:ind w:firstLine="0"/>
              <w:rPr>
                <w:bCs/>
                <w:sz w:val="24"/>
                <w:szCs w:val="24"/>
              </w:rPr>
            </w:pPr>
            <w:r w:rsidRPr="005D7C8A">
              <w:rPr>
                <w:bCs/>
                <w:sz w:val="24"/>
                <w:szCs w:val="24"/>
              </w:rPr>
              <w:t>Предельные деформации основания фундаментов</w:t>
            </w:r>
          </w:p>
        </w:tc>
      </w:tr>
      <w:tr w:rsidR="005D7C8A" w14:paraId="79F15258" w14:textId="0080C57A" w:rsidTr="005D7C8A">
        <w:tc>
          <w:tcPr>
            <w:tcW w:w="3396" w:type="dxa"/>
          </w:tcPr>
          <w:p w14:paraId="61D19B83" w14:textId="77777777" w:rsidR="005D7C8A" w:rsidRPr="005D7C8A" w:rsidRDefault="005D7C8A" w:rsidP="00AF2C1F">
            <w:pPr>
              <w:widowControl w:val="0"/>
              <w:autoSpaceDE w:val="0"/>
              <w:autoSpaceDN w:val="0"/>
              <w:adjustRightInd w:val="0"/>
              <w:ind w:firstLine="0"/>
              <w:rPr>
                <w:bCs/>
                <w:sz w:val="24"/>
                <w:szCs w:val="24"/>
              </w:rPr>
            </w:pPr>
          </w:p>
        </w:tc>
        <w:tc>
          <w:tcPr>
            <w:tcW w:w="1986" w:type="dxa"/>
            <w:tcBorders>
              <w:right w:val="single" w:sz="4" w:space="0" w:color="auto"/>
            </w:tcBorders>
          </w:tcPr>
          <w:p w14:paraId="02C2A8E9" w14:textId="77777777" w:rsidR="0060723D" w:rsidRDefault="005D7C8A" w:rsidP="0060723D">
            <w:pPr>
              <w:widowControl w:val="0"/>
              <w:autoSpaceDE w:val="0"/>
              <w:autoSpaceDN w:val="0"/>
              <w:adjustRightInd w:val="0"/>
              <w:spacing w:line="240" w:lineRule="auto"/>
              <w:ind w:firstLine="0"/>
              <w:jc w:val="center"/>
              <w:rPr>
                <w:bCs/>
                <w:sz w:val="24"/>
                <w:szCs w:val="24"/>
                <w:lang w:val="en-US"/>
              </w:rPr>
            </w:pPr>
            <w:r w:rsidRPr="0060723D">
              <w:rPr>
                <w:bCs/>
                <w:sz w:val="24"/>
                <w:szCs w:val="24"/>
              </w:rPr>
              <w:t>Относительная разность осадок</w:t>
            </w:r>
          </w:p>
          <w:p w14:paraId="4147C8DB" w14:textId="75B739FC" w:rsidR="005D7C8A" w:rsidRPr="0060723D" w:rsidRDefault="0060723D" w:rsidP="0060723D">
            <w:pPr>
              <w:widowControl w:val="0"/>
              <w:autoSpaceDE w:val="0"/>
              <w:autoSpaceDN w:val="0"/>
              <w:adjustRightInd w:val="0"/>
              <w:spacing w:line="240" w:lineRule="auto"/>
              <w:ind w:firstLine="0"/>
              <w:rPr>
                <w:bCs/>
                <w:sz w:val="24"/>
                <w:szCs w:val="24"/>
              </w:rPr>
            </w:pPr>
            <w:r>
              <w:rPr>
                <w:bCs/>
                <w:sz w:val="24"/>
                <w:szCs w:val="24"/>
                <w:lang w:val="en-US"/>
              </w:rPr>
              <w:t xml:space="preserve">       </w:t>
            </w:r>
            <w:r w:rsidR="005D7C8A" w:rsidRPr="0060723D">
              <w:rPr>
                <w:bCs/>
                <w:sz w:val="24"/>
                <w:szCs w:val="24"/>
              </w:rPr>
              <w:t xml:space="preserve"> </w:t>
            </w:r>
            <w:r w:rsidRPr="0060723D">
              <w:rPr>
                <w:bCs/>
                <w:sz w:val="24"/>
                <w:szCs w:val="24"/>
              </w:rPr>
              <w:t xml:space="preserve"> </w:t>
            </w:r>
            <w:r w:rsidR="005D7C8A" w:rsidRPr="0060723D">
              <w:rPr>
                <w:bCs/>
                <w:sz w:val="24"/>
                <w:szCs w:val="24"/>
              </w:rPr>
              <w:t>(</w:t>
            </w:r>
            <w:r w:rsidRPr="0060723D">
              <w:rPr>
                <w:bCs/>
                <w:sz w:val="24"/>
                <w:szCs w:val="24"/>
              </w:rPr>
              <w:t>Δ</w:t>
            </w:r>
            <w:r w:rsidRPr="0060723D">
              <w:rPr>
                <w:bCs/>
                <w:color w:val="202122"/>
                <w:sz w:val="24"/>
                <w:szCs w:val="24"/>
                <w:shd w:val="clear" w:color="auto" w:fill="FFFFFF"/>
              </w:rPr>
              <w:t xml:space="preserve"> </w:t>
            </w:r>
            <w:r w:rsidRPr="0060723D">
              <w:rPr>
                <w:bCs/>
                <w:color w:val="202122"/>
                <w:sz w:val="24"/>
                <w:szCs w:val="24"/>
                <w:shd w:val="clear" w:color="auto" w:fill="FFFFFF"/>
                <w:lang w:val="en-US"/>
              </w:rPr>
              <w:t>S</w:t>
            </w:r>
            <w:r w:rsidRPr="0060723D">
              <w:rPr>
                <w:bCs/>
                <w:color w:val="202122"/>
                <w:sz w:val="24"/>
                <w:szCs w:val="24"/>
                <w:shd w:val="clear" w:color="auto" w:fill="FFFFFF"/>
              </w:rPr>
              <w:t>/</w:t>
            </w:r>
            <w:r w:rsidRPr="0060723D">
              <w:rPr>
                <w:bCs/>
                <w:color w:val="202122"/>
                <w:sz w:val="24"/>
                <w:szCs w:val="24"/>
                <w:shd w:val="clear" w:color="auto" w:fill="FFFFFF"/>
                <w:lang w:val="en-US"/>
              </w:rPr>
              <w:t>L</w:t>
            </w:r>
            <w:r w:rsidRPr="0060723D">
              <w:rPr>
                <w:bCs/>
                <w:color w:val="202122"/>
                <w:sz w:val="24"/>
                <w:szCs w:val="24"/>
                <w:shd w:val="clear" w:color="auto" w:fill="FFFFFF"/>
              </w:rPr>
              <w:t>)</w:t>
            </w:r>
            <w:r w:rsidRPr="0060723D">
              <w:rPr>
                <w:bCs/>
                <w:color w:val="202122"/>
                <w:sz w:val="24"/>
                <w:szCs w:val="24"/>
                <w:shd w:val="clear" w:color="auto" w:fill="FFFFFF"/>
                <w:vertAlign w:val="subscript"/>
                <w:lang w:val="en-US"/>
              </w:rPr>
              <w:t>u</w:t>
            </w:r>
          </w:p>
        </w:tc>
        <w:tc>
          <w:tcPr>
            <w:tcW w:w="2022" w:type="dxa"/>
            <w:gridSpan w:val="2"/>
            <w:tcBorders>
              <w:right w:val="single" w:sz="4" w:space="0" w:color="auto"/>
            </w:tcBorders>
          </w:tcPr>
          <w:p w14:paraId="7FF3E78E" w14:textId="0D6A4CB1" w:rsidR="005D7C8A" w:rsidRPr="005D7C8A" w:rsidRDefault="005D7C8A" w:rsidP="005D7C8A">
            <w:pPr>
              <w:widowControl w:val="0"/>
              <w:autoSpaceDE w:val="0"/>
              <w:autoSpaceDN w:val="0"/>
              <w:adjustRightInd w:val="0"/>
              <w:ind w:firstLine="0"/>
              <w:jc w:val="center"/>
              <w:rPr>
                <w:bCs/>
                <w:sz w:val="24"/>
                <w:szCs w:val="24"/>
                <w:lang w:val="en-US"/>
              </w:rPr>
            </w:pPr>
            <w:r w:rsidRPr="005D7C8A">
              <w:rPr>
                <w:bCs/>
                <w:sz w:val="24"/>
                <w:szCs w:val="24"/>
              </w:rPr>
              <w:t>Крен i</w:t>
            </w:r>
            <w:r w:rsidRPr="005D7C8A">
              <w:rPr>
                <w:bCs/>
                <w:sz w:val="24"/>
                <w:szCs w:val="24"/>
                <w:vertAlign w:val="subscript"/>
              </w:rPr>
              <w:t>u</w:t>
            </w:r>
          </w:p>
        </w:tc>
        <w:tc>
          <w:tcPr>
            <w:tcW w:w="2365" w:type="dxa"/>
            <w:tcBorders>
              <w:right w:val="single" w:sz="4" w:space="0" w:color="auto"/>
            </w:tcBorders>
          </w:tcPr>
          <w:p w14:paraId="67249111" w14:textId="6463EF55" w:rsidR="005D7C8A" w:rsidRPr="0060723D" w:rsidRDefault="0060723D" w:rsidP="0060723D">
            <w:pPr>
              <w:widowControl w:val="0"/>
              <w:autoSpaceDE w:val="0"/>
              <w:autoSpaceDN w:val="0"/>
              <w:adjustRightInd w:val="0"/>
              <w:spacing w:line="240" w:lineRule="auto"/>
              <w:ind w:firstLine="0"/>
              <w:rPr>
                <w:bCs/>
                <w:szCs w:val="28"/>
              </w:rPr>
            </w:pPr>
            <w:r w:rsidRPr="0060723D">
              <w:rPr>
                <w:bCs/>
                <w:sz w:val="24"/>
                <w:szCs w:val="24"/>
              </w:rPr>
              <w:t xml:space="preserve">Максимальная </w:t>
            </w:r>
            <m:oMath>
              <m:sSubSup>
                <m:sSubSupPr>
                  <m:ctrlPr>
                    <w:rPr>
                      <w:rFonts w:ascii="Cambria Math" w:hAnsi="Cambria Math"/>
                      <w:bCs/>
                      <w:i/>
                      <w:sz w:val="24"/>
                      <w:szCs w:val="24"/>
                    </w:rPr>
                  </m:ctrlPr>
                </m:sSubSupPr>
                <m:e>
                  <m:r>
                    <w:rPr>
                      <w:rFonts w:ascii="Cambria Math" w:hAnsi="Cambria Math"/>
                      <w:sz w:val="24"/>
                      <w:szCs w:val="24"/>
                    </w:rPr>
                    <m:t>s</m:t>
                  </m:r>
                </m:e>
                <m:sub>
                  <m:r>
                    <w:rPr>
                      <w:rFonts w:ascii="Cambria Math" w:hAnsi="Cambria Math"/>
                      <w:sz w:val="24"/>
                      <w:szCs w:val="24"/>
                    </w:rPr>
                    <m:t>u</m:t>
                  </m:r>
                </m:sub>
                <m:sup>
                  <m:r>
                    <w:rPr>
                      <w:rFonts w:ascii="Cambria Math" w:hAnsi="Cambria Math"/>
                      <w:sz w:val="24"/>
                      <w:szCs w:val="24"/>
                    </w:rPr>
                    <m:t>m</m:t>
                  </m:r>
                  <m:r>
                    <w:rPr>
                      <w:rFonts w:ascii="Cambria Math" w:hAnsi="Cambria Math"/>
                      <w:sz w:val="24"/>
                      <w:szCs w:val="24"/>
                      <w:lang w:val="en-US"/>
                    </w:rPr>
                    <m:t>ax</m:t>
                  </m:r>
                </m:sup>
              </m:sSubSup>
            </m:oMath>
            <w:r w:rsidRPr="0060723D">
              <w:rPr>
                <w:bCs/>
                <w:sz w:val="24"/>
                <w:szCs w:val="24"/>
              </w:rPr>
              <w:t xml:space="preserve"> или средняя </w:t>
            </w:r>
            <w:r w:rsidRPr="0060723D">
              <w:rPr>
                <w:noProof/>
              </w:rPr>
              <w:drawing>
                <wp:inline distT="0" distB="0" distL="0" distR="0" wp14:anchorId="2367D15F" wp14:editId="3C6CE5CD">
                  <wp:extent cx="138113" cy="133928"/>
                  <wp:effectExtent l="0" t="0" r="0" b="0"/>
                  <wp:docPr id="20720072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07294" name=""/>
                          <pic:cNvPicPr/>
                        </pic:nvPicPr>
                        <pic:blipFill>
                          <a:blip r:embed="rId75"/>
                          <a:stretch>
                            <a:fillRect/>
                          </a:stretch>
                        </pic:blipFill>
                        <pic:spPr>
                          <a:xfrm>
                            <a:off x="0" y="0"/>
                            <a:ext cx="156623" cy="151877"/>
                          </a:xfrm>
                          <a:prstGeom prst="rect">
                            <a:avLst/>
                          </a:prstGeom>
                        </pic:spPr>
                      </pic:pic>
                    </a:graphicData>
                  </a:graphic>
                </wp:inline>
              </w:drawing>
            </w:r>
            <w:r w:rsidRPr="0060723D">
              <w:rPr>
                <w:bCs/>
                <w:sz w:val="24"/>
                <w:szCs w:val="24"/>
              </w:rPr>
              <w:t xml:space="preserve"> осадка, см</w:t>
            </w:r>
          </w:p>
        </w:tc>
      </w:tr>
      <w:tr w:rsidR="005D7C8A" w14:paraId="66B9FA97" w14:textId="77777777" w:rsidTr="005D7C8A">
        <w:tc>
          <w:tcPr>
            <w:tcW w:w="3396" w:type="dxa"/>
          </w:tcPr>
          <w:p w14:paraId="69489CA9" w14:textId="77777777" w:rsidR="00B54691" w:rsidRDefault="005D7C8A" w:rsidP="00B54691">
            <w:pPr>
              <w:widowControl w:val="0"/>
              <w:autoSpaceDE w:val="0"/>
              <w:autoSpaceDN w:val="0"/>
              <w:adjustRightInd w:val="0"/>
              <w:spacing w:line="240" w:lineRule="auto"/>
              <w:ind w:firstLine="0"/>
              <w:rPr>
                <w:bCs/>
                <w:sz w:val="24"/>
                <w:szCs w:val="24"/>
              </w:rPr>
            </w:pPr>
            <w:r w:rsidRPr="005D7C8A">
              <w:rPr>
                <w:bCs/>
                <w:sz w:val="24"/>
                <w:szCs w:val="24"/>
              </w:rPr>
              <w:t xml:space="preserve">1Производственные и гражданские одноэтажные и многоэтажные здания с полным каркасом: </w:t>
            </w:r>
          </w:p>
          <w:p w14:paraId="756174D9" w14:textId="3E15E6EB" w:rsidR="005D7C8A" w:rsidRPr="005D7C8A" w:rsidRDefault="005D7C8A" w:rsidP="00B54691">
            <w:pPr>
              <w:widowControl w:val="0"/>
              <w:autoSpaceDE w:val="0"/>
              <w:autoSpaceDN w:val="0"/>
              <w:adjustRightInd w:val="0"/>
              <w:spacing w:line="240" w:lineRule="auto"/>
              <w:ind w:firstLine="0"/>
              <w:rPr>
                <w:bCs/>
                <w:sz w:val="24"/>
                <w:szCs w:val="24"/>
              </w:rPr>
            </w:pPr>
            <w:r w:rsidRPr="005D7C8A">
              <w:rPr>
                <w:bCs/>
                <w:sz w:val="24"/>
                <w:szCs w:val="24"/>
              </w:rPr>
              <w:t>стальным</w:t>
            </w:r>
          </w:p>
        </w:tc>
        <w:tc>
          <w:tcPr>
            <w:tcW w:w="1986" w:type="dxa"/>
          </w:tcPr>
          <w:p w14:paraId="6A1EDECF" w14:textId="77777777" w:rsidR="005D7C8A" w:rsidRDefault="005D7C8A" w:rsidP="00AF2C1F">
            <w:pPr>
              <w:widowControl w:val="0"/>
              <w:autoSpaceDE w:val="0"/>
              <w:autoSpaceDN w:val="0"/>
              <w:adjustRightInd w:val="0"/>
              <w:ind w:firstLine="0"/>
              <w:rPr>
                <w:bCs/>
                <w:szCs w:val="28"/>
              </w:rPr>
            </w:pPr>
          </w:p>
          <w:p w14:paraId="03BE5326" w14:textId="77777777" w:rsidR="0060723D" w:rsidRPr="0060723D" w:rsidRDefault="0060723D" w:rsidP="0060723D">
            <w:pPr>
              <w:widowControl w:val="0"/>
              <w:autoSpaceDE w:val="0"/>
              <w:autoSpaceDN w:val="0"/>
              <w:adjustRightInd w:val="0"/>
              <w:ind w:firstLine="0"/>
              <w:jc w:val="center"/>
              <w:rPr>
                <w:bCs/>
                <w:sz w:val="24"/>
                <w:szCs w:val="24"/>
              </w:rPr>
            </w:pPr>
          </w:p>
          <w:p w14:paraId="36CC915C" w14:textId="41AFA9A7" w:rsidR="0060723D" w:rsidRDefault="0060723D" w:rsidP="0060723D">
            <w:pPr>
              <w:widowControl w:val="0"/>
              <w:autoSpaceDE w:val="0"/>
              <w:autoSpaceDN w:val="0"/>
              <w:adjustRightInd w:val="0"/>
              <w:ind w:firstLine="0"/>
              <w:jc w:val="center"/>
              <w:rPr>
                <w:bCs/>
                <w:szCs w:val="28"/>
              </w:rPr>
            </w:pPr>
            <w:r w:rsidRPr="007C326E">
              <w:rPr>
                <w:bCs/>
                <w:sz w:val="24"/>
                <w:szCs w:val="24"/>
                <w:highlight w:val="green"/>
              </w:rPr>
              <w:t>0,004</w:t>
            </w:r>
          </w:p>
        </w:tc>
        <w:tc>
          <w:tcPr>
            <w:tcW w:w="2010" w:type="dxa"/>
          </w:tcPr>
          <w:p w14:paraId="47518AB8" w14:textId="77777777" w:rsidR="0060723D" w:rsidRDefault="0060723D" w:rsidP="0060723D">
            <w:pPr>
              <w:widowControl w:val="0"/>
              <w:autoSpaceDE w:val="0"/>
              <w:autoSpaceDN w:val="0"/>
              <w:adjustRightInd w:val="0"/>
              <w:ind w:firstLine="0"/>
              <w:jc w:val="center"/>
              <w:rPr>
                <w:bCs/>
                <w:szCs w:val="28"/>
              </w:rPr>
            </w:pPr>
          </w:p>
          <w:p w14:paraId="4F545BFD" w14:textId="77777777" w:rsidR="00B54691" w:rsidRDefault="00B54691" w:rsidP="0060723D">
            <w:pPr>
              <w:widowControl w:val="0"/>
              <w:autoSpaceDE w:val="0"/>
              <w:autoSpaceDN w:val="0"/>
              <w:adjustRightInd w:val="0"/>
              <w:ind w:firstLine="0"/>
              <w:jc w:val="center"/>
              <w:rPr>
                <w:bCs/>
                <w:szCs w:val="28"/>
              </w:rPr>
            </w:pPr>
          </w:p>
          <w:p w14:paraId="60F138E2" w14:textId="1E437D27" w:rsidR="0060723D" w:rsidRDefault="0060723D" w:rsidP="0060723D">
            <w:pPr>
              <w:widowControl w:val="0"/>
              <w:autoSpaceDE w:val="0"/>
              <w:autoSpaceDN w:val="0"/>
              <w:adjustRightInd w:val="0"/>
              <w:ind w:firstLine="0"/>
              <w:jc w:val="center"/>
              <w:rPr>
                <w:bCs/>
                <w:szCs w:val="28"/>
              </w:rPr>
            </w:pPr>
            <w:r>
              <w:rPr>
                <w:bCs/>
                <w:szCs w:val="28"/>
              </w:rPr>
              <w:t>-</w:t>
            </w:r>
          </w:p>
        </w:tc>
        <w:tc>
          <w:tcPr>
            <w:tcW w:w="2377" w:type="dxa"/>
            <w:gridSpan w:val="2"/>
          </w:tcPr>
          <w:p w14:paraId="0C6AFCDD" w14:textId="77777777" w:rsidR="005D7C8A" w:rsidRDefault="005D7C8A" w:rsidP="00AF2C1F">
            <w:pPr>
              <w:widowControl w:val="0"/>
              <w:autoSpaceDE w:val="0"/>
              <w:autoSpaceDN w:val="0"/>
              <w:adjustRightInd w:val="0"/>
              <w:ind w:firstLine="0"/>
              <w:rPr>
                <w:bCs/>
                <w:szCs w:val="28"/>
              </w:rPr>
            </w:pPr>
          </w:p>
          <w:p w14:paraId="53397B2E" w14:textId="77777777" w:rsidR="0060723D" w:rsidRDefault="0060723D" w:rsidP="0060723D">
            <w:pPr>
              <w:widowControl w:val="0"/>
              <w:autoSpaceDE w:val="0"/>
              <w:autoSpaceDN w:val="0"/>
              <w:adjustRightInd w:val="0"/>
              <w:ind w:firstLine="0"/>
              <w:jc w:val="center"/>
              <w:rPr>
                <w:bCs/>
                <w:szCs w:val="28"/>
              </w:rPr>
            </w:pPr>
          </w:p>
          <w:p w14:paraId="2120145D" w14:textId="6BF41195" w:rsidR="0060723D" w:rsidRDefault="0060723D" w:rsidP="0060723D">
            <w:pPr>
              <w:widowControl w:val="0"/>
              <w:autoSpaceDE w:val="0"/>
              <w:autoSpaceDN w:val="0"/>
              <w:adjustRightInd w:val="0"/>
              <w:ind w:firstLine="0"/>
              <w:jc w:val="center"/>
              <w:rPr>
                <w:bCs/>
                <w:szCs w:val="28"/>
              </w:rPr>
            </w:pPr>
            <w:r w:rsidRPr="007C326E">
              <w:rPr>
                <w:bCs/>
                <w:szCs w:val="28"/>
                <w:highlight w:val="green"/>
              </w:rPr>
              <w:t>15</w:t>
            </w:r>
          </w:p>
        </w:tc>
      </w:tr>
    </w:tbl>
    <w:p w14:paraId="586C002C" w14:textId="77777777" w:rsidR="00580AB9" w:rsidRDefault="00580AB9" w:rsidP="00AF2C1F">
      <w:pPr>
        <w:widowControl w:val="0"/>
        <w:autoSpaceDE w:val="0"/>
        <w:autoSpaceDN w:val="0"/>
        <w:adjustRightInd w:val="0"/>
        <w:ind w:firstLine="720"/>
        <w:rPr>
          <w:bCs/>
          <w:szCs w:val="28"/>
        </w:rPr>
      </w:pPr>
    </w:p>
    <w:p w14:paraId="488877ED" w14:textId="77777777" w:rsidR="00AF2C1F" w:rsidRPr="00901408" w:rsidRDefault="00AF2C1F" w:rsidP="00AF2C1F">
      <w:pPr>
        <w:widowControl w:val="0"/>
        <w:autoSpaceDE w:val="0"/>
        <w:autoSpaceDN w:val="0"/>
        <w:adjustRightInd w:val="0"/>
        <w:spacing w:line="240" w:lineRule="auto"/>
        <w:ind w:firstLine="0"/>
        <w:jc w:val="center"/>
        <w:rPr>
          <w:b/>
          <w:szCs w:val="28"/>
        </w:rPr>
      </w:pPr>
      <w:r w:rsidRPr="00901408">
        <w:rPr>
          <w:b/>
          <w:szCs w:val="28"/>
        </w:rPr>
        <w:t>Вывод</w:t>
      </w:r>
    </w:p>
    <w:p w14:paraId="366D9DE2" w14:textId="77777777" w:rsidR="00AF2C1F" w:rsidRPr="00901408" w:rsidRDefault="00AF2C1F" w:rsidP="00AF2C1F">
      <w:pPr>
        <w:widowControl w:val="0"/>
        <w:autoSpaceDE w:val="0"/>
        <w:autoSpaceDN w:val="0"/>
        <w:adjustRightInd w:val="0"/>
        <w:ind w:firstLine="720"/>
        <w:rPr>
          <w:bCs/>
          <w:szCs w:val="28"/>
        </w:rPr>
      </w:pPr>
      <w:r w:rsidRPr="00901408">
        <w:rPr>
          <w:bCs/>
          <w:szCs w:val="28"/>
        </w:rPr>
        <w:t xml:space="preserve">Для обеспечения площади опирания под опорой удовлетворяющей несущей способности основания необходимо предусмотреть мероприятия по использованию в качестве фундамента стандартные железобетонные изделия и увеличению несущей способности основания под опорами КОЗ. </w:t>
      </w:r>
    </w:p>
    <w:p w14:paraId="264EB853" w14:textId="77777777" w:rsidR="00AF2C1F" w:rsidRDefault="00AF2C1F" w:rsidP="00AF2C1F">
      <w:pPr>
        <w:widowControl w:val="0"/>
        <w:autoSpaceDE w:val="0"/>
        <w:autoSpaceDN w:val="0"/>
        <w:adjustRightInd w:val="0"/>
        <w:ind w:firstLine="720"/>
        <w:rPr>
          <w:bCs/>
          <w:color w:val="000000" w:themeColor="text1"/>
          <w:szCs w:val="28"/>
        </w:rPr>
      </w:pPr>
      <w:r w:rsidRPr="00492AA3">
        <w:rPr>
          <w:bCs/>
          <w:color w:val="000000" w:themeColor="text1"/>
          <w:szCs w:val="28"/>
        </w:rPr>
        <w:t xml:space="preserve">Суммарная осадка основания под опорой составила </w:t>
      </w:r>
      <w:r>
        <w:rPr>
          <w:bCs/>
          <w:color w:val="000000" w:themeColor="text1"/>
          <w:szCs w:val="28"/>
        </w:rPr>
        <w:t>30</w:t>
      </w:r>
      <w:r w:rsidRPr="00492AA3">
        <w:rPr>
          <w:bCs/>
          <w:color w:val="000000" w:themeColor="text1"/>
          <w:szCs w:val="28"/>
        </w:rPr>
        <w:t xml:space="preserve"> мм, что меньше максимальной деформации основания, принятой в соответствии с СП 22.13330.2016 – для каркасных стальных гражданских зданий и сооружений 15 см.</w:t>
      </w:r>
    </w:p>
    <w:p w14:paraId="1C4CAB9C" w14:textId="77777777" w:rsidR="000468F6" w:rsidRDefault="000468F6" w:rsidP="00AF2C1F">
      <w:pPr>
        <w:widowControl w:val="0"/>
        <w:autoSpaceDE w:val="0"/>
        <w:autoSpaceDN w:val="0"/>
        <w:adjustRightInd w:val="0"/>
        <w:ind w:firstLine="720"/>
        <w:rPr>
          <w:bCs/>
          <w:color w:val="000000" w:themeColor="text1"/>
          <w:szCs w:val="28"/>
        </w:rPr>
      </w:pPr>
    </w:p>
    <w:p w14:paraId="3E7C5217" w14:textId="77777777" w:rsidR="000468F6" w:rsidRDefault="000468F6" w:rsidP="00AF2C1F">
      <w:pPr>
        <w:widowControl w:val="0"/>
        <w:autoSpaceDE w:val="0"/>
        <w:autoSpaceDN w:val="0"/>
        <w:adjustRightInd w:val="0"/>
        <w:ind w:firstLine="720"/>
        <w:rPr>
          <w:bCs/>
          <w:color w:val="000000" w:themeColor="text1"/>
          <w:szCs w:val="28"/>
        </w:rPr>
      </w:pPr>
    </w:p>
    <w:p w14:paraId="624E83BF" w14:textId="77777777" w:rsidR="000468F6" w:rsidRDefault="000468F6" w:rsidP="00AF2C1F">
      <w:pPr>
        <w:widowControl w:val="0"/>
        <w:autoSpaceDE w:val="0"/>
        <w:autoSpaceDN w:val="0"/>
        <w:adjustRightInd w:val="0"/>
        <w:ind w:firstLine="720"/>
        <w:rPr>
          <w:bCs/>
          <w:color w:val="000000" w:themeColor="text1"/>
          <w:szCs w:val="28"/>
        </w:rPr>
      </w:pPr>
    </w:p>
    <w:p w14:paraId="07F92A65" w14:textId="77777777" w:rsidR="000468F6" w:rsidRDefault="000468F6" w:rsidP="00AF2C1F">
      <w:pPr>
        <w:widowControl w:val="0"/>
        <w:autoSpaceDE w:val="0"/>
        <w:autoSpaceDN w:val="0"/>
        <w:adjustRightInd w:val="0"/>
        <w:ind w:firstLine="720"/>
        <w:rPr>
          <w:bCs/>
          <w:color w:val="000000" w:themeColor="text1"/>
          <w:szCs w:val="28"/>
        </w:rPr>
      </w:pPr>
    </w:p>
    <w:p w14:paraId="25555BBD" w14:textId="77777777" w:rsidR="000468F6" w:rsidRDefault="000468F6" w:rsidP="00AF2C1F">
      <w:pPr>
        <w:widowControl w:val="0"/>
        <w:autoSpaceDE w:val="0"/>
        <w:autoSpaceDN w:val="0"/>
        <w:adjustRightInd w:val="0"/>
        <w:ind w:firstLine="720"/>
        <w:rPr>
          <w:bCs/>
          <w:color w:val="000000" w:themeColor="text1"/>
          <w:szCs w:val="28"/>
        </w:rPr>
      </w:pPr>
    </w:p>
    <w:p w14:paraId="4D8E7DA8" w14:textId="77777777" w:rsidR="000468F6" w:rsidRDefault="000468F6" w:rsidP="00AF2C1F">
      <w:pPr>
        <w:widowControl w:val="0"/>
        <w:autoSpaceDE w:val="0"/>
        <w:autoSpaceDN w:val="0"/>
        <w:adjustRightInd w:val="0"/>
        <w:ind w:firstLine="720"/>
        <w:rPr>
          <w:bCs/>
          <w:color w:val="000000" w:themeColor="text1"/>
          <w:szCs w:val="28"/>
        </w:rPr>
      </w:pPr>
    </w:p>
    <w:p w14:paraId="77284E63" w14:textId="77777777" w:rsidR="000468F6" w:rsidRDefault="000468F6" w:rsidP="00AF2C1F">
      <w:pPr>
        <w:widowControl w:val="0"/>
        <w:autoSpaceDE w:val="0"/>
        <w:autoSpaceDN w:val="0"/>
        <w:adjustRightInd w:val="0"/>
        <w:ind w:firstLine="720"/>
        <w:rPr>
          <w:bCs/>
          <w:color w:val="000000" w:themeColor="text1"/>
          <w:szCs w:val="28"/>
        </w:rPr>
      </w:pPr>
    </w:p>
    <w:p w14:paraId="482E3B1D" w14:textId="77777777" w:rsidR="000468F6" w:rsidRDefault="000468F6" w:rsidP="00AF2C1F">
      <w:pPr>
        <w:widowControl w:val="0"/>
        <w:autoSpaceDE w:val="0"/>
        <w:autoSpaceDN w:val="0"/>
        <w:adjustRightInd w:val="0"/>
        <w:ind w:firstLine="720"/>
        <w:rPr>
          <w:bCs/>
          <w:color w:val="000000" w:themeColor="text1"/>
          <w:szCs w:val="28"/>
        </w:rPr>
      </w:pPr>
    </w:p>
    <w:p w14:paraId="51372AD2" w14:textId="77777777" w:rsidR="000468F6" w:rsidRDefault="000468F6" w:rsidP="00AF2C1F">
      <w:pPr>
        <w:widowControl w:val="0"/>
        <w:autoSpaceDE w:val="0"/>
        <w:autoSpaceDN w:val="0"/>
        <w:adjustRightInd w:val="0"/>
        <w:ind w:firstLine="720"/>
        <w:rPr>
          <w:bCs/>
          <w:color w:val="000000" w:themeColor="text1"/>
          <w:szCs w:val="28"/>
        </w:rPr>
      </w:pPr>
    </w:p>
    <w:p w14:paraId="64F9AD04" w14:textId="77777777" w:rsidR="000468F6" w:rsidRDefault="000468F6" w:rsidP="00AF2C1F">
      <w:pPr>
        <w:widowControl w:val="0"/>
        <w:autoSpaceDE w:val="0"/>
        <w:autoSpaceDN w:val="0"/>
        <w:adjustRightInd w:val="0"/>
        <w:ind w:firstLine="720"/>
        <w:rPr>
          <w:bCs/>
          <w:color w:val="000000" w:themeColor="text1"/>
          <w:szCs w:val="28"/>
        </w:rPr>
      </w:pPr>
    </w:p>
    <w:p w14:paraId="22BF7204" w14:textId="77777777" w:rsidR="000468F6" w:rsidRDefault="000468F6" w:rsidP="00AF2C1F">
      <w:pPr>
        <w:widowControl w:val="0"/>
        <w:autoSpaceDE w:val="0"/>
        <w:autoSpaceDN w:val="0"/>
        <w:adjustRightInd w:val="0"/>
        <w:ind w:firstLine="720"/>
        <w:rPr>
          <w:bCs/>
          <w:color w:val="000000" w:themeColor="text1"/>
          <w:szCs w:val="28"/>
        </w:rPr>
      </w:pPr>
    </w:p>
    <w:p w14:paraId="19EF2A49" w14:textId="77777777" w:rsidR="000468F6" w:rsidRDefault="000468F6" w:rsidP="00AF2C1F">
      <w:pPr>
        <w:widowControl w:val="0"/>
        <w:autoSpaceDE w:val="0"/>
        <w:autoSpaceDN w:val="0"/>
        <w:adjustRightInd w:val="0"/>
        <w:ind w:firstLine="720"/>
        <w:rPr>
          <w:bCs/>
          <w:color w:val="000000" w:themeColor="text1"/>
          <w:szCs w:val="28"/>
        </w:rPr>
      </w:pPr>
    </w:p>
    <w:p w14:paraId="3B29A946" w14:textId="77777777" w:rsidR="000468F6" w:rsidRDefault="000468F6" w:rsidP="00AF2C1F">
      <w:pPr>
        <w:widowControl w:val="0"/>
        <w:autoSpaceDE w:val="0"/>
        <w:autoSpaceDN w:val="0"/>
        <w:adjustRightInd w:val="0"/>
        <w:ind w:firstLine="720"/>
        <w:rPr>
          <w:bCs/>
          <w:color w:val="000000" w:themeColor="text1"/>
          <w:szCs w:val="28"/>
        </w:rPr>
      </w:pPr>
    </w:p>
    <w:p w14:paraId="340DCABA" w14:textId="77777777" w:rsidR="000468F6" w:rsidRDefault="000468F6" w:rsidP="00AF2C1F">
      <w:pPr>
        <w:widowControl w:val="0"/>
        <w:autoSpaceDE w:val="0"/>
        <w:autoSpaceDN w:val="0"/>
        <w:adjustRightInd w:val="0"/>
        <w:ind w:firstLine="720"/>
        <w:rPr>
          <w:bCs/>
          <w:color w:val="000000" w:themeColor="text1"/>
          <w:szCs w:val="28"/>
        </w:rPr>
      </w:pPr>
    </w:p>
    <w:p w14:paraId="43038E7A" w14:textId="77777777" w:rsidR="000468F6" w:rsidRDefault="000468F6" w:rsidP="00AF2C1F">
      <w:pPr>
        <w:widowControl w:val="0"/>
        <w:autoSpaceDE w:val="0"/>
        <w:autoSpaceDN w:val="0"/>
        <w:adjustRightInd w:val="0"/>
        <w:ind w:firstLine="720"/>
        <w:rPr>
          <w:bCs/>
          <w:color w:val="000000" w:themeColor="text1"/>
          <w:szCs w:val="28"/>
        </w:rPr>
      </w:pPr>
    </w:p>
    <w:p w14:paraId="456D7ECA" w14:textId="77777777" w:rsidR="000468F6" w:rsidRDefault="000468F6" w:rsidP="00AF2C1F">
      <w:pPr>
        <w:widowControl w:val="0"/>
        <w:autoSpaceDE w:val="0"/>
        <w:autoSpaceDN w:val="0"/>
        <w:adjustRightInd w:val="0"/>
        <w:ind w:firstLine="720"/>
        <w:rPr>
          <w:bCs/>
          <w:color w:val="000000" w:themeColor="text1"/>
          <w:szCs w:val="28"/>
        </w:rPr>
      </w:pPr>
    </w:p>
    <w:p w14:paraId="3AAB1524" w14:textId="77777777" w:rsidR="000468F6" w:rsidRDefault="000468F6" w:rsidP="00AF2C1F">
      <w:pPr>
        <w:widowControl w:val="0"/>
        <w:autoSpaceDE w:val="0"/>
        <w:autoSpaceDN w:val="0"/>
        <w:adjustRightInd w:val="0"/>
        <w:ind w:firstLine="720"/>
        <w:rPr>
          <w:bCs/>
          <w:color w:val="000000" w:themeColor="text1"/>
          <w:szCs w:val="28"/>
        </w:rPr>
      </w:pPr>
    </w:p>
    <w:p w14:paraId="2C97718D" w14:textId="77777777" w:rsidR="000468F6" w:rsidRDefault="000468F6" w:rsidP="00AF2C1F">
      <w:pPr>
        <w:widowControl w:val="0"/>
        <w:autoSpaceDE w:val="0"/>
        <w:autoSpaceDN w:val="0"/>
        <w:adjustRightInd w:val="0"/>
        <w:ind w:firstLine="720"/>
        <w:rPr>
          <w:bCs/>
          <w:color w:val="000000" w:themeColor="text1"/>
          <w:szCs w:val="28"/>
        </w:rPr>
      </w:pPr>
    </w:p>
    <w:p w14:paraId="1D0D5864" w14:textId="77777777" w:rsidR="000468F6" w:rsidRDefault="000468F6" w:rsidP="00AF2C1F">
      <w:pPr>
        <w:widowControl w:val="0"/>
        <w:autoSpaceDE w:val="0"/>
        <w:autoSpaceDN w:val="0"/>
        <w:adjustRightInd w:val="0"/>
        <w:ind w:firstLine="720"/>
        <w:rPr>
          <w:bCs/>
          <w:color w:val="000000" w:themeColor="text1"/>
          <w:szCs w:val="28"/>
        </w:rPr>
      </w:pPr>
    </w:p>
    <w:p w14:paraId="631C0AB2" w14:textId="77777777" w:rsidR="000468F6" w:rsidRDefault="000468F6" w:rsidP="00AF2C1F">
      <w:pPr>
        <w:widowControl w:val="0"/>
        <w:autoSpaceDE w:val="0"/>
        <w:autoSpaceDN w:val="0"/>
        <w:adjustRightInd w:val="0"/>
        <w:ind w:firstLine="720"/>
        <w:rPr>
          <w:bCs/>
          <w:color w:val="000000" w:themeColor="text1"/>
          <w:szCs w:val="28"/>
        </w:rPr>
      </w:pPr>
    </w:p>
    <w:p w14:paraId="17B0C510" w14:textId="77777777" w:rsidR="000468F6" w:rsidRDefault="000468F6" w:rsidP="00AF2C1F">
      <w:pPr>
        <w:widowControl w:val="0"/>
        <w:autoSpaceDE w:val="0"/>
        <w:autoSpaceDN w:val="0"/>
        <w:adjustRightInd w:val="0"/>
        <w:ind w:firstLine="720"/>
        <w:rPr>
          <w:bCs/>
          <w:color w:val="000000" w:themeColor="text1"/>
          <w:szCs w:val="28"/>
        </w:rPr>
      </w:pPr>
    </w:p>
    <w:p w14:paraId="42ED5169" w14:textId="77777777" w:rsidR="000468F6" w:rsidRDefault="000468F6" w:rsidP="00AF2C1F">
      <w:pPr>
        <w:widowControl w:val="0"/>
        <w:autoSpaceDE w:val="0"/>
        <w:autoSpaceDN w:val="0"/>
        <w:adjustRightInd w:val="0"/>
        <w:ind w:firstLine="720"/>
        <w:rPr>
          <w:bCs/>
          <w:color w:val="000000" w:themeColor="text1"/>
          <w:szCs w:val="28"/>
        </w:rPr>
      </w:pPr>
    </w:p>
    <w:p w14:paraId="6102A42B" w14:textId="77777777" w:rsidR="000468F6" w:rsidRDefault="000468F6" w:rsidP="00AF2C1F">
      <w:pPr>
        <w:widowControl w:val="0"/>
        <w:autoSpaceDE w:val="0"/>
        <w:autoSpaceDN w:val="0"/>
        <w:adjustRightInd w:val="0"/>
        <w:ind w:firstLine="720"/>
        <w:rPr>
          <w:bCs/>
          <w:color w:val="000000" w:themeColor="text1"/>
          <w:szCs w:val="28"/>
        </w:rPr>
      </w:pPr>
    </w:p>
    <w:p w14:paraId="4AA869AC" w14:textId="77777777" w:rsidR="000468F6" w:rsidRDefault="000468F6" w:rsidP="00AF2C1F">
      <w:pPr>
        <w:widowControl w:val="0"/>
        <w:autoSpaceDE w:val="0"/>
        <w:autoSpaceDN w:val="0"/>
        <w:adjustRightInd w:val="0"/>
        <w:ind w:firstLine="720"/>
        <w:rPr>
          <w:bCs/>
          <w:color w:val="000000" w:themeColor="text1"/>
          <w:szCs w:val="28"/>
        </w:rPr>
      </w:pPr>
    </w:p>
    <w:p w14:paraId="01867176" w14:textId="77777777" w:rsidR="000468F6" w:rsidRDefault="000468F6" w:rsidP="00AF2C1F">
      <w:pPr>
        <w:widowControl w:val="0"/>
        <w:autoSpaceDE w:val="0"/>
        <w:autoSpaceDN w:val="0"/>
        <w:adjustRightInd w:val="0"/>
        <w:ind w:firstLine="720"/>
        <w:rPr>
          <w:bCs/>
          <w:color w:val="000000" w:themeColor="text1"/>
          <w:szCs w:val="28"/>
        </w:rPr>
      </w:pPr>
    </w:p>
    <w:p w14:paraId="3C3DC289" w14:textId="77777777" w:rsidR="000468F6" w:rsidRDefault="000468F6" w:rsidP="00AF2C1F">
      <w:pPr>
        <w:widowControl w:val="0"/>
        <w:autoSpaceDE w:val="0"/>
        <w:autoSpaceDN w:val="0"/>
        <w:adjustRightInd w:val="0"/>
        <w:ind w:firstLine="720"/>
        <w:rPr>
          <w:bCs/>
          <w:color w:val="000000" w:themeColor="text1"/>
          <w:szCs w:val="28"/>
        </w:rPr>
      </w:pPr>
    </w:p>
    <w:p w14:paraId="0ED040E5" w14:textId="77777777" w:rsidR="000468F6" w:rsidRDefault="000468F6" w:rsidP="00AF2C1F">
      <w:pPr>
        <w:widowControl w:val="0"/>
        <w:autoSpaceDE w:val="0"/>
        <w:autoSpaceDN w:val="0"/>
        <w:adjustRightInd w:val="0"/>
        <w:ind w:firstLine="720"/>
        <w:rPr>
          <w:bCs/>
          <w:color w:val="000000" w:themeColor="text1"/>
          <w:szCs w:val="28"/>
        </w:rPr>
      </w:pPr>
    </w:p>
    <w:p w14:paraId="18C88C73" w14:textId="77777777" w:rsidR="000468F6" w:rsidRPr="00492AA3" w:rsidRDefault="000468F6" w:rsidP="00AF2C1F">
      <w:pPr>
        <w:widowControl w:val="0"/>
        <w:autoSpaceDE w:val="0"/>
        <w:autoSpaceDN w:val="0"/>
        <w:adjustRightInd w:val="0"/>
        <w:ind w:firstLine="720"/>
        <w:rPr>
          <w:bCs/>
          <w:color w:val="000000" w:themeColor="text1"/>
          <w:szCs w:val="28"/>
        </w:rPr>
      </w:pPr>
    </w:p>
    <w:p w14:paraId="7B2C54F9" w14:textId="6BD5CE98" w:rsidR="000468F6" w:rsidRPr="00C13A77" w:rsidRDefault="000468F6" w:rsidP="000468F6">
      <w:pPr>
        <w:pStyle w:val="01"/>
        <w:spacing w:after="0"/>
        <w:ind w:right="0" w:firstLine="709"/>
        <w:jc w:val="center"/>
        <w:rPr>
          <w:bCs/>
        </w:rPr>
      </w:pPr>
      <w:bookmarkStart w:id="108" w:name="_Toc202284944"/>
      <w:r w:rsidRPr="00E519F8">
        <w:t xml:space="preserve">Приложение </w:t>
      </w:r>
      <w:r>
        <w:t>Е</w:t>
      </w:r>
      <w:bookmarkEnd w:id="108"/>
    </w:p>
    <w:p w14:paraId="5BC8FC6B" w14:textId="77777777" w:rsidR="00AF2C1F" w:rsidRPr="00C13A77" w:rsidRDefault="00AF2C1F" w:rsidP="00AF2C1F">
      <w:pPr>
        <w:ind w:firstLine="0"/>
        <w:jc w:val="center"/>
        <w:rPr>
          <w:bCs/>
        </w:rPr>
      </w:pPr>
    </w:p>
    <w:sectPr w:rsidR="00AF2C1F" w:rsidRPr="00C13A77" w:rsidSect="00AF2C1F">
      <w:headerReference w:type="default" r:id="rId76"/>
      <w:footerReference w:type="default" r:id="rId77"/>
      <w:pgSz w:w="11906" w:h="16838" w:code="9"/>
      <w:pgMar w:top="567" w:right="709" w:bottom="1134" w:left="1418" w:header="0" w:footer="476"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FB0412" w14:textId="77777777" w:rsidR="00250BA2" w:rsidRDefault="00250BA2">
      <w:r>
        <w:separator/>
      </w:r>
    </w:p>
  </w:endnote>
  <w:endnote w:type="continuationSeparator" w:id="0">
    <w:p w14:paraId="7CCF8CAE" w14:textId="77777777" w:rsidR="00250BA2" w:rsidRDefault="00250B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ISOCPEUR">
    <w:panose1 w:val="020B0604020202020204"/>
    <w:charset w:val="CC"/>
    <w:family w:val="swiss"/>
    <w:pitch w:val="variable"/>
    <w:sig w:usb0="00000287" w:usb1="00000000" w:usb2="00000000" w:usb3="00000000" w:csb0="0000009F" w:csb1="00000000"/>
  </w:font>
  <w:font w:name="Times New Roman CYR">
    <w:panose1 w:val="02020603050405020304"/>
    <w:charset w:val="CC"/>
    <w:family w:val="roman"/>
    <w:pitch w:val="variable"/>
    <w:sig w:usb0="E0002EFF" w:usb1="C000785B" w:usb2="00000009" w:usb3="00000000" w:csb0="000001FF" w:csb1="00000000"/>
  </w:font>
  <w:font w:name="TimesNewRomanPSMT">
    <w:altName w:val="Klee One"/>
    <w:panose1 w:val="00000000000000000000"/>
    <w:charset w:val="80"/>
    <w:family w:val="auto"/>
    <w:notTrueType/>
    <w:pitch w:val="default"/>
    <w:sig w:usb0="00000001" w:usb1="08070000" w:usb2="00000010" w:usb3="00000000" w:csb0="00020000"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 w:name="GOST type A">
    <w:panose1 w:val="020B0500000000000000"/>
    <w:charset w:val="CC"/>
    <w:family w:val="swiss"/>
    <w:pitch w:val="variable"/>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211B0" w14:textId="15EBA32A" w:rsidR="009669D4" w:rsidRPr="00022F29" w:rsidRDefault="000031A1" w:rsidP="00022F29">
    <w:pPr>
      <w:pStyle w:val="afc"/>
      <w:ind w:firstLine="0"/>
      <w:jc w:val="center"/>
      <w:rPr>
        <w:bCs/>
        <w:szCs w:val="28"/>
      </w:rPr>
    </w:pPr>
    <w:r>
      <w:rPr>
        <w:bCs/>
        <w:spacing w:val="20"/>
        <w:kern w:val="32"/>
        <w:szCs w:val="28"/>
        <w:lang w:val="en-US"/>
      </w:rPr>
      <w:t>{{ year }}</w:t>
    </w:r>
    <w:r w:rsidR="00022F29" w:rsidRPr="000031A1">
      <w:rPr>
        <w:bCs/>
        <w:spacing w:val="20"/>
        <w:kern w:val="32"/>
        <w:szCs w:val="28"/>
      </w:rPr>
      <w:t xml:space="preserve"> г.</w:t>
    </w:r>
  </w:p>
  <w:p w14:paraId="10C87437" w14:textId="77777777" w:rsidR="00022F29" w:rsidRPr="00640708" w:rsidRDefault="00022F29" w:rsidP="00640708">
    <w:pPr>
      <w:pStyle w:val="afc"/>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9" w:type="dxa"/>
      <w:tblInd w:w="-38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483"/>
      <w:gridCol w:w="573"/>
      <w:gridCol w:w="573"/>
      <w:gridCol w:w="496"/>
      <w:gridCol w:w="850"/>
      <w:gridCol w:w="660"/>
      <w:gridCol w:w="4019"/>
      <w:gridCol w:w="948"/>
      <w:gridCol w:w="948"/>
      <w:gridCol w:w="949"/>
    </w:tblGrid>
    <w:tr w:rsidR="009669D4" w:rsidRPr="000031A1" w14:paraId="3E6B8988"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0AD8941A"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31B6544E"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3ACD0A48"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67102CBE"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729164E3"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4ED85FEF" w14:textId="77777777" w:rsidR="009669D4" w:rsidRPr="00B56A71"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5DE53D3F" w14:textId="5F4BE712" w:rsidR="009669D4" w:rsidRPr="000031A1" w:rsidRDefault="000031A1" w:rsidP="00074231">
          <w:pPr>
            <w:spacing w:line="240" w:lineRule="auto"/>
            <w:ind w:firstLine="0"/>
            <w:jc w:val="center"/>
            <w:rPr>
              <w:sz w:val="36"/>
              <w:szCs w:val="24"/>
              <w:highlight w:val="green"/>
              <w:lang w:val="en-US"/>
            </w:rPr>
          </w:pPr>
          <w:r w:rsidRPr="000031A1">
            <w:rPr>
              <w:sz w:val="36"/>
              <w:szCs w:val="24"/>
              <w:lang w:val="en-US"/>
            </w:rPr>
            <w:t>{{ project_code }}</w:t>
          </w:r>
          <w:r w:rsidR="00F67BFE" w:rsidRPr="000031A1">
            <w:rPr>
              <w:sz w:val="36"/>
              <w:szCs w:val="24"/>
              <w:lang w:val="en-US"/>
            </w:rPr>
            <w:t>-</w:t>
          </w:r>
          <w:r w:rsidR="00F67BFE" w:rsidRPr="000031A1">
            <w:rPr>
              <w:sz w:val="36"/>
              <w:szCs w:val="24"/>
            </w:rPr>
            <w:t>КВП</w:t>
          </w:r>
          <w:r w:rsidR="00F67BFE" w:rsidRPr="000031A1">
            <w:rPr>
              <w:sz w:val="36"/>
              <w:szCs w:val="24"/>
              <w:lang w:val="en-US"/>
            </w:rPr>
            <w:t>-</w:t>
          </w:r>
          <w:r w:rsidR="00F67BFE" w:rsidRPr="000031A1">
            <w:rPr>
              <w:sz w:val="36"/>
              <w:szCs w:val="24"/>
            </w:rPr>
            <w:t>ПЗ</w:t>
          </w:r>
          <w:r w:rsidR="009669D4" w:rsidRPr="000031A1">
            <w:rPr>
              <w:sz w:val="36"/>
              <w:szCs w:val="24"/>
              <w:lang w:val="en-US"/>
            </w:rPr>
            <w:t>-</w:t>
          </w:r>
          <w:r w:rsidR="009669D4" w:rsidRPr="000031A1">
            <w:rPr>
              <w:sz w:val="36"/>
              <w:szCs w:val="24"/>
            </w:rPr>
            <w:t>С</w:t>
          </w:r>
        </w:p>
      </w:tc>
    </w:tr>
    <w:tr w:rsidR="009669D4" w:rsidRPr="000031A1" w14:paraId="4522A298" w14:textId="77777777" w:rsidTr="00BD3E83">
      <w:trPr>
        <w:cantSplit/>
        <w:trHeight w:hRule="exact" w:val="284"/>
      </w:trPr>
      <w:tc>
        <w:tcPr>
          <w:tcW w:w="483" w:type="dxa"/>
          <w:tcBorders>
            <w:top w:val="single" w:sz="12" w:space="0" w:color="auto"/>
            <w:left w:val="single" w:sz="12" w:space="0" w:color="auto"/>
            <w:bottom w:val="single" w:sz="4" w:space="0" w:color="auto"/>
            <w:right w:val="single" w:sz="12" w:space="0" w:color="auto"/>
          </w:tcBorders>
          <w:vAlign w:val="center"/>
        </w:tcPr>
        <w:p w14:paraId="3E87F29C" w14:textId="77777777" w:rsidR="009669D4" w:rsidRPr="000031A1" w:rsidRDefault="009669D4" w:rsidP="00BF6863">
          <w:pPr>
            <w:pStyle w:val="af9"/>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00731A1A" w14:textId="77777777" w:rsidR="009669D4" w:rsidRPr="000031A1" w:rsidRDefault="009669D4" w:rsidP="00BF6863">
          <w:pPr>
            <w:pStyle w:val="af9"/>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5ABCF93D" w14:textId="77777777" w:rsidR="009669D4" w:rsidRPr="000031A1" w:rsidRDefault="009669D4" w:rsidP="00BF6863">
          <w:pPr>
            <w:pStyle w:val="af9"/>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1EB26FEE" w14:textId="77777777" w:rsidR="009669D4" w:rsidRPr="000031A1" w:rsidRDefault="009669D4" w:rsidP="00BF6863">
          <w:pPr>
            <w:pStyle w:val="af9"/>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3E7CC970" w14:textId="77777777" w:rsidR="009669D4" w:rsidRPr="000031A1" w:rsidRDefault="009669D4" w:rsidP="00BF6863">
          <w:pPr>
            <w:pStyle w:val="af9"/>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5448AE92" w14:textId="77777777" w:rsidR="009669D4" w:rsidRPr="000031A1" w:rsidRDefault="009669D4" w:rsidP="00BF6863">
          <w:pPr>
            <w:pStyle w:val="af9"/>
            <w:rPr>
              <w:lang w:val="en-US"/>
            </w:rPr>
          </w:pPr>
        </w:p>
      </w:tc>
      <w:tc>
        <w:tcPr>
          <w:tcW w:w="6864" w:type="dxa"/>
          <w:gridSpan w:val="4"/>
          <w:vMerge/>
          <w:tcBorders>
            <w:left w:val="single" w:sz="12" w:space="0" w:color="auto"/>
            <w:bottom w:val="single" w:sz="12" w:space="0" w:color="auto"/>
            <w:right w:val="nil"/>
          </w:tcBorders>
          <w:vAlign w:val="center"/>
        </w:tcPr>
        <w:p w14:paraId="035DEB90" w14:textId="77777777" w:rsidR="009669D4" w:rsidRPr="000031A1" w:rsidRDefault="009669D4" w:rsidP="00637A6F">
          <w:pPr>
            <w:spacing w:line="240" w:lineRule="auto"/>
            <w:ind w:firstLine="0"/>
            <w:jc w:val="center"/>
            <w:rPr>
              <w:sz w:val="36"/>
              <w:szCs w:val="24"/>
              <w:highlight w:val="green"/>
              <w:lang w:val="en-US"/>
            </w:rPr>
          </w:pPr>
        </w:p>
      </w:tc>
    </w:tr>
    <w:tr w:rsidR="00F67BFE" w:rsidRPr="00B56A71" w14:paraId="46C424FD"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5CC46C4C" w14:textId="1EF67D2E" w:rsidR="00F67BFE" w:rsidRPr="000031A1" w:rsidRDefault="0060208A" w:rsidP="00F67BFE">
          <w:pPr>
            <w:pStyle w:val="af9"/>
            <w:rPr>
              <w:lang w:val="en-US"/>
            </w:rPr>
          </w:pPr>
          <w:r>
            <w:rPr>
              <w:noProof/>
            </w:rPr>
            <mc:AlternateContent>
              <mc:Choice Requires="wps">
                <w:drawing>
                  <wp:anchor distT="0" distB="0" distL="114300" distR="114300" simplePos="0" relativeHeight="251892224" behindDoc="0" locked="0" layoutInCell="1" allowOverlap="1" wp14:anchorId="42ECB523" wp14:editId="5B386E90">
                    <wp:simplePos x="0" y="0"/>
                    <wp:positionH relativeFrom="column">
                      <wp:posOffset>-416560</wp:posOffset>
                    </wp:positionH>
                    <wp:positionV relativeFrom="paragraph">
                      <wp:posOffset>-1599565</wp:posOffset>
                    </wp:positionV>
                    <wp:extent cx="173990" cy="890905"/>
                    <wp:effectExtent l="0" t="0" r="0" b="0"/>
                    <wp:wrapNone/>
                    <wp:docPr id="1588561725" name="Прямоугольник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90905"/>
                            </a:xfrm>
                            <a:prstGeom prst="rect">
                              <a:avLst/>
                            </a:prstGeom>
                            <a:noFill/>
                            <a:ln>
                              <a:noFill/>
                            </a:ln>
                          </wps:spPr>
                          <wps:txbx>
                            <w:txbxContent>
                              <w:p w14:paraId="0ADCC550" w14:textId="77777777" w:rsidR="00F67BFE" w:rsidRPr="002578B6" w:rsidRDefault="00F67BFE" w:rsidP="008A626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ECB523" id="Прямоугольник 113" o:spid="_x0000_s1026" style="position:absolute;margin-left:-32.8pt;margin-top:-125.95pt;width:13.7pt;height:70.15pt;z-index:25189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" filled="f" stroked="f">
                    <v:textbox style="layout-flow:vertical;mso-layout-flow-alt:bottom-to-top" inset="1pt,1pt,1pt,1pt">
                      <w:txbxContent>
                        <w:p w14:paraId="0ADCC550" w14:textId="77777777" w:rsidR="00F67BFE" w:rsidRPr="002578B6" w:rsidRDefault="00F67BFE" w:rsidP="008A626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mc:Fallback>
            </mc:AlternateContent>
          </w:r>
          <w:r>
            <w:rPr>
              <w:noProof/>
            </w:rPr>
            <mc:AlternateContent>
              <mc:Choice Requires="wps">
                <w:drawing>
                  <wp:anchor distT="0" distB="0" distL="114300" distR="114300" simplePos="0" relativeHeight="251890176" behindDoc="0" locked="0" layoutInCell="1" allowOverlap="1" wp14:anchorId="0DEDE851" wp14:editId="07B16AD7">
                    <wp:simplePos x="0" y="0"/>
                    <wp:positionH relativeFrom="column">
                      <wp:posOffset>-427355</wp:posOffset>
                    </wp:positionH>
                    <wp:positionV relativeFrom="paragraph">
                      <wp:posOffset>-709295</wp:posOffset>
                    </wp:positionV>
                    <wp:extent cx="417830" cy="635"/>
                    <wp:effectExtent l="0" t="0" r="1270" b="18415"/>
                    <wp:wrapNone/>
                    <wp:docPr id="830996166" name="Прямая соединительная линия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line w14:anchorId="0853D195" id="Прямая соединительная линия 111" o:spid="_x0000_s1026" style="position:absolute;flip:x;z-index:25189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891200" behindDoc="0" locked="0" layoutInCell="1" allowOverlap="1" wp14:anchorId="7AF634C7" wp14:editId="78FAB462">
                    <wp:simplePos x="0" y="0"/>
                    <wp:positionH relativeFrom="column">
                      <wp:posOffset>-424815</wp:posOffset>
                    </wp:positionH>
                    <wp:positionV relativeFrom="paragraph">
                      <wp:posOffset>-707390</wp:posOffset>
                    </wp:positionV>
                    <wp:extent cx="186055" cy="1243965"/>
                    <wp:effectExtent l="0" t="0" r="0" b="0"/>
                    <wp:wrapNone/>
                    <wp:docPr id="1934469834" name="Прямоугольник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055" cy="1243965"/>
                            </a:xfrm>
                            <a:prstGeom prst="rect">
                              <a:avLst/>
                            </a:prstGeom>
                            <a:noFill/>
                            <a:ln>
                              <a:noFill/>
                            </a:ln>
                          </wps:spPr>
                          <wps:txbx>
                            <w:txbxContent>
                              <w:p w14:paraId="1C37E5DC"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AF634C7" id="Прямоугольник 109" o:spid="_x0000_s1027" style="position:absolute;margin-left:-33.45pt;margin-top:-55.7pt;width:14.65pt;height:97.95pt;z-index:25189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" filled="f" stroked="f">
                    <v:textbox style="layout-flow:vertical;mso-layout-flow-alt:bottom-to-top" inset="1pt,1pt,1pt,1pt">
                      <w:txbxContent>
                        <w:p w14:paraId="1C37E5DC"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mc:Fallback>
            </mc:AlternateContent>
          </w:r>
        </w:p>
      </w:tc>
      <w:tc>
        <w:tcPr>
          <w:tcW w:w="573" w:type="dxa"/>
          <w:tcBorders>
            <w:top w:val="single" w:sz="12" w:space="0" w:color="auto"/>
            <w:left w:val="single" w:sz="12" w:space="0" w:color="auto"/>
            <w:bottom w:val="single" w:sz="12" w:space="0" w:color="auto"/>
            <w:right w:val="single" w:sz="12" w:space="0" w:color="auto"/>
          </w:tcBorders>
          <w:vAlign w:val="center"/>
        </w:tcPr>
        <w:p w14:paraId="767B7998" w14:textId="77777777" w:rsidR="00F67BFE" w:rsidRPr="000031A1" w:rsidRDefault="00F67BFE" w:rsidP="00F67BFE">
          <w:pPr>
            <w:pStyle w:val="af9"/>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79F4C230" w14:textId="77777777" w:rsidR="00F67BFE" w:rsidRPr="000031A1" w:rsidRDefault="00F67BFE" w:rsidP="00F67BFE">
          <w:pPr>
            <w:pStyle w:val="af9"/>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3DCAA2F3" w14:textId="77777777" w:rsidR="00F67BFE" w:rsidRPr="000031A1" w:rsidRDefault="00F67BFE" w:rsidP="00F67BFE">
          <w:pPr>
            <w:pStyle w:val="af9"/>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21DA1354" w14:textId="77777777" w:rsidR="00F67BFE" w:rsidRPr="000031A1" w:rsidRDefault="00F67BFE" w:rsidP="00F67BFE">
          <w:pPr>
            <w:pStyle w:val="af9"/>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46244931" w14:textId="77777777" w:rsidR="00F67BFE" w:rsidRPr="000031A1" w:rsidRDefault="00F67BFE" w:rsidP="00F67BFE">
          <w:pPr>
            <w:pStyle w:val="af9"/>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7918C82B" w14:textId="0DB9C554" w:rsidR="00F67BFE" w:rsidRPr="007922C5" w:rsidRDefault="007922C5" w:rsidP="00F67BFE">
          <w:pPr>
            <w:spacing w:line="240" w:lineRule="auto"/>
            <w:ind w:firstLine="0"/>
            <w:jc w:val="center"/>
            <w:rPr>
              <w:sz w:val="24"/>
              <w:szCs w:val="24"/>
              <w:highlight w:val="green"/>
              <w:lang w:val="en-US"/>
            </w:rPr>
          </w:pPr>
          <w:r>
            <w:rPr>
              <w:sz w:val="24"/>
              <w:szCs w:val="24"/>
              <w:lang w:val="en-US"/>
            </w:rPr>
            <w:t>{{ project_name }}</w:t>
          </w:r>
        </w:p>
      </w:tc>
    </w:tr>
    <w:tr w:rsidR="00F67BFE" w:rsidRPr="00B56A71" w14:paraId="2B624FD0" w14:textId="77777777" w:rsidTr="00BD3E83">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6DCBD20D"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3F463C40"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04824316"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145462AF"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045A9630"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22407546" w14:textId="77777777" w:rsidR="00F67BFE" w:rsidRPr="007212CC"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1DDFBCFF" w14:textId="77777777" w:rsidR="00F67BFE" w:rsidRPr="00B56A71" w:rsidRDefault="00F67BFE" w:rsidP="00F67BFE">
          <w:pPr>
            <w:pStyle w:val="af9"/>
            <w:jc w:val="center"/>
          </w:pPr>
        </w:p>
      </w:tc>
    </w:tr>
    <w:tr w:rsidR="00F67BFE" w:rsidRPr="00B56A71" w14:paraId="7A4A9335" w14:textId="77777777" w:rsidTr="00EA0C36">
      <w:trPr>
        <w:cantSplit/>
        <w:trHeight w:hRule="exact" w:val="284"/>
      </w:trPr>
      <w:tc>
        <w:tcPr>
          <w:tcW w:w="483" w:type="dxa"/>
          <w:tcBorders>
            <w:top w:val="single" w:sz="12" w:space="0" w:color="auto"/>
            <w:left w:val="single" w:sz="12" w:space="0" w:color="auto"/>
            <w:bottom w:val="single" w:sz="12" w:space="0" w:color="auto"/>
            <w:right w:val="single" w:sz="12" w:space="0" w:color="auto"/>
          </w:tcBorders>
          <w:vAlign w:val="center"/>
        </w:tcPr>
        <w:p w14:paraId="759CBBD8"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18DF5325" w14:textId="77777777" w:rsidR="00F67BFE" w:rsidRPr="00B56A71" w:rsidRDefault="00F67BFE" w:rsidP="00F67BFE">
          <w:pPr>
            <w:pStyle w:val="af9"/>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4A8567B7"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7AE8B6F0"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4CBEFEC3"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56405621" w14:textId="77777777" w:rsidR="00F67BFE" w:rsidRPr="00B56A71" w:rsidRDefault="00F67BFE" w:rsidP="00F67BFE">
          <w:pPr>
            <w:pStyle w:val="af9"/>
            <w:jc w:val="center"/>
            <w:rPr>
              <w:spacing w:val="-12"/>
              <w:sz w:val="18"/>
            </w:rPr>
          </w:pPr>
          <w:r w:rsidRPr="00B56A71">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7D352147" w14:textId="77777777" w:rsidR="00F67BFE" w:rsidRPr="00B56A71" w:rsidRDefault="00F67BFE" w:rsidP="00F67BFE">
          <w:pPr>
            <w:pStyle w:val="af9"/>
            <w:jc w:val="center"/>
            <w:rPr>
              <w:szCs w:val="24"/>
            </w:rPr>
          </w:pPr>
        </w:p>
      </w:tc>
    </w:tr>
    <w:tr w:rsidR="007922C5" w:rsidRPr="00B56A71" w14:paraId="2856ED81" w14:textId="77777777" w:rsidTr="006D0E8F">
      <w:trPr>
        <w:cantSplit/>
        <w:trHeight w:hRule="exact" w:val="284"/>
      </w:trPr>
      <w:tc>
        <w:tcPr>
          <w:tcW w:w="1056" w:type="dxa"/>
          <w:gridSpan w:val="2"/>
          <w:tcBorders>
            <w:top w:val="single" w:sz="12" w:space="0" w:color="auto"/>
            <w:left w:val="single" w:sz="12" w:space="0" w:color="auto"/>
            <w:bottom w:val="single" w:sz="4" w:space="0" w:color="auto"/>
            <w:right w:val="single" w:sz="12" w:space="0" w:color="auto"/>
          </w:tcBorders>
          <w:vAlign w:val="center"/>
        </w:tcPr>
        <w:p w14:paraId="19FE402F" w14:textId="19743791" w:rsidR="007922C5" w:rsidRPr="003C3D64" w:rsidRDefault="007922C5" w:rsidP="007922C5">
          <w:pPr>
            <w:pStyle w:val="af9"/>
            <w:spacing w:line="240" w:lineRule="auto"/>
            <w:ind w:left="40"/>
            <w:rPr>
              <w:sz w:val="18"/>
            </w:rPr>
          </w:pPr>
          <w:r>
            <w:rPr>
              <w:noProof/>
            </w:rPr>
            <mc:AlternateContent>
              <mc:Choice Requires="wps">
                <w:drawing>
                  <wp:anchor distT="0" distB="0" distL="114300" distR="114300" simplePos="0" relativeHeight="251944448" behindDoc="0" locked="0" layoutInCell="1" allowOverlap="1" wp14:anchorId="5253AFD3" wp14:editId="7779DF30">
                    <wp:simplePos x="0" y="0"/>
                    <wp:positionH relativeFrom="column">
                      <wp:posOffset>-437515</wp:posOffset>
                    </wp:positionH>
                    <wp:positionV relativeFrom="paragraph">
                      <wp:posOffset>-14605</wp:posOffset>
                    </wp:positionV>
                    <wp:extent cx="417830" cy="635"/>
                    <wp:effectExtent l="0" t="0" r="1270" b="18415"/>
                    <wp:wrapNone/>
                    <wp:docPr id="962913826" name="Прямая соединительная линия 10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line w14:anchorId="561E2189" id="Прямая соединительная линия 107" o:spid="_x0000_s1026" style="position:absolute;flip:x;z-index:25194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45pt,-1.15pt" to="-1.55pt,-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" strokeweight="1.5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945472" behindDoc="0" locked="0" layoutInCell="1" allowOverlap="1" wp14:anchorId="6F8D2377" wp14:editId="19035B58">
                    <wp:simplePos x="0" y="0"/>
                    <wp:positionH relativeFrom="column">
                      <wp:posOffset>-427355</wp:posOffset>
                    </wp:positionH>
                    <wp:positionV relativeFrom="paragraph">
                      <wp:posOffset>5715</wp:posOffset>
                    </wp:positionV>
                    <wp:extent cx="173990" cy="878840"/>
                    <wp:effectExtent l="0" t="0" r="0" b="0"/>
                    <wp:wrapNone/>
                    <wp:docPr id="816078485" name="Прямоугольник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78840"/>
                            </a:xfrm>
                            <a:prstGeom prst="rect">
                              <a:avLst/>
                            </a:prstGeom>
                            <a:noFill/>
                            <a:ln>
                              <a:noFill/>
                            </a:ln>
                          </wps:spPr>
                          <wps:txbx>
                            <w:txbxContent>
                              <w:p w14:paraId="0BF4651B" w14:textId="77777777" w:rsidR="007922C5" w:rsidRPr="008A6264" w:rsidRDefault="007922C5"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F8D2377" id="Прямоугольник 105" o:spid="_x0000_s1028" style="position:absolute;left:0;text-align:left;margin-left:-33.65pt;margin-top:.45pt;width:13.7pt;height:69.2pt;z-index:25194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eZJ1w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" filled="f" stroked="f">
                    <v:textbox style="layout-flow:vertical;mso-layout-flow-alt:bottom-to-top" inset="1pt,1pt,1pt,1pt">
                      <w:txbxContent>
                        <w:p w14:paraId="0BF4651B" w14:textId="77777777" w:rsidR="007922C5" w:rsidRPr="008A6264" w:rsidRDefault="007922C5"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mc:Fallback>
            </mc:AlternateContent>
          </w:r>
          <w:r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49F0FC27" w14:textId="1F01CD47" w:rsidR="007922C5" w:rsidRPr="006606C2" w:rsidRDefault="007922C5" w:rsidP="007922C5">
          <w:pPr>
            <w:pStyle w:val="af9"/>
            <w:spacing w:line="240" w:lineRule="auto"/>
            <w:ind w:left="25"/>
            <w:rPr>
              <w:sz w:val="18"/>
              <w:highlight w:val="green"/>
              <w:lang w:val="en-US"/>
            </w:rPr>
          </w:pPr>
          <w:r w:rsidRPr="00435469">
            <w:rPr>
              <w:sz w:val="18"/>
              <w:lang w:val="en-US"/>
            </w:rPr>
            <w:t>{{ developer }}</w:t>
          </w:r>
        </w:p>
      </w:tc>
      <w:tc>
        <w:tcPr>
          <w:tcW w:w="850" w:type="dxa"/>
          <w:tcBorders>
            <w:top w:val="single" w:sz="12" w:space="0" w:color="auto"/>
            <w:left w:val="single" w:sz="12" w:space="0" w:color="auto"/>
            <w:bottom w:val="single" w:sz="4" w:space="0" w:color="auto"/>
            <w:right w:val="single" w:sz="12" w:space="0" w:color="auto"/>
          </w:tcBorders>
          <w:vAlign w:val="center"/>
        </w:tcPr>
        <w:p w14:paraId="3D063D09" w14:textId="77777777" w:rsidR="007922C5" w:rsidRPr="00B56A71" w:rsidRDefault="007922C5" w:rsidP="007922C5">
          <w:pPr>
            <w:pStyle w:val="af9"/>
            <w:spacing w:line="240" w:lineRule="auto"/>
            <w:jc w:val="center"/>
            <w:rPr>
              <w:spacing w:val="-12"/>
              <w:sz w:val="18"/>
            </w:rPr>
          </w:pPr>
          <w:r>
            <w:rPr>
              <w:noProof/>
              <w:spacing w:val="-12"/>
              <w:sz w:val="18"/>
            </w:rPr>
            <w:drawing>
              <wp:anchor distT="0" distB="0" distL="114300" distR="114300" simplePos="0" relativeHeight="251940352" behindDoc="1" locked="0" layoutInCell="1" allowOverlap="1" wp14:anchorId="14968910" wp14:editId="6E14F5F7">
                <wp:simplePos x="0" y="0"/>
                <wp:positionH relativeFrom="column">
                  <wp:posOffset>167640</wp:posOffset>
                </wp:positionH>
                <wp:positionV relativeFrom="paragraph">
                  <wp:posOffset>-27940</wp:posOffset>
                </wp:positionV>
                <wp:extent cx="165735" cy="138430"/>
                <wp:effectExtent l="0" t="0" r="0" b="0"/>
                <wp:wrapNone/>
                <wp:docPr id="1458828539" name="Рисунок 1458828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465244" name="Рисунок 414465244"/>
                        <pic:cNvPicPr/>
                      </pic:nvPicPr>
                      <pic:blipFill>
                        <a:blip r:embed="rId1">
                          <a:extLst>
                            <a:ext uri="{28A0092B-C50C-407E-A947-70E740481C1C}">
                              <a14:useLocalDpi xmlns:a14="http://schemas.microsoft.com/office/drawing/2010/main" val="0"/>
                            </a:ext>
                          </a:extLst>
                        </a:blip>
                        <a:stretch>
                          <a:fillRect/>
                        </a:stretch>
                      </pic:blipFill>
                      <pic:spPr>
                        <a:xfrm>
                          <a:off x="0" y="0"/>
                          <a:ext cx="165735" cy="13843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33604615" w14:textId="1931C9CD" w:rsidR="007922C5" w:rsidRPr="002D7AE4" w:rsidRDefault="007922C5" w:rsidP="007922C5">
          <w:pPr>
            <w:pStyle w:val="af9"/>
            <w:spacing w:line="240" w:lineRule="auto"/>
            <w:jc w:val="center"/>
            <w:rPr>
              <w:sz w:val="18"/>
              <w:szCs w:val="18"/>
              <w:highlight w:val="green"/>
            </w:rPr>
          </w:pPr>
          <w:r>
            <w:rPr>
              <w:sz w:val="18"/>
              <w:szCs w:val="18"/>
              <w:lang w:val="en-US"/>
            </w:rPr>
            <w:t>{{ mm_yy }}</w:t>
          </w:r>
        </w:p>
      </w:tc>
      <w:tc>
        <w:tcPr>
          <w:tcW w:w="4019" w:type="dxa"/>
          <w:vMerge w:val="restart"/>
          <w:tcBorders>
            <w:top w:val="single" w:sz="12" w:space="0" w:color="auto"/>
            <w:left w:val="single" w:sz="12" w:space="0" w:color="auto"/>
            <w:right w:val="single" w:sz="12" w:space="0" w:color="auto"/>
          </w:tcBorders>
          <w:vAlign w:val="center"/>
        </w:tcPr>
        <w:p w14:paraId="0F6D55DE" w14:textId="77777777" w:rsidR="007922C5" w:rsidRPr="00BD3E83" w:rsidRDefault="007922C5" w:rsidP="007922C5">
          <w:pPr>
            <w:pStyle w:val="af9"/>
            <w:jc w:val="center"/>
            <w:rPr>
              <w:szCs w:val="24"/>
            </w:rPr>
          </w:pPr>
          <w:r>
            <w:rPr>
              <w:rFonts w:cs="Arial"/>
            </w:rPr>
            <w:t>Содержание</w:t>
          </w:r>
        </w:p>
      </w:tc>
      <w:tc>
        <w:tcPr>
          <w:tcW w:w="948" w:type="dxa"/>
          <w:tcBorders>
            <w:top w:val="single" w:sz="12" w:space="0" w:color="auto"/>
            <w:left w:val="single" w:sz="12" w:space="0" w:color="auto"/>
            <w:right w:val="single" w:sz="12" w:space="0" w:color="auto"/>
          </w:tcBorders>
          <w:vAlign w:val="center"/>
        </w:tcPr>
        <w:p w14:paraId="7083EF00" w14:textId="77777777" w:rsidR="007922C5" w:rsidRPr="00B56A71" w:rsidRDefault="007922C5" w:rsidP="007922C5">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1074CC89" w14:textId="77777777" w:rsidR="007922C5" w:rsidRPr="00B56A71" w:rsidRDefault="007922C5" w:rsidP="007922C5">
          <w:pPr>
            <w:pStyle w:val="af9"/>
            <w:jc w:val="center"/>
            <w:rPr>
              <w:sz w:val="18"/>
            </w:rPr>
          </w:pPr>
          <w:r w:rsidRPr="00B56A71">
            <w:rPr>
              <w:sz w:val="18"/>
            </w:rPr>
            <w:t>Лист</w:t>
          </w:r>
        </w:p>
        <w:p w14:paraId="6BD76F38" w14:textId="77777777" w:rsidR="007922C5" w:rsidRPr="008F6749" w:rsidRDefault="007922C5" w:rsidP="007922C5">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42D2B42D" w14:textId="77777777" w:rsidR="007922C5" w:rsidRPr="00B56A71" w:rsidRDefault="007922C5" w:rsidP="007922C5">
          <w:pPr>
            <w:spacing w:line="240" w:lineRule="auto"/>
            <w:ind w:firstLine="0"/>
            <w:jc w:val="center"/>
            <w:rPr>
              <w:sz w:val="18"/>
            </w:rPr>
          </w:pPr>
          <w:r w:rsidRPr="00B56A71">
            <w:rPr>
              <w:sz w:val="18"/>
            </w:rPr>
            <w:t>Листов</w:t>
          </w:r>
        </w:p>
      </w:tc>
    </w:tr>
    <w:tr w:rsidR="007922C5" w:rsidRPr="00B56A71" w14:paraId="3C1B6AEF"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9E22875" w14:textId="77777777" w:rsidR="007922C5" w:rsidRPr="003C3D64" w:rsidRDefault="007922C5" w:rsidP="007922C5">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436EBFD" w14:textId="0C27373F" w:rsidR="007922C5" w:rsidRPr="006606C2" w:rsidRDefault="007922C5" w:rsidP="007922C5">
          <w:pPr>
            <w:pStyle w:val="af9"/>
            <w:spacing w:line="240" w:lineRule="auto"/>
            <w:ind w:left="25"/>
            <w:rPr>
              <w:sz w:val="18"/>
              <w:highlight w:val="green"/>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A0840CC" w14:textId="77777777" w:rsidR="007922C5" w:rsidRPr="00B56A71" w:rsidRDefault="007922C5" w:rsidP="007922C5">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19AA9D91" w14:textId="77777777" w:rsidR="007922C5" w:rsidRPr="002D7AE4" w:rsidRDefault="007922C5" w:rsidP="007922C5">
          <w:pPr>
            <w:pStyle w:val="af9"/>
            <w:spacing w:line="240" w:lineRule="auto"/>
            <w:jc w:val="center"/>
            <w:rPr>
              <w:sz w:val="18"/>
              <w:szCs w:val="18"/>
              <w:highlight w:val="green"/>
            </w:rPr>
          </w:pPr>
        </w:p>
      </w:tc>
      <w:tc>
        <w:tcPr>
          <w:tcW w:w="4019" w:type="dxa"/>
          <w:vMerge/>
          <w:tcBorders>
            <w:left w:val="single" w:sz="12" w:space="0" w:color="auto"/>
            <w:right w:val="single" w:sz="12" w:space="0" w:color="auto"/>
          </w:tcBorders>
          <w:vAlign w:val="center"/>
        </w:tcPr>
        <w:p w14:paraId="416B73C8" w14:textId="77777777" w:rsidR="007922C5" w:rsidRPr="00B56A71" w:rsidRDefault="007922C5" w:rsidP="007922C5">
          <w:pPr>
            <w:pStyle w:val="af9"/>
            <w:jc w:val="center"/>
            <w:rPr>
              <w:sz w:val="20"/>
            </w:rPr>
          </w:pPr>
        </w:p>
      </w:tc>
      <w:tc>
        <w:tcPr>
          <w:tcW w:w="948" w:type="dxa"/>
          <w:vMerge w:val="restart"/>
          <w:tcBorders>
            <w:left w:val="single" w:sz="12" w:space="0" w:color="auto"/>
            <w:right w:val="single" w:sz="12" w:space="0" w:color="auto"/>
          </w:tcBorders>
          <w:vAlign w:val="center"/>
        </w:tcPr>
        <w:p w14:paraId="52458AA9" w14:textId="77777777" w:rsidR="007922C5" w:rsidRPr="008F6749" w:rsidRDefault="007922C5" w:rsidP="007922C5">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50E5486A" w14:textId="77777777" w:rsidR="007922C5" w:rsidRPr="008F6749" w:rsidRDefault="007922C5" w:rsidP="007922C5">
          <w:pPr>
            <w:spacing w:line="240" w:lineRule="auto"/>
            <w:ind w:firstLine="0"/>
            <w:jc w:val="center"/>
            <w:rPr>
              <w:sz w:val="24"/>
              <w:szCs w:val="24"/>
            </w:rPr>
          </w:pPr>
          <w:r>
            <w:rPr>
              <w:sz w:val="24"/>
              <w:szCs w:val="24"/>
            </w:rPr>
            <w:t>1</w:t>
          </w:r>
        </w:p>
      </w:tc>
      <w:tc>
        <w:tcPr>
          <w:tcW w:w="949" w:type="dxa"/>
          <w:vMerge w:val="restart"/>
          <w:tcBorders>
            <w:left w:val="single" w:sz="12" w:space="0" w:color="auto"/>
            <w:right w:val="single" w:sz="12" w:space="0" w:color="auto"/>
          </w:tcBorders>
          <w:vAlign w:val="center"/>
        </w:tcPr>
        <w:p w14:paraId="0717EE3E" w14:textId="00700C62" w:rsidR="007922C5" w:rsidRPr="008F6749" w:rsidRDefault="007922C5" w:rsidP="007922C5">
          <w:pPr>
            <w:spacing w:line="240" w:lineRule="auto"/>
            <w:ind w:firstLine="0"/>
            <w:jc w:val="center"/>
            <w:rPr>
              <w:sz w:val="24"/>
              <w:szCs w:val="24"/>
            </w:rPr>
          </w:pPr>
          <w:r w:rsidRPr="007922C5">
            <w:rPr>
              <w:sz w:val="24"/>
              <w:szCs w:val="24"/>
            </w:rPr>
            <w:t>62</w:t>
          </w:r>
        </w:p>
      </w:tc>
    </w:tr>
    <w:tr w:rsidR="007922C5" w:rsidRPr="00B56A71" w14:paraId="24A8BDAE"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02E22553" w14:textId="77777777" w:rsidR="007922C5" w:rsidRPr="003C3D64" w:rsidRDefault="007922C5" w:rsidP="007922C5">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8BE941B" w14:textId="43D75977" w:rsidR="007922C5" w:rsidRPr="006606C2" w:rsidRDefault="007922C5" w:rsidP="007922C5">
          <w:pPr>
            <w:pStyle w:val="af9"/>
            <w:ind w:left="25"/>
            <w:rPr>
              <w:sz w:val="18"/>
              <w:highlight w:val="green"/>
            </w:rPr>
          </w:pPr>
          <w:r w:rsidRPr="00435469">
            <w:rPr>
              <w:sz w:val="18"/>
            </w:rPr>
            <w:t>Беляева</w:t>
          </w:r>
        </w:p>
      </w:tc>
      <w:tc>
        <w:tcPr>
          <w:tcW w:w="850" w:type="dxa"/>
          <w:tcBorders>
            <w:top w:val="single" w:sz="4" w:space="0" w:color="auto"/>
            <w:left w:val="single" w:sz="12" w:space="0" w:color="auto"/>
            <w:bottom w:val="single" w:sz="4" w:space="0" w:color="auto"/>
            <w:right w:val="single" w:sz="12" w:space="0" w:color="auto"/>
          </w:tcBorders>
          <w:vAlign w:val="center"/>
        </w:tcPr>
        <w:p w14:paraId="02449712" w14:textId="77777777" w:rsidR="007922C5" w:rsidRPr="00B56A71" w:rsidRDefault="007922C5" w:rsidP="007922C5">
          <w:pPr>
            <w:pStyle w:val="af9"/>
            <w:jc w:val="center"/>
            <w:rPr>
              <w:spacing w:val="-12"/>
              <w:sz w:val="18"/>
            </w:rPr>
          </w:pPr>
          <w:r>
            <w:rPr>
              <w:noProof/>
              <w:spacing w:val="-12"/>
              <w:sz w:val="18"/>
            </w:rPr>
            <w:drawing>
              <wp:anchor distT="0" distB="0" distL="114300" distR="114300" simplePos="0" relativeHeight="251941376" behindDoc="1" locked="0" layoutInCell="1" allowOverlap="1" wp14:anchorId="352CE5B0" wp14:editId="16746C94">
                <wp:simplePos x="0" y="0"/>
                <wp:positionH relativeFrom="column">
                  <wp:posOffset>134620</wp:posOffset>
                </wp:positionH>
                <wp:positionV relativeFrom="paragraph">
                  <wp:posOffset>-3175</wp:posOffset>
                </wp:positionV>
                <wp:extent cx="241300" cy="166370"/>
                <wp:effectExtent l="0" t="0" r="0" b="0"/>
                <wp:wrapNone/>
                <wp:docPr id="582982917" name="Рисунок 582982917"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70405" name="Рисунок 2"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41300" cy="16637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1C644E0E" w14:textId="6C468C98" w:rsidR="007922C5" w:rsidRPr="002D7AE4" w:rsidRDefault="007922C5" w:rsidP="007922C5">
          <w:pPr>
            <w:pStyle w:val="af9"/>
            <w:jc w:val="center"/>
            <w:rPr>
              <w:spacing w:val="-12"/>
              <w:sz w:val="18"/>
              <w:highlight w:val="green"/>
            </w:rPr>
          </w:pPr>
          <w:r>
            <w:rPr>
              <w:sz w:val="18"/>
              <w:szCs w:val="18"/>
              <w:lang w:val="en-US"/>
            </w:rPr>
            <w:t>{{ mm_yy }}</w:t>
          </w:r>
        </w:p>
      </w:tc>
      <w:tc>
        <w:tcPr>
          <w:tcW w:w="4019" w:type="dxa"/>
          <w:vMerge/>
          <w:tcBorders>
            <w:left w:val="single" w:sz="12" w:space="0" w:color="auto"/>
            <w:right w:val="single" w:sz="12" w:space="0" w:color="auto"/>
          </w:tcBorders>
          <w:vAlign w:val="center"/>
        </w:tcPr>
        <w:p w14:paraId="4F1331A0" w14:textId="77777777" w:rsidR="007922C5" w:rsidRPr="00B56A71" w:rsidRDefault="007922C5" w:rsidP="007922C5">
          <w:pPr>
            <w:pStyle w:val="af9"/>
            <w:jc w:val="center"/>
          </w:pPr>
        </w:p>
      </w:tc>
      <w:tc>
        <w:tcPr>
          <w:tcW w:w="948" w:type="dxa"/>
          <w:vMerge/>
          <w:tcBorders>
            <w:left w:val="single" w:sz="12" w:space="0" w:color="auto"/>
            <w:bottom w:val="single" w:sz="12" w:space="0" w:color="auto"/>
            <w:right w:val="single" w:sz="12" w:space="0" w:color="auto"/>
          </w:tcBorders>
          <w:vAlign w:val="center"/>
        </w:tcPr>
        <w:p w14:paraId="2E639CFF" w14:textId="77777777" w:rsidR="007922C5" w:rsidRPr="00B56A71" w:rsidRDefault="007922C5" w:rsidP="007922C5">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3E8A9C42" w14:textId="77777777" w:rsidR="007922C5" w:rsidRPr="00B56A71" w:rsidRDefault="007922C5" w:rsidP="007922C5">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66995D9A" w14:textId="77777777" w:rsidR="007922C5" w:rsidRPr="00B56A71" w:rsidRDefault="007922C5" w:rsidP="007922C5">
          <w:pPr>
            <w:pStyle w:val="af9"/>
            <w:spacing w:line="240" w:lineRule="auto"/>
            <w:jc w:val="center"/>
            <w:rPr>
              <w:szCs w:val="24"/>
            </w:rPr>
          </w:pPr>
        </w:p>
      </w:tc>
    </w:tr>
    <w:tr w:rsidR="007922C5" w:rsidRPr="00B56A71" w14:paraId="01F22F58"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788182CA" w14:textId="77777777" w:rsidR="007922C5" w:rsidRPr="003C3D64" w:rsidRDefault="007922C5" w:rsidP="007922C5">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B8383A2" w14:textId="2A2721A7" w:rsidR="007922C5" w:rsidRPr="006606C2" w:rsidRDefault="007922C5" w:rsidP="007922C5">
          <w:pPr>
            <w:pStyle w:val="af9"/>
            <w:ind w:left="25"/>
            <w:rPr>
              <w:sz w:val="18"/>
              <w:highlight w:val="green"/>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1F5DA842" w14:textId="77777777" w:rsidR="007922C5" w:rsidRPr="00B56A71" w:rsidRDefault="007922C5" w:rsidP="007922C5">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670CAD9D" w14:textId="77777777" w:rsidR="007922C5" w:rsidRPr="002D7AE4" w:rsidRDefault="007922C5" w:rsidP="007922C5">
          <w:pPr>
            <w:pStyle w:val="af9"/>
            <w:jc w:val="center"/>
            <w:rPr>
              <w:spacing w:val="-12"/>
              <w:sz w:val="18"/>
              <w:highlight w:val="green"/>
            </w:rPr>
          </w:pPr>
        </w:p>
      </w:tc>
      <w:tc>
        <w:tcPr>
          <w:tcW w:w="4019" w:type="dxa"/>
          <w:vMerge/>
          <w:tcBorders>
            <w:left w:val="single" w:sz="12" w:space="0" w:color="auto"/>
            <w:right w:val="single" w:sz="12" w:space="0" w:color="auto"/>
          </w:tcBorders>
          <w:vAlign w:val="center"/>
        </w:tcPr>
        <w:p w14:paraId="6C6D3E5E" w14:textId="77777777" w:rsidR="007922C5" w:rsidRPr="00B56A71" w:rsidRDefault="007922C5" w:rsidP="007922C5">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35FE904A" w14:textId="77777777" w:rsidR="007922C5" w:rsidRPr="00B56A71" w:rsidRDefault="007922C5" w:rsidP="007922C5">
          <w:pPr>
            <w:pStyle w:val="af9"/>
            <w:spacing w:line="240" w:lineRule="auto"/>
            <w:jc w:val="center"/>
            <w:rPr>
              <w:rFonts w:cs="Arial"/>
            </w:rPr>
          </w:pPr>
          <w:r>
            <w:rPr>
              <w:szCs w:val="24"/>
            </w:rPr>
            <w:t>ООО «СевЗап НПЦ АрхиМет»</w:t>
          </w:r>
        </w:p>
      </w:tc>
    </w:tr>
    <w:tr w:rsidR="007922C5" w:rsidRPr="00B56A71" w14:paraId="2EF90393"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430EE8E2" w14:textId="77777777" w:rsidR="007922C5" w:rsidRPr="003C3D64" w:rsidRDefault="007922C5" w:rsidP="007922C5">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E08FC7F" w14:textId="77777777" w:rsidR="007922C5" w:rsidRPr="006606C2" w:rsidRDefault="007922C5" w:rsidP="007922C5">
          <w:pPr>
            <w:pStyle w:val="af9"/>
            <w:ind w:left="25"/>
            <w:rPr>
              <w:sz w:val="18"/>
              <w:highlight w:val="green"/>
            </w:rPr>
          </w:pPr>
        </w:p>
      </w:tc>
      <w:tc>
        <w:tcPr>
          <w:tcW w:w="850" w:type="dxa"/>
          <w:tcBorders>
            <w:top w:val="single" w:sz="4" w:space="0" w:color="auto"/>
            <w:left w:val="single" w:sz="12" w:space="0" w:color="auto"/>
            <w:bottom w:val="single" w:sz="4" w:space="0" w:color="auto"/>
            <w:right w:val="single" w:sz="12" w:space="0" w:color="auto"/>
          </w:tcBorders>
          <w:vAlign w:val="center"/>
        </w:tcPr>
        <w:p w14:paraId="29CB6F2D" w14:textId="77777777" w:rsidR="007922C5" w:rsidRPr="00B56A71" w:rsidRDefault="007922C5" w:rsidP="007922C5">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7C74DF6B" w14:textId="77777777" w:rsidR="007922C5" w:rsidRPr="002D7AE4" w:rsidRDefault="007922C5" w:rsidP="007922C5">
          <w:pPr>
            <w:pStyle w:val="af9"/>
            <w:jc w:val="center"/>
            <w:rPr>
              <w:spacing w:val="-12"/>
              <w:sz w:val="18"/>
              <w:highlight w:val="green"/>
            </w:rPr>
          </w:pPr>
        </w:p>
      </w:tc>
      <w:tc>
        <w:tcPr>
          <w:tcW w:w="4019" w:type="dxa"/>
          <w:vMerge/>
          <w:tcBorders>
            <w:left w:val="single" w:sz="12" w:space="0" w:color="auto"/>
            <w:right w:val="single" w:sz="12" w:space="0" w:color="auto"/>
          </w:tcBorders>
          <w:vAlign w:val="center"/>
        </w:tcPr>
        <w:p w14:paraId="2AAC166A" w14:textId="77777777" w:rsidR="007922C5" w:rsidRPr="00B56A71" w:rsidRDefault="007922C5" w:rsidP="007922C5">
          <w:pPr>
            <w:pStyle w:val="af9"/>
            <w:jc w:val="center"/>
            <w:rPr>
              <w:rFonts w:cs="Arial"/>
            </w:rPr>
          </w:pPr>
        </w:p>
      </w:tc>
      <w:tc>
        <w:tcPr>
          <w:tcW w:w="2845" w:type="dxa"/>
          <w:gridSpan w:val="3"/>
          <w:vMerge/>
          <w:tcBorders>
            <w:left w:val="single" w:sz="12" w:space="0" w:color="auto"/>
            <w:right w:val="nil"/>
          </w:tcBorders>
          <w:vAlign w:val="center"/>
        </w:tcPr>
        <w:p w14:paraId="26E4B4CE" w14:textId="77777777" w:rsidR="007922C5" w:rsidRPr="00B56A71" w:rsidRDefault="007922C5" w:rsidP="007922C5">
          <w:pPr>
            <w:pStyle w:val="af9"/>
            <w:spacing w:line="240" w:lineRule="auto"/>
            <w:jc w:val="center"/>
            <w:rPr>
              <w:rFonts w:cs="Arial"/>
            </w:rPr>
          </w:pPr>
        </w:p>
      </w:tc>
    </w:tr>
    <w:tr w:rsidR="007922C5" w14:paraId="6635A181" w14:textId="77777777" w:rsidTr="006D0E8F">
      <w:trPr>
        <w:cantSplit/>
        <w:trHeight w:hRule="exact" w:val="284"/>
      </w:trPr>
      <w:tc>
        <w:tcPr>
          <w:tcW w:w="1056" w:type="dxa"/>
          <w:gridSpan w:val="2"/>
          <w:tcBorders>
            <w:top w:val="single" w:sz="4" w:space="0" w:color="auto"/>
            <w:left w:val="single" w:sz="12" w:space="0" w:color="auto"/>
            <w:bottom w:val="single" w:sz="4" w:space="0" w:color="auto"/>
            <w:right w:val="single" w:sz="12" w:space="0" w:color="auto"/>
          </w:tcBorders>
          <w:vAlign w:val="center"/>
        </w:tcPr>
        <w:p w14:paraId="220AF5D9" w14:textId="5F7BA173" w:rsidR="007922C5" w:rsidRPr="003C3D64" w:rsidRDefault="007922C5" w:rsidP="007922C5">
          <w:pPr>
            <w:pStyle w:val="af9"/>
            <w:ind w:left="42"/>
            <w:rPr>
              <w:sz w:val="18"/>
            </w:rPr>
          </w:pPr>
          <w:r>
            <w:rPr>
              <w:noProof/>
            </w:rPr>
            <mc:AlternateContent>
              <mc:Choice Requires="wps">
                <w:drawing>
                  <wp:anchor distT="0" distB="0" distL="114300" distR="114300" simplePos="0" relativeHeight="251943424" behindDoc="0" locked="0" layoutInCell="1" allowOverlap="1" wp14:anchorId="0B7622DD" wp14:editId="7A0CFE10">
                    <wp:simplePos x="0" y="0"/>
                    <wp:positionH relativeFrom="column">
                      <wp:posOffset>-439420</wp:posOffset>
                    </wp:positionH>
                    <wp:positionV relativeFrom="paragraph">
                      <wp:posOffset>168275</wp:posOffset>
                    </wp:positionV>
                    <wp:extent cx="7092315" cy="7620"/>
                    <wp:effectExtent l="0" t="0" r="13335" b="11430"/>
                    <wp:wrapNone/>
                    <wp:docPr id="605723288" name="Прямая соединительная линия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92315" cy="762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6205D69" id="Прямая соединительная линия 103" o:spid="_x0000_s1026" style="position:absolute;flip:y;z-index:25194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pt,13.25pt" to="523.85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" strokeweight="1.5pt"/>
                </w:pict>
              </mc:Fallback>
            </mc:AlternateContent>
          </w:r>
          <w:r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9863856" w14:textId="313E8127" w:rsidR="007922C5" w:rsidRPr="006606C2" w:rsidRDefault="007922C5" w:rsidP="007922C5">
          <w:pPr>
            <w:pStyle w:val="af9"/>
            <w:ind w:left="25"/>
            <w:rPr>
              <w:sz w:val="18"/>
              <w:highlight w:val="green"/>
            </w:rPr>
          </w:pPr>
          <w:r w:rsidRPr="00435469">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4D2BFF0D" w14:textId="77777777" w:rsidR="007922C5" w:rsidRPr="00B56A71" w:rsidRDefault="007922C5" w:rsidP="007922C5">
          <w:pPr>
            <w:pStyle w:val="af9"/>
            <w:jc w:val="center"/>
            <w:rPr>
              <w:spacing w:val="-12"/>
              <w:sz w:val="18"/>
            </w:rPr>
          </w:pPr>
          <w:r>
            <w:rPr>
              <w:noProof/>
              <w:spacing w:val="-12"/>
              <w:sz w:val="18"/>
            </w:rPr>
            <w:drawing>
              <wp:anchor distT="0" distB="0" distL="114300" distR="114300" simplePos="0" relativeHeight="251942400" behindDoc="1" locked="0" layoutInCell="1" allowOverlap="1" wp14:anchorId="4E243B7F" wp14:editId="5F0B4E5A">
                <wp:simplePos x="0" y="0"/>
                <wp:positionH relativeFrom="column">
                  <wp:posOffset>71120</wp:posOffset>
                </wp:positionH>
                <wp:positionV relativeFrom="paragraph">
                  <wp:posOffset>-3175</wp:posOffset>
                </wp:positionV>
                <wp:extent cx="299720" cy="139700"/>
                <wp:effectExtent l="0" t="0" r="0" b="0"/>
                <wp:wrapNone/>
                <wp:docPr id="598945534" name="Рисунок 598945534"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227952" name="Рисунок 3"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99720" cy="13970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2BE47E53" w14:textId="50ABB755" w:rsidR="007922C5" w:rsidRPr="002D7AE4" w:rsidRDefault="007922C5" w:rsidP="007922C5">
          <w:pPr>
            <w:pStyle w:val="af9"/>
            <w:jc w:val="center"/>
            <w:rPr>
              <w:sz w:val="18"/>
              <w:szCs w:val="18"/>
              <w:highlight w:val="green"/>
            </w:rPr>
          </w:pPr>
          <w:r>
            <w:rPr>
              <w:sz w:val="18"/>
              <w:szCs w:val="18"/>
              <w:lang w:val="en-US"/>
            </w:rPr>
            <w:t>{{ mm_yy }}</w:t>
          </w:r>
        </w:p>
      </w:tc>
      <w:tc>
        <w:tcPr>
          <w:tcW w:w="4019" w:type="dxa"/>
          <w:vMerge/>
          <w:tcBorders>
            <w:left w:val="single" w:sz="12" w:space="0" w:color="auto"/>
            <w:bottom w:val="single" w:sz="12" w:space="0" w:color="auto"/>
            <w:right w:val="single" w:sz="12" w:space="0" w:color="auto"/>
          </w:tcBorders>
          <w:vAlign w:val="center"/>
        </w:tcPr>
        <w:p w14:paraId="77CEFF81" w14:textId="77777777" w:rsidR="007922C5" w:rsidRPr="007864C3" w:rsidRDefault="007922C5" w:rsidP="007922C5">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5B2CF165" w14:textId="77777777" w:rsidR="007922C5" w:rsidRPr="00FB1979" w:rsidRDefault="007922C5" w:rsidP="007922C5">
          <w:pPr>
            <w:pStyle w:val="af9"/>
            <w:jc w:val="center"/>
            <w:rPr>
              <w:rFonts w:cs="Arial"/>
              <w:b/>
              <w:bCs/>
              <w:caps/>
              <w:sz w:val="18"/>
            </w:rPr>
          </w:pPr>
        </w:p>
      </w:tc>
    </w:tr>
  </w:tbl>
  <w:p w14:paraId="3281CEB2" w14:textId="072DAF68" w:rsidR="009669D4" w:rsidRPr="00805902" w:rsidRDefault="002D7AE4" w:rsidP="00BF6863">
    <w:pPr>
      <w:pStyle w:val="afc"/>
      <w:ind w:firstLine="0"/>
      <w:rPr>
        <w:sz w:val="24"/>
        <w:szCs w:val="24"/>
      </w:rPr>
    </w:pPr>
    <w:r>
      <w:rPr>
        <w:noProof/>
      </w:rPr>
      <mc:AlternateContent>
        <mc:Choice Requires="wps">
          <w:drawing>
            <wp:anchor distT="0" distB="0" distL="114300" distR="114300" simplePos="0" relativeHeight="251872768" behindDoc="0" locked="0" layoutInCell="1" allowOverlap="1" wp14:anchorId="096538FE" wp14:editId="721AD3E1">
              <wp:simplePos x="0" y="0"/>
              <wp:positionH relativeFrom="column">
                <wp:posOffset>-666344</wp:posOffset>
              </wp:positionH>
              <wp:positionV relativeFrom="paragraph">
                <wp:posOffset>-3245713</wp:posOffset>
              </wp:positionV>
              <wp:extent cx="420980" cy="0"/>
              <wp:effectExtent l="0" t="0" r="0" b="0"/>
              <wp:wrapNone/>
              <wp:docPr id="842833691" name="Прямая соединительная линия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20980" cy="0"/>
                      </a:xfrm>
                      <a:prstGeom prst="line">
                        <a:avLst/>
                      </a:prstGeom>
                      <a:noFill/>
                      <a:ln w="19050">
                        <a:solidFill>
                          <a:srgbClr val="000000"/>
                        </a:solidFill>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line w14:anchorId="250F242C" id="Прямая соединительная линия 97" o:spid="_x0000_s1026" style="position:absolute;flip:x;z-index:251872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45pt,-255.55pt" to="-19.3pt,-2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" strokeweight="1.5pt">
              <v:stroke startarrowwidth="narrow" startarrowlength="short" endarrowwidth="narrow" endarrowlength="short"/>
            </v:line>
          </w:pict>
        </mc:Fallback>
      </mc:AlternateContent>
    </w:r>
    <w:r w:rsidR="0060208A">
      <w:rPr>
        <w:noProof/>
      </w:rPr>
      <mc:AlternateContent>
        <mc:Choice Requires="wpg">
          <w:drawing>
            <wp:anchor distT="0" distB="0" distL="114300" distR="114300" simplePos="0" relativeHeight="251868672" behindDoc="0" locked="0" layoutInCell="1" allowOverlap="1" wp14:anchorId="4FC9BD05" wp14:editId="7B89E99D">
              <wp:simplePos x="0" y="0"/>
              <wp:positionH relativeFrom="column">
                <wp:posOffset>-664957</wp:posOffset>
              </wp:positionH>
              <wp:positionV relativeFrom="paragraph">
                <wp:posOffset>-3245485</wp:posOffset>
              </wp:positionV>
              <wp:extent cx="196850" cy="3233420"/>
              <wp:effectExtent l="0" t="0" r="31750" b="5080"/>
              <wp:wrapNone/>
              <wp:docPr id="1367945203" name="Группа 1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850" cy="3233420"/>
                        <a:chOff x="376" y="11630"/>
                        <a:chExt cx="295" cy="4829"/>
                      </a:xfrm>
                    </wpg:grpSpPr>
                    <wps:wsp>
                      <wps:cNvPr id="758542410" name="Line 10"/>
                      <wps:cNvCnPr>
                        <a:cxnSpLocks noChangeShapeType="1"/>
                      </wps:cNvCnPr>
                      <wps:spPr bwMode="auto">
                        <a:xfrm flipH="1" flipV="1">
                          <a:off x="376" y="11640"/>
                          <a:ext cx="4" cy="4819"/>
                        </a:xfrm>
                        <a:prstGeom prst="line">
                          <a:avLst/>
                        </a:prstGeom>
                        <a:noFill/>
                        <a:ln w="19050">
                          <a:solidFill>
                            <a:srgbClr val="000000"/>
                          </a:solidFill>
                          <a:round/>
                          <a:headEnd type="none" w="sm" len="sm"/>
                          <a:tailEnd type="none" w="sm" len="sm"/>
                        </a:ln>
                      </wps:spPr>
                      <wps:bodyPr/>
                    </wps:wsp>
                    <wps:wsp>
                      <wps:cNvPr id="758542411" name="Line 11"/>
                      <wps:cNvCnPr>
                        <a:cxnSpLocks noChangeShapeType="1"/>
                      </wps:cNvCnPr>
                      <wps:spPr bwMode="auto">
                        <a:xfrm flipH="1" flipV="1">
                          <a:off x="667" y="11630"/>
                          <a:ext cx="4" cy="4819"/>
                        </a:xfrm>
                        <a:prstGeom prst="line">
                          <a:avLst/>
                        </a:prstGeom>
                        <a:noFill/>
                        <a:ln w="19050">
                          <a:solidFill>
                            <a:srgbClr val="000000"/>
                          </a:solidFill>
                          <a:round/>
                          <a:headEnd type="none" w="sm" len="sm"/>
                          <a:tailEnd type="none" w="sm" len="sm"/>
                        </a:ln>
                      </wps:spPr>
                      <wps:bodyPr/>
                    </wps:wsp>
                  </wpg:wgp>
                </a:graphicData>
              </a:graphic>
              <wp14:sizeRelH relativeFrom="page">
                <wp14:pctWidth>0</wp14:pctWidth>
              </wp14:sizeRelH>
              <wp14:sizeRelV relativeFrom="page">
                <wp14:pctHeight>0</wp14:pctHeight>
              </wp14:sizeRelV>
            </wp:anchor>
          </w:drawing>
        </mc:Choice>
        <mc:Fallback>
          <w:pict>
            <v:group w14:anchorId="6DF5D2E7" id="Группа 101" o:spid="_x0000_s1026" style="position:absolute;margin-left:-52.35pt;margin-top:-255.55pt;width:15.5pt;height:254.6pt;z-index:251868672"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">
              <v:line id="Line 10" o:spid="_x0000_s1027"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" strokeweight="1.5pt">
                <v:stroke startarrowwidth="narrow" startarrowlength="short" endarrowwidth="narrow" endarrowlength="short"/>
              </v:line>
              <v:line id="Line 11" o:spid="_x0000_s1028"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" strokeweight="1.5pt">
                <v:stroke startarrowwidth="narrow" startarrowlength="short" endarrowwidth="narrow" endarrowlength="short"/>
              </v:lin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553" w:type="dxa"/>
      <w:tblInd w:w="-44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537"/>
      <w:gridCol w:w="573"/>
      <w:gridCol w:w="573"/>
      <w:gridCol w:w="496"/>
      <w:gridCol w:w="850"/>
      <w:gridCol w:w="660"/>
      <w:gridCol w:w="4019"/>
      <w:gridCol w:w="948"/>
      <w:gridCol w:w="948"/>
      <w:gridCol w:w="949"/>
    </w:tblGrid>
    <w:tr w:rsidR="009669D4" w:rsidRPr="007922C5" w14:paraId="6E764705" w14:textId="77777777" w:rsidTr="004201DB">
      <w:trPr>
        <w:cantSplit/>
        <w:trHeight w:hRule="exact" w:val="284"/>
      </w:trPr>
      <w:tc>
        <w:tcPr>
          <w:tcW w:w="537" w:type="dxa"/>
          <w:tcBorders>
            <w:top w:val="single" w:sz="12" w:space="0" w:color="auto"/>
            <w:left w:val="single" w:sz="12" w:space="0" w:color="auto"/>
            <w:bottom w:val="single" w:sz="4" w:space="0" w:color="auto"/>
            <w:right w:val="single" w:sz="12" w:space="0" w:color="auto"/>
          </w:tcBorders>
          <w:vAlign w:val="center"/>
        </w:tcPr>
        <w:p w14:paraId="502FC9F9"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54643EF5"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24D00D41"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5C993EB1"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7E070276"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6DF653DD" w14:textId="77777777" w:rsidR="009669D4" w:rsidRPr="00F06548" w:rsidRDefault="009669D4" w:rsidP="00BF6863">
          <w:pPr>
            <w:pStyle w:val="af9"/>
          </w:pPr>
        </w:p>
      </w:tc>
      <w:tc>
        <w:tcPr>
          <w:tcW w:w="6864" w:type="dxa"/>
          <w:gridSpan w:val="4"/>
          <w:vMerge w:val="restart"/>
          <w:tcBorders>
            <w:top w:val="single" w:sz="12" w:space="0" w:color="auto"/>
            <w:left w:val="single" w:sz="12" w:space="0" w:color="auto"/>
            <w:right w:val="nil"/>
          </w:tcBorders>
          <w:vAlign w:val="center"/>
        </w:tcPr>
        <w:p w14:paraId="1DFC2DD0" w14:textId="0D140E9B" w:rsidR="009669D4" w:rsidRPr="007922C5" w:rsidRDefault="007922C5" w:rsidP="00074231">
          <w:pPr>
            <w:spacing w:line="240" w:lineRule="auto"/>
            <w:ind w:firstLine="0"/>
            <w:jc w:val="center"/>
            <w:rPr>
              <w:sz w:val="36"/>
              <w:szCs w:val="24"/>
              <w:lang w:val="en-US"/>
            </w:rPr>
          </w:pPr>
          <w:r>
            <w:rPr>
              <w:sz w:val="36"/>
              <w:szCs w:val="24"/>
              <w:lang w:val="en-US"/>
            </w:rPr>
            <w:t>{{ project_code }}</w:t>
          </w:r>
          <w:r w:rsidR="00F67BFE" w:rsidRPr="007922C5">
            <w:rPr>
              <w:sz w:val="36"/>
              <w:szCs w:val="24"/>
              <w:lang w:val="en-US"/>
            </w:rPr>
            <w:t>-</w:t>
          </w:r>
          <w:r w:rsidR="00F67BFE" w:rsidRPr="00F06548">
            <w:rPr>
              <w:sz w:val="36"/>
              <w:szCs w:val="24"/>
            </w:rPr>
            <w:t>КВП</w:t>
          </w:r>
          <w:r w:rsidR="00F67BFE" w:rsidRPr="007922C5">
            <w:rPr>
              <w:sz w:val="36"/>
              <w:szCs w:val="24"/>
              <w:lang w:val="en-US"/>
            </w:rPr>
            <w:t>-</w:t>
          </w:r>
          <w:r w:rsidR="00F67BFE" w:rsidRPr="00F06548">
            <w:rPr>
              <w:sz w:val="36"/>
              <w:szCs w:val="24"/>
            </w:rPr>
            <w:t>ПЗ</w:t>
          </w:r>
          <w:r w:rsidR="009669D4" w:rsidRPr="007922C5">
            <w:rPr>
              <w:sz w:val="36"/>
              <w:szCs w:val="24"/>
              <w:lang w:val="en-US"/>
            </w:rPr>
            <w:t>-</w:t>
          </w:r>
          <w:r w:rsidR="009669D4" w:rsidRPr="00F06548">
            <w:rPr>
              <w:sz w:val="36"/>
              <w:szCs w:val="24"/>
            </w:rPr>
            <w:t>ЗП</w:t>
          </w:r>
        </w:p>
      </w:tc>
    </w:tr>
    <w:tr w:rsidR="009669D4" w:rsidRPr="007922C5" w14:paraId="59025CC4" w14:textId="77777777" w:rsidTr="004201DB">
      <w:trPr>
        <w:cantSplit/>
        <w:trHeight w:hRule="exact" w:val="284"/>
      </w:trPr>
      <w:tc>
        <w:tcPr>
          <w:tcW w:w="537" w:type="dxa"/>
          <w:tcBorders>
            <w:top w:val="single" w:sz="12" w:space="0" w:color="auto"/>
            <w:left w:val="single" w:sz="12" w:space="0" w:color="auto"/>
            <w:bottom w:val="single" w:sz="4" w:space="0" w:color="auto"/>
            <w:right w:val="single" w:sz="12" w:space="0" w:color="auto"/>
          </w:tcBorders>
          <w:vAlign w:val="center"/>
        </w:tcPr>
        <w:p w14:paraId="4A8F8F70" w14:textId="77777777" w:rsidR="009669D4" w:rsidRPr="007922C5" w:rsidRDefault="009669D4" w:rsidP="00BF6863">
          <w:pPr>
            <w:pStyle w:val="af9"/>
            <w:rPr>
              <w:noProof/>
              <w:spacing w:val="-6"/>
              <w:sz w:val="18"/>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007EA903" w14:textId="77777777" w:rsidR="009669D4" w:rsidRPr="007922C5" w:rsidRDefault="009669D4" w:rsidP="00BF6863">
          <w:pPr>
            <w:pStyle w:val="af9"/>
            <w:rPr>
              <w:lang w:val="en-US"/>
            </w:rPr>
          </w:pPr>
        </w:p>
      </w:tc>
      <w:tc>
        <w:tcPr>
          <w:tcW w:w="573" w:type="dxa"/>
          <w:tcBorders>
            <w:top w:val="single" w:sz="12" w:space="0" w:color="auto"/>
            <w:left w:val="single" w:sz="12" w:space="0" w:color="auto"/>
            <w:bottom w:val="single" w:sz="4" w:space="0" w:color="auto"/>
            <w:right w:val="single" w:sz="12" w:space="0" w:color="auto"/>
          </w:tcBorders>
          <w:vAlign w:val="center"/>
        </w:tcPr>
        <w:p w14:paraId="16268C18" w14:textId="77777777" w:rsidR="009669D4" w:rsidRPr="007922C5" w:rsidRDefault="009669D4" w:rsidP="00BF6863">
          <w:pPr>
            <w:pStyle w:val="af9"/>
            <w:rPr>
              <w:lang w:val="en-US"/>
            </w:rPr>
          </w:pPr>
        </w:p>
      </w:tc>
      <w:tc>
        <w:tcPr>
          <w:tcW w:w="496" w:type="dxa"/>
          <w:tcBorders>
            <w:top w:val="single" w:sz="12" w:space="0" w:color="auto"/>
            <w:left w:val="single" w:sz="12" w:space="0" w:color="auto"/>
            <w:bottom w:val="single" w:sz="4" w:space="0" w:color="auto"/>
            <w:right w:val="single" w:sz="12" w:space="0" w:color="auto"/>
          </w:tcBorders>
          <w:vAlign w:val="center"/>
        </w:tcPr>
        <w:p w14:paraId="5FD92A71" w14:textId="77777777" w:rsidR="009669D4" w:rsidRPr="007922C5" w:rsidRDefault="009669D4" w:rsidP="00BF6863">
          <w:pPr>
            <w:pStyle w:val="af9"/>
            <w:rPr>
              <w:lang w:val="en-US"/>
            </w:rPr>
          </w:pPr>
        </w:p>
      </w:tc>
      <w:tc>
        <w:tcPr>
          <w:tcW w:w="850" w:type="dxa"/>
          <w:tcBorders>
            <w:top w:val="single" w:sz="12" w:space="0" w:color="auto"/>
            <w:left w:val="single" w:sz="12" w:space="0" w:color="auto"/>
            <w:bottom w:val="single" w:sz="4" w:space="0" w:color="auto"/>
            <w:right w:val="single" w:sz="12" w:space="0" w:color="auto"/>
          </w:tcBorders>
          <w:vAlign w:val="center"/>
        </w:tcPr>
        <w:p w14:paraId="293E1F76" w14:textId="77777777" w:rsidR="009669D4" w:rsidRPr="007922C5" w:rsidRDefault="009669D4" w:rsidP="00BF6863">
          <w:pPr>
            <w:pStyle w:val="af9"/>
            <w:rPr>
              <w:lang w:val="en-US"/>
            </w:rPr>
          </w:pPr>
        </w:p>
      </w:tc>
      <w:tc>
        <w:tcPr>
          <w:tcW w:w="660" w:type="dxa"/>
          <w:tcBorders>
            <w:top w:val="single" w:sz="12" w:space="0" w:color="auto"/>
            <w:left w:val="single" w:sz="12" w:space="0" w:color="auto"/>
            <w:bottom w:val="single" w:sz="4" w:space="0" w:color="auto"/>
            <w:right w:val="single" w:sz="12" w:space="0" w:color="auto"/>
          </w:tcBorders>
          <w:vAlign w:val="center"/>
        </w:tcPr>
        <w:p w14:paraId="4F49AAF6" w14:textId="77777777" w:rsidR="009669D4" w:rsidRPr="007922C5" w:rsidRDefault="009669D4" w:rsidP="00BF6863">
          <w:pPr>
            <w:pStyle w:val="af9"/>
            <w:rPr>
              <w:lang w:val="en-US"/>
            </w:rPr>
          </w:pPr>
        </w:p>
      </w:tc>
      <w:tc>
        <w:tcPr>
          <w:tcW w:w="6864" w:type="dxa"/>
          <w:gridSpan w:val="4"/>
          <w:vMerge/>
          <w:tcBorders>
            <w:left w:val="single" w:sz="12" w:space="0" w:color="auto"/>
            <w:bottom w:val="single" w:sz="12" w:space="0" w:color="auto"/>
            <w:right w:val="nil"/>
          </w:tcBorders>
          <w:vAlign w:val="center"/>
        </w:tcPr>
        <w:p w14:paraId="583088F1" w14:textId="77777777" w:rsidR="009669D4" w:rsidRPr="007922C5" w:rsidRDefault="009669D4" w:rsidP="00637A6F">
          <w:pPr>
            <w:spacing w:line="240" w:lineRule="auto"/>
            <w:ind w:firstLine="0"/>
            <w:jc w:val="center"/>
            <w:rPr>
              <w:sz w:val="36"/>
              <w:szCs w:val="24"/>
              <w:lang w:val="en-US"/>
            </w:rPr>
          </w:pPr>
        </w:p>
      </w:tc>
    </w:tr>
    <w:tr w:rsidR="00F67BFE" w:rsidRPr="00B56A71" w14:paraId="5A15B764" w14:textId="77777777" w:rsidTr="004201DB">
      <w:trPr>
        <w:cantSplit/>
        <w:trHeight w:hRule="exact" w:val="284"/>
      </w:trPr>
      <w:tc>
        <w:tcPr>
          <w:tcW w:w="537" w:type="dxa"/>
          <w:tcBorders>
            <w:top w:val="single" w:sz="12" w:space="0" w:color="auto"/>
            <w:left w:val="single" w:sz="12" w:space="0" w:color="auto"/>
            <w:bottom w:val="single" w:sz="12" w:space="0" w:color="auto"/>
            <w:right w:val="single" w:sz="12" w:space="0" w:color="auto"/>
          </w:tcBorders>
          <w:vAlign w:val="center"/>
        </w:tcPr>
        <w:p w14:paraId="4AADB587" w14:textId="3F13746C" w:rsidR="00F67BFE" w:rsidRPr="007922C5" w:rsidRDefault="0060208A" w:rsidP="00F67BFE">
          <w:pPr>
            <w:pStyle w:val="af9"/>
            <w:rPr>
              <w:lang w:val="en-US"/>
            </w:rPr>
          </w:pPr>
          <w:r>
            <w:rPr>
              <w:noProof/>
            </w:rPr>
            <mc:AlternateContent>
              <mc:Choice Requires="wps">
                <w:drawing>
                  <wp:anchor distT="0" distB="0" distL="114300" distR="114300" simplePos="0" relativeHeight="251902464" behindDoc="0" locked="0" layoutInCell="1" allowOverlap="1" wp14:anchorId="1BC4CB42" wp14:editId="44926402">
                    <wp:simplePos x="0" y="0"/>
                    <wp:positionH relativeFrom="column">
                      <wp:posOffset>-416560</wp:posOffset>
                    </wp:positionH>
                    <wp:positionV relativeFrom="paragraph">
                      <wp:posOffset>-1599565</wp:posOffset>
                    </wp:positionV>
                    <wp:extent cx="173990" cy="890905"/>
                    <wp:effectExtent l="0" t="0" r="0" b="0"/>
                    <wp:wrapNone/>
                    <wp:docPr id="596906447" name="Прямоугольник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90905"/>
                            </a:xfrm>
                            <a:prstGeom prst="rect">
                              <a:avLst/>
                            </a:prstGeom>
                            <a:noFill/>
                            <a:ln>
                              <a:noFill/>
                            </a:ln>
                          </wps:spPr>
                          <wps:txbx>
                            <w:txbxContent>
                              <w:p w14:paraId="1951AE50" w14:textId="77777777" w:rsidR="00F67BFE" w:rsidRPr="002578B6" w:rsidRDefault="00F67BFE" w:rsidP="008A626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BC4CB42" id="Прямоугольник 89" o:spid="_x0000_s1029" style="position:absolute;margin-left:-32.8pt;margin-top:-125.95pt;width:13.7pt;height:70.15pt;z-index:25190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A8&#10;yM1U1gEAAKADAAAOAAAAAAAAAAAAAAAAAC4CAABkcnMvZTJvRG9jLnhtbFBLAQItABQABgAIAAAA&#10;IQDD4dEV4gAAAA0BAAAPAAAAAAAAAAAAAAAAADAEAABkcnMvZG93bnJldi54bWxQSwUGAAAAAAQA&#10;BADzAAAAPwUAAAAA&#10;" filled="f" stroked="f">
                    <v:textbox style="layout-flow:vertical;mso-layout-flow-alt:bottom-to-top" inset="1pt,1pt,1pt,1pt">
                      <w:txbxContent>
                        <w:p w14:paraId="1951AE50" w14:textId="77777777" w:rsidR="00F67BFE" w:rsidRPr="002578B6" w:rsidRDefault="00F67BFE" w:rsidP="008A626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mc:Fallback>
            </mc:AlternateContent>
          </w:r>
          <w:r>
            <w:rPr>
              <w:noProof/>
            </w:rPr>
            <mc:AlternateContent>
              <mc:Choice Requires="wps">
                <w:drawing>
                  <wp:anchor distT="0" distB="0" distL="114300" distR="114300" simplePos="0" relativeHeight="251900416" behindDoc="0" locked="0" layoutInCell="1" allowOverlap="1" wp14:anchorId="67B6539A" wp14:editId="64091396">
                    <wp:simplePos x="0" y="0"/>
                    <wp:positionH relativeFrom="column">
                      <wp:posOffset>-427355</wp:posOffset>
                    </wp:positionH>
                    <wp:positionV relativeFrom="paragraph">
                      <wp:posOffset>-709295</wp:posOffset>
                    </wp:positionV>
                    <wp:extent cx="417830" cy="635"/>
                    <wp:effectExtent l="0" t="0" r="1270" b="18415"/>
                    <wp:wrapNone/>
                    <wp:docPr id="1676426124" name="Прямая соединительная линия 8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line w14:anchorId="008E42CD" id="Прямая соединительная линия 87" o:spid="_x0000_s1026" style="position:absolute;flip:x;z-index:251900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901440" behindDoc="0" locked="0" layoutInCell="1" allowOverlap="1" wp14:anchorId="58B236BA" wp14:editId="1C7D8FAF">
                    <wp:simplePos x="0" y="0"/>
                    <wp:positionH relativeFrom="column">
                      <wp:posOffset>-424815</wp:posOffset>
                    </wp:positionH>
                    <wp:positionV relativeFrom="paragraph">
                      <wp:posOffset>-707390</wp:posOffset>
                    </wp:positionV>
                    <wp:extent cx="186055" cy="1243965"/>
                    <wp:effectExtent l="0" t="0" r="0" b="0"/>
                    <wp:wrapNone/>
                    <wp:docPr id="1266967032" name="Прямоугольник 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055" cy="1243965"/>
                            </a:xfrm>
                            <a:prstGeom prst="rect">
                              <a:avLst/>
                            </a:prstGeom>
                            <a:noFill/>
                            <a:ln>
                              <a:noFill/>
                            </a:ln>
                          </wps:spPr>
                          <wps:txbx>
                            <w:txbxContent>
                              <w:p w14:paraId="2237DB1C"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B236BA" id="Прямоугольник 85" o:spid="_x0000_s1030" style="position:absolute;margin-left:-33.45pt;margin-top:-55.7pt;width:14.65pt;height:97.95pt;z-index:25190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2tW2AEAAKEDAAAOAAAAZHJzL2Uyb0RvYy54bWysU9tu2zAMfR+wfxD0vtjOmqw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" filled="f" stroked="f">
                    <v:textbox style="layout-flow:vertical;mso-layout-flow-alt:bottom-to-top" inset="1pt,1pt,1pt,1pt">
                      <w:txbxContent>
                        <w:p w14:paraId="2237DB1C"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mc:Fallback>
            </mc:AlternateContent>
          </w:r>
        </w:p>
      </w:tc>
      <w:tc>
        <w:tcPr>
          <w:tcW w:w="573" w:type="dxa"/>
          <w:tcBorders>
            <w:top w:val="single" w:sz="12" w:space="0" w:color="auto"/>
            <w:left w:val="single" w:sz="12" w:space="0" w:color="auto"/>
            <w:bottom w:val="single" w:sz="12" w:space="0" w:color="auto"/>
            <w:right w:val="single" w:sz="12" w:space="0" w:color="auto"/>
          </w:tcBorders>
          <w:vAlign w:val="center"/>
        </w:tcPr>
        <w:p w14:paraId="0519CC38" w14:textId="77777777" w:rsidR="00F67BFE" w:rsidRPr="007922C5" w:rsidRDefault="00F67BFE" w:rsidP="00F67BFE">
          <w:pPr>
            <w:pStyle w:val="af9"/>
            <w:rPr>
              <w:lang w:val="en-US"/>
            </w:rPr>
          </w:pPr>
        </w:p>
      </w:tc>
      <w:tc>
        <w:tcPr>
          <w:tcW w:w="573" w:type="dxa"/>
          <w:tcBorders>
            <w:top w:val="single" w:sz="12" w:space="0" w:color="auto"/>
            <w:left w:val="single" w:sz="12" w:space="0" w:color="auto"/>
            <w:bottom w:val="single" w:sz="12" w:space="0" w:color="auto"/>
            <w:right w:val="single" w:sz="12" w:space="0" w:color="auto"/>
          </w:tcBorders>
          <w:vAlign w:val="center"/>
        </w:tcPr>
        <w:p w14:paraId="49BC4175" w14:textId="77777777" w:rsidR="00F67BFE" w:rsidRPr="007922C5" w:rsidRDefault="00F67BFE" w:rsidP="00F67BFE">
          <w:pPr>
            <w:pStyle w:val="af9"/>
            <w:rPr>
              <w:lang w:val="en-US"/>
            </w:rPr>
          </w:pPr>
        </w:p>
      </w:tc>
      <w:tc>
        <w:tcPr>
          <w:tcW w:w="496" w:type="dxa"/>
          <w:tcBorders>
            <w:top w:val="single" w:sz="12" w:space="0" w:color="auto"/>
            <w:left w:val="single" w:sz="12" w:space="0" w:color="auto"/>
            <w:bottom w:val="single" w:sz="12" w:space="0" w:color="auto"/>
            <w:right w:val="single" w:sz="12" w:space="0" w:color="auto"/>
          </w:tcBorders>
          <w:vAlign w:val="center"/>
        </w:tcPr>
        <w:p w14:paraId="5627F96C" w14:textId="77777777" w:rsidR="00F67BFE" w:rsidRPr="007922C5" w:rsidRDefault="00F67BFE" w:rsidP="00F67BFE">
          <w:pPr>
            <w:pStyle w:val="af9"/>
            <w:rPr>
              <w:lang w:val="en-US"/>
            </w:rPr>
          </w:pPr>
        </w:p>
      </w:tc>
      <w:tc>
        <w:tcPr>
          <w:tcW w:w="850" w:type="dxa"/>
          <w:tcBorders>
            <w:top w:val="single" w:sz="12" w:space="0" w:color="auto"/>
            <w:left w:val="single" w:sz="12" w:space="0" w:color="auto"/>
            <w:bottom w:val="single" w:sz="12" w:space="0" w:color="auto"/>
            <w:right w:val="single" w:sz="12" w:space="0" w:color="auto"/>
          </w:tcBorders>
          <w:vAlign w:val="center"/>
        </w:tcPr>
        <w:p w14:paraId="56988EDB" w14:textId="77777777" w:rsidR="00F67BFE" w:rsidRPr="007922C5" w:rsidRDefault="00F67BFE" w:rsidP="00F67BFE">
          <w:pPr>
            <w:pStyle w:val="af9"/>
            <w:rPr>
              <w:lang w:val="en-US"/>
            </w:rPr>
          </w:pPr>
        </w:p>
      </w:tc>
      <w:tc>
        <w:tcPr>
          <w:tcW w:w="660" w:type="dxa"/>
          <w:tcBorders>
            <w:top w:val="single" w:sz="12" w:space="0" w:color="auto"/>
            <w:left w:val="single" w:sz="12" w:space="0" w:color="auto"/>
            <w:bottom w:val="single" w:sz="12" w:space="0" w:color="auto"/>
            <w:right w:val="single" w:sz="12" w:space="0" w:color="auto"/>
          </w:tcBorders>
          <w:vAlign w:val="center"/>
        </w:tcPr>
        <w:p w14:paraId="35AD539B" w14:textId="77777777" w:rsidR="00F67BFE" w:rsidRPr="007922C5" w:rsidRDefault="00F67BFE" w:rsidP="00F67BFE">
          <w:pPr>
            <w:pStyle w:val="af9"/>
            <w:rPr>
              <w:lang w:val="en-US"/>
            </w:rPr>
          </w:pPr>
        </w:p>
      </w:tc>
      <w:tc>
        <w:tcPr>
          <w:tcW w:w="6864" w:type="dxa"/>
          <w:gridSpan w:val="4"/>
          <w:vMerge w:val="restart"/>
          <w:tcBorders>
            <w:top w:val="single" w:sz="12" w:space="0" w:color="auto"/>
            <w:left w:val="single" w:sz="12" w:space="0" w:color="auto"/>
            <w:bottom w:val="single" w:sz="12" w:space="0" w:color="auto"/>
            <w:right w:val="nil"/>
          </w:tcBorders>
          <w:vAlign w:val="center"/>
        </w:tcPr>
        <w:p w14:paraId="556D384D" w14:textId="793E0B20" w:rsidR="00F67BFE" w:rsidRPr="007922C5" w:rsidRDefault="007922C5" w:rsidP="00F67BFE">
          <w:pPr>
            <w:spacing w:line="240" w:lineRule="auto"/>
            <w:ind w:firstLine="0"/>
            <w:jc w:val="center"/>
            <w:rPr>
              <w:sz w:val="24"/>
              <w:szCs w:val="24"/>
              <w:lang w:val="en-US"/>
            </w:rPr>
          </w:pPr>
          <w:r>
            <w:rPr>
              <w:sz w:val="24"/>
              <w:szCs w:val="24"/>
              <w:lang w:val="en-US"/>
            </w:rPr>
            <w:t>{{ project_name }}</w:t>
          </w:r>
        </w:p>
      </w:tc>
    </w:tr>
    <w:tr w:rsidR="00F67BFE" w:rsidRPr="00B56A71" w14:paraId="4A1477AB" w14:textId="77777777" w:rsidTr="004201DB">
      <w:trPr>
        <w:cantSplit/>
        <w:trHeight w:hRule="exact" w:val="284"/>
      </w:trPr>
      <w:tc>
        <w:tcPr>
          <w:tcW w:w="537" w:type="dxa"/>
          <w:tcBorders>
            <w:top w:val="single" w:sz="12" w:space="0" w:color="auto"/>
            <w:left w:val="single" w:sz="12" w:space="0" w:color="auto"/>
            <w:bottom w:val="single" w:sz="12" w:space="0" w:color="auto"/>
            <w:right w:val="single" w:sz="12" w:space="0" w:color="auto"/>
          </w:tcBorders>
          <w:vAlign w:val="center"/>
        </w:tcPr>
        <w:p w14:paraId="0E2953DE"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62832BA3"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5D2DEAB3"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4591B0BD"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01362917"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15D31673" w14:textId="77777777" w:rsidR="00F67BFE" w:rsidRPr="00F06548" w:rsidRDefault="00F67BFE" w:rsidP="00F67BFE">
          <w:pPr>
            <w:pStyle w:val="af9"/>
            <w:jc w:val="center"/>
            <w:rPr>
              <w:sz w:val="18"/>
              <w:szCs w:val="18"/>
            </w:rPr>
          </w:pPr>
        </w:p>
      </w:tc>
      <w:tc>
        <w:tcPr>
          <w:tcW w:w="6864" w:type="dxa"/>
          <w:gridSpan w:val="4"/>
          <w:vMerge/>
          <w:tcBorders>
            <w:top w:val="single" w:sz="12" w:space="0" w:color="auto"/>
            <w:left w:val="single" w:sz="12" w:space="0" w:color="auto"/>
            <w:bottom w:val="single" w:sz="12" w:space="0" w:color="auto"/>
            <w:right w:val="nil"/>
          </w:tcBorders>
          <w:vAlign w:val="center"/>
        </w:tcPr>
        <w:p w14:paraId="5E10EB01" w14:textId="77777777" w:rsidR="00F67BFE" w:rsidRPr="00F06548" w:rsidRDefault="00F67BFE" w:rsidP="00F67BFE">
          <w:pPr>
            <w:pStyle w:val="af9"/>
            <w:jc w:val="center"/>
          </w:pPr>
        </w:p>
      </w:tc>
    </w:tr>
    <w:tr w:rsidR="00F67BFE" w:rsidRPr="00B56A71" w14:paraId="4735C2A8" w14:textId="77777777" w:rsidTr="004201DB">
      <w:trPr>
        <w:cantSplit/>
        <w:trHeight w:hRule="exact" w:val="284"/>
      </w:trPr>
      <w:tc>
        <w:tcPr>
          <w:tcW w:w="537" w:type="dxa"/>
          <w:tcBorders>
            <w:top w:val="single" w:sz="12" w:space="0" w:color="auto"/>
            <w:left w:val="single" w:sz="12" w:space="0" w:color="auto"/>
            <w:bottom w:val="single" w:sz="12" w:space="0" w:color="auto"/>
            <w:right w:val="single" w:sz="12" w:space="0" w:color="auto"/>
          </w:tcBorders>
          <w:vAlign w:val="center"/>
        </w:tcPr>
        <w:p w14:paraId="0E3FA54E"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3AB54E12" w14:textId="77777777" w:rsidR="00F67BFE" w:rsidRPr="00B56A71" w:rsidRDefault="00F67BFE" w:rsidP="00F67BFE">
          <w:pPr>
            <w:pStyle w:val="af9"/>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5880CCDF"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60407A06"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2496316A"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30F2854D" w14:textId="77777777" w:rsidR="00F67BFE" w:rsidRPr="00F06548" w:rsidRDefault="00F67BFE" w:rsidP="00F67BFE">
          <w:pPr>
            <w:pStyle w:val="af9"/>
            <w:jc w:val="center"/>
            <w:rPr>
              <w:spacing w:val="-12"/>
              <w:sz w:val="18"/>
            </w:rPr>
          </w:pPr>
          <w:r w:rsidRPr="00F06548">
            <w:rPr>
              <w:spacing w:val="-12"/>
              <w:sz w:val="18"/>
            </w:rPr>
            <w:t>Дата</w:t>
          </w:r>
        </w:p>
      </w:tc>
      <w:tc>
        <w:tcPr>
          <w:tcW w:w="6864" w:type="dxa"/>
          <w:gridSpan w:val="4"/>
          <w:vMerge/>
          <w:tcBorders>
            <w:top w:val="single" w:sz="12" w:space="0" w:color="auto"/>
            <w:left w:val="single" w:sz="12" w:space="0" w:color="auto"/>
            <w:bottom w:val="single" w:sz="12" w:space="0" w:color="auto"/>
            <w:right w:val="nil"/>
          </w:tcBorders>
          <w:vAlign w:val="center"/>
        </w:tcPr>
        <w:p w14:paraId="62F0B3FC" w14:textId="77777777" w:rsidR="00F67BFE" w:rsidRPr="00F06548" w:rsidRDefault="00F67BFE" w:rsidP="00F67BFE">
          <w:pPr>
            <w:pStyle w:val="af9"/>
            <w:jc w:val="center"/>
            <w:rPr>
              <w:szCs w:val="24"/>
            </w:rPr>
          </w:pPr>
        </w:p>
      </w:tc>
    </w:tr>
    <w:tr w:rsidR="007922C5" w:rsidRPr="00B56A71" w14:paraId="4808D6E8" w14:textId="77777777" w:rsidTr="004201DB">
      <w:trPr>
        <w:cantSplit/>
        <w:trHeight w:hRule="exact" w:val="284"/>
      </w:trPr>
      <w:tc>
        <w:tcPr>
          <w:tcW w:w="1110" w:type="dxa"/>
          <w:gridSpan w:val="2"/>
          <w:tcBorders>
            <w:top w:val="single" w:sz="12" w:space="0" w:color="auto"/>
            <w:left w:val="single" w:sz="12" w:space="0" w:color="auto"/>
            <w:bottom w:val="single" w:sz="4" w:space="0" w:color="auto"/>
            <w:right w:val="single" w:sz="12" w:space="0" w:color="auto"/>
          </w:tcBorders>
          <w:vAlign w:val="center"/>
        </w:tcPr>
        <w:p w14:paraId="74798763" w14:textId="15A9DCEA" w:rsidR="007922C5" w:rsidRPr="003C3D64" w:rsidRDefault="007922C5" w:rsidP="007922C5">
          <w:pPr>
            <w:pStyle w:val="af9"/>
            <w:spacing w:line="240" w:lineRule="auto"/>
            <w:ind w:left="40"/>
            <w:rPr>
              <w:sz w:val="18"/>
            </w:rPr>
          </w:pPr>
          <w:r>
            <w:rPr>
              <w:noProof/>
            </w:rPr>
            <mc:AlternateContent>
              <mc:Choice Requires="wps">
                <w:drawing>
                  <wp:anchor distT="0" distB="0" distL="114300" distR="114300" simplePos="0" relativeHeight="251958784" behindDoc="0" locked="0" layoutInCell="1" allowOverlap="1" wp14:anchorId="47EA5A1B" wp14:editId="438BFE77">
                    <wp:simplePos x="0" y="0"/>
                    <wp:positionH relativeFrom="column">
                      <wp:posOffset>-425450</wp:posOffset>
                    </wp:positionH>
                    <wp:positionV relativeFrom="paragraph">
                      <wp:posOffset>-19050</wp:posOffset>
                    </wp:positionV>
                    <wp:extent cx="405130" cy="0"/>
                    <wp:effectExtent l="0" t="0" r="0" b="0"/>
                    <wp:wrapNone/>
                    <wp:docPr id="680300939" name="Прямая соединительная линия 8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05130" cy="0"/>
                            </a:xfrm>
                            <a:prstGeom prst="line">
                              <a:avLst/>
                            </a:prstGeom>
                            <a:noFill/>
                            <a:ln w="19050">
                              <a:solidFill>
                                <a:srgbClr val="000000"/>
                              </a:solidFill>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line w14:anchorId="2189033C" id="Прямая соединительная линия 83" o:spid="_x0000_s1026" style="position:absolute;flip:x;z-index:25195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5pt,-1.5pt" to="-1.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" strokeweight="1.5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959808" behindDoc="0" locked="0" layoutInCell="1" allowOverlap="1" wp14:anchorId="048FA42A" wp14:editId="3305121B">
                    <wp:simplePos x="0" y="0"/>
                    <wp:positionH relativeFrom="column">
                      <wp:posOffset>-427355</wp:posOffset>
                    </wp:positionH>
                    <wp:positionV relativeFrom="paragraph">
                      <wp:posOffset>5715</wp:posOffset>
                    </wp:positionV>
                    <wp:extent cx="173990" cy="878840"/>
                    <wp:effectExtent l="0" t="0" r="0" b="0"/>
                    <wp:wrapNone/>
                    <wp:docPr id="384576607" name="Прямоугольник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78840"/>
                            </a:xfrm>
                            <a:prstGeom prst="rect">
                              <a:avLst/>
                            </a:prstGeom>
                            <a:noFill/>
                            <a:ln>
                              <a:noFill/>
                            </a:ln>
                          </wps:spPr>
                          <wps:txbx>
                            <w:txbxContent>
                              <w:p w14:paraId="76E41B85" w14:textId="77777777" w:rsidR="007922C5" w:rsidRPr="008A6264" w:rsidRDefault="007922C5"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8FA42A" id="Прямоугольник 81" o:spid="_x0000_s1031" style="position:absolute;left:0;text-align:left;margin-left:-33.65pt;margin-top:.45pt;width:13.7pt;height:69.2pt;z-index:25195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" filled="f" stroked="f">
                    <v:textbox style="layout-flow:vertical;mso-layout-flow-alt:bottom-to-top" inset="1pt,1pt,1pt,1pt">
                      <w:txbxContent>
                        <w:p w14:paraId="76E41B85" w14:textId="77777777" w:rsidR="007922C5" w:rsidRPr="008A6264" w:rsidRDefault="007922C5"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mc:Fallback>
            </mc:AlternateContent>
          </w:r>
          <w:r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754BD16E" w14:textId="3D25B35E" w:rsidR="007922C5" w:rsidRPr="00F06548" w:rsidRDefault="007922C5" w:rsidP="007922C5">
          <w:pPr>
            <w:pStyle w:val="af9"/>
            <w:spacing w:line="240" w:lineRule="auto"/>
            <w:ind w:left="25"/>
            <w:rPr>
              <w:sz w:val="18"/>
              <w:lang w:val="en-US"/>
            </w:rPr>
          </w:pPr>
          <w:r w:rsidRPr="00435469">
            <w:rPr>
              <w:sz w:val="18"/>
              <w:lang w:val="en-US"/>
            </w:rPr>
            <w:t>{{ developer }}</w:t>
          </w:r>
        </w:p>
      </w:tc>
      <w:tc>
        <w:tcPr>
          <w:tcW w:w="850" w:type="dxa"/>
          <w:tcBorders>
            <w:top w:val="single" w:sz="12" w:space="0" w:color="auto"/>
            <w:left w:val="single" w:sz="12" w:space="0" w:color="auto"/>
            <w:bottom w:val="single" w:sz="4" w:space="0" w:color="auto"/>
            <w:right w:val="single" w:sz="12" w:space="0" w:color="auto"/>
          </w:tcBorders>
          <w:vAlign w:val="center"/>
        </w:tcPr>
        <w:p w14:paraId="78AE5B86" w14:textId="77777777" w:rsidR="007922C5" w:rsidRPr="00B56A71" w:rsidRDefault="007922C5" w:rsidP="007922C5">
          <w:pPr>
            <w:pStyle w:val="af9"/>
            <w:spacing w:line="240" w:lineRule="auto"/>
            <w:jc w:val="center"/>
            <w:rPr>
              <w:spacing w:val="-12"/>
              <w:sz w:val="18"/>
            </w:rPr>
          </w:pPr>
          <w:r>
            <w:rPr>
              <w:noProof/>
              <w:spacing w:val="-12"/>
              <w:sz w:val="18"/>
            </w:rPr>
            <w:drawing>
              <wp:anchor distT="0" distB="0" distL="114300" distR="114300" simplePos="0" relativeHeight="251954688" behindDoc="0" locked="0" layoutInCell="1" allowOverlap="1" wp14:anchorId="15999762" wp14:editId="40513FF3">
                <wp:simplePos x="0" y="0"/>
                <wp:positionH relativeFrom="column">
                  <wp:posOffset>179705</wp:posOffset>
                </wp:positionH>
                <wp:positionV relativeFrom="paragraph">
                  <wp:posOffset>1270</wp:posOffset>
                </wp:positionV>
                <wp:extent cx="147955" cy="123190"/>
                <wp:effectExtent l="0" t="0" r="0" b="0"/>
                <wp:wrapNone/>
                <wp:docPr id="74309608" name="Рисунок 4"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65948" name="Рисунок 4"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47955" cy="12319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53FA198A" w14:textId="4E47A8A8" w:rsidR="007922C5" w:rsidRPr="004A65C3" w:rsidRDefault="007922C5" w:rsidP="007922C5">
          <w:pPr>
            <w:pStyle w:val="af9"/>
            <w:spacing w:line="240" w:lineRule="auto"/>
            <w:jc w:val="center"/>
            <w:rPr>
              <w:sz w:val="18"/>
              <w:szCs w:val="18"/>
            </w:rPr>
          </w:pPr>
          <w:r>
            <w:rPr>
              <w:sz w:val="18"/>
              <w:szCs w:val="18"/>
              <w:lang w:val="en-US"/>
            </w:rPr>
            <w:t>{{ mm_yy }}</w:t>
          </w:r>
        </w:p>
      </w:tc>
      <w:tc>
        <w:tcPr>
          <w:tcW w:w="4019" w:type="dxa"/>
          <w:vMerge w:val="restart"/>
          <w:tcBorders>
            <w:top w:val="single" w:sz="12" w:space="0" w:color="auto"/>
            <w:left w:val="single" w:sz="12" w:space="0" w:color="auto"/>
            <w:right w:val="single" w:sz="12" w:space="0" w:color="auto"/>
          </w:tcBorders>
          <w:vAlign w:val="center"/>
        </w:tcPr>
        <w:p w14:paraId="3CB2B8B2" w14:textId="77777777" w:rsidR="007922C5" w:rsidRPr="00F06548" w:rsidRDefault="007922C5" w:rsidP="007922C5">
          <w:pPr>
            <w:pStyle w:val="af9"/>
            <w:jc w:val="center"/>
            <w:rPr>
              <w:szCs w:val="24"/>
            </w:rPr>
          </w:pPr>
          <w:r w:rsidRPr="00F06548">
            <w:rPr>
              <w:rFonts w:cs="Arial"/>
            </w:rPr>
            <w:t>Заверение проектной организации</w:t>
          </w:r>
        </w:p>
      </w:tc>
      <w:tc>
        <w:tcPr>
          <w:tcW w:w="948" w:type="dxa"/>
          <w:tcBorders>
            <w:top w:val="single" w:sz="12" w:space="0" w:color="auto"/>
            <w:left w:val="single" w:sz="12" w:space="0" w:color="auto"/>
            <w:right w:val="single" w:sz="12" w:space="0" w:color="auto"/>
          </w:tcBorders>
          <w:vAlign w:val="center"/>
        </w:tcPr>
        <w:p w14:paraId="2F645E48" w14:textId="77777777" w:rsidR="007922C5" w:rsidRPr="00B56A71" w:rsidRDefault="007922C5" w:rsidP="007922C5">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3881ACED" w14:textId="77777777" w:rsidR="007922C5" w:rsidRPr="00B56A71" w:rsidRDefault="007922C5" w:rsidP="007922C5">
          <w:pPr>
            <w:pStyle w:val="af9"/>
            <w:jc w:val="center"/>
            <w:rPr>
              <w:sz w:val="18"/>
            </w:rPr>
          </w:pPr>
          <w:r w:rsidRPr="00B56A71">
            <w:rPr>
              <w:sz w:val="18"/>
            </w:rPr>
            <w:t>Лист</w:t>
          </w:r>
        </w:p>
        <w:p w14:paraId="61D3BF7C" w14:textId="77777777" w:rsidR="007922C5" w:rsidRPr="008F6749" w:rsidRDefault="007922C5" w:rsidP="007922C5">
          <w:pPr>
            <w:spacing w:line="240" w:lineRule="auto"/>
            <w:ind w:firstLine="0"/>
            <w:jc w:val="center"/>
            <w:rPr>
              <w:sz w:val="24"/>
              <w:szCs w:val="24"/>
            </w:rPr>
          </w:pPr>
        </w:p>
      </w:tc>
      <w:tc>
        <w:tcPr>
          <w:tcW w:w="949" w:type="dxa"/>
          <w:tcBorders>
            <w:top w:val="single" w:sz="12" w:space="0" w:color="auto"/>
            <w:left w:val="single" w:sz="12" w:space="0" w:color="auto"/>
            <w:right w:val="single" w:sz="12" w:space="0" w:color="auto"/>
          </w:tcBorders>
          <w:vAlign w:val="center"/>
        </w:tcPr>
        <w:p w14:paraId="1365EB84" w14:textId="2B437FD7" w:rsidR="007922C5" w:rsidRPr="00B56A71" w:rsidRDefault="007922C5" w:rsidP="007922C5">
          <w:pPr>
            <w:spacing w:line="240" w:lineRule="auto"/>
            <w:ind w:firstLine="0"/>
            <w:jc w:val="center"/>
            <w:rPr>
              <w:sz w:val="18"/>
            </w:rPr>
          </w:pPr>
          <w:r w:rsidRPr="00B56A71">
            <w:rPr>
              <w:sz w:val="18"/>
            </w:rPr>
            <w:t>Листов</w:t>
          </w:r>
        </w:p>
      </w:tc>
    </w:tr>
    <w:tr w:rsidR="007922C5" w:rsidRPr="00B56A71" w14:paraId="3A04A1EA" w14:textId="77777777" w:rsidTr="004201DB">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162965B7" w14:textId="77777777" w:rsidR="007922C5" w:rsidRPr="003C3D64" w:rsidRDefault="007922C5" w:rsidP="007922C5">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D2FD261" w14:textId="5775823F" w:rsidR="007922C5" w:rsidRPr="003C3D64" w:rsidRDefault="007922C5" w:rsidP="007922C5">
          <w:pPr>
            <w:pStyle w:val="af9"/>
            <w:spacing w:line="240" w:lineRule="auto"/>
            <w:ind w:left="25"/>
            <w:rPr>
              <w:sz w:val="18"/>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3EA6B638" w14:textId="77777777" w:rsidR="007922C5" w:rsidRPr="00B56A71" w:rsidRDefault="007922C5" w:rsidP="007922C5">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1CA95A2A" w14:textId="77777777" w:rsidR="007922C5" w:rsidRPr="00F06548" w:rsidRDefault="007922C5" w:rsidP="007922C5">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27F4AC3D" w14:textId="77777777" w:rsidR="007922C5" w:rsidRPr="00F06548" w:rsidRDefault="007922C5" w:rsidP="007922C5">
          <w:pPr>
            <w:pStyle w:val="af9"/>
            <w:jc w:val="center"/>
            <w:rPr>
              <w:sz w:val="20"/>
            </w:rPr>
          </w:pPr>
        </w:p>
      </w:tc>
      <w:tc>
        <w:tcPr>
          <w:tcW w:w="948" w:type="dxa"/>
          <w:vMerge w:val="restart"/>
          <w:tcBorders>
            <w:left w:val="single" w:sz="12" w:space="0" w:color="auto"/>
            <w:right w:val="single" w:sz="12" w:space="0" w:color="auto"/>
          </w:tcBorders>
          <w:vAlign w:val="center"/>
        </w:tcPr>
        <w:p w14:paraId="708075BA" w14:textId="77777777" w:rsidR="007922C5" w:rsidRPr="008F6749" w:rsidRDefault="007922C5" w:rsidP="007922C5">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0B314B0C" w14:textId="6A7D3DE1" w:rsidR="007922C5" w:rsidRPr="008F6749" w:rsidRDefault="007922C5" w:rsidP="007922C5">
          <w:pPr>
            <w:spacing w:line="240" w:lineRule="auto"/>
            <w:ind w:firstLine="0"/>
            <w:jc w:val="center"/>
            <w:rPr>
              <w:sz w:val="24"/>
              <w:szCs w:val="24"/>
            </w:rPr>
          </w:pPr>
          <w:r>
            <w:rPr>
              <w:sz w:val="24"/>
              <w:szCs w:val="24"/>
            </w:rPr>
            <w:t>2</w:t>
          </w:r>
        </w:p>
      </w:tc>
      <w:tc>
        <w:tcPr>
          <w:tcW w:w="949" w:type="dxa"/>
          <w:vMerge w:val="restart"/>
          <w:tcBorders>
            <w:left w:val="single" w:sz="12" w:space="0" w:color="auto"/>
            <w:right w:val="single" w:sz="12" w:space="0" w:color="auto"/>
          </w:tcBorders>
          <w:vAlign w:val="center"/>
        </w:tcPr>
        <w:p w14:paraId="7D18C32D" w14:textId="0B3510BD" w:rsidR="007922C5" w:rsidRPr="008F6749" w:rsidRDefault="007922C5" w:rsidP="007922C5">
          <w:pPr>
            <w:spacing w:line="240" w:lineRule="auto"/>
            <w:ind w:firstLine="0"/>
            <w:jc w:val="center"/>
            <w:rPr>
              <w:sz w:val="24"/>
              <w:szCs w:val="24"/>
            </w:rPr>
          </w:pPr>
          <w:r>
            <w:rPr>
              <w:sz w:val="24"/>
              <w:szCs w:val="24"/>
            </w:rPr>
            <w:t>62</w:t>
          </w:r>
        </w:p>
      </w:tc>
    </w:tr>
    <w:tr w:rsidR="007922C5" w:rsidRPr="00B56A71" w14:paraId="53A3BCD6" w14:textId="77777777" w:rsidTr="004201DB">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5EC45E8E" w14:textId="77777777" w:rsidR="007922C5" w:rsidRPr="003C3D64" w:rsidRDefault="007922C5" w:rsidP="007922C5">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2E6C518B" w14:textId="2C8BB8F5" w:rsidR="007922C5" w:rsidRPr="003C3D64" w:rsidRDefault="007922C5" w:rsidP="007922C5">
          <w:pPr>
            <w:pStyle w:val="af9"/>
            <w:ind w:left="25"/>
            <w:rPr>
              <w:sz w:val="18"/>
            </w:rPr>
          </w:pPr>
          <w:r w:rsidRPr="00435469">
            <w:rPr>
              <w:sz w:val="18"/>
            </w:rPr>
            <w:t>Беляева</w:t>
          </w:r>
        </w:p>
      </w:tc>
      <w:tc>
        <w:tcPr>
          <w:tcW w:w="850" w:type="dxa"/>
          <w:tcBorders>
            <w:top w:val="single" w:sz="4" w:space="0" w:color="auto"/>
            <w:left w:val="single" w:sz="12" w:space="0" w:color="auto"/>
            <w:bottom w:val="single" w:sz="4" w:space="0" w:color="auto"/>
            <w:right w:val="single" w:sz="12" w:space="0" w:color="auto"/>
          </w:tcBorders>
          <w:vAlign w:val="center"/>
        </w:tcPr>
        <w:p w14:paraId="0C8100D0" w14:textId="77777777" w:rsidR="007922C5" w:rsidRPr="00B56A71" w:rsidRDefault="007922C5" w:rsidP="007922C5">
          <w:pPr>
            <w:pStyle w:val="af9"/>
            <w:jc w:val="center"/>
            <w:rPr>
              <w:spacing w:val="-12"/>
              <w:sz w:val="18"/>
            </w:rPr>
          </w:pPr>
          <w:r>
            <w:rPr>
              <w:noProof/>
              <w:spacing w:val="-12"/>
              <w:sz w:val="18"/>
            </w:rPr>
            <w:drawing>
              <wp:anchor distT="0" distB="0" distL="114300" distR="114300" simplePos="0" relativeHeight="251955712" behindDoc="1" locked="0" layoutInCell="1" allowOverlap="1" wp14:anchorId="080F33B5" wp14:editId="4A3F65D8">
                <wp:simplePos x="0" y="0"/>
                <wp:positionH relativeFrom="column">
                  <wp:posOffset>167640</wp:posOffset>
                </wp:positionH>
                <wp:positionV relativeFrom="paragraph">
                  <wp:posOffset>10160</wp:posOffset>
                </wp:positionV>
                <wp:extent cx="153670" cy="106045"/>
                <wp:effectExtent l="0" t="0" r="0" b="0"/>
                <wp:wrapNone/>
                <wp:docPr id="65098477" name="Рисунок 5"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82113" name="Рисунок 5"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153670" cy="10604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4C08F1B2" w14:textId="55BC89B0" w:rsidR="007922C5" w:rsidRPr="004A65C3" w:rsidRDefault="007922C5" w:rsidP="007922C5">
          <w:pPr>
            <w:pStyle w:val="af9"/>
            <w:jc w:val="center"/>
            <w:rPr>
              <w:spacing w:val="-12"/>
              <w:sz w:val="18"/>
            </w:rPr>
          </w:pPr>
          <w:r>
            <w:rPr>
              <w:sz w:val="18"/>
              <w:szCs w:val="18"/>
              <w:lang w:val="en-US"/>
            </w:rPr>
            <w:t>{{ mm_yy }}</w:t>
          </w:r>
        </w:p>
      </w:tc>
      <w:tc>
        <w:tcPr>
          <w:tcW w:w="4019" w:type="dxa"/>
          <w:vMerge/>
          <w:tcBorders>
            <w:left w:val="single" w:sz="12" w:space="0" w:color="auto"/>
            <w:right w:val="single" w:sz="12" w:space="0" w:color="auto"/>
          </w:tcBorders>
          <w:vAlign w:val="center"/>
        </w:tcPr>
        <w:p w14:paraId="0E2D141B" w14:textId="77777777" w:rsidR="007922C5" w:rsidRPr="00F06548" w:rsidRDefault="007922C5" w:rsidP="007922C5">
          <w:pPr>
            <w:pStyle w:val="af9"/>
            <w:jc w:val="center"/>
          </w:pPr>
        </w:p>
      </w:tc>
      <w:tc>
        <w:tcPr>
          <w:tcW w:w="948" w:type="dxa"/>
          <w:vMerge/>
          <w:tcBorders>
            <w:left w:val="single" w:sz="12" w:space="0" w:color="auto"/>
            <w:bottom w:val="single" w:sz="12" w:space="0" w:color="auto"/>
            <w:right w:val="single" w:sz="12" w:space="0" w:color="auto"/>
          </w:tcBorders>
          <w:vAlign w:val="center"/>
        </w:tcPr>
        <w:p w14:paraId="72690C7F" w14:textId="77777777" w:rsidR="007922C5" w:rsidRPr="00B56A71" w:rsidRDefault="007922C5" w:rsidP="007922C5">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43116949" w14:textId="77777777" w:rsidR="007922C5" w:rsidRPr="00B56A71" w:rsidRDefault="007922C5" w:rsidP="007922C5">
          <w:pPr>
            <w:pStyle w:val="af9"/>
            <w:spacing w:line="240" w:lineRule="auto"/>
            <w:jc w:val="center"/>
            <w:rPr>
              <w:szCs w:val="24"/>
            </w:rPr>
          </w:pPr>
        </w:p>
      </w:tc>
      <w:tc>
        <w:tcPr>
          <w:tcW w:w="949" w:type="dxa"/>
          <w:vMerge/>
          <w:tcBorders>
            <w:left w:val="single" w:sz="12" w:space="0" w:color="auto"/>
            <w:bottom w:val="single" w:sz="12" w:space="0" w:color="auto"/>
            <w:right w:val="single" w:sz="12" w:space="0" w:color="auto"/>
          </w:tcBorders>
          <w:vAlign w:val="center"/>
        </w:tcPr>
        <w:p w14:paraId="0E00E6D2" w14:textId="77777777" w:rsidR="007922C5" w:rsidRPr="00B56A71" w:rsidRDefault="007922C5" w:rsidP="007922C5">
          <w:pPr>
            <w:pStyle w:val="af9"/>
            <w:spacing w:line="240" w:lineRule="auto"/>
            <w:jc w:val="center"/>
            <w:rPr>
              <w:szCs w:val="24"/>
            </w:rPr>
          </w:pPr>
        </w:p>
      </w:tc>
    </w:tr>
    <w:tr w:rsidR="007922C5" w:rsidRPr="00B56A71" w14:paraId="0B80E88A" w14:textId="77777777" w:rsidTr="004201DB">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4B904092" w14:textId="77777777" w:rsidR="007922C5" w:rsidRPr="003C3D64" w:rsidRDefault="007922C5" w:rsidP="007922C5">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780A1147" w14:textId="3EDAE67F" w:rsidR="007922C5" w:rsidRPr="003C3D64" w:rsidRDefault="007922C5" w:rsidP="007922C5">
          <w:pPr>
            <w:pStyle w:val="af9"/>
            <w:ind w:left="25"/>
            <w:rPr>
              <w:sz w:val="18"/>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3545D4BE" w14:textId="77777777" w:rsidR="007922C5" w:rsidRPr="00B56A71" w:rsidRDefault="007922C5" w:rsidP="007922C5">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52FF51EB" w14:textId="77777777" w:rsidR="007922C5" w:rsidRPr="00F06548" w:rsidRDefault="007922C5" w:rsidP="007922C5">
          <w:pPr>
            <w:pStyle w:val="af9"/>
            <w:jc w:val="center"/>
            <w:rPr>
              <w:spacing w:val="-12"/>
              <w:sz w:val="18"/>
            </w:rPr>
          </w:pPr>
        </w:p>
      </w:tc>
      <w:tc>
        <w:tcPr>
          <w:tcW w:w="4019" w:type="dxa"/>
          <w:vMerge/>
          <w:tcBorders>
            <w:left w:val="single" w:sz="12" w:space="0" w:color="auto"/>
            <w:right w:val="single" w:sz="12" w:space="0" w:color="auto"/>
          </w:tcBorders>
          <w:vAlign w:val="center"/>
        </w:tcPr>
        <w:p w14:paraId="27F6767F" w14:textId="77777777" w:rsidR="007922C5" w:rsidRPr="00F06548" w:rsidRDefault="007922C5" w:rsidP="007922C5">
          <w:pPr>
            <w:pStyle w:val="af9"/>
            <w:jc w:val="center"/>
            <w:rPr>
              <w:rFonts w:cs="Arial"/>
            </w:rPr>
          </w:pPr>
        </w:p>
      </w:tc>
      <w:tc>
        <w:tcPr>
          <w:tcW w:w="2845" w:type="dxa"/>
          <w:gridSpan w:val="3"/>
          <w:vMerge w:val="restart"/>
          <w:tcBorders>
            <w:top w:val="single" w:sz="12" w:space="0" w:color="auto"/>
            <w:left w:val="single" w:sz="12" w:space="0" w:color="auto"/>
            <w:right w:val="nil"/>
          </w:tcBorders>
          <w:vAlign w:val="center"/>
        </w:tcPr>
        <w:p w14:paraId="352C9C9C" w14:textId="77777777" w:rsidR="007922C5" w:rsidRPr="00B56A71" w:rsidRDefault="007922C5" w:rsidP="007922C5">
          <w:pPr>
            <w:pStyle w:val="af9"/>
            <w:spacing w:line="240" w:lineRule="auto"/>
            <w:jc w:val="center"/>
            <w:rPr>
              <w:rFonts w:cs="Arial"/>
            </w:rPr>
          </w:pPr>
          <w:r>
            <w:rPr>
              <w:szCs w:val="24"/>
            </w:rPr>
            <w:t>ООО «СевЗап НПЦ АрхиМет»</w:t>
          </w:r>
        </w:p>
      </w:tc>
    </w:tr>
    <w:tr w:rsidR="007922C5" w:rsidRPr="00B56A71" w14:paraId="39CF9FF2" w14:textId="77777777" w:rsidTr="004201DB">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6B659DC4" w14:textId="77777777" w:rsidR="007922C5" w:rsidRPr="003C3D64" w:rsidRDefault="007922C5" w:rsidP="007922C5">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4626BC7" w14:textId="77777777" w:rsidR="007922C5" w:rsidRPr="003C3D64" w:rsidRDefault="007922C5" w:rsidP="007922C5">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3ECD89A2" w14:textId="77777777" w:rsidR="007922C5" w:rsidRPr="00B56A71" w:rsidRDefault="007922C5" w:rsidP="007922C5">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6E25EB9C" w14:textId="77777777" w:rsidR="007922C5" w:rsidRPr="00F06548" w:rsidRDefault="007922C5" w:rsidP="007922C5">
          <w:pPr>
            <w:pStyle w:val="af9"/>
            <w:jc w:val="center"/>
            <w:rPr>
              <w:spacing w:val="-12"/>
              <w:sz w:val="18"/>
            </w:rPr>
          </w:pPr>
        </w:p>
      </w:tc>
      <w:tc>
        <w:tcPr>
          <w:tcW w:w="4019" w:type="dxa"/>
          <w:vMerge/>
          <w:tcBorders>
            <w:left w:val="single" w:sz="12" w:space="0" w:color="auto"/>
            <w:right w:val="single" w:sz="12" w:space="0" w:color="auto"/>
          </w:tcBorders>
          <w:vAlign w:val="center"/>
        </w:tcPr>
        <w:p w14:paraId="3FCC9EC2" w14:textId="77777777" w:rsidR="007922C5" w:rsidRPr="00F06548" w:rsidRDefault="007922C5" w:rsidP="007922C5">
          <w:pPr>
            <w:pStyle w:val="af9"/>
            <w:jc w:val="center"/>
            <w:rPr>
              <w:rFonts w:cs="Arial"/>
            </w:rPr>
          </w:pPr>
        </w:p>
      </w:tc>
      <w:tc>
        <w:tcPr>
          <w:tcW w:w="2845" w:type="dxa"/>
          <w:gridSpan w:val="3"/>
          <w:vMerge/>
          <w:tcBorders>
            <w:left w:val="single" w:sz="12" w:space="0" w:color="auto"/>
            <w:right w:val="nil"/>
          </w:tcBorders>
          <w:vAlign w:val="center"/>
        </w:tcPr>
        <w:p w14:paraId="27F33F49" w14:textId="77777777" w:rsidR="007922C5" w:rsidRPr="00B56A71" w:rsidRDefault="007922C5" w:rsidP="007922C5">
          <w:pPr>
            <w:pStyle w:val="af9"/>
            <w:spacing w:line="240" w:lineRule="auto"/>
            <w:jc w:val="center"/>
            <w:rPr>
              <w:rFonts w:cs="Arial"/>
            </w:rPr>
          </w:pPr>
        </w:p>
      </w:tc>
    </w:tr>
    <w:tr w:rsidR="007922C5" w14:paraId="29C48F75" w14:textId="77777777" w:rsidTr="004201DB">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6D37EB3E" w14:textId="67813765" w:rsidR="007922C5" w:rsidRPr="003C3D64" w:rsidRDefault="007922C5" w:rsidP="007922C5">
          <w:pPr>
            <w:pStyle w:val="af9"/>
            <w:ind w:left="42"/>
            <w:rPr>
              <w:sz w:val="18"/>
            </w:rPr>
          </w:pPr>
          <w:r>
            <w:rPr>
              <w:noProof/>
            </w:rPr>
            <mc:AlternateContent>
              <mc:Choice Requires="wps">
                <w:drawing>
                  <wp:anchor distT="0" distB="0" distL="114300" distR="114300" simplePos="0" relativeHeight="251957760" behindDoc="0" locked="0" layoutInCell="1" allowOverlap="1" wp14:anchorId="7D32E70E" wp14:editId="447314C7">
                    <wp:simplePos x="0" y="0"/>
                    <wp:positionH relativeFrom="column">
                      <wp:posOffset>-421005</wp:posOffset>
                    </wp:positionH>
                    <wp:positionV relativeFrom="paragraph">
                      <wp:posOffset>168910</wp:posOffset>
                    </wp:positionV>
                    <wp:extent cx="7108190" cy="8890"/>
                    <wp:effectExtent l="0" t="0" r="35560" b="29210"/>
                    <wp:wrapNone/>
                    <wp:docPr id="1537702991" name="Прямая соединительная линия 7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08190" cy="889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32DAF4C7" id="Прямая соединительная линия 79" o:spid="_x0000_s1026" style="position:absolute;z-index:25195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15pt,13.3pt" to="526.55pt,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" strokeweight="1.5pt"/>
                </w:pict>
              </mc:Fallback>
            </mc:AlternateContent>
          </w:r>
          <w:r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5488BAF" w14:textId="40584150" w:rsidR="007922C5" w:rsidRPr="003C3D64" w:rsidRDefault="007922C5" w:rsidP="007922C5">
          <w:pPr>
            <w:pStyle w:val="af9"/>
            <w:ind w:left="25"/>
            <w:rPr>
              <w:sz w:val="18"/>
            </w:rPr>
          </w:pPr>
          <w:r w:rsidRPr="00435469">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1B236A41" w14:textId="77777777" w:rsidR="007922C5" w:rsidRPr="00B56A71" w:rsidRDefault="007922C5" w:rsidP="007922C5">
          <w:pPr>
            <w:pStyle w:val="af9"/>
            <w:jc w:val="center"/>
            <w:rPr>
              <w:spacing w:val="-12"/>
              <w:sz w:val="18"/>
            </w:rPr>
          </w:pPr>
          <w:r>
            <w:rPr>
              <w:noProof/>
              <w:spacing w:val="-12"/>
              <w:sz w:val="18"/>
            </w:rPr>
            <w:drawing>
              <wp:anchor distT="0" distB="0" distL="114300" distR="114300" simplePos="0" relativeHeight="251956736" behindDoc="0" locked="0" layoutInCell="1" allowOverlap="1" wp14:anchorId="24D71141" wp14:editId="69BDA62E">
                <wp:simplePos x="0" y="0"/>
                <wp:positionH relativeFrom="column">
                  <wp:posOffset>134620</wp:posOffset>
                </wp:positionH>
                <wp:positionV relativeFrom="paragraph">
                  <wp:posOffset>19685</wp:posOffset>
                </wp:positionV>
                <wp:extent cx="267335" cy="124460"/>
                <wp:effectExtent l="0" t="0" r="0" b="0"/>
                <wp:wrapNone/>
                <wp:docPr id="2086353069" name="Рисунок 6"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733" name="Рисунок 6"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67335" cy="124460"/>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38B00380" w14:textId="03AE0E3D" w:rsidR="007922C5" w:rsidRPr="004A65C3" w:rsidRDefault="007922C5" w:rsidP="007922C5">
          <w:pPr>
            <w:pStyle w:val="af9"/>
            <w:jc w:val="center"/>
            <w:rPr>
              <w:sz w:val="18"/>
              <w:szCs w:val="18"/>
            </w:rPr>
          </w:pPr>
          <w:r>
            <w:rPr>
              <w:sz w:val="18"/>
              <w:szCs w:val="18"/>
              <w:lang w:val="en-US"/>
            </w:rPr>
            <w:t>{{ mm_yy }}</w:t>
          </w:r>
        </w:p>
      </w:tc>
      <w:tc>
        <w:tcPr>
          <w:tcW w:w="4019" w:type="dxa"/>
          <w:vMerge/>
          <w:tcBorders>
            <w:left w:val="single" w:sz="12" w:space="0" w:color="auto"/>
            <w:bottom w:val="single" w:sz="12" w:space="0" w:color="auto"/>
            <w:right w:val="single" w:sz="12" w:space="0" w:color="auto"/>
          </w:tcBorders>
          <w:vAlign w:val="center"/>
        </w:tcPr>
        <w:p w14:paraId="53830EB4" w14:textId="77777777" w:rsidR="007922C5" w:rsidRPr="00F06548" w:rsidRDefault="007922C5" w:rsidP="007922C5">
          <w:pPr>
            <w:pStyle w:val="af9"/>
            <w:jc w:val="center"/>
            <w:rPr>
              <w:rFonts w:cs="Arial"/>
            </w:rPr>
          </w:pPr>
        </w:p>
      </w:tc>
      <w:tc>
        <w:tcPr>
          <w:tcW w:w="2845" w:type="dxa"/>
          <w:gridSpan w:val="3"/>
          <w:vMerge/>
          <w:tcBorders>
            <w:left w:val="single" w:sz="12" w:space="0" w:color="auto"/>
            <w:bottom w:val="single" w:sz="12" w:space="0" w:color="auto"/>
            <w:right w:val="nil"/>
          </w:tcBorders>
          <w:vAlign w:val="center"/>
        </w:tcPr>
        <w:p w14:paraId="65D7FAFC" w14:textId="77777777" w:rsidR="007922C5" w:rsidRPr="00FB1979" w:rsidRDefault="007922C5" w:rsidP="007922C5">
          <w:pPr>
            <w:pStyle w:val="af9"/>
            <w:jc w:val="center"/>
            <w:rPr>
              <w:rFonts w:cs="Arial"/>
              <w:b/>
              <w:bCs/>
              <w:caps/>
              <w:sz w:val="18"/>
            </w:rPr>
          </w:pPr>
        </w:p>
      </w:tc>
    </w:tr>
  </w:tbl>
  <w:p w14:paraId="74C04348" w14:textId="5AB18311" w:rsidR="009669D4" w:rsidRPr="00805902" w:rsidRDefault="0060208A" w:rsidP="00BF6863">
    <w:pPr>
      <w:pStyle w:val="afc"/>
      <w:ind w:firstLine="0"/>
      <w:rPr>
        <w:sz w:val="24"/>
        <w:szCs w:val="24"/>
      </w:rPr>
    </w:pPr>
    <w:r>
      <w:rPr>
        <w:noProof/>
      </w:rPr>
      <mc:AlternateContent>
        <mc:Choice Requires="wpg">
          <w:drawing>
            <wp:anchor distT="0" distB="0" distL="114300" distR="114300" simplePos="0" relativeHeight="251841024" behindDoc="0" locked="0" layoutInCell="1" allowOverlap="1" wp14:anchorId="2B9D1C10" wp14:editId="7395F3A9">
              <wp:simplePos x="0" y="0"/>
              <wp:positionH relativeFrom="column">
                <wp:posOffset>-685165</wp:posOffset>
              </wp:positionH>
              <wp:positionV relativeFrom="paragraph">
                <wp:posOffset>-3245485</wp:posOffset>
              </wp:positionV>
              <wp:extent cx="196850" cy="3233420"/>
              <wp:effectExtent l="0" t="0" r="12700" b="0"/>
              <wp:wrapNone/>
              <wp:docPr id="958679079" name="Группа 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850" cy="3233420"/>
                        <a:chOff x="376" y="11630"/>
                        <a:chExt cx="295" cy="4829"/>
                      </a:xfrm>
                    </wpg:grpSpPr>
                    <wps:wsp>
                      <wps:cNvPr id="1120036547" name="Line 10"/>
                      <wps:cNvCnPr>
                        <a:cxnSpLocks noChangeShapeType="1"/>
                      </wps:cNvCnPr>
                      <wps:spPr bwMode="auto">
                        <a:xfrm flipH="1" flipV="1">
                          <a:off x="376" y="11640"/>
                          <a:ext cx="4" cy="4819"/>
                        </a:xfrm>
                        <a:prstGeom prst="line">
                          <a:avLst/>
                        </a:prstGeom>
                        <a:noFill/>
                        <a:ln w="19050">
                          <a:solidFill>
                            <a:srgbClr val="000000"/>
                          </a:solidFill>
                          <a:round/>
                          <a:headEnd type="none" w="sm" len="sm"/>
                          <a:tailEnd type="none" w="sm" len="sm"/>
                        </a:ln>
                      </wps:spPr>
                      <wps:bodyPr/>
                    </wps:wsp>
                    <wps:wsp>
                      <wps:cNvPr id="1120036548" name="Line 11"/>
                      <wps:cNvCnPr>
                        <a:cxnSpLocks noChangeShapeType="1"/>
                      </wps:cNvCnPr>
                      <wps:spPr bwMode="auto">
                        <a:xfrm flipH="1" flipV="1">
                          <a:off x="667" y="11630"/>
                          <a:ext cx="4" cy="4819"/>
                        </a:xfrm>
                        <a:prstGeom prst="line">
                          <a:avLst/>
                        </a:prstGeom>
                        <a:noFill/>
                        <a:ln w="19050">
                          <a:solidFill>
                            <a:srgbClr val="000000"/>
                          </a:solidFill>
                          <a:round/>
                          <a:headEnd type="none" w="sm" len="sm"/>
                          <a:tailEnd type="none" w="sm" len="sm"/>
                        </a:ln>
                      </wps:spPr>
                      <wps:bodyPr/>
                    </wps:wsp>
                  </wpg:wgp>
                </a:graphicData>
              </a:graphic>
              <wp14:sizeRelH relativeFrom="page">
                <wp14:pctWidth>0</wp14:pctWidth>
              </wp14:sizeRelH>
              <wp14:sizeRelV relativeFrom="page">
                <wp14:pctHeight>0</wp14:pctHeight>
              </wp14:sizeRelV>
            </wp:anchor>
          </w:drawing>
        </mc:Choice>
        <mc:Fallback>
          <w:pict>
            <v:group w14:anchorId="5603444E" id="Группа 77" o:spid="_x0000_s1026" style="position:absolute;margin-left:-53.95pt;margin-top:-255.55pt;width:15.5pt;height:254.6pt;z-index:251841024"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">
              <v:line id="Line 10" o:spid="_x0000_s1027"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" strokeweight="1.5pt">
                <v:stroke startarrowwidth="narrow" startarrowlength="short" endarrowwidth="narrow" endarrowlength="short"/>
              </v:line>
              <v:line id="Line 11" o:spid="_x0000_s1028"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" strokeweight="1.5pt">
                <v:stroke startarrowwidth="narrow" startarrowlength="short" endarrowwidth="narrow" endarrowlength="short"/>
              </v:line>
            </v:group>
          </w:pict>
        </mc:Fallback>
      </mc:AlternateContent>
    </w:r>
    <w:r>
      <w:rPr>
        <w:noProof/>
      </w:rPr>
      <mc:AlternateContent>
        <mc:Choice Requires="wps">
          <w:drawing>
            <wp:anchor distT="0" distB="0" distL="114300" distR="114300" simplePos="0" relativeHeight="251845120" behindDoc="0" locked="0" layoutInCell="1" allowOverlap="1" wp14:anchorId="454A5420" wp14:editId="0BEDCEB2">
              <wp:simplePos x="0" y="0"/>
              <wp:positionH relativeFrom="column">
                <wp:posOffset>-680720</wp:posOffset>
              </wp:positionH>
              <wp:positionV relativeFrom="paragraph">
                <wp:posOffset>-3246755</wp:posOffset>
              </wp:positionV>
              <wp:extent cx="417830" cy="635"/>
              <wp:effectExtent l="0" t="0" r="1270" b="18415"/>
              <wp:wrapNone/>
              <wp:docPr id="1840024173" name="Прямая соединительная линия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line w14:anchorId="6A346445" id="Прямая соединительная линия 73" o:spid="_x0000_s1026" style="position:absolute;flip:x;z-index:251845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3.6pt,-255.65pt" to="-20.7pt,-25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" strokeweight="1.5pt">
              <v:stroke startarrowwidth="narrow" startarrowlength="short" endarrowwidth="narrow" endarrowlength="short"/>
            </v:lin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1" w:type="dxa"/>
      <w:tblInd w:w="-44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537"/>
      <w:gridCol w:w="573"/>
      <w:gridCol w:w="573"/>
      <w:gridCol w:w="496"/>
      <w:gridCol w:w="850"/>
      <w:gridCol w:w="660"/>
      <w:gridCol w:w="4019"/>
      <w:gridCol w:w="948"/>
      <w:gridCol w:w="948"/>
      <w:gridCol w:w="887"/>
    </w:tblGrid>
    <w:tr w:rsidR="009669D4" w:rsidRPr="00B56A71" w14:paraId="3EBD4716" w14:textId="77777777" w:rsidTr="004201DB">
      <w:trPr>
        <w:cantSplit/>
        <w:trHeight w:hRule="exact" w:val="284"/>
      </w:trPr>
      <w:tc>
        <w:tcPr>
          <w:tcW w:w="537" w:type="dxa"/>
          <w:tcBorders>
            <w:top w:val="single" w:sz="12" w:space="0" w:color="auto"/>
            <w:left w:val="single" w:sz="12" w:space="0" w:color="auto"/>
            <w:bottom w:val="single" w:sz="4" w:space="0" w:color="auto"/>
            <w:right w:val="single" w:sz="12" w:space="0" w:color="auto"/>
          </w:tcBorders>
          <w:vAlign w:val="center"/>
        </w:tcPr>
        <w:p w14:paraId="1B8C0D82"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66EEEB39"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76C2CFFB"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2AB1CE11"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023B1BA6"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30A06EFF" w14:textId="77777777" w:rsidR="009669D4" w:rsidRPr="00F06548" w:rsidRDefault="009669D4" w:rsidP="00BF6863">
          <w:pPr>
            <w:pStyle w:val="af9"/>
          </w:pPr>
        </w:p>
      </w:tc>
      <w:tc>
        <w:tcPr>
          <w:tcW w:w="6802" w:type="dxa"/>
          <w:gridSpan w:val="4"/>
          <w:vMerge w:val="restart"/>
          <w:tcBorders>
            <w:top w:val="single" w:sz="12" w:space="0" w:color="auto"/>
            <w:left w:val="single" w:sz="12" w:space="0" w:color="auto"/>
            <w:right w:val="nil"/>
          </w:tcBorders>
          <w:vAlign w:val="center"/>
        </w:tcPr>
        <w:p w14:paraId="15CEEF41" w14:textId="781C5961" w:rsidR="009669D4" w:rsidRPr="00F06548" w:rsidRDefault="000242DF" w:rsidP="00637A6F">
          <w:pPr>
            <w:spacing w:line="240" w:lineRule="auto"/>
            <w:ind w:firstLine="0"/>
            <w:jc w:val="center"/>
            <w:rPr>
              <w:sz w:val="36"/>
              <w:szCs w:val="24"/>
            </w:rPr>
          </w:pPr>
          <w:r>
            <w:rPr>
              <w:sz w:val="36"/>
              <w:szCs w:val="24"/>
              <w:lang w:val="en-US"/>
            </w:rPr>
            <w:t>{{ project_code }}</w:t>
          </w:r>
          <w:r w:rsidRPr="007922C5">
            <w:rPr>
              <w:sz w:val="36"/>
              <w:szCs w:val="24"/>
              <w:lang w:val="en-US"/>
            </w:rPr>
            <w:t>-</w:t>
          </w:r>
          <w:r w:rsidR="00F67BFE" w:rsidRPr="00F06548">
            <w:rPr>
              <w:sz w:val="36"/>
              <w:szCs w:val="24"/>
            </w:rPr>
            <w:t>КВП-СП</w:t>
          </w:r>
        </w:p>
      </w:tc>
    </w:tr>
    <w:tr w:rsidR="009669D4" w:rsidRPr="00B56A71" w14:paraId="206F29B6" w14:textId="77777777" w:rsidTr="004201DB">
      <w:trPr>
        <w:cantSplit/>
        <w:trHeight w:hRule="exact" w:val="284"/>
      </w:trPr>
      <w:tc>
        <w:tcPr>
          <w:tcW w:w="537" w:type="dxa"/>
          <w:tcBorders>
            <w:top w:val="single" w:sz="12" w:space="0" w:color="auto"/>
            <w:left w:val="single" w:sz="12" w:space="0" w:color="auto"/>
            <w:bottom w:val="single" w:sz="4" w:space="0" w:color="auto"/>
            <w:right w:val="single" w:sz="12" w:space="0" w:color="auto"/>
          </w:tcBorders>
          <w:vAlign w:val="center"/>
        </w:tcPr>
        <w:p w14:paraId="7E5CF2DA"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4EDD898F"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23F3103D"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3EC2AD1B"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4D77C072"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061EB4E0" w14:textId="77777777" w:rsidR="009669D4" w:rsidRPr="00F06548" w:rsidRDefault="009669D4" w:rsidP="00BF6863">
          <w:pPr>
            <w:pStyle w:val="af9"/>
          </w:pPr>
        </w:p>
      </w:tc>
      <w:tc>
        <w:tcPr>
          <w:tcW w:w="6802" w:type="dxa"/>
          <w:gridSpan w:val="4"/>
          <w:vMerge/>
          <w:tcBorders>
            <w:left w:val="single" w:sz="12" w:space="0" w:color="auto"/>
            <w:bottom w:val="single" w:sz="12" w:space="0" w:color="auto"/>
            <w:right w:val="nil"/>
          </w:tcBorders>
          <w:vAlign w:val="center"/>
        </w:tcPr>
        <w:p w14:paraId="630DB895" w14:textId="77777777" w:rsidR="009669D4" w:rsidRPr="00F06548" w:rsidRDefault="009669D4" w:rsidP="00637A6F">
          <w:pPr>
            <w:spacing w:line="240" w:lineRule="auto"/>
            <w:ind w:firstLine="0"/>
            <w:jc w:val="center"/>
            <w:rPr>
              <w:sz w:val="36"/>
              <w:szCs w:val="24"/>
            </w:rPr>
          </w:pPr>
        </w:p>
      </w:tc>
    </w:tr>
    <w:tr w:rsidR="00F67BFE" w:rsidRPr="00B56A71" w14:paraId="0136F2F6" w14:textId="77777777" w:rsidTr="004201DB">
      <w:trPr>
        <w:cantSplit/>
        <w:trHeight w:hRule="exact" w:val="284"/>
      </w:trPr>
      <w:tc>
        <w:tcPr>
          <w:tcW w:w="537" w:type="dxa"/>
          <w:tcBorders>
            <w:top w:val="single" w:sz="12" w:space="0" w:color="auto"/>
            <w:left w:val="single" w:sz="12" w:space="0" w:color="auto"/>
            <w:bottom w:val="single" w:sz="12" w:space="0" w:color="auto"/>
            <w:right w:val="single" w:sz="12" w:space="0" w:color="auto"/>
          </w:tcBorders>
          <w:vAlign w:val="center"/>
        </w:tcPr>
        <w:p w14:paraId="639FEF13" w14:textId="690CB5D2" w:rsidR="00F67BFE" w:rsidRPr="00B56A71" w:rsidRDefault="0060208A" w:rsidP="00F67BFE">
          <w:pPr>
            <w:pStyle w:val="af9"/>
          </w:pPr>
          <w:r>
            <w:rPr>
              <w:noProof/>
            </w:rPr>
            <mc:AlternateContent>
              <mc:Choice Requires="wps">
                <w:drawing>
                  <wp:anchor distT="0" distB="0" distL="114300" distR="114300" simplePos="0" relativeHeight="251912704" behindDoc="0" locked="0" layoutInCell="1" allowOverlap="1" wp14:anchorId="727E392C" wp14:editId="6D90DA1E">
                    <wp:simplePos x="0" y="0"/>
                    <wp:positionH relativeFrom="column">
                      <wp:posOffset>-416560</wp:posOffset>
                    </wp:positionH>
                    <wp:positionV relativeFrom="paragraph">
                      <wp:posOffset>-1599565</wp:posOffset>
                    </wp:positionV>
                    <wp:extent cx="173990" cy="890905"/>
                    <wp:effectExtent l="0" t="0" r="0" b="0"/>
                    <wp:wrapNone/>
                    <wp:docPr id="1450225208" name="Прямоугольник 6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90905"/>
                            </a:xfrm>
                            <a:prstGeom prst="rect">
                              <a:avLst/>
                            </a:prstGeom>
                            <a:noFill/>
                            <a:ln>
                              <a:noFill/>
                            </a:ln>
                          </wps:spPr>
                          <wps:txbx>
                            <w:txbxContent>
                              <w:p w14:paraId="3C31CE91" w14:textId="77777777" w:rsidR="00F67BFE" w:rsidRPr="002578B6" w:rsidRDefault="00F67BFE" w:rsidP="008A626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7E392C" id="Прямоугольник 65" o:spid="_x0000_s1032" style="position:absolute;margin-left:-32.8pt;margin-top:-125.95pt;width:13.7pt;height:70.15pt;z-index:25191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C5&#10;Eb0c1gEAAKADAAAOAAAAAAAAAAAAAAAAAC4CAABkcnMvZTJvRG9jLnhtbFBLAQItABQABgAIAAAA&#10;IQDD4dEV4gAAAA0BAAAPAAAAAAAAAAAAAAAAADAEAABkcnMvZG93bnJldi54bWxQSwUGAAAAAAQA&#10;BADzAAAAPwUAAAAA&#10;" filled="f" stroked="f">
                    <v:textbox style="layout-flow:vertical;mso-layout-flow-alt:bottom-to-top" inset="1pt,1pt,1pt,1pt">
                      <w:txbxContent>
                        <w:p w14:paraId="3C31CE91" w14:textId="77777777" w:rsidR="00F67BFE" w:rsidRPr="002578B6" w:rsidRDefault="00F67BFE" w:rsidP="008A626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mc:Fallback>
            </mc:AlternateContent>
          </w:r>
          <w:r>
            <w:rPr>
              <w:noProof/>
            </w:rPr>
            <mc:AlternateContent>
              <mc:Choice Requires="wps">
                <w:drawing>
                  <wp:anchor distT="0" distB="0" distL="114300" distR="114300" simplePos="0" relativeHeight="251910656" behindDoc="0" locked="0" layoutInCell="1" allowOverlap="1" wp14:anchorId="6F643D73" wp14:editId="592840D1">
                    <wp:simplePos x="0" y="0"/>
                    <wp:positionH relativeFrom="column">
                      <wp:posOffset>-427355</wp:posOffset>
                    </wp:positionH>
                    <wp:positionV relativeFrom="paragraph">
                      <wp:posOffset>-709295</wp:posOffset>
                    </wp:positionV>
                    <wp:extent cx="417830" cy="635"/>
                    <wp:effectExtent l="0" t="0" r="1270" b="18415"/>
                    <wp:wrapNone/>
                    <wp:docPr id="1160406872" name="Прямая соединительная линия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line w14:anchorId="1A095F0C" id="Прямая соединительная линия 63" o:spid="_x0000_s1026" style="position:absolute;flip:x;z-index:25191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911680" behindDoc="0" locked="0" layoutInCell="1" allowOverlap="1" wp14:anchorId="73965757" wp14:editId="3420EE8D">
                    <wp:simplePos x="0" y="0"/>
                    <wp:positionH relativeFrom="column">
                      <wp:posOffset>-424815</wp:posOffset>
                    </wp:positionH>
                    <wp:positionV relativeFrom="paragraph">
                      <wp:posOffset>-707390</wp:posOffset>
                    </wp:positionV>
                    <wp:extent cx="186055" cy="1243965"/>
                    <wp:effectExtent l="0" t="0" r="0" b="0"/>
                    <wp:wrapNone/>
                    <wp:docPr id="214384010" name="Прямоугольник 6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055" cy="1243965"/>
                            </a:xfrm>
                            <a:prstGeom prst="rect">
                              <a:avLst/>
                            </a:prstGeom>
                            <a:noFill/>
                            <a:ln>
                              <a:noFill/>
                            </a:ln>
                          </wps:spPr>
                          <wps:txbx>
                            <w:txbxContent>
                              <w:p w14:paraId="54B36649"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965757" id="Прямоугольник 61" o:spid="_x0000_s1033" style="position:absolute;margin-left:-33.45pt;margin-top:-55.7pt;width:14.65pt;height:97.95pt;z-index:25191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" filled="f" stroked="f">
                    <v:textbox style="layout-flow:vertical;mso-layout-flow-alt:bottom-to-top" inset="1pt,1pt,1pt,1pt">
                      <w:txbxContent>
                        <w:p w14:paraId="54B36649"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mc:Fallback>
            </mc:AlternateContent>
          </w:r>
        </w:p>
      </w:tc>
      <w:tc>
        <w:tcPr>
          <w:tcW w:w="573" w:type="dxa"/>
          <w:tcBorders>
            <w:top w:val="single" w:sz="12" w:space="0" w:color="auto"/>
            <w:left w:val="single" w:sz="12" w:space="0" w:color="auto"/>
            <w:bottom w:val="single" w:sz="12" w:space="0" w:color="auto"/>
            <w:right w:val="single" w:sz="12" w:space="0" w:color="auto"/>
          </w:tcBorders>
          <w:vAlign w:val="center"/>
        </w:tcPr>
        <w:p w14:paraId="09A3A271" w14:textId="77777777" w:rsidR="00F67BFE" w:rsidRPr="00B56A71" w:rsidRDefault="00F67BFE" w:rsidP="00F67BFE">
          <w:pPr>
            <w:pStyle w:val="af9"/>
          </w:pPr>
        </w:p>
      </w:tc>
      <w:tc>
        <w:tcPr>
          <w:tcW w:w="573" w:type="dxa"/>
          <w:tcBorders>
            <w:top w:val="single" w:sz="12" w:space="0" w:color="auto"/>
            <w:left w:val="single" w:sz="12" w:space="0" w:color="auto"/>
            <w:bottom w:val="single" w:sz="12" w:space="0" w:color="auto"/>
            <w:right w:val="single" w:sz="12" w:space="0" w:color="auto"/>
          </w:tcBorders>
          <w:vAlign w:val="center"/>
        </w:tcPr>
        <w:p w14:paraId="659B8A29" w14:textId="77777777" w:rsidR="00F67BFE" w:rsidRPr="00B56A71" w:rsidRDefault="00F67BFE" w:rsidP="00F67BFE">
          <w:pPr>
            <w:pStyle w:val="af9"/>
          </w:pPr>
        </w:p>
      </w:tc>
      <w:tc>
        <w:tcPr>
          <w:tcW w:w="496" w:type="dxa"/>
          <w:tcBorders>
            <w:top w:val="single" w:sz="12" w:space="0" w:color="auto"/>
            <w:left w:val="single" w:sz="12" w:space="0" w:color="auto"/>
            <w:bottom w:val="single" w:sz="12" w:space="0" w:color="auto"/>
            <w:right w:val="single" w:sz="12" w:space="0" w:color="auto"/>
          </w:tcBorders>
          <w:vAlign w:val="center"/>
        </w:tcPr>
        <w:p w14:paraId="1B10412E" w14:textId="77777777" w:rsidR="00F67BFE" w:rsidRPr="00B56A71" w:rsidRDefault="00F67BFE" w:rsidP="00F67BFE">
          <w:pPr>
            <w:pStyle w:val="af9"/>
          </w:pPr>
        </w:p>
      </w:tc>
      <w:tc>
        <w:tcPr>
          <w:tcW w:w="850" w:type="dxa"/>
          <w:tcBorders>
            <w:top w:val="single" w:sz="12" w:space="0" w:color="auto"/>
            <w:left w:val="single" w:sz="12" w:space="0" w:color="auto"/>
            <w:bottom w:val="single" w:sz="12" w:space="0" w:color="auto"/>
            <w:right w:val="single" w:sz="12" w:space="0" w:color="auto"/>
          </w:tcBorders>
          <w:vAlign w:val="center"/>
        </w:tcPr>
        <w:p w14:paraId="59A145F8" w14:textId="77777777" w:rsidR="00F67BFE" w:rsidRPr="00B56A71" w:rsidRDefault="00F67BFE" w:rsidP="00F67BFE">
          <w:pPr>
            <w:pStyle w:val="af9"/>
          </w:pPr>
        </w:p>
      </w:tc>
      <w:tc>
        <w:tcPr>
          <w:tcW w:w="660" w:type="dxa"/>
          <w:tcBorders>
            <w:top w:val="single" w:sz="12" w:space="0" w:color="auto"/>
            <w:left w:val="single" w:sz="12" w:space="0" w:color="auto"/>
            <w:bottom w:val="single" w:sz="12" w:space="0" w:color="auto"/>
            <w:right w:val="single" w:sz="12" w:space="0" w:color="auto"/>
          </w:tcBorders>
          <w:vAlign w:val="center"/>
        </w:tcPr>
        <w:p w14:paraId="1B062725" w14:textId="77777777" w:rsidR="00F67BFE" w:rsidRPr="00F06548" w:rsidRDefault="00F67BFE" w:rsidP="00F67BFE">
          <w:pPr>
            <w:pStyle w:val="af9"/>
          </w:pPr>
        </w:p>
      </w:tc>
      <w:tc>
        <w:tcPr>
          <w:tcW w:w="6802" w:type="dxa"/>
          <w:gridSpan w:val="4"/>
          <w:vMerge w:val="restart"/>
          <w:tcBorders>
            <w:top w:val="single" w:sz="12" w:space="0" w:color="auto"/>
            <w:left w:val="single" w:sz="12" w:space="0" w:color="auto"/>
            <w:bottom w:val="single" w:sz="12" w:space="0" w:color="auto"/>
            <w:right w:val="nil"/>
          </w:tcBorders>
          <w:vAlign w:val="center"/>
        </w:tcPr>
        <w:p w14:paraId="56186712" w14:textId="278E5142" w:rsidR="00F67BFE" w:rsidRPr="004E6D9B" w:rsidRDefault="000242DF" w:rsidP="00F67BFE">
          <w:pPr>
            <w:spacing w:line="240" w:lineRule="auto"/>
            <w:ind w:firstLine="0"/>
            <w:jc w:val="center"/>
            <w:rPr>
              <w:sz w:val="24"/>
              <w:szCs w:val="24"/>
            </w:rPr>
          </w:pPr>
          <w:r>
            <w:rPr>
              <w:sz w:val="24"/>
              <w:szCs w:val="24"/>
              <w:lang w:val="en-US"/>
            </w:rPr>
            <w:t>{{ project_name }}</w:t>
          </w:r>
        </w:p>
      </w:tc>
    </w:tr>
    <w:tr w:rsidR="00F67BFE" w:rsidRPr="00B56A71" w14:paraId="0F8E2E13" w14:textId="77777777" w:rsidTr="004201DB">
      <w:trPr>
        <w:cantSplit/>
        <w:trHeight w:hRule="exact" w:val="284"/>
      </w:trPr>
      <w:tc>
        <w:tcPr>
          <w:tcW w:w="537" w:type="dxa"/>
          <w:tcBorders>
            <w:top w:val="single" w:sz="12" w:space="0" w:color="auto"/>
            <w:left w:val="single" w:sz="12" w:space="0" w:color="auto"/>
            <w:bottom w:val="single" w:sz="12" w:space="0" w:color="auto"/>
            <w:right w:val="single" w:sz="12" w:space="0" w:color="auto"/>
          </w:tcBorders>
          <w:vAlign w:val="center"/>
        </w:tcPr>
        <w:p w14:paraId="34137D8B"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6AC3FD7C"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7BE06808"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6B03E54D"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0F80B87B"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583203C0" w14:textId="77777777" w:rsidR="00F67BFE" w:rsidRPr="00F06548" w:rsidRDefault="00F67BFE" w:rsidP="00F67BFE">
          <w:pPr>
            <w:pStyle w:val="af9"/>
            <w:jc w:val="center"/>
            <w:rPr>
              <w:sz w:val="18"/>
              <w:szCs w:val="18"/>
            </w:rPr>
          </w:pPr>
        </w:p>
      </w:tc>
      <w:tc>
        <w:tcPr>
          <w:tcW w:w="6802" w:type="dxa"/>
          <w:gridSpan w:val="4"/>
          <w:vMerge/>
          <w:tcBorders>
            <w:top w:val="single" w:sz="12" w:space="0" w:color="auto"/>
            <w:left w:val="single" w:sz="12" w:space="0" w:color="auto"/>
            <w:bottom w:val="single" w:sz="12" w:space="0" w:color="auto"/>
            <w:right w:val="nil"/>
          </w:tcBorders>
          <w:vAlign w:val="center"/>
        </w:tcPr>
        <w:p w14:paraId="11C6B804" w14:textId="77777777" w:rsidR="00F67BFE" w:rsidRPr="00F06548" w:rsidRDefault="00F67BFE" w:rsidP="00F67BFE">
          <w:pPr>
            <w:pStyle w:val="af9"/>
            <w:jc w:val="center"/>
          </w:pPr>
        </w:p>
      </w:tc>
    </w:tr>
    <w:tr w:rsidR="00F67BFE" w:rsidRPr="00B56A71" w14:paraId="6A9C5170" w14:textId="77777777" w:rsidTr="004201DB">
      <w:trPr>
        <w:cantSplit/>
        <w:trHeight w:hRule="exact" w:val="284"/>
      </w:trPr>
      <w:tc>
        <w:tcPr>
          <w:tcW w:w="537" w:type="dxa"/>
          <w:tcBorders>
            <w:top w:val="single" w:sz="12" w:space="0" w:color="auto"/>
            <w:left w:val="single" w:sz="12" w:space="0" w:color="auto"/>
            <w:bottom w:val="single" w:sz="12" w:space="0" w:color="auto"/>
            <w:right w:val="single" w:sz="12" w:space="0" w:color="auto"/>
          </w:tcBorders>
          <w:vAlign w:val="center"/>
        </w:tcPr>
        <w:p w14:paraId="5C8A405B"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3ED3B867" w14:textId="77777777" w:rsidR="00F67BFE" w:rsidRPr="00B56A71" w:rsidRDefault="00F67BFE" w:rsidP="00F67BFE">
          <w:pPr>
            <w:pStyle w:val="af9"/>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5B561CFC"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11A2DA06"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2F92CFED"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2E3F9655" w14:textId="77777777" w:rsidR="00F67BFE" w:rsidRPr="00F06548" w:rsidRDefault="00F67BFE" w:rsidP="00F67BFE">
          <w:pPr>
            <w:pStyle w:val="af9"/>
            <w:jc w:val="center"/>
            <w:rPr>
              <w:spacing w:val="-12"/>
              <w:sz w:val="18"/>
            </w:rPr>
          </w:pPr>
          <w:r w:rsidRPr="00F06548">
            <w:rPr>
              <w:spacing w:val="-12"/>
              <w:sz w:val="18"/>
            </w:rPr>
            <w:t>Дата</w:t>
          </w:r>
        </w:p>
      </w:tc>
      <w:tc>
        <w:tcPr>
          <w:tcW w:w="6802" w:type="dxa"/>
          <w:gridSpan w:val="4"/>
          <w:vMerge/>
          <w:tcBorders>
            <w:top w:val="single" w:sz="12" w:space="0" w:color="auto"/>
            <w:left w:val="single" w:sz="12" w:space="0" w:color="auto"/>
            <w:bottom w:val="single" w:sz="12" w:space="0" w:color="auto"/>
            <w:right w:val="nil"/>
          </w:tcBorders>
          <w:vAlign w:val="center"/>
        </w:tcPr>
        <w:p w14:paraId="58770F8C" w14:textId="77777777" w:rsidR="00F67BFE" w:rsidRPr="00F06548" w:rsidRDefault="00F67BFE" w:rsidP="00F67BFE">
          <w:pPr>
            <w:pStyle w:val="af9"/>
            <w:jc w:val="center"/>
            <w:rPr>
              <w:szCs w:val="24"/>
            </w:rPr>
          </w:pPr>
        </w:p>
      </w:tc>
    </w:tr>
    <w:tr w:rsidR="000242DF" w:rsidRPr="00B56A71" w14:paraId="33F2A9A3" w14:textId="77777777" w:rsidTr="004201DB">
      <w:trPr>
        <w:cantSplit/>
        <w:trHeight w:hRule="exact" w:val="284"/>
      </w:trPr>
      <w:tc>
        <w:tcPr>
          <w:tcW w:w="1110" w:type="dxa"/>
          <w:gridSpan w:val="2"/>
          <w:tcBorders>
            <w:top w:val="single" w:sz="12" w:space="0" w:color="auto"/>
            <w:left w:val="single" w:sz="12" w:space="0" w:color="auto"/>
            <w:bottom w:val="single" w:sz="4" w:space="0" w:color="auto"/>
            <w:right w:val="single" w:sz="12" w:space="0" w:color="auto"/>
          </w:tcBorders>
          <w:vAlign w:val="center"/>
        </w:tcPr>
        <w:p w14:paraId="09ED1EE4" w14:textId="3E281B4F" w:rsidR="000242DF" w:rsidRPr="003C3D64" w:rsidRDefault="000242DF" w:rsidP="000242DF">
          <w:pPr>
            <w:pStyle w:val="af9"/>
            <w:spacing w:line="240" w:lineRule="auto"/>
            <w:ind w:left="40"/>
            <w:rPr>
              <w:sz w:val="18"/>
            </w:rPr>
          </w:pPr>
          <w:r>
            <w:rPr>
              <w:noProof/>
            </w:rPr>
            <mc:AlternateContent>
              <mc:Choice Requires="wps">
                <w:drawing>
                  <wp:anchor distT="0" distB="0" distL="114300" distR="114300" simplePos="0" relativeHeight="251973120" behindDoc="0" locked="0" layoutInCell="1" allowOverlap="1" wp14:anchorId="69A19A77" wp14:editId="2D738C1B">
                    <wp:simplePos x="0" y="0"/>
                    <wp:positionH relativeFrom="column">
                      <wp:posOffset>-428625</wp:posOffset>
                    </wp:positionH>
                    <wp:positionV relativeFrom="paragraph">
                      <wp:posOffset>-13335</wp:posOffset>
                    </wp:positionV>
                    <wp:extent cx="412750" cy="0"/>
                    <wp:effectExtent l="0" t="0" r="0" b="0"/>
                    <wp:wrapNone/>
                    <wp:docPr id="809256976" name="Прямая соединительная линия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2750" cy="0"/>
                            </a:xfrm>
                            <a:prstGeom prst="line">
                              <a:avLst/>
                            </a:prstGeom>
                            <a:noFill/>
                            <a:ln w="19050">
                              <a:solidFill>
                                <a:srgbClr val="000000"/>
                              </a:solidFill>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line w14:anchorId="2E4865BF" id="Прямая соединительная линия 59" o:spid="_x0000_s1026" style="position:absolute;flip:x;z-index:25197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1.05pt" to="-1.2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" strokeweight="1.5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974144" behindDoc="0" locked="0" layoutInCell="1" allowOverlap="1" wp14:anchorId="77AFBCCA" wp14:editId="77FD658D">
                    <wp:simplePos x="0" y="0"/>
                    <wp:positionH relativeFrom="column">
                      <wp:posOffset>-427355</wp:posOffset>
                    </wp:positionH>
                    <wp:positionV relativeFrom="paragraph">
                      <wp:posOffset>5715</wp:posOffset>
                    </wp:positionV>
                    <wp:extent cx="173990" cy="878840"/>
                    <wp:effectExtent l="0" t="0" r="0" b="0"/>
                    <wp:wrapNone/>
                    <wp:docPr id="1420653081" name="Прямоугольник 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78840"/>
                            </a:xfrm>
                            <a:prstGeom prst="rect">
                              <a:avLst/>
                            </a:prstGeom>
                            <a:noFill/>
                            <a:ln>
                              <a:noFill/>
                            </a:ln>
                          </wps:spPr>
                          <wps:txbx>
                            <w:txbxContent>
                              <w:p w14:paraId="096821A3" w14:textId="77777777" w:rsidR="000242DF" w:rsidRPr="008A6264" w:rsidRDefault="000242DF"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AFBCCA" id="Прямоугольник 57" o:spid="_x0000_s1034" style="position:absolute;left:0;text-align:left;margin-left:-33.65pt;margin-top:.45pt;width:13.7pt;height:69.2pt;z-index:25197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gfZ1gEAAKA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" filled="f" stroked="f">
                    <v:textbox style="layout-flow:vertical;mso-layout-flow-alt:bottom-to-top" inset="1pt,1pt,1pt,1pt">
                      <w:txbxContent>
                        <w:p w14:paraId="096821A3" w14:textId="77777777" w:rsidR="000242DF" w:rsidRPr="008A6264" w:rsidRDefault="000242DF"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mc:Fallback>
            </mc:AlternateContent>
          </w:r>
          <w:r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68C6C533" w14:textId="660E8D02" w:rsidR="000242DF" w:rsidRPr="00F06548" w:rsidRDefault="000242DF" w:rsidP="000242DF">
          <w:pPr>
            <w:pStyle w:val="af9"/>
            <w:spacing w:line="240" w:lineRule="auto"/>
            <w:ind w:left="25"/>
            <w:rPr>
              <w:sz w:val="18"/>
              <w:lang w:val="en-US"/>
            </w:rPr>
          </w:pPr>
          <w:r w:rsidRPr="00435469">
            <w:rPr>
              <w:sz w:val="18"/>
              <w:lang w:val="en-US"/>
            </w:rPr>
            <w:t>{{ developer }}</w:t>
          </w:r>
        </w:p>
      </w:tc>
      <w:tc>
        <w:tcPr>
          <w:tcW w:w="850" w:type="dxa"/>
          <w:tcBorders>
            <w:top w:val="single" w:sz="12" w:space="0" w:color="auto"/>
            <w:left w:val="single" w:sz="12" w:space="0" w:color="auto"/>
            <w:bottom w:val="single" w:sz="4" w:space="0" w:color="auto"/>
            <w:right w:val="single" w:sz="12" w:space="0" w:color="auto"/>
          </w:tcBorders>
          <w:vAlign w:val="center"/>
        </w:tcPr>
        <w:p w14:paraId="2C883475" w14:textId="77777777" w:rsidR="000242DF" w:rsidRPr="00B56A71" w:rsidRDefault="000242DF" w:rsidP="000242DF">
          <w:pPr>
            <w:pStyle w:val="af9"/>
            <w:spacing w:line="240" w:lineRule="auto"/>
            <w:jc w:val="center"/>
            <w:rPr>
              <w:spacing w:val="-12"/>
              <w:sz w:val="18"/>
            </w:rPr>
          </w:pPr>
          <w:r>
            <w:rPr>
              <w:noProof/>
              <w:spacing w:val="-12"/>
              <w:sz w:val="18"/>
            </w:rPr>
            <w:drawing>
              <wp:anchor distT="0" distB="0" distL="114300" distR="114300" simplePos="0" relativeHeight="251969024" behindDoc="1" locked="0" layoutInCell="1" allowOverlap="1" wp14:anchorId="2BEA915D" wp14:editId="60D7598D">
                <wp:simplePos x="0" y="0"/>
                <wp:positionH relativeFrom="column">
                  <wp:posOffset>180099</wp:posOffset>
                </wp:positionH>
                <wp:positionV relativeFrom="paragraph">
                  <wp:posOffset>13482</wp:posOffset>
                </wp:positionV>
                <wp:extent cx="163902" cy="136505"/>
                <wp:effectExtent l="0" t="0" r="0" b="0"/>
                <wp:wrapNone/>
                <wp:docPr id="562843972" name="Рисунок 7"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18020" name="Рисунок 7"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63902" cy="136505"/>
                        </a:xfrm>
                        <a:prstGeom prst="rect">
                          <a:avLst/>
                        </a:prstGeom>
                      </pic:spPr>
                    </pic:pic>
                  </a:graphicData>
                </a:graphic>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00513ACF" w14:textId="6AA9B5D0" w:rsidR="000242DF" w:rsidRPr="004A65C3" w:rsidRDefault="000242DF" w:rsidP="000242DF">
          <w:pPr>
            <w:pStyle w:val="af9"/>
            <w:spacing w:line="240" w:lineRule="auto"/>
            <w:jc w:val="center"/>
            <w:rPr>
              <w:sz w:val="18"/>
              <w:szCs w:val="18"/>
            </w:rPr>
          </w:pPr>
          <w:r>
            <w:rPr>
              <w:sz w:val="18"/>
              <w:szCs w:val="18"/>
              <w:lang w:val="en-US"/>
            </w:rPr>
            <w:t>{{ mm_yy }}</w:t>
          </w:r>
        </w:p>
      </w:tc>
      <w:tc>
        <w:tcPr>
          <w:tcW w:w="4019" w:type="dxa"/>
          <w:vMerge w:val="restart"/>
          <w:tcBorders>
            <w:top w:val="single" w:sz="12" w:space="0" w:color="auto"/>
            <w:left w:val="single" w:sz="12" w:space="0" w:color="auto"/>
            <w:right w:val="single" w:sz="12" w:space="0" w:color="auto"/>
          </w:tcBorders>
          <w:vAlign w:val="center"/>
        </w:tcPr>
        <w:p w14:paraId="4749C38F" w14:textId="77777777" w:rsidR="000242DF" w:rsidRPr="00F06548" w:rsidRDefault="000242DF" w:rsidP="000242DF">
          <w:pPr>
            <w:pStyle w:val="af9"/>
            <w:jc w:val="center"/>
            <w:rPr>
              <w:szCs w:val="24"/>
            </w:rPr>
          </w:pPr>
          <w:r w:rsidRPr="00F06548">
            <w:rPr>
              <w:rFonts w:cs="Arial"/>
            </w:rPr>
            <w:t>Состав технической документации</w:t>
          </w:r>
        </w:p>
      </w:tc>
      <w:tc>
        <w:tcPr>
          <w:tcW w:w="948" w:type="dxa"/>
          <w:tcBorders>
            <w:top w:val="single" w:sz="12" w:space="0" w:color="auto"/>
            <w:left w:val="single" w:sz="12" w:space="0" w:color="auto"/>
            <w:right w:val="single" w:sz="12" w:space="0" w:color="auto"/>
          </w:tcBorders>
          <w:vAlign w:val="center"/>
        </w:tcPr>
        <w:p w14:paraId="73E00CCE" w14:textId="77777777" w:rsidR="000242DF" w:rsidRPr="00B56A71" w:rsidRDefault="000242DF" w:rsidP="000242DF">
          <w:pPr>
            <w:pStyle w:val="af9"/>
            <w:jc w:val="center"/>
            <w:rPr>
              <w:sz w:val="18"/>
            </w:rPr>
          </w:pPr>
          <w:r>
            <w:rPr>
              <w:sz w:val="18"/>
            </w:rPr>
            <w:t>Стадия</w:t>
          </w:r>
        </w:p>
      </w:tc>
      <w:tc>
        <w:tcPr>
          <w:tcW w:w="948" w:type="dxa"/>
          <w:tcBorders>
            <w:top w:val="single" w:sz="12" w:space="0" w:color="auto"/>
            <w:left w:val="single" w:sz="12" w:space="0" w:color="auto"/>
            <w:right w:val="single" w:sz="12" w:space="0" w:color="auto"/>
          </w:tcBorders>
          <w:vAlign w:val="center"/>
        </w:tcPr>
        <w:p w14:paraId="75582A7A" w14:textId="77777777" w:rsidR="000242DF" w:rsidRPr="00B56A71" w:rsidRDefault="000242DF" w:rsidP="000242DF">
          <w:pPr>
            <w:pStyle w:val="af9"/>
            <w:jc w:val="center"/>
            <w:rPr>
              <w:sz w:val="18"/>
            </w:rPr>
          </w:pPr>
          <w:r w:rsidRPr="00B56A71">
            <w:rPr>
              <w:sz w:val="18"/>
            </w:rPr>
            <w:t>Лист</w:t>
          </w:r>
        </w:p>
        <w:p w14:paraId="52627D09" w14:textId="77777777" w:rsidR="000242DF" w:rsidRPr="008F6749" w:rsidRDefault="000242DF" w:rsidP="000242DF">
          <w:pPr>
            <w:spacing w:line="240" w:lineRule="auto"/>
            <w:ind w:firstLine="0"/>
            <w:jc w:val="center"/>
            <w:rPr>
              <w:sz w:val="24"/>
              <w:szCs w:val="24"/>
            </w:rPr>
          </w:pPr>
        </w:p>
      </w:tc>
      <w:tc>
        <w:tcPr>
          <w:tcW w:w="887" w:type="dxa"/>
          <w:tcBorders>
            <w:top w:val="single" w:sz="12" w:space="0" w:color="auto"/>
            <w:left w:val="single" w:sz="12" w:space="0" w:color="auto"/>
            <w:right w:val="single" w:sz="12" w:space="0" w:color="auto"/>
          </w:tcBorders>
          <w:vAlign w:val="center"/>
        </w:tcPr>
        <w:p w14:paraId="27639FB5" w14:textId="77777777" w:rsidR="000242DF" w:rsidRPr="00B56A71" w:rsidRDefault="000242DF" w:rsidP="000242DF">
          <w:pPr>
            <w:spacing w:line="240" w:lineRule="auto"/>
            <w:ind w:firstLine="0"/>
            <w:jc w:val="center"/>
            <w:rPr>
              <w:sz w:val="18"/>
            </w:rPr>
          </w:pPr>
          <w:r w:rsidRPr="00B56A71">
            <w:rPr>
              <w:sz w:val="18"/>
            </w:rPr>
            <w:t>Листов</w:t>
          </w:r>
        </w:p>
      </w:tc>
    </w:tr>
    <w:tr w:rsidR="000242DF" w:rsidRPr="00B56A71" w14:paraId="1FF07690" w14:textId="77777777" w:rsidTr="004201DB">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7F62A59B" w14:textId="56108D58" w:rsidR="000242DF" w:rsidRPr="003C3D64" w:rsidRDefault="000242DF" w:rsidP="000242DF">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067831E2" w14:textId="7A79B123" w:rsidR="000242DF" w:rsidRPr="003C3D64" w:rsidRDefault="000242DF" w:rsidP="000242DF">
          <w:pPr>
            <w:pStyle w:val="af9"/>
            <w:spacing w:line="240" w:lineRule="auto"/>
            <w:ind w:left="25"/>
            <w:rPr>
              <w:sz w:val="18"/>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4C1E6745" w14:textId="77777777" w:rsidR="000242DF" w:rsidRPr="00B56A71" w:rsidRDefault="000242DF" w:rsidP="000242DF">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456C9670" w14:textId="77777777" w:rsidR="000242DF" w:rsidRPr="00F06548" w:rsidRDefault="000242DF" w:rsidP="000242DF">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71D40E64" w14:textId="77777777" w:rsidR="000242DF" w:rsidRPr="00F06548" w:rsidRDefault="000242DF" w:rsidP="000242DF">
          <w:pPr>
            <w:pStyle w:val="af9"/>
            <w:jc w:val="center"/>
            <w:rPr>
              <w:sz w:val="20"/>
            </w:rPr>
          </w:pPr>
        </w:p>
      </w:tc>
      <w:tc>
        <w:tcPr>
          <w:tcW w:w="948" w:type="dxa"/>
          <w:vMerge w:val="restart"/>
          <w:tcBorders>
            <w:left w:val="single" w:sz="12" w:space="0" w:color="auto"/>
            <w:right w:val="single" w:sz="12" w:space="0" w:color="auto"/>
          </w:tcBorders>
          <w:vAlign w:val="center"/>
        </w:tcPr>
        <w:p w14:paraId="6F390C02" w14:textId="77777777" w:rsidR="000242DF" w:rsidRPr="008F6749" w:rsidRDefault="000242DF" w:rsidP="000242DF">
          <w:pPr>
            <w:spacing w:line="240" w:lineRule="auto"/>
            <w:ind w:firstLine="0"/>
            <w:jc w:val="center"/>
            <w:rPr>
              <w:sz w:val="24"/>
              <w:szCs w:val="24"/>
            </w:rPr>
          </w:pPr>
          <w:r>
            <w:rPr>
              <w:sz w:val="24"/>
              <w:szCs w:val="24"/>
            </w:rPr>
            <w:t>П</w:t>
          </w:r>
        </w:p>
      </w:tc>
      <w:tc>
        <w:tcPr>
          <w:tcW w:w="948" w:type="dxa"/>
          <w:vMerge w:val="restart"/>
          <w:tcBorders>
            <w:left w:val="single" w:sz="12" w:space="0" w:color="auto"/>
            <w:right w:val="single" w:sz="12" w:space="0" w:color="auto"/>
          </w:tcBorders>
          <w:vAlign w:val="center"/>
        </w:tcPr>
        <w:p w14:paraId="7A8EA854" w14:textId="3358C83B" w:rsidR="000242DF" w:rsidRPr="008F6749" w:rsidRDefault="000242DF" w:rsidP="000242DF">
          <w:pPr>
            <w:spacing w:line="240" w:lineRule="auto"/>
            <w:ind w:firstLine="0"/>
            <w:jc w:val="center"/>
            <w:rPr>
              <w:sz w:val="24"/>
              <w:szCs w:val="24"/>
            </w:rPr>
          </w:pPr>
          <w:r>
            <w:rPr>
              <w:sz w:val="24"/>
              <w:szCs w:val="24"/>
            </w:rPr>
            <w:t>3</w:t>
          </w:r>
        </w:p>
      </w:tc>
      <w:tc>
        <w:tcPr>
          <w:tcW w:w="887" w:type="dxa"/>
          <w:vMerge w:val="restart"/>
          <w:tcBorders>
            <w:left w:val="single" w:sz="12" w:space="0" w:color="auto"/>
            <w:right w:val="single" w:sz="12" w:space="0" w:color="auto"/>
          </w:tcBorders>
          <w:vAlign w:val="center"/>
        </w:tcPr>
        <w:p w14:paraId="4DDC853E" w14:textId="7865593F" w:rsidR="000242DF" w:rsidRPr="008F6749" w:rsidRDefault="000242DF" w:rsidP="000242DF">
          <w:pPr>
            <w:spacing w:line="240" w:lineRule="auto"/>
            <w:ind w:firstLine="0"/>
            <w:jc w:val="center"/>
            <w:rPr>
              <w:sz w:val="24"/>
              <w:szCs w:val="24"/>
            </w:rPr>
          </w:pPr>
          <w:r>
            <w:rPr>
              <w:sz w:val="24"/>
              <w:szCs w:val="24"/>
            </w:rPr>
            <w:t>62</w:t>
          </w:r>
        </w:p>
      </w:tc>
    </w:tr>
    <w:tr w:rsidR="000242DF" w:rsidRPr="00B56A71" w14:paraId="04948CF0" w14:textId="77777777" w:rsidTr="004201DB">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67014063" w14:textId="77777777" w:rsidR="000242DF" w:rsidRPr="003C3D64" w:rsidRDefault="000242DF" w:rsidP="000242DF">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60FFA25" w14:textId="3812131D" w:rsidR="000242DF" w:rsidRPr="003C3D64" w:rsidRDefault="000242DF" w:rsidP="000242DF">
          <w:pPr>
            <w:pStyle w:val="af9"/>
            <w:ind w:left="25"/>
            <w:rPr>
              <w:sz w:val="18"/>
            </w:rPr>
          </w:pPr>
          <w:r w:rsidRPr="00435469">
            <w:rPr>
              <w:sz w:val="18"/>
            </w:rPr>
            <w:t>Беляева</w:t>
          </w:r>
        </w:p>
      </w:tc>
      <w:tc>
        <w:tcPr>
          <w:tcW w:w="850" w:type="dxa"/>
          <w:tcBorders>
            <w:top w:val="single" w:sz="4" w:space="0" w:color="auto"/>
            <w:left w:val="single" w:sz="12" w:space="0" w:color="auto"/>
            <w:bottom w:val="single" w:sz="4" w:space="0" w:color="auto"/>
            <w:right w:val="single" w:sz="12" w:space="0" w:color="auto"/>
          </w:tcBorders>
          <w:vAlign w:val="center"/>
        </w:tcPr>
        <w:p w14:paraId="1DFC31AA" w14:textId="77777777" w:rsidR="000242DF" w:rsidRPr="00B56A71" w:rsidRDefault="000242DF" w:rsidP="000242DF">
          <w:pPr>
            <w:pStyle w:val="af9"/>
            <w:jc w:val="center"/>
            <w:rPr>
              <w:spacing w:val="-12"/>
              <w:sz w:val="18"/>
            </w:rPr>
          </w:pPr>
          <w:r>
            <w:rPr>
              <w:noProof/>
              <w:spacing w:val="-12"/>
              <w:sz w:val="18"/>
            </w:rPr>
            <w:drawing>
              <wp:anchor distT="0" distB="0" distL="114300" distR="114300" simplePos="0" relativeHeight="251970048" behindDoc="0" locked="0" layoutInCell="1" allowOverlap="1" wp14:anchorId="40935BFA" wp14:editId="703C52EB">
                <wp:simplePos x="0" y="0"/>
                <wp:positionH relativeFrom="column">
                  <wp:posOffset>158431</wp:posOffset>
                </wp:positionH>
                <wp:positionV relativeFrom="paragraph">
                  <wp:posOffset>1511</wp:posOffset>
                </wp:positionV>
                <wp:extent cx="203682" cy="140744"/>
                <wp:effectExtent l="0" t="0" r="0" b="0"/>
                <wp:wrapNone/>
                <wp:docPr id="482401064" name="Рисунок 8"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357776" name="Рисунок 8"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203682" cy="140744"/>
                        </a:xfrm>
                        <a:prstGeom prst="rect">
                          <a:avLst/>
                        </a:prstGeom>
                      </pic:spPr>
                    </pic:pic>
                  </a:graphicData>
                </a:graphic>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6F0A0086" w14:textId="1C781863" w:rsidR="000242DF" w:rsidRPr="004A65C3" w:rsidRDefault="000242DF" w:rsidP="000242DF">
          <w:pPr>
            <w:pStyle w:val="af9"/>
            <w:jc w:val="center"/>
            <w:rPr>
              <w:spacing w:val="-12"/>
              <w:sz w:val="18"/>
            </w:rPr>
          </w:pPr>
          <w:r>
            <w:rPr>
              <w:sz w:val="18"/>
              <w:szCs w:val="18"/>
              <w:lang w:val="en-US"/>
            </w:rPr>
            <w:t>{{ mm_yy }}</w:t>
          </w:r>
        </w:p>
      </w:tc>
      <w:tc>
        <w:tcPr>
          <w:tcW w:w="4019" w:type="dxa"/>
          <w:vMerge/>
          <w:tcBorders>
            <w:left w:val="single" w:sz="12" w:space="0" w:color="auto"/>
            <w:right w:val="single" w:sz="12" w:space="0" w:color="auto"/>
          </w:tcBorders>
          <w:vAlign w:val="center"/>
        </w:tcPr>
        <w:p w14:paraId="6DC3169A" w14:textId="77777777" w:rsidR="000242DF" w:rsidRPr="00F06548" w:rsidRDefault="000242DF" w:rsidP="000242DF">
          <w:pPr>
            <w:pStyle w:val="af9"/>
            <w:jc w:val="center"/>
          </w:pPr>
        </w:p>
      </w:tc>
      <w:tc>
        <w:tcPr>
          <w:tcW w:w="948" w:type="dxa"/>
          <w:vMerge/>
          <w:tcBorders>
            <w:left w:val="single" w:sz="12" w:space="0" w:color="auto"/>
            <w:bottom w:val="single" w:sz="12" w:space="0" w:color="auto"/>
            <w:right w:val="single" w:sz="12" w:space="0" w:color="auto"/>
          </w:tcBorders>
          <w:vAlign w:val="center"/>
        </w:tcPr>
        <w:p w14:paraId="704710F2" w14:textId="77777777" w:rsidR="000242DF" w:rsidRPr="00B56A71" w:rsidRDefault="000242DF" w:rsidP="000242DF">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71620F9E" w14:textId="77777777" w:rsidR="000242DF" w:rsidRPr="00B56A71" w:rsidRDefault="000242DF" w:rsidP="000242DF">
          <w:pPr>
            <w:pStyle w:val="af9"/>
            <w:spacing w:line="240" w:lineRule="auto"/>
            <w:jc w:val="center"/>
            <w:rPr>
              <w:szCs w:val="24"/>
            </w:rPr>
          </w:pPr>
        </w:p>
      </w:tc>
      <w:tc>
        <w:tcPr>
          <w:tcW w:w="887" w:type="dxa"/>
          <w:vMerge/>
          <w:tcBorders>
            <w:left w:val="single" w:sz="12" w:space="0" w:color="auto"/>
            <w:bottom w:val="single" w:sz="12" w:space="0" w:color="auto"/>
            <w:right w:val="single" w:sz="12" w:space="0" w:color="auto"/>
          </w:tcBorders>
          <w:vAlign w:val="center"/>
        </w:tcPr>
        <w:p w14:paraId="59FE1C67" w14:textId="77777777" w:rsidR="000242DF" w:rsidRPr="00B56A71" w:rsidRDefault="000242DF" w:rsidP="000242DF">
          <w:pPr>
            <w:pStyle w:val="af9"/>
            <w:spacing w:line="240" w:lineRule="auto"/>
            <w:jc w:val="center"/>
            <w:rPr>
              <w:szCs w:val="24"/>
            </w:rPr>
          </w:pPr>
        </w:p>
      </w:tc>
    </w:tr>
    <w:tr w:rsidR="000242DF" w:rsidRPr="00B56A71" w14:paraId="64A69D98" w14:textId="77777777" w:rsidTr="004201DB">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51EF8DC8" w14:textId="77777777" w:rsidR="000242DF" w:rsidRPr="003C3D64" w:rsidRDefault="000242DF" w:rsidP="000242DF">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E1F0D24" w14:textId="08157407" w:rsidR="000242DF" w:rsidRPr="003C3D64" w:rsidRDefault="000242DF" w:rsidP="000242DF">
          <w:pPr>
            <w:pStyle w:val="af9"/>
            <w:ind w:left="25"/>
            <w:rPr>
              <w:sz w:val="18"/>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384815F7" w14:textId="77777777" w:rsidR="000242DF" w:rsidRPr="00B56A71" w:rsidRDefault="000242DF" w:rsidP="000242DF">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407F702F" w14:textId="77777777" w:rsidR="000242DF" w:rsidRPr="00F06548" w:rsidRDefault="000242DF" w:rsidP="000242DF">
          <w:pPr>
            <w:pStyle w:val="af9"/>
            <w:jc w:val="center"/>
            <w:rPr>
              <w:spacing w:val="-12"/>
              <w:sz w:val="18"/>
            </w:rPr>
          </w:pPr>
        </w:p>
      </w:tc>
      <w:tc>
        <w:tcPr>
          <w:tcW w:w="4019" w:type="dxa"/>
          <w:vMerge/>
          <w:tcBorders>
            <w:left w:val="single" w:sz="12" w:space="0" w:color="auto"/>
            <w:right w:val="single" w:sz="12" w:space="0" w:color="auto"/>
          </w:tcBorders>
          <w:vAlign w:val="center"/>
        </w:tcPr>
        <w:p w14:paraId="73FF918A" w14:textId="77777777" w:rsidR="000242DF" w:rsidRPr="00F06548" w:rsidRDefault="000242DF" w:rsidP="000242DF">
          <w:pPr>
            <w:pStyle w:val="af9"/>
            <w:jc w:val="center"/>
            <w:rPr>
              <w:rFonts w:cs="Arial"/>
            </w:rPr>
          </w:pPr>
        </w:p>
      </w:tc>
      <w:tc>
        <w:tcPr>
          <w:tcW w:w="2783" w:type="dxa"/>
          <w:gridSpan w:val="3"/>
          <w:vMerge w:val="restart"/>
          <w:tcBorders>
            <w:top w:val="single" w:sz="12" w:space="0" w:color="auto"/>
            <w:left w:val="single" w:sz="12" w:space="0" w:color="auto"/>
            <w:right w:val="nil"/>
          </w:tcBorders>
          <w:vAlign w:val="center"/>
        </w:tcPr>
        <w:p w14:paraId="2E7F4C80" w14:textId="77777777" w:rsidR="000242DF" w:rsidRPr="00B56A71" w:rsidRDefault="000242DF" w:rsidP="000242DF">
          <w:pPr>
            <w:pStyle w:val="af9"/>
            <w:spacing w:line="240" w:lineRule="auto"/>
            <w:jc w:val="center"/>
            <w:rPr>
              <w:rFonts w:cs="Arial"/>
            </w:rPr>
          </w:pPr>
          <w:r>
            <w:rPr>
              <w:szCs w:val="24"/>
            </w:rPr>
            <w:t>ООО «СевЗап НПЦ АрхиМет»</w:t>
          </w:r>
        </w:p>
      </w:tc>
    </w:tr>
    <w:tr w:rsidR="000242DF" w:rsidRPr="00B56A71" w14:paraId="45E856DE" w14:textId="77777777" w:rsidTr="004201DB">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66F8BAEA" w14:textId="77777777" w:rsidR="000242DF" w:rsidRPr="003C3D64" w:rsidRDefault="000242DF" w:rsidP="000242DF">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F279605" w14:textId="77777777" w:rsidR="000242DF" w:rsidRPr="003C3D64" w:rsidRDefault="000242DF" w:rsidP="000242DF">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5CB3370D" w14:textId="77777777" w:rsidR="000242DF" w:rsidRPr="00B56A71" w:rsidRDefault="000242DF" w:rsidP="000242DF">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6253C3AA" w14:textId="77777777" w:rsidR="000242DF" w:rsidRPr="00F06548" w:rsidRDefault="000242DF" w:rsidP="000242DF">
          <w:pPr>
            <w:pStyle w:val="af9"/>
            <w:jc w:val="center"/>
            <w:rPr>
              <w:spacing w:val="-12"/>
              <w:sz w:val="18"/>
            </w:rPr>
          </w:pPr>
        </w:p>
      </w:tc>
      <w:tc>
        <w:tcPr>
          <w:tcW w:w="4019" w:type="dxa"/>
          <w:vMerge/>
          <w:tcBorders>
            <w:left w:val="single" w:sz="12" w:space="0" w:color="auto"/>
            <w:right w:val="single" w:sz="12" w:space="0" w:color="auto"/>
          </w:tcBorders>
          <w:vAlign w:val="center"/>
        </w:tcPr>
        <w:p w14:paraId="428637B6" w14:textId="77777777" w:rsidR="000242DF" w:rsidRPr="00F06548" w:rsidRDefault="000242DF" w:rsidP="000242DF">
          <w:pPr>
            <w:pStyle w:val="af9"/>
            <w:jc w:val="center"/>
            <w:rPr>
              <w:rFonts w:cs="Arial"/>
            </w:rPr>
          </w:pPr>
        </w:p>
      </w:tc>
      <w:tc>
        <w:tcPr>
          <w:tcW w:w="2783" w:type="dxa"/>
          <w:gridSpan w:val="3"/>
          <w:vMerge/>
          <w:tcBorders>
            <w:left w:val="single" w:sz="12" w:space="0" w:color="auto"/>
            <w:right w:val="nil"/>
          </w:tcBorders>
          <w:vAlign w:val="center"/>
        </w:tcPr>
        <w:p w14:paraId="32140A9F" w14:textId="77777777" w:rsidR="000242DF" w:rsidRPr="00B56A71" w:rsidRDefault="000242DF" w:rsidP="000242DF">
          <w:pPr>
            <w:pStyle w:val="af9"/>
            <w:spacing w:line="240" w:lineRule="auto"/>
            <w:jc w:val="center"/>
            <w:rPr>
              <w:rFonts w:cs="Arial"/>
            </w:rPr>
          </w:pPr>
        </w:p>
      </w:tc>
    </w:tr>
    <w:tr w:rsidR="000242DF" w14:paraId="3BC16F51" w14:textId="77777777" w:rsidTr="004201DB">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7D596C12" w14:textId="1048320E" w:rsidR="000242DF" w:rsidRPr="003C3D64" w:rsidRDefault="000242DF" w:rsidP="000242DF">
          <w:pPr>
            <w:pStyle w:val="af9"/>
            <w:ind w:left="42"/>
            <w:rPr>
              <w:sz w:val="18"/>
            </w:rPr>
          </w:pPr>
          <w:r>
            <w:rPr>
              <w:noProof/>
            </w:rPr>
            <mc:AlternateContent>
              <mc:Choice Requires="wps">
                <w:drawing>
                  <wp:anchor distT="0" distB="0" distL="114300" distR="114300" simplePos="0" relativeHeight="251972096" behindDoc="0" locked="0" layoutInCell="1" allowOverlap="1" wp14:anchorId="5545FE0D" wp14:editId="57B62A2F">
                    <wp:simplePos x="0" y="0"/>
                    <wp:positionH relativeFrom="column">
                      <wp:posOffset>-428625</wp:posOffset>
                    </wp:positionH>
                    <wp:positionV relativeFrom="paragraph">
                      <wp:posOffset>161925</wp:posOffset>
                    </wp:positionV>
                    <wp:extent cx="7091680" cy="9525"/>
                    <wp:effectExtent l="0" t="0" r="33020" b="28575"/>
                    <wp:wrapNone/>
                    <wp:docPr id="288719507" name="Прямая соединительная линия 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091680" cy="9525"/>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731114A" id="Прямая соединительная линия 55" o:spid="_x0000_s1026" style="position:absolute;z-index:25197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12.75pt" to="524.6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" strokeweight="1.5pt"/>
                </w:pict>
              </mc:Fallback>
            </mc:AlternateContent>
          </w:r>
          <w:r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6A93DE2E" w14:textId="333F5A0D" w:rsidR="000242DF" w:rsidRPr="003C3D64" w:rsidRDefault="000242DF" w:rsidP="000242DF">
          <w:pPr>
            <w:pStyle w:val="af9"/>
            <w:ind w:left="25"/>
            <w:rPr>
              <w:sz w:val="18"/>
            </w:rPr>
          </w:pPr>
          <w:r w:rsidRPr="00435469">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45BF7D6D" w14:textId="77777777" w:rsidR="000242DF" w:rsidRPr="00B56A71" w:rsidRDefault="000242DF" w:rsidP="000242DF">
          <w:pPr>
            <w:pStyle w:val="af9"/>
            <w:jc w:val="center"/>
            <w:rPr>
              <w:spacing w:val="-12"/>
              <w:sz w:val="18"/>
            </w:rPr>
          </w:pPr>
          <w:r>
            <w:rPr>
              <w:noProof/>
              <w:spacing w:val="-12"/>
              <w:sz w:val="18"/>
            </w:rPr>
            <w:drawing>
              <wp:anchor distT="0" distB="0" distL="114300" distR="114300" simplePos="0" relativeHeight="251971072" behindDoc="0" locked="0" layoutInCell="1" allowOverlap="1" wp14:anchorId="79301C26" wp14:editId="45B4DF6E">
                <wp:simplePos x="0" y="0"/>
                <wp:positionH relativeFrom="column">
                  <wp:posOffset>183515</wp:posOffset>
                </wp:positionH>
                <wp:positionV relativeFrom="paragraph">
                  <wp:posOffset>19050</wp:posOffset>
                </wp:positionV>
                <wp:extent cx="233045" cy="108585"/>
                <wp:effectExtent l="0" t="0" r="0" b="0"/>
                <wp:wrapNone/>
                <wp:docPr id="183265787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22865" name="Рисунок 633622865"/>
                        <pic:cNvPicPr/>
                      </pic:nvPicPr>
                      <pic:blipFill>
                        <a:blip r:embed="rId3">
                          <a:extLst>
                            <a:ext uri="{28A0092B-C50C-407E-A947-70E740481C1C}">
                              <a14:useLocalDpi xmlns:a14="http://schemas.microsoft.com/office/drawing/2010/main" val="0"/>
                            </a:ext>
                          </a:extLst>
                        </a:blip>
                        <a:stretch>
                          <a:fillRect/>
                        </a:stretch>
                      </pic:blipFill>
                      <pic:spPr>
                        <a:xfrm>
                          <a:off x="0" y="0"/>
                          <a:ext cx="233045" cy="10858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5E3B9BF5" w14:textId="799F1961" w:rsidR="000242DF" w:rsidRPr="004A65C3" w:rsidRDefault="000242DF" w:rsidP="000242DF">
          <w:pPr>
            <w:pStyle w:val="af9"/>
            <w:jc w:val="center"/>
            <w:rPr>
              <w:sz w:val="18"/>
              <w:szCs w:val="18"/>
            </w:rPr>
          </w:pPr>
          <w:r>
            <w:rPr>
              <w:sz w:val="18"/>
              <w:szCs w:val="18"/>
              <w:lang w:val="en-US"/>
            </w:rPr>
            <w:t>{{ mm_yy }}</w:t>
          </w:r>
        </w:p>
      </w:tc>
      <w:tc>
        <w:tcPr>
          <w:tcW w:w="4019" w:type="dxa"/>
          <w:vMerge/>
          <w:tcBorders>
            <w:left w:val="single" w:sz="12" w:space="0" w:color="auto"/>
            <w:bottom w:val="single" w:sz="12" w:space="0" w:color="auto"/>
            <w:right w:val="single" w:sz="12" w:space="0" w:color="auto"/>
          </w:tcBorders>
          <w:vAlign w:val="center"/>
        </w:tcPr>
        <w:p w14:paraId="2FDAEC48" w14:textId="77777777" w:rsidR="000242DF" w:rsidRPr="00F06548" w:rsidRDefault="000242DF" w:rsidP="000242DF">
          <w:pPr>
            <w:pStyle w:val="af9"/>
            <w:jc w:val="center"/>
            <w:rPr>
              <w:rFonts w:cs="Arial"/>
            </w:rPr>
          </w:pPr>
        </w:p>
      </w:tc>
      <w:tc>
        <w:tcPr>
          <w:tcW w:w="2783" w:type="dxa"/>
          <w:gridSpan w:val="3"/>
          <w:vMerge/>
          <w:tcBorders>
            <w:left w:val="single" w:sz="12" w:space="0" w:color="auto"/>
            <w:bottom w:val="single" w:sz="12" w:space="0" w:color="auto"/>
            <w:right w:val="nil"/>
          </w:tcBorders>
          <w:vAlign w:val="center"/>
        </w:tcPr>
        <w:p w14:paraId="7CA75DAB" w14:textId="77777777" w:rsidR="000242DF" w:rsidRPr="00FB1979" w:rsidRDefault="000242DF" w:rsidP="000242DF">
          <w:pPr>
            <w:pStyle w:val="af9"/>
            <w:jc w:val="center"/>
            <w:rPr>
              <w:rFonts w:cs="Arial"/>
              <w:b/>
              <w:bCs/>
              <w:caps/>
              <w:sz w:val="18"/>
            </w:rPr>
          </w:pPr>
        </w:p>
      </w:tc>
    </w:tr>
  </w:tbl>
  <w:p w14:paraId="06D85C8F" w14:textId="625AED54" w:rsidR="009669D4" w:rsidRPr="00805902" w:rsidRDefault="004201DB" w:rsidP="00BF6863">
    <w:pPr>
      <w:pStyle w:val="afc"/>
      <w:ind w:firstLine="0"/>
      <w:rPr>
        <w:sz w:val="24"/>
        <w:szCs w:val="24"/>
      </w:rPr>
    </w:pPr>
    <w:r>
      <w:rPr>
        <w:noProof/>
      </w:rPr>
      <mc:AlternateContent>
        <mc:Choice Requires="wps">
          <w:drawing>
            <wp:anchor distT="0" distB="0" distL="114300" distR="114300" simplePos="0" relativeHeight="251853312" behindDoc="0" locked="0" layoutInCell="1" allowOverlap="1" wp14:anchorId="757BF21B" wp14:editId="500FB3C6">
              <wp:simplePos x="0" y="0"/>
              <wp:positionH relativeFrom="column">
                <wp:posOffset>-689415</wp:posOffset>
              </wp:positionH>
              <wp:positionV relativeFrom="paragraph">
                <wp:posOffset>-3244668</wp:posOffset>
              </wp:positionV>
              <wp:extent cx="427879" cy="0"/>
              <wp:effectExtent l="0" t="0" r="0" b="0"/>
              <wp:wrapNone/>
              <wp:docPr id="1045568494" name="Прямая соединительная линия 4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27879" cy="0"/>
                      </a:xfrm>
                      <a:prstGeom prst="line">
                        <a:avLst/>
                      </a:prstGeom>
                      <a:noFill/>
                      <a:ln w="19050">
                        <a:solidFill>
                          <a:srgbClr val="000000"/>
                        </a:solidFill>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line w14:anchorId="05DA32A3" id="Прямая соединительная линия 49" o:spid="_x0000_s1026" style="position:absolute;flip:x;z-index:25185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3pt,-255.5pt" to="-20.6pt,-2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" strokeweight="1.5pt">
              <v:stroke startarrowwidth="narrow" startarrowlength="short" endarrowwidth="narrow" endarrowlength="short"/>
            </v:line>
          </w:pict>
        </mc:Fallback>
      </mc:AlternateContent>
    </w:r>
    <w:r w:rsidR="0060208A">
      <w:rPr>
        <w:noProof/>
      </w:rPr>
      <mc:AlternateContent>
        <mc:Choice Requires="wpg">
          <w:drawing>
            <wp:anchor distT="0" distB="0" distL="114300" distR="114300" simplePos="0" relativeHeight="251849216" behindDoc="0" locked="0" layoutInCell="1" allowOverlap="1" wp14:anchorId="46EC6217" wp14:editId="2F4DDCBE">
              <wp:simplePos x="0" y="0"/>
              <wp:positionH relativeFrom="column">
                <wp:posOffset>-685165</wp:posOffset>
              </wp:positionH>
              <wp:positionV relativeFrom="paragraph">
                <wp:posOffset>-3245485</wp:posOffset>
              </wp:positionV>
              <wp:extent cx="196850" cy="3233420"/>
              <wp:effectExtent l="0" t="0" r="12700" b="0"/>
              <wp:wrapNone/>
              <wp:docPr id="2066993981" name="Группа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850" cy="3233420"/>
                        <a:chOff x="376" y="11630"/>
                        <a:chExt cx="295" cy="4829"/>
                      </a:xfrm>
                    </wpg:grpSpPr>
                    <wps:wsp>
                      <wps:cNvPr id="54" name="Line 10"/>
                      <wps:cNvCnPr>
                        <a:cxnSpLocks noChangeShapeType="1"/>
                      </wps:cNvCnPr>
                      <wps:spPr bwMode="auto">
                        <a:xfrm flipH="1" flipV="1">
                          <a:off x="376" y="11640"/>
                          <a:ext cx="4" cy="4819"/>
                        </a:xfrm>
                        <a:prstGeom prst="line">
                          <a:avLst/>
                        </a:prstGeom>
                        <a:noFill/>
                        <a:ln w="19050">
                          <a:solidFill>
                            <a:srgbClr val="000000"/>
                          </a:solidFill>
                          <a:round/>
                          <a:headEnd type="none" w="sm" len="sm"/>
                          <a:tailEnd type="none" w="sm" len="sm"/>
                        </a:ln>
                      </wps:spPr>
                      <wps:bodyPr/>
                    </wps:wsp>
                    <wps:wsp>
                      <wps:cNvPr id="55" name="Line 11"/>
                      <wps:cNvCnPr>
                        <a:cxnSpLocks noChangeShapeType="1"/>
                      </wps:cNvCnPr>
                      <wps:spPr bwMode="auto">
                        <a:xfrm flipH="1" flipV="1">
                          <a:off x="667" y="11630"/>
                          <a:ext cx="4" cy="4819"/>
                        </a:xfrm>
                        <a:prstGeom prst="line">
                          <a:avLst/>
                        </a:prstGeom>
                        <a:noFill/>
                        <a:ln w="19050">
                          <a:solidFill>
                            <a:srgbClr val="000000"/>
                          </a:solidFill>
                          <a:round/>
                          <a:headEnd type="none" w="sm" len="sm"/>
                          <a:tailEnd type="none" w="sm" len="sm"/>
                        </a:ln>
                      </wps:spPr>
                      <wps:bodyPr/>
                    </wps:wsp>
                  </wpg:wgp>
                </a:graphicData>
              </a:graphic>
              <wp14:sizeRelH relativeFrom="page">
                <wp14:pctWidth>0</wp14:pctWidth>
              </wp14:sizeRelH>
              <wp14:sizeRelV relativeFrom="page">
                <wp14:pctHeight>0</wp14:pctHeight>
              </wp14:sizeRelV>
            </wp:anchor>
          </w:drawing>
        </mc:Choice>
        <mc:Fallback>
          <w:pict>
            <v:group w14:anchorId="1164D57F" id="Группа 53" o:spid="_x0000_s1026" style="position:absolute;margin-left:-53.95pt;margin-top:-255.55pt;width:15.5pt;height:254.6pt;z-index:251849216"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">
              <v:line id="Line 10" o:spid="_x0000_s1027"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" strokeweight="1.5pt">
                <v:stroke startarrowwidth="narrow" startarrowlength="short" endarrowwidth="narrow" endarrowlength="short"/>
              </v:line>
              <v:line id="Line 11" o:spid="_x0000_s1028"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" strokeweight="1.5pt">
                <v:stroke startarrowwidth="narrow" startarrowlength="short" endarrowwidth="narrow" endarrowlength="short"/>
              </v:line>
            </v:group>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1" w:type="dxa"/>
      <w:tblInd w:w="-441"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537"/>
      <w:gridCol w:w="573"/>
      <w:gridCol w:w="573"/>
      <w:gridCol w:w="496"/>
      <w:gridCol w:w="850"/>
      <w:gridCol w:w="660"/>
      <w:gridCol w:w="4019"/>
      <w:gridCol w:w="948"/>
      <w:gridCol w:w="948"/>
      <w:gridCol w:w="887"/>
    </w:tblGrid>
    <w:tr w:rsidR="009669D4" w:rsidRPr="00B56A71" w14:paraId="65FD285E" w14:textId="77777777" w:rsidTr="002D7AE4">
      <w:trPr>
        <w:cantSplit/>
        <w:trHeight w:hRule="exact" w:val="284"/>
      </w:trPr>
      <w:tc>
        <w:tcPr>
          <w:tcW w:w="537" w:type="dxa"/>
          <w:tcBorders>
            <w:top w:val="single" w:sz="12" w:space="0" w:color="auto"/>
            <w:left w:val="single" w:sz="12" w:space="0" w:color="auto"/>
            <w:bottom w:val="single" w:sz="4" w:space="0" w:color="auto"/>
            <w:right w:val="single" w:sz="12" w:space="0" w:color="auto"/>
          </w:tcBorders>
          <w:vAlign w:val="center"/>
        </w:tcPr>
        <w:p w14:paraId="08C32ABC"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424B10B0"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54CC1816"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34C4F044"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0242263E"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3EC1BB37" w14:textId="77777777" w:rsidR="009669D4" w:rsidRPr="00F06548" w:rsidRDefault="009669D4" w:rsidP="00BF6863">
          <w:pPr>
            <w:pStyle w:val="af9"/>
          </w:pPr>
        </w:p>
      </w:tc>
      <w:tc>
        <w:tcPr>
          <w:tcW w:w="6802" w:type="dxa"/>
          <w:gridSpan w:val="4"/>
          <w:vMerge w:val="restart"/>
          <w:tcBorders>
            <w:top w:val="single" w:sz="12" w:space="0" w:color="auto"/>
            <w:left w:val="single" w:sz="12" w:space="0" w:color="auto"/>
            <w:right w:val="nil"/>
          </w:tcBorders>
          <w:vAlign w:val="center"/>
        </w:tcPr>
        <w:p w14:paraId="29380AA5" w14:textId="4E95A0AE" w:rsidR="009669D4" w:rsidRPr="00F06548" w:rsidRDefault="000242DF" w:rsidP="00074231">
          <w:pPr>
            <w:spacing w:line="240" w:lineRule="auto"/>
            <w:ind w:firstLine="0"/>
            <w:jc w:val="center"/>
            <w:rPr>
              <w:sz w:val="36"/>
              <w:szCs w:val="24"/>
            </w:rPr>
          </w:pPr>
          <w:r>
            <w:rPr>
              <w:sz w:val="36"/>
              <w:szCs w:val="24"/>
              <w:lang w:val="en-US"/>
            </w:rPr>
            <w:t>{{ project_code }}</w:t>
          </w:r>
          <w:r w:rsidR="00F67BFE" w:rsidRPr="00F06548">
            <w:rPr>
              <w:sz w:val="36"/>
              <w:szCs w:val="24"/>
            </w:rPr>
            <w:t>-КВП-ПЗ</w:t>
          </w:r>
        </w:p>
      </w:tc>
    </w:tr>
    <w:tr w:rsidR="009669D4" w:rsidRPr="00B56A71" w14:paraId="0786F329" w14:textId="77777777" w:rsidTr="002D7AE4">
      <w:trPr>
        <w:cantSplit/>
        <w:trHeight w:hRule="exact" w:val="284"/>
      </w:trPr>
      <w:tc>
        <w:tcPr>
          <w:tcW w:w="537" w:type="dxa"/>
          <w:tcBorders>
            <w:top w:val="single" w:sz="12" w:space="0" w:color="auto"/>
            <w:left w:val="single" w:sz="12" w:space="0" w:color="auto"/>
            <w:bottom w:val="single" w:sz="4" w:space="0" w:color="auto"/>
            <w:right w:val="single" w:sz="12" w:space="0" w:color="auto"/>
          </w:tcBorders>
          <w:vAlign w:val="center"/>
        </w:tcPr>
        <w:p w14:paraId="3C02827A" w14:textId="77777777" w:rsidR="009669D4" w:rsidRDefault="009669D4" w:rsidP="00BF6863">
          <w:pPr>
            <w:pStyle w:val="af9"/>
            <w:rPr>
              <w:noProof/>
              <w:spacing w:val="-6"/>
              <w:sz w:val="18"/>
            </w:rPr>
          </w:pPr>
        </w:p>
      </w:tc>
      <w:tc>
        <w:tcPr>
          <w:tcW w:w="573" w:type="dxa"/>
          <w:tcBorders>
            <w:top w:val="single" w:sz="12" w:space="0" w:color="auto"/>
            <w:left w:val="single" w:sz="12" w:space="0" w:color="auto"/>
            <w:bottom w:val="single" w:sz="4" w:space="0" w:color="auto"/>
            <w:right w:val="single" w:sz="12" w:space="0" w:color="auto"/>
          </w:tcBorders>
          <w:vAlign w:val="center"/>
        </w:tcPr>
        <w:p w14:paraId="4754647A" w14:textId="77777777" w:rsidR="009669D4" w:rsidRPr="00B56A71" w:rsidRDefault="009669D4" w:rsidP="00BF6863">
          <w:pPr>
            <w:pStyle w:val="af9"/>
          </w:pPr>
        </w:p>
      </w:tc>
      <w:tc>
        <w:tcPr>
          <w:tcW w:w="573" w:type="dxa"/>
          <w:tcBorders>
            <w:top w:val="single" w:sz="12" w:space="0" w:color="auto"/>
            <w:left w:val="single" w:sz="12" w:space="0" w:color="auto"/>
            <w:bottom w:val="single" w:sz="4" w:space="0" w:color="auto"/>
            <w:right w:val="single" w:sz="12" w:space="0" w:color="auto"/>
          </w:tcBorders>
          <w:vAlign w:val="center"/>
        </w:tcPr>
        <w:p w14:paraId="0B9F7437" w14:textId="77777777" w:rsidR="009669D4" w:rsidRPr="00B56A71" w:rsidRDefault="009669D4" w:rsidP="00BF6863">
          <w:pPr>
            <w:pStyle w:val="af9"/>
          </w:pPr>
        </w:p>
      </w:tc>
      <w:tc>
        <w:tcPr>
          <w:tcW w:w="496" w:type="dxa"/>
          <w:tcBorders>
            <w:top w:val="single" w:sz="12" w:space="0" w:color="auto"/>
            <w:left w:val="single" w:sz="12" w:space="0" w:color="auto"/>
            <w:bottom w:val="single" w:sz="4" w:space="0" w:color="auto"/>
            <w:right w:val="single" w:sz="12" w:space="0" w:color="auto"/>
          </w:tcBorders>
          <w:vAlign w:val="center"/>
        </w:tcPr>
        <w:p w14:paraId="7F3A17ED" w14:textId="77777777" w:rsidR="009669D4" w:rsidRPr="00B56A71" w:rsidRDefault="009669D4" w:rsidP="00BF6863">
          <w:pPr>
            <w:pStyle w:val="af9"/>
          </w:pPr>
        </w:p>
      </w:tc>
      <w:tc>
        <w:tcPr>
          <w:tcW w:w="850" w:type="dxa"/>
          <w:tcBorders>
            <w:top w:val="single" w:sz="12" w:space="0" w:color="auto"/>
            <w:left w:val="single" w:sz="12" w:space="0" w:color="auto"/>
            <w:bottom w:val="single" w:sz="4" w:space="0" w:color="auto"/>
            <w:right w:val="single" w:sz="12" w:space="0" w:color="auto"/>
          </w:tcBorders>
          <w:vAlign w:val="center"/>
        </w:tcPr>
        <w:p w14:paraId="72B4D6E8" w14:textId="77777777" w:rsidR="009669D4" w:rsidRPr="00B56A71" w:rsidRDefault="009669D4" w:rsidP="00BF6863">
          <w:pPr>
            <w:pStyle w:val="af9"/>
          </w:pPr>
        </w:p>
      </w:tc>
      <w:tc>
        <w:tcPr>
          <w:tcW w:w="660" w:type="dxa"/>
          <w:tcBorders>
            <w:top w:val="single" w:sz="12" w:space="0" w:color="auto"/>
            <w:left w:val="single" w:sz="12" w:space="0" w:color="auto"/>
            <w:bottom w:val="single" w:sz="4" w:space="0" w:color="auto"/>
            <w:right w:val="single" w:sz="12" w:space="0" w:color="auto"/>
          </w:tcBorders>
          <w:vAlign w:val="center"/>
        </w:tcPr>
        <w:p w14:paraId="1EA56D35" w14:textId="77777777" w:rsidR="009669D4" w:rsidRPr="00F06548" w:rsidRDefault="009669D4" w:rsidP="00BF6863">
          <w:pPr>
            <w:pStyle w:val="af9"/>
          </w:pPr>
        </w:p>
      </w:tc>
      <w:tc>
        <w:tcPr>
          <w:tcW w:w="6802" w:type="dxa"/>
          <w:gridSpan w:val="4"/>
          <w:vMerge/>
          <w:tcBorders>
            <w:left w:val="single" w:sz="12" w:space="0" w:color="auto"/>
            <w:bottom w:val="single" w:sz="12" w:space="0" w:color="auto"/>
            <w:right w:val="nil"/>
          </w:tcBorders>
          <w:vAlign w:val="center"/>
        </w:tcPr>
        <w:p w14:paraId="4B5B4586" w14:textId="77777777" w:rsidR="009669D4" w:rsidRPr="00F06548" w:rsidRDefault="009669D4" w:rsidP="00637A6F">
          <w:pPr>
            <w:spacing w:line="240" w:lineRule="auto"/>
            <w:ind w:firstLine="0"/>
            <w:jc w:val="center"/>
            <w:rPr>
              <w:sz w:val="36"/>
              <w:szCs w:val="24"/>
            </w:rPr>
          </w:pPr>
        </w:p>
      </w:tc>
    </w:tr>
    <w:tr w:rsidR="00F67BFE" w:rsidRPr="00B56A71" w14:paraId="3C2CFC51" w14:textId="77777777" w:rsidTr="002D7AE4">
      <w:trPr>
        <w:cantSplit/>
        <w:trHeight w:hRule="exact" w:val="284"/>
      </w:trPr>
      <w:tc>
        <w:tcPr>
          <w:tcW w:w="537" w:type="dxa"/>
          <w:tcBorders>
            <w:top w:val="single" w:sz="12" w:space="0" w:color="auto"/>
            <w:left w:val="single" w:sz="12" w:space="0" w:color="auto"/>
            <w:bottom w:val="single" w:sz="12" w:space="0" w:color="auto"/>
            <w:right w:val="single" w:sz="12" w:space="0" w:color="auto"/>
          </w:tcBorders>
          <w:vAlign w:val="center"/>
        </w:tcPr>
        <w:p w14:paraId="5F2B1853" w14:textId="7B54507F" w:rsidR="00F67BFE" w:rsidRPr="00B56A71" w:rsidRDefault="0060208A" w:rsidP="00F67BFE">
          <w:pPr>
            <w:pStyle w:val="af9"/>
          </w:pPr>
          <w:r>
            <w:rPr>
              <w:noProof/>
            </w:rPr>
            <mc:AlternateContent>
              <mc:Choice Requires="wps">
                <w:drawing>
                  <wp:anchor distT="0" distB="0" distL="114300" distR="114300" simplePos="0" relativeHeight="251921920" behindDoc="0" locked="0" layoutInCell="1" allowOverlap="1" wp14:anchorId="7F858913" wp14:editId="31C8B1A8">
                    <wp:simplePos x="0" y="0"/>
                    <wp:positionH relativeFrom="column">
                      <wp:posOffset>-416560</wp:posOffset>
                    </wp:positionH>
                    <wp:positionV relativeFrom="paragraph">
                      <wp:posOffset>-1599565</wp:posOffset>
                    </wp:positionV>
                    <wp:extent cx="173990" cy="890905"/>
                    <wp:effectExtent l="0" t="0" r="0" b="0"/>
                    <wp:wrapNone/>
                    <wp:docPr id="2043326563" name="Прямоугольник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90905"/>
                            </a:xfrm>
                            <a:prstGeom prst="rect">
                              <a:avLst/>
                            </a:prstGeom>
                            <a:noFill/>
                            <a:ln>
                              <a:noFill/>
                            </a:ln>
                          </wps:spPr>
                          <wps:txbx>
                            <w:txbxContent>
                              <w:p w14:paraId="5F4EAC45" w14:textId="77777777" w:rsidR="00F67BFE" w:rsidRPr="002578B6" w:rsidRDefault="00F67BFE" w:rsidP="008A6264">
                                <w:pPr>
                                  <w:pStyle w:val="afc"/>
                                  <w:ind w:firstLine="0"/>
                                  <w:rPr>
                                    <w:rStyle w:val="afd"/>
                                    <w:rFonts w:ascii="Times New Roman" w:hAnsi="Times New Roman"/>
                                    <w:sz w:val="20"/>
                                    <w:szCs w:val="18"/>
                                  </w:rPr>
                                </w:pPr>
                                <w:r w:rsidRPr="002578B6">
                                  <w:rPr>
                                    <w:rStyle w:val="afd"/>
                                    <w:rFonts w:ascii="Times New Roman" w:hAnsi="Times New Roman"/>
                                    <w:sz w:val="20"/>
                                    <w:szCs w:val="18"/>
                                  </w:rPr>
                                  <w:t>Взам. инв. №</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858913" id="Прямоугольник 41" o:spid="_x0000_s1035" style="position:absolute;margin-left:-32.8pt;margin-top:-125.95pt;width:13.7pt;height:70.15pt;z-index:25192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" filled="f" stroked="f">
                    <v:textbox style="layout-flow:vertical;mso-layout-flow-alt:bottom-to-top" inset="1pt,1pt,1pt,1pt">
                      <w:txbxContent>
                        <w:p w14:paraId="5F4EAC45" w14:textId="77777777" w:rsidR="00F67BFE" w:rsidRPr="002578B6" w:rsidRDefault="00F67BFE" w:rsidP="008A6264">
                          <w:pPr>
                            <w:pStyle w:val="afc"/>
                            <w:ind w:firstLine="0"/>
                            <w:rPr>
                              <w:rStyle w:val="afd"/>
                              <w:rFonts w:ascii="Times New Roman" w:hAnsi="Times New Roman"/>
                              <w:sz w:val="20"/>
                              <w:szCs w:val="18"/>
                            </w:rPr>
                          </w:pPr>
                          <w:proofErr w:type="spellStart"/>
                          <w:r w:rsidRPr="002578B6">
                            <w:rPr>
                              <w:rStyle w:val="afd"/>
                              <w:rFonts w:ascii="Times New Roman" w:hAnsi="Times New Roman"/>
                              <w:sz w:val="20"/>
                              <w:szCs w:val="18"/>
                            </w:rPr>
                            <w:t>Взам</w:t>
                          </w:r>
                          <w:proofErr w:type="spellEnd"/>
                          <w:r w:rsidRPr="002578B6">
                            <w:rPr>
                              <w:rStyle w:val="afd"/>
                              <w:rFonts w:ascii="Times New Roman" w:hAnsi="Times New Roman"/>
                              <w:sz w:val="20"/>
                              <w:szCs w:val="18"/>
                            </w:rPr>
                            <w:t>. инв. №</w:t>
                          </w:r>
                        </w:p>
                      </w:txbxContent>
                    </v:textbox>
                  </v:rect>
                </w:pict>
              </mc:Fallback>
            </mc:AlternateContent>
          </w:r>
          <w:r>
            <w:rPr>
              <w:noProof/>
            </w:rPr>
            <mc:AlternateContent>
              <mc:Choice Requires="wps">
                <w:drawing>
                  <wp:anchor distT="0" distB="0" distL="114300" distR="114300" simplePos="0" relativeHeight="251919872" behindDoc="0" locked="0" layoutInCell="1" allowOverlap="1" wp14:anchorId="40E8A79F" wp14:editId="7EEA3F7C">
                    <wp:simplePos x="0" y="0"/>
                    <wp:positionH relativeFrom="column">
                      <wp:posOffset>-427355</wp:posOffset>
                    </wp:positionH>
                    <wp:positionV relativeFrom="paragraph">
                      <wp:posOffset>-709295</wp:posOffset>
                    </wp:positionV>
                    <wp:extent cx="417830" cy="635"/>
                    <wp:effectExtent l="0" t="0" r="1270" b="18415"/>
                    <wp:wrapNone/>
                    <wp:docPr id="1823039176" name="Прямая соединительная линия 3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17830" cy="635"/>
                            </a:xfrm>
                            <a:prstGeom prst="line">
                              <a:avLst/>
                            </a:prstGeom>
                            <a:noFill/>
                            <a:ln w="19050">
                              <a:solidFill>
                                <a:srgbClr val="000000"/>
                              </a:solidFill>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line w14:anchorId="3D135D3F" id="Прямая соединительная линия 39" o:spid="_x0000_s1026" style="position:absolute;flip:x;z-index:251919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65pt,-55.85pt" to="-.75pt,-55.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" strokeweight="1.5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920896" behindDoc="0" locked="0" layoutInCell="1" allowOverlap="1" wp14:anchorId="38735335" wp14:editId="4BA76846">
                    <wp:simplePos x="0" y="0"/>
                    <wp:positionH relativeFrom="column">
                      <wp:posOffset>-424815</wp:posOffset>
                    </wp:positionH>
                    <wp:positionV relativeFrom="paragraph">
                      <wp:posOffset>-707390</wp:posOffset>
                    </wp:positionV>
                    <wp:extent cx="186055" cy="1243965"/>
                    <wp:effectExtent l="0" t="0" r="0" b="0"/>
                    <wp:wrapNone/>
                    <wp:docPr id="696471221" name="Прямоугольник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055" cy="1243965"/>
                            </a:xfrm>
                            <a:prstGeom prst="rect">
                              <a:avLst/>
                            </a:prstGeom>
                            <a:noFill/>
                            <a:ln>
                              <a:noFill/>
                            </a:ln>
                          </wps:spPr>
                          <wps:txbx>
                            <w:txbxContent>
                              <w:p w14:paraId="2514E892"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735335" id="Прямоугольник 37" o:spid="_x0000_s1036" style="position:absolute;margin-left:-33.45pt;margin-top:-55.7pt;width:14.65pt;height:97.95pt;z-index:25192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" filled="f" stroked="f">
                    <v:textbox style="layout-flow:vertical;mso-layout-flow-alt:bottom-to-top" inset="1pt,1pt,1pt,1pt">
                      <w:txbxContent>
                        <w:p w14:paraId="2514E892" w14:textId="77777777" w:rsidR="00F67BFE" w:rsidRPr="002578B6" w:rsidRDefault="00F67BFE" w:rsidP="008A6264">
                          <w:pPr>
                            <w:pStyle w:val="afc"/>
                            <w:ind w:firstLine="0"/>
                            <w:jc w:val="center"/>
                            <w:rPr>
                              <w:sz w:val="20"/>
                              <w:szCs w:val="18"/>
                            </w:rPr>
                          </w:pPr>
                          <w:r w:rsidRPr="002578B6">
                            <w:rPr>
                              <w:rStyle w:val="afd"/>
                              <w:rFonts w:ascii="Times New Roman" w:hAnsi="Times New Roman"/>
                              <w:sz w:val="20"/>
                              <w:szCs w:val="18"/>
                            </w:rPr>
                            <w:t xml:space="preserve">Подп. и </w:t>
                          </w:r>
                          <w:r w:rsidRPr="002578B6">
                            <w:rPr>
                              <w:sz w:val="20"/>
                              <w:szCs w:val="18"/>
                            </w:rPr>
                            <w:t>дата</w:t>
                          </w:r>
                        </w:p>
                      </w:txbxContent>
                    </v:textbox>
                  </v:rect>
                </w:pict>
              </mc:Fallback>
            </mc:AlternateContent>
          </w:r>
        </w:p>
      </w:tc>
      <w:tc>
        <w:tcPr>
          <w:tcW w:w="573" w:type="dxa"/>
          <w:tcBorders>
            <w:top w:val="single" w:sz="12" w:space="0" w:color="auto"/>
            <w:left w:val="single" w:sz="12" w:space="0" w:color="auto"/>
            <w:bottom w:val="single" w:sz="12" w:space="0" w:color="auto"/>
            <w:right w:val="single" w:sz="12" w:space="0" w:color="auto"/>
          </w:tcBorders>
          <w:vAlign w:val="center"/>
        </w:tcPr>
        <w:p w14:paraId="13511D58" w14:textId="77777777" w:rsidR="00F67BFE" w:rsidRPr="00B56A71" w:rsidRDefault="00F67BFE" w:rsidP="00F67BFE">
          <w:pPr>
            <w:pStyle w:val="af9"/>
          </w:pPr>
        </w:p>
      </w:tc>
      <w:tc>
        <w:tcPr>
          <w:tcW w:w="573" w:type="dxa"/>
          <w:tcBorders>
            <w:top w:val="single" w:sz="12" w:space="0" w:color="auto"/>
            <w:left w:val="single" w:sz="12" w:space="0" w:color="auto"/>
            <w:bottom w:val="single" w:sz="12" w:space="0" w:color="auto"/>
            <w:right w:val="single" w:sz="12" w:space="0" w:color="auto"/>
          </w:tcBorders>
          <w:vAlign w:val="center"/>
        </w:tcPr>
        <w:p w14:paraId="29DF6FBE" w14:textId="77777777" w:rsidR="00F67BFE" w:rsidRPr="00B56A71" w:rsidRDefault="00F67BFE" w:rsidP="00F67BFE">
          <w:pPr>
            <w:pStyle w:val="af9"/>
          </w:pPr>
        </w:p>
      </w:tc>
      <w:tc>
        <w:tcPr>
          <w:tcW w:w="496" w:type="dxa"/>
          <w:tcBorders>
            <w:top w:val="single" w:sz="12" w:space="0" w:color="auto"/>
            <w:left w:val="single" w:sz="12" w:space="0" w:color="auto"/>
            <w:bottom w:val="single" w:sz="12" w:space="0" w:color="auto"/>
            <w:right w:val="single" w:sz="12" w:space="0" w:color="auto"/>
          </w:tcBorders>
          <w:vAlign w:val="center"/>
        </w:tcPr>
        <w:p w14:paraId="7BCE9D64" w14:textId="77777777" w:rsidR="00F67BFE" w:rsidRPr="00B56A71" w:rsidRDefault="00F67BFE" w:rsidP="00F67BFE">
          <w:pPr>
            <w:pStyle w:val="af9"/>
          </w:pPr>
        </w:p>
      </w:tc>
      <w:tc>
        <w:tcPr>
          <w:tcW w:w="850" w:type="dxa"/>
          <w:tcBorders>
            <w:top w:val="single" w:sz="12" w:space="0" w:color="auto"/>
            <w:left w:val="single" w:sz="12" w:space="0" w:color="auto"/>
            <w:bottom w:val="single" w:sz="12" w:space="0" w:color="auto"/>
            <w:right w:val="single" w:sz="12" w:space="0" w:color="auto"/>
          </w:tcBorders>
          <w:vAlign w:val="center"/>
        </w:tcPr>
        <w:p w14:paraId="40790F92" w14:textId="77777777" w:rsidR="00F67BFE" w:rsidRPr="00B56A71" w:rsidRDefault="00F67BFE" w:rsidP="00F67BFE">
          <w:pPr>
            <w:pStyle w:val="af9"/>
          </w:pPr>
        </w:p>
      </w:tc>
      <w:tc>
        <w:tcPr>
          <w:tcW w:w="660" w:type="dxa"/>
          <w:tcBorders>
            <w:top w:val="single" w:sz="12" w:space="0" w:color="auto"/>
            <w:left w:val="single" w:sz="12" w:space="0" w:color="auto"/>
            <w:bottom w:val="single" w:sz="12" w:space="0" w:color="auto"/>
            <w:right w:val="single" w:sz="12" w:space="0" w:color="auto"/>
          </w:tcBorders>
          <w:vAlign w:val="center"/>
        </w:tcPr>
        <w:p w14:paraId="7F5732D2" w14:textId="77777777" w:rsidR="00F67BFE" w:rsidRPr="00F06548" w:rsidRDefault="00F67BFE" w:rsidP="00F67BFE">
          <w:pPr>
            <w:pStyle w:val="af9"/>
          </w:pPr>
        </w:p>
      </w:tc>
      <w:tc>
        <w:tcPr>
          <w:tcW w:w="6802" w:type="dxa"/>
          <w:gridSpan w:val="4"/>
          <w:vMerge w:val="restart"/>
          <w:tcBorders>
            <w:top w:val="single" w:sz="12" w:space="0" w:color="auto"/>
            <w:left w:val="single" w:sz="12" w:space="0" w:color="auto"/>
            <w:bottom w:val="single" w:sz="12" w:space="0" w:color="auto"/>
            <w:right w:val="nil"/>
          </w:tcBorders>
          <w:vAlign w:val="center"/>
        </w:tcPr>
        <w:p w14:paraId="4F4599E0" w14:textId="5D899954" w:rsidR="00F67BFE" w:rsidRPr="004E6D9B" w:rsidRDefault="000242DF" w:rsidP="00F67BFE">
          <w:pPr>
            <w:spacing w:line="240" w:lineRule="auto"/>
            <w:ind w:firstLine="0"/>
            <w:jc w:val="center"/>
            <w:rPr>
              <w:sz w:val="24"/>
              <w:szCs w:val="24"/>
            </w:rPr>
          </w:pPr>
          <w:r>
            <w:rPr>
              <w:sz w:val="24"/>
              <w:szCs w:val="24"/>
              <w:lang w:val="en-US"/>
            </w:rPr>
            <w:t>{{ project_name }}</w:t>
          </w:r>
        </w:p>
      </w:tc>
    </w:tr>
    <w:tr w:rsidR="00F67BFE" w:rsidRPr="00B56A71" w14:paraId="07C6A188" w14:textId="77777777" w:rsidTr="002D7AE4">
      <w:trPr>
        <w:cantSplit/>
        <w:trHeight w:hRule="exact" w:val="284"/>
      </w:trPr>
      <w:tc>
        <w:tcPr>
          <w:tcW w:w="537" w:type="dxa"/>
          <w:tcBorders>
            <w:top w:val="single" w:sz="12" w:space="0" w:color="auto"/>
            <w:left w:val="single" w:sz="12" w:space="0" w:color="auto"/>
            <w:bottom w:val="single" w:sz="12" w:space="0" w:color="auto"/>
            <w:right w:val="single" w:sz="12" w:space="0" w:color="auto"/>
          </w:tcBorders>
          <w:vAlign w:val="center"/>
        </w:tcPr>
        <w:p w14:paraId="24D89661" w14:textId="77777777" w:rsidR="00F67BFE" w:rsidRPr="00CD789D" w:rsidRDefault="00F67BFE" w:rsidP="00F67BFE">
          <w:pPr>
            <w:pStyle w:val="af9"/>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240DD0BF" w14:textId="77777777" w:rsidR="00F67BFE" w:rsidRPr="00CD789D" w:rsidRDefault="00F67BFE" w:rsidP="00F67BFE">
          <w:pPr>
            <w:pStyle w:val="af9"/>
            <w:jc w:val="center"/>
            <w:rPr>
              <w:sz w:val="18"/>
              <w:szCs w:val="18"/>
            </w:rPr>
          </w:pPr>
        </w:p>
      </w:tc>
      <w:tc>
        <w:tcPr>
          <w:tcW w:w="573" w:type="dxa"/>
          <w:tcBorders>
            <w:top w:val="single" w:sz="12" w:space="0" w:color="auto"/>
            <w:left w:val="single" w:sz="12" w:space="0" w:color="auto"/>
            <w:bottom w:val="single" w:sz="12" w:space="0" w:color="auto"/>
            <w:right w:val="single" w:sz="12" w:space="0" w:color="auto"/>
          </w:tcBorders>
          <w:vAlign w:val="center"/>
        </w:tcPr>
        <w:p w14:paraId="410DEA21" w14:textId="77777777" w:rsidR="00F67BFE" w:rsidRPr="00CD789D" w:rsidRDefault="00F67BFE" w:rsidP="00F67BFE">
          <w:pPr>
            <w:pStyle w:val="af9"/>
            <w:rPr>
              <w:sz w:val="18"/>
              <w:szCs w:val="18"/>
            </w:rPr>
          </w:pPr>
        </w:p>
      </w:tc>
      <w:tc>
        <w:tcPr>
          <w:tcW w:w="496" w:type="dxa"/>
          <w:tcBorders>
            <w:top w:val="single" w:sz="12" w:space="0" w:color="auto"/>
            <w:left w:val="single" w:sz="12" w:space="0" w:color="auto"/>
            <w:bottom w:val="single" w:sz="12" w:space="0" w:color="auto"/>
            <w:right w:val="single" w:sz="12" w:space="0" w:color="auto"/>
          </w:tcBorders>
          <w:vAlign w:val="center"/>
        </w:tcPr>
        <w:p w14:paraId="4DDBDD69" w14:textId="77777777" w:rsidR="00F67BFE" w:rsidRPr="00CD789D" w:rsidRDefault="00F67BFE" w:rsidP="00F67BFE">
          <w:pPr>
            <w:pStyle w:val="af9"/>
            <w:rPr>
              <w:sz w:val="18"/>
              <w:szCs w:val="18"/>
            </w:rPr>
          </w:pPr>
        </w:p>
      </w:tc>
      <w:tc>
        <w:tcPr>
          <w:tcW w:w="850" w:type="dxa"/>
          <w:tcBorders>
            <w:top w:val="single" w:sz="12" w:space="0" w:color="auto"/>
            <w:left w:val="single" w:sz="12" w:space="0" w:color="auto"/>
            <w:bottom w:val="single" w:sz="12" w:space="0" w:color="auto"/>
            <w:right w:val="single" w:sz="12" w:space="0" w:color="auto"/>
          </w:tcBorders>
          <w:vAlign w:val="center"/>
        </w:tcPr>
        <w:p w14:paraId="06C9F4CB" w14:textId="77777777" w:rsidR="00F67BFE" w:rsidRPr="00CD789D" w:rsidRDefault="00F67BFE" w:rsidP="00F67BFE">
          <w:pPr>
            <w:pStyle w:val="af9"/>
            <w:jc w:val="center"/>
            <w:rPr>
              <w:sz w:val="18"/>
              <w:szCs w:val="18"/>
            </w:rPr>
          </w:pPr>
        </w:p>
      </w:tc>
      <w:tc>
        <w:tcPr>
          <w:tcW w:w="660" w:type="dxa"/>
          <w:tcBorders>
            <w:top w:val="single" w:sz="12" w:space="0" w:color="auto"/>
            <w:left w:val="single" w:sz="12" w:space="0" w:color="auto"/>
            <w:bottom w:val="single" w:sz="12" w:space="0" w:color="auto"/>
            <w:right w:val="single" w:sz="12" w:space="0" w:color="auto"/>
          </w:tcBorders>
          <w:vAlign w:val="center"/>
        </w:tcPr>
        <w:p w14:paraId="0CC0B597" w14:textId="77777777" w:rsidR="00F67BFE" w:rsidRPr="00F06548" w:rsidRDefault="00F67BFE" w:rsidP="00F67BFE">
          <w:pPr>
            <w:pStyle w:val="af9"/>
            <w:jc w:val="center"/>
            <w:rPr>
              <w:sz w:val="18"/>
              <w:szCs w:val="18"/>
            </w:rPr>
          </w:pPr>
        </w:p>
      </w:tc>
      <w:tc>
        <w:tcPr>
          <w:tcW w:w="6802" w:type="dxa"/>
          <w:gridSpan w:val="4"/>
          <w:vMerge/>
          <w:tcBorders>
            <w:top w:val="single" w:sz="12" w:space="0" w:color="auto"/>
            <w:left w:val="single" w:sz="12" w:space="0" w:color="auto"/>
            <w:bottom w:val="single" w:sz="12" w:space="0" w:color="auto"/>
            <w:right w:val="nil"/>
          </w:tcBorders>
          <w:vAlign w:val="center"/>
        </w:tcPr>
        <w:p w14:paraId="58030AEA" w14:textId="77777777" w:rsidR="00F67BFE" w:rsidRPr="00F06548" w:rsidRDefault="00F67BFE" w:rsidP="00F67BFE">
          <w:pPr>
            <w:pStyle w:val="af9"/>
            <w:jc w:val="center"/>
          </w:pPr>
        </w:p>
      </w:tc>
    </w:tr>
    <w:tr w:rsidR="00F67BFE" w:rsidRPr="00B56A71" w14:paraId="5EA5814D" w14:textId="77777777" w:rsidTr="002D7AE4">
      <w:trPr>
        <w:cantSplit/>
        <w:trHeight w:hRule="exact" w:val="284"/>
      </w:trPr>
      <w:tc>
        <w:tcPr>
          <w:tcW w:w="537" w:type="dxa"/>
          <w:tcBorders>
            <w:top w:val="single" w:sz="12" w:space="0" w:color="auto"/>
            <w:left w:val="single" w:sz="12" w:space="0" w:color="auto"/>
            <w:bottom w:val="single" w:sz="12" w:space="0" w:color="auto"/>
            <w:right w:val="single" w:sz="12" w:space="0" w:color="auto"/>
          </w:tcBorders>
          <w:vAlign w:val="center"/>
        </w:tcPr>
        <w:p w14:paraId="6A2F8ECF" w14:textId="77777777" w:rsidR="00F67BFE" w:rsidRPr="00B56A71" w:rsidRDefault="00F67BFE" w:rsidP="00F67BFE">
          <w:pPr>
            <w:pStyle w:val="af9"/>
            <w:jc w:val="center"/>
            <w:rPr>
              <w:spacing w:val="-12"/>
              <w:sz w:val="18"/>
            </w:rPr>
          </w:pPr>
          <w:r w:rsidRPr="00B56A71">
            <w:rPr>
              <w:spacing w:val="-12"/>
              <w:sz w:val="18"/>
            </w:rPr>
            <w:t>Изм.</w:t>
          </w:r>
        </w:p>
      </w:tc>
      <w:tc>
        <w:tcPr>
          <w:tcW w:w="573" w:type="dxa"/>
          <w:tcBorders>
            <w:top w:val="single" w:sz="12" w:space="0" w:color="auto"/>
            <w:left w:val="single" w:sz="12" w:space="0" w:color="auto"/>
            <w:bottom w:val="single" w:sz="12" w:space="0" w:color="auto"/>
            <w:right w:val="single" w:sz="12" w:space="0" w:color="auto"/>
          </w:tcBorders>
          <w:vAlign w:val="center"/>
        </w:tcPr>
        <w:p w14:paraId="3D868214" w14:textId="77777777" w:rsidR="00F67BFE" w:rsidRPr="00B56A71" w:rsidRDefault="00F67BFE" w:rsidP="00F67BFE">
          <w:pPr>
            <w:pStyle w:val="af9"/>
            <w:jc w:val="center"/>
            <w:rPr>
              <w:spacing w:val="-12"/>
              <w:sz w:val="18"/>
            </w:rPr>
          </w:pPr>
          <w:r w:rsidRPr="00B56A71">
            <w:rPr>
              <w:spacing w:val="-12"/>
              <w:sz w:val="18"/>
            </w:rPr>
            <w:t>Кол.уч</w:t>
          </w:r>
        </w:p>
      </w:tc>
      <w:tc>
        <w:tcPr>
          <w:tcW w:w="573" w:type="dxa"/>
          <w:tcBorders>
            <w:top w:val="single" w:sz="12" w:space="0" w:color="auto"/>
            <w:left w:val="single" w:sz="12" w:space="0" w:color="auto"/>
            <w:bottom w:val="single" w:sz="12" w:space="0" w:color="auto"/>
            <w:right w:val="single" w:sz="12" w:space="0" w:color="auto"/>
          </w:tcBorders>
          <w:vAlign w:val="center"/>
        </w:tcPr>
        <w:p w14:paraId="6C38FBCD" w14:textId="77777777" w:rsidR="00F67BFE" w:rsidRPr="00B56A71" w:rsidRDefault="00F67BFE" w:rsidP="00F67BFE">
          <w:pPr>
            <w:pStyle w:val="af9"/>
            <w:jc w:val="center"/>
            <w:rPr>
              <w:spacing w:val="-12"/>
              <w:sz w:val="18"/>
            </w:rPr>
          </w:pPr>
          <w:r w:rsidRPr="00B56A71">
            <w:rPr>
              <w:spacing w:val="-12"/>
              <w:sz w:val="18"/>
            </w:rPr>
            <w:t>Лист</w:t>
          </w:r>
        </w:p>
      </w:tc>
      <w:tc>
        <w:tcPr>
          <w:tcW w:w="496" w:type="dxa"/>
          <w:tcBorders>
            <w:top w:val="single" w:sz="12" w:space="0" w:color="auto"/>
            <w:left w:val="single" w:sz="12" w:space="0" w:color="auto"/>
            <w:bottom w:val="single" w:sz="12" w:space="0" w:color="auto"/>
            <w:right w:val="single" w:sz="12" w:space="0" w:color="auto"/>
          </w:tcBorders>
          <w:vAlign w:val="center"/>
        </w:tcPr>
        <w:p w14:paraId="6120CCB3" w14:textId="77777777" w:rsidR="00F67BFE" w:rsidRPr="00B56A71" w:rsidRDefault="00F67BFE" w:rsidP="00F67BFE">
          <w:pPr>
            <w:pStyle w:val="af9"/>
            <w:jc w:val="center"/>
            <w:rPr>
              <w:spacing w:val="-12"/>
              <w:sz w:val="18"/>
            </w:rPr>
          </w:pPr>
          <w:r w:rsidRPr="00B56A71">
            <w:rPr>
              <w:spacing w:val="-12"/>
              <w:sz w:val="18"/>
            </w:rPr>
            <w:t>№док.</w:t>
          </w:r>
        </w:p>
      </w:tc>
      <w:tc>
        <w:tcPr>
          <w:tcW w:w="850" w:type="dxa"/>
          <w:tcBorders>
            <w:top w:val="single" w:sz="12" w:space="0" w:color="auto"/>
            <w:left w:val="single" w:sz="12" w:space="0" w:color="auto"/>
            <w:bottom w:val="single" w:sz="12" w:space="0" w:color="auto"/>
            <w:right w:val="single" w:sz="12" w:space="0" w:color="auto"/>
          </w:tcBorders>
          <w:vAlign w:val="center"/>
        </w:tcPr>
        <w:p w14:paraId="4259D827" w14:textId="77777777" w:rsidR="00F67BFE" w:rsidRPr="00B56A71" w:rsidRDefault="00F67BFE" w:rsidP="00F67BFE">
          <w:pPr>
            <w:pStyle w:val="af9"/>
            <w:jc w:val="center"/>
            <w:rPr>
              <w:spacing w:val="-12"/>
              <w:sz w:val="18"/>
            </w:rPr>
          </w:pPr>
          <w:r w:rsidRPr="00B56A71">
            <w:rPr>
              <w:spacing w:val="-12"/>
              <w:sz w:val="18"/>
            </w:rPr>
            <w:t>Подпись</w:t>
          </w:r>
        </w:p>
      </w:tc>
      <w:tc>
        <w:tcPr>
          <w:tcW w:w="660" w:type="dxa"/>
          <w:tcBorders>
            <w:top w:val="single" w:sz="12" w:space="0" w:color="auto"/>
            <w:left w:val="single" w:sz="12" w:space="0" w:color="auto"/>
            <w:bottom w:val="single" w:sz="12" w:space="0" w:color="auto"/>
            <w:right w:val="single" w:sz="12" w:space="0" w:color="auto"/>
          </w:tcBorders>
          <w:vAlign w:val="center"/>
        </w:tcPr>
        <w:p w14:paraId="0BC623F1" w14:textId="77777777" w:rsidR="00F67BFE" w:rsidRPr="00F06548" w:rsidRDefault="00F67BFE" w:rsidP="00F67BFE">
          <w:pPr>
            <w:pStyle w:val="af9"/>
            <w:jc w:val="center"/>
            <w:rPr>
              <w:spacing w:val="-12"/>
              <w:sz w:val="18"/>
            </w:rPr>
          </w:pPr>
          <w:r w:rsidRPr="00F06548">
            <w:rPr>
              <w:spacing w:val="-12"/>
              <w:sz w:val="18"/>
            </w:rPr>
            <w:t>Дата</w:t>
          </w:r>
        </w:p>
      </w:tc>
      <w:tc>
        <w:tcPr>
          <w:tcW w:w="6802" w:type="dxa"/>
          <w:gridSpan w:val="4"/>
          <w:vMerge/>
          <w:tcBorders>
            <w:top w:val="single" w:sz="12" w:space="0" w:color="auto"/>
            <w:left w:val="single" w:sz="12" w:space="0" w:color="auto"/>
            <w:bottom w:val="single" w:sz="12" w:space="0" w:color="auto"/>
            <w:right w:val="nil"/>
          </w:tcBorders>
          <w:vAlign w:val="center"/>
        </w:tcPr>
        <w:p w14:paraId="4B5D8AE0" w14:textId="77777777" w:rsidR="00F67BFE" w:rsidRPr="00F06548" w:rsidRDefault="00F67BFE" w:rsidP="00F67BFE">
          <w:pPr>
            <w:pStyle w:val="af9"/>
            <w:jc w:val="center"/>
            <w:rPr>
              <w:szCs w:val="24"/>
            </w:rPr>
          </w:pPr>
        </w:p>
      </w:tc>
    </w:tr>
    <w:tr w:rsidR="000242DF" w:rsidRPr="00B56A71" w14:paraId="2459236C" w14:textId="77777777" w:rsidTr="002D7AE4">
      <w:trPr>
        <w:cantSplit/>
        <w:trHeight w:hRule="exact" w:val="284"/>
      </w:trPr>
      <w:tc>
        <w:tcPr>
          <w:tcW w:w="1110" w:type="dxa"/>
          <w:gridSpan w:val="2"/>
          <w:tcBorders>
            <w:top w:val="single" w:sz="12" w:space="0" w:color="auto"/>
            <w:left w:val="single" w:sz="12" w:space="0" w:color="auto"/>
            <w:bottom w:val="single" w:sz="4" w:space="0" w:color="auto"/>
            <w:right w:val="single" w:sz="12" w:space="0" w:color="auto"/>
          </w:tcBorders>
          <w:vAlign w:val="center"/>
        </w:tcPr>
        <w:p w14:paraId="0E5E3D38" w14:textId="7C1207A1" w:rsidR="000242DF" w:rsidRPr="003C3D64" w:rsidRDefault="000242DF" w:rsidP="000242DF">
          <w:pPr>
            <w:pStyle w:val="af9"/>
            <w:spacing w:line="240" w:lineRule="auto"/>
            <w:ind w:left="40"/>
            <w:rPr>
              <w:sz w:val="18"/>
            </w:rPr>
          </w:pPr>
          <w:r>
            <w:rPr>
              <w:noProof/>
            </w:rPr>
            <mc:AlternateContent>
              <mc:Choice Requires="wps">
                <w:drawing>
                  <wp:anchor distT="0" distB="0" distL="114300" distR="114300" simplePos="0" relativeHeight="251985408" behindDoc="0" locked="0" layoutInCell="1" allowOverlap="1" wp14:anchorId="3B4BE6EE" wp14:editId="683BE85C">
                    <wp:simplePos x="0" y="0"/>
                    <wp:positionH relativeFrom="column">
                      <wp:posOffset>-418465</wp:posOffset>
                    </wp:positionH>
                    <wp:positionV relativeFrom="paragraph">
                      <wp:posOffset>-13335</wp:posOffset>
                    </wp:positionV>
                    <wp:extent cx="402590" cy="0"/>
                    <wp:effectExtent l="0" t="0" r="0" b="0"/>
                    <wp:wrapNone/>
                    <wp:docPr id="1206868025" name="Прямая соединительная линия 3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02590" cy="0"/>
                            </a:xfrm>
                            <a:prstGeom prst="line">
                              <a:avLst/>
                            </a:prstGeom>
                            <a:noFill/>
                            <a:ln w="19050">
                              <a:solidFill>
                                <a:srgbClr val="000000"/>
                              </a:solidFill>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line w14:anchorId="1660F248" id="Прямая соединительная линия 35" o:spid="_x0000_s1026" style="position:absolute;flip:x;z-index:25198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95pt,-1.05pt" to="-1.2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" strokeweight="1.5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986432" behindDoc="0" locked="0" layoutInCell="1" allowOverlap="1" wp14:anchorId="69E707A8" wp14:editId="7FA99A22">
                    <wp:simplePos x="0" y="0"/>
                    <wp:positionH relativeFrom="column">
                      <wp:posOffset>-427355</wp:posOffset>
                    </wp:positionH>
                    <wp:positionV relativeFrom="paragraph">
                      <wp:posOffset>5715</wp:posOffset>
                    </wp:positionV>
                    <wp:extent cx="173990" cy="878840"/>
                    <wp:effectExtent l="0" t="0" r="0" b="0"/>
                    <wp:wrapNone/>
                    <wp:docPr id="1528635783" name="Прямоугольник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990" cy="878840"/>
                            </a:xfrm>
                            <a:prstGeom prst="rect">
                              <a:avLst/>
                            </a:prstGeom>
                            <a:noFill/>
                            <a:ln>
                              <a:noFill/>
                            </a:ln>
                          </wps:spPr>
                          <wps:txbx>
                            <w:txbxContent>
                              <w:p w14:paraId="40E11D04" w14:textId="77777777" w:rsidR="000242DF" w:rsidRPr="008A6264" w:rsidRDefault="000242DF"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wps:txbx>
                          <wps:bodyPr rot="0" vert="vert270"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9E707A8" id="Прямоугольник 33" o:spid="_x0000_s1037" style="position:absolute;left:0;text-align:left;margin-left:-33.65pt;margin-top:.45pt;width:13.7pt;height:69.2pt;z-index:25198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" filled="f" stroked="f">
                    <v:textbox style="layout-flow:vertical;mso-layout-flow-alt:bottom-to-top" inset="1pt,1pt,1pt,1pt">
                      <w:txbxContent>
                        <w:p w14:paraId="40E11D04" w14:textId="77777777" w:rsidR="000242DF" w:rsidRPr="008A6264" w:rsidRDefault="000242DF" w:rsidP="008A6264">
                          <w:pPr>
                            <w:pStyle w:val="afc"/>
                            <w:ind w:firstLine="0"/>
                            <w:jc w:val="center"/>
                            <w:rPr>
                              <w:sz w:val="18"/>
                              <w:szCs w:val="18"/>
                            </w:rPr>
                          </w:pPr>
                          <w:r w:rsidRPr="008A6264">
                            <w:rPr>
                              <w:rStyle w:val="afd"/>
                              <w:rFonts w:ascii="Times New Roman" w:hAnsi="Times New Roman"/>
                              <w:sz w:val="20"/>
                              <w:szCs w:val="18"/>
                            </w:rPr>
                            <w:t xml:space="preserve">Инв. № </w:t>
                          </w:r>
                          <w:r w:rsidRPr="008A6264">
                            <w:rPr>
                              <w:rStyle w:val="afd"/>
                              <w:rFonts w:ascii="Times New Roman" w:hAnsi="Times New Roman"/>
                              <w:sz w:val="18"/>
                              <w:szCs w:val="18"/>
                            </w:rPr>
                            <w:t>подл.</w:t>
                          </w:r>
                        </w:p>
                      </w:txbxContent>
                    </v:textbox>
                  </v:rect>
                </w:pict>
              </mc:Fallback>
            </mc:AlternateContent>
          </w:r>
          <w:r w:rsidRPr="003C3D64">
            <w:rPr>
              <w:sz w:val="18"/>
            </w:rPr>
            <w:t>Разработал</w:t>
          </w:r>
        </w:p>
      </w:tc>
      <w:tc>
        <w:tcPr>
          <w:tcW w:w="1069" w:type="dxa"/>
          <w:gridSpan w:val="2"/>
          <w:tcBorders>
            <w:top w:val="single" w:sz="12" w:space="0" w:color="auto"/>
            <w:left w:val="single" w:sz="12" w:space="0" w:color="auto"/>
            <w:bottom w:val="single" w:sz="4" w:space="0" w:color="auto"/>
            <w:right w:val="single" w:sz="12" w:space="0" w:color="auto"/>
          </w:tcBorders>
          <w:vAlign w:val="center"/>
        </w:tcPr>
        <w:p w14:paraId="505F4371" w14:textId="2433A07F" w:rsidR="000242DF" w:rsidRPr="00F06548" w:rsidRDefault="000242DF" w:rsidP="000242DF">
          <w:pPr>
            <w:pStyle w:val="af9"/>
            <w:spacing w:line="240" w:lineRule="auto"/>
            <w:ind w:left="25"/>
            <w:rPr>
              <w:sz w:val="18"/>
              <w:lang w:val="en-US"/>
            </w:rPr>
          </w:pPr>
          <w:r w:rsidRPr="00435469">
            <w:rPr>
              <w:sz w:val="18"/>
              <w:lang w:val="en-US"/>
            </w:rPr>
            <w:t>{{ developer }}</w:t>
          </w:r>
        </w:p>
      </w:tc>
      <w:tc>
        <w:tcPr>
          <w:tcW w:w="850" w:type="dxa"/>
          <w:tcBorders>
            <w:top w:val="single" w:sz="12" w:space="0" w:color="auto"/>
            <w:left w:val="single" w:sz="12" w:space="0" w:color="auto"/>
            <w:bottom w:val="single" w:sz="4" w:space="0" w:color="auto"/>
            <w:right w:val="single" w:sz="12" w:space="0" w:color="auto"/>
          </w:tcBorders>
          <w:vAlign w:val="center"/>
        </w:tcPr>
        <w:p w14:paraId="71AB256F" w14:textId="77777777" w:rsidR="000242DF" w:rsidRPr="00B56A71" w:rsidRDefault="000242DF" w:rsidP="000242DF">
          <w:pPr>
            <w:pStyle w:val="af9"/>
            <w:spacing w:line="240" w:lineRule="auto"/>
            <w:jc w:val="center"/>
            <w:rPr>
              <w:spacing w:val="-12"/>
              <w:sz w:val="18"/>
            </w:rPr>
          </w:pPr>
          <w:r>
            <w:rPr>
              <w:noProof/>
              <w:spacing w:val="-12"/>
              <w:sz w:val="18"/>
            </w:rPr>
            <w:drawing>
              <wp:anchor distT="0" distB="0" distL="114300" distR="114300" simplePos="0" relativeHeight="251982336" behindDoc="0" locked="0" layoutInCell="1" allowOverlap="1" wp14:anchorId="5F1DB802" wp14:editId="122907DC">
                <wp:simplePos x="0" y="0"/>
                <wp:positionH relativeFrom="column">
                  <wp:posOffset>175895</wp:posOffset>
                </wp:positionH>
                <wp:positionV relativeFrom="paragraph">
                  <wp:posOffset>-6350</wp:posOffset>
                </wp:positionV>
                <wp:extent cx="149225" cy="123825"/>
                <wp:effectExtent l="0" t="0" r="0" b="0"/>
                <wp:wrapNone/>
                <wp:docPr id="399900611" name="Рисунок 11" descr="Изображение выглядит как зарисовка, рисунок, Штриховая графика, штриховой рисуно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12932" name="Рисунок 11" descr="Изображение выглядит как зарисовка, рисунок, Штриховая графика, штриховой рисунок&#10;&#10;Автоматически созданное описание"/>
                        <pic:cNvPicPr/>
                      </pic:nvPicPr>
                      <pic:blipFill>
                        <a:blip r:embed="rId1">
                          <a:extLst>
                            <a:ext uri="{28A0092B-C50C-407E-A947-70E740481C1C}">
                              <a14:useLocalDpi xmlns:a14="http://schemas.microsoft.com/office/drawing/2010/main" val="0"/>
                            </a:ext>
                          </a:extLst>
                        </a:blip>
                        <a:stretch>
                          <a:fillRect/>
                        </a:stretch>
                      </pic:blipFill>
                      <pic:spPr>
                        <a:xfrm>
                          <a:off x="0" y="0"/>
                          <a:ext cx="149225" cy="123825"/>
                        </a:xfrm>
                        <a:prstGeom prst="rect">
                          <a:avLst/>
                        </a:prstGeom>
                      </pic:spPr>
                    </pic:pic>
                  </a:graphicData>
                </a:graphic>
                <wp14:sizeRelH relativeFrom="margin">
                  <wp14:pctWidth>0</wp14:pctWidth>
                </wp14:sizeRelH>
                <wp14:sizeRelV relativeFrom="margin">
                  <wp14:pctHeight>0</wp14:pctHeight>
                </wp14:sizeRelV>
              </wp:anchor>
            </w:drawing>
          </w:r>
        </w:p>
      </w:tc>
      <w:tc>
        <w:tcPr>
          <w:tcW w:w="660" w:type="dxa"/>
          <w:tcBorders>
            <w:top w:val="single" w:sz="12" w:space="0" w:color="auto"/>
            <w:left w:val="single" w:sz="12" w:space="0" w:color="auto"/>
            <w:bottom w:val="single" w:sz="4" w:space="0" w:color="auto"/>
            <w:right w:val="single" w:sz="12" w:space="0" w:color="auto"/>
          </w:tcBorders>
          <w:vAlign w:val="center"/>
        </w:tcPr>
        <w:p w14:paraId="4DC7F5EE" w14:textId="70272EC3" w:rsidR="000242DF" w:rsidRPr="004A65C3" w:rsidRDefault="000242DF" w:rsidP="000242DF">
          <w:pPr>
            <w:pStyle w:val="af9"/>
            <w:spacing w:line="240" w:lineRule="auto"/>
            <w:jc w:val="center"/>
            <w:rPr>
              <w:sz w:val="18"/>
              <w:szCs w:val="18"/>
            </w:rPr>
          </w:pPr>
          <w:r>
            <w:rPr>
              <w:sz w:val="18"/>
              <w:szCs w:val="18"/>
              <w:lang w:val="en-US"/>
            </w:rPr>
            <w:t>{{ mm_yy }}</w:t>
          </w:r>
        </w:p>
      </w:tc>
      <w:tc>
        <w:tcPr>
          <w:tcW w:w="4019" w:type="dxa"/>
          <w:vMerge w:val="restart"/>
          <w:tcBorders>
            <w:top w:val="single" w:sz="12" w:space="0" w:color="auto"/>
            <w:left w:val="single" w:sz="12" w:space="0" w:color="auto"/>
            <w:right w:val="single" w:sz="12" w:space="0" w:color="auto"/>
          </w:tcBorders>
          <w:vAlign w:val="center"/>
        </w:tcPr>
        <w:p w14:paraId="0B3286CD" w14:textId="77777777" w:rsidR="000242DF" w:rsidRPr="00F06548" w:rsidRDefault="000242DF" w:rsidP="000242DF">
          <w:pPr>
            <w:pStyle w:val="af9"/>
            <w:jc w:val="center"/>
            <w:rPr>
              <w:szCs w:val="24"/>
            </w:rPr>
          </w:pPr>
          <w:r w:rsidRPr="00F06548">
            <w:rPr>
              <w:rFonts w:cs="Arial"/>
            </w:rPr>
            <w:t>Лист подписей</w:t>
          </w:r>
        </w:p>
      </w:tc>
      <w:tc>
        <w:tcPr>
          <w:tcW w:w="948" w:type="dxa"/>
          <w:tcBorders>
            <w:top w:val="single" w:sz="12" w:space="0" w:color="auto"/>
            <w:left w:val="single" w:sz="12" w:space="0" w:color="auto"/>
            <w:right w:val="single" w:sz="12" w:space="0" w:color="auto"/>
          </w:tcBorders>
          <w:vAlign w:val="center"/>
        </w:tcPr>
        <w:p w14:paraId="2C6A2A0F" w14:textId="77777777" w:rsidR="000242DF" w:rsidRPr="00F06548" w:rsidRDefault="000242DF" w:rsidP="000242DF">
          <w:pPr>
            <w:pStyle w:val="af9"/>
            <w:jc w:val="center"/>
            <w:rPr>
              <w:sz w:val="18"/>
            </w:rPr>
          </w:pPr>
          <w:r w:rsidRPr="00F06548">
            <w:rPr>
              <w:sz w:val="18"/>
            </w:rPr>
            <w:t>Стадия</w:t>
          </w:r>
        </w:p>
      </w:tc>
      <w:tc>
        <w:tcPr>
          <w:tcW w:w="948" w:type="dxa"/>
          <w:tcBorders>
            <w:top w:val="single" w:sz="12" w:space="0" w:color="auto"/>
            <w:left w:val="single" w:sz="12" w:space="0" w:color="auto"/>
            <w:right w:val="single" w:sz="12" w:space="0" w:color="auto"/>
          </w:tcBorders>
          <w:vAlign w:val="center"/>
        </w:tcPr>
        <w:p w14:paraId="7FDC5524" w14:textId="77777777" w:rsidR="000242DF" w:rsidRPr="00F06548" w:rsidRDefault="000242DF" w:rsidP="000242DF">
          <w:pPr>
            <w:pStyle w:val="af9"/>
            <w:jc w:val="center"/>
            <w:rPr>
              <w:sz w:val="18"/>
            </w:rPr>
          </w:pPr>
          <w:r w:rsidRPr="00F06548">
            <w:rPr>
              <w:sz w:val="18"/>
            </w:rPr>
            <w:t>Лист</w:t>
          </w:r>
        </w:p>
        <w:p w14:paraId="42BB4229" w14:textId="77777777" w:rsidR="000242DF" w:rsidRPr="00F06548" w:rsidRDefault="000242DF" w:rsidP="000242DF">
          <w:pPr>
            <w:spacing w:line="240" w:lineRule="auto"/>
            <w:ind w:firstLine="0"/>
            <w:jc w:val="center"/>
            <w:rPr>
              <w:sz w:val="24"/>
              <w:szCs w:val="24"/>
            </w:rPr>
          </w:pPr>
        </w:p>
      </w:tc>
      <w:tc>
        <w:tcPr>
          <w:tcW w:w="887" w:type="dxa"/>
          <w:tcBorders>
            <w:top w:val="single" w:sz="12" w:space="0" w:color="auto"/>
            <w:left w:val="single" w:sz="12" w:space="0" w:color="auto"/>
            <w:right w:val="single" w:sz="12" w:space="0" w:color="auto"/>
          </w:tcBorders>
          <w:vAlign w:val="center"/>
        </w:tcPr>
        <w:p w14:paraId="24E5F0F1" w14:textId="77777777" w:rsidR="000242DF" w:rsidRPr="00F06548" w:rsidRDefault="000242DF" w:rsidP="000242DF">
          <w:pPr>
            <w:spacing w:line="240" w:lineRule="auto"/>
            <w:ind w:firstLine="0"/>
            <w:jc w:val="center"/>
            <w:rPr>
              <w:sz w:val="18"/>
            </w:rPr>
          </w:pPr>
          <w:r w:rsidRPr="00F06548">
            <w:rPr>
              <w:sz w:val="18"/>
            </w:rPr>
            <w:t>Листов</w:t>
          </w:r>
        </w:p>
      </w:tc>
    </w:tr>
    <w:tr w:rsidR="000242DF" w:rsidRPr="00B56A71" w14:paraId="70D49B4E" w14:textId="77777777" w:rsidTr="002D7AE4">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0AB09FDC" w14:textId="77777777" w:rsidR="000242DF" w:rsidRPr="003C3D64" w:rsidRDefault="000242DF" w:rsidP="000242DF">
          <w:pPr>
            <w:pStyle w:val="af9"/>
            <w:spacing w:line="240" w:lineRule="auto"/>
            <w:ind w:left="40"/>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34F1622F" w14:textId="18EA1B9C" w:rsidR="000242DF" w:rsidRPr="003C3D64" w:rsidRDefault="000242DF" w:rsidP="000242DF">
          <w:pPr>
            <w:pStyle w:val="af9"/>
            <w:spacing w:line="240" w:lineRule="auto"/>
            <w:ind w:left="25"/>
            <w:rPr>
              <w:sz w:val="18"/>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2B5085CF" w14:textId="77777777" w:rsidR="000242DF" w:rsidRPr="00B56A71" w:rsidRDefault="000242DF" w:rsidP="000242DF">
          <w:pPr>
            <w:pStyle w:val="af9"/>
            <w:spacing w:line="240" w:lineRule="auto"/>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4B2A1CC8" w14:textId="77777777" w:rsidR="000242DF" w:rsidRPr="00F06548" w:rsidRDefault="000242DF" w:rsidP="000242DF">
          <w:pPr>
            <w:pStyle w:val="af9"/>
            <w:spacing w:line="240" w:lineRule="auto"/>
            <w:jc w:val="center"/>
            <w:rPr>
              <w:sz w:val="18"/>
              <w:szCs w:val="18"/>
            </w:rPr>
          </w:pPr>
        </w:p>
      </w:tc>
      <w:tc>
        <w:tcPr>
          <w:tcW w:w="4019" w:type="dxa"/>
          <w:vMerge/>
          <w:tcBorders>
            <w:left w:val="single" w:sz="12" w:space="0" w:color="auto"/>
            <w:right w:val="single" w:sz="12" w:space="0" w:color="auto"/>
          </w:tcBorders>
          <w:vAlign w:val="center"/>
        </w:tcPr>
        <w:p w14:paraId="299F028B" w14:textId="77777777" w:rsidR="000242DF" w:rsidRPr="00F06548" w:rsidRDefault="000242DF" w:rsidP="000242DF">
          <w:pPr>
            <w:pStyle w:val="af9"/>
            <w:jc w:val="center"/>
            <w:rPr>
              <w:sz w:val="20"/>
            </w:rPr>
          </w:pPr>
        </w:p>
      </w:tc>
      <w:tc>
        <w:tcPr>
          <w:tcW w:w="948" w:type="dxa"/>
          <w:vMerge w:val="restart"/>
          <w:tcBorders>
            <w:left w:val="single" w:sz="12" w:space="0" w:color="auto"/>
            <w:right w:val="single" w:sz="12" w:space="0" w:color="auto"/>
          </w:tcBorders>
          <w:vAlign w:val="center"/>
        </w:tcPr>
        <w:p w14:paraId="543158D3" w14:textId="77777777" w:rsidR="000242DF" w:rsidRPr="00F06548" w:rsidRDefault="000242DF" w:rsidP="000242DF">
          <w:pPr>
            <w:spacing w:line="240" w:lineRule="auto"/>
            <w:ind w:firstLine="0"/>
            <w:jc w:val="center"/>
            <w:rPr>
              <w:sz w:val="24"/>
              <w:szCs w:val="24"/>
            </w:rPr>
          </w:pPr>
          <w:r w:rsidRPr="00F06548">
            <w:rPr>
              <w:sz w:val="24"/>
              <w:szCs w:val="24"/>
            </w:rPr>
            <w:t>П</w:t>
          </w:r>
        </w:p>
      </w:tc>
      <w:tc>
        <w:tcPr>
          <w:tcW w:w="948" w:type="dxa"/>
          <w:vMerge w:val="restart"/>
          <w:tcBorders>
            <w:left w:val="single" w:sz="12" w:space="0" w:color="auto"/>
            <w:right w:val="single" w:sz="12" w:space="0" w:color="auto"/>
          </w:tcBorders>
          <w:vAlign w:val="center"/>
        </w:tcPr>
        <w:p w14:paraId="042977B0" w14:textId="2B6A6E18" w:rsidR="000242DF" w:rsidRPr="00F06548" w:rsidRDefault="000242DF" w:rsidP="000242DF">
          <w:pPr>
            <w:spacing w:line="240" w:lineRule="auto"/>
            <w:ind w:firstLine="0"/>
            <w:jc w:val="center"/>
            <w:rPr>
              <w:sz w:val="24"/>
              <w:szCs w:val="24"/>
            </w:rPr>
          </w:pPr>
          <w:r>
            <w:rPr>
              <w:sz w:val="24"/>
              <w:szCs w:val="24"/>
            </w:rPr>
            <w:t>4</w:t>
          </w:r>
        </w:p>
      </w:tc>
      <w:tc>
        <w:tcPr>
          <w:tcW w:w="887" w:type="dxa"/>
          <w:vMerge w:val="restart"/>
          <w:tcBorders>
            <w:left w:val="single" w:sz="12" w:space="0" w:color="auto"/>
            <w:right w:val="single" w:sz="12" w:space="0" w:color="auto"/>
          </w:tcBorders>
          <w:vAlign w:val="center"/>
        </w:tcPr>
        <w:p w14:paraId="45E15708" w14:textId="08567154" w:rsidR="000242DF" w:rsidRPr="00587395" w:rsidRDefault="000242DF" w:rsidP="000242DF">
          <w:pPr>
            <w:spacing w:line="240" w:lineRule="auto"/>
            <w:ind w:firstLine="0"/>
            <w:jc w:val="center"/>
            <w:rPr>
              <w:sz w:val="24"/>
              <w:szCs w:val="24"/>
            </w:rPr>
          </w:pPr>
          <w:r>
            <w:rPr>
              <w:sz w:val="24"/>
              <w:szCs w:val="24"/>
            </w:rPr>
            <w:t>62</w:t>
          </w:r>
        </w:p>
      </w:tc>
    </w:tr>
    <w:tr w:rsidR="000242DF" w:rsidRPr="00B56A71" w14:paraId="547C0E05" w14:textId="77777777" w:rsidTr="002D7AE4">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2756F187" w14:textId="77777777" w:rsidR="000242DF" w:rsidRPr="003C3D64" w:rsidRDefault="000242DF" w:rsidP="000242DF">
          <w:pPr>
            <w:pStyle w:val="af9"/>
            <w:ind w:left="42"/>
            <w:rPr>
              <w:sz w:val="18"/>
            </w:rPr>
          </w:pPr>
          <w:r w:rsidRPr="003C3D64">
            <w:rPr>
              <w:sz w:val="18"/>
            </w:rPr>
            <w:t>ГИП</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D7C9AFD" w14:textId="5EF4E2AE" w:rsidR="000242DF" w:rsidRPr="003C3D64" w:rsidRDefault="000242DF" w:rsidP="000242DF">
          <w:pPr>
            <w:pStyle w:val="af9"/>
            <w:ind w:left="25"/>
            <w:rPr>
              <w:sz w:val="18"/>
            </w:rPr>
          </w:pPr>
          <w:r w:rsidRPr="00435469">
            <w:rPr>
              <w:sz w:val="18"/>
            </w:rPr>
            <w:t>Беляева</w:t>
          </w:r>
        </w:p>
      </w:tc>
      <w:tc>
        <w:tcPr>
          <w:tcW w:w="850" w:type="dxa"/>
          <w:tcBorders>
            <w:top w:val="single" w:sz="4" w:space="0" w:color="auto"/>
            <w:left w:val="single" w:sz="12" w:space="0" w:color="auto"/>
            <w:bottom w:val="single" w:sz="4" w:space="0" w:color="auto"/>
            <w:right w:val="single" w:sz="12" w:space="0" w:color="auto"/>
          </w:tcBorders>
          <w:vAlign w:val="center"/>
        </w:tcPr>
        <w:p w14:paraId="4052B8AC" w14:textId="77777777" w:rsidR="000242DF" w:rsidRPr="00B56A71" w:rsidRDefault="000242DF" w:rsidP="000242DF">
          <w:pPr>
            <w:pStyle w:val="af9"/>
            <w:jc w:val="center"/>
            <w:rPr>
              <w:spacing w:val="-12"/>
              <w:sz w:val="18"/>
            </w:rPr>
          </w:pPr>
          <w:r>
            <w:rPr>
              <w:noProof/>
              <w:spacing w:val="-12"/>
              <w:sz w:val="18"/>
            </w:rPr>
            <w:drawing>
              <wp:anchor distT="0" distB="0" distL="114300" distR="114300" simplePos="0" relativeHeight="251983360" behindDoc="0" locked="0" layoutInCell="1" allowOverlap="1" wp14:anchorId="4B1F4250" wp14:editId="093FC42B">
                <wp:simplePos x="0" y="0"/>
                <wp:positionH relativeFrom="column">
                  <wp:posOffset>168772</wp:posOffset>
                </wp:positionH>
                <wp:positionV relativeFrom="paragraph">
                  <wp:posOffset>3785</wp:posOffset>
                </wp:positionV>
                <wp:extent cx="185596" cy="128246"/>
                <wp:effectExtent l="0" t="0" r="0" b="0"/>
                <wp:wrapNone/>
                <wp:docPr id="865295016" name="Рисунок 12" descr="Изображение выглядит как зарисовка, рисунок, Детское искусство,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04040" name="Рисунок 12" descr="Изображение выглядит как зарисовка, рисунок, Детское искусство, диаграмма&#10;&#10;Автоматически созданное описание"/>
                        <pic:cNvPicPr/>
                      </pic:nvPicPr>
                      <pic:blipFill>
                        <a:blip r:embed="rId2">
                          <a:extLst>
                            <a:ext uri="{28A0092B-C50C-407E-A947-70E740481C1C}">
                              <a14:useLocalDpi xmlns:a14="http://schemas.microsoft.com/office/drawing/2010/main" val="0"/>
                            </a:ext>
                          </a:extLst>
                        </a:blip>
                        <a:stretch>
                          <a:fillRect/>
                        </a:stretch>
                      </pic:blipFill>
                      <pic:spPr>
                        <a:xfrm>
                          <a:off x="0" y="0"/>
                          <a:ext cx="185596" cy="128246"/>
                        </a:xfrm>
                        <a:prstGeom prst="rect">
                          <a:avLst/>
                        </a:prstGeom>
                      </pic:spPr>
                    </pic:pic>
                  </a:graphicData>
                </a:graphic>
              </wp:anchor>
            </w:drawing>
          </w:r>
        </w:p>
      </w:tc>
      <w:tc>
        <w:tcPr>
          <w:tcW w:w="660" w:type="dxa"/>
          <w:tcBorders>
            <w:top w:val="single" w:sz="4" w:space="0" w:color="auto"/>
            <w:left w:val="single" w:sz="12" w:space="0" w:color="auto"/>
            <w:bottom w:val="single" w:sz="4" w:space="0" w:color="auto"/>
            <w:right w:val="single" w:sz="12" w:space="0" w:color="auto"/>
          </w:tcBorders>
          <w:vAlign w:val="center"/>
        </w:tcPr>
        <w:p w14:paraId="40837361" w14:textId="0A1BBB9D" w:rsidR="000242DF" w:rsidRPr="004A65C3" w:rsidRDefault="000242DF" w:rsidP="000242DF">
          <w:pPr>
            <w:pStyle w:val="af9"/>
            <w:jc w:val="center"/>
            <w:rPr>
              <w:spacing w:val="-12"/>
              <w:sz w:val="18"/>
            </w:rPr>
          </w:pPr>
          <w:r>
            <w:rPr>
              <w:sz w:val="18"/>
              <w:szCs w:val="18"/>
              <w:lang w:val="en-US"/>
            </w:rPr>
            <w:t>{{ mm_yy }}</w:t>
          </w:r>
        </w:p>
      </w:tc>
      <w:tc>
        <w:tcPr>
          <w:tcW w:w="4019" w:type="dxa"/>
          <w:vMerge/>
          <w:tcBorders>
            <w:left w:val="single" w:sz="12" w:space="0" w:color="auto"/>
            <w:right w:val="single" w:sz="12" w:space="0" w:color="auto"/>
          </w:tcBorders>
          <w:vAlign w:val="center"/>
        </w:tcPr>
        <w:p w14:paraId="0DEE225D" w14:textId="77777777" w:rsidR="000242DF" w:rsidRPr="00F06548" w:rsidRDefault="000242DF" w:rsidP="000242DF">
          <w:pPr>
            <w:pStyle w:val="af9"/>
            <w:jc w:val="center"/>
          </w:pPr>
        </w:p>
      </w:tc>
      <w:tc>
        <w:tcPr>
          <w:tcW w:w="948" w:type="dxa"/>
          <w:vMerge/>
          <w:tcBorders>
            <w:left w:val="single" w:sz="12" w:space="0" w:color="auto"/>
            <w:bottom w:val="single" w:sz="12" w:space="0" w:color="auto"/>
            <w:right w:val="single" w:sz="12" w:space="0" w:color="auto"/>
          </w:tcBorders>
          <w:vAlign w:val="center"/>
        </w:tcPr>
        <w:p w14:paraId="03A90043" w14:textId="77777777" w:rsidR="000242DF" w:rsidRPr="00F06548" w:rsidRDefault="000242DF" w:rsidP="000242DF">
          <w:pPr>
            <w:pStyle w:val="af9"/>
            <w:spacing w:line="240" w:lineRule="auto"/>
            <w:jc w:val="center"/>
            <w:rPr>
              <w:szCs w:val="24"/>
            </w:rPr>
          </w:pPr>
        </w:p>
      </w:tc>
      <w:tc>
        <w:tcPr>
          <w:tcW w:w="948" w:type="dxa"/>
          <w:vMerge/>
          <w:tcBorders>
            <w:left w:val="single" w:sz="12" w:space="0" w:color="auto"/>
            <w:bottom w:val="single" w:sz="12" w:space="0" w:color="auto"/>
            <w:right w:val="single" w:sz="12" w:space="0" w:color="auto"/>
          </w:tcBorders>
          <w:vAlign w:val="center"/>
        </w:tcPr>
        <w:p w14:paraId="057BBFD8" w14:textId="77777777" w:rsidR="000242DF" w:rsidRPr="00F06548" w:rsidRDefault="000242DF" w:rsidP="000242DF">
          <w:pPr>
            <w:pStyle w:val="af9"/>
            <w:spacing w:line="240" w:lineRule="auto"/>
            <w:jc w:val="center"/>
            <w:rPr>
              <w:szCs w:val="24"/>
            </w:rPr>
          </w:pPr>
        </w:p>
      </w:tc>
      <w:tc>
        <w:tcPr>
          <w:tcW w:w="887" w:type="dxa"/>
          <w:vMerge/>
          <w:tcBorders>
            <w:left w:val="single" w:sz="12" w:space="0" w:color="auto"/>
            <w:bottom w:val="single" w:sz="12" w:space="0" w:color="auto"/>
            <w:right w:val="single" w:sz="12" w:space="0" w:color="auto"/>
          </w:tcBorders>
          <w:vAlign w:val="center"/>
        </w:tcPr>
        <w:p w14:paraId="777B691A" w14:textId="77777777" w:rsidR="000242DF" w:rsidRPr="00F06548" w:rsidRDefault="000242DF" w:rsidP="000242DF">
          <w:pPr>
            <w:pStyle w:val="af9"/>
            <w:spacing w:line="240" w:lineRule="auto"/>
            <w:jc w:val="center"/>
            <w:rPr>
              <w:szCs w:val="24"/>
            </w:rPr>
          </w:pPr>
        </w:p>
      </w:tc>
    </w:tr>
    <w:tr w:rsidR="000242DF" w:rsidRPr="00B56A71" w14:paraId="2A27AC90" w14:textId="77777777" w:rsidTr="002D7AE4">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3632AE28" w14:textId="77777777" w:rsidR="000242DF" w:rsidRPr="003C3D64" w:rsidRDefault="000242DF" w:rsidP="000242DF">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5150144A" w14:textId="37C800A7" w:rsidR="000242DF" w:rsidRPr="003C3D64" w:rsidRDefault="000242DF" w:rsidP="000242DF">
          <w:pPr>
            <w:pStyle w:val="af9"/>
            <w:ind w:left="25"/>
            <w:rPr>
              <w:sz w:val="18"/>
            </w:rPr>
          </w:pPr>
          <w:r w:rsidRPr="00435469">
            <w:rPr>
              <w:sz w:val="18"/>
            </w:rPr>
            <w:t xml:space="preserve"> </w:t>
          </w:r>
        </w:p>
      </w:tc>
      <w:tc>
        <w:tcPr>
          <w:tcW w:w="850" w:type="dxa"/>
          <w:tcBorders>
            <w:top w:val="single" w:sz="4" w:space="0" w:color="auto"/>
            <w:left w:val="single" w:sz="12" w:space="0" w:color="auto"/>
            <w:bottom w:val="single" w:sz="4" w:space="0" w:color="auto"/>
            <w:right w:val="single" w:sz="12" w:space="0" w:color="auto"/>
          </w:tcBorders>
          <w:vAlign w:val="center"/>
        </w:tcPr>
        <w:p w14:paraId="082739F8" w14:textId="77777777" w:rsidR="000242DF" w:rsidRPr="00B56A71" w:rsidRDefault="000242DF" w:rsidP="000242DF">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63E7A5D3" w14:textId="77777777" w:rsidR="000242DF" w:rsidRPr="00F06548" w:rsidRDefault="000242DF" w:rsidP="000242DF">
          <w:pPr>
            <w:pStyle w:val="af9"/>
            <w:jc w:val="center"/>
            <w:rPr>
              <w:spacing w:val="-12"/>
              <w:sz w:val="18"/>
            </w:rPr>
          </w:pPr>
        </w:p>
      </w:tc>
      <w:tc>
        <w:tcPr>
          <w:tcW w:w="4019" w:type="dxa"/>
          <w:vMerge/>
          <w:tcBorders>
            <w:left w:val="single" w:sz="12" w:space="0" w:color="auto"/>
            <w:right w:val="single" w:sz="12" w:space="0" w:color="auto"/>
          </w:tcBorders>
          <w:vAlign w:val="center"/>
        </w:tcPr>
        <w:p w14:paraId="48D17B79" w14:textId="77777777" w:rsidR="000242DF" w:rsidRPr="00F06548" w:rsidRDefault="000242DF" w:rsidP="000242DF">
          <w:pPr>
            <w:pStyle w:val="af9"/>
            <w:jc w:val="center"/>
            <w:rPr>
              <w:rFonts w:cs="Arial"/>
            </w:rPr>
          </w:pPr>
        </w:p>
      </w:tc>
      <w:tc>
        <w:tcPr>
          <w:tcW w:w="2783" w:type="dxa"/>
          <w:gridSpan w:val="3"/>
          <w:vMerge w:val="restart"/>
          <w:tcBorders>
            <w:top w:val="single" w:sz="12" w:space="0" w:color="auto"/>
            <w:left w:val="single" w:sz="12" w:space="0" w:color="auto"/>
            <w:right w:val="nil"/>
          </w:tcBorders>
          <w:vAlign w:val="center"/>
        </w:tcPr>
        <w:p w14:paraId="277AB969" w14:textId="77777777" w:rsidR="000242DF" w:rsidRPr="00F06548" w:rsidRDefault="000242DF" w:rsidP="000242DF">
          <w:pPr>
            <w:pStyle w:val="af9"/>
            <w:spacing w:line="240" w:lineRule="auto"/>
            <w:jc w:val="center"/>
            <w:rPr>
              <w:rFonts w:cs="Arial"/>
            </w:rPr>
          </w:pPr>
          <w:r w:rsidRPr="00F06548">
            <w:rPr>
              <w:szCs w:val="24"/>
            </w:rPr>
            <w:t>ООО «СевЗап НПЦ АрхиМет»</w:t>
          </w:r>
        </w:p>
      </w:tc>
    </w:tr>
    <w:tr w:rsidR="000242DF" w:rsidRPr="00B56A71" w14:paraId="65FB594C" w14:textId="77777777" w:rsidTr="002D7AE4">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4F13EBB9" w14:textId="77777777" w:rsidR="000242DF" w:rsidRPr="003C3D64" w:rsidRDefault="000242DF" w:rsidP="000242DF">
          <w:pPr>
            <w:pStyle w:val="af9"/>
            <w:ind w:left="42"/>
            <w:rPr>
              <w:sz w:val="18"/>
            </w:rPr>
          </w:pP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4A470920" w14:textId="77777777" w:rsidR="000242DF" w:rsidRPr="003C3D64" w:rsidRDefault="000242DF" w:rsidP="000242DF">
          <w:pPr>
            <w:pStyle w:val="af9"/>
            <w:ind w:left="25"/>
            <w:rPr>
              <w:sz w:val="18"/>
            </w:rPr>
          </w:pPr>
        </w:p>
      </w:tc>
      <w:tc>
        <w:tcPr>
          <w:tcW w:w="850" w:type="dxa"/>
          <w:tcBorders>
            <w:top w:val="single" w:sz="4" w:space="0" w:color="auto"/>
            <w:left w:val="single" w:sz="12" w:space="0" w:color="auto"/>
            <w:bottom w:val="single" w:sz="4" w:space="0" w:color="auto"/>
            <w:right w:val="single" w:sz="12" w:space="0" w:color="auto"/>
          </w:tcBorders>
          <w:vAlign w:val="center"/>
        </w:tcPr>
        <w:p w14:paraId="2235E033" w14:textId="77777777" w:rsidR="000242DF" w:rsidRPr="00B56A71" w:rsidRDefault="000242DF" w:rsidP="000242DF">
          <w:pPr>
            <w:pStyle w:val="af9"/>
            <w:jc w:val="center"/>
            <w:rPr>
              <w:spacing w:val="-12"/>
              <w:sz w:val="18"/>
            </w:rPr>
          </w:pPr>
        </w:p>
      </w:tc>
      <w:tc>
        <w:tcPr>
          <w:tcW w:w="660" w:type="dxa"/>
          <w:tcBorders>
            <w:top w:val="single" w:sz="4" w:space="0" w:color="auto"/>
            <w:left w:val="single" w:sz="12" w:space="0" w:color="auto"/>
            <w:bottom w:val="single" w:sz="4" w:space="0" w:color="auto"/>
            <w:right w:val="single" w:sz="12" w:space="0" w:color="auto"/>
          </w:tcBorders>
          <w:vAlign w:val="center"/>
        </w:tcPr>
        <w:p w14:paraId="07E6DAA0" w14:textId="77777777" w:rsidR="000242DF" w:rsidRPr="00F06548" w:rsidRDefault="000242DF" w:rsidP="000242DF">
          <w:pPr>
            <w:pStyle w:val="af9"/>
            <w:jc w:val="center"/>
            <w:rPr>
              <w:spacing w:val="-12"/>
              <w:sz w:val="18"/>
            </w:rPr>
          </w:pPr>
        </w:p>
      </w:tc>
      <w:tc>
        <w:tcPr>
          <w:tcW w:w="4019" w:type="dxa"/>
          <w:vMerge/>
          <w:tcBorders>
            <w:left w:val="single" w:sz="12" w:space="0" w:color="auto"/>
            <w:right w:val="single" w:sz="12" w:space="0" w:color="auto"/>
          </w:tcBorders>
          <w:vAlign w:val="center"/>
        </w:tcPr>
        <w:p w14:paraId="3E5DD449" w14:textId="77777777" w:rsidR="000242DF" w:rsidRPr="00F06548" w:rsidRDefault="000242DF" w:rsidP="000242DF">
          <w:pPr>
            <w:pStyle w:val="af9"/>
            <w:jc w:val="center"/>
            <w:rPr>
              <w:rFonts w:cs="Arial"/>
            </w:rPr>
          </w:pPr>
        </w:p>
      </w:tc>
      <w:tc>
        <w:tcPr>
          <w:tcW w:w="2783" w:type="dxa"/>
          <w:gridSpan w:val="3"/>
          <w:vMerge/>
          <w:tcBorders>
            <w:left w:val="single" w:sz="12" w:space="0" w:color="auto"/>
            <w:right w:val="nil"/>
          </w:tcBorders>
          <w:vAlign w:val="center"/>
        </w:tcPr>
        <w:p w14:paraId="30A5DC26" w14:textId="77777777" w:rsidR="000242DF" w:rsidRPr="00F06548" w:rsidRDefault="000242DF" w:rsidP="000242DF">
          <w:pPr>
            <w:pStyle w:val="af9"/>
            <w:spacing w:line="240" w:lineRule="auto"/>
            <w:jc w:val="center"/>
            <w:rPr>
              <w:rFonts w:cs="Arial"/>
            </w:rPr>
          </w:pPr>
        </w:p>
      </w:tc>
    </w:tr>
    <w:tr w:rsidR="000242DF" w14:paraId="2DBD2ADE" w14:textId="77777777" w:rsidTr="002D7AE4">
      <w:trPr>
        <w:cantSplit/>
        <w:trHeight w:hRule="exact" w:val="284"/>
      </w:trPr>
      <w:tc>
        <w:tcPr>
          <w:tcW w:w="1110" w:type="dxa"/>
          <w:gridSpan w:val="2"/>
          <w:tcBorders>
            <w:top w:val="single" w:sz="4" w:space="0" w:color="auto"/>
            <w:left w:val="single" w:sz="12" w:space="0" w:color="auto"/>
            <w:bottom w:val="single" w:sz="4" w:space="0" w:color="auto"/>
            <w:right w:val="single" w:sz="12" w:space="0" w:color="auto"/>
          </w:tcBorders>
          <w:vAlign w:val="center"/>
        </w:tcPr>
        <w:p w14:paraId="769D9AFD" w14:textId="292E145B" w:rsidR="000242DF" w:rsidRPr="003C3D64" w:rsidRDefault="000242DF" w:rsidP="000242DF">
          <w:pPr>
            <w:pStyle w:val="af9"/>
            <w:ind w:left="42"/>
            <w:rPr>
              <w:sz w:val="18"/>
            </w:rPr>
          </w:pPr>
          <w:r>
            <w:rPr>
              <w:noProof/>
            </w:rPr>
            <mc:AlternateContent>
              <mc:Choice Requires="wps">
                <w:drawing>
                  <wp:anchor distT="0" distB="0" distL="114300" distR="114300" simplePos="0" relativeHeight="251984384" behindDoc="0" locked="0" layoutInCell="1" allowOverlap="1" wp14:anchorId="6E555593" wp14:editId="0F4248E9">
                    <wp:simplePos x="0" y="0"/>
                    <wp:positionH relativeFrom="column">
                      <wp:posOffset>-423545</wp:posOffset>
                    </wp:positionH>
                    <wp:positionV relativeFrom="paragraph">
                      <wp:posOffset>167005</wp:posOffset>
                    </wp:positionV>
                    <wp:extent cx="7091045" cy="9525"/>
                    <wp:effectExtent l="0" t="0" r="33655" b="28575"/>
                    <wp:wrapNone/>
                    <wp:docPr id="1541522256" name="Прямая соединительная линия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7091045" cy="9525"/>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71D43B1" id="Прямая соединительная линия 31" o:spid="_x0000_s1026" style="position:absolute;flip:y;z-index:25198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35pt,13.15pt" to="525pt,1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" strokeweight="1.5pt"/>
                </w:pict>
              </mc:Fallback>
            </mc:AlternateContent>
          </w:r>
          <w:r w:rsidRPr="003C3D64">
            <w:rPr>
              <w:sz w:val="18"/>
            </w:rPr>
            <w:t>Утвердил</w:t>
          </w:r>
        </w:p>
      </w:tc>
      <w:tc>
        <w:tcPr>
          <w:tcW w:w="1069" w:type="dxa"/>
          <w:gridSpan w:val="2"/>
          <w:tcBorders>
            <w:top w:val="single" w:sz="4" w:space="0" w:color="auto"/>
            <w:left w:val="single" w:sz="12" w:space="0" w:color="auto"/>
            <w:bottom w:val="single" w:sz="4" w:space="0" w:color="auto"/>
            <w:right w:val="single" w:sz="12" w:space="0" w:color="auto"/>
          </w:tcBorders>
          <w:vAlign w:val="center"/>
        </w:tcPr>
        <w:p w14:paraId="174FC8B5" w14:textId="09AF3DF9" w:rsidR="000242DF" w:rsidRPr="003C3D64" w:rsidRDefault="000242DF" w:rsidP="000242DF">
          <w:pPr>
            <w:pStyle w:val="af9"/>
            <w:ind w:left="25"/>
            <w:rPr>
              <w:sz w:val="18"/>
            </w:rPr>
          </w:pPr>
          <w:r w:rsidRPr="00435469">
            <w:rPr>
              <w:sz w:val="18"/>
            </w:rPr>
            <w:t xml:space="preserve">Собин </w:t>
          </w:r>
        </w:p>
      </w:tc>
      <w:tc>
        <w:tcPr>
          <w:tcW w:w="850" w:type="dxa"/>
          <w:tcBorders>
            <w:top w:val="single" w:sz="4" w:space="0" w:color="auto"/>
            <w:left w:val="single" w:sz="12" w:space="0" w:color="auto"/>
            <w:bottom w:val="single" w:sz="4" w:space="0" w:color="auto"/>
            <w:right w:val="single" w:sz="12" w:space="0" w:color="auto"/>
          </w:tcBorders>
          <w:vAlign w:val="center"/>
        </w:tcPr>
        <w:p w14:paraId="6AD397B3" w14:textId="77777777" w:rsidR="000242DF" w:rsidRPr="00B56A71" w:rsidRDefault="000242DF" w:rsidP="000242DF">
          <w:pPr>
            <w:pStyle w:val="af9"/>
            <w:jc w:val="center"/>
            <w:rPr>
              <w:spacing w:val="-12"/>
              <w:sz w:val="18"/>
            </w:rPr>
          </w:pPr>
          <w:r>
            <w:rPr>
              <w:noProof/>
              <w:spacing w:val="-12"/>
              <w:sz w:val="18"/>
            </w:rPr>
            <w:drawing>
              <wp:inline distT="0" distB="0" distL="0" distR="0" wp14:anchorId="5AC0CBD5" wp14:editId="315885B8">
                <wp:extent cx="280657" cy="130667"/>
                <wp:effectExtent l="0" t="0" r="0" b="0"/>
                <wp:docPr id="1420480731" name="Рисунок 13" descr="Изображение выглядит как рукописный текст, Шрифт, линия, каллиграфия&#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0823" name="Рисунок 13" descr="Изображение выглядит как рукописный текст, Шрифт, линия, каллиграфия&#10;&#10;Автоматически созданное описание"/>
                        <pic:cNvPicPr/>
                      </pic:nvPicPr>
                      <pic:blipFill>
                        <a:blip r:embed="rId3">
                          <a:extLst>
                            <a:ext uri="{28A0092B-C50C-407E-A947-70E740481C1C}">
                              <a14:useLocalDpi xmlns:a14="http://schemas.microsoft.com/office/drawing/2010/main" val="0"/>
                            </a:ext>
                          </a:extLst>
                        </a:blip>
                        <a:stretch>
                          <a:fillRect/>
                        </a:stretch>
                      </pic:blipFill>
                      <pic:spPr>
                        <a:xfrm>
                          <a:off x="0" y="0"/>
                          <a:ext cx="289710" cy="134882"/>
                        </a:xfrm>
                        <a:prstGeom prst="rect">
                          <a:avLst/>
                        </a:prstGeom>
                      </pic:spPr>
                    </pic:pic>
                  </a:graphicData>
                </a:graphic>
              </wp:inline>
            </w:drawing>
          </w:r>
        </w:p>
      </w:tc>
      <w:tc>
        <w:tcPr>
          <w:tcW w:w="660" w:type="dxa"/>
          <w:tcBorders>
            <w:top w:val="single" w:sz="4" w:space="0" w:color="auto"/>
            <w:left w:val="single" w:sz="12" w:space="0" w:color="auto"/>
            <w:bottom w:val="single" w:sz="4" w:space="0" w:color="auto"/>
            <w:right w:val="single" w:sz="12" w:space="0" w:color="auto"/>
          </w:tcBorders>
          <w:vAlign w:val="center"/>
        </w:tcPr>
        <w:p w14:paraId="526FA6F6" w14:textId="46137441" w:rsidR="000242DF" w:rsidRPr="004A65C3" w:rsidRDefault="000242DF" w:rsidP="000242DF">
          <w:pPr>
            <w:pStyle w:val="af9"/>
            <w:jc w:val="center"/>
            <w:rPr>
              <w:sz w:val="18"/>
              <w:szCs w:val="18"/>
            </w:rPr>
          </w:pPr>
          <w:r>
            <w:rPr>
              <w:sz w:val="18"/>
              <w:szCs w:val="18"/>
              <w:lang w:val="en-US"/>
            </w:rPr>
            <w:t>{{ mm_yy }}</w:t>
          </w:r>
        </w:p>
      </w:tc>
      <w:tc>
        <w:tcPr>
          <w:tcW w:w="4019" w:type="dxa"/>
          <w:vMerge/>
          <w:tcBorders>
            <w:left w:val="single" w:sz="12" w:space="0" w:color="auto"/>
            <w:bottom w:val="single" w:sz="12" w:space="0" w:color="auto"/>
            <w:right w:val="single" w:sz="12" w:space="0" w:color="auto"/>
          </w:tcBorders>
          <w:vAlign w:val="center"/>
        </w:tcPr>
        <w:p w14:paraId="20650BCD" w14:textId="77777777" w:rsidR="000242DF" w:rsidRPr="00F06548" w:rsidRDefault="000242DF" w:rsidP="000242DF">
          <w:pPr>
            <w:pStyle w:val="af9"/>
            <w:jc w:val="center"/>
            <w:rPr>
              <w:rFonts w:cs="Arial"/>
            </w:rPr>
          </w:pPr>
        </w:p>
      </w:tc>
      <w:tc>
        <w:tcPr>
          <w:tcW w:w="2783" w:type="dxa"/>
          <w:gridSpan w:val="3"/>
          <w:vMerge/>
          <w:tcBorders>
            <w:left w:val="single" w:sz="12" w:space="0" w:color="auto"/>
            <w:bottom w:val="single" w:sz="12" w:space="0" w:color="auto"/>
            <w:right w:val="nil"/>
          </w:tcBorders>
          <w:vAlign w:val="center"/>
        </w:tcPr>
        <w:p w14:paraId="5F82888B" w14:textId="77777777" w:rsidR="000242DF" w:rsidRPr="00F06548" w:rsidRDefault="000242DF" w:rsidP="000242DF">
          <w:pPr>
            <w:pStyle w:val="af9"/>
            <w:jc w:val="center"/>
            <w:rPr>
              <w:rFonts w:cs="Arial"/>
              <w:b/>
              <w:bCs/>
              <w:caps/>
              <w:sz w:val="18"/>
            </w:rPr>
          </w:pPr>
        </w:p>
      </w:tc>
    </w:tr>
  </w:tbl>
  <w:p w14:paraId="4D224F7A" w14:textId="5775460F" w:rsidR="009669D4" w:rsidRPr="00805902" w:rsidRDefault="004201DB" w:rsidP="00BF6863">
    <w:pPr>
      <w:pStyle w:val="afc"/>
      <w:ind w:firstLine="0"/>
      <w:rPr>
        <w:sz w:val="24"/>
        <w:szCs w:val="24"/>
      </w:rPr>
    </w:pPr>
    <w:r>
      <w:rPr>
        <w:noProof/>
      </w:rPr>
      <mc:AlternateContent>
        <mc:Choice Requires="wps">
          <w:drawing>
            <wp:anchor distT="0" distB="0" distL="114300" distR="114300" simplePos="0" relativeHeight="251861504" behindDoc="0" locked="0" layoutInCell="1" allowOverlap="1" wp14:anchorId="4939FAA8" wp14:editId="50DB85E9">
              <wp:simplePos x="0" y="0"/>
              <wp:positionH relativeFrom="column">
                <wp:posOffset>-689415</wp:posOffset>
              </wp:positionH>
              <wp:positionV relativeFrom="paragraph">
                <wp:posOffset>-3244668</wp:posOffset>
              </wp:positionV>
              <wp:extent cx="427879" cy="0"/>
              <wp:effectExtent l="0" t="0" r="0" b="0"/>
              <wp:wrapNone/>
              <wp:docPr id="650809473" name="Прямая соединительная линия 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427879" cy="0"/>
                      </a:xfrm>
                      <a:prstGeom prst="line">
                        <a:avLst/>
                      </a:prstGeom>
                      <a:noFill/>
                      <a:ln w="19050">
                        <a:solidFill>
                          <a:srgbClr val="000000"/>
                        </a:solidFill>
                        <a:round/>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line w14:anchorId="6BA3136F" id="Прямая соединительная линия 25" o:spid="_x0000_s1026" style="position:absolute;flip:x;z-index:251861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3pt,-255.5pt" to="-20.6pt,-2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" strokeweight="1.5pt">
              <v:stroke startarrowwidth="narrow" startarrowlength="short" endarrowwidth="narrow" endarrowlength="short"/>
            </v:line>
          </w:pict>
        </mc:Fallback>
      </mc:AlternateContent>
    </w:r>
    <w:r w:rsidR="0060208A">
      <w:rPr>
        <w:noProof/>
      </w:rPr>
      <mc:AlternateContent>
        <mc:Choice Requires="wpg">
          <w:drawing>
            <wp:anchor distT="0" distB="0" distL="114300" distR="114300" simplePos="0" relativeHeight="251857408" behindDoc="0" locked="0" layoutInCell="1" allowOverlap="1" wp14:anchorId="2C0EA76E" wp14:editId="58B54E1E">
              <wp:simplePos x="0" y="0"/>
              <wp:positionH relativeFrom="column">
                <wp:posOffset>-685165</wp:posOffset>
              </wp:positionH>
              <wp:positionV relativeFrom="paragraph">
                <wp:posOffset>-3245485</wp:posOffset>
              </wp:positionV>
              <wp:extent cx="196850" cy="3233420"/>
              <wp:effectExtent l="0" t="0" r="12700" b="0"/>
              <wp:wrapNone/>
              <wp:docPr id="1971691809" name="Группа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6850" cy="3233420"/>
                        <a:chOff x="376" y="11630"/>
                        <a:chExt cx="295" cy="4829"/>
                      </a:xfrm>
                    </wpg:grpSpPr>
                    <wps:wsp>
                      <wps:cNvPr id="41" name="Line 10"/>
                      <wps:cNvCnPr>
                        <a:cxnSpLocks noChangeShapeType="1"/>
                      </wps:cNvCnPr>
                      <wps:spPr bwMode="auto">
                        <a:xfrm flipH="1" flipV="1">
                          <a:off x="376" y="11640"/>
                          <a:ext cx="4" cy="4819"/>
                        </a:xfrm>
                        <a:prstGeom prst="line">
                          <a:avLst/>
                        </a:prstGeom>
                        <a:noFill/>
                        <a:ln w="19050">
                          <a:solidFill>
                            <a:srgbClr val="000000"/>
                          </a:solidFill>
                          <a:round/>
                          <a:headEnd type="none" w="sm" len="sm"/>
                          <a:tailEnd type="none" w="sm" len="sm"/>
                        </a:ln>
                      </wps:spPr>
                      <wps:bodyPr/>
                    </wps:wsp>
                    <wps:wsp>
                      <wps:cNvPr id="42" name="Line 11"/>
                      <wps:cNvCnPr>
                        <a:cxnSpLocks noChangeShapeType="1"/>
                      </wps:cNvCnPr>
                      <wps:spPr bwMode="auto">
                        <a:xfrm flipH="1" flipV="1">
                          <a:off x="667" y="11630"/>
                          <a:ext cx="4" cy="4819"/>
                        </a:xfrm>
                        <a:prstGeom prst="line">
                          <a:avLst/>
                        </a:prstGeom>
                        <a:noFill/>
                        <a:ln w="19050">
                          <a:solidFill>
                            <a:srgbClr val="000000"/>
                          </a:solidFill>
                          <a:round/>
                          <a:headEnd type="none" w="sm" len="sm"/>
                          <a:tailEnd type="none" w="sm" len="sm"/>
                        </a:ln>
                      </wps:spPr>
                      <wps:bodyPr/>
                    </wps:wsp>
                  </wpg:wgp>
                </a:graphicData>
              </a:graphic>
              <wp14:sizeRelH relativeFrom="page">
                <wp14:pctWidth>0</wp14:pctWidth>
              </wp14:sizeRelH>
              <wp14:sizeRelV relativeFrom="page">
                <wp14:pctHeight>0</wp14:pctHeight>
              </wp14:sizeRelV>
            </wp:anchor>
          </w:drawing>
        </mc:Choice>
        <mc:Fallback>
          <w:pict>
            <v:group w14:anchorId="304AC817" id="Группа 29" o:spid="_x0000_s1026" style="position:absolute;margin-left:-53.95pt;margin-top:-255.55pt;width:15.5pt;height:254.6pt;z-index:251857408" coordorigin="376,11630" coordsize="295,4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">
              <v:line id="Line 10" o:spid="_x0000_s1027" style="position:absolute;flip:x y;visibility:visible;mso-wrap-style:square" from="376,11640" to="380,16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" strokeweight="1.5pt">
                <v:stroke startarrowwidth="narrow" startarrowlength="short" endarrowwidth="narrow" endarrowlength="short"/>
              </v:line>
              <v:line id="Line 11" o:spid="_x0000_s1028" style="position:absolute;flip:x y;visibility:visible;mso-wrap-style:square" from="667,11630" to="671,164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" strokeweight="1.5pt">
                <v:stroke startarrowwidth="narrow" startarrowlength="short" endarrowwidth="narrow" endarrowlength="short"/>
              </v:line>
            </v:group>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76EC2" w14:textId="75F1D471" w:rsidR="00420364" w:rsidRPr="005F0112" w:rsidRDefault="00420364" w:rsidP="005F0112">
    <w:pPr>
      <w:pStyle w:val="afc"/>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801E2" w14:textId="301ED38C" w:rsidR="00DB7D32" w:rsidRPr="000761C8" w:rsidRDefault="00DB7D32" w:rsidP="000761C8">
    <w:pPr>
      <w:pStyle w:val="af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3BCDE" w14:textId="77777777" w:rsidR="00250BA2" w:rsidRDefault="00250BA2">
      <w:r>
        <w:separator/>
      </w:r>
    </w:p>
  </w:footnote>
  <w:footnote w:type="continuationSeparator" w:id="0">
    <w:p w14:paraId="04CE5091" w14:textId="77777777" w:rsidR="00250BA2" w:rsidRDefault="00250B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8106B" w14:textId="6914EB2E" w:rsidR="009669D4" w:rsidRPr="009A0C9B" w:rsidRDefault="002D7AE4" w:rsidP="000211A4">
    <w:pPr>
      <w:tabs>
        <w:tab w:val="left" w:pos="5955"/>
        <w:tab w:val="right" w:pos="9978"/>
      </w:tabs>
      <w:spacing w:before="300" w:line="480" w:lineRule="auto"/>
      <w:ind w:right="-57"/>
      <w:jc w:val="left"/>
      <w:rPr>
        <w:b/>
      </w:rPr>
    </w:pPr>
    <w:r>
      <w:rPr>
        <w:noProof/>
      </w:rPr>
      <mc:AlternateContent>
        <mc:Choice Requires="wps">
          <w:drawing>
            <wp:anchor distT="4294967294" distB="4294967294" distL="114300" distR="114300" simplePos="0" relativeHeight="251867648" behindDoc="0" locked="0" layoutInCell="1" allowOverlap="1" wp14:anchorId="0A394E3F" wp14:editId="139137D4">
              <wp:simplePos x="0" y="0"/>
              <wp:positionH relativeFrom="column">
                <wp:posOffset>-249377</wp:posOffset>
              </wp:positionH>
              <wp:positionV relativeFrom="paragraph">
                <wp:posOffset>208483</wp:posOffset>
              </wp:positionV>
              <wp:extent cx="6672554" cy="0"/>
              <wp:effectExtent l="0" t="0" r="0" b="0"/>
              <wp:wrapNone/>
              <wp:docPr id="300254115" name="Прямая соединительная линия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72554"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EAB4E9F" id="Прямая соединительная линия 117" o:spid="_x0000_s1026" style="position:absolute;z-index:25186764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9.65pt,16.4pt" to="505.7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" strokeweight="1.5pt"/>
          </w:pict>
        </mc:Fallback>
      </mc:AlternateContent>
    </w:r>
    <w:r>
      <w:rPr>
        <w:noProof/>
      </w:rPr>
      <mc:AlternateContent>
        <mc:Choice Requires="wps">
          <w:drawing>
            <wp:anchor distT="0" distB="0" distL="114300" distR="114300" simplePos="0" relativeHeight="251866624" behindDoc="0" locked="0" layoutInCell="1" allowOverlap="1" wp14:anchorId="2949AB31" wp14:editId="1A8B01AD">
              <wp:simplePos x="0" y="0"/>
              <wp:positionH relativeFrom="column">
                <wp:posOffset>-249377</wp:posOffset>
              </wp:positionH>
              <wp:positionV relativeFrom="paragraph">
                <wp:posOffset>208482</wp:posOffset>
              </wp:positionV>
              <wp:extent cx="13970" cy="10213162"/>
              <wp:effectExtent l="0" t="0" r="24130" b="17145"/>
              <wp:wrapNone/>
              <wp:docPr id="921993829" name="Прямая соединительная линия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970" cy="10213162"/>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26BF421" id="Прямая соединительная линия 119" o:spid="_x0000_s1026" style="position:absolute;flip:x y;z-index:25186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9.65pt,16.4pt" to="-18.55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" strokeweight="1.5pt"/>
          </w:pict>
        </mc:Fallback>
      </mc:AlternateContent>
    </w:r>
    <w:r w:rsidR="005F0112">
      <w:rPr>
        <w:noProof/>
      </w:rPr>
      <mc:AlternateContent>
        <mc:Choice Requires="wps">
          <w:drawing>
            <wp:anchor distT="0" distB="0" distL="114298" distR="114298" simplePos="0" relativeHeight="251865600" behindDoc="0" locked="0" layoutInCell="1" allowOverlap="1" wp14:anchorId="537B7963" wp14:editId="42CEC7C2">
              <wp:simplePos x="0" y="0"/>
              <wp:positionH relativeFrom="column">
                <wp:posOffset>6421008</wp:posOffset>
              </wp:positionH>
              <wp:positionV relativeFrom="paragraph">
                <wp:posOffset>199390</wp:posOffset>
              </wp:positionV>
              <wp:extent cx="0" cy="10224135"/>
              <wp:effectExtent l="0" t="0" r="38100" b="24765"/>
              <wp:wrapNone/>
              <wp:docPr id="85579217" name="Прямая соединительная линия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24135"/>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584B49A" id="Прямая соединительная линия 115" o:spid="_x0000_s1026" style="position:absolute;flip:y;z-index:251865600;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505.6pt,15.7pt" to="505.6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" strokeweight="1.5pt"/>
          </w:pict>
        </mc:Fallback>
      </mc:AlternateConten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76C25" w14:textId="4EA1D944" w:rsidR="009669D4" w:rsidRPr="009A0C9B" w:rsidRDefault="004201DB" w:rsidP="000211A4">
    <w:pPr>
      <w:tabs>
        <w:tab w:val="left" w:pos="5955"/>
        <w:tab w:val="right" w:pos="9978"/>
      </w:tabs>
      <w:spacing w:before="300" w:line="480" w:lineRule="auto"/>
      <w:ind w:right="-57"/>
      <w:jc w:val="left"/>
      <w:rPr>
        <w:b/>
      </w:rPr>
    </w:pPr>
    <w:r>
      <w:rPr>
        <w:noProof/>
      </w:rPr>
      <mc:AlternateContent>
        <mc:Choice Requires="wps">
          <w:drawing>
            <wp:anchor distT="4294967294" distB="4294967294" distL="114300" distR="114300" simplePos="0" relativeHeight="251848192" behindDoc="0" locked="0" layoutInCell="1" allowOverlap="1" wp14:anchorId="6A688EE2" wp14:editId="3D0560F9">
              <wp:simplePos x="0" y="0"/>
              <wp:positionH relativeFrom="column">
                <wp:posOffset>-271521</wp:posOffset>
              </wp:positionH>
              <wp:positionV relativeFrom="paragraph">
                <wp:posOffset>206878</wp:posOffset>
              </wp:positionV>
              <wp:extent cx="6698635" cy="0"/>
              <wp:effectExtent l="0" t="0" r="0" b="0"/>
              <wp:wrapNone/>
              <wp:docPr id="1284819885" name="Прямая соединительная линия 9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98635"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994E926" id="Прямая соединительная линия 93" o:spid="_x0000_s1026" style="position:absolute;z-index:25184819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1.4pt,16.3pt" to="506.05pt,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" strokeweight="1.5pt"/>
          </w:pict>
        </mc:Fallback>
      </mc:AlternateContent>
    </w:r>
    <w:r>
      <w:rPr>
        <w:noProof/>
      </w:rPr>
      <mc:AlternateContent>
        <mc:Choice Requires="wps">
          <w:drawing>
            <wp:anchor distT="0" distB="0" distL="114298" distR="114298" simplePos="0" relativeHeight="251846144" behindDoc="0" locked="0" layoutInCell="1" allowOverlap="1" wp14:anchorId="483E5EB9" wp14:editId="472529F4">
              <wp:simplePos x="0" y="0"/>
              <wp:positionH relativeFrom="column">
                <wp:posOffset>6426200</wp:posOffset>
              </wp:positionH>
              <wp:positionV relativeFrom="paragraph">
                <wp:posOffset>199390</wp:posOffset>
              </wp:positionV>
              <wp:extent cx="0" cy="10224135"/>
              <wp:effectExtent l="0" t="0" r="38100" b="24765"/>
              <wp:wrapNone/>
              <wp:docPr id="269367200" name="Прямая соединительная линия 9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24135"/>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E475D54" id="Прямая соединительная линия 91" o:spid="_x0000_s1026" style="position:absolute;flip:y;z-index:251846144;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506pt,15.7pt" to="506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" strokeweight="1.5pt"/>
          </w:pict>
        </mc:Fallback>
      </mc:AlternateContent>
    </w:r>
    <w:r w:rsidR="002D7AE4">
      <w:rPr>
        <w:noProof/>
      </w:rPr>
      <mc:AlternateContent>
        <mc:Choice Requires="wps">
          <w:drawing>
            <wp:anchor distT="0" distB="0" distL="114300" distR="114300" simplePos="0" relativeHeight="251847168" behindDoc="0" locked="0" layoutInCell="1" allowOverlap="1" wp14:anchorId="0B482964" wp14:editId="3E6CE90E">
              <wp:simplePos x="0" y="0"/>
              <wp:positionH relativeFrom="column">
                <wp:posOffset>-271323</wp:posOffset>
              </wp:positionH>
              <wp:positionV relativeFrom="paragraph">
                <wp:posOffset>208482</wp:posOffset>
              </wp:positionV>
              <wp:extent cx="13970" cy="10213162"/>
              <wp:effectExtent l="0" t="0" r="24130" b="17145"/>
              <wp:wrapNone/>
              <wp:docPr id="1491963811" name="Прямая соединительная линия 9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970" cy="10213162"/>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501865F9" id="Прямая соединительная линия 95" o:spid="_x0000_s1026" style="position:absolute;flip:x y;z-index:251847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5pt,16.4pt" to="-20.25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" strokeweight="1.5pt"/>
          </w:pict>
        </mc:Fallback>
      </mc:AlternateConten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7D765" w14:textId="3F1EDAFA" w:rsidR="009669D4" w:rsidRPr="009A0C9B" w:rsidRDefault="004201DB" w:rsidP="000211A4">
    <w:pPr>
      <w:tabs>
        <w:tab w:val="left" w:pos="5955"/>
        <w:tab w:val="right" w:pos="9978"/>
      </w:tabs>
      <w:spacing w:before="300" w:line="480" w:lineRule="auto"/>
      <w:ind w:right="-57"/>
      <w:jc w:val="left"/>
      <w:rPr>
        <w:b/>
      </w:rPr>
    </w:pPr>
    <w:r>
      <w:rPr>
        <w:noProof/>
      </w:rPr>
      <mc:AlternateContent>
        <mc:Choice Requires="wps">
          <w:drawing>
            <wp:anchor distT="4294967294" distB="4294967294" distL="114300" distR="114300" simplePos="0" relativeHeight="251856384" behindDoc="0" locked="0" layoutInCell="1" allowOverlap="1" wp14:anchorId="00F87C55" wp14:editId="61B80D03">
              <wp:simplePos x="0" y="0"/>
              <wp:positionH relativeFrom="column">
                <wp:posOffset>-283139</wp:posOffset>
              </wp:positionH>
              <wp:positionV relativeFrom="paragraph">
                <wp:posOffset>204803</wp:posOffset>
              </wp:positionV>
              <wp:extent cx="6679747" cy="6695"/>
              <wp:effectExtent l="0" t="0" r="26035" b="31750"/>
              <wp:wrapNone/>
              <wp:docPr id="613348156" name="Прямая соединительная линия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79747" cy="6695"/>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7CF34E5" id="Прямая соединительная линия 69" o:spid="_x0000_s1026" style="position:absolute;z-index:25185638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2.3pt,16.15pt" to="503.65pt,1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" strokeweight="1.5pt"/>
          </w:pict>
        </mc:Fallback>
      </mc:AlternateContent>
    </w:r>
    <w:r>
      <w:rPr>
        <w:noProof/>
      </w:rPr>
      <mc:AlternateContent>
        <mc:Choice Requires="wps">
          <w:drawing>
            <wp:anchor distT="0" distB="0" distL="114300" distR="114300" simplePos="0" relativeHeight="251855360" behindDoc="0" locked="0" layoutInCell="1" allowOverlap="1" wp14:anchorId="4F8A1FF3" wp14:editId="195D2CD8">
              <wp:simplePos x="0" y="0"/>
              <wp:positionH relativeFrom="column">
                <wp:posOffset>-283138</wp:posOffset>
              </wp:positionH>
              <wp:positionV relativeFrom="paragraph">
                <wp:posOffset>207687</wp:posOffset>
              </wp:positionV>
              <wp:extent cx="13994" cy="10201548"/>
              <wp:effectExtent l="0" t="0" r="24130" b="9525"/>
              <wp:wrapNone/>
              <wp:docPr id="636826165" name="Прямая соединительная линия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994" cy="10201548"/>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6BD29D5" id="Прямая соединительная линия 71" o:spid="_x0000_s1026" style="position:absolute;flip:x y;z-index:251855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2.3pt,16.35pt" to="-21.2pt,81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" strokeweight="1.5pt"/>
          </w:pict>
        </mc:Fallback>
      </mc:AlternateContent>
    </w:r>
    <w:r w:rsidR="0060208A">
      <w:rPr>
        <w:noProof/>
      </w:rPr>
      <mc:AlternateContent>
        <mc:Choice Requires="wps">
          <w:drawing>
            <wp:anchor distT="0" distB="0" distL="114298" distR="114298" simplePos="0" relativeHeight="251854336" behindDoc="0" locked="0" layoutInCell="1" allowOverlap="1" wp14:anchorId="57C66E31" wp14:editId="475FFBA7">
              <wp:simplePos x="0" y="0"/>
              <wp:positionH relativeFrom="column">
                <wp:posOffset>6402069</wp:posOffset>
              </wp:positionH>
              <wp:positionV relativeFrom="paragraph">
                <wp:posOffset>199390</wp:posOffset>
              </wp:positionV>
              <wp:extent cx="0" cy="10224135"/>
              <wp:effectExtent l="0" t="0" r="19050" b="5715"/>
              <wp:wrapNone/>
              <wp:docPr id="208284820" name="Прямая соединительная линия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24135"/>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72D0A8B7" id="Прямая соединительная линия 67" o:spid="_x0000_s1026" style="position:absolute;flip:y;z-index:251854336;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mc:Fallback>
      </mc:AlternateConten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59C55" w14:textId="5591D006" w:rsidR="009669D4" w:rsidRPr="009A0C9B" w:rsidRDefault="0060208A" w:rsidP="000211A4">
    <w:pPr>
      <w:tabs>
        <w:tab w:val="left" w:pos="5955"/>
        <w:tab w:val="right" w:pos="9978"/>
      </w:tabs>
      <w:spacing w:before="300" w:line="480" w:lineRule="auto"/>
      <w:ind w:right="-57"/>
      <w:jc w:val="left"/>
      <w:rPr>
        <w:b/>
      </w:rPr>
    </w:pPr>
    <w:r>
      <w:rPr>
        <w:noProof/>
      </w:rPr>
      <mc:AlternateContent>
        <mc:Choice Requires="wps">
          <w:drawing>
            <wp:anchor distT="0" distB="0" distL="114300" distR="114300" simplePos="0" relativeHeight="251863552" behindDoc="0" locked="0" layoutInCell="1" allowOverlap="1" wp14:anchorId="2F03E946" wp14:editId="18729948">
              <wp:simplePos x="0" y="0"/>
              <wp:positionH relativeFrom="column">
                <wp:posOffset>-270510</wp:posOffset>
              </wp:positionH>
              <wp:positionV relativeFrom="paragraph">
                <wp:posOffset>197485</wp:posOffset>
              </wp:positionV>
              <wp:extent cx="13970" cy="10224135"/>
              <wp:effectExtent l="0" t="0" r="5080" b="5715"/>
              <wp:wrapNone/>
              <wp:docPr id="1698157818" name="Прямая соединительная линия 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flipV="1">
                        <a:off x="0" y="0"/>
                        <a:ext cx="13970" cy="10224135"/>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1C144CD" id="Прямая соединительная линия 47" o:spid="_x0000_s1026" style="position:absolute;flip:x y;z-index:25186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3pt,15.55pt" to="-20.2pt,82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" strokeweight="1.5pt"/>
          </w:pict>
        </mc:Fallback>
      </mc:AlternateContent>
    </w:r>
    <w:r>
      <w:rPr>
        <w:noProof/>
      </w:rPr>
      <mc:AlternateContent>
        <mc:Choice Requires="wps">
          <w:drawing>
            <wp:anchor distT="4294967294" distB="4294967294" distL="114300" distR="114300" simplePos="0" relativeHeight="251864576" behindDoc="0" locked="0" layoutInCell="1" allowOverlap="1" wp14:anchorId="4418F8D2" wp14:editId="64B56315">
              <wp:simplePos x="0" y="0"/>
              <wp:positionH relativeFrom="column">
                <wp:posOffset>-262890</wp:posOffset>
              </wp:positionH>
              <wp:positionV relativeFrom="paragraph">
                <wp:posOffset>207644</wp:posOffset>
              </wp:positionV>
              <wp:extent cx="6659880" cy="0"/>
              <wp:effectExtent l="0" t="0" r="0" b="0"/>
              <wp:wrapNone/>
              <wp:docPr id="582933256" name="Прямая соединительная линия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59880" cy="0"/>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40557131" id="Прямая соединительная линия 45" o:spid="_x0000_s1026" style="position:absolute;z-index:251864576;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20.7pt,16.35pt" to="503.7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" strokeweight="1.5pt"/>
          </w:pict>
        </mc:Fallback>
      </mc:AlternateContent>
    </w:r>
    <w:r>
      <w:rPr>
        <w:noProof/>
      </w:rPr>
      <mc:AlternateContent>
        <mc:Choice Requires="wps">
          <w:drawing>
            <wp:anchor distT="0" distB="0" distL="114298" distR="114298" simplePos="0" relativeHeight="251862528" behindDoc="0" locked="0" layoutInCell="1" allowOverlap="1" wp14:anchorId="0D0E7AB1" wp14:editId="0681899A">
              <wp:simplePos x="0" y="0"/>
              <wp:positionH relativeFrom="column">
                <wp:posOffset>6402069</wp:posOffset>
              </wp:positionH>
              <wp:positionV relativeFrom="paragraph">
                <wp:posOffset>199390</wp:posOffset>
              </wp:positionV>
              <wp:extent cx="0" cy="10224135"/>
              <wp:effectExtent l="0" t="0" r="19050" b="5715"/>
              <wp:wrapNone/>
              <wp:docPr id="850808153" name="Прямая соединительная линия 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10224135"/>
                      </a:xfrm>
                      <a:prstGeom prst="line">
                        <a:avLst/>
                      </a:prstGeom>
                      <a:noFill/>
                      <a:ln w="190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87D6ECF" id="Прямая соединительная линия 43" o:spid="_x0000_s1026" style="position:absolute;flip:y;z-index:251862528;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504.1pt,15.7pt" to="504.1pt,82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" strokeweight="1.5pt"/>
          </w:pict>
        </mc:Fallback>
      </mc:AlternateContent>
    </w:r>
    <w:r w:rsidR="009669D4">
      <w:rPr>
        <w:b/>
        <w:lang w:val="en-US"/>
      </w:rPr>
      <w:tab/>
    </w:r>
    <w:r w:rsidR="009669D4">
      <w:rPr>
        <w:b/>
        <w:lang w:val="en-US"/>
      </w:rPr>
      <w:tab/>
    </w:r>
    <w:r w:rsidR="009669D4">
      <w:rPr>
        <w:b/>
        <w:lang w:val="en-US"/>
      </w:rPr>
      <w:fldChar w:fldCharType="begin"/>
    </w:r>
    <w:r w:rsidR="009669D4">
      <w:rPr>
        <w:b/>
        <w:lang w:val="en-US"/>
      </w:rPr>
      <w:instrText xml:space="preserve"> SET  rb 3 </w:instrText>
    </w:r>
    <w:r w:rsidR="009669D4">
      <w:rPr>
        <w:b/>
        <w:lang w:val="en-US"/>
      </w:rPr>
      <w:fldChar w:fldCharType="separate"/>
    </w:r>
    <w:r w:rsidR="009669D4">
      <w:rPr>
        <w:b/>
        <w:noProof/>
        <w:lang w:val="en-US"/>
      </w:rPr>
      <w:t>3</w:t>
    </w:r>
    <w:r w:rsidR="009669D4">
      <w:rPr>
        <w:b/>
        <w:lang w:val="en-U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C96B1" w14:textId="51D1F9FE" w:rsidR="00420364" w:rsidRPr="009A0C9B" w:rsidRDefault="005F0112" w:rsidP="000E0880">
    <w:pPr>
      <w:tabs>
        <w:tab w:val="left" w:pos="1875"/>
        <w:tab w:val="left" w:pos="5610"/>
        <w:tab w:val="left" w:pos="5955"/>
        <w:tab w:val="right" w:pos="9978"/>
      </w:tabs>
      <w:spacing w:before="300" w:line="480" w:lineRule="auto"/>
      <w:ind w:right="-57"/>
      <w:jc w:val="left"/>
      <w:rPr>
        <w:b/>
      </w:rPr>
    </w:pPr>
    <w:r>
      <w:rPr>
        <w:noProof/>
      </w:rPr>
      <mc:AlternateContent>
        <mc:Choice Requires="wpg">
          <w:drawing>
            <wp:anchor distT="0" distB="0" distL="114300" distR="114300" simplePos="0" relativeHeight="251929088" behindDoc="0" locked="0" layoutInCell="1" allowOverlap="1" wp14:anchorId="7F705C7D" wp14:editId="6202D7B0">
              <wp:simplePos x="0" y="0"/>
              <wp:positionH relativeFrom="page">
                <wp:align>right</wp:align>
              </wp:positionH>
              <wp:positionV relativeFrom="paragraph">
                <wp:posOffset>-20097</wp:posOffset>
              </wp:positionV>
              <wp:extent cx="7587971" cy="10691446"/>
              <wp:effectExtent l="209550" t="0" r="13335" b="15240"/>
              <wp:wrapNone/>
              <wp:docPr id="1784004728"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87971" cy="10691446"/>
                        <a:chOff x="321" y="300"/>
                        <a:chExt cx="11280" cy="16194"/>
                      </a:xfrm>
                    </wpg:grpSpPr>
                    <wpg:grpSp>
                      <wpg:cNvPr id="1847654912" name="Group 137"/>
                      <wpg:cNvGrpSpPr>
                        <a:grpSpLocks/>
                      </wpg:cNvGrpSpPr>
                      <wpg:grpSpPr bwMode="auto">
                        <a:xfrm>
                          <a:off x="321" y="300"/>
                          <a:ext cx="11280" cy="16194"/>
                          <a:chOff x="321" y="300"/>
                          <a:chExt cx="11280" cy="16194"/>
                        </a:xfrm>
                      </wpg:grpSpPr>
                      <wps:wsp>
                        <wps:cNvPr id="2121316990" name="Rectangle 138"/>
                        <wps:cNvSpPr>
                          <a:spLocks noChangeArrowheads="1"/>
                        </wps:cNvSpPr>
                        <wps:spPr bwMode="auto">
                          <a:xfrm>
                            <a:off x="321" y="300"/>
                            <a:ext cx="11280" cy="16194"/>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25637660" name="Rectangle 139"/>
                        <wps:cNvSpPr>
                          <a:spLocks noChangeArrowheads="1"/>
                        </wps:cNvSpPr>
                        <wps:spPr bwMode="auto">
                          <a:xfrm>
                            <a:off x="1521" y="582"/>
                            <a:ext cx="9786" cy="15612"/>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18533255" name="Text Box 272"/>
                        <wps:cNvSpPr txBox="1">
                          <a:spLocks noChangeArrowheads="1"/>
                        </wps:cNvSpPr>
                        <wps:spPr bwMode="auto">
                          <a:xfrm>
                            <a:off x="6053" y="16209"/>
                            <a:ext cx="526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A13A3F" w14:textId="17F97051" w:rsidR="005F0112" w:rsidRPr="00406DDF" w:rsidRDefault="005F0112" w:rsidP="005F0112">
                              <w:pPr>
                                <w:pStyle w:val="afffe"/>
                                <w:rPr>
                                  <w:i/>
                                </w:rPr>
                              </w:pPr>
                              <w:r>
                                <w:t xml:space="preserve">                                   </w:t>
                              </w:r>
                            </w:p>
                          </w:txbxContent>
                        </wps:txbx>
                        <wps:bodyPr rot="0" vert="horz" wrap="square" lIns="0" tIns="0" rIns="0" bIns="0" anchor="t" anchorCtr="0" upright="1">
                          <a:noAutofit/>
                        </wps:bodyPr>
                      </wps:wsp>
                      <wpg:grpSp>
                        <wpg:cNvPr id="1191847821" name="Group 141"/>
                        <wpg:cNvGrpSpPr>
                          <a:grpSpLocks/>
                        </wpg:cNvGrpSpPr>
                        <wpg:grpSpPr bwMode="auto">
                          <a:xfrm>
                            <a:off x="821" y="8190"/>
                            <a:ext cx="694" cy="8010"/>
                            <a:chOff x="4071" y="7350"/>
                            <a:chExt cx="694" cy="8010"/>
                          </a:xfrm>
                        </wpg:grpSpPr>
                        <wpg:grpSp>
                          <wpg:cNvPr id="777524044" name="Группа 200"/>
                          <wpg:cNvGrpSpPr>
                            <a:grpSpLocks/>
                          </wpg:cNvGrpSpPr>
                          <wpg:grpSpPr bwMode="auto">
                            <a:xfrm>
                              <a:off x="4071" y="7366"/>
                              <a:ext cx="694" cy="7994"/>
                              <a:chOff x="144" y="0"/>
                              <a:chExt cx="4407" cy="52480"/>
                            </a:xfrm>
                          </wpg:grpSpPr>
                          <wps:wsp>
                            <wps:cNvPr id="631916197" name="Прямая соединительная линия 306"/>
                            <wps:cNvCnPr>
                              <a:cxnSpLocks noChangeShapeType="1"/>
                            </wps:cNvCnPr>
                            <wps:spPr bwMode="auto">
                              <a:xfrm flipV="1">
                                <a:off x="220" y="4"/>
                                <a:ext cx="0" cy="52476"/>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390436104" name="Прямая соединительная линия 194"/>
                            <wps:cNvCnPr>
                              <a:cxnSpLocks noChangeShapeType="1"/>
                            </wps:cNvCnPr>
                            <wps:spPr bwMode="auto">
                              <a:xfrm flipV="1">
                                <a:off x="2023" y="0"/>
                                <a:ext cx="0" cy="5248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361008285" name="Прямая соединительная линия 195"/>
                            <wps:cNvCnPr>
                              <a:cxnSpLocks noChangeShapeType="1"/>
                            </wps:cNvCnPr>
                            <wps:spPr bwMode="auto">
                              <a:xfrm flipH="1" flipV="1">
                                <a:off x="159" y="0"/>
                                <a:ext cx="4330"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222165467" name="Прямая соединительная линия 196"/>
                            <wps:cNvCnPr>
                              <a:cxnSpLocks noChangeShapeType="1"/>
                            </wps:cNvCnPr>
                            <wps:spPr bwMode="auto">
                              <a:xfrm flipH="1" flipV="1">
                                <a:off x="151" y="12722"/>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580725421" name="Прямая соединительная линия 197"/>
                            <wps:cNvCnPr>
                              <a:cxnSpLocks noChangeShapeType="1"/>
                            </wps:cNvCnPr>
                            <wps:spPr bwMode="auto">
                              <a:xfrm flipH="1" flipV="1">
                                <a:off x="144" y="21707"/>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618442881" name="Прямая соединительная линия 198"/>
                            <wps:cNvCnPr>
                              <a:cxnSpLocks noChangeShapeType="1"/>
                            </wps:cNvCnPr>
                            <wps:spPr bwMode="auto">
                              <a:xfrm flipH="1" flipV="1">
                                <a:off x="220" y="30771"/>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94984320" name="Прямая соединительная линия 199"/>
                            <wps:cNvCnPr>
                              <a:cxnSpLocks noChangeShapeType="1"/>
                            </wps:cNvCnPr>
                            <wps:spPr bwMode="auto">
                              <a:xfrm flipH="1" flipV="1">
                                <a:off x="151" y="43493"/>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15792277" name="Прямая соединительная линия 325"/>
                            <wps:cNvCnPr>
                              <a:cxnSpLocks noChangeShapeType="1"/>
                            </wps:cNvCnPr>
                            <wps:spPr bwMode="auto">
                              <a:xfrm flipH="1" flipV="1">
                                <a:off x="192" y="52425"/>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549457010" name="Group 151"/>
                          <wpg:cNvGrpSpPr>
                            <a:grpSpLocks/>
                          </wpg:cNvGrpSpPr>
                          <wpg:grpSpPr bwMode="auto">
                            <a:xfrm>
                              <a:off x="4095" y="7350"/>
                              <a:ext cx="660" cy="7998"/>
                              <a:chOff x="849" y="8202"/>
                              <a:chExt cx="660" cy="7998"/>
                            </a:xfrm>
                          </wpg:grpSpPr>
                          <wps:wsp>
                            <wps:cNvPr id="1767698822" name="Text Box 74"/>
                            <wps:cNvSpPr txBox="1">
                              <a:spLocks noChangeArrowheads="1"/>
                            </wps:cNvSpPr>
                            <wps:spPr bwMode="auto">
                              <a:xfrm rot="-5400000">
                                <a:off x="301" y="15396"/>
                                <a:ext cx="1358"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9448676" w14:textId="77777777" w:rsidR="005F0112" w:rsidRPr="00666F0E" w:rsidRDefault="005F0112" w:rsidP="005F0112">
                                  <w:pPr>
                                    <w:pStyle w:val="afffe"/>
                                  </w:pPr>
                                  <w:r w:rsidRPr="00666F0E">
                                    <w:t>Инв.№ подл.</w:t>
                                  </w:r>
                                </w:p>
                                <w:p w14:paraId="14E73536" w14:textId="77777777" w:rsidR="005F0112" w:rsidRPr="00666F0E" w:rsidRDefault="005F0112" w:rsidP="005F0112">
                                  <w:pPr>
                                    <w:pStyle w:val="afffe"/>
                                  </w:pPr>
                                </w:p>
                              </w:txbxContent>
                            </wps:txbx>
                            <wps:bodyPr rot="0" vert="vert270" wrap="square" lIns="0" tIns="0" rIns="0" bIns="0" anchor="t" anchorCtr="0" upright="1">
                              <a:noAutofit/>
                            </wps:bodyPr>
                          </wps:wsp>
                          <wps:wsp>
                            <wps:cNvPr id="1595085844" name="Text Box 75"/>
                            <wps:cNvSpPr txBox="1">
                              <a:spLocks noChangeArrowheads="1"/>
                            </wps:cNvSpPr>
                            <wps:spPr bwMode="auto">
                              <a:xfrm rot="-5400000">
                                <a:off x="284" y="12080"/>
                                <a:ext cx="1383" cy="2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4F11204" w14:textId="77777777" w:rsidR="005F0112" w:rsidRPr="00666F0E" w:rsidRDefault="005F0112" w:rsidP="005F0112">
                                  <w:pPr>
                                    <w:pStyle w:val="afffe"/>
                                  </w:pPr>
                                  <w:r w:rsidRPr="00666F0E">
                                    <w:t>Взам. инв. №</w:t>
                                  </w:r>
                                </w:p>
                                <w:p w14:paraId="2F4CDC2D" w14:textId="77777777" w:rsidR="005F0112" w:rsidRPr="00666F0E" w:rsidRDefault="005F0112" w:rsidP="005F0112">
                                  <w:pPr>
                                    <w:pStyle w:val="afffe"/>
                                  </w:pPr>
                                </w:p>
                              </w:txbxContent>
                            </wps:txbx>
                            <wps:bodyPr rot="0" vert="vert270" wrap="square" lIns="0" tIns="0" rIns="0" bIns="0" anchor="t" anchorCtr="0" upright="1">
                              <a:noAutofit/>
                            </wps:bodyPr>
                          </wps:wsp>
                          <wps:wsp>
                            <wps:cNvPr id="507695999" name="Text Box 76"/>
                            <wps:cNvSpPr txBox="1">
                              <a:spLocks noChangeArrowheads="1"/>
                            </wps:cNvSpPr>
                            <wps:spPr bwMode="auto">
                              <a:xfrm rot="-5400000">
                                <a:off x="292" y="10708"/>
                                <a:ext cx="1383" cy="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2A77115" w14:textId="77777777" w:rsidR="005F0112" w:rsidRPr="00666F0E" w:rsidRDefault="005F0112" w:rsidP="005F0112">
                                  <w:pPr>
                                    <w:pStyle w:val="afffe"/>
                                  </w:pPr>
                                  <w:r w:rsidRPr="00666F0E">
                                    <w:t>Инв.№ дубл.</w:t>
                                  </w:r>
                                </w:p>
                                <w:p w14:paraId="5CA9F816" w14:textId="77777777" w:rsidR="005F0112" w:rsidRPr="00666F0E" w:rsidRDefault="005F0112" w:rsidP="005F0112">
                                  <w:pPr>
                                    <w:pStyle w:val="afffe"/>
                                  </w:pPr>
                                </w:p>
                              </w:txbxContent>
                            </wps:txbx>
                            <wps:bodyPr rot="0" vert="vert270" wrap="square" lIns="0" tIns="0" rIns="0" bIns="0" anchor="t" anchorCtr="0" upright="1">
                              <a:noAutofit/>
                            </wps:bodyPr>
                          </wps:wsp>
                          <wps:wsp>
                            <wps:cNvPr id="13425342" name="Text Box 77"/>
                            <wps:cNvSpPr txBox="1">
                              <a:spLocks noChangeArrowheads="1"/>
                            </wps:cNvSpPr>
                            <wps:spPr bwMode="auto">
                              <a:xfrm rot="-5400000">
                                <a:off x="7" y="13750"/>
                                <a:ext cx="1937"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D446CD6" w14:textId="77777777" w:rsidR="005F0112" w:rsidRPr="00666F0E" w:rsidRDefault="005F0112" w:rsidP="005F0112">
                                  <w:pPr>
                                    <w:pStyle w:val="afffe"/>
                                  </w:pPr>
                                  <w:r w:rsidRPr="00666F0E">
                                    <w:t>Подп. и дата</w:t>
                                  </w:r>
                                </w:p>
                                <w:p w14:paraId="651002DD" w14:textId="77777777" w:rsidR="005F0112" w:rsidRPr="00D30E27" w:rsidRDefault="005F0112" w:rsidP="005F0112">
                                  <w:pPr>
                                    <w:pStyle w:val="afa"/>
                                  </w:pPr>
                                </w:p>
                              </w:txbxContent>
                            </wps:txbx>
                            <wps:bodyPr rot="0" vert="vert270" wrap="square" lIns="0" tIns="0" rIns="0" bIns="0" anchor="t" anchorCtr="0" upright="1">
                              <a:noAutofit/>
                            </wps:bodyPr>
                          </wps:wsp>
                          <wps:wsp>
                            <wps:cNvPr id="402541396" name="Text Box 78"/>
                            <wps:cNvSpPr txBox="1">
                              <a:spLocks noChangeArrowheads="1"/>
                            </wps:cNvSpPr>
                            <wps:spPr bwMode="auto">
                              <a:xfrm rot="-5400000">
                                <a:off x="10" y="9047"/>
                                <a:ext cx="1953" cy="2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B20F36F" w14:textId="77777777" w:rsidR="005F0112" w:rsidRPr="00462B59" w:rsidRDefault="005F0112" w:rsidP="005F0112">
                                  <w:pPr>
                                    <w:pStyle w:val="afffe"/>
                                  </w:pPr>
                                  <w:r w:rsidRPr="00462B59">
                                    <w:t>Подп. и дата.</w:t>
                                  </w:r>
                                </w:p>
                                <w:p w14:paraId="3A27E628" w14:textId="77777777" w:rsidR="005F0112" w:rsidRPr="00462B59" w:rsidRDefault="005F0112" w:rsidP="005F0112">
                                  <w:pPr>
                                    <w:pStyle w:val="afffe"/>
                                  </w:pPr>
                                </w:p>
                              </w:txbxContent>
                            </wps:txbx>
                            <wps:bodyPr rot="0" vert="vert270" wrap="square" lIns="0" tIns="0" rIns="0" bIns="0" anchor="t" anchorCtr="0" upright="1">
                              <a:noAutofit/>
                            </wps:bodyPr>
                          </wps:wsp>
                          <wps:wsp>
                            <wps:cNvPr id="1543569929" name="Text Box 79"/>
                            <wps:cNvSpPr txBox="1">
                              <a:spLocks noChangeArrowheads="1"/>
                            </wps:cNvSpPr>
                            <wps:spPr bwMode="auto">
                              <a:xfrm rot="-5400000">
                                <a:off x="636" y="15321"/>
                                <a:ext cx="1358" cy="3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72F1B587" w14:textId="77777777" w:rsidR="005F0112" w:rsidRPr="00666F0E" w:rsidRDefault="005F0112" w:rsidP="005F0112">
                                  <w:pPr>
                                    <w:pStyle w:val="afffe"/>
                                  </w:pPr>
                                </w:p>
                              </w:txbxContent>
                            </wps:txbx>
                            <wps:bodyPr rot="0" vert="vert270" wrap="square" lIns="0" tIns="0" rIns="0" bIns="0" anchor="ctr" anchorCtr="0" upright="1">
                              <a:noAutofit/>
                            </wps:bodyPr>
                          </wps:wsp>
                          <wps:wsp>
                            <wps:cNvPr id="2080844734" name="Text Box 80"/>
                            <wps:cNvSpPr txBox="1">
                              <a:spLocks noChangeArrowheads="1"/>
                            </wps:cNvSpPr>
                            <wps:spPr bwMode="auto">
                              <a:xfrm rot="-5400000">
                                <a:off x="850" y="13180"/>
                                <a:ext cx="942" cy="3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2920BCA" w14:textId="77777777" w:rsidR="005F0112" w:rsidRPr="00666F0E" w:rsidRDefault="005F0112" w:rsidP="005F0112">
                                  <w:pPr>
                                    <w:pStyle w:val="afffe"/>
                                  </w:pPr>
                                </w:p>
                              </w:txbxContent>
                            </wps:txbx>
                            <wps:bodyPr rot="0" vert="vert270" wrap="square" lIns="0" tIns="0" rIns="0" bIns="0" anchor="ctr" anchorCtr="0" upright="1">
                              <a:noAutofit/>
                            </wps:bodyPr>
                          </wps:wsp>
                        </wpg:grpSp>
                      </wpg:grpSp>
                    </wpg:grpSp>
                    <wpg:grpSp>
                      <wpg:cNvPr id="1542929135" name="Group 159"/>
                      <wpg:cNvGrpSpPr>
                        <a:grpSpLocks/>
                      </wpg:cNvGrpSpPr>
                      <wpg:grpSpPr bwMode="auto">
                        <a:xfrm>
                          <a:off x="1521" y="15336"/>
                          <a:ext cx="9798" cy="870"/>
                          <a:chOff x="1521" y="15336"/>
                          <a:chExt cx="9798" cy="870"/>
                        </a:xfrm>
                      </wpg:grpSpPr>
                      <wpg:grpSp>
                        <wpg:cNvPr id="1926748283" name="Group 160"/>
                        <wpg:cNvGrpSpPr>
                          <a:grpSpLocks/>
                        </wpg:cNvGrpSpPr>
                        <wpg:grpSpPr bwMode="auto">
                          <a:xfrm>
                            <a:off x="1538" y="15348"/>
                            <a:ext cx="9771" cy="858"/>
                            <a:chOff x="1538" y="15348"/>
                            <a:chExt cx="9771" cy="858"/>
                          </a:xfrm>
                        </wpg:grpSpPr>
                        <wps:wsp>
                          <wps:cNvPr id="1013278296" name="Text Box 244"/>
                          <wps:cNvSpPr txBox="1">
                            <a:spLocks noChangeArrowheads="1"/>
                          </wps:cNvSpPr>
                          <wps:spPr bwMode="auto">
                            <a:xfrm>
                              <a:off x="1538" y="15906"/>
                              <a:ext cx="367"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B06AF30" w14:textId="77777777" w:rsidR="005F0112" w:rsidRPr="0040184A" w:rsidRDefault="005F0112" w:rsidP="005F0112">
                                <w:pPr>
                                  <w:pStyle w:val="afffe"/>
                                  <w:rPr>
                                    <w:spacing w:val="-10"/>
                                  </w:rPr>
                                </w:pPr>
                                <w:r w:rsidRPr="0040184A">
                                  <w:rPr>
                                    <w:spacing w:val="-10"/>
                                  </w:rPr>
                                  <w:t>Изм.</w:t>
                                </w:r>
                              </w:p>
                            </w:txbxContent>
                          </wps:txbx>
                          <wps:bodyPr rot="0" vert="horz" wrap="square" lIns="0" tIns="0" rIns="0" bIns="0" anchor="ctr" anchorCtr="0" upright="1">
                            <a:noAutofit/>
                          </wps:bodyPr>
                        </wps:wsp>
                        <wps:wsp>
                          <wps:cNvPr id="937282345" name="Text Box 95"/>
                          <wps:cNvSpPr txBox="1">
                            <a:spLocks noChangeArrowheads="1"/>
                          </wps:cNvSpPr>
                          <wps:spPr bwMode="auto">
                            <a:xfrm>
                              <a:off x="1901" y="15933"/>
                              <a:ext cx="52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B8956A5" w14:textId="77777777" w:rsidR="005F0112" w:rsidRPr="00666F0E" w:rsidRDefault="005F0112" w:rsidP="005F0112">
                                <w:pPr>
                                  <w:pStyle w:val="afffe"/>
                                </w:pPr>
                                <w:r w:rsidRPr="00666F0E">
                                  <w:t>Лист</w:t>
                                </w:r>
                              </w:p>
                            </w:txbxContent>
                          </wps:txbx>
                          <wps:bodyPr rot="0" vert="horz" wrap="square" lIns="0" tIns="0" rIns="0" bIns="0" anchor="t" anchorCtr="0" upright="1">
                            <a:noAutofit/>
                          </wps:bodyPr>
                        </wps:wsp>
                        <wps:wsp>
                          <wps:cNvPr id="939169829" name="Text Box 250"/>
                          <wps:cNvSpPr txBox="1">
                            <a:spLocks noChangeArrowheads="1"/>
                          </wps:cNvSpPr>
                          <wps:spPr bwMode="auto">
                            <a:xfrm>
                              <a:off x="3645" y="15934"/>
                              <a:ext cx="787"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19AEC0A" w14:textId="77777777" w:rsidR="005F0112" w:rsidRPr="00666F0E" w:rsidRDefault="005F0112" w:rsidP="005F0112">
                                <w:pPr>
                                  <w:pStyle w:val="afffe"/>
                                </w:pPr>
                                <w:r w:rsidRPr="00666F0E">
                                  <w:t>Подп.</w:t>
                                </w:r>
                              </w:p>
                            </w:txbxContent>
                          </wps:txbx>
                          <wps:bodyPr rot="0" vert="horz" wrap="square" lIns="0" tIns="0" rIns="0" bIns="0" anchor="ctr" anchorCtr="0" upright="1">
                            <a:noAutofit/>
                          </wps:bodyPr>
                        </wps:wsp>
                        <wps:wsp>
                          <wps:cNvPr id="227980014" name="Text Box 252"/>
                          <wps:cNvSpPr txBox="1">
                            <a:spLocks noChangeArrowheads="1"/>
                          </wps:cNvSpPr>
                          <wps:spPr bwMode="auto">
                            <a:xfrm>
                              <a:off x="4419" y="15934"/>
                              <a:ext cx="524"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3AD5FB1" w14:textId="77777777" w:rsidR="005F0112" w:rsidRPr="00666F0E" w:rsidRDefault="005F0112" w:rsidP="005F0112">
                                <w:pPr>
                                  <w:pStyle w:val="afffe"/>
                                </w:pPr>
                                <w:r w:rsidRPr="00666F0E">
                                  <w:t>Дата</w:t>
                                </w:r>
                              </w:p>
                            </w:txbxContent>
                          </wps:txbx>
                          <wps:bodyPr rot="0" vert="horz" wrap="square" lIns="0" tIns="0" rIns="0" bIns="0" anchor="ctr" anchorCtr="0" upright="1">
                            <a:noAutofit/>
                          </wps:bodyPr>
                        </wps:wsp>
                        <wps:wsp>
                          <wps:cNvPr id="299684847" name="Text Box 254"/>
                          <wps:cNvSpPr txBox="1">
                            <a:spLocks noChangeArrowheads="1"/>
                          </wps:cNvSpPr>
                          <wps:spPr bwMode="auto">
                            <a:xfrm>
                              <a:off x="10781" y="15426"/>
                              <a:ext cx="528" cy="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840DB70" w14:textId="77777777" w:rsidR="005F0112" w:rsidRPr="00666F0E" w:rsidRDefault="005F0112" w:rsidP="005F0112">
                                <w:pPr>
                                  <w:pStyle w:val="afffe"/>
                                </w:pPr>
                                <w:r w:rsidRPr="00666F0E">
                                  <w:t>Лист</w:t>
                                </w:r>
                              </w:p>
                            </w:txbxContent>
                          </wps:txbx>
                          <wps:bodyPr rot="0" vert="horz" wrap="square" lIns="0" tIns="0" rIns="0" bIns="0" anchor="ctr" anchorCtr="0" upright="1">
                            <a:noAutofit/>
                          </wps:bodyPr>
                        </wps:wsp>
                        <wps:wsp>
                          <wps:cNvPr id="1291145175" name="tbxPage"/>
                          <wps:cNvSpPr txBox="1">
                            <a:spLocks noChangeArrowheads="1"/>
                          </wps:cNvSpPr>
                          <wps:spPr bwMode="auto">
                            <a:xfrm>
                              <a:off x="10821" y="15810"/>
                              <a:ext cx="468" cy="3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373AA55" w14:textId="77777777" w:rsidR="005F0112" w:rsidRPr="00DA776D" w:rsidRDefault="005F0112" w:rsidP="005F0112">
                                <w:pPr>
                                  <w:pStyle w:val="afffe"/>
                                </w:pPr>
                                <w:r>
                                  <w:fldChar w:fldCharType="begin"/>
                                </w:r>
                                <w:r>
                                  <w:instrText xml:space="preserve"> PAGE   \* MERGEFORMAT </w:instrText>
                                </w:r>
                                <w:r>
                                  <w:fldChar w:fldCharType="separate"/>
                                </w:r>
                                <w:r>
                                  <w:rPr>
                                    <w:noProof/>
                                  </w:rPr>
                                  <w:t>4</w:t>
                                </w:r>
                                <w:r>
                                  <w:rPr>
                                    <w:noProof/>
                                  </w:rPr>
                                  <w:fldChar w:fldCharType="end"/>
                                </w:r>
                              </w:p>
                            </w:txbxContent>
                          </wps:txbx>
                          <wps:bodyPr rot="0" vert="horz" wrap="square" lIns="0" tIns="0" rIns="0" bIns="0" anchor="ctr" anchorCtr="0" upright="1">
                            <a:noAutofit/>
                          </wps:bodyPr>
                        </wps:wsp>
                        <wps:wsp>
                          <wps:cNvPr id="1329652644" name="Text Box 101"/>
                          <wps:cNvSpPr txBox="1">
                            <a:spLocks noChangeArrowheads="1"/>
                          </wps:cNvSpPr>
                          <wps:spPr bwMode="auto">
                            <a:xfrm>
                              <a:off x="2444" y="15932"/>
                              <a:ext cx="1207" cy="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BF40B97" w14:textId="77777777" w:rsidR="005F0112" w:rsidRPr="00666F0E" w:rsidRDefault="005F0112" w:rsidP="005F0112">
                                <w:pPr>
                                  <w:pStyle w:val="afffe"/>
                                </w:pPr>
                                <w:r w:rsidRPr="00666F0E">
                                  <w:t>№ докум.</w:t>
                                </w:r>
                              </w:p>
                              <w:p w14:paraId="1C6D7D25" w14:textId="77777777" w:rsidR="005F0112" w:rsidRPr="00666F0E" w:rsidRDefault="005F0112" w:rsidP="005F0112">
                                <w:pPr>
                                  <w:pStyle w:val="afffe"/>
                                </w:pPr>
                              </w:p>
                            </w:txbxContent>
                          </wps:txbx>
                          <wps:bodyPr rot="0" vert="horz" wrap="square" lIns="0" tIns="0" rIns="0" bIns="0" anchor="t" anchorCtr="0" upright="1">
                            <a:noAutofit/>
                          </wps:bodyPr>
                        </wps:wsp>
                        <wps:wsp>
                          <wps:cNvPr id="1568730899" name="Text Box 250"/>
                          <wps:cNvSpPr txBox="1">
                            <a:spLocks noChangeArrowheads="1"/>
                          </wps:cNvSpPr>
                          <wps:spPr bwMode="auto">
                            <a:xfrm>
                              <a:off x="4989" y="15348"/>
                              <a:ext cx="5796" cy="8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1168A9B" w14:textId="251067B0" w:rsidR="005F0112" w:rsidRPr="00F77303" w:rsidRDefault="000242DF" w:rsidP="005F0112">
                                <w:pPr>
                                  <w:pStyle w:val="afffe"/>
                                  <w:rPr>
                                    <w:sz w:val="36"/>
                                    <w:szCs w:val="36"/>
                                  </w:rPr>
                                </w:pPr>
                                <w:r>
                                  <w:rPr>
                                    <w:sz w:val="36"/>
                                    <w:szCs w:val="36"/>
                                    <w:lang w:val="en-US"/>
                                  </w:rPr>
                                  <w:t>{{ project_code }}</w:t>
                                </w:r>
                                <w:r w:rsidR="000761C8">
                                  <w:rPr>
                                    <w:sz w:val="36"/>
                                    <w:szCs w:val="36"/>
                                  </w:rPr>
                                  <w:t>-КВП-ПЗ</w:t>
                                </w:r>
                              </w:p>
                            </w:txbxContent>
                          </wps:txbx>
                          <wps:bodyPr rot="0" vert="horz" wrap="square" lIns="0" tIns="0" rIns="0" bIns="0" anchor="ctr" anchorCtr="0" upright="1">
                            <a:noAutofit/>
                          </wps:bodyPr>
                        </wps:wsp>
                      </wpg:grpSp>
                      <wpg:grpSp>
                        <wpg:cNvPr id="648944815" name="Group 169"/>
                        <wpg:cNvGrpSpPr>
                          <a:grpSpLocks/>
                        </wpg:cNvGrpSpPr>
                        <wpg:grpSpPr bwMode="auto">
                          <a:xfrm>
                            <a:off x="1521" y="15336"/>
                            <a:ext cx="9798" cy="856"/>
                            <a:chOff x="1521" y="15336"/>
                            <a:chExt cx="9763" cy="856"/>
                          </a:xfrm>
                        </wpg:grpSpPr>
                        <wps:wsp>
                          <wps:cNvPr id="777373325" name="Прямая соединительная линия 229"/>
                          <wps:cNvCnPr>
                            <a:cxnSpLocks noChangeShapeType="1"/>
                          </wps:cNvCnPr>
                          <wps:spPr bwMode="auto">
                            <a:xfrm>
                              <a:off x="1521" y="15336"/>
                              <a:ext cx="976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430698024" name="Прямая соединительная линия 230"/>
                          <wps:cNvCnPr>
                            <a:cxnSpLocks noChangeShapeType="1"/>
                          </wps:cNvCnPr>
                          <wps:spPr bwMode="auto">
                            <a:xfrm flipV="1">
                              <a:off x="1911"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53659266" name="Прямая соединительная линия 231"/>
                          <wps:cNvCnPr>
                            <a:cxnSpLocks noChangeShapeType="1"/>
                          </wps:cNvCnPr>
                          <wps:spPr bwMode="auto">
                            <a:xfrm flipV="1">
                              <a:off x="241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376082182" name="Прямая соединительная линия 232"/>
                          <wps:cNvCnPr>
                            <a:cxnSpLocks noChangeShapeType="1"/>
                          </wps:cNvCnPr>
                          <wps:spPr bwMode="auto">
                            <a:xfrm flipV="1">
                              <a:off x="3622"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160994462" name="Прямая соединительная линия 233"/>
                          <wps:cNvCnPr>
                            <a:cxnSpLocks noChangeShapeType="1"/>
                          </wps:cNvCnPr>
                          <wps:spPr bwMode="auto">
                            <a:xfrm flipV="1">
                              <a:off x="4415"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167035462" name="Прямая соединительная линия 234"/>
                          <wps:cNvCnPr>
                            <a:cxnSpLocks noChangeShapeType="1"/>
                          </wps:cNvCnPr>
                          <wps:spPr bwMode="auto">
                            <a:xfrm flipV="1">
                              <a:off x="494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096662421" name="Прямая соединительная линия 235"/>
                          <wps:cNvCnPr>
                            <a:cxnSpLocks noChangeShapeType="1"/>
                          </wps:cNvCnPr>
                          <wps:spPr bwMode="auto">
                            <a:xfrm flipV="1">
                              <a:off x="10757"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417886590" name="Прямая соединительная линия 237"/>
                          <wps:cNvCnPr>
                            <a:cxnSpLocks noChangeShapeType="1"/>
                          </wps:cNvCnPr>
                          <wps:spPr bwMode="auto">
                            <a:xfrm flipH="1" flipV="1">
                              <a:off x="10757" y="15744"/>
                              <a:ext cx="52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727273471" name="Прямая соединительная линия 238"/>
                          <wps:cNvCnPr>
                            <a:cxnSpLocks noChangeShapeType="1"/>
                          </wps:cNvCnPr>
                          <wps:spPr bwMode="auto">
                            <a:xfrm flipH="1">
                              <a:off x="1521" y="15621"/>
                              <a:ext cx="342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152932552" name="Прямая соединительная линия 240"/>
                          <wps:cNvCnPr>
                            <a:cxnSpLocks noChangeShapeType="1"/>
                          </wps:cNvCnPr>
                          <wps:spPr bwMode="auto">
                            <a:xfrm flipH="1">
                              <a:off x="1521" y="15907"/>
                              <a:ext cx="3425"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7F705C7D" id="Group 136" o:spid="_x0000_s1038" style="position:absolute;left:0;text-align:left;margin-left:546.3pt;margin-top:-1.6pt;width:597.5pt;height:841.85pt;z-index:251929088;mso-position-horizontal:right;mso-position-horizontal-relative:page" coordorigin="321,300" coordsize="11280,161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">
              <v:group id="Group 137" o:spid="_x0000_s1039" style="position:absolute;left:321;top:300;width:11280;height:16194" coordorigin="321,300" coordsize="11280,1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">
                <v:rect id="Rectangle 138" o:spid="_x0000_s1040" style="position:absolute;left:321;top:300;width:11280;height:1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" filled="f" strokeweight=".5pt"/>
                <v:rect id="Rectangle 139" o:spid="_x0000_s1041" style="position:absolute;left:1521;top:582;width:9786;height:15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" filled="f" strokeweight="1.5pt"/>
                <v:shapetype id="_x0000_t202" coordsize="21600,21600" o:spt="202" path="m,l,21600r21600,l21600,xe">
                  <v:stroke joinstyle="miter"/>
                  <v:path gradientshapeok="t" o:connecttype="rect"/>
                </v:shapetype>
                <v:shape id="Text Box 272" o:spid="_x0000_s1042" type="#_x0000_t202" style="position:absolute;left:6053;top:16209;width:526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" filled="f" stroked="f">
                  <v:textbox inset="0,0,0,0">
                    <w:txbxContent>
                      <w:p w14:paraId="79A13A3F" w14:textId="17F97051" w:rsidR="005F0112" w:rsidRPr="00406DDF" w:rsidRDefault="005F0112" w:rsidP="005F0112">
                        <w:pPr>
                          <w:pStyle w:val="afffe"/>
                          <w:rPr>
                            <w:i/>
                          </w:rPr>
                        </w:pPr>
                        <w:r>
                          <w:t xml:space="preserve">                                   </w:t>
                        </w:r>
                      </w:p>
                    </w:txbxContent>
                  </v:textbox>
                </v:shape>
                <v:group id="Group 141" o:spid="_x0000_s1043" style="position:absolute;left:821;top:8190;width:694;height:8010" coordorigin="4071,7350" coordsize="694,8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">
                  <v:group id="Группа 200" o:spid="_x0000_s1044" style="position:absolute;left:4071;top:7366;width:694;height:7994" coordorigin="144" coordsize="4407,5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">
                    <v:line id="Прямая соединительная линия 306" o:spid="_x0000_s1045" style="position:absolute;flip:y;visibility:visible;mso-wrap-style:square" from="220,4" to="220,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" strokeweight="1.5pt">
                      <v:stroke joinstyle="miter"/>
                    </v:line>
                    <v:line id="Прямая соединительная линия 194" o:spid="_x0000_s1046" style="position:absolute;flip:y;visibility:visible;mso-wrap-style:square" from="2023,0" to="2023,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" strokeweight="1.5pt">
                      <v:stroke joinstyle="miter"/>
                    </v:line>
                    <v:line id="Прямая соединительная линия 195" o:spid="_x0000_s1047" style="position:absolute;flip:x y;visibility:visible;mso-wrap-style:square" from="159,0" to="4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" strokeweight="1.5pt">
                      <v:stroke joinstyle="miter"/>
                    </v:line>
                    <v:line id="Прямая соединительная линия 196" o:spid="_x0000_s1048" style="position:absolute;flip:x y;visibility:visible;mso-wrap-style:square" from="151,12722" to="4482,127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" strokeweight="1.5pt">
                      <v:stroke joinstyle="miter"/>
                    </v:line>
                    <v:line id="Прямая соединительная линия 197" o:spid="_x0000_s1049" style="position:absolute;flip:x y;visibility:visible;mso-wrap-style:square" from="144,21707" to="4475,21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" strokeweight="1.5pt">
                      <v:stroke joinstyle="miter"/>
                    </v:line>
                    <v:line id="Прямая соединительная линия 198" o:spid="_x0000_s1050" style="position:absolute;flip:x y;visibility:visible;mso-wrap-style:square" from="220,30771" to="4551,30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" strokeweight="1.5pt">
                      <v:stroke joinstyle="miter"/>
                    </v:line>
                    <v:line id="Прямая соединительная линия 199" o:spid="_x0000_s1051" style="position:absolute;flip:x y;visibility:visible;mso-wrap-style:square" from="151,43493" to="4482,43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" strokeweight="1.5pt">
                      <v:stroke joinstyle="miter"/>
                    </v:line>
                    <v:line id="Прямая соединительная линия 325" o:spid="_x0000_s1052" style="position:absolute;flip:x y;visibility:visible;mso-wrap-style:square" from="192,52425" to="4523,52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" strokeweight="1.5pt">
                      <v:stroke joinstyle="miter"/>
                    </v:line>
                  </v:group>
                  <v:group id="Group 151" o:spid="_x0000_s1053" style="position:absolute;left:4095;top:7350;width:660;height:7998" coordorigin="849,8202" coordsize="660,7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">
                    <v:shape id="Text Box 74" o:spid="_x0000_s1054" type="#_x0000_t202" style="position:absolute;left:301;top:15396;width:1358;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" filled="f" stroked="f" strokeweight=".5pt">
                      <v:textbox style="layout-flow:vertical;mso-layout-flow-alt:bottom-to-top" inset="0,0,0,0">
                        <w:txbxContent>
                          <w:p w14:paraId="39448676" w14:textId="77777777" w:rsidR="005F0112" w:rsidRPr="00666F0E" w:rsidRDefault="005F0112" w:rsidP="005F0112">
                            <w:pPr>
                              <w:pStyle w:val="afffe"/>
                            </w:pPr>
                            <w:r w:rsidRPr="00666F0E">
                              <w:t>Инв.№ подл.</w:t>
                            </w:r>
                          </w:p>
                          <w:p w14:paraId="14E73536" w14:textId="77777777" w:rsidR="005F0112" w:rsidRPr="00666F0E" w:rsidRDefault="005F0112" w:rsidP="005F0112">
                            <w:pPr>
                              <w:pStyle w:val="afffe"/>
                            </w:pPr>
                          </w:p>
                        </w:txbxContent>
                      </v:textbox>
                    </v:shape>
                    <v:shape id="Text Box 75" o:spid="_x0000_s1055" type="#_x0000_t202" style="position:absolute;left:284;top:12080;width:1383;height:25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" filled="f" stroked="f" strokeweight=".5pt">
                      <v:textbox style="layout-flow:vertical;mso-layout-flow-alt:bottom-to-top" inset="0,0,0,0">
                        <w:txbxContent>
                          <w:p w14:paraId="04F11204" w14:textId="77777777" w:rsidR="005F0112" w:rsidRPr="00666F0E" w:rsidRDefault="005F0112" w:rsidP="005F0112">
                            <w:pPr>
                              <w:pStyle w:val="afffe"/>
                            </w:pPr>
                            <w:r w:rsidRPr="00666F0E">
                              <w:t>Взам. инв. №</w:t>
                            </w:r>
                          </w:p>
                          <w:p w14:paraId="2F4CDC2D" w14:textId="77777777" w:rsidR="005F0112" w:rsidRPr="00666F0E" w:rsidRDefault="005F0112" w:rsidP="005F0112">
                            <w:pPr>
                              <w:pStyle w:val="afffe"/>
                            </w:pPr>
                          </w:p>
                        </w:txbxContent>
                      </v:textbox>
                    </v:shape>
                    <v:shape id="Text Box 76" o:spid="_x0000_s1056" type="#_x0000_t202" style="position:absolute;left:292;top:10708;width:1383;height:269;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" filled="f" stroked="f" strokeweight=".5pt">
                      <v:textbox style="layout-flow:vertical;mso-layout-flow-alt:bottom-to-top" inset="0,0,0,0">
                        <w:txbxContent>
                          <w:p w14:paraId="32A77115" w14:textId="77777777" w:rsidR="005F0112" w:rsidRPr="00666F0E" w:rsidRDefault="005F0112" w:rsidP="005F0112">
                            <w:pPr>
                              <w:pStyle w:val="afffe"/>
                            </w:pPr>
                            <w:r w:rsidRPr="00666F0E">
                              <w:t>Инв.№ дубл.</w:t>
                            </w:r>
                          </w:p>
                          <w:p w14:paraId="5CA9F816" w14:textId="77777777" w:rsidR="005F0112" w:rsidRPr="00666F0E" w:rsidRDefault="005F0112" w:rsidP="005F0112">
                            <w:pPr>
                              <w:pStyle w:val="afffe"/>
                            </w:pPr>
                          </w:p>
                        </w:txbxContent>
                      </v:textbox>
                    </v:shape>
                    <v:shape id="Text Box 77" o:spid="_x0000_s1057" type="#_x0000_t202" style="position:absolute;left:7;top:13750;width:1937;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" filled="f" stroked="f" strokeweight=".5pt">
                      <v:textbox style="layout-flow:vertical;mso-layout-flow-alt:bottom-to-top" inset="0,0,0,0">
                        <w:txbxContent>
                          <w:p w14:paraId="1D446CD6" w14:textId="77777777" w:rsidR="005F0112" w:rsidRPr="00666F0E" w:rsidRDefault="005F0112" w:rsidP="005F0112">
                            <w:pPr>
                              <w:pStyle w:val="afffe"/>
                            </w:pPr>
                            <w:r w:rsidRPr="00666F0E">
                              <w:t>Подп. и дата</w:t>
                            </w:r>
                          </w:p>
                          <w:p w14:paraId="651002DD" w14:textId="77777777" w:rsidR="005F0112" w:rsidRPr="00D30E27" w:rsidRDefault="005F0112" w:rsidP="005F0112">
                            <w:pPr>
                              <w:pStyle w:val="afa"/>
                            </w:pPr>
                          </w:p>
                        </w:txbxContent>
                      </v:textbox>
                    </v:shape>
                    <v:shape id="Text Box 78" o:spid="_x0000_s1058" type="#_x0000_t202" style="position:absolute;left:10;top:9047;width:1953;height:26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" filled="f" stroked="f" strokeweight=".5pt">
                      <v:textbox style="layout-flow:vertical;mso-layout-flow-alt:bottom-to-top" inset="0,0,0,0">
                        <w:txbxContent>
                          <w:p w14:paraId="7B20F36F" w14:textId="77777777" w:rsidR="005F0112" w:rsidRPr="00462B59" w:rsidRDefault="005F0112" w:rsidP="005F0112">
                            <w:pPr>
                              <w:pStyle w:val="afffe"/>
                            </w:pPr>
                            <w:r w:rsidRPr="00462B59">
                              <w:t>Подп. и дата.</w:t>
                            </w:r>
                          </w:p>
                          <w:p w14:paraId="3A27E628" w14:textId="77777777" w:rsidR="005F0112" w:rsidRPr="00462B59" w:rsidRDefault="005F0112" w:rsidP="005F0112">
                            <w:pPr>
                              <w:pStyle w:val="afffe"/>
                            </w:pPr>
                          </w:p>
                        </w:txbxContent>
                      </v:textbox>
                    </v:shape>
                    <v:shape id="Text Box 79" o:spid="_x0000_s1059" type="#_x0000_t202" style="position:absolute;left:636;top:15321;width:1358;height:37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" filled="f" stroked="f" strokeweight=".5pt">
                      <v:textbox style="layout-flow:vertical;mso-layout-flow-alt:bottom-to-top" inset="0,0,0,0">
                        <w:txbxContent>
                          <w:p w14:paraId="72F1B587" w14:textId="77777777" w:rsidR="005F0112" w:rsidRPr="00666F0E" w:rsidRDefault="005F0112" w:rsidP="005F0112">
                            <w:pPr>
                              <w:pStyle w:val="afffe"/>
                            </w:pPr>
                          </w:p>
                        </w:txbxContent>
                      </v:textbox>
                    </v:shape>
                    <v:shape id="Text Box 80" o:spid="_x0000_s1060" type="#_x0000_t202" style="position:absolute;left:850;top:13180;width:942;height:3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" filled="f" stroked="f" strokeweight=".5pt">
                      <v:textbox style="layout-flow:vertical;mso-layout-flow-alt:bottom-to-top" inset="0,0,0,0">
                        <w:txbxContent>
                          <w:p w14:paraId="22920BCA" w14:textId="77777777" w:rsidR="005F0112" w:rsidRPr="00666F0E" w:rsidRDefault="005F0112" w:rsidP="005F0112">
                            <w:pPr>
                              <w:pStyle w:val="afffe"/>
                            </w:pPr>
                          </w:p>
                        </w:txbxContent>
                      </v:textbox>
                    </v:shape>
                  </v:group>
                </v:group>
              </v:group>
              <v:group id="Group 159" o:spid="_x0000_s1061" style="position:absolute;left:1521;top:15336;width:9798;height:870" coordorigin="1521,15336" coordsize="9798,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">
                <v:group id="Group 160" o:spid="_x0000_s1062" style="position:absolute;left:1538;top:15348;width:9771;height:858" coordorigin="1538,15348" coordsize="9771,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">
                  <v:shape id="Text Box 244" o:spid="_x0000_s1063" type="#_x0000_t202" style="position:absolute;left:1538;top:15906;width:367;height: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" filled="f" stroked="f" strokeweight="1.5pt">
                    <v:textbox inset="0,0,0,0">
                      <w:txbxContent>
                        <w:p w14:paraId="0B06AF30" w14:textId="77777777" w:rsidR="005F0112" w:rsidRPr="0040184A" w:rsidRDefault="005F0112" w:rsidP="005F0112">
                          <w:pPr>
                            <w:pStyle w:val="afffe"/>
                            <w:rPr>
                              <w:spacing w:val="-10"/>
                            </w:rPr>
                          </w:pPr>
                          <w:r w:rsidRPr="0040184A">
                            <w:rPr>
                              <w:spacing w:val="-10"/>
                            </w:rPr>
                            <w:t>Изм.</w:t>
                          </w:r>
                        </w:p>
                      </w:txbxContent>
                    </v:textbox>
                  </v:shape>
                  <v:shape id="Text Box 95" o:spid="_x0000_s1064" type="#_x0000_t202" style="position:absolute;left:1901;top:15933;width:52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" filled="f" stroked="f" strokeweight="1.5pt">
                    <v:textbox inset="0,0,0,0">
                      <w:txbxContent>
                        <w:p w14:paraId="0B8956A5" w14:textId="77777777" w:rsidR="005F0112" w:rsidRPr="00666F0E" w:rsidRDefault="005F0112" w:rsidP="005F0112">
                          <w:pPr>
                            <w:pStyle w:val="afffe"/>
                          </w:pPr>
                          <w:r w:rsidRPr="00666F0E">
                            <w:t>Лист</w:t>
                          </w:r>
                        </w:p>
                      </w:txbxContent>
                    </v:textbox>
                  </v:shape>
                  <v:shape id="Text Box 250" o:spid="_x0000_s1065" type="#_x0000_t202" style="position:absolute;left:3645;top:15934;width:787;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" filled="f" stroked="f" strokeweight="1.5pt">
                    <v:textbox inset="0,0,0,0">
                      <w:txbxContent>
                        <w:p w14:paraId="219AEC0A" w14:textId="77777777" w:rsidR="005F0112" w:rsidRPr="00666F0E" w:rsidRDefault="005F0112" w:rsidP="005F0112">
                          <w:pPr>
                            <w:pStyle w:val="afffe"/>
                          </w:pPr>
                          <w:r w:rsidRPr="00666F0E">
                            <w:t>Подп.</w:t>
                          </w:r>
                        </w:p>
                      </w:txbxContent>
                    </v:textbox>
                  </v:shape>
                  <v:shape id="Text Box 252" o:spid="_x0000_s1066" type="#_x0000_t202" style="position:absolute;left:4419;top:15934;width:524;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" filled="f" stroked="f" strokeweight="1.5pt">
                    <v:textbox inset="0,0,0,0">
                      <w:txbxContent>
                        <w:p w14:paraId="63AD5FB1" w14:textId="77777777" w:rsidR="005F0112" w:rsidRPr="00666F0E" w:rsidRDefault="005F0112" w:rsidP="005F0112">
                          <w:pPr>
                            <w:pStyle w:val="afffe"/>
                          </w:pPr>
                          <w:r w:rsidRPr="00666F0E">
                            <w:t>Дата</w:t>
                          </w:r>
                        </w:p>
                      </w:txbxContent>
                    </v:textbox>
                  </v:shape>
                  <v:shape id="Text Box 254" o:spid="_x0000_s1067" type="#_x0000_t202" style="position:absolute;left:10781;top:15426;width:528;height: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" filled="f" stroked="f" strokeweight="1.5pt">
                    <v:textbox inset="0,0,0,0">
                      <w:txbxContent>
                        <w:p w14:paraId="7840DB70" w14:textId="77777777" w:rsidR="005F0112" w:rsidRPr="00666F0E" w:rsidRDefault="005F0112" w:rsidP="005F0112">
                          <w:pPr>
                            <w:pStyle w:val="afffe"/>
                          </w:pPr>
                          <w:r w:rsidRPr="00666F0E">
                            <w:t>Лист</w:t>
                          </w:r>
                        </w:p>
                      </w:txbxContent>
                    </v:textbox>
                  </v:shape>
                  <v:shape id="tbxPage" o:spid="_x0000_s1068" type="#_x0000_t202" style="position:absolute;left:10821;top:15810;width:468;height: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" filled="f" stroked="f" strokeweight="1.5pt">
                    <v:textbox inset="0,0,0,0">
                      <w:txbxContent>
                        <w:p w14:paraId="1373AA55" w14:textId="77777777" w:rsidR="005F0112" w:rsidRPr="00DA776D" w:rsidRDefault="005F0112" w:rsidP="005F0112">
                          <w:pPr>
                            <w:pStyle w:val="afffe"/>
                          </w:pPr>
                          <w:r>
                            <w:fldChar w:fldCharType="begin"/>
                          </w:r>
                          <w:r>
                            <w:instrText xml:space="preserve"> PAGE   \* MERGEFORMAT </w:instrText>
                          </w:r>
                          <w:r>
                            <w:fldChar w:fldCharType="separate"/>
                          </w:r>
                          <w:r>
                            <w:rPr>
                              <w:noProof/>
                            </w:rPr>
                            <w:t>4</w:t>
                          </w:r>
                          <w:r>
                            <w:rPr>
                              <w:noProof/>
                            </w:rPr>
                            <w:fldChar w:fldCharType="end"/>
                          </w:r>
                        </w:p>
                      </w:txbxContent>
                    </v:textbox>
                  </v:shape>
                  <v:shape id="Text Box 101" o:spid="_x0000_s1069" type="#_x0000_t202" style="position:absolute;left:2444;top:15932;width:1207;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" filled="f" stroked="f" strokeweight="1.5pt">
                    <v:textbox inset="0,0,0,0">
                      <w:txbxContent>
                        <w:p w14:paraId="3BF40B97" w14:textId="77777777" w:rsidR="005F0112" w:rsidRPr="00666F0E" w:rsidRDefault="005F0112" w:rsidP="005F0112">
                          <w:pPr>
                            <w:pStyle w:val="afffe"/>
                          </w:pPr>
                          <w:r w:rsidRPr="00666F0E">
                            <w:t>№ докум.</w:t>
                          </w:r>
                        </w:p>
                        <w:p w14:paraId="1C6D7D25" w14:textId="77777777" w:rsidR="005F0112" w:rsidRPr="00666F0E" w:rsidRDefault="005F0112" w:rsidP="005F0112">
                          <w:pPr>
                            <w:pStyle w:val="afffe"/>
                          </w:pPr>
                        </w:p>
                      </w:txbxContent>
                    </v:textbox>
                  </v:shape>
                  <v:shape id="Text Box 250" o:spid="_x0000_s1070" type="#_x0000_t202" style="position:absolute;left:4989;top:15348;width:5796;height: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" filled="f" stroked="f" strokeweight="1.5pt">
                    <v:textbox inset="0,0,0,0">
                      <w:txbxContent>
                        <w:p w14:paraId="11168A9B" w14:textId="251067B0" w:rsidR="005F0112" w:rsidRPr="00F77303" w:rsidRDefault="000242DF" w:rsidP="005F0112">
                          <w:pPr>
                            <w:pStyle w:val="afffe"/>
                            <w:rPr>
                              <w:sz w:val="36"/>
                              <w:szCs w:val="36"/>
                            </w:rPr>
                          </w:pPr>
                          <w:r>
                            <w:rPr>
                              <w:sz w:val="36"/>
                              <w:szCs w:val="36"/>
                              <w:lang w:val="en-US"/>
                            </w:rPr>
                            <w:t>{{ project_code }}</w:t>
                          </w:r>
                          <w:r w:rsidR="000761C8">
                            <w:rPr>
                              <w:sz w:val="36"/>
                              <w:szCs w:val="36"/>
                            </w:rPr>
                            <w:t>-КВП-ПЗ</w:t>
                          </w:r>
                        </w:p>
                      </w:txbxContent>
                    </v:textbox>
                  </v:shape>
                </v:group>
                <v:group id="Group 169" o:spid="_x0000_s1071" style="position:absolute;left:1521;top:15336;width:9798;height:856" coordorigin="1521,15336" coordsize="9763,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">
                  <v:line id="Прямая соединительная линия 229" o:spid="_x0000_s1072" style="position:absolute;visibility:visible;mso-wrap-style:square" from="1521,15336" to="11284,15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" strokecolor="black [3213]" strokeweight="1.5pt">
                    <v:stroke joinstyle="miter"/>
                  </v:line>
                  <v:line id="Прямая соединительная линия 230" o:spid="_x0000_s1073" style="position:absolute;flip:y;visibility:visible;mso-wrap-style:square" from="1911,15336" to="1911,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" strokecolor="black [3213]" strokeweight="1.5pt">
                    <v:stroke joinstyle="miter"/>
                  </v:line>
                  <v:line id="Прямая соединительная линия 231" o:spid="_x0000_s1074" style="position:absolute;flip:y;visibility:visible;mso-wrap-style:square" from="2414,15336" to="241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" strokecolor="black [3213]" strokeweight="1.5pt">
                    <v:stroke joinstyle="miter"/>
                  </v:line>
                  <v:line id="Прямая соединительная линия 232" o:spid="_x0000_s1075" style="position:absolute;flip:y;visibility:visible;mso-wrap-style:square" from="3622,15336" to="3622,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" strokecolor="black [3213]" strokeweight="1.5pt">
                    <v:stroke joinstyle="miter"/>
                  </v:line>
                  <v:line id="Прямая соединительная линия 233" o:spid="_x0000_s1076" style="position:absolute;flip:y;visibility:visible;mso-wrap-style:square" from="4415,15336" to="4415,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" strokecolor="black [3213]" strokeweight="1.5pt">
                    <v:stroke joinstyle="miter"/>
                  </v:line>
                  <v:line id="Прямая соединительная линия 234" o:spid="_x0000_s1077" style="position:absolute;flip:y;visibility:visible;mso-wrap-style:square" from="4944,15336" to="494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" strokecolor="black [3213]" strokeweight="1.5pt">
                    <v:stroke joinstyle="miter"/>
                  </v:line>
                  <v:line id="Прямая соединительная линия 235" o:spid="_x0000_s1078" style="position:absolute;flip:y;visibility:visible;mso-wrap-style:square" from="10757,15336" to="10757,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" strokecolor="black [3213]" strokeweight="1.5pt">
                    <v:stroke joinstyle="miter"/>
                  </v:line>
                  <v:line id="Прямая соединительная линия 237" o:spid="_x0000_s1079" style="position:absolute;flip:x y;visibility:visible;mso-wrap-style:square" from="10757,15744" to="11280,15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" strokecolor="black [3213]" strokeweight="1.5pt">
                    <v:stroke joinstyle="miter"/>
                  </v:line>
                  <v:line id="Прямая соединительная линия 238" o:spid="_x0000_s1080" style="position:absolute;flip:x;visibility:visible;mso-wrap-style:square" from="1521,15621" to="4946,15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" strokecolor="black [3213]" strokeweight=".5pt">
                    <v:stroke joinstyle="miter"/>
                  </v:line>
                  <v:line id="Прямая соединительная линия 240" o:spid="_x0000_s1081" style="position:absolute;flip:x;visibility:visible;mso-wrap-style:square" from="1521,15907" to="4946,15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" strokecolor="black [3213]" strokeweight="1.5pt">
                    <v:stroke joinstyle="miter"/>
                  </v:line>
                </v:group>
              </v:group>
              <w10:wrap anchorx="page"/>
            </v:group>
          </w:pict>
        </mc:Fallback>
      </mc:AlternateContent>
    </w:r>
    <w:r w:rsidR="00420364">
      <w:rPr>
        <w:b/>
        <w:lang w:val="en-US"/>
      </w:rPr>
      <w:tab/>
    </w:r>
    <w:r w:rsidR="00420364">
      <w:rPr>
        <w:b/>
        <w:lang w:val="en-US"/>
      </w:rPr>
      <w:tab/>
    </w:r>
    <w:r w:rsidR="00420364">
      <w:rPr>
        <w:b/>
        <w:lang w:val="en-US"/>
      </w:rPr>
      <w:tab/>
    </w:r>
    <w:r w:rsidR="00420364">
      <w:rPr>
        <w:b/>
        <w:lang w:val="en-US"/>
      </w:rPr>
      <w:tab/>
    </w:r>
    <w:r w:rsidR="00420364">
      <w:rPr>
        <w:b/>
        <w:lang w:val="en-US"/>
      </w:rPr>
      <w:fldChar w:fldCharType="begin"/>
    </w:r>
    <w:r w:rsidR="00420364">
      <w:rPr>
        <w:b/>
        <w:lang w:val="en-US"/>
      </w:rPr>
      <w:instrText xml:space="preserve"> SET  rb 3 </w:instrText>
    </w:r>
    <w:r w:rsidR="00420364">
      <w:rPr>
        <w:b/>
        <w:lang w:val="en-US"/>
      </w:rPr>
      <w:fldChar w:fldCharType="separate"/>
    </w:r>
    <w:r w:rsidR="00420364">
      <w:rPr>
        <w:b/>
        <w:noProof/>
        <w:lang w:val="en-US"/>
      </w:rPr>
      <w:t>3</w:t>
    </w:r>
    <w:r w:rsidR="00420364">
      <w:rPr>
        <w:b/>
        <w:lang w:val="en-U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5C2CD" w14:textId="7EEA0C98" w:rsidR="00DB7D32" w:rsidRPr="009A0C9B" w:rsidRDefault="000761C8" w:rsidP="002D3395">
    <w:pPr>
      <w:tabs>
        <w:tab w:val="left" w:pos="1875"/>
        <w:tab w:val="left" w:pos="5955"/>
        <w:tab w:val="right" w:pos="9978"/>
      </w:tabs>
      <w:spacing w:before="300" w:line="480" w:lineRule="auto"/>
      <w:ind w:right="-57"/>
      <w:jc w:val="left"/>
      <w:rPr>
        <w:b/>
      </w:rPr>
    </w:pPr>
    <w:r>
      <w:rPr>
        <w:noProof/>
      </w:rPr>
      <mc:AlternateContent>
        <mc:Choice Requires="wpg">
          <w:drawing>
            <wp:anchor distT="0" distB="0" distL="114300" distR="114300" simplePos="0" relativeHeight="251931136" behindDoc="0" locked="0" layoutInCell="1" allowOverlap="1" wp14:anchorId="73F20E10" wp14:editId="332E71A2">
              <wp:simplePos x="0" y="0"/>
              <wp:positionH relativeFrom="page">
                <wp:align>right</wp:align>
              </wp:positionH>
              <wp:positionV relativeFrom="paragraph">
                <wp:posOffset>0</wp:posOffset>
              </wp:positionV>
              <wp:extent cx="7598019" cy="10741688"/>
              <wp:effectExtent l="209550" t="0" r="22225" b="21590"/>
              <wp:wrapNone/>
              <wp:docPr id="975418385" name="Group 1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98019" cy="10741688"/>
                        <a:chOff x="321" y="300"/>
                        <a:chExt cx="11280" cy="16194"/>
                      </a:xfrm>
                    </wpg:grpSpPr>
                    <wpg:grpSp>
                      <wpg:cNvPr id="459676366" name="Group 137"/>
                      <wpg:cNvGrpSpPr>
                        <a:grpSpLocks/>
                      </wpg:cNvGrpSpPr>
                      <wpg:grpSpPr bwMode="auto">
                        <a:xfrm>
                          <a:off x="321" y="300"/>
                          <a:ext cx="11280" cy="16194"/>
                          <a:chOff x="321" y="300"/>
                          <a:chExt cx="11280" cy="16194"/>
                        </a:xfrm>
                      </wpg:grpSpPr>
                      <wps:wsp>
                        <wps:cNvPr id="438624311" name="Rectangle 138"/>
                        <wps:cNvSpPr>
                          <a:spLocks noChangeArrowheads="1"/>
                        </wps:cNvSpPr>
                        <wps:spPr bwMode="auto">
                          <a:xfrm>
                            <a:off x="321" y="300"/>
                            <a:ext cx="11280" cy="16194"/>
                          </a:xfrm>
                          <a:prstGeom prst="rect">
                            <a:avLst/>
                          </a:prstGeom>
                          <a:noFill/>
                          <a:ln w="63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08907238" name="Rectangle 139"/>
                        <wps:cNvSpPr>
                          <a:spLocks noChangeArrowheads="1"/>
                        </wps:cNvSpPr>
                        <wps:spPr bwMode="auto">
                          <a:xfrm>
                            <a:off x="1521" y="582"/>
                            <a:ext cx="9786" cy="15612"/>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07814514" name="Text Box 272"/>
                        <wps:cNvSpPr txBox="1">
                          <a:spLocks noChangeArrowheads="1"/>
                        </wps:cNvSpPr>
                        <wps:spPr bwMode="auto">
                          <a:xfrm>
                            <a:off x="6053" y="16209"/>
                            <a:ext cx="526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81A8F" w14:textId="0FACA452" w:rsidR="000761C8" w:rsidRPr="004A76C1" w:rsidRDefault="000761C8" w:rsidP="000761C8">
                              <w:pPr>
                                <w:pStyle w:val="afffe"/>
                                <w:rPr>
                                  <w:rFonts w:ascii="GOST type A" w:hAnsi="GOST type A"/>
                                  <w:sz w:val="24"/>
                                  <w:szCs w:val="24"/>
                                </w:rPr>
                              </w:pPr>
                              <w:r>
                                <w:t xml:space="preserve">                                   </w:t>
                              </w:r>
                            </w:p>
                            <w:p w14:paraId="7A7FAE05" w14:textId="77777777" w:rsidR="000761C8" w:rsidRPr="00406DDF" w:rsidRDefault="000761C8" w:rsidP="000761C8">
                              <w:pPr>
                                <w:pStyle w:val="afffe"/>
                                <w:rPr>
                                  <w:i/>
                                </w:rPr>
                              </w:pPr>
                            </w:p>
                          </w:txbxContent>
                        </wps:txbx>
                        <wps:bodyPr rot="0" vert="horz" wrap="square" lIns="0" tIns="0" rIns="0" bIns="0" anchor="t" anchorCtr="0" upright="1">
                          <a:noAutofit/>
                        </wps:bodyPr>
                      </wps:wsp>
                      <wpg:grpSp>
                        <wpg:cNvPr id="504202611" name="Group 141"/>
                        <wpg:cNvGrpSpPr>
                          <a:grpSpLocks/>
                        </wpg:cNvGrpSpPr>
                        <wpg:grpSpPr bwMode="auto">
                          <a:xfrm>
                            <a:off x="821" y="8190"/>
                            <a:ext cx="694" cy="8010"/>
                            <a:chOff x="4071" y="7350"/>
                            <a:chExt cx="694" cy="8010"/>
                          </a:xfrm>
                        </wpg:grpSpPr>
                        <wpg:grpSp>
                          <wpg:cNvPr id="1661033823" name="Группа 200"/>
                          <wpg:cNvGrpSpPr>
                            <a:grpSpLocks/>
                          </wpg:cNvGrpSpPr>
                          <wpg:grpSpPr bwMode="auto">
                            <a:xfrm>
                              <a:off x="4071" y="7366"/>
                              <a:ext cx="694" cy="7994"/>
                              <a:chOff x="144" y="0"/>
                              <a:chExt cx="4407" cy="52480"/>
                            </a:xfrm>
                          </wpg:grpSpPr>
                          <wps:wsp>
                            <wps:cNvPr id="1801189530" name="Прямая соединительная линия 306"/>
                            <wps:cNvCnPr>
                              <a:cxnSpLocks noChangeShapeType="1"/>
                            </wps:cNvCnPr>
                            <wps:spPr bwMode="auto">
                              <a:xfrm flipV="1">
                                <a:off x="220" y="4"/>
                                <a:ext cx="0" cy="52476"/>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258960484" name="Прямая соединительная линия 194"/>
                            <wps:cNvCnPr>
                              <a:cxnSpLocks noChangeShapeType="1"/>
                            </wps:cNvCnPr>
                            <wps:spPr bwMode="auto">
                              <a:xfrm flipV="1">
                                <a:off x="2023" y="0"/>
                                <a:ext cx="0" cy="5248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235650849" name="Прямая соединительная линия 195"/>
                            <wps:cNvCnPr>
                              <a:cxnSpLocks noChangeShapeType="1"/>
                            </wps:cNvCnPr>
                            <wps:spPr bwMode="auto">
                              <a:xfrm flipH="1" flipV="1">
                                <a:off x="159" y="0"/>
                                <a:ext cx="4330"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397069975" name="Прямая соединительная линия 196"/>
                            <wps:cNvCnPr>
                              <a:cxnSpLocks noChangeShapeType="1"/>
                            </wps:cNvCnPr>
                            <wps:spPr bwMode="auto">
                              <a:xfrm flipH="1" flipV="1">
                                <a:off x="151" y="12722"/>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968070914" name="Прямая соединительная линия 197"/>
                            <wps:cNvCnPr>
                              <a:cxnSpLocks noChangeShapeType="1"/>
                            </wps:cNvCnPr>
                            <wps:spPr bwMode="auto">
                              <a:xfrm flipH="1" flipV="1">
                                <a:off x="144" y="21707"/>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726851885" name="Прямая соединительная линия 198"/>
                            <wps:cNvCnPr>
                              <a:cxnSpLocks noChangeShapeType="1"/>
                            </wps:cNvCnPr>
                            <wps:spPr bwMode="auto">
                              <a:xfrm flipH="1" flipV="1">
                                <a:off x="220" y="30771"/>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233572255" name="Прямая соединительная линия 199"/>
                            <wps:cNvCnPr>
                              <a:cxnSpLocks noChangeShapeType="1"/>
                            </wps:cNvCnPr>
                            <wps:spPr bwMode="auto">
                              <a:xfrm flipH="1" flipV="1">
                                <a:off x="151" y="43493"/>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s:wsp>
                            <wps:cNvPr id="1596900906" name="Прямая соединительная линия 325"/>
                            <wps:cNvCnPr>
                              <a:cxnSpLocks noChangeShapeType="1"/>
                            </wps:cNvCnPr>
                            <wps:spPr bwMode="auto">
                              <a:xfrm flipH="1" flipV="1">
                                <a:off x="192" y="52425"/>
                                <a:ext cx="4331" cy="0"/>
                              </a:xfrm>
                              <a:prstGeom prst="line">
                                <a:avLst/>
                              </a:prstGeom>
                              <a:noFill/>
                              <a:ln w="19050">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418309258" name="Group 151"/>
                          <wpg:cNvGrpSpPr>
                            <a:grpSpLocks/>
                          </wpg:cNvGrpSpPr>
                          <wpg:grpSpPr bwMode="auto">
                            <a:xfrm>
                              <a:off x="4095" y="7350"/>
                              <a:ext cx="660" cy="7998"/>
                              <a:chOff x="849" y="8202"/>
                              <a:chExt cx="660" cy="7998"/>
                            </a:xfrm>
                          </wpg:grpSpPr>
                          <wps:wsp>
                            <wps:cNvPr id="1808133669" name="Text Box 74"/>
                            <wps:cNvSpPr txBox="1">
                              <a:spLocks noChangeArrowheads="1"/>
                            </wps:cNvSpPr>
                            <wps:spPr bwMode="auto">
                              <a:xfrm rot="-5400000">
                                <a:off x="301" y="15396"/>
                                <a:ext cx="1358"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F44005D" w14:textId="77777777" w:rsidR="000761C8" w:rsidRPr="00666F0E" w:rsidRDefault="000761C8" w:rsidP="000761C8">
                                  <w:pPr>
                                    <w:pStyle w:val="afffe"/>
                                  </w:pPr>
                                  <w:r w:rsidRPr="00666F0E">
                                    <w:t>Инв.№ подл.</w:t>
                                  </w:r>
                                </w:p>
                                <w:p w14:paraId="3ECE9DB7" w14:textId="77777777" w:rsidR="000761C8" w:rsidRPr="00666F0E" w:rsidRDefault="000761C8" w:rsidP="000761C8">
                                  <w:pPr>
                                    <w:pStyle w:val="afffe"/>
                                  </w:pPr>
                                </w:p>
                              </w:txbxContent>
                            </wps:txbx>
                            <wps:bodyPr rot="0" vert="vert270" wrap="square" lIns="0" tIns="0" rIns="0" bIns="0" anchor="t" anchorCtr="0" upright="1">
                              <a:noAutofit/>
                            </wps:bodyPr>
                          </wps:wsp>
                          <wps:wsp>
                            <wps:cNvPr id="1906689252" name="Text Box 75"/>
                            <wps:cNvSpPr txBox="1">
                              <a:spLocks noChangeArrowheads="1"/>
                            </wps:cNvSpPr>
                            <wps:spPr bwMode="auto">
                              <a:xfrm rot="-5400000">
                                <a:off x="284" y="12080"/>
                                <a:ext cx="1383" cy="2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7855C96" w14:textId="77777777" w:rsidR="000761C8" w:rsidRPr="00666F0E" w:rsidRDefault="000761C8" w:rsidP="000761C8">
                                  <w:pPr>
                                    <w:pStyle w:val="afffe"/>
                                  </w:pPr>
                                  <w:r w:rsidRPr="00666F0E">
                                    <w:t>Взам. инв. №</w:t>
                                  </w:r>
                                </w:p>
                                <w:p w14:paraId="723D9791" w14:textId="77777777" w:rsidR="000761C8" w:rsidRPr="00666F0E" w:rsidRDefault="000761C8" w:rsidP="000761C8">
                                  <w:pPr>
                                    <w:pStyle w:val="afffe"/>
                                  </w:pPr>
                                </w:p>
                              </w:txbxContent>
                            </wps:txbx>
                            <wps:bodyPr rot="0" vert="vert270" wrap="square" lIns="0" tIns="0" rIns="0" bIns="0" anchor="t" anchorCtr="0" upright="1">
                              <a:noAutofit/>
                            </wps:bodyPr>
                          </wps:wsp>
                          <wps:wsp>
                            <wps:cNvPr id="933273847" name="Text Box 76"/>
                            <wps:cNvSpPr txBox="1">
                              <a:spLocks noChangeArrowheads="1"/>
                            </wps:cNvSpPr>
                            <wps:spPr bwMode="auto">
                              <a:xfrm rot="-5400000">
                                <a:off x="292" y="10708"/>
                                <a:ext cx="1383" cy="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FEC94E8" w14:textId="77777777" w:rsidR="000761C8" w:rsidRPr="00666F0E" w:rsidRDefault="000761C8" w:rsidP="000761C8">
                                  <w:pPr>
                                    <w:pStyle w:val="afffe"/>
                                  </w:pPr>
                                  <w:r w:rsidRPr="00666F0E">
                                    <w:t>Инв.№ дубл.</w:t>
                                  </w:r>
                                </w:p>
                                <w:p w14:paraId="72194C3D" w14:textId="77777777" w:rsidR="000761C8" w:rsidRPr="00666F0E" w:rsidRDefault="000761C8" w:rsidP="000761C8">
                                  <w:pPr>
                                    <w:pStyle w:val="afffe"/>
                                  </w:pPr>
                                </w:p>
                              </w:txbxContent>
                            </wps:txbx>
                            <wps:bodyPr rot="0" vert="vert270" wrap="square" lIns="0" tIns="0" rIns="0" bIns="0" anchor="t" anchorCtr="0" upright="1">
                              <a:noAutofit/>
                            </wps:bodyPr>
                          </wps:wsp>
                          <wps:wsp>
                            <wps:cNvPr id="1462664559" name="Text Box 77"/>
                            <wps:cNvSpPr txBox="1">
                              <a:spLocks noChangeArrowheads="1"/>
                            </wps:cNvSpPr>
                            <wps:spPr bwMode="auto">
                              <a:xfrm rot="-5400000">
                                <a:off x="7" y="13750"/>
                                <a:ext cx="1937" cy="2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3103B24B" w14:textId="77777777" w:rsidR="000761C8" w:rsidRPr="00666F0E" w:rsidRDefault="000761C8" w:rsidP="000761C8">
                                  <w:pPr>
                                    <w:pStyle w:val="afffe"/>
                                  </w:pPr>
                                  <w:r w:rsidRPr="00666F0E">
                                    <w:t>Подп. и дата</w:t>
                                  </w:r>
                                </w:p>
                                <w:p w14:paraId="75DBA2BC" w14:textId="77777777" w:rsidR="000761C8" w:rsidRPr="00D30E27" w:rsidRDefault="000761C8" w:rsidP="000761C8">
                                  <w:pPr>
                                    <w:pStyle w:val="afa"/>
                                  </w:pPr>
                                </w:p>
                              </w:txbxContent>
                            </wps:txbx>
                            <wps:bodyPr rot="0" vert="vert270" wrap="square" lIns="0" tIns="0" rIns="0" bIns="0" anchor="t" anchorCtr="0" upright="1">
                              <a:noAutofit/>
                            </wps:bodyPr>
                          </wps:wsp>
                          <wps:wsp>
                            <wps:cNvPr id="205341206" name="Text Box 78"/>
                            <wps:cNvSpPr txBox="1">
                              <a:spLocks noChangeArrowheads="1"/>
                            </wps:cNvSpPr>
                            <wps:spPr bwMode="auto">
                              <a:xfrm rot="-5400000">
                                <a:off x="10" y="9047"/>
                                <a:ext cx="1953" cy="26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4F0DF81" w14:textId="77777777" w:rsidR="000761C8" w:rsidRPr="00462B59" w:rsidRDefault="000761C8" w:rsidP="000761C8">
                                  <w:pPr>
                                    <w:pStyle w:val="afffe"/>
                                  </w:pPr>
                                  <w:r w:rsidRPr="00462B59">
                                    <w:t>Подп. и дата.</w:t>
                                  </w:r>
                                </w:p>
                                <w:p w14:paraId="47BB2EC8" w14:textId="77777777" w:rsidR="000761C8" w:rsidRPr="00462B59" w:rsidRDefault="000761C8" w:rsidP="000761C8">
                                  <w:pPr>
                                    <w:pStyle w:val="afffe"/>
                                  </w:pPr>
                                </w:p>
                              </w:txbxContent>
                            </wps:txbx>
                            <wps:bodyPr rot="0" vert="vert270" wrap="square" lIns="0" tIns="0" rIns="0" bIns="0" anchor="t" anchorCtr="0" upright="1">
                              <a:noAutofit/>
                            </wps:bodyPr>
                          </wps:wsp>
                          <wps:wsp>
                            <wps:cNvPr id="1678625543" name="Text Box 79"/>
                            <wps:cNvSpPr txBox="1">
                              <a:spLocks noChangeArrowheads="1"/>
                            </wps:cNvSpPr>
                            <wps:spPr bwMode="auto">
                              <a:xfrm rot="-5400000">
                                <a:off x="636" y="15321"/>
                                <a:ext cx="1358" cy="3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28125578" w14:textId="77777777" w:rsidR="000761C8" w:rsidRPr="00666F0E" w:rsidRDefault="000761C8" w:rsidP="000761C8">
                                  <w:pPr>
                                    <w:pStyle w:val="afffe"/>
                                  </w:pPr>
                                </w:p>
                              </w:txbxContent>
                            </wps:txbx>
                            <wps:bodyPr rot="0" vert="vert270" wrap="square" lIns="0" tIns="0" rIns="0" bIns="0" anchor="ctr" anchorCtr="0" upright="1">
                              <a:noAutofit/>
                            </wps:bodyPr>
                          </wps:wsp>
                          <wps:wsp>
                            <wps:cNvPr id="1791235848" name="Text Box 80"/>
                            <wps:cNvSpPr txBox="1">
                              <a:spLocks noChangeArrowheads="1"/>
                            </wps:cNvSpPr>
                            <wps:spPr bwMode="auto">
                              <a:xfrm rot="-5400000">
                                <a:off x="850" y="13180"/>
                                <a:ext cx="942" cy="3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F2C3F00" w14:textId="77777777" w:rsidR="000761C8" w:rsidRPr="00666F0E" w:rsidRDefault="000761C8" w:rsidP="000761C8">
                                  <w:pPr>
                                    <w:pStyle w:val="afffe"/>
                                  </w:pPr>
                                </w:p>
                              </w:txbxContent>
                            </wps:txbx>
                            <wps:bodyPr rot="0" vert="vert270" wrap="square" lIns="0" tIns="0" rIns="0" bIns="0" anchor="ctr" anchorCtr="0" upright="1">
                              <a:noAutofit/>
                            </wps:bodyPr>
                          </wps:wsp>
                        </wpg:grpSp>
                      </wpg:grpSp>
                    </wpg:grpSp>
                    <wpg:grpSp>
                      <wpg:cNvPr id="1003393095" name="Group 159"/>
                      <wpg:cNvGrpSpPr>
                        <a:grpSpLocks/>
                      </wpg:cNvGrpSpPr>
                      <wpg:grpSpPr bwMode="auto">
                        <a:xfrm>
                          <a:off x="1521" y="15336"/>
                          <a:ext cx="9798" cy="870"/>
                          <a:chOff x="1521" y="15336"/>
                          <a:chExt cx="9798" cy="870"/>
                        </a:xfrm>
                      </wpg:grpSpPr>
                      <wpg:grpSp>
                        <wpg:cNvPr id="126580997" name="Group 160"/>
                        <wpg:cNvGrpSpPr>
                          <a:grpSpLocks/>
                        </wpg:cNvGrpSpPr>
                        <wpg:grpSpPr bwMode="auto">
                          <a:xfrm>
                            <a:off x="1538" y="15348"/>
                            <a:ext cx="9771" cy="858"/>
                            <a:chOff x="1538" y="15348"/>
                            <a:chExt cx="9771" cy="858"/>
                          </a:xfrm>
                        </wpg:grpSpPr>
                        <wps:wsp>
                          <wps:cNvPr id="1976983559" name="Text Box 244"/>
                          <wps:cNvSpPr txBox="1">
                            <a:spLocks noChangeArrowheads="1"/>
                          </wps:cNvSpPr>
                          <wps:spPr bwMode="auto">
                            <a:xfrm>
                              <a:off x="1538" y="15906"/>
                              <a:ext cx="367" cy="28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E707D48" w14:textId="77777777" w:rsidR="000761C8" w:rsidRPr="0040184A" w:rsidRDefault="000761C8" w:rsidP="000761C8">
                                <w:pPr>
                                  <w:pStyle w:val="afffe"/>
                                  <w:rPr>
                                    <w:spacing w:val="-10"/>
                                  </w:rPr>
                                </w:pPr>
                                <w:r w:rsidRPr="0040184A">
                                  <w:rPr>
                                    <w:spacing w:val="-10"/>
                                  </w:rPr>
                                  <w:t>Изм.</w:t>
                                </w:r>
                              </w:p>
                            </w:txbxContent>
                          </wps:txbx>
                          <wps:bodyPr rot="0" vert="horz" wrap="square" lIns="0" tIns="0" rIns="0" bIns="0" anchor="ctr" anchorCtr="0" upright="1">
                            <a:noAutofit/>
                          </wps:bodyPr>
                        </wps:wsp>
                        <wps:wsp>
                          <wps:cNvPr id="866508752" name="Text Box 95"/>
                          <wps:cNvSpPr txBox="1">
                            <a:spLocks noChangeArrowheads="1"/>
                          </wps:cNvSpPr>
                          <wps:spPr bwMode="auto">
                            <a:xfrm>
                              <a:off x="1901" y="15933"/>
                              <a:ext cx="526" cy="2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934D437" w14:textId="77777777" w:rsidR="000761C8" w:rsidRPr="00666F0E" w:rsidRDefault="000761C8" w:rsidP="000761C8">
                                <w:pPr>
                                  <w:pStyle w:val="afffe"/>
                                </w:pPr>
                                <w:r w:rsidRPr="00666F0E">
                                  <w:t>Лист</w:t>
                                </w:r>
                              </w:p>
                            </w:txbxContent>
                          </wps:txbx>
                          <wps:bodyPr rot="0" vert="horz" wrap="square" lIns="0" tIns="0" rIns="0" bIns="0" anchor="t" anchorCtr="0" upright="1">
                            <a:noAutofit/>
                          </wps:bodyPr>
                        </wps:wsp>
                        <wps:wsp>
                          <wps:cNvPr id="2076116833" name="Text Box 250"/>
                          <wps:cNvSpPr txBox="1">
                            <a:spLocks noChangeArrowheads="1"/>
                          </wps:cNvSpPr>
                          <wps:spPr bwMode="auto">
                            <a:xfrm>
                              <a:off x="3645" y="15934"/>
                              <a:ext cx="787"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B662BA4" w14:textId="77777777" w:rsidR="000761C8" w:rsidRPr="00666F0E" w:rsidRDefault="000761C8" w:rsidP="000761C8">
                                <w:pPr>
                                  <w:pStyle w:val="afffe"/>
                                </w:pPr>
                                <w:r w:rsidRPr="00666F0E">
                                  <w:t>Подп.</w:t>
                                </w:r>
                              </w:p>
                            </w:txbxContent>
                          </wps:txbx>
                          <wps:bodyPr rot="0" vert="horz" wrap="square" lIns="0" tIns="0" rIns="0" bIns="0" anchor="ctr" anchorCtr="0" upright="1">
                            <a:noAutofit/>
                          </wps:bodyPr>
                        </wps:wsp>
                        <wps:wsp>
                          <wps:cNvPr id="1071459840" name="Text Box 252"/>
                          <wps:cNvSpPr txBox="1">
                            <a:spLocks noChangeArrowheads="1"/>
                          </wps:cNvSpPr>
                          <wps:spPr bwMode="auto">
                            <a:xfrm>
                              <a:off x="4419" y="15934"/>
                              <a:ext cx="524" cy="2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B6A1B96" w14:textId="77777777" w:rsidR="000761C8" w:rsidRPr="00666F0E" w:rsidRDefault="000761C8" w:rsidP="000761C8">
                                <w:pPr>
                                  <w:pStyle w:val="afffe"/>
                                </w:pPr>
                                <w:r w:rsidRPr="00666F0E">
                                  <w:t>Дата</w:t>
                                </w:r>
                              </w:p>
                            </w:txbxContent>
                          </wps:txbx>
                          <wps:bodyPr rot="0" vert="horz" wrap="square" lIns="0" tIns="0" rIns="0" bIns="0" anchor="ctr" anchorCtr="0" upright="1">
                            <a:noAutofit/>
                          </wps:bodyPr>
                        </wps:wsp>
                        <wps:wsp>
                          <wps:cNvPr id="1475133683" name="Text Box 254"/>
                          <wps:cNvSpPr txBox="1">
                            <a:spLocks noChangeArrowheads="1"/>
                          </wps:cNvSpPr>
                          <wps:spPr bwMode="auto">
                            <a:xfrm>
                              <a:off x="10781" y="15426"/>
                              <a:ext cx="528" cy="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7AAD9C8" w14:textId="77777777" w:rsidR="000761C8" w:rsidRPr="00666F0E" w:rsidRDefault="000761C8" w:rsidP="000761C8">
                                <w:pPr>
                                  <w:pStyle w:val="afffe"/>
                                </w:pPr>
                                <w:r w:rsidRPr="00666F0E">
                                  <w:t>Лист</w:t>
                                </w:r>
                              </w:p>
                            </w:txbxContent>
                          </wps:txbx>
                          <wps:bodyPr rot="0" vert="horz" wrap="square" lIns="0" tIns="0" rIns="0" bIns="0" anchor="ctr" anchorCtr="0" upright="1">
                            <a:noAutofit/>
                          </wps:bodyPr>
                        </wps:wsp>
                        <wps:wsp>
                          <wps:cNvPr id="1725799542" name="tbxPage"/>
                          <wps:cNvSpPr txBox="1">
                            <a:spLocks noChangeArrowheads="1"/>
                          </wps:cNvSpPr>
                          <wps:spPr bwMode="auto">
                            <a:xfrm>
                              <a:off x="10821" y="15810"/>
                              <a:ext cx="468" cy="3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46FB695" w14:textId="77777777" w:rsidR="000761C8" w:rsidRPr="00DA776D" w:rsidRDefault="000761C8" w:rsidP="000761C8">
                                <w:pPr>
                                  <w:pStyle w:val="afffe"/>
                                </w:pPr>
                                <w:r>
                                  <w:fldChar w:fldCharType="begin"/>
                                </w:r>
                                <w:r>
                                  <w:instrText xml:space="preserve"> PAGE   \* MERGEFORMAT </w:instrText>
                                </w:r>
                                <w:r>
                                  <w:fldChar w:fldCharType="separate"/>
                                </w:r>
                                <w:r>
                                  <w:rPr>
                                    <w:noProof/>
                                  </w:rPr>
                                  <w:t>4</w:t>
                                </w:r>
                                <w:r>
                                  <w:rPr>
                                    <w:noProof/>
                                  </w:rPr>
                                  <w:fldChar w:fldCharType="end"/>
                                </w:r>
                              </w:p>
                            </w:txbxContent>
                          </wps:txbx>
                          <wps:bodyPr rot="0" vert="horz" wrap="square" lIns="0" tIns="0" rIns="0" bIns="0" anchor="ctr" anchorCtr="0" upright="1">
                            <a:noAutofit/>
                          </wps:bodyPr>
                        </wps:wsp>
                        <wps:wsp>
                          <wps:cNvPr id="1576082187" name="Text Box 101"/>
                          <wps:cNvSpPr txBox="1">
                            <a:spLocks noChangeArrowheads="1"/>
                          </wps:cNvSpPr>
                          <wps:spPr bwMode="auto">
                            <a:xfrm>
                              <a:off x="2444" y="15932"/>
                              <a:ext cx="1207" cy="2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FB82F63" w14:textId="77777777" w:rsidR="000761C8" w:rsidRPr="00666F0E" w:rsidRDefault="000761C8" w:rsidP="000761C8">
                                <w:pPr>
                                  <w:pStyle w:val="afffe"/>
                                </w:pPr>
                                <w:r w:rsidRPr="00666F0E">
                                  <w:t>№ докум.</w:t>
                                </w:r>
                              </w:p>
                              <w:p w14:paraId="77FEB0F8" w14:textId="77777777" w:rsidR="000761C8" w:rsidRPr="00666F0E" w:rsidRDefault="000761C8" w:rsidP="000761C8">
                                <w:pPr>
                                  <w:pStyle w:val="afffe"/>
                                </w:pPr>
                              </w:p>
                            </w:txbxContent>
                          </wps:txbx>
                          <wps:bodyPr rot="0" vert="horz" wrap="square" lIns="0" tIns="0" rIns="0" bIns="0" anchor="t" anchorCtr="0" upright="1">
                            <a:noAutofit/>
                          </wps:bodyPr>
                        </wps:wsp>
                        <wps:wsp>
                          <wps:cNvPr id="1107694209" name="Text Box 250"/>
                          <wps:cNvSpPr txBox="1">
                            <a:spLocks noChangeArrowheads="1"/>
                          </wps:cNvSpPr>
                          <wps:spPr bwMode="auto">
                            <a:xfrm>
                              <a:off x="4989" y="15348"/>
                              <a:ext cx="5796" cy="8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AE924A3" w14:textId="61AADEF8" w:rsidR="000761C8" w:rsidRPr="00F77303" w:rsidRDefault="000761C8" w:rsidP="000761C8">
                                <w:pPr>
                                  <w:pStyle w:val="afffe"/>
                                  <w:rPr>
                                    <w:sz w:val="36"/>
                                    <w:szCs w:val="36"/>
                                  </w:rPr>
                                </w:pPr>
                                <w:r>
                                  <w:rPr>
                                    <w:sz w:val="36"/>
                                    <w:szCs w:val="36"/>
                                  </w:rPr>
                                  <w:t>АРХ-045.02.24К-КВП-ПЗ</w:t>
                                </w:r>
                              </w:p>
                            </w:txbxContent>
                          </wps:txbx>
                          <wps:bodyPr rot="0" vert="horz" wrap="square" lIns="0" tIns="0" rIns="0" bIns="0" anchor="ctr" anchorCtr="0" upright="1">
                            <a:noAutofit/>
                          </wps:bodyPr>
                        </wps:wsp>
                      </wpg:grpSp>
                      <wpg:grpSp>
                        <wpg:cNvPr id="1679515554" name="Group 169"/>
                        <wpg:cNvGrpSpPr>
                          <a:grpSpLocks/>
                        </wpg:cNvGrpSpPr>
                        <wpg:grpSpPr bwMode="auto">
                          <a:xfrm>
                            <a:off x="1521" y="15336"/>
                            <a:ext cx="9798" cy="856"/>
                            <a:chOff x="1521" y="15336"/>
                            <a:chExt cx="9763" cy="856"/>
                          </a:xfrm>
                        </wpg:grpSpPr>
                        <wps:wsp>
                          <wps:cNvPr id="468294531" name="Прямая соединительная линия 229"/>
                          <wps:cNvCnPr>
                            <a:cxnSpLocks noChangeShapeType="1"/>
                          </wps:cNvCnPr>
                          <wps:spPr bwMode="auto">
                            <a:xfrm>
                              <a:off x="1521" y="15336"/>
                              <a:ext cx="976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300692360" name="Прямая соединительная линия 230"/>
                          <wps:cNvCnPr>
                            <a:cxnSpLocks noChangeShapeType="1"/>
                          </wps:cNvCnPr>
                          <wps:spPr bwMode="auto">
                            <a:xfrm flipV="1">
                              <a:off x="1911"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484922310" name="Прямая соединительная линия 231"/>
                          <wps:cNvCnPr>
                            <a:cxnSpLocks noChangeShapeType="1"/>
                          </wps:cNvCnPr>
                          <wps:spPr bwMode="auto">
                            <a:xfrm flipV="1">
                              <a:off x="241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174644142" name="Прямая соединительная линия 232"/>
                          <wps:cNvCnPr>
                            <a:cxnSpLocks noChangeShapeType="1"/>
                          </wps:cNvCnPr>
                          <wps:spPr bwMode="auto">
                            <a:xfrm flipV="1">
                              <a:off x="3622"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937271672" name="Прямая соединительная линия 233"/>
                          <wps:cNvCnPr>
                            <a:cxnSpLocks noChangeShapeType="1"/>
                          </wps:cNvCnPr>
                          <wps:spPr bwMode="auto">
                            <a:xfrm flipV="1">
                              <a:off x="4415"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16540964" name="Прямая соединительная линия 234"/>
                          <wps:cNvCnPr>
                            <a:cxnSpLocks noChangeShapeType="1"/>
                          </wps:cNvCnPr>
                          <wps:spPr bwMode="auto">
                            <a:xfrm flipV="1">
                              <a:off x="4944"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927514658" name="Прямая соединительная линия 235"/>
                          <wps:cNvCnPr>
                            <a:cxnSpLocks noChangeShapeType="1"/>
                          </wps:cNvCnPr>
                          <wps:spPr bwMode="auto">
                            <a:xfrm flipV="1">
                              <a:off x="10757" y="15336"/>
                              <a:ext cx="0" cy="856"/>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619182548" name="Прямая соединительная линия 237"/>
                          <wps:cNvCnPr>
                            <a:cxnSpLocks noChangeShapeType="1"/>
                          </wps:cNvCnPr>
                          <wps:spPr bwMode="auto">
                            <a:xfrm flipH="1" flipV="1">
                              <a:off x="10757" y="15744"/>
                              <a:ext cx="523"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831040983" name="Прямая соединительная линия 238"/>
                          <wps:cNvCnPr>
                            <a:cxnSpLocks noChangeShapeType="1"/>
                          </wps:cNvCnPr>
                          <wps:spPr bwMode="auto">
                            <a:xfrm flipH="1">
                              <a:off x="1521" y="15621"/>
                              <a:ext cx="342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957947701" name="Прямая соединительная линия 240"/>
                          <wps:cNvCnPr>
                            <a:cxnSpLocks noChangeShapeType="1"/>
                          </wps:cNvCnPr>
                          <wps:spPr bwMode="auto">
                            <a:xfrm flipH="1">
                              <a:off x="1521" y="15907"/>
                              <a:ext cx="3425" cy="0"/>
                            </a:xfrm>
                            <a:prstGeom prst="line">
                              <a:avLst/>
                            </a:prstGeom>
                            <a:noFill/>
                            <a:ln w="190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73F20E10" id="_x0000_s1082" style="position:absolute;left:0;text-align:left;margin-left:547.05pt;margin-top:0;width:598.25pt;height:845.8pt;z-index:251931136;mso-position-horizontal:right;mso-position-horizontal-relative:page" coordorigin="321,300" coordsize="11280,161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">
              <v:group id="Group 137" o:spid="_x0000_s1083" style="position:absolute;left:321;top:300;width:11280;height:16194" coordorigin="321,300" coordsize="11280,1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">
                <v:rect id="Rectangle 138" o:spid="_x0000_s1084" style="position:absolute;left:321;top:300;width:11280;height:16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" filled="f" strokeweight=".5pt"/>
                <v:rect id="Rectangle 139" o:spid="_x0000_s1085" style="position:absolute;left:1521;top:582;width:9786;height:15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" filled="f" strokeweight="1.5pt"/>
                <v:shapetype id="_x0000_t202" coordsize="21600,21600" o:spt="202" path="m,l,21600r21600,l21600,xe">
                  <v:stroke joinstyle="miter"/>
                  <v:path gradientshapeok="t" o:connecttype="rect"/>
                </v:shapetype>
                <v:shape id="Text Box 272" o:spid="_x0000_s1086" type="#_x0000_t202" style="position:absolute;left:6053;top:16209;width:526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" filled="f" stroked="f">
                  <v:textbox inset="0,0,0,0">
                    <w:txbxContent>
                      <w:p w14:paraId="21D81A8F" w14:textId="0FACA452" w:rsidR="000761C8" w:rsidRPr="004A76C1" w:rsidRDefault="000761C8" w:rsidP="000761C8">
                        <w:pPr>
                          <w:pStyle w:val="afffe"/>
                          <w:rPr>
                            <w:rFonts w:ascii="GOST type A" w:hAnsi="GOST type A"/>
                            <w:sz w:val="24"/>
                            <w:szCs w:val="24"/>
                          </w:rPr>
                        </w:pPr>
                        <w:r>
                          <w:t xml:space="preserve">                                   </w:t>
                        </w:r>
                      </w:p>
                      <w:p w14:paraId="7A7FAE05" w14:textId="77777777" w:rsidR="000761C8" w:rsidRPr="00406DDF" w:rsidRDefault="000761C8" w:rsidP="000761C8">
                        <w:pPr>
                          <w:pStyle w:val="afffe"/>
                          <w:rPr>
                            <w:i/>
                          </w:rPr>
                        </w:pPr>
                      </w:p>
                    </w:txbxContent>
                  </v:textbox>
                </v:shape>
                <v:group id="Group 141" o:spid="_x0000_s1087" style="position:absolute;left:821;top:8190;width:694;height:8010" coordorigin="4071,7350" coordsize="694,80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">
                  <v:group id="Группа 200" o:spid="_x0000_s1088" style="position:absolute;left:4071;top:7366;width:694;height:7994" coordorigin="144" coordsize="4407,5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">
                    <v:line id="Прямая соединительная линия 306" o:spid="_x0000_s1089" style="position:absolute;flip:y;visibility:visible;mso-wrap-style:square" from="220,4" to="220,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" strokeweight="1.5pt">
                      <v:stroke joinstyle="miter"/>
                    </v:line>
                    <v:line id="Прямая соединительная линия 194" o:spid="_x0000_s1090" style="position:absolute;flip:y;visibility:visible;mso-wrap-style:square" from="2023,0" to="2023,524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" strokeweight="1.5pt">
                      <v:stroke joinstyle="miter"/>
                    </v:line>
                    <v:line id="Прямая соединительная линия 195" o:spid="_x0000_s1091" style="position:absolute;flip:x y;visibility:visible;mso-wrap-style:square" from="159,0" to="448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" strokeweight="1.5pt">
                      <v:stroke joinstyle="miter"/>
                    </v:line>
                    <v:line id="Прямая соединительная линия 196" o:spid="_x0000_s1092" style="position:absolute;flip:x y;visibility:visible;mso-wrap-style:square" from="151,12722" to="4482,127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" strokeweight="1.5pt">
                      <v:stroke joinstyle="miter"/>
                    </v:line>
                    <v:line id="Прямая соединительная линия 197" o:spid="_x0000_s1093" style="position:absolute;flip:x y;visibility:visible;mso-wrap-style:square" from="144,21707" to="4475,217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" strokeweight="1.5pt">
                      <v:stroke joinstyle="miter"/>
                    </v:line>
                    <v:line id="Прямая соединительная линия 198" o:spid="_x0000_s1094" style="position:absolute;flip:x y;visibility:visible;mso-wrap-style:square" from="220,30771" to="4551,30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" strokeweight="1.5pt">
                      <v:stroke joinstyle="miter"/>
                    </v:line>
                    <v:line id="Прямая соединительная линия 199" o:spid="_x0000_s1095" style="position:absolute;flip:x y;visibility:visible;mso-wrap-style:square" from="151,43493" to="4482,434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" strokeweight="1.5pt">
                      <v:stroke joinstyle="miter"/>
                    </v:line>
                    <v:line id="Прямая соединительная линия 325" o:spid="_x0000_s1096" style="position:absolute;flip:x y;visibility:visible;mso-wrap-style:square" from="192,52425" to="4523,524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" strokeweight="1.5pt">
                      <v:stroke joinstyle="miter"/>
                    </v:line>
                  </v:group>
                  <v:group id="Group 151" o:spid="_x0000_s1097" style="position:absolute;left:4095;top:7350;width:660;height:7998" coordorigin="849,8202" coordsize="660,7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">
                    <v:shape id="Text Box 74" o:spid="_x0000_s1098" type="#_x0000_t202" style="position:absolute;left:301;top:15396;width:1358;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" filled="f" stroked="f" strokeweight=".5pt">
                      <v:textbox style="layout-flow:vertical;mso-layout-flow-alt:bottom-to-top" inset="0,0,0,0">
                        <w:txbxContent>
                          <w:p w14:paraId="0F44005D" w14:textId="77777777" w:rsidR="000761C8" w:rsidRPr="00666F0E" w:rsidRDefault="000761C8" w:rsidP="000761C8">
                            <w:pPr>
                              <w:pStyle w:val="afffe"/>
                            </w:pPr>
                            <w:r w:rsidRPr="00666F0E">
                              <w:t>Инв.№ подл.</w:t>
                            </w:r>
                          </w:p>
                          <w:p w14:paraId="3ECE9DB7" w14:textId="77777777" w:rsidR="000761C8" w:rsidRPr="00666F0E" w:rsidRDefault="000761C8" w:rsidP="000761C8">
                            <w:pPr>
                              <w:pStyle w:val="afffe"/>
                            </w:pPr>
                          </w:p>
                        </w:txbxContent>
                      </v:textbox>
                    </v:shape>
                    <v:shape id="Text Box 75" o:spid="_x0000_s1099" type="#_x0000_t202" style="position:absolute;left:284;top:12080;width:1383;height:253;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" filled="f" stroked="f" strokeweight=".5pt">
                      <v:textbox style="layout-flow:vertical;mso-layout-flow-alt:bottom-to-top" inset="0,0,0,0">
                        <w:txbxContent>
                          <w:p w14:paraId="17855C96" w14:textId="77777777" w:rsidR="000761C8" w:rsidRPr="00666F0E" w:rsidRDefault="000761C8" w:rsidP="000761C8">
                            <w:pPr>
                              <w:pStyle w:val="afffe"/>
                            </w:pPr>
                            <w:proofErr w:type="spellStart"/>
                            <w:r w:rsidRPr="00666F0E">
                              <w:t>Взам</w:t>
                            </w:r>
                            <w:proofErr w:type="spellEnd"/>
                            <w:r w:rsidRPr="00666F0E">
                              <w:t>. инв. №</w:t>
                            </w:r>
                          </w:p>
                          <w:p w14:paraId="723D9791" w14:textId="77777777" w:rsidR="000761C8" w:rsidRPr="00666F0E" w:rsidRDefault="000761C8" w:rsidP="000761C8">
                            <w:pPr>
                              <w:pStyle w:val="afffe"/>
                            </w:pPr>
                          </w:p>
                        </w:txbxContent>
                      </v:textbox>
                    </v:shape>
                    <v:shape id="Text Box 76" o:spid="_x0000_s1100" type="#_x0000_t202" style="position:absolute;left:292;top:10708;width:1383;height:269;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" filled="f" stroked="f" strokeweight=".5pt">
                      <v:textbox style="layout-flow:vertical;mso-layout-flow-alt:bottom-to-top" inset="0,0,0,0">
                        <w:txbxContent>
                          <w:p w14:paraId="3FEC94E8" w14:textId="77777777" w:rsidR="000761C8" w:rsidRPr="00666F0E" w:rsidRDefault="000761C8" w:rsidP="000761C8">
                            <w:pPr>
                              <w:pStyle w:val="afffe"/>
                            </w:pPr>
                            <w:r w:rsidRPr="00666F0E">
                              <w:t xml:space="preserve">Инв.№ </w:t>
                            </w:r>
                            <w:proofErr w:type="spellStart"/>
                            <w:r w:rsidRPr="00666F0E">
                              <w:t>дубл</w:t>
                            </w:r>
                            <w:proofErr w:type="spellEnd"/>
                            <w:r w:rsidRPr="00666F0E">
                              <w:t>.</w:t>
                            </w:r>
                          </w:p>
                          <w:p w14:paraId="72194C3D" w14:textId="77777777" w:rsidR="000761C8" w:rsidRPr="00666F0E" w:rsidRDefault="000761C8" w:rsidP="000761C8">
                            <w:pPr>
                              <w:pStyle w:val="afffe"/>
                            </w:pPr>
                          </w:p>
                        </w:txbxContent>
                      </v:textbox>
                    </v:shape>
                    <v:shape id="Text Box 77" o:spid="_x0000_s1101" type="#_x0000_t202" style="position:absolute;left:7;top:13750;width:1937;height:25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" filled="f" stroked="f" strokeweight=".5pt">
                      <v:textbox style="layout-flow:vertical;mso-layout-flow-alt:bottom-to-top" inset="0,0,0,0">
                        <w:txbxContent>
                          <w:p w14:paraId="3103B24B" w14:textId="77777777" w:rsidR="000761C8" w:rsidRPr="00666F0E" w:rsidRDefault="000761C8" w:rsidP="000761C8">
                            <w:pPr>
                              <w:pStyle w:val="afffe"/>
                            </w:pPr>
                            <w:r w:rsidRPr="00666F0E">
                              <w:t>Подп. и дата</w:t>
                            </w:r>
                          </w:p>
                          <w:p w14:paraId="75DBA2BC" w14:textId="77777777" w:rsidR="000761C8" w:rsidRPr="00D30E27" w:rsidRDefault="000761C8" w:rsidP="000761C8">
                            <w:pPr>
                              <w:pStyle w:val="afa"/>
                            </w:pPr>
                          </w:p>
                        </w:txbxContent>
                      </v:textbox>
                    </v:shape>
                    <v:shape id="Text Box 78" o:spid="_x0000_s1102" type="#_x0000_t202" style="position:absolute;left:10;top:9047;width:1953;height:264;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" filled="f" stroked="f" strokeweight=".5pt">
                      <v:textbox style="layout-flow:vertical;mso-layout-flow-alt:bottom-to-top" inset="0,0,0,0">
                        <w:txbxContent>
                          <w:p w14:paraId="24F0DF81" w14:textId="77777777" w:rsidR="000761C8" w:rsidRPr="00462B59" w:rsidRDefault="000761C8" w:rsidP="000761C8">
                            <w:pPr>
                              <w:pStyle w:val="afffe"/>
                            </w:pPr>
                            <w:r w:rsidRPr="00462B59">
                              <w:t>Подп. и дата.</w:t>
                            </w:r>
                          </w:p>
                          <w:p w14:paraId="47BB2EC8" w14:textId="77777777" w:rsidR="000761C8" w:rsidRPr="00462B59" w:rsidRDefault="000761C8" w:rsidP="000761C8">
                            <w:pPr>
                              <w:pStyle w:val="afffe"/>
                            </w:pPr>
                          </w:p>
                        </w:txbxContent>
                      </v:textbox>
                    </v:shape>
                    <v:shape id="Text Box 79" o:spid="_x0000_s1103" type="#_x0000_t202" style="position:absolute;left:636;top:15321;width:1358;height:37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" filled="f" stroked="f" strokeweight=".5pt">
                      <v:textbox style="layout-flow:vertical;mso-layout-flow-alt:bottom-to-top" inset="0,0,0,0">
                        <w:txbxContent>
                          <w:p w14:paraId="28125578" w14:textId="77777777" w:rsidR="000761C8" w:rsidRPr="00666F0E" w:rsidRDefault="000761C8" w:rsidP="000761C8">
                            <w:pPr>
                              <w:pStyle w:val="afffe"/>
                            </w:pPr>
                          </w:p>
                        </w:txbxContent>
                      </v:textbox>
                    </v:shape>
                    <v:shape id="Text Box 80" o:spid="_x0000_s1104" type="#_x0000_t202" style="position:absolute;left:850;top:13180;width:942;height:3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" filled="f" stroked="f" strokeweight=".5pt">
                      <v:textbox style="layout-flow:vertical;mso-layout-flow-alt:bottom-to-top" inset="0,0,0,0">
                        <w:txbxContent>
                          <w:p w14:paraId="6F2C3F00" w14:textId="77777777" w:rsidR="000761C8" w:rsidRPr="00666F0E" w:rsidRDefault="000761C8" w:rsidP="000761C8">
                            <w:pPr>
                              <w:pStyle w:val="afffe"/>
                            </w:pPr>
                          </w:p>
                        </w:txbxContent>
                      </v:textbox>
                    </v:shape>
                  </v:group>
                </v:group>
              </v:group>
              <v:group id="Group 159" o:spid="_x0000_s1105" style="position:absolute;left:1521;top:15336;width:9798;height:870" coordorigin="1521,15336" coordsize="9798,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">
                <v:group id="Group 160" o:spid="_x0000_s1106" style="position:absolute;left:1538;top:15348;width:9771;height:858" coordorigin="1538,15348" coordsize="9771,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">
                  <v:shape id="Text Box 244" o:spid="_x0000_s1107" type="#_x0000_t202" style="position:absolute;left:1538;top:15906;width:367;height:2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" filled="f" stroked="f" strokeweight="1.5pt">
                    <v:textbox inset="0,0,0,0">
                      <w:txbxContent>
                        <w:p w14:paraId="4E707D48" w14:textId="77777777" w:rsidR="000761C8" w:rsidRPr="0040184A" w:rsidRDefault="000761C8" w:rsidP="000761C8">
                          <w:pPr>
                            <w:pStyle w:val="afffe"/>
                            <w:rPr>
                              <w:spacing w:val="-10"/>
                            </w:rPr>
                          </w:pPr>
                          <w:r w:rsidRPr="0040184A">
                            <w:rPr>
                              <w:spacing w:val="-10"/>
                            </w:rPr>
                            <w:t>Изм.</w:t>
                          </w:r>
                        </w:p>
                      </w:txbxContent>
                    </v:textbox>
                  </v:shape>
                  <v:shape id="Text Box 95" o:spid="_x0000_s1108" type="#_x0000_t202" style="position:absolute;left:1901;top:15933;width:526;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" filled="f" stroked="f" strokeweight="1.5pt">
                    <v:textbox inset="0,0,0,0">
                      <w:txbxContent>
                        <w:p w14:paraId="5934D437" w14:textId="77777777" w:rsidR="000761C8" w:rsidRPr="00666F0E" w:rsidRDefault="000761C8" w:rsidP="000761C8">
                          <w:pPr>
                            <w:pStyle w:val="afffe"/>
                          </w:pPr>
                          <w:r w:rsidRPr="00666F0E">
                            <w:t>Лист</w:t>
                          </w:r>
                        </w:p>
                      </w:txbxContent>
                    </v:textbox>
                  </v:shape>
                  <v:shape id="Text Box 250" o:spid="_x0000_s1109" type="#_x0000_t202" style="position:absolute;left:3645;top:15934;width:787;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" filled="f" stroked="f" strokeweight="1.5pt">
                    <v:textbox inset="0,0,0,0">
                      <w:txbxContent>
                        <w:p w14:paraId="4B662BA4" w14:textId="77777777" w:rsidR="000761C8" w:rsidRPr="00666F0E" w:rsidRDefault="000761C8" w:rsidP="000761C8">
                          <w:pPr>
                            <w:pStyle w:val="afffe"/>
                          </w:pPr>
                          <w:r w:rsidRPr="00666F0E">
                            <w:t>Подп.</w:t>
                          </w:r>
                        </w:p>
                      </w:txbxContent>
                    </v:textbox>
                  </v:shape>
                  <v:shape id="Text Box 252" o:spid="_x0000_s1110" type="#_x0000_t202" style="position:absolute;left:4419;top:15934;width:524;height:2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" filled="f" stroked="f" strokeweight="1.5pt">
                    <v:textbox inset="0,0,0,0">
                      <w:txbxContent>
                        <w:p w14:paraId="3B6A1B96" w14:textId="77777777" w:rsidR="000761C8" w:rsidRPr="00666F0E" w:rsidRDefault="000761C8" w:rsidP="000761C8">
                          <w:pPr>
                            <w:pStyle w:val="afffe"/>
                          </w:pPr>
                          <w:r w:rsidRPr="00666F0E">
                            <w:t>Дата</w:t>
                          </w:r>
                        </w:p>
                      </w:txbxContent>
                    </v:textbox>
                  </v:shape>
                  <v:shape id="Text Box 254" o:spid="_x0000_s1111" type="#_x0000_t202" style="position:absolute;left:10781;top:15426;width:528;height: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" filled="f" stroked="f" strokeweight="1.5pt">
                    <v:textbox inset="0,0,0,0">
                      <w:txbxContent>
                        <w:p w14:paraId="57AAD9C8" w14:textId="77777777" w:rsidR="000761C8" w:rsidRPr="00666F0E" w:rsidRDefault="000761C8" w:rsidP="000761C8">
                          <w:pPr>
                            <w:pStyle w:val="afffe"/>
                          </w:pPr>
                          <w:r w:rsidRPr="00666F0E">
                            <w:t>Лист</w:t>
                          </w:r>
                        </w:p>
                      </w:txbxContent>
                    </v:textbox>
                  </v:shape>
                  <v:shape id="tbxPage" o:spid="_x0000_s1112" type="#_x0000_t202" style="position:absolute;left:10821;top:15810;width:468;height:3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" filled="f" stroked="f" strokeweight="1.5pt">
                    <v:textbox inset="0,0,0,0">
                      <w:txbxContent>
                        <w:p w14:paraId="346FB695" w14:textId="77777777" w:rsidR="000761C8" w:rsidRPr="00DA776D" w:rsidRDefault="000761C8" w:rsidP="000761C8">
                          <w:pPr>
                            <w:pStyle w:val="afffe"/>
                          </w:pPr>
                          <w:r>
                            <w:fldChar w:fldCharType="begin"/>
                          </w:r>
                          <w:r>
                            <w:instrText xml:space="preserve"> PAGE   \* MERGEFORMAT </w:instrText>
                          </w:r>
                          <w:r>
                            <w:fldChar w:fldCharType="separate"/>
                          </w:r>
                          <w:r>
                            <w:rPr>
                              <w:noProof/>
                            </w:rPr>
                            <w:t>4</w:t>
                          </w:r>
                          <w:r>
                            <w:rPr>
                              <w:noProof/>
                            </w:rPr>
                            <w:fldChar w:fldCharType="end"/>
                          </w:r>
                        </w:p>
                      </w:txbxContent>
                    </v:textbox>
                  </v:shape>
                  <v:shape id="Text Box 101" o:spid="_x0000_s1113" type="#_x0000_t202" style="position:absolute;left:2444;top:15932;width:1207;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" filled="f" stroked="f" strokeweight="1.5pt">
                    <v:textbox inset="0,0,0,0">
                      <w:txbxContent>
                        <w:p w14:paraId="1FB82F63" w14:textId="77777777" w:rsidR="000761C8" w:rsidRPr="00666F0E" w:rsidRDefault="000761C8" w:rsidP="000761C8">
                          <w:pPr>
                            <w:pStyle w:val="afffe"/>
                          </w:pPr>
                          <w:r w:rsidRPr="00666F0E">
                            <w:t>№ докум.</w:t>
                          </w:r>
                        </w:p>
                        <w:p w14:paraId="77FEB0F8" w14:textId="77777777" w:rsidR="000761C8" w:rsidRPr="00666F0E" w:rsidRDefault="000761C8" w:rsidP="000761C8">
                          <w:pPr>
                            <w:pStyle w:val="afffe"/>
                          </w:pPr>
                        </w:p>
                      </w:txbxContent>
                    </v:textbox>
                  </v:shape>
                  <v:shape id="Text Box 250" o:spid="_x0000_s1114" type="#_x0000_t202" style="position:absolute;left:4989;top:15348;width:5796;height:8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" filled="f" stroked="f" strokeweight="1.5pt">
                    <v:textbox inset="0,0,0,0">
                      <w:txbxContent>
                        <w:p w14:paraId="7AE924A3" w14:textId="61AADEF8" w:rsidR="000761C8" w:rsidRPr="00F77303" w:rsidRDefault="000761C8" w:rsidP="000761C8">
                          <w:pPr>
                            <w:pStyle w:val="afffe"/>
                            <w:rPr>
                              <w:sz w:val="36"/>
                              <w:szCs w:val="36"/>
                            </w:rPr>
                          </w:pPr>
                          <w:r>
                            <w:rPr>
                              <w:sz w:val="36"/>
                              <w:szCs w:val="36"/>
                            </w:rPr>
                            <w:t>АРХ-045.02.24К-КВП-ПЗ</w:t>
                          </w:r>
                        </w:p>
                      </w:txbxContent>
                    </v:textbox>
                  </v:shape>
                </v:group>
                <v:group id="Group 169" o:spid="_x0000_s1115" style="position:absolute;left:1521;top:15336;width:9798;height:856" coordorigin="1521,15336" coordsize="9763,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">
                  <v:line id="Прямая соединительная линия 229" o:spid="_x0000_s1116" style="position:absolute;visibility:visible;mso-wrap-style:square" from="1521,15336" to="11284,15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" strokecolor="black [3213]" strokeweight="1.5pt">
                    <v:stroke joinstyle="miter"/>
                  </v:line>
                  <v:line id="Прямая соединительная линия 230" o:spid="_x0000_s1117" style="position:absolute;flip:y;visibility:visible;mso-wrap-style:square" from="1911,15336" to="1911,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" strokecolor="black [3213]" strokeweight="1.5pt">
                    <v:stroke joinstyle="miter"/>
                  </v:line>
                  <v:line id="Прямая соединительная линия 231" o:spid="_x0000_s1118" style="position:absolute;flip:y;visibility:visible;mso-wrap-style:square" from="2414,15336" to="241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" strokecolor="black [3213]" strokeweight="1.5pt">
                    <v:stroke joinstyle="miter"/>
                  </v:line>
                  <v:line id="Прямая соединительная линия 232" o:spid="_x0000_s1119" style="position:absolute;flip:y;visibility:visible;mso-wrap-style:square" from="3622,15336" to="3622,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" strokecolor="black [3213]" strokeweight="1.5pt">
                    <v:stroke joinstyle="miter"/>
                  </v:line>
                  <v:line id="Прямая соединительная линия 233" o:spid="_x0000_s1120" style="position:absolute;flip:y;visibility:visible;mso-wrap-style:square" from="4415,15336" to="4415,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" strokecolor="black [3213]" strokeweight="1.5pt">
                    <v:stroke joinstyle="miter"/>
                  </v:line>
                  <v:line id="Прямая соединительная линия 234" o:spid="_x0000_s1121" style="position:absolute;flip:y;visibility:visible;mso-wrap-style:square" from="4944,15336" to="4944,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" strokecolor="black [3213]" strokeweight="1.5pt">
                    <v:stroke joinstyle="miter"/>
                  </v:line>
                  <v:line id="Прямая соединительная линия 235" o:spid="_x0000_s1122" style="position:absolute;flip:y;visibility:visible;mso-wrap-style:square" from="10757,15336" to="10757,161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" strokecolor="black [3213]" strokeweight="1.5pt">
                    <v:stroke joinstyle="miter"/>
                  </v:line>
                  <v:line id="Прямая соединительная линия 237" o:spid="_x0000_s1123" style="position:absolute;flip:x y;visibility:visible;mso-wrap-style:square" from="10757,15744" to="11280,157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" strokecolor="black [3213]" strokeweight="1.5pt">
                    <v:stroke joinstyle="miter"/>
                  </v:line>
                  <v:line id="Прямая соединительная линия 238" o:spid="_x0000_s1124" style="position:absolute;flip:x;visibility:visible;mso-wrap-style:square" from="1521,15621" to="4946,156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" strokecolor="black [3213]" strokeweight=".5pt">
                    <v:stroke joinstyle="miter"/>
                  </v:line>
                  <v:line id="Прямая соединительная линия 240" o:spid="_x0000_s1125" style="position:absolute;flip:x;visibility:visible;mso-wrap-style:square" from="1521,15907" to="4946,15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" strokecolor="black [3213]" strokeweight="1.5pt">
                    <v:stroke joinstyle="miter"/>
                  </v:line>
                </v:group>
              </v:group>
              <w10:wrap anchorx="page"/>
            </v:group>
          </w:pict>
        </mc:Fallback>
      </mc:AlternateContent>
    </w:r>
    <w:r w:rsidR="00DB7D32">
      <w:rPr>
        <w:b/>
        <w:lang w:val="en-US"/>
      </w:rPr>
      <w:tab/>
    </w:r>
    <w:r w:rsidR="00DB7D32">
      <w:rPr>
        <w:b/>
        <w:lang w:val="en-US"/>
      </w:rPr>
      <w:tab/>
    </w:r>
    <w:r w:rsidR="00DB7D32">
      <w:rPr>
        <w:b/>
        <w:lang w:val="en-US"/>
      </w:rPr>
      <w:tab/>
    </w:r>
    <w:r w:rsidR="00DB7D32">
      <w:rPr>
        <w:b/>
        <w:lang w:val="en-US"/>
      </w:rPr>
      <w:fldChar w:fldCharType="begin"/>
    </w:r>
    <w:r w:rsidR="00DB7D32">
      <w:rPr>
        <w:b/>
        <w:lang w:val="en-US"/>
      </w:rPr>
      <w:instrText xml:space="preserve"> SET  rb 3 </w:instrText>
    </w:r>
    <w:r w:rsidR="00DB7D32">
      <w:rPr>
        <w:b/>
        <w:lang w:val="en-US"/>
      </w:rPr>
      <w:fldChar w:fldCharType="separate"/>
    </w:r>
    <w:bookmarkStart w:id="109" w:name="rb"/>
    <w:r w:rsidR="00DB7D32">
      <w:rPr>
        <w:b/>
        <w:noProof/>
        <w:lang w:val="en-US"/>
      </w:rPr>
      <w:t>3</w:t>
    </w:r>
    <w:bookmarkEnd w:id="109"/>
    <w:r w:rsidR="00DB7D32">
      <w:rPr>
        <w:b/>
        <w:lang w:val="en-U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257A225A"/>
    <w:lvl w:ilvl="0">
      <w:start w:val="1"/>
      <w:numFmt w:val="bullet"/>
      <w:pStyle w:val="3"/>
      <w:lvlText w:val=""/>
      <w:lvlJc w:val="left"/>
      <w:pPr>
        <w:tabs>
          <w:tab w:val="num" w:pos="926"/>
        </w:tabs>
        <w:ind w:left="926" w:hanging="360"/>
      </w:pPr>
      <w:rPr>
        <w:rFonts w:ascii="Symbol" w:hAnsi="Symbol" w:hint="default"/>
      </w:rPr>
    </w:lvl>
  </w:abstractNum>
  <w:abstractNum w:abstractNumId="1" w15:restartNumberingAfterBreak="0">
    <w:nsid w:val="FFFFFF89"/>
    <w:multiLevelType w:val="singleLevel"/>
    <w:tmpl w:val="EE5E3F50"/>
    <w:lvl w:ilvl="0">
      <w:start w:val="1"/>
      <w:numFmt w:val="bullet"/>
      <w:pStyle w:val="a"/>
      <w:lvlText w:val=""/>
      <w:lvlJc w:val="left"/>
      <w:pPr>
        <w:tabs>
          <w:tab w:val="num" w:pos="360"/>
        </w:tabs>
        <w:ind w:left="360" w:hanging="360"/>
      </w:pPr>
      <w:rPr>
        <w:rFonts w:ascii="Symbol" w:hAnsi="Symbol" w:hint="default"/>
      </w:rPr>
    </w:lvl>
  </w:abstractNum>
  <w:abstractNum w:abstractNumId="2" w15:restartNumberingAfterBreak="0">
    <w:nsid w:val="07B564BD"/>
    <w:multiLevelType w:val="hybridMultilevel"/>
    <w:tmpl w:val="583C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 w15:restartNumberingAfterBreak="0">
    <w:nsid w:val="0B433006"/>
    <w:multiLevelType w:val="hybridMultilevel"/>
    <w:tmpl w:val="583C5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CAD7C4A"/>
    <w:multiLevelType w:val="hybridMultilevel"/>
    <w:tmpl w:val="583C5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43C6834"/>
    <w:multiLevelType w:val="hybridMultilevel"/>
    <w:tmpl w:val="6C88064C"/>
    <w:lvl w:ilvl="0" w:tplc="A0C2A3EC">
      <w:start w:val="1"/>
      <w:numFmt w:val="bullet"/>
      <w:pStyle w:val="a0"/>
      <w:lvlText w:val=""/>
      <w:lvlJc w:val="left"/>
      <w:pPr>
        <w:tabs>
          <w:tab w:val="num" w:pos="2081"/>
        </w:tabs>
        <w:ind w:left="2081" w:hanging="360"/>
      </w:pPr>
      <w:rPr>
        <w:rFonts w:ascii="Symbol" w:hAnsi="Symbol" w:hint="default"/>
      </w:rPr>
    </w:lvl>
    <w:lvl w:ilvl="1" w:tplc="04190003" w:tentative="1">
      <w:start w:val="1"/>
      <w:numFmt w:val="bullet"/>
      <w:lvlText w:val="o"/>
      <w:lvlJc w:val="left"/>
      <w:pPr>
        <w:tabs>
          <w:tab w:val="num" w:pos="2234"/>
        </w:tabs>
        <w:ind w:left="2234" w:hanging="360"/>
      </w:pPr>
      <w:rPr>
        <w:rFonts w:ascii="Courier New" w:hAnsi="Courier New" w:cs="Courier New" w:hint="default"/>
      </w:rPr>
    </w:lvl>
    <w:lvl w:ilvl="2" w:tplc="04190005" w:tentative="1">
      <w:start w:val="1"/>
      <w:numFmt w:val="bullet"/>
      <w:lvlText w:val=""/>
      <w:lvlJc w:val="left"/>
      <w:pPr>
        <w:tabs>
          <w:tab w:val="num" w:pos="2954"/>
        </w:tabs>
        <w:ind w:left="2954" w:hanging="360"/>
      </w:pPr>
      <w:rPr>
        <w:rFonts w:ascii="Wingdings" w:hAnsi="Wingdings" w:hint="default"/>
      </w:rPr>
    </w:lvl>
    <w:lvl w:ilvl="3" w:tplc="04190001" w:tentative="1">
      <w:start w:val="1"/>
      <w:numFmt w:val="bullet"/>
      <w:lvlText w:val=""/>
      <w:lvlJc w:val="left"/>
      <w:pPr>
        <w:tabs>
          <w:tab w:val="num" w:pos="3674"/>
        </w:tabs>
        <w:ind w:left="3674" w:hanging="360"/>
      </w:pPr>
      <w:rPr>
        <w:rFonts w:ascii="Symbol" w:hAnsi="Symbol" w:hint="default"/>
      </w:rPr>
    </w:lvl>
    <w:lvl w:ilvl="4" w:tplc="04190003" w:tentative="1">
      <w:start w:val="1"/>
      <w:numFmt w:val="bullet"/>
      <w:lvlText w:val="o"/>
      <w:lvlJc w:val="left"/>
      <w:pPr>
        <w:tabs>
          <w:tab w:val="num" w:pos="4394"/>
        </w:tabs>
        <w:ind w:left="4394" w:hanging="360"/>
      </w:pPr>
      <w:rPr>
        <w:rFonts w:ascii="Courier New" w:hAnsi="Courier New" w:cs="Courier New" w:hint="default"/>
      </w:rPr>
    </w:lvl>
    <w:lvl w:ilvl="5" w:tplc="04190005" w:tentative="1">
      <w:start w:val="1"/>
      <w:numFmt w:val="bullet"/>
      <w:lvlText w:val=""/>
      <w:lvlJc w:val="left"/>
      <w:pPr>
        <w:tabs>
          <w:tab w:val="num" w:pos="5114"/>
        </w:tabs>
        <w:ind w:left="5114" w:hanging="360"/>
      </w:pPr>
      <w:rPr>
        <w:rFonts w:ascii="Wingdings" w:hAnsi="Wingdings" w:hint="default"/>
      </w:rPr>
    </w:lvl>
    <w:lvl w:ilvl="6" w:tplc="04190001" w:tentative="1">
      <w:start w:val="1"/>
      <w:numFmt w:val="bullet"/>
      <w:lvlText w:val=""/>
      <w:lvlJc w:val="left"/>
      <w:pPr>
        <w:tabs>
          <w:tab w:val="num" w:pos="5834"/>
        </w:tabs>
        <w:ind w:left="5834" w:hanging="360"/>
      </w:pPr>
      <w:rPr>
        <w:rFonts w:ascii="Symbol" w:hAnsi="Symbol" w:hint="default"/>
      </w:rPr>
    </w:lvl>
    <w:lvl w:ilvl="7" w:tplc="04190003" w:tentative="1">
      <w:start w:val="1"/>
      <w:numFmt w:val="bullet"/>
      <w:lvlText w:val="o"/>
      <w:lvlJc w:val="left"/>
      <w:pPr>
        <w:tabs>
          <w:tab w:val="num" w:pos="6554"/>
        </w:tabs>
        <w:ind w:left="6554" w:hanging="360"/>
      </w:pPr>
      <w:rPr>
        <w:rFonts w:ascii="Courier New" w:hAnsi="Courier New" w:cs="Courier New" w:hint="default"/>
      </w:rPr>
    </w:lvl>
    <w:lvl w:ilvl="8" w:tplc="04190005" w:tentative="1">
      <w:start w:val="1"/>
      <w:numFmt w:val="bullet"/>
      <w:lvlText w:val=""/>
      <w:lvlJc w:val="left"/>
      <w:pPr>
        <w:tabs>
          <w:tab w:val="num" w:pos="7274"/>
        </w:tabs>
        <w:ind w:left="7274" w:hanging="360"/>
      </w:pPr>
      <w:rPr>
        <w:rFonts w:ascii="Wingdings" w:hAnsi="Wingdings" w:hint="default"/>
      </w:rPr>
    </w:lvl>
  </w:abstractNum>
  <w:abstractNum w:abstractNumId="6" w15:restartNumberingAfterBreak="0">
    <w:nsid w:val="15F914EB"/>
    <w:multiLevelType w:val="hybridMultilevel"/>
    <w:tmpl w:val="61489D10"/>
    <w:lvl w:ilvl="0" w:tplc="47E6CCA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7" w15:restartNumberingAfterBreak="0">
    <w:nsid w:val="25DF183D"/>
    <w:multiLevelType w:val="hybridMultilevel"/>
    <w:tmpl w:val="061CAF56"/>
    <w:lvl w:ilvl="0" w:tplc="AD66C36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B5D4A51"/>
    <w:multiLevelType w:val="hybridMultilevel"/>
    <w:tmpl w:val="85BAACD6"/>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50E0B5F"/>
    <w:multiLevelType w:val="hybridMultilevel"/>
    <w:tmpl w:val="E46A5660"/>
    <w:lvl w:ilvl="0" w:tplc="31A2A0B8">
      <w:start w:val="1"/>
      <w:numFmt w:val="bullet"/>
      <w:lvlText w:val=""/>
      <w:lvlJc w:val="left"/>
      <w:pPr>
        <w:ind w:left="0" w:hanging="360"/>
      </w:pPr>
      <w:rPr>
        <w:rFonts w:ascii="Symbol" w:hAnsi="Symbol" w:hint="default"/>
      </w:rPr>
    </w:lvl>
    <w:lvl w:ilvl="1" w:tplc="04190003" w:tentative="1">
      <w:start w:val="1"/>
      <w:numFmt w:val="bullet"/>
      <w:lvlText w:val="o"/>
      <w:lvlJc w:val="left"/>
      <w:pPr>
        <w:ind w:left="720" w:hanging="360"/>
      </w:pPr>
      <w:rPr>
        <w:rFonts w:ascii="Courier New" w:hAnsi="Courier New" w:cs="Courier New" w:hint="default"/>
      </w:rPr>
    </w:lvl>
    <w:lvl w:ilvl="2" w:tplc="04190005" w:tentative="1">
      <w:start w:val="1"/>
      <w:numFmt w:val="bullet"/>
      <w:lvlText w:val=""/>
      <w:lvlJc w:val="left"/>
      <w:pPr>
        <w:ind w:left="1440" w:hanging="360"/>
      </w:pPr>
      <w:rPr>
        <w:rFonts w:ascii="Wingdings" w:hAnsi="Wingdings" w:hint="default"/>
      </w:rPr>
    </w:lvl>
    <w:lvl w:ilvl="3" w:tplc="04190001" w:tentative="1">
      <w:start w:val="1"/>
      <w:numFmt w:val="bullet"/>
      <w:lvlText w:val=""/>
      <w:lvlJc w:val="left"/>
      <w:pPr>
        <w:ind w:left="2160" w:hanging="360"/>
      </w:pPr>
      <w:rPr>
        <w:rFonts w:ascii="Symbol" w:hAnsi="Symbol" w:hint="default"/>
      </w:rPr>
    </w:lvl>
    <w:lvl w:ilvl="4" w:tplc="04190003" w:tentative="1">
      <w:start w:val="1"/>
      <w:numFmt w:val="bullet"/>
      <w:lvlText w:val="o"/>
      <w:lvlJc w:val="left"/>
      <w:pPr>
        <w:ind w:left="2880" w:hanging="360"/>
      </w:pPr>
      <w:rPr>
        <w:rFonts w:ascii="Courier New" w:hAnsi="Courier New" w:cs="Courier New" w:hint="default"/>
      </w:rPr>
    </w:lvl>
    <w:lvl w:ilvl="5" w:tplc="04190005" w:tentative="1">
      <w:start w:val="1"/>
      <w:numFmt w:val="bullet"/>
      <w:lvlText w:val=""/>
      <w:lvlJc w:val="left"/>
      <w:pPr>
        <w:ind w:left="3600" w:hanging="360"/>
      </w:pPr>
      <w:rPr>
        <w:rFonts w:ascii="Wingdings" w:hAnsi="Wingdings" w:hint="default"/>
      </w:rPr>
    </w:lvl>
    <w:lvl w:ilvl="6" w:tplc="04190001" w:tentative="1">
      <w:start w:val="1"/>
      <w:numFmt w:val="bullet"/>
      <w:lvlText w:val=""/>
      <w:lvlJc w:val="left"/>
      <w:pPr>
        <w:ind w:left="4320" w:hanging="360"/>
      </w:pPr>
      <w:rPr>
        <w:rFonts w:ascii="Symbol" w:hAnsi="Symbol" w:hint="default"/>
      </w:rPr>
    </w:lvl>
    <w:lvl w:ilvl="7" w:tplc="04190003" w:tentative="1">
      <w:start w:val="1"/>
      <w:numFmt w:val="bullet"/>
      <w:lvlText w:val="o"/>
      <w:lvlJc w:val="left"/>
      <w:pPr>
        <w:ind w:left="5040" w:hanging="360"/>
      </w:pPr>
      <w:rPr>
        <w:rFonts w:ascii="Courier New" w:hAnsi="Courier New" w:cs="Courier New" w:hint="default"/>
      </w:rPr>
    </w:lvl>
    <w:lvl w:ilvl="8" w:tplc="04190005" w:tentative="1">
      <w:start w:val="1"/>
      <w:numFmt w:val="bullet"/>
      <w:lvlText w:val=""/>
      <w:lvlJc w:val="left"/>
      <w:pPr>
        <w:ind w:left="5760" w:hanging="360"/>
      </w:pPr>
      <w:rPr>
        <w:rFonts w:ascii="Wingdings" w:hAnsi="Wingdings" w:hint="default"/>
      </w:rPr>
    </w:lvl>
  </w:abstractNum>
  <w:abstractNum w:abstractNumId="10" w15:restartNumberingAfterBreak="0">
    <w:nsid w:val="3F585D25"/>
    <w:multiLevelType w:val="multilevel"/>
    <w:tmpl w:val="377616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4145A5F6"/>
    <w:multiLevelType w:val="hybridMultilevel"/>
    <w:tmpl w:val="0FF49A1F"/>
    <w:lvl w:ilvl="0" w:tplc="FFFFFFFF">
      <w:start w:val="1"/>
      <w:numFmt w:val="decimal"/>
      <w:lvlText w:val="%1."/>
      <w:lvlJc w:val="left"/>
      <w:pPr>
        <w:ind w:left="851" w:firstLine="142"/>
      </w:pPr>
    </w:lvl>
    <w:lvl w:ilvl="1" w:tplc="FFFFFFFF">
      <w:numFmt w:val="decimal"/>
      <w:lvlText w:val=""/>
      <w:lvlJc w:val="left"/>
      <w:pPr>
        <w:ind w:left="993" w:firstLine="142"/>
      </w:pPr>
    </w:lvl>
    <w:lvl w:ilvl="2" w:tplc="FFFFFFFF">
      <w:numFmt w:val="decimal"/>
      <w:lvlText w:val=""/>
      <w:lvlJc w:val="left"/>
      <w:pPr>
        <w:ind w:left="993" w:firstLine="142"/>
      </w:pPr>
    </w:lvl>
    <w:lvl w:ilvl="3" w:tplc="FFFFFFFF">
      <w:numFmt w:val="decimal"/>
      <w:lvlText w:val=""/>
      <w:lvlJc w:val="left"/>
      <w:pPr>
        <w:ind w:left="993" w:firstLine="142"/>
      </w:pPr>
    </w:lvl>
    <w:lvl w:ilvl="4" w:tplc="FFFFFFFF">
      <w:numFmt w:val="decimal"/>
      <w:lvlText w:val=""/>
      <w:lvlJc w:val="left"/>
      <w:pPr>
        <w:ind w:left="993" w:firstLine="142"/>
      </w:pPr>
    </w:lvl>
    <w:lvl w:ilvl="5" w:tplc="FFFFFFFF">
      <w:numFmt w:val="decimal"/>
      <w:lvlText w:val=""/>
      <w:lvlJc w:val="left"/>
      <w:pPr>
        <w:ind w:left="993" w:firstLine="142"/>
      </w:pPr>
    </w:lvl>
    <w:lvl w:ilvl="6" w:tplc="FFFFFFFF">
      <w:numFmt w:val="decimal"/>
      <w:lvlText w:val=""/>
      <w:lvlJc w:val="left"/>
      <w:pPr>
        <w:ind w:left="993" w:firstLine="142"/>
      </w:pPr>
    </w:lvl>
    <w:lvl w:ilvl="7" w:tplc="FFFFFFFF">
      <w:numFmt w:val="decimal"/>
      <w:lvlText w:val=""/>
      <w:lvlJc w:val="left"/>
      <w:pPr>
        <w:ind w:left="993" w:firstLine="142"/>
      </w:pPr>
    </w:lvl>
    <w:lvl w:ilvl="8" w:tplc="FFFFFFFF">
      <w:numFmt w:val="decimal"/>
      <w:lvlText w:val=""/>
      <w:lvlJc w:val="left"/>
      <w:pPr>
        <w:ind w:left="993" w:firstLine="142"/>
      </w:pPr>
    </w:lvl>
  </w:abstractNum>
  <w:abstractNum w:abstractNumId="12" w15:restartNumberingAfterBreak="0">
    <w:nsid w:val="43DD4A8E"/>
    <w:multiLevelType w:val="hybridMultilevel"/>
    <w:tmpl w:val="DE782B18"/>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8E9458E"/>
    <w:multiLevelType w:val="hybridMultilevel"/>
    <w:tmpl w:val="C72EC028"/>
    <w:lvl w:ilvl="0" w:tplc="FFFFFFFF">
      <w:start w:val="1"/>
      <w:numFmt w:val="decimal"/>
      <w:pStyle w:val="3f3f3f3f3f3f3f3f3f3f3f3f3f3f3f3f3f3f3f"/>
      <w:lvlText w:val="%1."/>
      <w:lvlJc w:val="left"/>
      <w:pPr>
        <w:tabs>
          <w:tab w:val="num" w:pos="1129"/>
        </w:tabs>
        <w:ind w:left="1129" w:hanging="360"/>
      </w:pPr>
      <w:rPr>
        <w:rFonts w:hint="default"/>
      </w:rPr>
    </w:lvl>
    <w:lvl w:ilvl="1" w:tplc="FFFFFFFF" w:tentative="1">
      <w:start w:val="1"/>
      <w:numFmt w:val="lowerLetter"/>
      <w:lvlText w:val="%2."/>
      <w:lvlJc w:val="left"/>
      <w:pPr>
        <w:tabs>
          <w:tab w:val="num" w:pos="1849"/>
        </w:tabs>
        <w:ind w:left="1849" w:hanging="360"/>
      </w:pPr>
    </w:lvl>
    <w:lvl w:ilvl="2" w:tplc="FFFFFFFF" w:tentative="1">
      <w:start w:val="1"/>
      <w:numFmt w:val="lowerRoman"/>
      <w:lvlText w:val="%3."/>
      <w:lvlJc w:val="right"/>
      <w:pPr>
        <w:tabs>
          <w:tab w:val="num" w:pos="2569"/>
        </w:tabs>
        <w:ind w:left="2569" w:hanging="180"/>
      </w:pPr>
    </w:lvl>
    <w:lvl w:ilvl="3" w:tplc="FFFFFFFF" w:tentative="1">
      <w:start w:val="1"/>
      <w:numFmt w:val="decimal"/>
      <w:lvlText w:val="%4."/>
      <w:lvlJc w:val="left"/>
      <w:pPr>
        <w:tabs>
          <w:tab w:val="num" w:pos="3289"/>
        </w:tabs>
        <w:ind w:left="3289" w:hanging="360"/>
      </w:pPr>
    </w:lvl>
    <w:lvl w:ilvl="4" w:tplc="FFFFFFFF" w:tentative="1">
      <w:start w:val="1"/>
      <w:numFmt w:val="lowerLetter"/>
      <w:lvlText w:val="%5."/>
      <w:lvlJc w:val="left"/>
      <w:pPr>
        <w:tabs>
          <w:tab w:val="num" w:pos="4009"/>
        </w:tabs>
        <w:ind w:left="4009" w:hanging="360"/>
      </w:pPr>
    </w:lvl>
    <w:lvl w:ilvl="5" w:tplc="FFFFFFFF" w:tentative="1">
      <w:start w:val="1"/>
      <w:numFmt w:val="lowerRoman"/>
      <w:lvlText w:val="%6."/>
      <w:lvlJc w:val="right"/>
      <w:pPr>
        <w:tabs>
          <w:tab w:val="num" w:pos="4729"/>
        </w:tabs>
        <w:ind w:left="4729" w:hanging="180"/>
      </w:pPr>
    </w:lvl>
    <w:lvl w:ilvl="6" w:tplc="FFFFFFFF" w:tentative="1">
      <w:start w:val="1"/>
      <w:numFmt w:val="decimal"/>
      <w:lvlText w:val="%7."/>
      <w:lvlJc w:val="left"/>
      <w:pPr>
        <w:tabs>
          <w:tab w:val="num" w:pos="5449"/>
        </w:tabs>
        <w:ind w:left="5449" w:hanging="360"/>
      </w:pPr>
    </w:lvl>
    <w:lvl w:ilvl="7" w:tplc="FFFFFFFF" w:tentative="1">
      <w:start w:val="1"/>
      <w:numFmt w:val="lowerLetter"/>
      <w:lvlText w:val="%8."/>
      <w:lvlJc w:val="left"/>
      <w:pPr>
        <w:tabs>
          <w:tab w:val="num" w:pos="6169"/>
        </w:tabs>
        <w:ind w:left="6169" w:hanging="360"/>
      </w:pPr>
    </w:lvl>
    <w:lvl w:ilvl="8" w:tplc="FFFFFFFF" w:tentative="1">
      <w:start w:val="1"/>
      <w:numFmt w:val="lowerRoman"/>
      <w:lvlText w:val="%9."/>
      <w:lvlJc w:val="right"/>
      <w:pPr>
        <w:tabs>
          <w:tab w:val="num" w:pos="6889"/>
        </w:tabs>
        <w:ind w:left="6889" w:hanging="180"/>
      </w:pPr>
    </w:lvl>
  </w:abstractNum>
  <w:abstractNum w:abstractNumId="14" w15:restartNumberingAfterBreak="0">
    <w:nsid w:val="53400FC6"/>
    <w:multiLevelType w:val="multilevel"/>
    <w:tmpl w:val="BD6A32E6"/>
    <w:styleLink w:val="a1"/>
    <w:lvl w:ilvl="0">
      <w:start w:val="1"/>
      <w:numFmt w:val="decimal"/>
      <w:lvlText w:val="%1"/>
      <w:lvlJc w:val="left"/>
      <w:pPr>
        <w:tabs>
          <w:tab w:val="num" w:pos="851"/>
        </w:tabs>
        <w:ind w:left="851" w:firstLine="0"/>
      </w:pPr>
      <w:rPr>
        <w:rFonts w:ascii="Times New Roman" w:hAnsi="Times New Roman" w:hint="default"/>
        <w:b/>
        <w:sz w:val="32"/>
      </w:rPr>
    </w:lvl>
    <w:lvl w:ilvl="1">
      <w:start w:val="1"/>
      <w:numFmt w:val="decimal"/>
      <w:lvlText w:val="%1.%2"/>
      <w:lvlJc w:val="left"/>
      <w:pPr>
        <w:tabs>
          <w:tab w:val="num" w:pos="1713"/>
        </w:tabs>
        <w:ind w:left="993" w:firstLine="0"/>
      </w:pPr>
      <w:rPr>
        <w:rFonts w:ascii="Times New Roman" w:hAnsi="Times New Roman" w:hint="default"/>
        <w:b/>
        <w:sz w:val="28"/>
      </w:rPr>
    </w:lvl>
    <w:lvl w:ilvl="2">
      <w:start w:val="1"/>
      <w:numFmt w:val="decimal"/>
      <w:lvlText w:val="%1.%2.%3"/>
      <w:lvlJc w:val="left"/>
      <w:pPr>
        <w:tabs>
          <w:tab w:val="num" w:pos="1440"/>
        </w:tabs>
        <w:ind w:left="717" w:firstLine="3"/>
      </w:pPr>
      <w:rPr>
        <w:rFonts w:ascii="Times New Roman" w:hAnsi="Times New Roman" w:hint="default"/>
        <w:b/>
        <w:sz w:val="26"/>
      </w:rPr>
    </w:lvl>
    <w:lvl w:ilvl="3">
      <w:start w:val="1"/>
      <w:numFmt w:val="decimal"/>
      <w:lvlText w:val="%1.%2.%3.%4"/>
      <w:lvlJc w:val="left"/>
      <w:pPr>
        <w:tabs>
          <w:tab w:val="num" w:pos="1790"/>
        </w:tabs>
        <w:ind w:left="710" w:firstLine="0"/>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53CF7FA4"/>
    <w:multiLevelType w:val="hybridMultilevel"/>
    <w:tmpl w:val="B814888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8706017"/>
    <w:multiLevelType w:val="hybridMultilevel"/>
    <w:tmpl w:val="156C3600"/>
    <w:lvl w:ilvl="0" w:tplc="04190001">
      <w:start w:val="1"/>
      <w:numFmt w:val="bullet"/>
      <w:pStyle w:val="21"/>
      <w:lvlText w:val=""/>
      <w:lvlJc w:val="left"/>
      <w:pPr>
        <w:tabs>
          <w:tab w:val="num" w:pos="1211"/>
        </w:tabs>
        <w:ind w:left="0" w:firstLine="851"/>
      </w:pPr>
      <w:rPr>
        <w:rFonts w:ascii="Symbol" w:hAnsi="Symbol" w:hint="default"/>
      </w:rPr>
    </w:lvl>
    <w:lvl w:ilvl="1" w:tplc="C80629EE">
      <w:start w:val="2"/>
      <w:numFmt w:val="bullet"/>
      <w:lvlText w:val=""/>
      <w:lvlJc w:val="left"/>
      <w:pPr>
        <w:tabs>
          <w:tab w:val="num" w:pos="1440"/>
        </w:tabs>
        <w:ind w:left="1440" w:hanging="360"/>
      </w:pPr>
      <w:rPr>
        <w:rFonts w:ascii="Symbol" w:hAnsi="Symbol"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8F541ED"/>
    <w:multiLevelType w:val="hybridMultilevel"/>
    <w:tmpl w:val="CAFE1CDA"/>
    <w:lvl w:ilvl="0" w:tplc="59B04B88">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95818F5"/>
    <w:multiLevelType w:val="multilevel"/>
    <w:tmpl w:val="F3EA23AE"/>
    <w:lvl w:ilvl="0">
      <w:start w:val="1"/>
      <w:numFmt w:val="decimal"/>
      <w:pStyle w:val="1"/>
      <w:lvlText w:val="%1)"/>
      <w:lvlJc w:val="left"/>
      <w:pPr>
        <w:ind w:left="1852" w:hanging="150"/>
      </w:pPr>
      <w:rPr>
        <w:rFonts w:hint="default"/>
      </w:rPr>
    </w:lvl>
    <w:lvl w:ilvl="1">
      <w:start w:val="1"/>
      <w:numFmt w:val="none"/>
      <w:pStyle w:val="2"/>
      <w:isLgl/>
      <w:lvlText w:val="-"/>
      <w:lvlJc w:val="left"/>
      <w:pPr>
        <w:ind w:left="2592" w:hanging="360"/>
      </w:pPr>
      <w:rPr>
        <w:rFonts w:hint="default"/>
      </w:rPr>
    </w:lvl>
    <w:lvl w:ilvl="2">
      <w:start w:val="1"/>
      <w:numFmt w:val="decimal"/>
      <w:isLgl/>
      <w:lvlText w:val="%1.%2.%3"/>
      <w:lvlJc w:val="left"/>
      <w:pPr>
        <w:tabs>
          <w:tab w:val="num" w:pos="0"/>
        </w:tabs>
        <w:ind w:left="2952" w:hanging="720"/>
      </w:pPr>
      <w:rPr>
        <w:rFonts w:hint="default"/>
      </w:rPr>
    </w:lvl>
    <w:lvl w:ilvl="3">
      <w:start w:val="1"/>
      <w:numFmt w:val="decimal"/>
      <w:isLgl/>
      <w:lvlText w:val="%1.%2.%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19" w15:restartNumberingAfterBreak="0">
    <w:nsid w:val="6F4D2572"/>
    <w:multiLevelType w:val="multilevel"/>
    <w:tmpl w:val="9A68F7AE"/>
    <w:lvl w:ilvl="0">
      <w:start w:val="1"/>
      <w:numFmt w:val="decimal"/>
      <w:pStyle w:val="10"/>
      <w:suff w:val="nothing"/>
      <w:lvlText w:val="%1 "/>
      <w:lvlJc w:val="left"/>
      <w:pPr>
        <w:ind w:left="1852" w:hanging="150"/>
      </w:pPr>
      <w:rPr>
        <w:rFonts w:hint="default"/>
      </w:rPr>
    </w:lvl>
    <w:lvl w:ilvl="1">
      <w:start w:val="1"/>
      <w:numFmt w:val="decimal"/>
      <w:pStyle w:val="a2"/>
      <w:isLgl/>
      <w:lvlText w:val="%1.%2"/>
      <w:lvlJc w:val="left"/>
      <w:pPr>
        <w:tabs>
          <w:tab w:val="num" w:pos="0"/>
        </w:tabs>
        <w:ind w:left="2592" w:hanging="360"/>
      </w:pPr>
      <w:rPr>
        <w:rFonts w:hint="default"/>
      </w:rPr>
    </w:lvl>
    <w:lvl w:ilvl="2">
      <w:start w:val="1"/>
      <w:numFmt w:val="decimal"/>
      <w:lvlRestart w:val="0"/>
      <w:pStyle w:val="30"/>
      <w:isLgl/>
      <w:suff w:val="space"/>
      <w:lvlText w:val="%1.%3"/>
      <w:lvlJc w:val="left"/>
      <w:pPr>
        <w:ind w:left="2952" w:hanging="720"/>
      </w:pPr>
      <w:rPr>
        <w:rFonts w:hint="default"/>
      </w:rPr>
    </w:lvl>
    <w:lvl w:ilvl="3">
      <w:start w:val="1"/>
      <w:numFmt w:val="decimal"/>
      <w:pStyle w:val="20"/>
      <w:isLgl/>
      <w:lvlText w:val="%1.%3.%4"/>
      <w:lvlJc w:val="left"/>
      <w:pPr>
        <w:tabs>
          <w:tab w:val="num" w:pos="0"/>
        </w:tabs>
        <w:ind w:left="2952" w:hanging="720"/>
      </w:pPr>
      <w:rPr>
        <w:rFonts w:hint="default"/>
      </w:rPr>
    </w:lvl>
    <w:lvl w:ilvl="4">
      <w:start w:val="1"/>
      <w:numFmt w:val="decimal"/>
      <w:isLgl/>
      <w:lvlText w:val="%1.%2.%3.%4.%5"/>
      <w:lvlJc w:val="left"/>
      <w:pPr>
        <w:tabs>
          <w:tab w:val="num" w:pos="0"/>
        </w:tabs>
        <w:ind w:left="3312" w:hanging="1080"/>
      </w:pPr>
      <w:rPr>
        <w:rFonts w:hint="default"/>
      </w:rPr>
    </w:lvl>
    <w:lvl w:ilvl="5">
      <w:start w:val="1"/>
      <w:numFmt w:val="decimal"/>
      <w:isLgl/>
      <w:lvlText w:val="%1.%2.%3.%4.%5.%6"/>
      <w:lvlJc w:val="left"/>
      <w:pPr>
        <w:tabs>
          <w:tab w:val="num" w:pos="0"/>
        </w:tabs>
        <w:ind w:left="3312" w:hanging="1080"/>
      </w:pPr>
      <w:rPr>
        <w:rFonts w:hint="default"/>
      </w:rPr>
    </w:lvl>
    <w:lvl w:ilvl="6">
      <w:start w:val="1"/>
      <w:numFmt w:val="decimal"/>
      <w:isLgl/>
      <w:lvlText w:val="%1.%2.%3.%4.%5.%6.%7"/>
      <w:lvlJc w:val="left"/>
      <w:pPr>
        <w:tabs>
          <w:tab w:val="num" w:pos="0"/>
        </w:tabs>
        <w:ind w:left="3672" w:hanging="1440"/>
      </w:pPr>
      <w:rPr>
        <w:rFonts w:hint="default"/>
      </w:rPr>
    </w:lvl>
    <w:lvl w:ilvl="7">
      <w:start w:val="1"/>
      <w:numFmt w:val="decimal"/>
      <w:isLgl/>
      <w:lvlText w:val="%1.%2.%3.%4.%5.%6.%7.%8"/>
      <w:lvlJc w:val="left"/>
      <w:pPr>
        <w:tabs>
          <w:tab w:val="num" w:pos="0"/>
        </w:tabs>
        <w:ind w:left="3672" w:hanging="1440"/>
      </w:pPr>
      <w:rPr>
        <w:rFonts w:hint="default"/>
      </w:rPr>
    </w:lvl>
    <w:lvl w:ilvl="8">
      <w:start w:val="1"/>
      <w:numFmt w:val="decimal"/>
      <w:isLgl/>
      <w:lvlText w:val="%1.%2.%3.%4.%5.%6.%7.%8.%9"/>
      <w:lvlJc w:val="left"/>
      <w:pPr>
        <w:tabs>
          <w:tab w:val="num" w:pos="0"/>
        </w:tabs>
        <w:ind w:left="4032" w:hanging="1800"/>
      </w:pPr>
      <w:rPr>
        <w:rFonts w:hint="default"/>
      </w:rPr>
    </w:lvl>
  </w:abstractNum>
  <w:abstractNum w:abstractNumId="20" w15:restartNumberingAfterBreak="0">
    <w:nsid w:val="7ABC4AA5"/>
    <w:multiLevelType w:val="hybridMultilevel"/>
    <w:tmpl w:val="8C3C7CC6"/>
    <w:lvl w:ilvl="0" w:tplc="4BF8D15C">
      <w:start w:val="1"/>
      <w:numFmt w:val="bullet"/>
      <w:pStyle w:val="a3"/>
      <w:lvlText w:val="­"/>
      <w:lvlJc w:val="left"/>
      <w:pPr>
        <w:ind w:left="1514" w:hanging="360"/>
      </w:pPr>
      <w:rPr>
        <w:rFonts w:ascii="Courier New" w:hAnsi="Courier New" w:hint="default"/>
        <w:b w:val="0"/>
        <w:bCs w:val="0"/>
        <w:i w:val="0"/>
        <w:iCs w:val="0"/>
        <w:color w:val="auto"/>
        <w:sz w:val="24"/>
        <w:szCs w:val="24"/>
      </w:rPr>
    </w:lvl>
    <w:lvl w:ilvl="1" w:tplc="04190003" w:tentative="1">
      <w:start w:val="1"/>
      <w:numFmt w:val="bullet"/>
      <w:lvlText w:val="o"/>
      <w:lvlJc w:val="left"/>
      <w:pPr>
        <w:ind w:left="2234" w:hanging="360"/>
      </w:pPr>
      <w:rPr>
        <w:rFonts w:ascii="Courier New" w:hAnsi="Courier New" w:cs="Courier New" w:hint="default"/>
      </w:rPr>
    </w:lvl>
    <w:lvl w:ilvl="2" w:tplc="04190005" w:tentative="1">
      <w:start w:val="1"/>
      <w:numFmt w:val="bullet"/>
      <w:lvlText w:val=""/>
      <w:lvlJc w:val="left"/>
      <w:pPr>
        <w:ind w:left="2954" w:hanging="360"/>
      </w:pPr>
      <w:rPr>
        <w:rFonts w:ascii="Wingdings" w:hAnsi="Wingdings" w:hint="default"/>
      </w:rPr>
    </w:lvl>
    <w:lvl w:ilvl="3" w:tplc="04190001" w:tentative="1">
      <w:start w:val="1"/>
      <w:numFmt w:val="bullet"/>
      <w:lvlText w:val=""/>
      <w:lvlJc w:val="left"/>
      <w:pPr>
        <w:ind w:left="3674" w:hanging="360"/>
      </w:pPr>
      <w:rPr>
        <w:rFonts w:ascii="Symbol" w:hAnsi="Symbol" w:hint="default"/>
      </w:rPr>
    </w:lvl>
    <w:lvl w:ilvl="4" w:tplc="04190003" w:tentative="1">
      <w:start w:val="1"/>
      <w:numFmt w:val="bullet"/>
      <w:lvlText w:val="o"/>
      <w:lvlJc w:val="left"/>
      <w:pPr>
        <w:ind w:left="4394" w:hanging="360"/>
      </w:pPr>
      <w:rPr>
        <w:rFonts w:ascii="Courier New" w:hAnsi="Courier New" w:cs="Courier New" w:hint="default"/>
      </w:rPr>
    </w:lvl>
    <w:lvl w:ilvl="5" w:tplc="04190005" w:tentative="1">
      <w:start w:val="1"/>
      <w:numFmt w:val="bullet"/>
      <w:lvlText w:val=""/>
      <w:lvlJc w:val="left"/>
      <w:pPr>
        <w:ind w:left="5114" w:hanging="360"/>
      </w:pPr>
      <w:rPr>
        <w:rFonts w:ascii="Wingdings" w:hAnsi="Wingdings" w:hint="default"/>
      </w:rPr>
    </w:lvl>
    <w:lvl w:ilvl="6" w:tplc="04190001" w:tentative="1">
      <w:start w:val="1"/>
      <w:numFmt w:val="bullet"/>
      <w:lvlText w:val=""/>
      <w:lvlJc w:val="left"/>
      <w:pPr>
        <w:ind w:left="5834" w:hanging="360"/>
      </w:pPr>
      <w:rPr>
        <w:rFonts w:ascii="Symbol" w:hAnsi="Symbol" w:hint="default"/>
      </w:rPr>
    </w:lvl>
    <w:lvl w:ilvl="7" w:tplc="04190003" w:tentative="1">
      <w:start w:val="1"/>
      <w:numFmt w:val="bullet"/>
      <w:lvlText w:val="o"/>
      <w:lvlJc w:val="left"/>
      <w:pPr>
        <w:ind w:left="6554" w:hanging="360"/>
      </w:pPr>
      <w:rPr>
        <w:rFonts w:ascii="Courier New" w:hAnsi="Courier New" w:cs="Courier New" w:hint="default"/>
      </w:rPr>
    </w:lvl>
    <w:lvl w:ilvl="8" w:tplc="04190005" w:tentative="1">
      <w:start w:val="1"/>
      <w:numFmt w:val="bullet"/>
      <w:lvlText w:val=""/>
      <w:lvlJc w:val="left"/>
      <w:pPr>
        <w:ind w:left="7274" w:hanging="360"/>
      </w:pPr>
      <w:rPr>
        <w:rFonts w:ascii="Wingdings" w:hAnsi="Wingdings" w:hint="default"/>
      </w:rPr>
    </w:lvl>
  </w:abstractNum>
  <w:abstractNum w:abstractNumId="21" w15:restartNumberingAfterBreak="0">
    <w:nsid w:val="7B12390B"/>
    <w:multiLevelType w:val="hybridMultilevel"/>
    <w:tmpl w:val="583C5FD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CFD4FB8"/>
    <w:multiLevelType w:val="hybridMultilevel"/>
    <w:tmpl w:val="197E43D8"/>
    <w:lvl w:ilvl="0" w:tplc="CA2C71F4">
      <w:start w:val="1"/>
      <w:numFmt w:val="decimal"/>
      <w:pStyle w:val="a4"/>
      <w:lvlText w:val="%1."/>
      <w:lvlJc w:val="left"/>
      <w:pPr>
        <w:tabs>
          <w:tab w:val="num" w:pos="851"/>
        </w:tabs>
        <w:ind w:left="0" w:firstLine="567"/>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1968469755">
    <w:abstractNumId w:val="5"/>
  </w:num>
  <w:num w:numId="2" w16cid:durableId="1120681971">
    <w:abstractNumId w:val="22"/>
  </w:num>
  <w:num w:numId="3" w16cid:durableId="2108840347">
    <w:abstractNumId w:val="13"/>
  </w:num>
  <w:num w:numId="4" w16cid:durableId="506596075">
    <w:abstractNumId w:val="14"/>
  </w:num>
  <w:num w:numId="5" w16cid:durableId="1179272603">
    <w:abstractNumId w:val="0"/>
  </w:num>
  <w:num w:numId="6" w16cid:durableId="1547572035">
    <w:abstractNumId w:val="19"/>
  </w:num>
  <w:num w:numId="7" w16cid:durableId="540285201">
    <w:abstractNumId w:val="20"/>
  </w:num>
  <w:num w:numId="8" w16cid:durableId="1687094838">
    <w:abstractNumId w:val="18"/>
  </w:num>
  <w:num w:numId="9" w16cid:durableId="1505628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55928636">
    <w:abstractNumId w:val="9"/>
  </w:num>
  <w:num w:numId="11" w16cid:durableId="2090343084">
    <w:abstractNumId w:val="16"/>
  </w:num>
  <w:num w:numId="12" w16cid:durableId="264772467">
    <w:abstractNumId w:val="1"/>
  </w:num>
  <w:num w:numId="13" w16cid:durableId="1929072197">
    <w:abstractNumId w:val="6"/>
  </w:num>
  <w:num w:numId="14" w16cid:durableId="747115249">
    <w:abstractNumId w:val="12"/>
  </w:num>
  <w:num w:numId="15" w16cid:durableId="1105999174">
    <w:abstractNumId w:val="8"/>
  </w:num>
  <w:num w:numId="16" w16cid:durableId="1359699112">
    <w:abstractNumId w:val="17"/>
  </w:num>
  <w:num w:numId="17" w16cid:durableId="587234867">
    <w:abstractNumId w:val="11"/>
    <w:lvlOverride w:ilvl="0">
      <w:startOverride w:val="1"/>
    </w:lvlOverride>
    <w:lvlOverride w:ilvl="1"/>
    <w:lvlOverride w:ilvl="2"/>
    <w:lvlOverride w:ilvl="3"/>
    <w:lvlOverride w:ilvl="4"/>
    <w:lvlOverride w:ilvl="5"/>
    <w:lvlOverride w:ilvl="6"/>
    <w:lvlOverride w:ilvl="7"/>
    <w:lvlOverride w:ilvl="8"/>
  </w:num>
  <w:num w:numId="18" w16cid:durableId="135757275">
    <w:abstractNumId w:val="15"/>
  </w:num>
  <w:num w:numId="19" w16cid:durableId="1802115707">
    <w:abstractNumId w:val="7"/>
  </w:num>
  <w:num w:numId="20" w16cid:durableId="50427157">
    <w:abstractNumId w:val="21"/>
  </w:num>
  <w:num w:numId="21" w16cid:durableId="2146120929">
    <w:abstractNumId w:val="4"/>
  </w:num>
  <w:num w:numId="22" w16cid:durableId="155971003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535428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32273959">
    <w:abstractNumId w:val="2"/>
  </w:num>
  <w:num w:numId="25" w16cid:durableId="413745481">
    <w:abstractNumId w:val="3"/>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ru-RU" w:vendorID="1" w:dllVersion="512"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hyphenationZone w:val="357"/>
  <w:doNotHyphenateCaps/>
  <w:drawingGridHorizontalSpacing w:val="120"/>
  <w:displayHorizontalDrawingGridEvery w:val="0"/>
  <w:displayVerticalDrawingGridEvery w:val="0"/>
  <w:noPunctuationKerning/>
  <w:characterSpacingControl w:val="doNotCompress"/>
  <w:hdrShapeDefaults>
    <o:shapedefaults v:ext="edit" spidmax="2050">
      <o:colormru v:ext="edit" colors="#5f5f5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D1C"/>
    <w:rsid w:val="00000969"/>
    <w:rsid w:val="00000AFF"/>
    <w:rsid w:val="00000D1B"/>
    <w:rsid w:val="000015D9"/>
    <w:rsid w:val="00001609"/>
    <w:rsid w:val="00001696"/>
    <w:rsid w:val="00001E54"/>
    <w:rsid w:val="0000299A"/>
    <w:rsid w:val="00002FB7"/>
    <w:rsid w:val="000031A1"/>
    <w:rsid w:val="00003D1C"/>
    <w:rsid w:val="0000470F"/>
    <w:rsid w:val="00004824"/>
    <w:rsid w:val="000049C6"/>
    <w:rsid w:val="00005141"/>
    <w:rsid w:val="00005E3A"/>
    <w:rsid w:val="00005F2D"/>
    <w:rsid w:val="00006191"/>
    <w:rsid w:val="00006EB4"/>
    <w:rsid w:val="000070AF"/>
    <w:rsid w:val="0000772F"/>
    <w:rsid w:val="00007D37"/>
    <w:rsid w:val="00010680"/>
    <w:rsid w:val="00010B32"/>
    <w:rsid w:val="00011504"/>
    <w:rsid w:val="00011F56"/>
    <w:rsid w:val="0001205B"/>
    <w:rsid w:val="00012974"/>
    <w:rsid w:val="00012C2F"/>
    <w:rsid w:val="00012CFD"/>
    <w:rsid w:val="00012F8F"/>
    <w:rsid w:val="000140BE"/>
    <w:rsid w:val="0001424C"/>
    <w:rsid w:val="00014360"/>
    <w:rsid w:val="0001453C"/>
    <w:rsid w:val="00015439"/>
    <w:rsid w:val="00015540"/>
    <w:rsid w:val="00015A9F"/>
    <w:rsid w:val="00015CA1"/>
    <w:rsid w:val="00015CF4"/>
    <w:rsid w:val="0001626F"/>
    <w:rsid w:val="00016DDF"/>
    <w:rsid w:val="00016F7B"/>
    <w:rsid w:val="00017437"/>
    <w:rsid w:val="000174FC"/>
    <w:rsid w:val="00017575"/>
    <w:rsid w:val="000177E1"/>
    <w:rsid w:val="0002022C"/>
    <w:rsid w:val="00020397"/>
    <w:rsid w:val="000205BD"/>
    <w:rsid w:val="00020844"/>
    <w:rsid w:val="00020A05"/>
    <w:rsid w:val="000211A4"/>
    <w:rsid w:val="000215DD"/>
    <w:rsid w:val="000219FC"/>
    <w:rsid w:val="00021AFE"/>
    <w:rsid w:val="00021F31"/>
    <w:rsid w:val="00021F3D"/>
    <w:rsid w:val="0002271E"/>
    <w:rsid w:val="00022745"/>
    <w:rsid w:val="00022E37"/>
    <w:rsid w:val="00022F29"/>
    <w:rsid w:val="00023711"/>
    <w:rsid w:val="00023F40"/>
    <w:rsid w:val="00024048"/>
    <w:rsid w:val="000242DF"/>
    <w:rsid w:val="00024478"/>
    <w:rsid w:val="0002474F"/>
    <w:rsid w:val="000247EF"/>
    <w:rsid w:val="00024889"/>
    <w:rsid w:val="00024C19"/>
    <w:rsid w:val="00024F1B"/>
    <w:rsid w:val="00025BF8"/>
    <w:rsid w:val="00025F52"/>
    <w:rsid w:val="00026704"/>
    <w:rsid w:val="00026D9A"/>
    <w:rsid w:val="00026E11"/>
    <w:rsid w:val="00027655"/>
    <w:rsid w:val="00027E79"/>
    <w:rsid w:val="00030043"/>
    <w:rsid w:val="0003053F"/>
    <w:rsid w:val="00030565"/>
    <w:rsid w:val="00030CDC"/>
    <w:rsid w:val="00030FE3"/>
    <w:rsid w:val="0003148E"/>
    <w:rsid w:val="000316B8"/>
    <w:rsid w:val="000316D9"/>
    <w:rsid w:val="0003182C"/>
    <w:rsid w:val="00032D51"/>
    <w:rsid w:val="00032E9B"/>
    <w:rsid w:val="00033441"/>
    <w:rsid w:val="00033A4B"/>
    <w:rsid w:val="00033E4B"/>
    <w:rsid w:val="0003470B"/>
    <w:rsid w:val="00035FAC"/>
    <w:rsid w:val="000365BD"/>
    <w:rsid w:val="0003661E"/>
    <w:rsid w:val="000375DF"/>
    <w:rsid w:val="00040068"/>
    <w:rsid w:val="00040660"/>
    <w:rsid w:val="0004075E"/>
    <w:rsid w:val="00041127"/>
    <w:rsid w:val="00041645"/>
    <w:rsid w:val="00041BC3"/>
    <w:rsid w:val="000429E8"/>
    <w:rsid w:val="00042C5D"/>
    <w:rsid w:val="0004390D"/>
    <w:rsid w:val="00043BD8"/>
    <w:rsid w:val="00043C1A"/>
    <w:rsid w:val="00043CAA"/>
    <w:rsid w:val="000443A0"/>
    <w:rsid w:val="0004487F"/>
    <w:rsid w:val="00044EA7"/>
    <w:rsid w:val="00045A21"/>
    <w:rsid w:val="00045FB0"/>
    <w:rsid w:val="0004673B"/>
    <w:rsid w:val="0004680F"/>
    <w:rsid w:val="000468F6"/>
    <w:rsid w:val="00047051"/>
    <w:rsid w:val="00047138"/>
    <w:rsid w:val="00047271"/>
    <w:rsid w:val="000500CF"/>
    <w:rsid w:val="000505EF"/>
    <w:rsid w:val="00050A42"/>
    <w:rsid w:val="000529AB"/>
    <w:rsid w:val="0005349D"/>
    <w:rsid w:val="000534E7"/>
    <w:rsid w:val="00054260"/>
    <w:rsid w:val="000545A5"/>
    <w:rsid w:val="000546F2"/>
    <w:rsid w:val="000562F0"/>
    <w:rsid w:val="0005663C"/>
    <w:rsid w:val="00056C65"/>
    <w:rsid w:val="00057B25"/>
    <w:rsid w:val="00057F57"/>
    <w:rsid w:val="00060071"/>
    <w:rsid w:val="0006146D"/>
    <w:rsid w:val="000614B8"/>
    <w:rsid w:val="00061582"/>
    <w:rsid w:val="000615B1"/>
    <w:rsid w:val="000616B2"/>
    <w:rsid w:val="000617D1"/>
    <w:rsid w:val="00061D29"/>
    <w:rsid w:val="00061FB4"/>
    <w:rsid w:val="0006241F"/>
    <w:rsid w:val="000627D5"/>
    <w:rsid w:val="00062C17"/>
    <w:rsid w:val="000630EE"/>
    <w:rsid w:val="00064BB4"/>
    <w:rsid w:val="00065092"/>
    <w:rsid w:val="00065846"/>
    <w:rsid w:val="0006615C"/>
    <w:rsid w:val="00066217"/>
    <w:rsid w:val="00066503"/>
    <w:rsid w:val="0006693B"/>
    <w:rsid w:val="00066A96"/>
    <w:rsid w:val="00067153"/>
    <w:rsid w:val="00067773"/>
    <w:rsid w:val="00070216"/>
    <w:rsid w:val="0007027E"/>
    <w:rsid w:val="0007041E"/>
    <w:rsid w:val="000707BB"/>
    <w:rsid w:val="00070F02"/>
    <w:rsid w:val="000710D0"/>
    <w:rsid w:val="0007169F"/>
    <w:rsid w:val="00073388"/>
    <w:rsid w:val="00073713"/>
    <w:rsid w:val="00073865"/>
    <w:rsid w:val="000738FE"/>
    <w:rsid w:val="00073961"/>
    <w:rsid w:val="00074231"/>
    <w:rsid w:val="00074343"/>
    <w:rsid w:val="00074AEA"/>
    <w:rsid w:val="00074F09"/>
    <w:rsid w:val="00075042"/>
    <w:rsid w:val="000761C8"/>
    <w:rsid w:val="0007625D"/>
    <w:rsid w:val="0007637B"/>
    <w:rsid w:val="0007641E"/>
    <w:rsid w:val="00076959"/>
    <w:rsid w:val="0007723D"/>
    <w:rsid w:val="00077B99"/>
    <w:rsid w:val="000804EA"/>
    <w:rsid w:val="00080965"/>
    <w:rsid w:val="00080C09"/>
    <w:rsid w:val="000815C8"/>
    <w:rsid w:val="00081DE4"/>
    <w:rsid w:val="00082213"/>
    <w:rsid w:val="00082331"/>
    <w:rsid w:val="00082401"/>
    <w:rsid w:val="00082B3D"/>
    <w:rsid w:val="00082C37"/>
    <w:rsid w:val="00082DCA"/>
    <w:rsid w:val="000840DA"/>
    <w:rsid w:val="00084388"/>
    <w:rsid w:val="00084887"/>
    <w:rsid w:val="00084939"/>
    <w:rsid w:val="00084C47"/>
    <w:rsid w:val="00085502"/>
    <w:rsid w:val="0008569D"/>
    <w:rsid w:val="00085949"/>
    <w:rsid w:val="00085E55"/>
    <w:rsid w:val="00086027"/>
    <w:rsid w:val="00086081"/>
    <w:rsid w:val="000865AE"/>
    <w:rsid w:val="00086EE3"/>
    <w:rsid w:val="00087A8F"/>
    <w:rsid w:val="00087C0F"/>
    <w:rsid w:val="00090A2C"/>
    <w:rsid w:val="00092174"/>
    <w:rsid w:val="0009219C"/>
    <w:rsid w:val="000925E2"/>
    <w:rsid w:val="0009280B"/>
    <w:rsid w:val="00092A06"/>
    <w:rsid w:val="00093120"/>
    <w:rsid w:val="00093E10"/>
    <w:rsid w:val="00094240"/>
    <w:rsid w:val="00094BA9"/>
    <w:rsid w:val="00094F75"/>
    <w:rsid w:val="000956E3"/>
    <w:rsid w:val="000957BB"/>
    <w:rsid w:val="00096351"/>
    <w:rsid w:val="00097169"/>
    <w:rsid w:val="000972F7"/>
    <w:rsid w:val="000A0739"/>
    <w:rsid w:val="000A0EDD"/>
    <w:rsid w:val="000A0F9D"/>
    <w:rsid w:val="000A1323"/>
    <w:rsid w:val="000A1D5F"/>
    <w:rsid w:val="000A2A87"/>
    <w:rsid w:val="000A2C5F"/>
    <w:rsid w:val="000A3077"/>
    <w:rsid w:val="000A319E"/>
    <w:rsid w:val="000A33EB"/>
    <w:rsid w:val="000A3448"/>
    <w:rsid w:val="000A37A5"/>
    <w:rsid w:val="000A3FCF"/>
    <w:rsid w:val="000A4019"/>
    <w:rsid w:val="000A654B"/>
    <w:rsid w:val="000A68F1"/>
    <w:rsid w:val="000A694E"/>
    <w:rsid w:val="000A6C59"/>
    <w:rsid w:val="000A73A4"/>
    <w:rsid w:val="000A76AF"/>
    <w:rsid w:val="000A79A5"/>
    <w:rsid w:val="000A79FB"/>
    <w:rsid w:val="000A7A65"/>
    <w:rsid w:val="000A7AE8"/>
    <w:rsid w:val="000A7B58"/>
    <w:rsid w:val="000A7FAB"/>
    <w:rsid w:val="000B049E"/>
    <w:rsid w:val="000B0B3E"/>
    <w:rsid w:val="000B0CAE"/>
    <w:rsid w:val="000B0DFA"/>
    <w:rsid w:val="000B10CB"/>
    <w:rsid w:val="000B195A"/>
    <w:rsid w:val="000B1AEC"/>
    <w:rsid w:val="000B1B97"/>
    <w:rsid w:val="000B1D28"/>
    <w:rsid w:val="000B208B"/>
    <w:rsid w:val="000B2366"/>
    <w:rsid w:val="000B265D"/>
    <w:rsid w:val="000B2C87"/>
    <w:rsid w:val="000B31AD"/>
    <w:rsid w:val="000B31D4"/>
    <w:rsid w:val="000B3F30"/>
    <w:rsid w:val="000B4F6B"/>
    <w:rsid w:val="000B55A3"/>
    <w:rsid w:val="000B5896"/>
    <w:rsid w:val="000B5ACF"/>
    <w:rsid w:val="000B5F2A"/>
    <w:rsid w:val="000B60DD"/>
    <w:rsid w:val="000B6366"/>
    <w:rsid w:val="000B6594"/>
    <w:rsid w:val="000B6F6B"/>
    <w:rsid w:val="000B7A24"/>
    <w:rsid w:val="000B7BCA"/>
    <w:rsid w:val="000C0023"/>
    <w:rsid w:val="000C00F7"/>
    <w:rsid w:val="000C18F2"/>
    <w:rsid w:val="000C1E9E"/>
    <w:rsid w:val="000C21A5"/>
    <w:rsid w:val="000C23B7"/>
    <w:rsid w:val="000C2E8C"/>
    <w:rsid w:val="000C3299"/>
    <w:rsid w:val="000C51CB"/>
    <w:rsid w:val="000C5BCA"/>
    <w:rsid w:val="000C5C04"/>
    <w:rsid w:val="000C6083"/>
    <w:rsid w:val="000C6259"/>
    <w:rsid w:val="000C65BE"/>
    <w:rsid w:val="000C6613"/>
    <w:rsid w:val="000C68CC"/>
    <w:rsid w:val="000C6970"/>
    <w:rsid w:val="000C74A8"/>
    <w:rsid w:val="000C7B60"/>
    <w:rsid w:val="000D09FB"/>
    <w:rsid w:val="000D0C98"/>
    <w:rsid w:val="000D0DF5"/>
    <w:rsid w:val="000D1677"/>
    <w:rsid w:val="000D27EC"/>
    <w:rsid w:val="000D2838"/>
    <w:rsid w:val="000D29D2"/>
    <w:rsid w:val="000D33B4"/>
    <w:rsid w:val="000D3B39"/>
    <w:rsid w:val="000D435B"/>
    <w:rsid w:val="000D437D"/>
    <w:rsid w:val="000D4429"/>
    <w:rsid w:val="000D48A5"/>
    <w:rsid w:val="000D5B57"/>
    <w:rsid w:val="000D602F"/>
    <w:rsid w:val="000D603B"/>
    <w:rsid w:val="000D6480"/>
    <w:rsid w:val="000D70E5"/>
    <w:rsid w:val="000D79DF"/>
    <w:rsid w:val="000D7AF5"/>
    <w:rsid w:val="000D7EC5"/>
    <w:rsid w:val="000E007E"/>
    <w:rsid w:val="000E0393"/>
    <w:rsid w:val="000E06DE"/>
    <w:rsid w:val="000E078C"/>
    <w:rsid w:val="000E0880"/>
    <w:rsid w:val="000E0D63"/>
    <w:rsid w:val="000E100C"/>
    <w:rsid w:val="000E1E9E"/>
    <w:rsid w:val="000E1F0D"/>
    <w:rsid w:val="000E2364"/>
    <w:rsid w:val="000E250B"/>
    <w:rsid w:val="000E25D6"/>
    <w:rsid w:val="000E2F72"/>
    <w:rsid w:val="000E33E1"/>
    <w:rsid w:val="000E3622"/>
    <w:rsid w:val="000E38CB"/>
    <w:rsid w:val="000E3C03"/>
    <w:rsid w:val="000E3EF9"/>
    <w:rsid w:val="000E416C"/>
    <w:rsid w:val="000E42C8"/>
    <w:rsid w:val="000E5CF6"/>
    <w:rsid w:val="000E5F63"/>
    <w:rsid w:val="000E64A1"/>
    <w:rsid w:val="000E64CB"/>
    <w:rsid w:val="000E6AE4"/>
    <w:rsid w:val="000E6D15"/>
    <w:rsid w:val="000E6D6A"/>
    <w:rsid w:val="000E700C"/>
    <w:rsid w:val="000E77F9"/>
    <w:rsid w:val="000E793A"/>
    <w:rsid w:val="000E7F74"/>
    <w:rsid w:val="000E7FAA"/>
    <w:rsid w:val="000F01AB"/>
    <w:rsid w:val="000F0925"/>
    <w:rsid w:val="000F09B2"/>
    <w:rsid w:val="000F1681"/>
    <w:rsid w:val="000F1E2D"/>
    <w:rsid w:val="000F201C"/>
    <w:rsid w:val="000F2A86"/>
    <w:rsid w:val="000F3BEF"/>
    <w:rsid w:val="000F4011"/>
    <w:rsid w:val="000F439B"/>
    <w:rsid w:val="000F4F4C"/>
    <w:rsid w:val="000F5629"/>
    <w:rsid w:val="000F5AED"/>
    <w:rsid w:val="000F6604"/>
    <w:rsid w:val="000F6F5F"/>
    <w:rsid w:val="000F76AD"/>
    <w:rsid w:val="00100084"/>
    <w:rsid w:val="0010028F"/>
    <w:rsid w:val="001010D6"/>
    <w:rsid w:val="00101143"/>
    <w:rsid w:val="001017F9"/>
    <w:rsid w:val="001024C2"/>
    <w:rsid w:val="00102E79"/>
    <w:rsid w:val="00103239"/>
    <w:rsid w:val="00103A2E"/>
    <w:rsid w:val="00103A8C"/>
    <w:rsid w:val="00104B6F"/>
    <w:rsid w:val="00104FD7"/>
    <w:rsid w:val="001053C0"/>
    <w:rsid w:val="00105A41"/>
    <w:rsid w:val="001061E8"/>
    <w:rsid w:val="001063CA"/>
    <w:rsid w:val="0011052E"/>
    <w:rsid w:val="001108B6"/>
    <w:rsid w:val="001109AF"/>
    <w:rsid w:val="00110C8B"/>
    <w:rsid w:val="00110DCF"/>
    <w:rsid w:val="00110F60"/>
    <w:rsid w:val="001136E6"/>
    <w:rsid w:val="001138E4"/>
    <w:rsid w:val="00115113"/>
    <w:rsid w:val="001152AD"/>
    <w:rsid w:val="00115B17"/>
    <w:rsid w:val="00115C71"/>
    <w:rsid w:val="001161B6"/>
    <w:rsid w:val="00117013"/>
    <w:rsid w:val="00117449"/>
    <w:rsid w:val="00117514"/>
    <w:rsid w:val="00117675"/>
    <w:rsid w:val="001201B7"/>
    <w:rsid w:val="00120202"/>
    <w:rsid w:val="00120218"/>
    <w:rsid w:val="0012057B"/>
    <w:rsid w:val="00120596"/>
    <w:rsid w:val="00120ED2"/>
    <w:rsid w:val="001215D2"/>
    <w:rsid w:val="001221EB"/>
    <w:rsid w:val="001226DC"/>
    <w:rsid w:val="00123241"/>
    <w:rsid w:val="0012330A"/>
    <w:rsid w:val="001236E0"/>
    <w:rsid w:val="00123913"/>
    <w:rsid w:val="00123A88"/>
    <w:rsid w:val="00123B58"/>
    <w:rsid w:val="00123FDC"/>
    <w:rsid w:val="001243F0"/>
    <w:rsid w:val="0012523F"/>
    <w:rsid w:val="0012535F"/>
    <w:rsid w:val="00125AD3"/>
    <w:rsid w:val="00125DB8"/>
    <w:rsid w:val="00126DAA"/>
    <w:rsid w:val="001278E1"/>
    <w:rsid w:val="00127F3F"/>
    <w:rsid w:val="00130441"/>
    <w:rsid w:val="00130AC5"/>
    <w:rsid w:val="0013177B"/>
    <w:rsid w:val="001318F1"/>
    <w:rsid w:val="001321E2"/>
    <w:rsid w:val="001325BC"/>
    <w:rsid w:val="001327E3"/>
    <w:rsid w:val="00132D00"/>
    <w:rsid w:val="00132DBF"/>
    <w:rsid w:val="001333B5"/>
    <w:rsid w:val="0013355D"/>
    <w:rsid w:val="00133D90"/>
    <w:rsid w:val="001340CB"/>
    <w:rsid w:val="001341C4"/>
    <w:rsid w:val="00134429"/>
    <w:rsid w:val="00134BC4"/>
    <w:rsid w:val="001351C1"/>
    <w:rsid w:val="0013542F"/>
    <w:rsid w:val="001365B1"/>
    <w:rsid w:val="00136C7D"/>
    <w:rsid w:val="00136EA5"/>
    <w:rsid w:val="00136F9B"/>
    <w:rsid w:val="00137247"/>
    <w:rsid w:val="00137817"/>
    <w:rsid w:val="00137B3D"/>
    <w:rsid w:val="00137D57"/>
    <w:rsid w:val="00140653"/>
    <w:rsid w:val="00140DAB"/>
    <w:rsid w:val="00141582"/>
    <w:rsid w:val="00142049"/>
    <w:rsid w:val="00142931"/>
    <w:rsid w:val="00142966"/>
    <w:rsid w:val="001429A9"/>
    <w:rsid w:val="00142B79"/>
    <w:rsid w:val="00143202"/>
    <w:rsid w:val="0014371B"/>
    <w:rsid w:val="00143729"/>
    <w:rsid w:val="0014394F"/>
    <w:rsid w:val="00145661"/>
    <w:rsid w:val="00145C11"/>
    <w:rsid w:val="00145E36"/>
    <w:rsid w:val="0014729F"/>
    <w:rsid w:val="00147738"/>
    <w:rsid w:val="00147E4D"/>
    <w:rsid w:val="00150084"/>
    <w:rsid w:val="00150C3B"/>
    <w:rsid w:val="00150D57"/>
    <w:rsid w:val="00151D67"/>
    <w:rsid w:val="00152053"/>
    <w:rsid w:val="00152119"/>
    <w:rsid w:val="0015222F"/>
    <w:rsid w:val="0015298B"/>
    <w:rsid w:val="00152BE9"/>
    <w:rsid w:val="00153302"/>
    <w:rsid w:val="0015488A"/>
    <w:rsid w:val="00154E14"/>
    <w:rsid w:val="00154E6C"/>
    <w:rsid w:val="00155171"/>
    <w:rsid w:val="001558A3"/>
    <w:rsid w:val="001558EA"/>
    <w:rsid w:val="00155B60"/>
    <w:rsid w:val="00155FD8"/>
    <w:rsid w:val="001561EB"/>
    <w:rsid w:val="00156F07"/>
    <w:rsid w:val="00157AB6"/>
    <w:rsid w:val="00157AE9"/>
    <w:rsid w:val="001605C6"/>
    <w:rsid w:val="001605E7"/>
    <w:rsid w:val="0016239F"/>
    <w:rsid w:val="00162446"/>
    <w:rsid w:val="001625D9"/>
    <w:rsid w:val="0016265E"/>
    <w:rsid w:val="00162C78"/>
    <w:rsid w:val="00163884"/>
    <w:rsid w:val="00163E7E"/>
    <w:rsid w:val="0016465D"/>
    <w:rsid w:val="00164C9C"/>
    <w:rsid w:val="0016511F"/>
    <w:rsid w:val="001658E1"/>
    <w:rsid w:val="00165973"/>
    <w:rsid w:val="001663F4"/>
    <w:rsid w:val="00166416"/>
    <w:rsid w:val="00166906"/>
    <w:rsid w:val="001678B8"/>
    <w:rsid w:val="00167F6F"/>
    <w:rsid w:val="00170B40"/>
    <w:rsid w:val="00170F83"/>
    <w:rsid w:val="00171E3E"/>
    <w:rsid w:val="00172687"/>
    <w:rsid w:val="001730B4"/>
    <w:rsid w:val="00173120"/>
    <w:rsid w:val="00173B3F"/>
    <w:rsid w:val="00173DB0"/>
    <w:rsid w:val="00173DF8"/>
    <w:rsid w:val="001742A6"/>
    <w:rsid w:val="00174349"/>
    <w:rsid w:val="0017498A"/>
    <w:rsid w:val="00174F00"/>
    <w:rsid w:val="00174FE0"/>
    <w:rsid w:val="0017526D"/>
    <w:rsid w:val="00175688"/>
    <w:rsid w:val="00175A06"/>
    <w:rsid w:val="00176743"/>
    <w:rsid w:val="00176C11"/>
    <w:rsid w:val="001775FE"/>
    <w:rsid w:val="0017793D"/>
    <w:rsid w:val="00180204"/>
    <w:rsid w:val="001802AD"/>
    <w:rsid w:val="001809EC"/>
    <w:rsid w:val="00180CB7"/>
    <w:rsid w:val="00180DA2"/>
    <w:rsid w:val="00181362"/>
    <w:rsid w:val="00181965"/>
    <w:rsid w:val="00182064"/>
    <w:rsid w:val="00182338"/>
    <w:rsid w:val="001829BD"/>
    <w:rsid w:val="00182FBF"/>
    <w:rsid w:val="0018314F"/>
    <w:rsid w:val="001832BE"/>
    <w:rsid w:val="0018365C"/>
    <w:rsid w:val="001837E3"/>
    <w:rsid w:val="00184362"/>
    <w:rsid w:val="00185080"/>
    <w:rsid w:val="0018512D"/>
    <w:rsid w:val="001854CB"/>
    <w:rsid w:val="00185C94"/>
    <w:rsid w:val="00185FCE"/>
    <w:rsid w:val="00186246"/>
    <w:rsid w:val="001865D5"/>
    <w:rsid w:val="001869DA"/>
    <w:rsid w:val="00186E23"/>
    <w:rsid w:val="00187B21"/>
    <w:rsid w:val="001911D6"/>
    <w:rsid w:val="001920DC"/>
    <w:rsid w:val="001922FA"/>
    <w:rsid w:val="001923E3"/>
    <w:rsid w:val="0019265D"/>
    <w:rsid w:val="00192A44"/>
    <w:rsid w:val="00192AAD"/>
    <w:rsid w:val="00192B04"/>
    <w:rsid w:val="00192ECB"/>
    <w:rsid w:val="001936D0"/>
    <w:rsid w:val="00193A40"/>
    <w:rsid w:val="00193D46"/>
    <w:rsid w:val="00193EDD"/>
    <w:rsid w:val="00194454"/>
    <w:rsid w:val="00194D50"/>
    <w:rsid w:val="001964B1"/>
    <w:rsid w:val="00196B17"/>
    <w:rsid w:val="00196D8D"/>
    <w:rsid w:val="001974C2"/>
    <w:rsid w:val="00197633"/>
    <w:rsid w:val="00197806"/>
    <w:rsid w:val="00197CC7"/>
    <w:rsid w:val="00197DC7"/>
    <w:rsid w:val="00197E74"/>
    <w:rsid w:val="001A02DE"/>
    <w:rsid w:val="001A05CC"/>
    <w:rsid w:val="001A0998"/>
    <w:rsid w:val="001A0D2A"/>
    <w:rsid w:val="001A1427"/>
    <w:rsid w:val="001A174E"/>
    <w:rsid w:val="001A22EA"/>
    <w:rsid w:val="001A2FFF"/>
    <w:rsid w:val="001A311C"/>
    <w:rsid w:val="001A332B"/>
    <w:rsid w:val="001A3552"/>
    <w:rsid w:val="001A363F"/>
    <w:rsid w:val="001A3918"/>
    <w:rsid w:val="001A3951"/>
    <w:rsid w:val="001A4025"/>
    <w:rsid w:val="001A4660"/>
    <w:rsid w:val="001A4B7B"/>
    <w:rsid w:val="001A52E7"/>
    <w:rsid w:val="001A59C1"/>
    <w:rsid w:val="001A5A3B"/>
    <w:rsid w:val="001A5C18"/>
    <w:rsid w:val="001A721C"/>
    <w:rsid w:val="001A7A34"/>
    <w:rsid w:val="001B078A"/>
    <w:rsid w:val="001B0A12"/>
    <w:rsid w:val="001B0DD8"/>
    <w:rsid w:val="001B0F92"/>
    <w:rsid w:val="001B14B3"/>
    <w:rsid w:val="001B1799"/>
    <w:rsid w:val="001B1B76"/>
    <w:rsid w:val="001B1C22"/>
    <w:rsid w:val="001B342C"/>
    <w:rsid w:val="001B363A"/>
    <w:rsid w:val="001B38BA"/>
    <w:rsid w:val="001B3A4B"/>
    <w:rsid w:val="001B3CE4"/>
    <w:rsid w:val="001B4310"/>
    <w:rsid w:val="001B491D"/>
    <w:rsid w:val="001B551B"/>
    <w:rsid w:val="001B5653"/>
    <w:rsid w:val="001B588C"/>
    <w:rsid w:val="001B5A99"/>
    <w:rsid w:val="001B5DAB"/>
    <w:rsid w:val="001B5F77"/>
    <w:rsid w:val="001B65E7"/>
    <w:rsid w:val="001B6761"/>
    <w:rsid w:val="001B6D3A"/>
    <w:rsid w:val="001B6D8E"/>
    <w:rsid w:val="001B7380"/>
    <w:rsid w:val="001B73BA"/>
    <w:rsid w:val="001C0396"/>
    <w:rsid w:val="001C0A0F"/>
    <w:rsid w:val="001C0B2E"/>
    <w:rsid w:val="001C15D0"/>
    <w:rsid w:val="001C16CD"/>
    <w:rsid w:val="001C2CB5"/>
    <w:rsid w:val="001C3084"/>
    <w:rsid w:val="001C35BC"/>
    <w:rsid w:val="001C3BA7"/>
    <w:rsid w:val="001C4281"/>
    <w:rsid w:val="001C4710"/>
    <w:rsid w:val="001C47E7"/>
    <w:rsid w:val="001C52D9"/>
    <w:rsid w:val="001C54F8"/>
    <w:rsid w:val="001C557C"/>
    <w:rsid w:val="001C58FD"/>
    <w:rsid w:val="001C5F58"/>
    <w:rsid w:val="001C623F"/>
    <w:rsid w:val="001C6301"/>
    <w:rsid w:val="001C770A"/>
    <w:rsid w:val="001C7A33"/>
    <w:rsid w:val="001C7DD1"/>
    <w:rsid w:val="001D04B1"/>
    <w:rsid w:val="001D0596"/>
    <w:rsid w:val="001D0623"/>
    <w:rsid w:val="001D0AB7"/>
    <w:rsid w:val="001D1564"/>
    <w:rsid w:val="001D1D14"/>
    <w:rsid w:val="001D1DB6"/>
    <w:rsid w:val="001D1E70"/>
    <w:rsid w:val="001D1FD6"/>
    <w:rsid w:val="001D2273"/>
    <w:rsid w:val="001D26E3"/>
    <w:rsid w:val="001D2D53"/>
    <w:rsid w:val="001D31AC"/>
    <w:rsid w:val="001D3486"/>
    <w:rsid w:val="001D3E6E"/>
    <w:rsid w:val="001D3FCF"/>
    <w:rsid w:val="001D44ED"/>
    <w:rsid w:val="001D4675"/>
    <w:rsid w:val="001D4C87"/>
    <w:rsid w:val="001D4D4F"/>
    <w:rsid w:val="001D4E11"/>
    <w:rsid w:val="001D5009"/>
    <w:rsid w:val="001D518A"/>
    <w:rsid w:val="001D55CB"/>
    <w:rsid w:val="001D55E0"/>
    <w:rsid w:val="001D581A"/>
    <w:rsid w:val="001D5AD1"/>
    <w:rsid w:val="001D5BA4"/>
    <w:rsid w:val="001D618F"/>
    <w:rsid w:val="001D61F7"/>
    <w:rsid w:val="001D6AB0"/>
    <w:rsid w:val="001D6F96"/>
    <w:rsid w:val="001D71AC"/>
    <w:rsid w:val="001D7256"/>
    <w:rsid w:val="001D732B"/>
    <w:rsid w:val="001D736D"/>
    <w:rsid w:val="001D7582"/>
    <w:rsid w:val="001D7AEF"/>
    <w:rsid w:val="001D7B1C"/>
    <w:rsid w:val="001E0A35"/>
    <w:rsid w:val="001E0A6A"/>
    <w:rsid w:val="001E0D81"/>
    <w:rsid w:val="001E1420"/>
    <w:rsid w:val="001E158A"/>
    <w:rsid w:val="001E26AE"/>
    <w:rsid w:val="001E2715"/>
    <w:rsid w:val="001E27AE"/>
    <w:rsid w:val="001E2D0D"/>
    <w:rsid w:val="001E2EDB"/>
    <w:rsid w:val="001E39B9"/>
    <w:rsid w:val="001E3A11"/>
    <w:rsid w:val="001E4985"/>
    <w:rsid w:val="001E4C1C"/>
    <w:rsid w:val="001E5607"/>
    <w:rsid w:val="001E6539"/>
    <w:rsid w:val="001E6F23"/>
    <w:rsid w:val="001E7039"/>
    <w:rsid w:val="001E71CE"/>
    <w:rsid w:val="001E78E6"/>
    <w:rsid w:val="001E7DB0"/>
    <w:rsid w:val="001F044A"/>
    <w:rsid w:val="001F13C9"/>
    <w:rsid w:val="001F1524"/>
    <w:rsid w:val="001F2E45"/>
    <w:rsid w:val="001F2E7E"/>
    <w:rsid w:val="001F32B9"/>
    <w:rsid w:val="001F32C5"/>
    <w:rsid w:val="001F331E"/>
    <w:rsid w:val="001F3439"/>
    <w:rsid w:val="001F4306"/>
    <w:rsid w:val="001F43A6"/>
    <w:rsid w:val="001F4618"/>
    <w:rsid w:val="001F5E1F"/>
    <w:rsid w:val="001F67D0"/>
    <w:rsid w:val="001F6FEF"/>
    <w:rsid w:val="001F7B4A"/>
    <w:rsid w:val="001F7D71"/>
    <w:rsid w:val="0020031E"/>
    <w:rsid w:val="0020165E"/>
    <w:rsid w:val="002019B1"/>
    <w:rsid w:val="00201A7B"/>
    <w:rsid w:val="00202862"/>
    <w:rsid w:val="002028C6"/>
    <w:rsid w:val="00202B37"/>
    <w:rsid w:val="00202EBC"/>
    <w:rsid w:val="002030D1"/>
    <w:rsid w:val="00203D90"/>
    <w:rsid w:val="0020415A"/>
    <w:rsid w:val="00204CFB"/>
    <w:rsid w:val="00205057"/>
    <w:rsid w:val="002053D7"/>
    <w:rsid w:val="002056E8"/>
    <w:rsid w:val="00206258"/>
    <w:rsid w:val="00206811"/>
    <w:rsid w:val="0020714E"/>
    <w:rsid w:val="002071DD"/>
    <w:rsid w:val="002076B4"/>
    <w:rsid w:val="00207839"/>
    <w:rsid w:val="0021121E"/>
    <w:rsid w:val="002118ED"/>
    <w:rsid w:val="00211A14"/>
    <w:rsid w:val="002123FB"/>
    <w:rsid w:val="00212BCC"/>
    <w:rsid w:val="00212CFB"/>
    <w:rsid w:val="0021440A"/>
    <w:rsid w:val="0021441B"/>
    <w:rsid w:val="00215520"/>
    <w:rsid w:val="00215AFB"/>
    <w:rsid w:val="00216AD5"/>
    <w:rsid w:val="00216E17"/>
    <w:rsid w:val="00217960"/>
    <w:rsid w:val="00217F68"/>
    <w:rsid w:val="002200ED"/>
    <w:rsid w:val="00220C13"/>
    <w:rsid w:val="00221E07"/>
    <w:rsid w:val="00221F91"/>
    <w:rsid w:val="002221C5"/>
    <w:rsid w:val="002221EE"/>
    <w:rsid w:val="002222ED"/>
    <w:rsid w:val="002228F2"/>
    <w:rsid w:val="002237E2"/>
    <w:rsid w:val="002239AF"/>
    <w:rsid w:val="00223DF3"/>
    <w:rsid w:val="002241AE"/>
    <w:rsid w:val="002246FD"/>
    <w:rsid w:val="00224E6A"/>
    <w:rsid w:val="0022545E"/>
    <w:rsid w:val="0022581C"/>
    <w:rsid w:val="00225B1E"/>
    <w:rsid w:val="00226302"/>
    <w:rsid w:val="002266DE"/>
    <w:rsid w:val="00226910"/>
    <w:rsid w:val="00226916"/>
    <w:rsid w:val="0022744A"/>
    <w:rsid w:val="002277AA"/>
    <w:rsid w:val="00227CCD"/>
    <w:rsid w:val="00230701"/>
    <w:rsid w:val="002309AF"/>
    <w:rsid w:val="00230C44"/>
    <w:rsid w:val="00230DFA"/>
    <w:rsid w:val="00230E4C"/>
    <w:rsid w:val="0023128C"/>
    <w:rsid w:val="00231293"/>
    <w:rsid w:val="002313F5"/>
    <w:rsid w:val="00231432"/>
    <w:rsid w:val="0023298E"/>
    <w:rsid w:val="00233718"/>
    <w:rsid w:val="00233AD4"/>
    <w:rsid w:val="00233B98"/>
    <w:rsid w:val="002340A2"/>
    <w:rsid w:val="0023416A"/>
    <w:rsid w:val="00234A9A"/>
    <w:rsid w:val="00234D0D"/>
    <w:rsid w:val="00234FF6"/>
    <w:rsid w:val="00235912"/>
    <w:rsid w:val="00235B6D"/>
    <w:rsid w:val="00236066"/>
    <w:rsid w:val="00236079"/>
    <w:rsid w:val="002362CF"/>
    <w:rsid w:val="00236721"/>
    <w:rsid w:val="00236A37"/>
    <w:rsid w:val="002375DA"/>
    <w:rsid w:val="00240AA1"/>
    <w:rsid w:val="00240C11"/>
    <w:rsid w:val="00240C67"/>
    <w:rsid w:val="00240CA3"/>
    <w:rsid w:val="0024112C"/>
    <w:rsid w:val="002411FE"/>
    <w:rsid w:val="002418E1"/>
    <w:rsid w:val="00241B7B"/>
    <w:rsid w:val="00241BC8"/>
    <w:rsid w:val="00241D05"/>
    <w:rsid w:val="002422D8"/>
    <w:rsid w:val="00242434"/>
    <w:rsid w:val="0024267A"/>
    <w:rsid w:val="002428A2"/>
    <w:rsid w:val="002428F3"/>
    <w:rsid w:val="00243206"/>
    <w:rsid w:val="0024498D"/>
    <w:rsid w:val="00244B4D"/>
    <w:rsid w:val="00244EB6"/>
    <w:rsid w:val="0024593B"/>
    <w:rsid w:val="00245A84"/>
    <w:rsid w:val="00245A89"/>
    <w:rsid w:val="002461CC"/>
    <w:rsid w:val="002465BC"/>
    <w:rsid w:val="00246946"/>
    <w:rsid w:val="00246A5D"/>
    <w:rsid w:val="00247121"/>
    <w:rsid w:val="0024755C"/>
    <w:rsid w:val="0024760F"/>
    <w:rsid w:val="002478C8"/>
    <w:rsid w:val="00247AF2"/>
    <w:rsid w:val="00247BE0"/>
    <w:rsid w:val="00247E78"/>
    <w:rsid w:val="00247FB9"/>
    <w:rsid w:val="002509E3"/>
    <w:rsid w:val="00250BA2"/>
    <w:rsid w:val="00250D12"/>
    <w:rsid w:val="00250D65"/>
    <w:rsid w:val="002519D6"/>
    <w:rsid w:val="00251B4E"/>
    <w:rsid w:val="00251CB9"/>
    <w:rsid w:val="0025224A"/>
    <w:rsid w:val="00252CD3"/>
    <w:rsid w:val="002534D1"/>
    <w:rsid w:val="00253749"/>
    <w:rsid w:val="00253C96"/>
    <w:rsid w:val="00253CBE"/>
    <w:rsid w:val="00254115"/>
    <w:rsid w:val="0025420B"/>
    <w:rsid w:val="00254610"/>
    <w:rsid w:val="00254D1C"/>
    <w:rsid w:val="00255067"/>
    <w:rsid w:val="0025512D"/>
    <w:rsid w:val="002555E7"/>
    <w:rsid w:val="0025582F"/>
    <w:rsid w:val="00255A42"/>
    <w:rsid w:val="00255BE6"/>
    <w:rsid w:val="00255D1C"/>
    <w:rsid w:val="00255F62"/>
    <w:rsid w:val="0025629E"/>
    <w:rsid w:val="002568A3"/>
    <w:rsid w:val="002578B6"/>
    <w:rsid w:val="00257AC0"/>
    <w:rsid w:val="00257BEC"/>
    <w:rsid w:val="00260B2C"/>
    <w:rsid w:val="00260C6F"/>
    <w:rsid w:val="00260F4E"/>
    <w:rsid w:val="0026151F"/>
    <w:rsid w:val="0026197C"/>
    <w:rsid w:val="00261C53"/>
    <w:rsid w:val="00262B29"/>
    <w:rsid w:val="00262ED0"/>
    <w:rsid w:val="00262EF6"/>
    <w:rsid w:val="00263CB9"/>
    <w:rsid w:val="00263E39"/>
    <w:rsid w:val="0026481C"/>
    <w:rsid w:val="00265BF2"/>
    <w:rsid w:val="00266885"/>
    <w:rsid w:val="00266B1D"/>
    <w:rsid w:val="00266E17"/>
    <w:rsid w:val="00267788"/>
    <w:rsid w:val="00267FC7"/>
    <w:rsid w:val="002701F3"/>
    <w:rsid w:val="002703D8"/>
    <w:rsid w:val="0027082E"/>
    <w:rsid w:val="00270DAE"/>
    <w:rsid w:val="00271F8B"/>
    <w:rsid w:val="00272EAE"/>
    <w:rsid w:val="0027345A"/>
    <w:rsid w:val="00273600"/>
    <w:rsid w:val="002738E2"/>
    <w:rsid w:val="00273E13"/>
    <w:rsid w:val="00274FC3"/>
    <w:rsid w:val="00275492"/>
    <w:rsid w:val="0027560A"/>
    <w:rsid w:val="00275E1D"/>
    <w:rsid w:val="00276430"/>
    <w:rsid w:val="00276811"/>
    <w:rsid w:val="00276DAB"/>
    <w:rsid w:val="00277846"/>
    <w:rsid w:val="00277B99"/>
    <w:rsid w:val="00277C27"/>
    <w:rsid w:val="00277D16"/>
    <w:rsid w:val="00280805"/>
    <w:rsid w:val="00280B81"/>
    <w:rsid w:val="00280CDE"/>
    <w:rsid w:val="00280D5C"/>
    <w:rsid w:val="00280F60"/>
    <w:rsid w:val="00281643"/>
    <w:rsid w:val="00281D96"/>
    <w:rsid w:val="00282589"/>
    <w:rsid w:val="00282A1F"/>
    <w:rsid w:val="00282F70"/>
    <w:rsid w:val="00283574"/>
    <w:rsid w:val="00283743"/>
    <w:rsid w:val="00283793"/>
    <w:rsid w:val="002838ED"/>
    <w:rsid w:val="002840EF"/>
    <w:rsid w:val="00284439"/>
    <w:rsid w:val="00284CD5"/>
    <w:rsid w:val="002851EB"/>
    <w:rsid w:val="00285387"/>
    <w:rsid w:val="002853D1"/>
    <w:rsid w:val="00285A18"/>
    <w:rsid w:val="00285EB7"/>
    <w:rsid w:val="00286097"/>
    <w:rsid w:val="00286549"/>
    <w:rsid w:val="00286F88"/>
    <w:rsid w:val="00287730"/>
    <w:rsid w:val="002908C8"/>
    <w:rsid w:val="00290F4E"/>
    <w:rsid w:val="002911EB"/>
    <w:rsid w:val="00291690"/>
    <w:rsid w:val="002919AD"/>
    <w:rsid w:val="00292E22"/>
    <w:rsid w:val="0029317A"/>
    <w:rsid w:val="0029383A"/>
    <w:rsid w:val="002939AA"/>
    <w:rsid w:val="00293BF7"/>
    <w:rsid w:val="00293D66"/>
    <w:rsid w:val="00293FF8"/>
    <w:rsid w:val="00294106"/>
    <w:rsid w:val="002941CF"/>
    <w:rsid w:val="00294CB9"/>
    <w:rsid w:val="00294DDF"/>
    <w:rsid w:val="00295388"/>
    <w:rsid w:val="002957F1"/>
    <w:rsid w:val="0029580E"/>
    <w:rsid w:val="00295E86"/>
    <w:rsid w:val="00297193"/>
    <w:rsid w:val="002978CA"/>
    <w:rsid w:val="002A0CC1"/>
    <w:rsid w:val="002A1092"/>
    <w:rsid w:val="002A12E3"/>
    <w:rsid w:val="002A1D38"/>
    <w:rsid w:val="002A21D5"/>
    <w:rsid w:val="002A2265"/>
    <w:rsid w:val="002A2850"/>
    <w:rsid w:val="002A286D"/>
    <w:rsid w:val="002A2B2E"/>
    <w:rsid w:val="002A3A75"/>
    <w:rsid w:val="002A3D21"/>
    <w:rsid w:val="002A50CE"/>
    <w:rsid w:val="002A5B41"/>
    <w:rsid w:val="002A5D91"/>
    <w:rsid w:val="002A5D9A"/>
    <w:rsid w:val="002A64FA"/>
    <w:rsid w:val="002A6B29"/>
    <w:rsid w:val="002A79CF"/>
    <w:rsid w:val="002B01D2"/>
    <w:rsid w:val="002B020F"/>
    <w:rsid w:val="002B023F"/>
    <w:rsid w:val="002B0850"/>
    <w:rsid w:val="002B08F7"/>
    <w:rsid w:val="002B0907"/>
    <w:rsid w:val="002B0C12"/>
    <w:rsid w:val="002B126F"/>
    <w:rsid w:val="002B14D2"/>
    <w:rsid w:val="002B197A"/>
    <w:rsid w:val="002B2013"/>
    <w:rsid w:val="002B2089"/>
    <w:rsid w:val="002B2465"/>
    <w:rsid w:val="002B254E"/>
    <w:rsid w:val="002B2B8D"/>
    <w:rsid w:val="002B2EA3"/>
    <w:rsid w:val="002B3227"/>
    <w:rsid w:val="002B3B8B"/>
    <w:rsid w:val="002B4DE5"/>
    <w:rsid w:val="002B57E3"/>
    <w:rsid w:val="002B6A56"/>
    <w:rsid w:val="002B706C"/>
    <w:rsid w:val="002B7825"/>
    <w:rsid w:val="002C04B7"/>
    <w:rsid w:val="002C0722"/>
    <w:rsid w:val="002C07F9"/>
    <w:rsid w:val="002C175D"/>
    <w:rsid w:val="002C2A83"/>
    <w:rsid w:val="002C2AF7"/>
    <w:rsid w:val="002C4001"/>
    <w:rsid w:val="002C4AFF"/>
    <w:rsid w:val="002C4B66"/>
    <w:rsid w:val="002C4F3A"/>
    <w:rsid w:val="002C5BE0"/>
    <w:rsid w:val="002C65C2"/>
    <w:rsid w:val="002C65DD"/>
    <w:rsid w:val="002C7DEC"/>
    <w:rsid w:val="002D012C"/>
    <w:rsid w:val="002D01B5"/>
    <w:rsid w:val="002D02A4"/>
    <w:rsid w:val="002D0568"/>
    <w:rsid w:val="002D0E4B"/>
    <w:rsid w:val="002D11AB"/>
    <w:rsid w:val="002D162C"/>
    <w:rsid w:val="002D1874"/>
    <w:rsid w:val="002D1C08"/>
    <w:rsid w:val="002D25BF"/>
    <w:rsid w:val="002D2740"/>
    <w:rsid w:val="002D3386"/>
    <w:rsid w:val="002D3395"/>
    <w:rsid w:val="002D33BA"/>
    <w:rsid w:val="002D36EF"/>
    <w:rsid w:val="002D3CCD"/>
    <w:rsid w:val="002D3E60"/>
    <w:rsid w:val="002D3ECB"/>
    <w:rsid w:val="002D4BC2"/>
    <w:rsid w:val="002D53A1"/>
    <w:rsid w:val="002D5490"/>
    <w:rsid w:val="002D5741"/>
    <w:rsid w:val="002D6B04"/>
    <w:rsid w:val="002D6F90"/>
    <w:rsid w:val="002D7AE4"/>
    <w:rsid w:val="002E01B0"/>
    <w:rsid w:val="002E04DC"/>
    <w:rsid w:val="002E0694"/>
    <w:rsid w:val="002E06F0"/>
    <w:rsid w:val="002E0AEE"/>
    <w:rsid w:val="002E0C46"/>
    <w:rsid w:val="002E1527"/>
    <w:rsid w:val="002E163A"/>
    <w:rsid w:val="002E1870"/>
    <w:rsid w:val="002E1BBD"/>
    <w:rsid w:val="002E21E5"/>
    <w:rsid w:val="002E225A"/>
    <w:rsid w:val="002E23A7"/>
    <w:rsid w:val="002E24EE"/>
    <w:rsid w:val="002E2D88"/>
    <w:rsid w:val="002E2F69"/>
    <w:rsid w:val="002E49B1"/>
    <w:rsid w:val="002E5134"/>
    <w:rsid w:val="002E5968"/>
    <w:rsid w:val="002E5AC9"/>
    <w:rsid w:val="002E5F9B"/>
    <w:rsid w:val="002E7333"/>
    <w:rsid w:val="002E74FA"/>
    <w:rsid w:val="002E776C"/>
    <w:rsid w:val="002E7E7B"/>
    <w:rsid w:val="002F0492"/>
    <w:rsid w:val="002F08EF"/>
    <w:rsid w:val="002F131B"/>
    <w:rsid w:val="002F2872"/>
    <w:rsid w:val="002F4345"/>
    <w:rsid w:val="002F45C5"/>
    <w:rsid w:val="002F4812"/>
    <w:rsid w:val="002F4ECC"/>
    <w:rsid w:val="002F6E0D"/>
    <w:rsid w:val="002F746C"/>
    <w:rsid w:val="002F7702"/>
    <w:rsid w:val="002F778B"/>
    <w:rsid w:val="002F7F48"/>
    <w:rsid w:val="0030083B"/>
    <w:rsid w:val="00300AD6"/>
    <w:rsid w:val="00300D30"/>
    <w:rsid w:val="00300E1E"/>
    <w:rsid w:val="0030126F"/>
    <w:rsid w:val="003013BF"/>
    <w:rsid w:val="0030150D"/>
    <w:rsid w:val="00301BDE"/>
    <w:rsid w:val="00301C22"/>
    <w:rsid w:val="00301EEA"/>
    <w:rsid w:val="00302351"/>
    <w:rsid w:val="00303C54"/>
    <w:rsid w:val="00303EA5"/>
    <w:rsid w:val="00304265"/>
    <w:rsid w:val="00304359"/>
    <w:rsid w:val="00304D90"/>
    <w:rsid w:val="00304FED"/>
    <w:rsid w:val="003058D8"/>
    <w:rsid w:val="00305F96"/>
    <w:rsid w:val="0030623F"/>
    <w:rsid w:val="00306BC9"/>
    <w:rsid w:val="00306D96"/>
    <w:rsid w:val="0030755D"/>
    <w:rsid w:val="0031055C"/>
    <w:rsid w:val="00310984"/>
    <w:rsid w:val="00310CE9"/>
    <w:rsid w:val="00311913"/>
    <w:rsid w:val="00311BAF"/>
    <w:rsid w:val="00311FC6"/>
    <w:rsid w:val="0031241C"/>
    <w:rsid w:val="0031285D"/>
    <w:rsid w:val="0031348A"/>
    <w:rsid w:val="00313883"/>
    <w:rsid w:val="00313DBF"/>
    <w:rsid w:val="0031434A"/>
    <w:rsid w:val="003147B3"/>
    <w:rsid w:val="00314F88"/>
    <w:rsid w:val="00314FE9"/>
    <w:rsid w:val="00315AD9"/>
    <w:rsid w:val="00315CF5"/>
    <w:rsid w:val="00316924"/>
    <w:rsid w:val="00316CB3"/>
    <w:rsid w:val="00317059"/>
    <w:rsid w:val="003177A3"/>
    <w:rsid w:val="00317AA8"/>
    <w:rsid w:val="00317C5C"/>
    <w:rsid w:val="00317CB9"/>
    <w:rsid w:val="00317D38"/>
    <w:rsid w:val="00320335"/>
    <w:rsid w:val="00320801"/>
    <w:rsid w:val="0032092B"/>
    <w:rsid w:val="00321359"/>
    <w:rsid w:val="00321DAC"/>
    <w:rsid w:val="0032204A"/>
    <w:rsid w:val="00322067"/>
    <w:rsid w:val="00322355"/>
    <w:rsid w:val="0032279F"/>
    <w:rsid w:val="00322B58"/>
    <w:rsid w:val="003231C0"/>
    <w:rsid w:val="00323567"/>
    <w:rsid w:val="00323903"/>
    <w:rsid w:val="00323A42"/>
    <w:rsid w:val="0032430A"/>
    <w:rsid w:val="003243DE"/>
    <w:rsid w:val="003246A0"/>
    <w:rsid w:val="00324FD9"/>
    <w:rsid w:val="00325B68"/>
    <w:rsid w:val="00325BE4"/>
    <w:rsid w:val="00325BF5"/>
    <w:rsid w:val="00325E61"/>
    <w:rsid w:val="00326079"/>
    <w:rsid w:val="00326238"/>
    <w:rsid w:val="00326287"/>
    <w:rsid w:val="00327535"/>
    <w:rsid w:val="003275D5"/>
    <w:rsid w:val="00327BE2"/>
    <w:rsid w:val="00327E83"/>
    <w:rsid w:val="003301B5"/>
    <w:rsid w:val="00330886"/>
    <w:rsid w:val="00330B04"/>
    <w:rsid w:val="0033223F"/>
    <w:rsid w:val="003328B1"/>
    <w:rsid w:val="003330FF"/>
    <w:rsid w:val="003334E5"/>
    <w:rsid w:val="003338DC"/>
    <w:rsid w:val="00333F85"/>
    <w:rsid w:val="0033494A"/>
    <w:rsid w:val="00334985"/>
    <w:rsid w:val="00334E36"/>
    <w:rsid w:val="00334EE4"/>
    <w:rsid w:val="00334FDB"/>
    <w:rsid w:val="00335262"/>
    <w:rsid w:val="00335935"/>
    <w:rsid w:val="00335B92"/>
    <w:rsid w:val="00335BC4"/>
    <w:rsid w:val="00335CF8"/>
    <w:rsid w:val="0033611D"/>
    <w:rsid w:val="00336190"/>
    <w:rsid w:val="00336ED9"/>
    <w:rsid w:val="003400C8"/>
    <w:rsid w:val="003409DC"/>
    <w:rsid w:val="00341048"/>
    <w:rsid w:val="003411E1"/>
    <w:rsid w:val="0034179C"/>
    <w:rsid w:val="00341F93"/>
    <w:rsid w:val="003429E7"/>
    <w:rsid w:val="00342E2B"/>
    <w:rsid w:val="00342EDF"/>
    <w:rsid w:val="00343D5E"/>
    <w:rsid w:val="00344108"/>
    <w:rsid w:val="00344605"/>
    <w:rsid w:val="00344996"/>
    <w:rsid w:val="00344FBC"/>
    <w:rsid w:val="00345483"/>
    <w:rsid w:val="003466C4"/>
    <w:rsid w:val="00346708"/>
    <w:rsid w:val="00347008"/>
    <w:rsid w:val="003470B7"/>
    <w:rsid w:val="003470C0"/>
    <w:rsid w:val="00347510"/>
    <w:rsid w:val="00350BB3"/>
    <w:rsid w:val="00351ADA"/>
    <w:rsid w:val="00351CB0"/>
    <w:rsid w:val="00351CD3"/>
    <w:rsid w:val="00352020"/>
    <w:rsid w:val="0035237A"/>
    <w:rsid w:val="003527C5"/>
    <w:rsid w:val="003527E7"/>
    <w:rsid w:val="003536B3"/>
    <w:rsid w:val="003538EE"/>
    <w:rsid w:val="00353B48"/>
    <w:rsid w:val="00353D6E"/>
    <w:rsid w:val="00355260"/>
    <w:rsid w:val="0035533B"/>
    <w:rsid w:val="0035586E"/>
    <w:rsid w:val="00355A31"/>
    <w:rsid w:val="00356FDE"/>
    <w:rsid w:val="00357304"/>
    <w:rsid w:val="0035732E"/>
    <w:rsid w:val="00357CDB"/>
    <w:rsid w:val="003608EC"/>
    <w:rsid w:val="00360FDB"/>
    <w:rsid w:val="003611A3"/>
    <w:rsid w:val="00361599"/>
    <w:rsid w:val="0036175D"/>
    <w:rsid w:val="00361B7B"/>
    <w:rsid w:val="00361CF6"/>
    <w:rsid w:val="00362166"/>
    <w:rsid w:val="0036238F"/>
    <w:rsid w:val="00362A3C"/>
    <w:rsid w:val="00362AA7"/>
    <w:rsid w:val="00363227"/>
    <w:rsid w:val="003632E9"/>
    <w:rsid w:val="00363808"/>
    <w:rsid w:val="0036453E"/>
    <w:rsid w:val="00365093"/>
    <w:rsid w:val="003651FC"/>
    <w:rsid w:val="0036563B"/>
    <w:rsid w:val="0036572F"/>
    <w:rsid w:val="00365D3A"/>
    <w:rsid w:val="00365F66"/>
    <w:rsid w:val="00366016"/>
    <w:rsid w:val="00366AC6"/>
    <w:rsid w:val="00366CC7"/>
    <w:rsid w:val="003671D1"/>
    <w:rsid w:val="003673C9"/>
    <w:rsid w:val="0036770F"/>
    <w:rsid w:val="00367C99"/>
    <w:rsid w:val="00367E08"/>
    <w:rsid w:val="0037074B"/>
    <w:rsid w:val="00370DA8"/>
    <w:rsid w:val="003711BD"/>
    <w:rsid w:val="003716E5"/>
    <w:rsid w:val="00372D75"/>
    <w:rsid w:val="00373040"/>
    <w:rsid w:val="003734F5"/>
    <w:rsid w:val="00373C4E"/>
    <w:rsid w:val="003743DD"/>
    <w:rsid w:val="00374808"/>
    <w:rsid w:val="00374921"/>
    <w:rsid w:val="00375275"/>
    <w:rsid w:val="00375CB5"/>
    <w:rsid w:val="003767B9"/>
    <w:rsid w:val="00376A1B"/>
    <w:rsid w:val="00376FF2"/>
    <w:rsid w:val="00377948"/>
    <w:rsid w:val="00377EC0"/>
    <w:rsid w:val="003803A3"/>
    <w:rsid w:val="0038070F"/>
    <w:rsid w:val="003809A1"/>
    <w:rsid w:val="003813E0"/>
    <w:rsid w:val="0038189A"/>
    <w:rsid w:val="00381A6E"/>
    <w:rsid w:val="003820FA"/>
    <w:rsid w:val="003824AC"/>
    <w:rsid w:val="00382537"/>
    <w:rsid w:val="0038281F"/>
    <w:rsid w:val="00382922"/>
    <w:rsid w:val="00382B37"/>
    <w:rsid w:val="00382C07"/>
    <w:rsid w:val="00383D14"/>
    <w:rsid w:val="00383FCC"/>
    <w:rsid w:val="003843B6"/>
    <w:rsid w:val="0038440A"/>
    <w:rsid w:val="00384412"/>
    <w:rsid w:val="00384A1C"/>
    <w:rsid w:val="00385336"/>
    <w:rsid w:val="003853C2"/>
    <w:rsid w:val="003857FF"/>
    <w:rsid w:val="003858AF"/>
    <w:rsid w:val="00385A99"/>
    <w:rsid w:val="00385E98"/>
    <w:rsid w:val="00386E5F"/>
    <w:rsid w:val="00386F94"/>
    <w:rsid w:val="003872AD"/>
    <w:rsid w:val="00387F83"/>
    <w:rsid w:val="00391270"/>
    <w:rsid w:val="003917D3"/>
    <w:rsid w:val="00391AC8"/>
    <w:rsid w:val="003922C3"/>
    <w:rsid w:val="00392EB6"/>
    <w:rsid w:val="00392FD4"/>
    <w:rsid w:val="00393635"/>
    <w:rsid w:val="0039376F"/>
    <w:rsid w:val="00393A41"/>
    <w:rsid w:val="003941F3"/>
    <w:rsid w:val="003946A9"/>
    <w:rsid w:val="00394C6C"/>
    <w:rsid w:val="00395AA2"/>
    <w:rsid w:val="00395D20"/>
    <w:rsid w:val="003965E5"/>
    <w:rsid w:val="00397DD9"/>
    <w:rsid w:val="003A03D3"/>
    <w:rsid w:val="003A1153"/>
    <w:rsid w:val="003A16D2"/>
    <w:rsid w:val="003A1850"/>
    <w:rsid w:val="003A186B"/>
    <w:rsid w:val="003A2599"/>
    <w:rsid w:val="003A2B39"/>
    <w:rsid w:val="003A334F"/>
    <w:rsid w:val="003A3E76"/>
    <w:rsid w:val="003A4B58"/>
    <w:rsid w:val="003A55FC"/>
    <w:rsid w:val="003A6206"/>
    <w:rsid w:val="003A62AA"/>
    <w:rsid w:val="003A638F"/>
    <w:rsid w:val="003A6450"/>
    <w:rsid w:val="003A68D7"/>
    <w:rsid w:val="003A775A"/>
    <w:rsid w:val="003A7EE9"/>
    <w:rsid w:val="003B09BD"/>
    <w:rsid w:val="003B0FCC"/>
    <w:rsid w:val="003B1B1A"/>
    <w:rsid w:val="003B2120"/>
    <w:rsid w:val="003B2601"/>
    <w:rsid w:val="003B276D"/>
    <w:rsid w:val="003B2A73"/>
    <w:rsid w:val="003B2B61"/>
    <w:rsid w:val="003B3825"/>
    <w:rsid w:val="003B3EF4"/>
    <w:rsid w:val="003B3EF6"/>
    <w:rsid w:val="003B3F4E"/>
    <w:rsid w:val="003B417E"/>
    <w:rsid w:val="003B4495"/>
    <w:rsid w:val="003B44D0"/>
    <w:rsid w:val="003B492B"/>
    <w:rsid w:val="003B538A"/>
    <w:rsid w:val="003B5A51"/>
    <w:rsid w:val="003B5E9D"/>
    <w:rsid w:val="003B6F3A"/>
    <w:rsid w:val="003B77B3"/>
    <w:rsid w:val="003B7A2C"/>
    <w:rsid w:val="003B7DAB"/>
    <w:rsid w:val="003C00BE"/>
    <w:rsid w:val="003C0216"/>
    <w:rsid w:val="003C0982"/>
    <w:rsid w:val="003C0DBF"/>
    <w:rsid w:val="003C0FD4"/>
    <w:rsid w:val="003C1802"/>
    <w:rsid w:val="003C25AF"/>
    <w:rsid w:val="003C2C78"/>
    <w:rsid w:val="003C3D64"/>
    <w:rsid w:val="003C448C"/>
    <w:rsid w:val="003C49FC"/>
    <w:rsid w:val="003C511D"/>
    <w:rsid w:val="003C55B3"/>
    <w:rsid w:val="003C5744"/>
    <w:rsid w:val="003C5B6B"/>
    <w:rsid w:val="003C629B"/>
    <w:rsid w:val="003C6676"/>
    <w:rsid w:val="003C6739"/>
    <w:rsid w:val="003C680A"/>
    <w:rsid w:val="003C7F47"/>
    <w:rsid w:val="003D06C2"/>
    <w:rsid w:val="003D0BBA"/>
    <w:rsid w:val="003D0C41"/>
    <w:rsid w:val="003D1198"/>
    <w:rsid w:val="003D1638"/>
    <w:rsid w:val="003D17E4"/>
    <w:rsid w:val="003D33A1"/>
    <w:rsid w:val="003D3C4E"/>
    <w:rsid w:val="003D3E60"/>
    <w:rsid w:val="003D432A"/>
    <w:rsid w:val="003D5119"/>
    <w:rsid w:val="003D5952"/>
    <w:rsid w:val="003D5C66"/>
    <w:rsid w:val="003D61E8"/>
    <w:rsid w:val="003D6283"/>
    <w:rsid w:val="003D65A2"/>
    <w:rsid w:val="003D6602"/>
    <w:rsid w:val="003D66C0"/>
    <w:rsid w:val="003D66E0"/>
    <w:rsid w:val="003D74C8"/>
    <w:rsid w:val="003D74CF"/>
    <w:rsid w:val="003D7E15"/>
    <w:rsid w:val="003D7EEC"/>
    <w:rsid w:val="003E0AFF"/>
    <w:rsid w:val="003E0BA2"/>
    <w:rsid w:val="003E160B"/>
    <w:rsid w:val="003E1A6B"/>
    <w:rsid w:val="003E20C9"/>
    <w:rsid w:val="003E2385"/>
    <w:rsid w:val="003E27A5"/>
    <w:rsid w:val="003E3D3A"/>
    <w:rsid w:val="003E4DC9"/>
    <w:rsid w:val="003E5156"/>
    <w:rsid w:val="003E5403"/>
    <w:rsid w:val="003E5CDE"/>
    <w:rsid w:val="003E63E7"/>
    <w:rsid w:val="003E6686"/>
    <w:rsid w:val="003E6A71"/>
    <w:rsid w:val="003E6C8A"/>
    <w:rsid w:val="003E743F"/>
    <w:rsid w:val="003E766A"/>
    <w:rsid w:val="003E7F53"/>
    <w:rsid w:val="003F01C4"/>
    <w:rsid w:val="003F0225"/>
    <w:rsid w:val="003F07C0"/>
    <w:rsid w:val="003F0887"/>
    <w:rsid w:val="003F0AC1"/>
    <w:rsid w:val="003F0B92"/>
    <w:rsid w:val="003F0D77"/>
    <w:rsid w:val="003F1AA2"/>
    <w:rsid w:val="003F2335"/>
    <w:rsid w:val="003F2347"/>
    <w:rsid w:val="003F2714"/>
    <w:rsid w:val="003F31D0"/>
    <w:rsid w:val="003F3860"/>
    <w:rsid w:val="003F42A7"/>
    <w:rsid w:val="003F4FEE"/>
    <w:rsid w:val="003F57B6"/>
    <w:rsid w:val="003F5EAC"/>
    <w:rsid w:val="003F679C"/>
    <w:rsid w:val="003F7247"/>
    <w:rsid w:val="003F7501"/>
    <w:rsid w:val="003F773F"/>
    <w:rsid w:val="003F7A14"/>
    <w:rsid w:val="003F7AA4"/>
    <w:rsid w:val="003F7D7A"/>
    <w:rsid w:val="004002C5"/>
    <w:rsid w:val="00400369"/>
    <w:rsid w:val="00400FE0"/>
    <w:rsid w:val="00401BD1"/>
    <w:rsid w:val="00401FD9"/>
    <w:rsid w:val="00402DC8"/>
    <w:rsid w:val="00403100"/>
    <w:rsid w:val="0040334E"/>
    <w:rsid w:val="00403A25"/>
    <w:rsid w:val="00403BC6"/>
    <w:rsid w:val="0040403D"/>
    <w:rsid w:val="00404B43"/>
    <w:rsid w:val="00404CCA"/>
    <w:rsid w:val="00405887"/>
    <w:rsid w:val="00405BFD"/>
    <w:rsid w:val="00405FC0"/>
    <w:rsid w:val="004069D3"/>
    <w:rsid w:val="00407035"/>
    <w:rsid w:val="0040779C"/>
    <w:rsid w:val="004079DF"/>
    <w:rsid w:val="00407BFF"/>
    <w:rsid w:val="00407F1E"/>
    <w:rsid w:val="004104D6"/>
    <w:rsid w:val="00410B11"/>
    <w:rsid w:val="00412019"/>
    <w:rsid w:val="0041225C"/>
    <w:rsid w:val="004122AC"/>
    <w:rsid w:val="00412384"/>
    <w:rsid w:val="0041250E"/>
    <w:rsid w:val="00412CED"/>
    <w:rsid w:val="00413068"/>
    <w:rsid w:val="0041375C"/>
    <w:rsid w:val="00413CBC"/>
    <w:rsid w:val="0041424D"/>
    <w:rsid w:val="004145EF"/>
    <w:rsid w:val="00414A76"/>
    <w:rsid w:val="00414BFB"/>
    <w:rsid w:val="00415281"/>
    <w:rsid w:val="004153CF"/>
    <w:rsid w:val="004159D9"/>
    <w:rsid w:val="00415C59"/>
    <w:rsid w:val="00415E93"/>
    <w:rsid w:val="00415FE6"/>
    <w:rsid w:val="00416132"/>
    <w:rsid w:val="004163A6"/>
    <w:rsid w:val="004164F7"/>
    <w:rsid w:val="00416D13"/>
    <w:rsid w:val="0041757E"/>
    <w:rsid w:val="00417CD0"/>
    <w:rsid w:val="00417D25"/>
    <w:rsid w:val="004201DB"/>
    <w:rsid w:val="00420364"/>
    <w:rsid w:val="00420473"/>
    <w:rsid w:val="004208AC"/>
    <w:rsid w:val="00420A0F"/>
    <w:rsid w:val="00421E49"/>
    <w:rsid w:val="004229CD"/>
    <w:rsid w:val="00422ACB"/>
    <w:rsid w:val="00423009"/>
    <w:rsid w:val="00423131"/>
    <w:rsid w:val="0042393E"/>
    <w:rsid w:val="00423AEE"/>
    <w:rsid w:val="00423DD6"/>
    <w:rsid w:val="00424A24"/>
    <w:rsid w:val="00424A9B"/>
    <w:rsid w:val="00424BF6"/>
    <w:rsid w:val="00424F96"/>
    <w:rsid w:val="004256C1"/>
    <w:rsid w:val="00426CF7"/>
    <w:rsid w:val="00426D08"/>
    <w:rsid w:val="004274C9"/>
    <w:rsid w:val="00427C24"/>
    <w:rsid w:val="00427CFE"/>
    <w:rsid w:val="00427EE3"/>
    <w:rsid w:val="0043001E"/>
    <w:rsid w:val="00430907"/>
    <w:rsid w:val="004309CA"/>
    <w:rsid w:val="004319A9"/>
    <w:rsid w:val="00431ADC"/>
    <w:rsid w:val="00432079"/>
    <w:rsid w:val="00432109"/>
    <w:rsid w:val="00432669"/>
    <w:rsid w:val="0043309D"/>
    <w:rsid w:val="0043342D"/>
    <w:rsid w:val="00433461"/>
    <w:rsid w:val="004338D9"/>
    <w:rsid w:val="0043391E"/>
    <w:rsid w:val="00433D8E"/>
    <w:rsid w:val="00433F35"/>
    <w:rsid w:val="00434094"/>
    <w:rsid w:val="00434F54"/>
    <w:rsid w:val="00434F79"/>
    <w:rsid w:val="00435054"/>
    <w:rsid w:val="004350A8"/>
    <w:rsid w:val="004350A9"/>
    <w:rsid w:val="004350F4"/>
    <w:rsid w:val="0043514E"/>
    <w:rsid w:val="0043541B"/>
    <w:rsid w:val="00436270"/>
    <w:rsid w:val="004366D1"/>
    <w:rsid w:val="0043712D"/>
    <w:rsid w:val="0043795F"/>
    <w:rsid w:val="00440233"/>
    <w:rsid w:val="00440999"/>
    <w:rsid w:val="0044099D"/>
    <w:rsid w:val="00440E6F"/>
    <w:rsid w:val="00440ECF"/>
    <w:rsid w:val="00441BCA"/>
    <w:rsid w:val="004428BA"/>
    <w:rsid w:val="00443DA6"/>
    <w:rsid w:val="00444BC1"/>
    <w:rsid w:val="00445083"/>
    <w:rsid w:val="00445755"/>
    <w:rsid w:val="00445B4F"/>
    <w:rsid w:val="0044611E"/>
    <w:rsid w:val="00446C77"/>
    <w:rsid w:val="0044758B"/>
    <w:rsid w:val="0044770E"/>
    <w:rsid w:val="00447F09"/>
    <w:rsid w:val="00450837"/>
    <w:rsid w:val="00450FD6"/>
    <w:rsid w:val="0045125A"/>
    <w:rsid w:val="0045134B"/>
    <w:rsid w:val="00452BE8"/>
    <w:rsid w:val="00452CF2"/>
    <w:rsid w:val="00452D9E"/>
    <w:rsid w:val="004533B1"/>
    <w:rsid w:val="0045381B"/>
    <w:rsid w:val="00453C22"/>
    <w:rsid w:val="00453DF3"/>
    <w:rsid w:val="00453E60"/>
    <w:rsid w:val="00454836"/>
    <w:rsid w:val="00454A34"/>
    <w:rsid w:val="00454C13"/>
    <w:rsid w:val="00454C1F"/>
    <w:rsid w:val="00455030"/>
    <w:rsid w:val="00455206"/>
    <w:rsid w:val="004552F4"/>
    <w:rsid w:val="004561CC"/>
    <w:rsid w:val="00456795"/>
    <w:rsid w:val="00456AE8"/>
    <w:rsid w:val="0045718A"/>
    <w:rsid w:val="004572BF"/>
    <w:rsid w:val="00457864"/>
    <w:rsid w:val="00457919"/>
    <w:rsid w:val="00457C88"/>
    <w:rsid w:val="0046002A"/>
    <w:rsid w:val="004600EC"/>
    <w:rsid w:val="00460689"/>
    <w:rsid w:val="004613F0"/>
    <w:rsid w:val="00461794"/>
    <w:rsid w:val="0046192C"/>
    <w:rsid w:val="00461C72"/>
    <w:rsid w:val="0046276C"/>
    <w:rsid w:val="00462811"/>
    <w:rsid w:val="0046304B"/>
    <w:rsid w:val="00463087"/>
    <w:rsid w:val="0046356A"/>
    <w:rsid w:val="00464014"/>
    <w:rsid w:val="004643DA"/>
    <w:rsid w:val="00464907"/>
    <w:rsid w:val="00465269"/>
    <w:rsid w:val="00465745"/>
    <w:rsid w:val="00465A53"/>
    <w:rsid w:val="00465DB6"/>
    <w:rsid w:val="00465F90"/>
    <w:rsid w:val="0046683E"/>
    <w:rsid w:val="00466F40"/>
    <w:rsid w:val="00467337"/>
    <w:rsid w:val="0046757F"/>
    <w:rsid w:val="004678DB"/>
    <w:rsid w:val="00467E55"/>
    <w:rsid w:val="00470786"/>
    <w:rsid w:val="00470C1D"/>
    <w:rsid w:val="00470D1D"/>
    <w:rsid w:val="00470E65"/>
    <w:rsid w:val="00471511"/>
    <w:rsid w:val="00471987"/>
    <w:rsid w:val="00471A5E"/>
    <w:rsid w:val="00471ADC"/>
    <w:rsid w:val="0047243C"/>
    <w:rsid w:val="004728D6"/>
    <w:rsid w:val="00472C5F"/>
    <w:rsid w:val="004731E9"/>
    <w:rsid w:val="00473609"/>
    <w:rsid w:val="00473D1E"/>
    <w:rsid w:val="0047418E"/>
    <w:rsid w:val="00474436"/>
    <w:rsid w:val="00474568"/>
    <w:rsid w:val="004747B7"/>
    <w:rsid w:val="00474C4F"/>
    <w:rsid w:val="00474EB0"/>
    <w:rsid w:val="00475107"/>
    <w:rsid w:val="0047516E"/>
    <w:rsid w:val="00475441"/>
    <w:rsid w:val="00475A33"/>
    <w:rsid w:val="00475B80"/>
    <w:rsid w:val="00475D3B"/>
    <w:rsid w:val="00475DDC"/>
    <w:rsid w:val="00475ECA"/>
    <w:rsid w:val="004763D7"/>
    <w:rsid w:val="0047730F"/>
    <w:rsid w:val="004778AA"/>
    <w:rsid w:val="00477A39"/>
    <w:rsid w:val="00477F44"/>
    <w:rsid w:val="00480781"/>
    <w:rsid w:val="00481490"/>
    <w:rsid w:val="00481E24"/>
    <w:rsid w:val="00482105"/>
    <w:rsid w:val="00482D0D"/>
    <w:rsid w:val="00483191"/>
    <w:rsid w:val="00483229"/>
    <w:rsid w:val="00483517"/>
    <w:rsid w:val="004838FF"/>
    <w:rsid w:val="0048500B"/>
    <w:rsid w:val="00485BCD"/>
    <w:rsid w:val="004860FD"/>
    <w:rsid w:val="00486761"/>
    <w:rsid w:val="00486D67"/>
    <w:rsid w:val="00486F03"/>
    <w:rsid w:val="004871EF"/>
    <w:rsid w:val="00487A20"/>
    <w:rsid w:val="00487BAE"/>
    <w:rsid w:val="004900DC"/>
    <w:rsid w:val="004904CB"/>
    <w:rsid w:val="00490649"/>
    <w:rsid w:val="00490734"/>
    <w:rsid w:val="00490D61"/>
    <w:rsid w:val="00491ECD"/>
    <w:rsid w:val="00492107"/>
    <w:rsid w:val="0049286D"/>
    <w:rsid w:val="00492FC7"/>
    <w:rsid w:val="00494335"/>
    <w:rsid w:val="0049440C"/>
    <w:rsid w:val="00494503"/>
    <w:rsid w:val="004949E9"/>
    <w:rsid w:val="00494CA7"/>
    <w:rsid w:val="00494FBB"/>
    <w:rsid w:val="004953A6"/>
    <w:rsid w:val="00495635"/>
    <w:rsid w:val="00495691"/>
    <w:rsid w:val="00495797"/>
    <w:rsid w:val="00495DFB"/>
    <w:rsid w:val="00496079"/>
    <w:rsid w:val="00496206"/>
    <w:rsid w:val="004976CB"/>
    <w:rsid w:val="004977A9"/>
    <w:rsid w:val="00497918"/>
    <w:rsid w:val="00497A43"/>
    <w:rsid w:val="00497C1E"/>
    <w:rsid w:val="00497CC8"/>
    <w:rsid w:val="00497D2D"/>
    <w:rsid w:val="004A0114"/>
    <w:rsid w:val="004A0163"/>
    <w:rsid w:val="004A02EB"/>
    <w:rsid w:val="004A0561"/>
    <w:rsid w:val="004A1503"/>
    <w:rsid w:val="004A1772"/>
    <w:rsid w:val="004A1D49"/>
    <w:rsid w:val="004A1E97"/>
    <w:rsid w:val="004A1F2E"/>
    <w:rsid w:val="004A37EB"/>
    <w:rsid w:val="004A37FA"/>
    <w:rsid w:val="004A388F"/>
    <w:rsid w:val="004A3D13"/>
    <w:rsid w:val="004A3EFA"/>
    <w:rsid w:val="004A3FEB"/>
    <w:rsid w:val="004A40D0"/>
    <w:rsid w:val="004A417C"/>
    <w:rsid w:val="004A44A2"/>
    <w:rsid w:val="004A4572"/>
    <w:rsid w:val="004A51FE"/>
    <w:rsid w:val="004A54E3"/>
    <w:rsid w:val="004A580B"/>
    <w:rsid w:val="004A5E05"/>
    <w:rsid w:val="004A5FB8"/>
    <w:rsid w:val="004A6183"/>
    <w:rsid w:val="004A65C3"/>
    <w:rsid w:val="004A6AC3"/>
    <w:rsid w:val="004A6BA2"/>
    <w:rsid w:val="004A6DA9"/>
    <w:rsid w:val="004A7522"/>
    <w:rsid w:val="004B0476"/>
    <w:rsid w:val="004B0545"/>
    <w:rsid w:val="004B1033"/>
    <w:rsid w:val="004B1B49"/>
    <w:rsid w:val="004B203F"/>
    <w:rsid w:val="004B3DE6"/>
    <w:rsid w:val="004B5606"/>
    <w:rsid w:val="004B595A"/>
    <w:rsid w:val="004B6567"/>
    <w:rsid w:val="004B6955"/>
    <w:rsid w:val="004B6DE5"/>
    <w:rsid w:val="004B7358"/>
    <w:rsid w:val="004B768F"/>
    <w:rsid w:val="004B7A44"/>
    <w:rsid w:val="004B7DE2"/>
    <w:rsid w:val="004C030B"/>
    <w:rsid w:val="004C07F2"/>
    <w:rsid w:val="004C0FCB"/>
    <w:rsid w:val="004C16FE"/>
    <w:rsid w:val="004C1877"/>
    <w:rsid w:val="004C2420"/>
    <w:rsid w:val="004C284A"/>
    <w:rsid w:val="004C289B"/>
    <w:rsid w:val="004C2D22"/>
    <w:rsid w:val="004C3144"/>
    <w:rsid w:val="004C3294"/>
    <w:rsid w:val="004C3BBC"/>
    <w:rsid w:val="004C3BD1"/>
    <w:rsid w:val="004C497D"/>
    <w:rsid w:val="004C49BC"/>
    <w:rsid w:val="004C5DE2"/>
    <w:rsid w:val="004C60F9"/>
    <w:rsid w:val="004C67C9"/>
    <w:rsid w:val="004C6B74"/>
    <w:rsid w:val="004D05A3"/>
    <w:rsid w:val="004D073C"/>
    <w:rsid w:val="004D0A44"/>
    <w:rsid w:val="004D1268"/>
    <w:rsid w:val="004D1669"/>
    <w:rsid w:val="004D16C8"/>
    <w:rsid w:val="004D2074"/>
    <w:rsid w:val="004D24F1"/>
    <w:rsid w:val="004D261F"/>
    <w:rsid w:val="004D2637"/>
    <w:rsid w:val="004D2BCB"/>
    <w:rsid w:val="004D2BE0"/>
    <w:rsid w:val="004D2FBC"/>
    <w:rsid w:val="004D308E"/>
    <w:rsid w:val="004D3190"/>
    <w:rsid w:val="004D3D01"/>
    <w:rsid w:val="004D4597"/>
    <w:rsid w:val="004D4831"/>
    <w:rsid w:val="004D4D49"/>
    <w:rsid w:val="004D51E3"/>
    <w:rsid w:val="004D5273"/>
    <w:rsid w:val="004D6690"/>
    <w:rsid w:val="004D68AB"/>
    <w:rsid w:val="004D7B36"/>
    <w:rsid w:val="004D7EEF"/>
    <w:rsid w:val="004D7FE4"/>
    <w:rsid w:val="004E0C83"/>
    <w:rsid w:val="004E1145"/>
    <w:rsid w:val="004E1D8D"/>
    <w:rsid w:val="004E2E3C"/>
    <w:rsid w:val="004E3149"/>
    <w:rsid w:val="004E3235"/>
    <w:rsid w:val="004E3369"/>
    <w:rsid w:val="004E3D61"/>
    <w:rsid w:val="004E402E"/>
    <w:rsid w:val="004E404F"/>
    <w:rsid w:val="004E4421"/>
    <w:rsid w:val="004E5632"/>
    <w:rsid w:val="004E5F7D"/>
    <w:rsid w:val="004E6358"/>
    <w:rsid w:val="004E662B"/>
    <w:rsid w:val="004E68C6"/>
    <w:rsid w:val="004E69C8"/>
    <w:rsid w:val="004E6D9B"/>
    <w:rsid w:val="004E7A75"/>
    <w:rsid w:val="004E7DBF"/>
    <w:rsid w:val="004F01C1"/>
    <w:rsid w:val="004F0B9B"/>
    <w:rsid w:val="004F0C81"/>
    <w:rsid w:val="004F0FDF"/>
    <w:rsid w:val="004F1020"/>
    <w:rsid w:val="004F1648"/>
    <w:rsid w:val="004F19A6"/>
    <w:rsid w:val="004F3445"/>
    <w:rsid w:val="004F37AF"/>
    <w:rsid w:val="004F3890"/>
    <w:rsid w:val="004F3A8E"/>
    <w:rsid w:val="004F3CA2"/>
    <w:rsid w:val="004F42FC"/>
    <w:rsid w:val="004F4FC0"/>
    <w:rsid w:val="004F5CF4"/>
    <w:rsid w:val="004F6693"/>
    <w:rsid w:val="004F6B7B"/>
    <w:rsid w:val="004F71A5"/>
    <w:rsid w:val="004F7B42"/>
    <w:rsid w:val="00500E70"/>
    <w:rsid w:val="005012A2"/>
    <w:rsid w:val="00501309"/>
    <w:rsid w:val="00501AEE"/>
    <w:rsid w:val="005025CD"/>
    <w:rsid w:val="005026FF"/>
    <w:rsid w:val="00502793"/>
    <w:rsid w:val="00502C35"/>
    <w:rsid w:val="005030C4"/>
    <w:rsid w:val="00503CD3"/>
    <w:rsid w:val="00503DFD"/>
    <w:rsid w:val="005042AC"/>
    <w:rsid w:val="005042F6"/>
    <w:rsid w:val="00504564"/>
    <w:rsid w:val="005046A4"/>
    <w:rsid w:val="005046E7"/>
    <w:rsid w:val="00504E29"/>
    <w:rsid w:val="0050516B"/>
    <w:rsid w:val="00505785"/>
    <w:rsid w:val="00505C1C"/>
    <w:rsid w:val="005061F8"/>
    <w:rsid w:val="0050632E"/>
    <w:rsid w:val="005063CB"/>
    <w:rsid w:val="00506492"/>
    <w:rsid w:val="00506A2C"/>
    <w:rsid w:val="00506A9E"/>
    <w:rsid w:val="00506C06"/>
    <w:rsid w:val="00506D2C"/>
    <w:rsid w:val="0050711D"/>
    <w:rsid w:val="00507226"/>
    <w:rsid w:val="005075EC"/>
    <w:rsid w:val="00507955"/>
    <w:rsid w:val="00510130"/>
    <w:rsid w:val="005105EE"/>
    <w:rsid w:val="00510710"/>
    <w:rsid w:val="005112E6"/>
    <w:rsid w:val="0051154F"/>
    <w:rsid w:val="005116D3"/>
    <w:rsid w:val="005117EC"/>
    <w:rsid w:val="005122A5"/>
    <w:rsid w:val="005127AF"/>
    <w:rsid w:val="00512A34"/>
    <w:rsid w:val="00512D00"/>
    <w:rsid w:val="00512F33"/>
    <w:rsid w:val="00512F8B"/>
    <w:rsid w:val="005131FF"/>
    <w:rsid w:val="00513AAB"/>
    <w:rsid w:val="00514090"/>
    <w:rsid w:val="0051499C"/>
    <w:rsid w:val="005150EE"/>
    <w:rsid w:val="005159E4"/>
    <w:rsid w:val="0051645C"/>
    <w:rsid w:val="00516547"/>
    <w:rsid w:val="00516648"/>
    <w:rsid w:val="00516811"/>
    <w:rsid w:val="005169A0"/>
    <w:rsid w:val="00517C8F"/>
    <w:rsid w:val="00517F20"/>
    <w:rsid w:val="0052038E"/>
    <w:rsid w:val="005203E0"/>
    <w:rsid w:val="00520478"/>
    <w:rsid w:val="00520991"/>
    <w:rsid w:val="00520AD5"/>
    <w:rsid w:val="00520B01"/>
    <w:rsid w:val="00520EC0"/>
    <w:rsid w:val="00521184"/>
    <w:rsid w:val="0052135D"/>
    <w:rsid w:val="00521A12"/>
    <w:rsid w:val="00521B7F"/>
    <w:rsid w:val="00522B40"/>
    <w:rsid w:val="00522CAF"/>
    <w:rsid w:val="00522E3A"/>
    <w:rsid w:val="00523039"/>
    <w:rsid w:val="00523D3B"/>
    <w:rsid w:val="00526331"/>
    <w:rsid w:val="00526A65"/>
    <w:rsid w:val="00526AB1"/>
    <w:rsid w:val="00526D2C"/>
    <w:rsid w:val="0052724C"/>
    <w:rsid w:val="005278A5"/>
    <w:rsid w:val="00530D61"/>
    <w:rsid w:val="00530DD5"/>
    <w:rsid w:val="0053227B"/>
    <w:rsid w:val="005322F3"/>
    <w:rsid w:val="00532583"/>
    <w:rsid w:val="00532DBB"/>
    <w:rsid w:val="0053308D"/>
    <w:rsid w:val="005330F6"/>
    <w:rsid w:val="0053396B"/>
    <w:rsid w:val="00533E5E"/>
    <w:rsid w:val="00533E8C"/>
    <w:rsid w:val="00533F8B"/>
    <w:rsid w:val="00533FD3"/>
    <w:rsid w:val="00534A80"/>
    <w:rsid w:val="00535D5D"/>
    <w:rsid w:val="0053696B"/>
    <w:rsid w:val="00536A7F"/>
    <w:rsid w:val="0053717A"/>
    <w:rsid w:val="00537BF7"/>
    <w:rsid w:val="005400ED"/>
    <w:rsid w:val="0054044C"/>
    <w:rsid w:val="00540874"/>
    <w:rsid w:val="00540A37"/>
    <w:rsid w:val="005415EC"/>
    <w:rsid w:val="005416A5"/>
    <w:rsid w:val="00541A43"/>
    <w:rsid w:val="00541C64"/>
    <w:rsid w:val="005424C9"/>
    <w:rsid w:val="00542AEE"/>
    <w:rsid w:val="005430B1"/>
    <w:rsid w:val="0054374A"/>
    <w:rsid w:val="00544DDE"/>
    <w:rsid w:val="00544DF1"/>
    <w:rsid w:val="0054659F"/>
    <w:rsid w:val="00546A08"/>
    <w:rsid w:val="00546C11"/>
    <w:rsid w:val="00547A3A"/>
    <w:rsid w:val="00547ACE"/>
    <w:rsid w:val="00547B17"/>
    <w:rsid w:val="00550176"/>
    <w:rsid w:val="005515CC"/>
    <w:rsid w:val="00551EAB"/>
    <w:rsid w:val="00551EFF"/>
    <w:rsid w:val="00552317"/>
    <w:rsid w:val="00552AE9"/>
    <w:rsid w:val="005535C9"/>
    <w:rsid w:val="0055425E"/>
    <w:rsid w:val="0055437F"/>
    <w:rsid w:val="005549FA"/>
    <w:rsid w:val="00555552"/>
    <w:rsid w:val="00555CD2"/>
    <w:rsid w:val="005565BB"/>
    <w:rsid w:val="00556BCB"/>
    <w:rsid w:val="00556E90"/>
    <w:rsid w:val="00557098"/>
    <w:rsid w:val="00557AF5"/>
    <w:rsid w:val="00557D35"/>
    <w:rsid w:val="00561D8B"/>
    <w:rsid w:val="00561DF7"/>
    <w:rsid w:val="005627B0"/>
    <w:rsid w:val="00562B52"/>
    <w:rsid w:val="00562DA1"/>
    <w:rsid w:val="00562F3F"/>
    <w:rsid w:val="005636F4"/>
    <w:rsid w:val="00563BF5"/>
    <w:rsid w:val="00563F09"/>
    <w:rsid w:val="00563F4F"/>
    <w:rsid w:val="005640B1"/>
    <w:rsid w:val="00564201"/>
    <w:rsid w:val="005642CA"/>
    <w:rsid w:val="00564306"/>
    <w:rsid w:val="005645B0"/>
    <w:rsid w:val="0056476E"/>
    <w:rsid w:val="00564806"/>
    <w:rsid w:val="00564F30"/>
    <w:rsid w:val="00565109"/>
    <w:rsid w:val="00565A35"/>
    <w:rsid w:val="00565A80"/>
    <w:rsid w:val="00565C4C"/>
    <w:rsid w:val="005662A7"/>
    <w:rsid w:val="00566A5C"/>
    <w:rsid w:val="00566EC1"/>
    <w:rsid w:val="00566F5C"/>
    <w:rsid w:val="00567051"/>
    <w:rsid w:val="005672FF"/>
    <w:rsid w:val="005705CD"/>
    <w:rsid w:val="0057093F"/>
    <w:rsid w:val="00570EEC"/>
    <w:rsid w:val="00571458"/>
    <w:rsid w:val="005728CC"/>
    <w:rsid w:val="00572A4F"/>
    <w:rsid w:val="00572C73"/>
    <w:rsid w:val="00572E1F"/>
    <w:rsid w:val="005745D2"/>
    <w:rsid w:val="005751C0"/>
    <w:rsid w:val="0057525F"/>
    <w:rsid w:val="00575738"/>
    <w:rsid w:val="005758EF"/>
    <w:rsid w:val="00576528"/>
    <w:rsid w:val="0057664D"/>
    <w:rsid w:val="005770AD"/>
    <w:rsid w:val="005774F6"/>
    <w:rsid w:val="005779D7"/>
    <w:rsid w:val="00577A00"/>
    <w:rsid w:val="00577E38"/>
    <w:rsid w:val="00580291"/>
    <w:rsid w:val="00580423"/>
    <w:rsid w:val="00580AB9"/>
    <w:rsid w:val="00580AEF"/>
    <w:rsid w:val="00580C78"/>
    <w:rsid w:val="00581058"/>
    <w:rsid w:val="00582C09"/>
    <w:rsid w:val="00582FD3"/>
    <w:rsid w:val="005834DD"/>
    <w:rsid w:val="005835EF"/>
    <w:rsid w:val="005837E5"/>
    <w:rsid w:val="00583916"/>
    <w:rsid w:val="00583B4A"/>
    <w:rsid w:val="0058470D"/>
    <w:rsid w:val="00584B51"/>
    <w:rsid w:val="005858F2"/>
    <w:rsid w:val="0058595D"/>
    <w:rsid w:val="005866DA"/>
    <w:rsid w:val="00587395"/>
    <w:rsid w:val="005877DF"/>
    <w:rsid w:val="00590303"/>
    <w:rsid w:val="0059030A"/>
    <w:rsid w:val="00590668"/>
    <w:rsid w:val="005910AC"/>
    <w:rsid w:val="00591AB0"/>
    <w:rsid w:val="00591AC5"/>
    <w:rsid w:val="00591FA3"/>
    <w:rsid w:val="00592493"/>
    <w:rsid w:val="005929C4"/>
    <w:rsid w:val="005930FF"/>
    <w:rsid w:val="00593AAD"/>
    <w:rsid w:val="00593DB5"/>
    <w:rsid w:val="0059407D"/>
    <w:rsid w:val="005942BA"/>
    <w:rsid w:val="0059501B"/>
    <w:rsid w:val="0059538C"/>
    <w:rsid w:val="005956D1"/>
    <w:rsid w:val="005957EE"/>
    <w:rsid w:val="005959AC"/>
    <w:rsid w:val="00595A89"/>
    <w:rsid w:val="00595E7D"/>
    <w:rsid w:val="00596308"/>
    <w:rsid w:val="00596704"/>
    <w:rsid w:val="00596742"/>
    <w:rsid w:val="005967AB"/>
    <w:rsid w:val="00596BB0"/>
    <w:rsid w:val="00596F25"/>
    <w:rsid w:val="0059723E"/>
    <w:rsid w:val="00597956"/>
    <w:rsid w:val="005A0024"/>
    <w:rsid w:val="005A00C9"/>
    <w:rsid w:val="005A0C2C"/>
    <w:rsid w:val="005A0C31"/>
    <w:rsid w:val="005A0C88"/>
    <w:rsid w:val="005A1017"/>
    <w:rsid w:val="005A1128"/>
    <w:rsid w:val="005A132E"/>
    <w:rsid w:val="005A145A"/>
    <w:rsid w:val="005A150F"/>
    <w:rsid w:val="005A16F8"/>
    <w:rsid w:val="005A1B1C"/>
    <w:rsid w:val="005A1F87"/>
    <w:rsid w:val="005A23D2"/>
    <w:rsid w:val="005A2ABE"/>
    <w:rsid w:val="005A3346"/>
    <w:rsid w:val="005A3525"/>
    <w:rsid w:val="005A352C"/>
    <w:rsid w:val="005A3835"/>
    <w:rsid w:val="005A3917"/>
    <w:rsid w:val="005A42F9"/>
    <w:rsid w:val="005A4506"/>
    <w:rsid w:val="005A4E71"/>
    <w:rsid w:val="005A5BED"/>
    <w:rsid w:val="005A5E32"/>
    <w:rsid w:val="005A5EE6"/>
    <w:rsid w:val="005A5EF0"/>
    <w:rsid w:val="005A6285"/>
    <w:rsid w:val="005A692A"/>
    <w:rsid w:val="005A69AC"/>
    <w:rsid w:val="005A6C9E"/>
    <w:rsid w:val="005A702C"/>
    <w:rsid w:val="005B01D7"/>
    <w:rsid w:val="005B0663"/>
    <w:rsid w:val="005B0C7D"/>
    <w:rsid w:val="005B0FBE"/>
    <w:rsid w:val="005B1564"/>
    <w:rsid w:val="005B1DB6"/>
    <w:rsid w:val="005B2A3A"/>
    <w:rsid w:val="005B2ACE"/>
    <w:rsid w:val="005B35F1"/>
    <w:rsid w:val="005B41AE"/>
    <w:rsid w:val="005B4579"/>
    <w:rsid w:val="005B4A1F"/>
    <w:rsid w:val="005B4AD1"/>
    <w:rsid w:val="005B4AEB"/>
    <w:rsid w:val="005B4C0E"/>
    <w:rsid w:val="005B4CF2"/>
    <w:rsid w:val="005B4DE8"/>
    <w:rsid w:val="005B53A0"/>
    <w:rsid w:val="005B556D"/>
    <w:rsid w:val="005B5D02"/>
    <w:rsid w:val="005B6C1C"/>
    <w:rsid w:val="005B6D31"/>
    <w:rsid w:val="005B6E55"/>
    <w:rsid w:val="005B7069"/>
    <w:rsid w:val="005B7CA3"/>
    <w:rsid w:val="005C030C"/>
    <w:rsid w:val="005C08BF"/>
    <w:rsid w:val="005C0BBB"/>
    <w:rsid w:val="005C1380"/>
    <w:rsid w:val="005C1423"/>
    <w:rsid w:val="005C18F3"/>
    <w:rsid w:val="005C1F8F"/>
    <w:rsid w:val="005C2272"/>
    <w:rsid w:val="005C2681"/>
    <w:rsid w:val="005C269B"/>
    <w:rsid w:val="005C4158"/>
    <w:rsid w:val="005C416B"/>
    <w:rsid w:val="005C4A2B"/>
    <w:rsid w:val="005C4DA4"/>
    <w:rsid w:val="005C4DDA"/>
    <w:rsid w:val="005C5408"/>
    <w:rsid w:val="005C5ADD"/>
    <w:rsid w:val="005C628C"/>
    <w:rsid w:val="005C6DFA"/>
    <w:rsid w:val="005C73C6"/>
    <w:rsid w:val="005C741E"/>
    <w:rsid w:val="005C7957"/>
    <w:rsid w:val="005C7AAA"/>
    <w:rsid w:val="005C7F8B"/>
    <w:rsid w:val="005D056D"/>
    <w:rsid w:val="005D0696"/>
    <w:rsid w:val="005D0D31"/>
    <w:rsid w:val="005D1CC3"/>
    <w:rsid w:val="005D1D92"/>
    <w:rsid w:val="005D23B7"/>
    <w:rsid w:val="005D2E9A"/>
    <w:rsid w:val="005D2F04"/>
    <w:rsid w:val="005D33D3"/>
    <w:rsid w:val="005D35C0"/>
    <w:rsid w:val="005D39F3"/>
    <w:rsid w:val="005D4158"/>
    <w:rsid w:val="005D43B6"/>
    <w:rsid w:val="005D46FF"/>
    <w:rsid w:val="005D4785"/>
    <w:rsid w:val="005D4B25"/>
    <w:rsid w:val="005D4EE2"/>
    <w:rsid w:val="005D5B35"/>
    <w:rsid w:val="005D5CB1"/>
    <w:rsid w:val="005D62B9"/>
    <w:rsid w:val="005D6674"/>
    <w:rsid w:val="005D6808"/>
    <w:rsid w:val="005D7465"/>
    <w:rsid w:val="005D7A14"/>
    <w:rsid w:val="005D7C8A"/>
    <w:rsid w:val="005D7D94"/>
    <w:rsid w:val="005E04FA"/>
    <w:rsid w:val="005E071C"/>
    <w:rsid w:val="005E13E1"/>
    <w:rsid w:val="005E212D"/>
    <w:rsid w:val="005E2724"/>
    <w:rsid w:val="005E2956"/>
    <w:rsid w:val="005E36A3"/>
    <w:rsid w:val="005E3727"/>
    <w:rsid w:val="005E51FA"/>
    <w:rsid w:val="005E52B6"/>
    <w:rsid w:val="005E5D6F"/>
    <w:rsid w:val="005E6134"/>
    <w:rsid w:val="005E78FD"/>
    <w:rsid w:val="005E7AD1"/>
    <w:rsid w:val="005E7AF8"/>
    <w:rsid w:val="005F0112"/>
    <w:rsid w:val="005F0124"/>
    <w:rsid w:val="005F017E"/>
    <w:rsid w:val="005F0650"/>
    <w:rsid w:val="005F0885"/>
    <w:rsid w:val="005F09C8"/>
    <w:rsid w:val="005F0AB9"/>
    <w:rsid w:val="005F1482"/>
    <w:rsid w:val="005F24E3"/>
    <w:rsid w:val="005F2F37"/>
    <w:rsid w:val="005F2FDB"/>
    <w:rsid w:val="005F3AC6"/>
    <w:rsid w:val="005F42A5"/>
    <w:rsid w:val="005F4A89"/>
    <w:rsid w:val="005F5588"/>
    <w:rsid w:val="005F5B7D"/>
    <w:rsid w:val="005F5E0B"/>
    <w:rsid w:val="005F63FB"/>
    <w:rsid w:val="005F6AF9"/>
    <w:rsid w:val="005F7181"/>
    <w:rsid w:val="005F7F6B"/>
    <w:rsid w:val="00600415"/>
    <w:rsid w:val="00600623"/>
    <w:rsid w:val="00600A8F"/>
    <w:rsid w:val="006019B0"/>
    <w:rsid w:val="00601F52"/>
    <w:rsid w:val="0060208A"/>
    <w:rsid w:val="006020B5"/>
    <w:rsid w:val="00602221"/>
    <w:rsid w:val="00602249"/>
    <w:rsid w:val="00602B10"/>
    <w:rsid w:val="00603AC5"/>
    <w:rsid w:val="00603E24"/>
    <w:rsid w:val="0060478E"/>
    <w:rsid w:val="00604B6F"/>
    <w:rsid w:val="00604F4F"/>
    <w:rsid w:val="006057AD"/>
    <w:rsid w:val="00605991"/>
    <w:rsid w:val="00605B4B"/>
    <w:rsid w:val="00605DD0"/>
    <w:rsid w:val="006060F8"/>
    <w:rsid w:val="00606505"/>
    <w:rsid w:val="00606542"/>
    <w:rsid w:val="006069A8"/>
    <w:rsid w:val="00606A87"/>
    <w:rsid w:val="00606C51"/>
    <w:rsid w:val="0060723D"/>
    <w:rsid w:val="00607338"/>
    <w:rsid w:val="00607545"/>
    <w:rsid w:val="00607B0E"/>
    <w:rsid w:val="00610127"/>
    <w:rsid w:val="006109B5"/>
    <w:rsid w:val="006123B5"/>
    <w:rsid w:val="00612583"/>
    <w:rsid w:val="006125A9"/>
    <w:rsid w:val="00612C2C"/>
    <w:rsid w:val="00613278"/>
    <w:rsid w:val="0061435E"/>
    <w:rsid w:val="006144B4"/>
    <w:rsid w:val="006149CF"/>
    <w:rsid w:val="00614F8E"/>
    <w:rsid w:val="00615070"/>
    <w:rsid w:val="006153C6"/>
    <w:rsid w:val="00615E1D"/>
    <w:rsid w:val="006163C8"/>
    <w:rsid w:val="006165B2"/>
    <w:rsid w:val="00616D0E"/>
    <w:rsid w:val="00617449"/>
    <w:rsid w:val="00617F02"/>
    <w:rsid w:val="00620216"/>
    <w:rsid w:val="00620364"/>
    <w:rsid w:val="0062056A"/>
    <w:rsid w:val="00620BF7"/>
    <w:rsid w:val="00620CE4"/>
    <w:rsid w:val="00621568"/>
    <w:rsid w:val="00621C7E"/>
    <w:rsid w:val="00621FBE"/>
    <w:rsid w:val="0062204A"/>
    <w:rsid w:val="00622621"/>
    <w:rsid w:val="006226BF"/>
    <w:rsid w:val="006227BB"/>
    <w:rsid w:val="00622C25"/>
    <w:rsid w:val="006231D3"/>
    <w:rsid w:val="0062329A"/>
    <w:rsid w:val="006232E0"/>
    <w:rsid w:val="00623570"/>
    <w:rsid w:val="00623650"/>
    <w:rsid w:val="006242A1"/>
    <w:rsid w:val="006242A7"/>
    <w:rsid w:val="00624560"/>
    <w:rsid w:val="006245E8"/>
    <w:rsid w:val="00624949"/>
    <w:rsid w:val="00624EE7"/>
    <w:rsid w:val="006258AD"/>
    <w:rsid w:val="0062624B"/>
    <w:rsid w:val="00626B36"/>
    <w:rsid w:val="00626E11"/>
    <w:rsid w:val="006273DA"/>
    <w:rsid w:val="00627CDF"/>
    <w:rsid w:val="00630867"/>
    <w:rsid w:val="00630D68"/>
    <w:rsid w:val="00630E62"/>
    <w:rsid w:val="00631113"/>
    <w:rsid w:val="006312D0"/>
    <w:rsid w:val="006312F0"/>
    <w:rsid w:val="00631436"/>
    <w:rsid w:val="006314AA"/>
    <w:rsid w:val="00632F07"/>
    <w:rsid w:val="00633213"/>
    <w:rsid w:val="00633298"/>
    <w:rsid w:val="006335AB"/>
    <w:rsid w:val="00633611"/>
    <w:rsid w:val="006339B4"/>
    <w:rsid w:val="00634341"/>
    <w:rsid w:val="006352BB"/>
    <w:rsid w:val="0063564F"/>
    <w:rsid w:val="00635820"/>
    <w:rsid w:val="00635AD5"/>
    <w:rsid w:val="0063682C"/>
    <w:rsid w:val="00636B18"/>
    <w:rsid w:val="00637A6F"/>
    <w:rsid w:val="00637A9B"/>
    <w:rsid w:val="00637BA9"/>
    <w:rsid w:val="0064008E"/>
    <w:rsid w:val="00640708"/>
    <w:rsid w:val="00640DEB"/>
    <w:rsid w:val="0064132E"/>
    <w:rsid w:val="00641385"/>
    <w:rsid w:val="00641677"/>
    <w:rsid w:val="0064194A"/>
    <w:rsid w:val="00641C1E"/>
    <w:rsid w:val="00642761"/>
    <w:rsid w:val="00642902"/>
    <w:rsid w:val="0064293E"/>
    <w:rsid w:val="00642D1E"/>
    <w:rsid w:val="00644111"/>
    <w:rsid w:val="00644B18"/>
    <w:rsid w:val="00644D98"/>
    <w:rsid w:val="006450D9"/>
    <w:rsid w:val="00645893"/>
    <w:rsid w:val="00645E82"/>
    <w:rsid w:val="00645EFC"/>
    <w:rsid w:val="00646475"/>
    <w:rsid w:val="00646F21"/>
    <w:rsid w:val="00647473"/>
    <w:rsid w:val="00647B03"/>
    <w:rsid w:val="00650689"/>
    <w:rsid w:val="0065132F"/>
    <w:rsid w:val="00651ADF"/>
    <w:rsid w:val="00651B47"/>
    <w:rsid w:val="00651F55"/>
    <w:rsid w:val="006532D9"/>
    <w:rsid w:val="006536F9"/>
    <w:rsid w:val="006539B1"/>
    <w:rsid w:val="00653A41"/>
    <w:rsid w:val="00653B97"/>
    <w:rsid w:val="00653F27"/>
    <w:rsid w:val="00654284"/>
    <w:rsid w:val="006544FC"/>
    <w:rsid w:val="00655D1A"/>
    <w:rsid w:val="0066020B"/>
    <w:rsid w:val="006603E8"/>
    <w:rsid w:val="006604D9"/>
    <w:rsid w:val="006606C2"/>
    <w:rsid w:val="00660827"/>
    <w:rsid w:val="00660C93"/>
    <w:rsid w:val="006610D1"/>
    <w:rsid w:val="006613B2"/>
    <w:rsid w:val="006615AF"/>
    <w:rsid w:val="00661A47"/>
    <w:rsid w:val="006621E1"/>
    <w:rsid w:val="00662A5C"/>
    <w:rsid w:val="00662FFE"/>
    <w:rsid w:val="00663019"/>
    <w:rsid w:val="00663631"/>
    <w:rsid w:val="00663A5B"/>
    <w:rsid w:val="006641E6"/>
    <w:rsid w:val="00664685"/>
    <w:rsid w:val="006646D4"/>
    <w:rsid w:val="006650AA"/>
    <w:rsid w:val="0066639C"/>
    <w:rsid w:val="00666584"/>
    <w:rsid w:val="0066658C"/>
    <w:rsid w:val="006665C3"/>
    <w:rsid w:val="00666C96"/>
    <w:rsid w:val="00667A89"/>
    <w:rsid w:val="00667B24"/>
    <w:rsid w:val="0067048F"/>
    <w:rsid w:val="0067066B"/>
    <w:rsid w:val="00670DCA"/>
    <w:rsid w:val="00670FDA"/>
    <w:rsid w:val="00671A09"/>
    <w:rsid w:val="00671DB6"/>
    <w:rsid w:val="00671F8B"/>
    <w:rsid w:val="00673276"/>
    <w:rsid w:val="006733CE"/>
    <w:rsid w:val="006739B3"/>
    <w:rsid w:val="006739EC"/>
    <w:rsid w:val="00673AD4"/>
    <w:rsid w:val="0067458C"/>
    <w:rsid w:val="00674824"/>
    <w:rsid w:val="00674897"/>
    <w:rsid w:val="006754A6"/>
    <w:rsid w:val="006754AB"/>
    <w:rsid w:val="00675CE8"/>
    <w:rsid w:val="0067614F"/>
    <w:rsid w:val="00676F17"/>
    <w:rsid w:val="006772A3"/>
    <w:rsid w:val="006772DD"/>
    <w:rsid w:val="00680748"/>
    <w:rsid w:val="00680ACA"/>
    <w:rsid w:val="00680EB0"/>
    <w:rsid w:val="0068136E"/>
    <w:rsid w:val="006814F5"/>
    <w:rsid w:val="00681C17"/>
    <w:rsid w:val="006820D4"/>
    <w:rsid w:val="00682AA5"/>
    <w:rsid w:val="00683E40"/>
    <w:rsid w:val="006842FF"/>
    <w:rsid w:val="00684E76"/>
    <w:rsid w:val="0068538B"/>
    <w:rsid w:val="0068549B"/>
    <w:rsid w:val="00685C14"/>
    <w:rsid w:val="00686C47"/>
    <w:rsid w:val="00686D14"/>
    <w:rsid w:val="00686FBC"/>
    <w:rsid w:val="0068720F"/>
    <w:rsid w:val="00687AD1"/>
    <w:rsid w:val="00690085"/>
    <w:rsid w:val="006909D5"/>
    <w:rsid w:val="00690A76"/>
    <w:rsid w:val="00691181"/>
    <w:rsid w:val="00691491"/>
    <w:rsid w:val="00691B2A"/>
    <w:rsid w:val="00691E8F"/>
    <w:rsid w:val="00692B16"/>
    <w:rsid w:val="0069346C"/>
    <w:rsid w:val="0069387D"/>
    <w:rsid w:val="00693887"/>
    <w:rsid w:val="00693929"/>
    <w:rsid w:val="00694603"/>
    <w:rsid w:val="00694759"/>
    <w:rsid w:val="00694E83"/>
    <w:rsid w:val="006954EB"/>
    <w:rsid w:val="006962FA"/>
    <w:rsid w:val="00696829"/>
    <w:rsid w:val="00696960"/>
    <w:rsid w:val="006969EA"/>
    <w:rsid w:val="00696F3E"/>
    <w:rsid w:val="00697361"/>
    <w:rsid w:val="006973ED"/>
    <w:rsid w:val="006975A0"/>
    <w:rsid w:val="0069783F"/>
    <w:rsid w:val="006A0126"/>
    <w:rsid w:val="006A01F6"/>
    <w:rsid w:val="006A027D"/>
    <w:rsid w:val="006A0334"/>
    <w:rsid w:val="006A037B"/>
    <w:rsid w:val="006A07C1"/>
    <w:rsid w:val="006A08B7"/>
    <w:rsid w:val="006A0F11"/>
    <w:rsid w:val="006A1025"/>
    <w:rsid w:val="006A1940"/>
    <w:rsid w:val="006A19FB"/>
    <w:rsid w:val="006A23B8"/>
    <w:rsid w:val="006A244A"/>
    <w:rsid w:val="006A2E28"/>
    <w:rsid w:val="006A3027"/>
    <w:rsid w:val="006A3415"/>
    <w:rsid w:val="006A34A4"/>
    <w:rsid w:val="006A3786"/>
    <w:rsid w:val="006A48FE"/>
    <w:rsid w:val="006A49CD"/>
    <w:rsid w:val="006A4B1C"/>
    <w:rsid w:val="006A52A1"/>
    <w:rsid w:val="006A52C0"/>
    <w:rsid w:val="006A5B13"/>
    <w:rsid w:val="006A60F0"/>
    <w:rsid w:val="006A6134"/>
    <w:rsid w:val="006A617A"/>
    <w:rsid w:val="006A6323"/>
    <w:rsid w:val="006A6B99"/>
    <w:rsid w:val="006A753C"/>
    <w:rsid w:val="006A7592"/>
    <w:rsid w:val="006A78EC"/>
    <w:rsid w:val="006A79C7"/>
    <w:rsid w:val="006A79D1"/>
    <w:rsid w:val="006A7C49"/>
    <w:rsid w:val="006B1287"/>
    <w:rsid w:val="006B306E"/>
    <w:rsid w:val="006B315C"/>
    <w:rsid w:val="006B33BE"/>
    <w:rsid w:val="006B435E"/>
    <w:rsid w:val="006B48A2"/>
    <w:rsid w:val="006B49D9"/>
    <w:rsid w:val="006B558B"/>
    <w:rsid w:val="006B5943"/>
    <w:rsid w:val="006B599B"/>
    <w:rsid w:val="006B5A43"/>
    <w:rsid w:val="006B5EA6"/>
    <w:rsid w:val="006B6491"/>
    <w:rsid w:val="006B6525"/>
    <w:rsid w:val="006B6E2B"/>
    <w:rsid w:val="006B78F2"/>
    <w:rsid w:val="006B7BED"/>
    <w:rsid w:val="006B7F59"/>
    <w:rsid w:val="006C0B62"/>
    <w:rsid w:val="006C0CDC"/>
    <w:rsid w:val="006C1207"/>
    <w:rsid w:val="006C1540"/>
    <w:rsid w:val="006C1A01"/>
    <w:rsid w:val="006C1BC1"/>
    <w:rsid w:val="006C23AB"/>
    <w:rsid w:val="006C240A"/>
    <w:rsid w:val="006C2C2A"/>
    <w:rsid w:val="006C2F3C"/>
    <w:rsid w:val="006C371E"/>
    <w:rsid w:val="006C37AA"/>
    <w:rsid w:val="006C41FE"/>
    <w:rsid w:val="006C440A"/>
    <w:rsid w:val="006C4748"/>
    <w:rsid w:val="006C4AA5"/>
    <w:rsid w:val="006C4C94"/>
    <w:rsid w:val="006C5193"/>
    <w:rsid w:val="006C6018"/>
    <w:rsid w:val="006C6332"/>
    <w:rsid w:val="006C64AF"/>
    <w:rsid w:val="006C668A"/>
    <w:rsid w:val="006C6827"/>
    <w:rsid w:val="006C7076"/>
    <w:rsid w:val="006C7303"/>
    <w:rsid w:val="006C7476"/>
    <w:rsid w:val="006C7484"/>
    <w:rsid w:val="006C7508"/>
    <w:rsid w:val="006C7BD3"/>
    <w:rsid w:val="006D0288"/>
    <w:rsid w:val="006D0578"/>
    <w:rsid w:val="006D0E8F"/>
    <w:rsid w:val="006D16CD"/>
    <w:rsid w:val="006D1A7D"/>
    <w:rsid w:val="006D1C7E"/>
    <w:rsid w:val="006D204F"/>
    <w:rsid w:val="006D2619"/>
    <w:rsid w:val="006D2797"/>
    <w:rsid w:val="006D27C3"/>
    <w:rsid w:val="006D3281"/>
    <w:rsid w:val="006D3470"/>
    <w:rsid w:val="006D3D86"/>
    <w:rsid w:val="006D4534"/>
    <w:rsid w:val="006D47CE"/>
    <w:rsid w:val="006D4FEE"/>
    <w:rsid w:val="006D547D"/>
    <w:rsid w:val="006D58AB"/>
    <w:rsid w:val="006D5900"/>
    <w:rsid w:val="006D5A25"/>
    <w:rsid w:val="006D5A5D"/>
    <w:rsid w:val="006D5C21"/>
    <w:rsid w:val="006D6BA0"/>
    <w:rsid w:val="006D6EBC"/>
    <w:rsid w:val="006D71D5"/>
    <w:rsid w:val="006E1362"/>
    <w:rsid w:val="006E1FC9"/>
    <w:rsid w:val="006E21BC"/>
    <w:rsid w:val="006E21C6"/>
    <w:rsid w:val="006E3399"/>
    <w:rsid w:val="006E3B02"/>
    <w:rsid w:val="006E3C85"/>
    <w:rsid w:val="006E40F3"/>
    <w:rsid w:val="006E444A"/>
    <w:rsid w:val="006E4BC1"/>
    <w:rsid w:val="006E4D9F"/>
    <w:rsid w:val="006E5516"/>
    <w:rsid w:val="006E6900"/>
    <w:rsid w:val="006E6A7B"/>
    <w:rsid w:val="006E7900"/>
    <w:rsid w:val="006E7F4D"/>
    <w:rsid w:val="006F0197"/>
    <w:rsid w:val="006F0892"/>
    <w:rsid w:val="006F0C14"/>
    <w:rsid w:val="006F165B"/>
    <w:rsid w:val="006F1CEB"/>
    <w:rsid w:val="006F1F03"/>
    <w:rsid w:val="006F1FB6"/>
    <w:rsid w:val="006F2B1C"/>
    <w:rsid w:val="006F2F79"/>
    <w:rsid w:val="006F36F3"/>
    <w:rsid w:val="006F431F"/>
    <w:rsid w:val="006F4B1D"/>
    <w:rsid w:val="006F4EFC"/>
    <w:rsid w:val="006F5A7A"/>
    <w:rsid w:val="006F5C5E"/>
    <w:rsid w:val="006F6909"/>
    <w:rsid w:val="006F6957"/>
    <w:rsid w:val="006F73CD"/>
    <w:rsid w:val="006F7EEB"/>
    <w:rsid w:val="00700028"/>
    <w:rsid w:val="007007C5"/>
    <w:rsid w:val="007010A4"/>
    <w:rsid w:val="00702397"/>
    <w:rsid w:val="007024C1"/>
    <w:rsid w:val="007024C5"/>
    <w:rsid w:val="007027E8"/>
    <w:rsid w:val="00702D73"/>
    <w:rsid w:val="0070359C"/>
    <w:rsid w:val="00703657"/>
    <w:rsid w:val="00703759"/>
    <w:rsid w:val="00704148"/>
    <w:rsid w:val="00704935"/>
    <w:rsid w:val="00704AD3"/>
    <w:rsid w:val="00705789"/>
    <w:rsid w:val="00705D49"/>
    <w:rsid w:val="00705E5A"/>
    <w:rsid w:val="00705EF0"/>
    <w:rsid w:val="007070EC"/>
    <w:rsid w:val="00707411"/>
    <w:rsid w:val="00707F0C"/>
    <w:rsid w:val="007102CE"/>
    <w:rsid w:val="007108E2"/>
    <w:rsid w:val="00711014"/>
    <w:rsid w:val="007110A2"/>
    <w:rsid w:val="007116BD"/>
    <w:rsid w:val="00711BB5"/>
    <w:rsid w:val="00711CA4"/>
    <w:rsid w:val="00711D5F"/>
    <w:rsid w:val="00711FCB"/>
    <w:rsid w:val="007121A2"/>
    <w:rsid w:val="00712E96"/>
    <w:rsid w:val="007138AE"/>
    <w:rsid w:val="00713B0B"/>
    <w:rsid w:val="00714207"/>
    <w:rsid w:val="00714DC2"/>
    <w:rsid w:val="007152D8"/>
    <w:rsid w:val="00715315"/>
    <w:rsid w:val="00715672"/>
    <w:rsid w:val="00715AB9"/>
    <w:rsid w:val="00715DD7"/>
    <w:rsid w:val="00715F2A"/>
    <w:rsid w:val="007164DD"/>
    <w:rsid w:val="007165FD"/>
    <w:rsid w:val="0071682C"/>
    <w:rsid w:val="00716A9E"/>
    <w:rsid w:val="00716C35"/>
    <w:rsid w:val="00716EC8"/>
    <w:rsid w:val="007179F5"/>
    <w:rsid w:val="00717F2A"/>
    <w:rsid w:val="007206AF"/>
    <w:rsid w:val="00721231"/>
    <w:rsid w:val="007212CC"/>
    <w:rsid w:val="007214C1"/>
    <w:rsid w:val="00721676"/>
    <w:rsid w:val="0072181F"/>
    <w:rsid w:val="00721AA8"/>
    <w:rsid w:val="00721AF3"/>
    <w:rsid w:val="00723ACE"/>
    <w:rsid w:val="00723AE0"/>
    <w:rsid w:val="007242BB"/>
    <w:rsid w:val="0072437B"/>
    <w:rsid w:val="00724683"/>
    <w:rsid w:val="00724C7A"/>
    <w:rsid w:val="007255A7"/>
    <w:rsid w:val="00725A08"/>
    <w:rsid w:val="00725F45"/>
    <w:rsid w:val="00726281"/>
    <w:rsid w:val="00726687"/>
    <w:rsid w:val="0072711A"/>
    <w:rsid w:val="00727638"/>
    <w:rsid w:val="00727C21"/>
    <w:rsid w:val="00727D94"/>
    <w:rsid w:val="00730204"/>
    <w:rsid w:val="0073081E"/>
    <w:rsid w:val="00730C55"/>
    <w:rsid w:val="00731359"/>
    <w:rsid w:val="0073137C"/>
    <w:rsid w:val="00731A5E"/>
    <w:rsid w:val="00731FDA"/>
    <w:rsid w:val="007329ED"/>
    <w:rsid w:val="00732B0D"/>
    <w:rsid w:val="007333F1"/>
    <w:rsid w:val="007346F3"/>
    <w:rsid w:val="0073488B"/>
    <w:rsid w:val="00734A5E"/>
    <w:rsid w:val="00735135"/>
    <w:rsid w:val="00735213"/>
    <w:rsid w:val="00735805"/>
    <w:rsid w:val="007369CA"/>
    <w:rsid w:val="00736F63"/>
    <w:rsid w:val="00736FCF"/>
    <w:rsid w:val="007371F6"/>
    <w:rsid w:val="00737AA4"/>
    <w:rsid w:val="00737B31"/>
    <w:rsid w:val="00737D96"/>
    <w:rsid w:val="00737EF2"/>
    <w:rsid w:val="00740956"/>
    <w:rsid w:val="00740E92"/>
    <w:rsid w:val="00742638"/>
    <w:rsid w:val="00742DB8"/>
    <w:rsid w:val="00743879"/>
    <w:rsid w:val="007451D7"/>
    <w:rsid w:val="00745442"/>
    <w:rsid w:val="00745D59"/>
    <w:rsid w:val="00746980"/>
    <w:rsid w:val="00746DCF"/>
    <w:rsid w:val="00747467"/>
    <w:rsid w:val="00747534"/>
    <w:rsid w:val="00747A47"/>
    <w:rsid w:val="00747FCD"/>
    <w:rsid w:val="00750D19"/>
    <w:rsid w:val="007510DB"/>
    <w:rsid w:val="0075112F"/>
    <w:rsid w:val="00751492"/>
    <w:rsid w:val="00751661"/>
    <w:rsid w:val="007529BA"/>
    <w:rsid w:val="00752B15"/>
    <w:rsid w:val="00752BBD"/>
    <w:rsid w:val="00752BE0"/>
    <w:rsid w:val="00752CF2"/>
    <w:rsid w:val="00752D5E"/>
    <w:rsid w:val="00752DFF"/>
    <w:rsid w:val="00753139"/>
    <w:rsid w:val="00753DB9"/>
    <w:rsid w:val="007545CB"/>
    <w:rsid w:val="00754B9A"/>
    <w:rsid w:val="00754D16"/>
    <w:rsid w:val="007555E2"/>
    <w:rsid w:val="00755828"/>
    <w:rsid w:val="00755B17"/>
    <w:rsid w:val="00755D6C"/>
    <w:rsid w:val="00756214"/>
    <w:rsid w:val="00756502"/>
    <w:rsid w:val="007579C4"/>
    <w:rsid w:val="00760108"/>
    <w:rsid w:val="00760825"/>
    <w:rsid w:val="007608F7"/>
    <w:rsid w:val="007610C5"/>
    <w:rsid w:val="007616A9"/>
    <w:rsid w:val="00761C7B"/>
    <w:rsid w:val="00762573"/>
    <w:rsid w:val="00762574"/>
    <w:rsid w:val="0076333D"/>
    <w:rsid w:val="00763582"/>
    <w:rsid w:val="007636DA"/>
    <w:rsid w:val="00763D21"/>
    <w:rsid w:val="007643A7"/>
    <w:rsid w:val="007645F6"/>
    <w:rsid w:val="00764711"/>
    <w:rsid w:val="00764733"/>
    <w:rsid w:val="00764A6C"/>
    <w:rsid w:val="00764DA0"/>
    <w:rsid w:val="007652A3"/>
    <w:rsid w:val="00765481"/>
    <w:rsid w:val="007658FC"/>
    <w:rsid w:val="00765B93"/>
    <w:rsid w:val="00765D32"/>
    <w:rsid w:val="00765D96"/>
    <w:rsid w:val="00766123"/>
    <w:rsid w:val="00766792"/>
    <w:rsid w:val="00766CEB"/>
    <w:rsid w:val="00766E6F"/>
    <w:rsid w:val="007673A8"/>
    <w:rsid w:val="007675AD"/>
    <w:rsid w:val="00767D00"/>
    <w:rsid w:val="007706A7"/>
    <w:rsid w:val="00770F73"/>
    <w:rsid w:val="007714EF"/>
    <w:rsid w:val="00771783"/>
    <w:rsid w:val="00771A97"/>
    <w:rsid w:val="00771BEC"/>
    <w:rsid w:val="0077204D"/>
    <w:rsid w:val="00773CEF"/>
    <w:rsid w:val="00773E8C"/>
    <w:rsid w:val="00774CB0"/>
    <w:rsid w:val="007757A0"/>
    <w:rsid w:val="007758FB"/>
    <w:rsid w:val="00776100"/>
    <w:rsid w:val="007769BF"/>
    <w:rsid w:val="00776A95"/>
    <w:rsid w:val="007771CD"/>
    <w:rsid w:val="0077797C"/>
    <w:rsid w:val="007807BF"/>
    <w:rsid w:val="007809FE"/>
    <w:rsid w:val="00780B27"/>
    <w:rsid w:val="007811A4"/>
    <w:rsid w:val="00781331"/>
    <w:rsid w:val="00781501"/>
    <w:rsid w:val="007816CA"/>
    <w:rsid w:val="00781C1E"/>
    <w:rsid w:val="00781ECC"/>
    <w:rsid w:val="00783000"/>
    <w:rsid w:val="00783035"/>
    <w:rsid w:val="007831C4"/>
    <w:rsid w:val="007839A6"/>
    <w:rsid w:val="007839B7"/>
    <w:rsid w:val="00783F5D"/>
    <w:rsid w:val="00783FF1"/>
    <w:rsid w:val="00784479"/>
    <w:rsid w:val="00784889"/>
    <w:rsid w:val="007864C3"/>
    <w:rsid w:val="007872EF"/>
    <w:rsid w:val="00790388"/>
    <w:rsid w:val="00790700"/>
    <w:rsid w:val="00790A51"/>
    <w:rsid w:val="00790C6B"/>
    <w:rsid w:val="00791644"/>
    <w:rsid w:val="00791B52"/>
    <w:rsid w:val="007922C5"/>
    <w:rsid w:val="00792324"/>
    <w:rsid w:val="007926A3"/>
    <w:rsid w:val="00792F9E"/>
    <w:rsid w:val="0079306E"/>
    <w:rsid w:val="007932D1"/>
    <w:rsid w:val="007938C2"/>
    <w:rsid w:val="00793A78"/>
    <w:rsid w:val="00793CB7"/>
    <w:rsid w:val="00793CC2"/>
    <w:rsid w:val="00793CCA"/>
    <w:rsid w:val="00793D7B"/>
    <w:rsid w:val="00794DB2"/>
    <w:rsid w:val="00794E98"/>
    <w:rsid w:val="00794F40"/>
    <w:rsid w:val="00795043"/>
    <w:rsid w:val="00795A47"/>
    <w:rsid w:val="00795AB4"/>
    <w:rsid w:val="007974D4"/>
    <w:rsid w:val="00797A86"/>
    <w:rsid w:val="00797A8B"/>
    <w:rsid w:val="00797DC2"/>
    <w:rsid w:val="007A05A5"/>
    <w:rsid w:val="007A0B4C"/>
    <w:rsid w:val="007A0EBC"/>
    <w:rsid w:val="007A1234"/>
    <w:rsid w:val="007A182B"/>
    <w:rsid w:val="007A1BB4"/>
    <w:rsid w:val="007A203A"/>
    <w:rsid w:val="007A3356"/>
    <w:rsid w:val="007A351F"/>
    <w:rsid w:val="007A3528"/>
    <w:rsid w:val="007A3E42"/>
    <w:rsid w:val="007A467F"/>
    <w:rsid w:val="007A4C9B"/>
    <w:rsid w:val="007A5829"/>
    <w:rsid w:val="007A5F86"/>
    <w:rsid w:val="007A700E"/>
    <w:rsid w:val="007A7364"/>
    <w:rsid w:val="007A7502"/>
    <w:rsid w:val="007B057E"/>
    <w:rsid w:val="007B06AC"/>
    <w:rsid w:val="007B070A"/>
    <w:rsid w:val="007B07A4"/>
    <w:rsid w:val="007B1D07"/>
    <w:rsid w:val="007B1D46"/>
    <w:rsid w:val="007B1FB3"/>
    <w:rsid w:val="007B2313"/>
    <w:rsid w:val="007B3492"/>
    <w:rsid w:val="007B3580"/>
    <w:rsid w:val="007B48D8"/>
    <w:rsid w:val="007B51EA"/>
    <w:rsid w:val="007B5E3F"/>
    <w:rsid w:val="007B6D09"/>
    <w:rsid w:val="007B6EE3"/>
    <w:rsid w:val="007B6F87"/>
    <w:rsid w:val="007B725E"/>
    <w:rsid w:val="007C018D"/>
    <w:rsid w:val="007C0D8F"/>
    <w:rsid w:val="007C0D90"/>
    <w:rsid w:val="007C12EE"/>
    <w:rsid w:val="007C1611"/>
    <w:rsid w:val="007C1B02"/>
    <w:rsid w:val="007C2857"/>
    <w:rsid w:val="007C290D"/>
    <w:rsid w:val="007C2CA4"/>
    <w:rsid w:val="007C2F79"/>
    <w:rsid w:val="007C326E"/>
    <w:rsid w:val="007C3803"/>
    <w:rsid w:val="007C3C2F"/>
    <w:rsid w:val="007C3DD1"/>
    <w:rsid w:val="007C3DE4"/>
    <w:rsid w:val="007C423E"/>
    <w:rsid w:val="007C46C9"/>
    <w:rsid w:val="007C4752"/>
    <w:rsid w:val="007C475D"/>
    <w:rsid w:val="007C4B60"/>
    <w:rsid w:val="007C4C27"/>
    <w:rsid w:val="007C4D86"/>
    <w:rsid w:val="007C4EA3"/>
    <w:rsid w:val="007C5070"/>
    <w:rsid w:val="007C53AA"/>
    <w:rsid w:val="007C62C7"/>
    <w:rsid w:val="007C6DCB"/>
    <w:rsid w:val="007C6E71"/>
    <w:rsid w:val="007C73B8"/>
    <w:rsid w:val="007C7C4D"/>
    <w:rsid w:val="007C7E7D"/>
    <w:rsid w:val="007D0648"/>
    <w:rsid w:val="007D0689"/>
    <w:rsid w:val="007D1433"/>
    <w:rsid w:val="007D1824"/>
    <w:rsid w:val="007D1ED3"/>
    <w:rsid w:val="007D2082"/>
    <w:rsid w:val="007D2A6B"/>
    <w:rsid w:val="007D2E8B"/>
    <w:rsid w:val="007D34A1"/>
    <w:rsid w:val="007D3B4B"/>
    <w:rsid w:val="007D43CA"/>
    <w:rsid w:val="007D4905"/>
    <w:rsid w:val="007D4C96"/>
    <w:rsid w:val="007D533D"/>
    <w:rsid w:val="007D56CE"/>
    <w:rsid w:val="007D57C2"/>
    <w:rsid w:val="007D5DEB"/>
    <w:rsid w:val="007D5E26"/>
    <w:rsid w:val="007D5F67"/>
    <w:rsid w:val="007D62F1"/>
    <w:rsid w:val="007D65CD"/>
    <w:rsid w:val="007D6BE0"/>
    <w:rsid w:val="007D6ED3"/>
    <w:rsid w:val="007D7638"/>
    <w:rsid w:val="007D7EF1"/>
    <w:rsid w:val="007E0096"/>
    <w:rsid w:val="007E06B2"/>
    <w:rsid w:val="007E0E24"/>
    <w:rsid w:val="007E14B0"/>
    <w:rsid w:val="007E18D1"/>
    <w:rsid w:val="007E1A29"/>
    <w:rsid w:val="007E1CD5"/>
    <w:rsid w:val="007E2227"/>
    <w:rsid w:val="007E3697"/>
    <w:rsid w:val="007E4065"/>
    <w:rsid w:val="007E48BC"/>
    <w:rsid w:val="007E4F0B"/>
    <w:rsid w:val="007E5911"/>
    <w:rsid w:val="007E5AC9"/>
    <w:rsid w:val="007E5C23"/>
    <w:rsid w:val="007E5F4B"/>
    <w:rsid w:val="007E5FB2"/>
    <w:rsid w:val="007E63AE"/>
    <w:rsid w:val="007E692F"/>
    <w:rsid w:val="007E7B1B"/>
    <w:rsid w:val="007F0DD0"/>
    <w:rsid w:val="007F1433"/>
    <w:rsid w:val="007F16BF"/>
    <w:rsid w:val="007F185C"/>
    <w:rsid w:val="007F19B7"/>
    <w:rsid w:val="007F1A7B"/>
    <w:rsid w:val="007F1CF3"/>
    <w:rsid w:val="007F1D67"/>
    <w:rsid w:val="007F1E39"/>
    <w:rsid w:val="007F2060"/>
    <w:rsid w:val="007F21FA"/>
    <w:rsid w:val="007F245A"/>
    <w:rsid w:val="007F263D"/>
    <w:rsid w:val="007F3B57"/>
    <w:rsid w:val="007F3E2D"/>
    <w:rsid w:val="007F3E56"/>
    <w:rsid w:val="007F48FF"/>
    <w:rsid w:val="007F5E15"/>
    <w:rsid w:val="007F643F"/>
    <w:rsid w:val="007F6B2B"/>
    <w:rsid w:val="007F7221"/>
    <w:rsid w:val="007F730E"/>
    <w:rsid w:val="007F77C2"/>
    <w:rsid w:val="007F79D5"/>
    <w:rsid w:val="007F7B9A"/>
    <w:rsid w:val="007F7DF5"/>
    <w:rsid w:val="007F7F4F"/>
    <w:rsid w:val="0080064E"/>
    <w:rsid w:val="00800CC0"/>
    <w:rsid w:val="00801753"/>
    <w:rsid w:val="00802ABB"/>
    <w:rsid w:val="00803168"/>
    <w:rsid w:val="008031AF"/>
    <w:rsid w:val="00803246"/>
    <w:rsid w:val="008036AF"/>
    <w:rsid w:val="00803E2E"/>
    <w:rsid w:val="008042C4"/>
    <w:rsid w:val="00804D77"/>
    <w:rsid w:val="00805902"/>
    <w:rsid w:val="00806B00"/>
    <w:rsid w:val="00807B1E"/>
    <w:rsid w:val="0081026F"/>
    <w:rsid w:val="008103C3"/>
    <w:rsid w:val="00811197"/>
    <w:rsid w:val="0081160F"/>
    <w:rsid w:val="00811824"/>
    <w:rsid w:val="00812730"/>
    <w:rsid w:val="00812A7A"/>
    <w:rsid w:val="00812C4D"/>
    <w:rsid w:val="00814A58"/>
    <w:rsid w:val="00814CE1"/>
    <w:rsid w:val="00815273"/>
    <w:rsid w:val="008157DB"/>
    <w:rsid w:val="00816E8F"/>
    <w:rsid w:val="008178EB"/>
    <w:rsid w:val="00817979"/>
    <w:rsid w:val="008207EB"/>
    <w:rsid w:val="00820A86"/>
    <w:rsid w:val="00820C1F"/>
    <w:rsid w:val="00820FB9"/>
    <w:rsid w:val="00821677"/>
    <w:rsid w:val="008217E1"/>
    <w:rsid w:val="00821C04"/>
    <w:rsid w:val="008221BF"/>
    <w:rsid w:val="008225AF"/>
    <w:rsid w:val="00822B13"/>
    <w:rsid w:val="008231B6"/>
    <w:rsid w:val="008235A4"/>
    <w:rsid w:val="008236F2"/>
    <w:rsid w:val="0082376B"/>
    <w:rsid w:val="00823A44"/>
    <w:rsid w:val="00824367"/>
    <w:rsid w:val="008247AE"/>
    <w:rsid w:val="0082583D"/>
    <w:rsid w:val="0082608F"/>
    <w:rsid w:val="00826328"/>
    <w:rsid w:val="00826682"/>
    <w:rsid w:val="00826C32"/>
    <w:rsid w:val="008275BB"/>
    <w:rsid w:val="008276F7"/>
    <w:rsid w:val="00827BE0"/>
    <w:rsid w:val="00827EB6"/>
    <w:rsid w:val="008308E9"/>
    <w:rsid w:val="00830D0F"/>
    <w:rsid w:val="0083189D"/>
    <w:rsid w:val="00831D79"/>
    <w:rsid w:val="00831F86"/>
    <w:rsid w:val="0083294F"/>
    <w:rsid w:val="00832F1D"/>
    <w:rsid w:val="008331E8"/>
    <w:rsid w:val="008333EC"/>
    <w:rsid w:val="00833612"/>
    <w:rsid w:val="008338BA"/>
    <w:rsid w:val="00833AE8"/>
    <w:rsid w:val="00833AFD"/>
    <w:rsid w:val="0083434C"/>
    <w:rsid w:val="00834634"/>
    <w:rsid w:val="00834776"/>
    <w:rsid w:val="008356A8"/>
    <w:rsid w:val="00835891"/>
    <w:rsid w:val="00835A8B"/>
    <w:rsid w:val="00835B0E"/>
    <w:rsid w:val="00835E2A"/>
    <w:rsid w:val="00835E76"/>
    <w:rsid w:val="00836462"/>
    <w:rsid w:val="008368EA"/>
    <w:rsid w:val="00836D98"/>
    <w:rsid w:val="00837498"/>
    <w:rsid w:val="00837606"/>
    <w:rsid w:val="00837A99"/>
    <w:rsid w:val="00840FE4"/>
    <w:rsid w:val="00841704"/>
    <w:rsid w:val="0084289F"/>
    <w:rsid w:val="00842906"/>
    <w:rsid w:val="00842BB4"/>
    <w:rsid w:val="0084317E"/>
    <w:rsid w:val="0084361A"/>
    <w:rsid w:val="00843A5A"/>
    <w:rsid w:val="00843C55"/>
    <w:rsid w:val="00843F1A"/>
    <w:rsid w:val="00844030"/>
    <w:rsid w:val="00844034"/>
    <w:rsid w:val="0084504C"/>
    <w:rsid w:val="00845CD5"/>
    <w:rsid w:val="008463C8"/>
    <w:rsid w:val="00846466"/>
    <w:rsid w:val="00846EB4"/>
    <w:rsid w:val="00846EC4"/>
    <w:rsid w:val="00847BB8"/>
    <w:rsid w:val="00850127"/>
    <w:rsid w:val="00850231"/>
    <w:rsid w:val="00850E58"/>
    <w:rsid w:val="00851806"/>
    <w:rsid w:val="00851D4C"/>
    <w:rsid w:val="008521B0"/>
    <w:rsid w:val="00852985"/>
    <w:rsid w:val="00852C78"/>
    <w:rsid w:val="00853691"/>
    <w:rsid w:val="008538F5"/>
    <w:rsid w:val="00853983"/>
    <w:rsid w:val="008539B7"/>
    <w:rsid w:val="00853A51"/>
    <w:rsid w:val="00853AD6"/>
    <w:rsid w:val="00853F63"/>
    <w:rsid w:val="00854B27"/>
    <w:rsid w:val="00854E41"/>
    <w:rsid w:val="00854F2B"/>
    <w:rsid w:val="00855425"/>
    <w:rsid w:val="00855837"/>
    <w:rsid w:val="008561DF"/>
    <w:rsid w:val="00857089"/>
    <w:rsid w:val="008573C2"/>
    <w:rsid w:val="0086057B"/>
    <w:rsid w:val="00860B86"/>
    <w:rsid w:val="00860BE9"/>
    <w:rsid w:val="00860CA3"/>
    <w:rsid w:val="0086168A"/>
    <w:rsid w:val="0086171F"/>
    <w:rsid w:val="0086194D"/>
    <w:rsid w:val="00862245"/>
    <w:rsid w:val="0086280B"/>
    <w:rsid w:val="00862828"/>
    <w:rsid w:val="00862AE1"/>
    <w:rsid w:val="00862D69"/>
    <w:rsid w:val="00862EBF"/>
    <w:rsid w:val="00862FBB"/>
    <w:rsid w:val="0086300E"/>
    <w:rsid w:val="008638B2"/>
    <w:rsid w:val="0086395D"/>
    <w:rsid w:val="00863F43"/>
    <w:rsid w:val="00863F65"/>
    <w:rsid w:val="00864EF9"/>
    <w:rsid w:val="008656C6"/>
    <w:rsid w:val="00865961"/>
    <w:rsid w:val="00865F83"/>
    <w:rsid w:val="008664B4"/>
    <w:rsid w:val="00866531"/>
    <w:rsid w:val="008669D8"/>
    <w:rsid w:val="00866D78"/>
    <w:rsid w:val="00870192"/>
    <w:rsid w:val="008701E4"/>
    <w:rsid w:val="00870B07"/>
    <w:rsid w:val="00870DD7"/>
    <w:rsid w:val="00871127"/>
    <w:rsid w:val="008712C1"/>
    <w:rsid w:val="0087236F"/>
    <w:rsid w:val="00872E59"/>
    <w:rsid w:val="0087359F"/>
    <w:rsid w:val="008737DE"/>
    <w:rsid w:val="0087393B"/>
    <w:rsid w:val="008742E0"/>
    <w:rsid w:val="0087443F"/>
    <w:rsid w:val="008746EF"/>
    <w:rsid w:val="008748F7"/>
    <w:rsid w:val="00874989"/>
    <w:rsid w:val="00874C8C"/>
    <w:rsid w:val="00875213"/>
    <w:rsid w:val="008759CF"/>
    <w:rsid w:val="00876741"/>
    <w:rsid w:val="0087711F"/>
    <w:rsid w:val="008772A7"/>
    <w:rsid w:val="008772D1"/>
    <w:rsid w:val="008777D7"/>
    <w:rsid w:val="0088025E"/>
    <w:rsid w:val="00880414"/>
    <w:rsid w:val="00880DB7"/>
    <w:rsid w:val="008814EB"/>
    <w:rsid w:val="008816F4"/>
    <w:rsid w:val="00881F77"/>
    <w:rsid w:val="00882180"/>
    <w:rsid w:val="00882886"/>
    <w:rsid w:val="008829A6"/>
    <w:rsid w:val="00883070"/>
    <w:rsid w:val="00883A8B"/>
    <w:rsid w:val="00884766"/>
    <w:rsid w:val="00884B9E"/>
    <w:rsid w:val="00884CFA"/>
    <w:rsid w:val="0088536C"/>
    <w:rsid w:val="008853E6"/>
    <w:rsid w:val="00885571"/>
    <w:rsid w:val="00885942"/>
    <w:rsid w:val="008865CA"/>
    <w:rsid w:val="0088663E"/>
    <w:rsid w:val="00887006"/>
    <w:rsid w:val="008873F1"/>
    <w:rsid w:val="008875DA"/>
    <w:rsid w:val="00887965"/>
    <w:rsid w:val="00887F1E"/>
    <w:rsid w:val="008901A8"/>
    <w:rsid w:val="008904B7"/>
    <w:rsid w:val="0089069E"/>
    <w:rsid w:val="0089147E"/>
    <w:rsid w:val="00891562"/>
    <w:rsid w:val="00891602"/>
    <w:rsid w:val="008924AF"/>
    <w:rsid w:val="008926DC"/>
    <w:rsid w:val="00892CED"/>
    <w:rsid w:val="0089349A"/>
    <w:rsid w:val="008940D1"/>
    <w:rsid w:val="00894143"/>
    <w:rsid w:val="008944BB"/>
    <w:rsid w:val="00894E96"/>
    <w:rsid w:val="00894F77"/>
    <w:rsid w:val="00894FBF"/>
    <w:rsid w:val="0089550A"/>
    <w:rsid w:val="00895E5E"/>
    <w:rsid w:val="00895F9A"/>
    <w:rsid w:val="0089613A"/>
    <w:rsid w:val="00896589"/>
    <w:rsid w:val="00897689"/>
    <w:rsid w:val="00897988"/>
    <w:rsid w:val="00897CC8"/>
    <w:rsid w:val="008A0377"/>
    <w:rsid w:val="008A03CC"/>
    <w:rsid w:val="008A0D09"/>
    <w:rsid w:val="008A181F"/>
    <w:rsid w:val="008A1888"/>
    <w:rsid w:val="008A1B0A"/>
    <w:rsid w:val="008A1FBC"/>
    <w:rsid w:val="008A24A7"/>
    <w:rsid w:val="008A3253"/>
    <w:rsid w:val="008A32C1"/>
    <w:rsid w:val="008A37F3"/>
    <w:rsid w:val="008A398B"/>
    <w:rsid w:val="008A3C04"/>
    <w:rsid w:val="008A5067"/>
    <w:rsid w:val="008A50A0"/>
    <w:rsid w:val="008A51E6"/>
    <w:rsid w:val="008A55ED"/>
    <w:rsid w:val="008A578B"/>
    <w:rsid w:val="008A57D9"/>
    <w:rsid w:val="008A6264"/>
    <w:rsid w:val="008A7686"/>
    <w:rsid w:val="008B0082"/>
    <w:rsid w:val="008B04A7"/>
    <w:rsid w:val="008B18E0"/>
    <w:rsid w:val="008B1972"/>
    <w:rsid w:val="008B1BF6"/>
    <w:rsid w:val="008B1DB8"/>
    <w:rsid w:val="008B1E84"/>
    <w:rsid w:val="008B2030"/>
    <w:rsid w:val="008B2A02"/>
    <w:rsid w:val="008B2D7C"/>
    <w:rsid w:val="008B319E"/>
    <w:rsid w:val="008B369F"/>
    <w:rsid w:val="008B3742"/>
    <w:rsid w:val="008B4124"/>
    <w:rsid w:val="008B5DA1"/>
    <w:rsid w:val="008B6151"/>
    <w:rsid w:val="008B61EC"/>
    <w:rsid w:val="008B6730"/>
    <w:rsid w:val="008B6B6A"/>
    <w:rsid w:val="008B74FD"/>
    <w:rsid w:val="008B7C09"/>
    <w:rsid w:val="008B7DC3"/>
    <w:rsid w:val="008C0058"/>
    <w:rsid w:val="008C010F"/>
    <w:rsid w:val="008C0281"/>
    <w:rsid w:val="008C092E"/>
    <w:rsid w:val="008C096C"/>
    <w:rsid w:val="008C1206"/>
    <w:rsid w:val="008C12D5"/>
    <w:rsid w:val="008C146D"/>
    <w:rsid w:val="008C19E3"/>
    <w:rsid w:val="008C2573"/>
    <w:rsid w:val="008C3B8E"/>
    <w:rsid w:val="008C3E14"/>
    <w:rsid w:val="008C3F84"/>
    <w:rsid w:val="008C4ADA"/>
    <w:rsid w:val="008C4DBB"/>
    <w:rsid w:val="008C504B"/>
    <w:rsid w:val="008C5D61"/>
    <w:rsid w:val="008C6472"/>
    <w:rsid w:val="008C6682"/>
    <w:rsid w:val="008C69F1"/>
    <w:rsid w:val="008C7DEB"/>
    <w:rsid w:val="008D0232"/>
    <w:rsid w:val="008D0562"/>
    <w:rsid w:val="008D1961"/>
    <w:rsid w:val="008D23B0"/>
    <w:rsid w:val="008D2ABD"/>
    <w:rsid w:val="008D36AB"/>
    <w:rsid w:val="008D41B3"/>
    <w:rsid w:val="008D43EC"/>
    <w:rsid w:val="008D4472"/>
    <w:rsid w:val="008D4D02"/>
    <w:rsid w:val="008D54F4"/>
    <w:rsid w:val="008D57E8"/>
    <w:rsid w:val="008D58AD"/>
    <w:rsid w:val="008D5CD0"/>
    <w:rsid w:val="008D65F0"/>
    <w:rsid w:val="008D67D7"/>
    <w:rsid w:val="008D6F2E"/>
    <w:rsid w:val="008D76AA"/>
    <w:rsid w:val="008D7765"/>
    <w:rsid w:val="008E00DA"/>
    <w:rsid w:val="008E0477"/>
    <w:rsid w:val="008E0C81"/>
    <w:rsid w:val="008E0FFF"/>
    <w:rsid w:val="008E1738"/>
    <w:rsid w:val="008E22AF"/>
    <w:rsid w:val="008E2576"/>
    <w:rsid w:val="008E299A"/>
    <w:rsid w:val="008E3166"/>
    <w:rsid w:val="008E35C3"/>
    <w:rsid w:val="008E3B1D"/>
    <w:rsid w:val="008E3D95"/>
    <w:rsid w:val="008E3EF3"/>
    <w:rsid w:val="008E425B"/>
    <w:rsid w:val="008E45EC"/>
    <w:rsid w:val="008E466C"/>
    <w:rsid w:val="008E4BAF"/>
    <w:rsid w:val="008E5966"/>
    <w:rsid w:val="008E5B6D"/>
    <w:rsid w:val="008E5CD4"/>
    <w:rsid w:val="008E6052"/>
    <w:rsid w:val="008E6471"/>
    <w:rsid w:val="008E6D67"/>
    <w:rsid w:val="008E6D8A"/>
    <w:rsid w:val="008E72DF"/>
    <w:rsid w:val="008E76C6"/>
    <w:rsid w:val="008E7B3D"/>
    <w:rsid w:val="008F004C"/>
    <w:rsid w:val="008F018D"/>
    <w:rsid w:val="008F01F4"/>
    <w:rsid w:val="008F040C"/>
    <w:rsid w:val="008F044D"/>
    <w:rsid w:val="008F0C1D"/>
    <w:rsid w:val="008F0CED"/>
    <w:rsid w:val="008F0EDC"/>
    <w:rsid w:val="008F24B3"/>
    <w:rsid w:val="008F456B"/>
    <w:rsid w:val="008F48AA"/>
    <w:rsid w:val="008F4ABB"/>
    <w:rsid w:val="008F4EBE"/>
    <w:rsid w:val="008F54F6"/>
    <w:rsid w:val="008F56CE"/>
    <w:rsid w:val="008F5A80"/>
    <w:rsid w:val="008F6749"/>
    <w:rsid w:val="008F6EF4"/>
    <w:rsid w:val="008F7124"/>
    <w:rsid w:val="008F73DF"/>
    <w:rsid w:val="008F7C67"/>
    <w:rsid w:val="008F7E6A"/>
    <w:rsid w:val="0090137D"/>
    <w:rsid w:val="00901408"/>
    <w:rsid w:val="009023C1"/>
    <w:rsid w:val="00902C80"/>
    <w:rsid w:val="0090362A"/>
    <w:rsid w:val="0090373D"/>
    <w:rsid w:val="00903D13"/>
    <w:rsid w:val="00903E52"/>
    <w:rsid w:val="009042B8"/>
    <w:rsid w:val="0090430D"/>
    <w:rsid w:val="00904593"/>
    <w:rsid w:val="009045A2"/>
    <w:rsid w:val="009046E2"/>
    <w:rsid w:val="00904880"/>
    <w:rsid w:val="00904C9F"/>
    <w:rsid w:val="00904E20"/>
    <w:rsid w:val="0090531E"/>
    <w:rsid w:val="0090539A"/>
    <w:rsid w:val="009063F3"/>
    <w:rsid w:val="009069C9"/>
    <w:rsid w:val="00906A54"/>
    <w:rsid w:val="00907060"/>
    <w:rsid w:val="00907276"/>
    <w:rsid w:val="00907394"/>
    <w:rsid w:val="009074D7"/>
    <w:rsid w:val="00907593"/>
    <w:rsid w:val="00907604"/>
    <w:rsid w:val="009110C2"/>
    <w:rsid w:val="0091162B"/>
    <w:rsid w:val="0091176A"/>
    <w:rsid w:val="00912ABD"/>
    <w:rsid w:val="00912F9B"/>
    <w:rsid w:val="00913080"/>
    <w:rsid w:val="0091312E"/>
    <w:rsid w:val="009132B3"/>
    <w:rsid w:val="009134D5"/>
    <w:rsid w:val="009139C4"/>
    <w:rsid w:val="00913EE2"/>
    <w:rsid w:val="00913F1E"/>
    <w:rsid w:val="00914868"/>
    <w:rsid w:val="00914CFB"/>
    <w:rsid w:val="009157BC"/>
    <w:rsid w:val="00916489"/>
    <w:rsid w:val="009176A0"/>
    <w:rsid w:val="009177E7"/>
    <w:rsid w:val="0091797C"/>
    <w:rsid w:val="009202E6"/>
    <w:rsid w:val="009204A1"/>
    <w:rsid w:val="0092076A"/>
    <w:rsid w:val="00921712"/>
    <w:rsid w:val="00921C6A"/>
    <w:rsid w:val="0092209D"/>
    <w:rsid w:val="00922221"/>
    <w:rsid w:val="009224C1"/>
    <w:rsid w:val="0092252C"/>
    <w:rsid w:val="009226CA"/>
    <w:rsid w:val="009227D8"/>
    <w:rsid w:val="00922C2A"/>
    <w:rsid w:val="00923217"/>
    <w:rsid w:val="00923796"/>
    <w:rsid w:val="009237F9"/>
    <w:rsid w:val="00923A5C"/>
    <w:rsid w:val="00923E70"/>
    <w:rsid w:val="00923F1F"/>
    <w:rsid w:val="00924969"/>
    <w:rsid w:val="0092585D"/>
    <w:rsid w:val="00925DE3"/>
    <w:rsid w:val="009261F9"/>
    <w:rsid w:val="009266B5"/>
    <w:rsid w:val="00926D21"/>
    <w:rsid w:val="00926EE7"/>
    <w:rsid w:val="00926F15"/>
    <w:rsid w:val="0092701D"/>
    <w:rsid w:val="0092711E"/>
    <w:rsid w:val="00927343"/>
    <w:rsid w:val="009277E4"/>
    <w:rsid w:val="00930027"/>
    <w:rsid w:val="00931560"/>
    <w:rsid w:val="00931590"/>
    <w:rsid w:val="009317E6"/>
    <w:rsid w:val="009319B7"/>
    <w:rsid w:val="00931BE5"/>
    <w:rsid w:val="00931F99"/>
    <w:rsid w:val="009320FE"/>
    <w:rsid w:val="0093253F"/>
    <w:rsid w:val="00932A07"/>
    <w:rsid w:val="00932B90"/>
    <w:rsid w:val="0093304D"/>
    <w:rsid w:val="00934D8B"/>
    <w:rsid w:val="00935009"/>
    <w:rsid w:val="009354F2"/>
    <w:rsid w:val="009363E9"/>
    <w:rsid w:val="009369F8"/>
    <w:rsid w:val="0093756D"/>
    <w:rsid w:val="009400C8"/>
    <w:rsid w:val="0094026C"/>
    <w:rsid w:val="009406A1"/>
    <w:rsid w:val="00940D2D"/>
    <w:rsid w:val="0094130C"/>
    <w:rsid w:val="00941450"/>
    <w:rsid w:val="0094152C"/>
    <w:rsid w:val="00941A35"/>
    <w:rsid w:val="009423C4"/>
    <w:rsid w:val="00942BFD"/>
    <w:rsid w:val="00942CE4"/>
    <w:rsid w:val="009434F2"/>
    <w:rsid w:val="00943751"/>
    <w:rsid w:val="00943DD8"/>
    <w:rsid w:val="009447BE"/>
    <w:rsid w:val="0094485C"/>
    <w:rsid w:val="00944A83"/>
    <w:rsid w:val="00945238"/>
    <w:rsid w:val="00945657"/>
    <w:rsid w:val="00945B49"/>
    <w:rsid w:val="00945B9C"/>
    <w:rsid w:val="00945DF4"/>
    <w:rsid w:val="00945E8B"/>
    <w:rsid w:val="00945FEC"/>
    <w:rsid w:val="0094616A"/>
    <w:rsid w:val="0094656A"/>
    <w:rsid w:val="009467D7"/>
    <w:rsid w:val="00946D82"/>
    <w:rsid w:val="00946FA6"/>
    <w:rsid w:val="00947065"/>
    <w:rsid w:val="009478E8"/>
    <w:rsid w:val="00947F53"/>
    <w:rsid w:val="00950762"/>
    <w:rsid w:val="009512EC"/>
    <w:rsid w:val="009515FB"/>
    <w:rsid w:val="00951A06"/>
    <w:rsid w:val="00951CDF"/>
    <w:rsid w:val="009539D9"/>
    <w:rsid w:val="00953B54"/>
    <w:rsid w:val="00954127"/>
    <w:rsid w:val="00954F52"/>
    <w:rsid w:val="00955855"/>
    <w:rsid w:val="00956364"/>
    <w:rsid w:val="009564D7"/>
    <w:rsid w:val="009566D2"/>
    <w:rsid w:val="00956807"/>
    <w:rsid w:val="0095698F"/>
    <w:rsid w:val="00956DD3"/>
    <w:rsid w:val="00956F1B"/>
    <w:rsid w:val="0095720C"/>
    <w:rsid w:val="009572AB"/>
    <w:rsid w:val="00957933"/>
    <w:rsid w:val="00960BC0"/>
    <w:rsid w:val="00960C81"/>
    <w:rsid w:val="00960CD1"/>
    <w:rsid w:val="00960FDF"/>
    <w:rsid w:val="00961747"/>
    <w:rsid w:val="00961CE1"/>
    <w:rsid w:val="00961FB8"/>
    <w:rsid w:val="00962797"/>
    <w:rsid w:val="009629F6"/>
    <w:rsid w:val="00962BA7"/>
    <w:rsid w:val="00963848"/>
    <w:rsid w:val="009638A8"/>
    <w:rsid w:val="00963BF0"/>
    <w:rsid w:val="00963C41"/>
    <w:rsid w:val="00963F43"/>
    <w:rsid w:val="00964141"/>
    <w:rsid w:val="009642FB"/>
    <w:rsid w:val="0096435A"/>
    <w:rsid w:val="0096455B"/>
    <w:rsid w:val="009648FF"/>
    <w:rsid w:val="00965006"/>
    <w:rsid w:val="00965250"/>
    <w:rsid w:val="00965272"/>
    <w:rsid w:val="009652F9"/>
    <w:rsid w:val="00965AB2"/>
    <w:rsid w:val="00965E44"/>
    <w:rsid w:val="009666E3"/>
    <w:rsid w:val="009668DB"/>
    <w:rsid w:val="009669D4"/>
    <w:rsid w:val="00966AE7"/>
    <w:rsid w:val="00966B84"/>
    <w:rsid w:val="00966BD4"/>
    <w:rsid w:val="00966DF8"/>
    <w:rsid w:val="00967029"/>
    <w:rsid w:val="00967200"/>
    <w:rsid w:val="009673E5"/>
    <w:rsid w:val="00967511"/>
    <w:rsid w:val="00967A86"/>
    <w:rsid w:val="00967D1D"/>
    <w:rsid w:val="00967E5F"/>
    <w:rsid w:val="00967FBE"/>
    <w:rsid w:val="0097137E"/>
    <w:rsid w:val="0097157B"/>
    <w:rsid w:val="00971790"/>
    <w:rsid w:val="009720A6"/>
    <w:rsid w:val="00973C6C"/>
    <w:rsid w:val="00973D22"/>
    <w:rsid w:val="0097430A"/>
    <w:rsid w:val="009748E6"/>
    <w:rsid w:val="00974900"/>
    <w:rsid w:val="00975282"/>
    <w:rsid w:val="00975CFA"/>
    <w:rsid w:val="00975D12"/>
    <w:rsid w:val="00976242"/>
    <w:rsid w:val="00976A30"/>
    <w:rsid w:val="00976A44"/>
    <w:rsid w:val="00976E97"/>
    <w:rsid w:val="009770B9"/>
    <w:rsid w:val="00977BA3"/>
    <w:rsid w:val="0098118F"/>
    <w:rsid w:val="00982125"/>
    <w:rsid w:val="0098216D"/>
    <w:rsid w:val="00982263"/>
    <w:rsid w:val="009828C3"/>
    <w:rsid w:val="00983251"/>
    <w:rsid w:val="009834E2"/>
    <w:rsid w:val="0098386C"/>
    <w:rsid w:val="00983C3A"/>
    <w:rsid w:val="009841C6"/>
    <w:rsid w:val="00984845"/>
    <w:rsid w:val="00984C2A"/>
    <w:rsid w:val="00984C6C"/>
    <w:rsid w:val="00985288"/>
    <w:rsid w:val="00985569"/>
    <w:rsid w:val="009855ED"/>
    <w:rsid w:val="0098574F"/>
    <w:rsid w:val="009860EE"/>
    <w:rsid w:val="00986150"/>
    <w:rsid w:val="0098636E"/>
    <w:rsid w:val="0098681D"/>
    <w:rsid w:val="009870A4"/>
    <w:rsid w:val="00990672"/>
    <w:rsid w:val="0099071A"/>
    <w:rsid w:val="00990787"/>
    <w:rsid w:val="0099094D"/>
    <w:rsid w:val="00990B36"/>
    <w:rsid w:val="009910A4"/>
    <w:rsid w:val="0099126C"/>
    <w:rsid w:val="00991B5F"/>
    <w:rsid w:val="00991CF4"/>
    <w:rsid w:val="00991EE8"/>
    <w:rsid w:val="00991FFF"/>
    <w:rsid w:val="0099214A"/>
    <w:rsid w:val="009937D0"/>
    <w:rsid w:val="00993800"/>
    <w:rsid w:val="00993821"/>
    <w:rsid w:val="0099403D"/>
    <w:rsid w:val="009949DC"/>
    <w:rsid w:val="009953BF"/>
    <w:rsid w:val="009959F7"/>
    <w:rsid w:val="00995FBB"/>
    <w:rsid w:val="009961CD"/>
    <w:rsid w:val="009965E4"/>
    <w:rsid w:val="0099729A"/>
    <w:rsid w:val="00997D43"/>
    <w:rsid w:val="009A02B3"/>
    <w:rsid w:val="009A0426"/>
    <w:rsid w:val="009A0C9B"/>
    <w:rsid w:val="009A14FC"/>
    <w:rsid w:val="009A1F8D"/>
    <w:rsid w:val="009A21FB"/>
    <w:rsid w:val="009A2DF3"/>
    <w:rsid w:val="009A3188"/>
    <w:rsid w:val="009A3965"/>
    <w:rsid w:val="009A4083"/>
    <w:rsid w:val="009A4295"/>
    <w:rsid w:val="009A48C3"/>
    <w:rsid w:val="009A4942"/>
    <w:rsid w:val="009A4972"/>
    <w:rsid w:val="009A4DD1"/>
    <w:rsid w:val="009A5909"/>
    <w:rsid w:val="009A5B17"/>
    <w:rsid w:val="009A5DB2"/>
    <w:rsid w:val="009A5FD1"/>
    <w:rsid w:val="009A65C2"/>
    <w:rsid w:val="009A6BBA"/>
    <w:rsid w:val="009A6BF1"/>
    <w:rsid w:val="009A735F"/>
    <w:rsid w:val="009A7479"/>
    <w:rsid w:val="009B03A5"/>
    <w:rsid w:val="009B0C4D"/>
    <w:rsid w:val="009B12FE"/>
    <w:rsid w:val="009B134E"/>
    <w:rsid w:val="009B1A27"/>
    <w:rsid w:val="009B1B49"/>
    <w:rsid w:val="009B1C75"/>
    <w:rsid w:val="009B22C0"/>
    <w:rsid w:val="009B2F6F"/>
    <w:rsid w:val="009B3925"/>
    <w:rsid w:val="009B3987"/>
    <w:rsid w:val="009B4095"/>
    <w:rsid w:val="009B4B98"/>
    <w:rsid w:val="009B4C5B"/>
    <w:rsid w:val="009B5208"/>
    <w:rsid w:val="009B5375"/>
    <w:rsid w:val="009B5424"/>
    <w:rsid w:val="009B5A3D"/>
    <w:rsid w:val="009B5EFF"/>
    <w:rsid w:val="009B63B4"/>
    <w:rsid w:val="009B6ABC"/>
    <w:rsid w:val="009B6C35"/>
    <w:rsid w:val="009B72AD"/>
    <w:rsid w:val="009B7AA7"/>
    <w:rsid w:val="009B7C79"/>
    <w:rsid w:val="009C00EF"/>
    <w:rsid w:val="009C0617"/>
    <w:rsid w:val="009C08E6"/>
    <w:rsid w:val="009C134B"/>
    <w:rsid w:val="009C1978"/>
    <w:rsid w:val="009C2913"/>
    <w:rsid w:val="009C331A"/>
    <w:rsid w:val="009C347C"/>
    <w:rsid w:val="009C3727"/>
    <w:rsid w:val="009C3D15"/>
    <w:rsid w:val="009C4064"/>
    <w:rsid w:val="009C453F"/>
    <w:rsid w:val="009C472A"/>
    <w:rsid w:val="009C4C4F"/>
    <w:rsid w:val="009C524E"/>
    <w:rsid w:val="009C54C3"/>
    <w:rsid w:val="009C559A"/>
    <w:rsid w:val="009C55D1"/>
    <w:rsid w:val="009C5697"/>
    <w:rsid w:val="009C5830"/>
    <w:rsid w:val="009C69B6"/>
    <w:rsid w:val="009C78E1"/>
    <w:rsid w:val="009C7ED1"/>
    <w:rsid w:val="009C7F99"/>
    <w:rsid w:val="009D0079"/>
    <w:rsid w:val="009D0174"/>
    <w:rsid w:val="009D02F8"/>
    <w:rsid w:val="009D047E"/>
    <w:rsid w:val="009D0628"/>
    <w:rsid w:val="009D0A78"/>
    <w:rsid w:val="009D11FA"/>
    <w:rsid w:val="009D1537"/>
    <w:rsid w:val="009D161C"/>
    <w:rsid w:val="009D16E3"/>
    <w:rsid w:val="009D172E"/>
    <w:rsid w:val="009D1852"/>
    <w:rsid w:val="009D1991"/>
    <w:rsid w:val="009D1FAA"/>
    <w:rsid w:val="009D26D7"/>
    <w:rsid w:val="009D3297"/>
    <w:rsid w:val="009D3AF9"/>
    <w:rsid w:val="009D3D2A"/>
    <w:rsid w:val="009D44FF"/>
    <w:rsid w:val="009D4DEA"/>
    <w:rsid w:val="009D4F1A"/>
    <w:rsid w:val="009D50AE"/>
    <w:rsid w:val="009D6D2D"/>
    <w:rsid w:val="009D7508"/>
    <w:rsid w:val="009D767D"/>
    <w:rsid w:val="009E042A"/>
    <w:rsid w:val="009E06B8"/>
    <w:rsid w:val="009E0816"/>
    <w:rsid w:val="009E090A"/>
    <w:rsid w:val="009E09EE"/>
    <w:rsid w:val="009E0ABE"/>
    <w:rsid w:val="009E1579"/>
    <w:rsid w:val="009E15D1"/>
    <w:rsid w:val="009E1621"/>
    <w:rsid w:val="009E17BC"/>
    <w:rsid w:val="009E21B6"/>
    <w:rsid w:val="009E21DF"/>
    <w:rsid w:val="009E2A3C"/>
    <w:rsid w:val="009E2BF3"/>
    <w:rsid w:val="009E30E6"/>
    <w:rsid w:val="009E395A"/>
    <w:rsid w:val="009E396E"/>
    <w:rsid w:val="009E3A4E"/>
    <w:rsid w:val="009E4051"/>
    <w:rsid w:val="009E40B2"/>
    <w:rsid w:val="009E4974"/>
    <w:rsid w:val="009E4E60"/>
    <w:rsid w:val="009E586A"/>
    <w:rsid w:val="009E5BA9"/>
    <w:rsid w:val="009E6924"/>
    <w:rsid w:val="009E6ADE"/>
    <w:rsid w:val="009E6E9B"/>
    <w:rsid w:val="009E6F3A"/>
    <w:rsid w:val="009E72FC"/>
    <w:rsid w:val="009E772B"/>
    <w:rsid w:val="009E7DFA"/>
    <w:rsid w:val="009F0198"/>
    <w:rsid w:val="009F05D1"/>
    <w:rsid w:val="009F0B07"/>
    <w:rsid w:val="009F0BFE"/>
    <w:rsid w:val="009F0E1B"/>
    <w:rsid w:val="009F105A"/>
    <w:rsid w:val="009F168F"/>
    <w:rsid w:val="009F266E"/>
    <w:rsid w:val="009F28CA"/>
    <w:rsid w:val="009F2930"/>
    <w:rsid w:val="009F2949"/>
    <w:rsid w:val="009F2F01"/>
    <w:rsid w:val="009F364F"/>
    <w:rsid w:val="009F3A0E"/>
    <w:rsid w:val="009F3E04"/>
    <w:rsid w:val="009F44A1"/>
    <w:rsid w:val="009F46BD"/>
    <w:rsid w:val="009F4793"/>
    <w:rsid w:val="009F48A5"/>
    <w:rsid w:val="009F50A9"/>
    <w:rsid w:val="009F56A7"/>
    <w:rsid w:val="009F6725"/>
    <w:rsid w:val="009F6BBA"/>
    <w:rsid w:val="009F76F6"/>
    <w:rsid w:val="00A00140"/>
    <w:rsid w:val="00A01BA3"/>
    <w:rsid w:val="00A025E2"/>
    <w:rsid w:val="00A02693"/>
    <w:rsid w:val="00A02848"/>
    <w:rsid w:val="00A0304C"/>
    <w:rsid w:val="00A0349E"/>
    <w:rsid w:val="00A03771"/>
    <w:rsid w:val="00A03BC8"/>
    <w:rsid w:val="00A04702"/>
    <w:rsid w:val="00A04B13"/>
    <w:rsid w:val="00A051B3"/>
    <w:rsid w:val="00A053A8"/>
    <w:rsid w:val="00A053AB"/>
    <w:rsid w:val="00A05A95"/>
    <w:rsid w:val="00A05CDA"/>
    <w:rsid w:val="00A06444"/>
    <w:rsid w:val="00A066A3"/>
    <w:rsid w:val="00A06ED8"/>
    <w:rsid w:val="00A106DC"/>
    <w:rsid w:val="00A10D78"/>
    <w:rsid w:val="00A1118C"/>
    <w:rsid w:val="00A11A02"/>
    <w:rsid w:val="00A12199"/>
    <w:rsid w:val="00A1221C"/>
    <w:rsid w:val="00A12855"/>
    <w:rsid w:val="00A12E19"/>
    <w:rsid w:val="00A12E1B"/>
    <w:rsid w:val="00A12ECC"/>
    <w:rsid w:val="00A12F08"/>
    <w:rsid w:val="00A13771"/>
    <w:rsid w:val="00A13A27"/>
    <w:rsid w:val="00A13E2D"/>
    <w:rsid w:val="00A13F8E"/>
    <w:rsid w:val="00A14033"/>
    <w:rsid w:val="00A14883"/>
    <w:rsid w:val="00A14990"/>
    <w:rsid w:val="00A14C5E"/>
    <w:rsid w:val="00A1534C"/>
    <w:rsid w:val="00A1563A"/>
    <w:rsid w:val="00A15718"/>
    <w:rsid w:val="00A168F8"/>
    <w:rsid w:val="00A16C89"/>
    <w:rsid w:val="00A1706C"/>
    <w:rsid w:val="00A201ED"/>
    <w:rsid w:val="00A20489"/>
    <w:rsid w:val="00A20664"/>
    <w:rsid w:val="00A207AF"/>
    <w:rsid w:val="00A20943"/>
    <w:rsid w:val="00A20A53"/>
    <w:rsid w:val="00A20AC4"/>
    <w:rsid w:val="00A20DD0"/>
    <w:rsid w:val="00A21071"/>
    <w:rsid w:val="00A2222D"/>
    <w:rsid w:val="00A223C4"/>
    <w:rsid w:val="00A223CC"/>
    <w:rsid w:val="00A228B7"/>
    <w:rsid w:val="00A2291A"/>
    <w:rsid w:val="00A22E08"/>
    <w:rsid w:val="00A235A0"/>
    <w:rsid w:val="00A23A1F"/>
    <w:rsid w:val="00A244BD"/>
    <w:rsid w:val="00A246B4"/>
    <w:rsid w:val="00A249F2"/>
    <w:rsid w:val="00A24ADB"/>
    <w:rsid w:val="00A24E75"/>
    <w:rsid w:val="00A25048"/>
    <w:rsid w:val="00A26460"/>
    <w:rsid w:val="00A26539"/>
    <w:rsid w:val="00A26BDD"/>
    <w:rsid w:val="00A26EEC"/>
    <w:rsid w:val="00A26FC4"/>
    <w:rsid w:val="00A272B9"/>
    <w:rsid w:val="00A27401"/>
    <w:rsid w:val="00A27A3D"/>
    <w:rsid w:val="00A27D69"/>
    <w:rsid w:val="00A30974"/>
    <w:rsid w:val="00A31481"/>
    <w:rsid w:val="00A3182F"/>
    <w:rsid w:val="00A31BB8"/>
    <w:rsid w:val="00A31C3B"/>
    <w:rsid w:val="00A31D85"/>
    <w:rsid w:val="00A32A88"/>
    <w:rsid w:val="00A32C04"/>
    <w:rsid w:val="00A33077"/>
    <w:rsid w:val="00A3337B"/>
    <w:rsid w:val="00A33796"/>
    <w:rsid w:val="00A3494D"/>
    <w:rsid w:val="00A351A2"/>
    <w:rsid w:val="00A35D17"/>
    <w:rsid w:val="00A36460"/>
    <w:rsid w:val="00A3677D"/>
    <w:rsid w:val="00A37938"/>
    <w:rsid w:val="00A40945"/>
    <w:rsid w:val="00A40AD9"/>
    <w:rsid w:val="00A40AED"/>
    <w:rsid w:val="00A40BD0"/>
    <w:rsid w:val="00A40D9B"/>
    <w:rsid w:val="00A40FD2"/>
    <w:rsid w:val="00A410C8"/>
    <w:rsid w:val="00A422D6"/>
    <w:rsid w:val="00A42423"/>
    <w:rsid w:val="00A43F24"/>
    <w:rsid w:val="00A4402F"/>
    <w:rsid w:val="00A44EF2"/>
    <w:rsid w:val="00A45044"/>
    <w:rsid w:val="00A4556F"/>
    <w:rsid w:val="00A45614"/>
    <w:rsid w:val="00A45EBB"/>
    <w:rsid w:val="00A45FCD"/>
    <w:rsid w:val="00A46E1E"/>
    <w:rsid w:val="00A4727D"/>
    <w:rsid w:val="00A47610"/>
    <w:rsid w:val="00A47671"/>
    <w:rsid w:val="00A478C4"/>
    <w:rsid w:val="00A47AE1"/>
    <w:rsid w:val="00A47E7A"/>
    <w:rsid w:val="00A5000F"/>
    <w:rsid w:val="00A5087B"/>
    <w:rsid w:val="00A50F66"/>
    <w:rsid w:val="00A51B1E"/>
    <w:rsid w:val="00A51C7E"/>
    <w:rsid w:val="00A521AF"/>
    <w:rsid w:val="00A52431"/>
    <w:rsid w:val="00A52774"/>
    <w:rsid w:val="00A52B1A"/>
    <w:rsid w:val="00A52BCB"/>
    <w:rsid w:val="00A52D94"/>
    <w:rsid w:val="00A53154"/>
    <w:rsid w:val="00A532A1"/>
    <w:rsid w:val="00A54052"/>
    <w:rsid w:val="00A54549"/>
    <w:rsid w:val="00A54DE4"/>
    <w:rsid w:val="00A54F62"/>
    <w:rsid w:val="00A5510D"/>
    <w:rsid w:val="00A55BAA"/>
    <w:rsid w:val="00A57034"/>
    <w:rsid w:val="00A570F6"/>
    <w:rsid w:val="00A578BC"/>
    <w:rsid w:val="00A57AF7"/>
    <w:rsid w:val="00A57C45"/>
    <w:rsid w:val="00A60479"/>
    <w:rsid w:val="00A607DC"/>
    <w:rsid w:val="00A60E11"/>
    <w:rsid w:val="00A61122"/>
    <w:rsid w:val="00A61556"/>
    <w:rsid w:val="00A615B7"/>
    <w:rsid w:val="00A61923"/>
    <w:rsid w:val="00A61C79"/>
    <w:rsid w:val="00A623DE"/>
    <w:rsid w:val="00A6268E"/>
    <w:rsid w:val="00A628E0"/>
    <w:rsid w:val="00A631C4"/>
    <w:rsid w:val="00A63489"/>
    <w:rsid w:val="00A63F72"/>
    <w:rsid w:val="00A645E6"/>
    <w:rsid w:val="00A64A4A"/>
    <w:rsid w:val="00A64E7B"/>
    <w:rsid w:val="00A65D77"/>
    <w:rsid w:val="00A66372"/>
    <w:rsid w:val="00A663A2"/>
    <w:rsid w:val="00A66B5D"/>
    <w:rsid w:val="00A67292"/>
    <w:rsid w:val="00A67B5B"/>
    <w:rsid w:val="00A703E5"/>
    <w:rsid w:val="00A713B4"/>
    <w:rsid w:val="00A713BF"/>
    <w:rsid w:val="00A71573"/>
    <w:rsid w:val="00A72496"/>
    <w:rsid w:val="00A727C8"/>
    <w:rsid w:val="00A72C65"/>
    <w:rsid w:val="00A734C6"/>
    <w:rsid w:val="00A734F9"/>
    <w:rsid w:val="00A73F9D"/>
    <w:rsid w:val="00A74128"/>
    <w:rsid w:val="00A746CA"/>
    <w:rsid w:val="00A74965"/>
    <w:rsid w:val="00A74C9E"/>
    <w:rsid w:val="00A74DF7"/>
    <w:rsid w:val="00A74E57"/>
    <w:rsid w:val="00A74F50"/>
    <w:rsid w:val="00A7563E"/>
    <w:rsid w:val="00A757D1"/>
    <w:rsid w:val="00A77A6A"/>
    <w:rsid w:val="00A77DB9"/>
    <w:rsid w:val="00A80053"/>
    <w:rsid w:val="00A8069C"/>
    <w:rsid w:val="00A8073D"/>
    <w:rsid w:val="00A8116D"/>
    <w:rsid w:val="00A8138B"/>
    <w:rsid w:val="00A814DE"/>
    <w:rsid w:val="00A82410"/>
    <w:rsid w:val="00A82499"/>
    <w:rsid w:val="00A82E28"/>
    <w:rsid w:val="00A83134"/>
    <w:rsid w:val="00A831CA"/>
    <w:rsid w:val="00A83D9D"/>
    <w:rsid w:val="00A84088"/>
    <w:rsid w:val="00A84490"/>
    <w:rsid w:val="00A84E91"/>
    <w:rsid w:val="00A852DC"/>
    <w:rsid w:val="00A85374"/>
    <w:rsid w:val="00A85EB4"/>
    <w:rsid w:val="00A860EB"/>
    <w:rsid w:val="00A867A9"/>
    <w:rsid w:val="00A869AE"/>
    <w:rsid w:val="00A872E3"/>
    <w:rsid w:val="00A87CE8"/>
    <w:rsid w:val="00A87FEB"/>
    <w:rsid w:val="00A916DA"/>
    <w:rsid w:val="00A91C4F"/>
    <w:rsid w:val="00A91D0F"/>
    <w:rsid w:val="00A9200B"/>
    <w:rsid w:val="00A92764"/>
    <w:rsid w:val="00A92841"/>
    <w:rsid w:val="00A92A83"/>
    <w:rsid w:val="00A933F5"/>
    <w:rsid w:val="00A93E9C"/>
    <w:rsid w:val="00A942BB"/>
    <w:rsid w:val="00A94486"/>
    <w:rsid w:val="00A94738"/>
    <w:rsid w:val="00A95095"/>
    <w:rsid w:val="00A95D4A"/>
    <w:rsid w:val="00A95EE0"/>
    <w:rsid w:val="00A95F42"/>
    <w:rsid w:val="00A961EE"/>
    <w:rsid w:val="00A96D96"/>
    <w:rsid w:val="00A96E31"/>
    <w:rsid w:val="00A97DAF"/>
    <w:rsid w:val="00AA0BA0"/>
    <w:rsid w:val="00AA1139"/>
    <w:rsid w:val="00AA20B0"/>
    <w:rsid w:val="00AA2728"/>
    <w:rsid w:val="00AA2CE6"/>
    <w:rsid w:val="00AA2F8D"/>
    <w:rsid w:val="00AA3261"/>
    <w:rsid w:val="00AA331B"/>
    <w:rsid w:val="00AA3403"/>
    <w:rsid w:val="00AA368D"/>
    <w:rsid w:val="00AA4916"/>
    <w:rsid w:val="00AA4F7D"/>
    <w:rsid w:val="00AA570E"/>
    <w:rsid w:val="00AA627A"/>
    <w:rsid w:val="00AA64C6"/>
    <w:rsid w:val="00AA681C"/>
    <w:rsid w:val="00AB004F"/>
    <w:rsid w:val="00AB1479"/>
    <w:rsid w:val="00AB1F85"/>
    <w:rsid w:val="00AB2A57"/>
    <w:rsid w:val="00AB3050"/>
    <w:rsid w:val="00AB31AE"/>
    <w:rsid w:val="00AB325F"/>
    <w:rsid w:val="00AB369D"/>
    <w:rsid w:val="00AB3A12"/>
    <w:rsid w:val="00AB46E5"/>
    <w:rsid w:val="00AB4D9D"/>
    <w:rsid w:val="00AB55E0"/>
    <w:rsid w:val="00AB55E8"/>
    <w:rsid w:val="00AB5A2F"/>
    <w:rsid w:val="00AB6589"/>
    <w:rsid w:val="00AB6EBF"/>
    <w:rsid w:val="00AB70E3"/>
    <w:rsid w:val="00AB77C5"/>
    <w:rsid w:val="00AB7A0F"/>
    <w:rsid w:val="00AB7D39"/>
    <w:rsid w:val="00AC08BA"/>
    <w:rsid w:val="00AC0A3A"/>
    <w:rsid w:val="00AC1184"/>
    <w:rsid w:val="00AC1B07"/>
    <w:rsid w:val="00AC2D34"/>
    <w:rsid w:val="00AC2F05"/>
    <w:rsid w:val="00AC337D"/>
    <w:rsid w:val="00AC3C0D"/>
    <w:rsid w:val="00AC3F82"/>
    <w:rsid w:val="00AC4521"/>
    <w:rsid w:val="00AC45E0"/>
    <w:rsid w:val="00AC492F"/>
    <w:rsid w:val="00AC495F"/>
    <w:rsid w:val="00AC4CA0"/>
    <w:rsid w:val="00AC4D92"/>
    <w:rsid w:val="00AC557B"/>
    <w:rsid w:val="00AC57EF"/>
    <w:rsid w:val="00AC5A2F"/>
    <w:rsid w:val="00AC68D2"/>
    <w:rsid w:val="00AC747A"/>
    <w:rsid w:val="00AC7962"/>
    <w:rsid w:val="00AD0552"/>
    <w:rsid w:val="00AD07B2"/>
    <w:rsid w:val="00AD13F1"/>
    <w:rsid w:val="00AD2B3D"/>
    <w:rsid w:val="00AD2CC7"/>
    <w:rsid w:val="00AD344C"/>
    <w:rsid w:val="00AD377F"/>
    <w:rsid w:val="00AD3B7A"/>
    <w:rsid w:val="00AD3C29"/>
    <w:rsid w:val="00AD3F73"/>
    <w:rsid w:val="00AD436A"/>
    <w:rsid w:val="00AD436B"/>
    <w:rsid w:val="00AD4CEB"/>
    <w:rsid w:val="00AD4FE9"/>
    <w:rsid w:val="00AD51BE"/>
    <w:rsid w:val="00AD5576"/>
    <w:rsid w:val="00AD5F9F"/>
    <w:rsid w:val="00AD6126"/>
    <w:rsid w:val="00AD61D8"/>
    <w:rsid w:val="00AD6332"/>
    <w:rsid w:val="00AD634F"/>
    <w:rsid w:val="00AD6ECC"/>
    <w:rsid w:val="00AD749C"/>
    <w:rsid w:val="00AD7A10"/>
    <w:rsid w:val="00AD7C77"/>
    <w:rsid w:val="00AD7ECE"/>
    <w:rsid w:val="00AE07C0"/>
    <w:rsid w:val="00AE07EF"/>
    <w:rsid w:val="00AE10A7"/>
    <w:rsid w:val="00AE160A"/>
    <w:rsid w:val="00AE18F4"/>
    <w:rsid w:val="00AE2DA9"/>
    <w:rsid w:val="00AE3178"/>
    <w:rsid w:val="00AE38AE"/>
    <w:rsid w:val="00AE421A"/>
    <w:rsid w:val="00AE4769"/>
    <w:rsid w:val="00AE503A"/>
    <w:rsid w:val="00AE518D"/>
    <w:rsid w:val="00AE528C"/>
    <w:rsid w:val="00AE5720"/>
    <w:rsid w:val="00AE58FD"/>
    <w:rsid w:val="00AE5CBA"/>
    <w:rsid w:val="00AE67D4"/>
    <w:rsid w:val="00AE6A88"/>
    <w:rsid w:val="00AE6C63"/>
    <w:rsid w:val="00AE722D"/>
    <w:rsid w:val="00AE727E"/>
    <w:rsid w:val="00AE79D0"/>
    <w:rsid w:val="00AE7A8C"/>
    <w:rsid w:val="00AE7E38"/>
    <w:rsid w:val="00AE7F20"/>
    <w:rsid w:val="00AF0481"/>
    <w:rsid w:val="00AF0E5B"/>
    <w:rsid w:val="00AF0E87"/>
    <w:rsid w:val="00AF10A5"/>
    <w:rsid w:val="00AF15E8"/>
    <w:rsid w:val="00AF19AD"/>
    <w:rsid w:val="00AF2C1F"/>
    <w:rsid w:val="00AF308A"/>
    <w:rsid w:val="00AF309C"/>
    <w:rsid w:val="00AF336C"/>
    <w:rsid w:val="00AF35ED"/>
    <w:rsid w:val="00AF3C07"/>
    <w:rsid w:val="00AF4C75"/>
    <w:rsid w:val="00AF4EA5"/>
    <w:rsid w:val="00B003C4"/>
    <w:rsid w:val="00B007B1"/>
    <w:rsid w:val="00B00905"/>
    <w:rsid w:val="00B0160B"/>
    <w:rsid w:val="00B018D0"/>
    <w:rsid w:val="00B0191F"/>
    <w:rsid w:val="00B01C85"/>
    <w:rsid w:val="00B01CD6"/>
    <w:rsid w:val="00B02488"/>
    <w:rsid w:val="00B02F50"/>
    <w:rsid w:val="00B030D8"/>
    <w:rsid w:val="00B03229"/>
    <w:rsid w:val="00B0354D"/>
    <w:rsid w:val="00B037EB"/>
    <w:rsid w:val="00B03EBF"/>
    <w:rsid w:val="00B03F27"/>
    <w:rsid w:val="00B04111"/>
    <w:rsid w:val="00B0550D"/>
    <w:rsid w:val="00B05E96"/>
    <w:rsid w:val="00B0633D"/>
    <w:rsid w:val="00B067DA"/>
    <w:rsid w:val="00B06933"/>
    <w:rsid w:val="00B069EC"/>
    <w:rsid w:val="00B078DA"/>
    <w:rsid w:val="00B10140"/>
    <w:rsid w:val="00B105AC"/>
    <w:rsid w:val="00B10639"/>
    <w:rsid w:val="00B10CDE"/>
    <w:rsid w:val="00B10F67"/>
    <w:rsid w:val="00B11C11"/>
    <w:rsid w:val="00B11F11"/>
    <w:rsid w:val="00B11F61"/>
    <w:rsid w:val="00B1202D"/>
    <w:rsid w:val="00B1241A"/>
    <w:rsid w:val="00B12B58"/>
    <w:rsid w:val="00B130DE"/>
    <w:rsid w:val="00B133F5"/>
    <w:rsid w:val="00B138A4"/>
    <w:rsid w:val="00B14A73"/>
    <w:rsid w:val="00B15071"/>
    <w:rsid w:val="00B15469"/>
    <w:rsid w:val="00B159B2"/>
    <w:rsid w:val="00B15C57"/>
    <w:rsid w:val="00B15E9B"/>
    <w:rsid w:val="00B167A3"/>
    <w:rsid w:val="00B16A46"/>
    <w:rsid w:val="00B16C32"/>
    <w:rsid w:val="00B16CBD"/>
    <w:rsid w:val="00B16E02"/>
    <w:rsid w:val="00B16F54"/>
    <w:rsid w:val="00B16FF1"/>
    <w:rsid w:val="00B17200"/>
    <w:rsid w:val="00B17E3C"/>
    <w:rsid w:val="00B21488"/>
    <w:rsid w:val="00B2159A"/>
    <w:rsid w:val="00B21631"/>
    <w:rsid w:val="00B21685"/>
    <w:rsid w:val="00B2184B"/>
    <w:rsid w:val="00B21AD3"/>
    <w:rsid w:val="00B21D8E"/>
    <w:rsid w:val="00B224C6"/>
    <w:rsid w:val="00B22638"/>
    <w:rsid w:val="00B2273A"/>
    <w:rsid w:val="00B229AB"/>
    <w:rsid w:val="00B22A16"/>
    <w:rsid w:val="00B236DC"/>
    <w:rsid w:val="00B2468C"/>
    <w:rsid w:val="00B2479E"/>
    <w:rsid w:val="00B248E2"/>
    <w:rsid w:val="00B248FA"/>
    <w:rsid w:val="00B257D3"/>
    <w:rsid w:val="00B25AC1"/>
    <w:rsid w:val="00B263B5"/>
    <w:rsid w:val="00B2688C"/>
    <w:rsid w:val="00B26C00"/>
    <w:rsid w:val="00B26FE9"/>
    <w:rsid w:val="00B27681"/>
    <w:rsid w:val="00B27751"/>
    <w:rsid w:val="00B30285"/>
    <w:rsid w:val="00B305B0"/>
    <w:rsid w:val="00B32326"/>
    <w:rsid w:val="00B3272E"/>
    <w:rsid w:val="00B32AD9"/>
    <w:rsid w:val="00B33083"/>
    <w:rsid w:val="00B3372B"/>
    <w:rsid w:val="00B35C8E"/>
    <w:rsid w:val="00B35F4E"/>
    <w:rsid w:val="00B3672B"/>
    <w:rsid w:val="00B36761"/>
    <w:rsid w:val="00B36FB8"/>
    <w:rsid w:val="00B37B4A"/>
    <w:rsid w:val="00B40499"/>
    <w:rsid w:val="00B406B0"/>
    <w:rsid w:val="00B40B4B"/>
    <w:rsid w:val="00B40CEA"/>
    <w:rsid w:val="00B40F95"/>
    <w:rsid w:val="00B410D9"/>
    <w:rsid w:val="00B41EE6"/>
    <w:rsid w:val="00B42046"/>
    <w:rsid w:val="00B42BC7"/>
    <w:rsid w:val="00B44901"/>
    <w:rsid w:val="00B44FB8"/>
    <w:rsid w:val="00B4567E"/>
    <w:rsid w:val="00B45CB9"/>
    <w:rsid w:val="00B461C0"/>
    <w:rsid w:val="00B4622A"/>
    <w:rsid w:val="00B4628E"/>
    <w:rsid w:val="00B46384"/>
    <w:rsid w:val="00B46A8A"/>
    <w:rsid w:val="00B46A9F"/>
    <w:rsid w:val="00B46E98"/>
    <w:rsid w:val="00B47BFA"/>
    <w:rsid w:val="00B50C9F"/>
    <w:rsid w:val="00B50D74"/>
    <w:rsid w:val="00B525FC"/>
    <w:rsid w:val="00B52CB7"/>
    <w:rsid w:val="00B536B3"/>
    <w:rsid w:val="00B53945"/>
    <w:rsid w:val="00B5449C"/>
    <w:rsid w:val="00B54691"/>
    <w:rsid w:val="00B549D9"/>
    <w:rsid w:val="00B54C21"/>
    <w:rsid w:val="00B55B1E"/>
    <w:rsid w:val="00B56429"/>
    <w:rsid w:val="00B5671B"/>
    <w:rsid w:val="00B56721"/>
    <w:rsid w:val="00B569DC"/>
    <w:rsid w:val="00B56A71"/>
    <w:rsid w:val="00B56B72"/>
    <w:rsid w:val="00B577E1"/>
    <w:rsid w:val="00B579DF"/>
    <w:rsid w:val="00B57E31"/>
    <w:rsid w:val="00B60DA5"/>
    <w:rsid w:val="00B61316"/>
    <w:rsid w:val="00B61433"/>
    <w:rsid w:val="00B614A4"/>
    <w:rsid w:val="00B6186F"/>
    <w:rsid w:val="00B61F7F"/>
    <w:rsid w:val="00B628D2"/>
    <w:rsid w:val="00B63139"/>
    <w:rsid w:val="00B63375"/>
    <w:rsid w:val="00B634B8"/>
    <w:rsid w:val="00B63E52"/>
    <w:rsid w:val="00B6577F"/>
    <w:rsid w:val="00B65974"/>
    <w:rsid w:val="00B65A04"/>
    <w:rsid w:val="00B65F0F"/>
    <w:rsid w:val="00B66219"/>
    <w:rsid w:val="00B66BAC"/>
    <w:rsid w:val="00B66DEF"/>
    <w:rsid w:val="00B677B1"/>
    <w:rsid w:val="00B6781F"/>
    <w:rsid w:val="00B703B6"/>
    <w:rsid w:val="00B70BF4"/>
    <w:rsid w:val="00B70DD3"/>
    <w:rsid w:val="00B7132B"/>
    <w:rsid w:val="00B71604"/>
    <w:rsid w:val="00B71944"/>
    <w:rsid w:val="00B71B07"/>
    <w:rsid w:val="00B71ED2"/>
    <w:rsid w:val="00B7223F"/>
    <w:rsid w:val="00B728B2"/>
    <w:rsid w:val="00B72C09"/>
    <w:rsid w:val="00B72E96"/>
    <w:rsid w:val="00B74174"/>
    <w:rsid w:val="00B745D9"/>
    <w:rsid w:val="00B74776"/>
    <w:rsid w:val="00B750A8"/>
    <w:rsid w:val="00B7555D"/>
    <w:rsid w:val="00B75901"/>
    <w:rsid w:val="00B76898"/>
    <w:rsid w:val="00B7694B"/>
    <w:rsid w:val="00B77215"/>
    <w:rsid w:val="00B773FD"/>
    <w:rsid w:val="00B7753A"/>
    <w:rsid w:val="00B77650"/>
    <w:rsid w:val="00B77D4F"/>
    <w:rsid w:val="00B77E2C"/>
    <w:rsid w:val="00B77F6E"/>
    <w:rsid w:val="00B80964"/>
    <w:rsid w:val="00B80F6C"/>
    <w:rsid w:val="00B81C9B"/>
    <w:rsid w:val="00B83212"/>
    <w:rsid w:val="00B838A2"/>
    <w:rsid w:val="00B8397E"/>
    <w:rsid w:val="00B84376"/>
    <w:rsid w:val="00B8442D"/>
    <w:rsid w:val="00B84C0F"/>
    <w:rsid w:val="00B853F8"/>
    <w:rsid w:val="00B85546"/>
    <w:rsid w:val="00B86249"/>
    <w:rsid w:val="00B866C6"/>
    <w:rsid w:val="00B868B5"/>
    <w:rsid w:val="00B86D91"/>
    <w:rsid w:val="00B86E42"/>
    <w:rsid w:val="00B8708E"/>
    <w:rsid w:val="00B87379"/>
    <w:rsid w:val="00B87B43"/>
    <w:rsid w:val="00B87D79"/>
    <w:rsid w:val="00B87F1F"/>
    <w:rsid w:val="00B90644"/>
    <w:rsid w:val="00B908D1"/>
    <w:rsid w:val="00B90B09"/>
    <w:rsid w:val="00B90D27"/>
    <w:rsid w:val="00B90E09"/>
    <w:rsid w:val="00B9153A"/>
    <w:rsid w:val="00B91545"/>
    <w:rsid w:val="00B919AA"/>
    <w:rsid w:val="00B91CE0"/>
    <w:rsid w:val="00B9213D"/>
    <w:rsid w:val="00B92352"/>
    <w:rsid w:val="00B92D0E"/>
    <w:rsid w:val="00B9327E"/>
    <w:rsid w:val="00B9397E"/>
    <w:rsid w:val="00B93C94"/>
    <w:rsid w:val="00B94011"/>
    <w:rsid w:val="00B9492D"/>
    <w:rsid w:val="00B949DB"/>
    <w:rsid w:val="00B94CDB"/>
    <w:rsid w:val="00B95372"/>
    <w:rsid w:val="00B95639"/>
    <w:rsid w:val="00B95ABD"/>
    <w:rsid w:val="00B96F8C"/>
    <w:rsid w:val="00B96FA6"/>
    <w:rsid w:val="00B97629"/>
    <w:rsid w:val="00B97765"/>
    <w:rsid w:val="00B97A93"/>
    <w:rsid w:val="00B97F08"/>
    <w:rsid w:val="00BA00E0"/>
    <w:rsid w:val="00BA0F83"/>
    <w:rsid w:val="00BA167C"/>
    <w:rsid w:val="00BA1D76"/>
    <w:rsid w:val="00BA2020"/>
    <w:rsid w:val="00BA2A36"/>
    <w:rsid w:val="00BA2B61"/>
    <w:rsid w:val="00BA2ECC"/>
    <w:rsid w:val="00BA3834"/>
    <w:rsid w:val="00BA40CF"/>
    <w:rsid w:val="00BA4389"/>
    <w:rsid w:val="00BA4B31"/>
    <w:rsid w:val="00BA503B"/>
    <w:rsid w:val="00BA5D87"/>
    <w:rsid w:val="00BA65B2"/>
    <w:rsid w:val="00BA66AE"/>
    <w:rsid w:val="00BA68F1"/>
    <w:rsid w:val="00BA723E"/>
    <w:rsid w:val="00BB044F"/>
    <w:rsid w:val="00BB0D68"/>
    <w:rsid w:val="00BB0F07"/>
    <w:rsid w:val="00BB1002"/>
    <w:rsid w:val="00BB20CF"/>
    <w:rsid w:val="00BB2340"/>
    <w:rsid w:val="00BB2788"/>
    <w:rsid w:val="00BB28CC"/>
    <w:rsid w:val="00BB2B35"/>
    <w:rsid w:val="00BB2DC9"/>
    <w:rsid w:val="00BB2FEB"/>
    <w:rsid w:val="00BB422F"/>
    <w:rsid w:val="00BB4291"/>
    <w:rsid w:val="00BB51E0"/>
    <w:rsid w:val="00BB62C7"/>
    <w:rsid w:val="00BB67CD"/>
    <w:rsid w:val="00BB68DA"/>
    <w:rsid w:val="00BB692A"/>
    <w:rsid w:val="00BB6C2B"/>
    <w:rsid w:val="00BB6D83"/>
    <w:rsid w:val="00BB708F"/>
    <w:rsid w:val="00BB7A55"/>
    <w:rsid w:val="00BC02A6"/>
    <w:rsid w:val="00BC0A06"/>
    <w:rsid w:val="00BC0D6B"/>
    <w:rsid w:val="00BC0DD7"/>
    <w:rsid w:val="00BC1864"/>
    <w:rsid w:val="00BC1D16"/>
    <w:rsid w:val="00BC1DAE"/>
    <w:rsid w:val="00BC1DD7"/>
    <w:rsid w:val="00BC20D9"/>
    <w:rsid w:val="00BC2339"/>
    <w:rsid w:val="00BC2874"/>
    <w:rsid w:val="00BC2F2D"/>
    <w:rsid w:val="00BC3A48"/>
    <w:rsid w:val="00BC3B33"/>
    <w:rsid w:val="00BC3C24"/>
    <w:rsid w:val="00BC3C65"/>
    <w:rsid w:val="00BC4081"/>
    <w:rsid w:val="00BC490E"/>
    <w:rsid w:val="00BC4D60"/>
    <w:rsid w:val="00BC56AD"/>
    <w:rsid w:val="00BC5711"/>
    <w:rsid w:val="00BC5F1E"/>
    <w:rsid w:val="00BC6B36"/>
    <w:rsid w:val="00BC6F1E"/>
    <w:rsid w:val="00BC7A8F"/>
    <w:rsid w:val="00BC7E7C"/>
    <w:rsid w:val="00BD063F"/>
    <w:rsid w:val="00BD0B07"/>
    <w:rsid w:val="00BD0FF4"/>
    <w:rsid w:val="00BD1269"/>
    <w:rsid w:val="00BD1460"/>
    <w:rsid w:val="00BD14F3"/>
    <w:rsid w:val="00BD1598"/>
    <w:rsid w:val="00BD160E"/>
    <w:rsid w:val="00BD1B2A"/>
    <w:rsid w:val="00BD292E"/>
    <w:rsid w:val="00BD34FA"/>
    <w:rsid w:val="00BD364B"/>
    <w:rsid w:val="00BD3E83"/>
    <w:rsid w:val="00BD413E"/>
    <w:rsid w:val="00BD4372"/>
    <w:rsid w:val="00BD48C2"/>
    <w:rsid w:val="00BD4D58"/>
    <w:rsid w:val="00BD4EAB"/>
    <w:rsid w:val="00BD5941"/>
    <w:rsid w:val="00BD595E"/>
    <w:rsid w:val="00BD5BF0"/>
    <w:rsid w:val="00BD687E"/>
    <w:rsid w:val="00BD6972"/>
    <w:rsid w:val="00BD6A76"/>
    <w:rsid w:val="00BD6B0D"/>
    <w:rsid w:val="00BD6EE3"/>
    <w:rsid w:val="00BD7B97"/>
    <w:rsid w:val="00BD7BB6"/>
    <w:rsid w:val="00BE00BF"/>
    <w:rsid w:val="00BE0631"/>
    <w:rsid w:val="00BE0A64"/>
    <w:rsid w:val="00BE10F0"/>
    <w:rsid w:val="00BE126E"/>
    <w:rsid w:val="00BE1C52"/>
    <w:rsid w:val="00BE1DCD"/>
    <w:rsid w:val="00BE1EA2"/>
    <w:rsid w:val="00BE2235"/>
    <w:rsid w:val="00BE2610"/>
    <w:rsid w:val="00BE28AC"/>
    <w:rsid w:val="00BE309A"/>
    <w:rsid w:val="00BE37A1"/>
    <w:rsid w:val="00BE3C42"/>
    <w:rsid w:val="00BE49BE"/>
    <w:rsid w:val="00BE4DD3"/>
    <w:rsid w:val="00BE575E"/>
    <w:rsid w:val="00BE5903"/>
    <w:rsid w:val="00BE59FA"/>
    <w:rsid w:val="00BE5DFB"/>
    <w:rsid w:val="00BE635A"/>
    <w:rsid w:val="00BE63E7"/>
    <w:rsid w:val="00BE6C4E"/>
    <w:rsid w:val="00BE7A96"/>
    <w:rsid w:val="00BF0348"/>
    <w:rsid w:val="00BF12B1"/>
    <w:rsid w:val="00BF1AD1"/>
    <w:rsid w:val="00BF2167"/>
    <w:rsid w:val="00BF26A7"/>
    <w:rsid w:val="00BF28DB"/>
    <w:rsid w:val="00BF296B"/>
    <w:rsid w:val="00BF2ABA"/>
    <w:rsid w:val="00BF2D54"/>
    <w:rsid w:val="00BF303C"/>
    <w:rsid w:val="00BF31F9"/>
    <w:rsid w:val="00BF42BF"/>
    <w:rsid w:val="00BF44A8"/>
    <w:rsid w:val="00BF45F1"/>
    <w:rsid w:val="00BF46E4"/>
    <w:rsid w:val="00BF4A2A"/>
    <w:rsid w:val="00BF4B77"/>
    <w:rsid w:val="00BF4D14"/>
    <w:rsid w:val="00BF52CE"/>
    <w:rsid w:val="00BF530B"/>
    <w:rsid w:val="00BF5899"/>
    <w:rsid w:val="00BF6087"/>
    <w:rsid w:val="00BF66F0"/>
    <w:rsid w:val="00BF6863"/>
    <w:rsid w:val="00BF6DF7"/>
    <w:rsid w:val="00BF6E63"/>
    <w:rsid w:val="00BF797D"/>
    <w:rsid w:val="00BF7A0A"/>
    <w:rsid w:val="00BF7A96"/>
    <w:rsid w:val="00BF7CCA"/>
    <w:rsid w:val="00C00331"/>
    <w:rsid w:val="00C003C8"/>
    <w:rsid w:val="00C0227E"/>
    <w:rsid w:val="00C02855"/>
    <w:rsid w:val="00C02A65"/>
    <w:rsid w:val="00C02DC9"/>
    <w:rsid w:val="00C0310B"/>
    <w:rsid w:val="00C034CC"/>
    <w:rsid w:val="00C0427F"/>
    <w:rsid w:val="00C0488A"/>
    <w:rsid w:val="00C05216"/>
    <w:rsid w:val="00C05354"/>
    <w:rsid w:val="00C05785"/>
    <w:rsid w:val="00C06459"/>
    <w:rsid w:val="00C067CB"/>
    <w:rsid w:val="00C07376"/>
    <w:rsid w:val="00C0741A"/>
    <w:rsid w:val="00C0749C"/>
    <w:rsid w:val="00C07626"/>
    <w:rsid w:val="00C07641"/>
    <w:rsid w:val="00C1011B"/>
    <w:rsid w:val="00C1035A"/>
    <w:rsid w:val="00C103F9"/>
    <w:rsid w:val="00C10A75"/>
    <w:rsid w:val="00C110EB"/>
    <w:rsid w:val="00C1182C"/>
    <w:rsid w:val="00C118D6"/>
    <w:rsid w:val="00C12C2F"/>
    <w:rsid w:val="00C12F93"/>
    <w:rsid w:val="00C135AF"/>
    <w:rsid w:val="00C13A77"/>
    <w:rsid w:val="00C13F86"/>
    <w:rsid w:val="00C14286"/>
    <w:rsid w:val="00C14505"/>
    <w:rsid w:val="00C145F2"/>
    <w:rsid w:val="00C14B4B"/>
    <w:rsid w:val="00C14D9D"/>
    <w:rsid w:val="00C14D9E"/>
    <w:rsid w:val="00C14EFF"/>
    <w:rsid w:val="00C150D0"/>
    <w:rsid w:val="00C15835"/>
    <w:rsid w:val="00C15843"/>
    <w:rsid w:val="00C16396"/>
    <w:rsid w:val="00C16590"/>
    <w:rsid w:val="00C168BA"/>
    <w:rsid w:val="00C168C7"/>
    <w:rsid w:val="00C16D7D"/>
    <w:rsid w:val="00C17611"/>
    <w:rsid w:val="00C17632"/>
    <w:rsid w:val="00C179CC"/>
    <w:rsid w:val="00C17C18"/>
    <w:rsid w:val="00C17CA9"/>
    <w:rsid w:val="00C20B58"/>
    <w:rsid w:val="00C215D6"/>
    <w:rsid w:val="00C21C62"/>
    <w:rsid w:val="00C230FA"/>
    <w:rsid w:val="00C23243"/>
    <w:rsid w:val="00C233D1"/>
    <w:rsid w:val="00C23771"/>
    <w:rsid w:val="00C23D5E"/>
    <w:rsid w:val="00C23F65"/>
    <w:rsid w:val="00C24032"/>
    <w:rsid w:val="00C24079"/>
    <w:rsid w:val="00C2407D"/>
    <w:rsid w:val="00C24B04"/>
    <w:rsid w:val="00C24B61"/>
    <w:rsid w:val="00C25AB3"/>
    <w:rsid w:val="00C26004"/>
    <w:rsid w:val="00C2629F"/>
    <w:rsid w:val="00C273EC"/>
    <w:rsid w:val="00C27B2B"/>
    <w:rsid w:val="00C27FF8"/>
    <w:rsid w:val="00C301A4"/>
    <w:rsid w:val="00C30590"/>
    <w:rsid w:val="00C305DF"/>
    <w:rsid w:val="00C306EE"/>
    <w:rsid w:val="00C307DB"/>
    <w:rsid w:val="00C30903"/>
    <w:rsid w:val="00C312A0"/>
    <w:rsid w:val="00C31D1A"/>
    <w:rsid w:val="00C31F58"/>
    <w:rsid w:val="00C32756"/>
    <w:rsid w:val="00C33438"/>
    <w:rsid w:val="00C33451"/>
    <w:rsid w:val="00C33B73"/>
    <w:rsid w:val="00C33E82"/>
    <w:rsid w:val="00C34783"/>
    <w:rsid w:val="00C35148"/>
    <w:rsid w:val="00C3591B"/>
    <w:rsid w:val="00C35AC6"/>
    <w:rsid w:val="00C3602F"/>
    <w:rsid w:val="00C3643C"/>
    <w:rsid w:val="00C3645E"/>
    <w:rsid w:val="00C36F17"/>
    <w:rsid w:val="00C37689"/>
    <w:rsid w:val="00C37E59"/>
    <w:rsid w:val="00C40613"/>
    <w:rsid w:val="00C407B8"/>
    <w:rsid w:val="00C407EE"/>
    <w:rsid w:val="00C40A38"/>
    <w:rsid w:val="00C41186"/>
    <w:rsid w:val="00C41EB1"/>
    <w:rsid w:val="00C4216C"/>
    <w:rsid w:val="00C425EC"/>
    <w:rsid w:val="00C43550"/>
    <w:rsid w:val="00C43B1F"/>
    <w:rsid w:val="00C43E77"/>
    <w:rsid w:val="00C44FED"/>
    <w:rsid w:val="00C4526C"/>
    <w:rsid w:val="00C4559C"/>
    <w:rsid w:val="00C45BB3"/>
    <w:rsid w:val="00C45C4B"/>
    <w:rsid w:val="00C464A9"/>
    <w:rsid w:val="00C46768"/>
    <w:rsid w:val="00C46776"/>
    <w:rsid w:val="00C46CC1"/>
    <w:rsid w:val="00C47111"/>
    <w:rsid w:val="00C47131"/>
    <w:rsid w:val="00C471E3"/>
    <w:rsid w:val="00C47245"/>
    <w:rsid w:val="00C4758E"/>
    <w:rsid w:val="00C47B94"/>
    <w:rsid w:val="00C47BBD"/>
    <w:rsid w:val="00C50CDF"/>
    <w:rsid w:val="00C51153"/>
    <w:rsid w:val="00C51306"/>
    <w:rsid w:val="00C513F1"/>
    <w:rsid w:val="00C518CC"/>
    <w:rsid w:val="00C51952"/>
    <w:rsid w:val="00C52145"/>
    <w:rsid w:val="00C52811"/>
    <w:rsid w:val="00C52A69"/>
    <w:rsid w:val="00C52E55"/>
    <w:rsid w:val="00C53365"/>
    <w:rsid w:val="00C54118"/>
    <w:rsid w:val="00C5441F"/>
    <w:rsid w:val="00C54434"/>
    <w:rsid w:val="00C54A16"/>
    <w:rsid w:val="00C54DDA"/>
    <w:rsid w:val="00C54F92"/>
    <w:rsid w:val="00C55D6B"/>
    <w:rsid w:val="00C55DAD"/>
    <w:rsid w:val="00C569F2"/>
    <w:rsid w:val="00C56DA4"/>
    <w:rsid w:val="00C56F7B"/>
    <w:rsid w:val="00C57016"/>
    <w:rsid w:val="00C570A7"/>
    <w:rsid w:val="00C574C0"/>
    <w:rsid w:val="00C57D91"/>
    <w:rsid w:val="00C57E83"/>
    <w:rsid w:val="00C6031D"/>
    <w:rsid w:val="00C6037B"/>
    <w:rsid w:val="00C604D9"/>
    <w:rsid w:val="00C60548"/>
    <w:rsid w:val="00C60881"/>
    <w:rsid w:val="00C610F0"/>
    <w:rsid w:val="00C611FB"/>
    <w:rsid w:val="00C61487"/>
    <w:rsid w:val="00C61C5B"/>
    <w:rsid w:val="00C61CFA"/>
    <w:rsid w:val="00C61E1E"/>
    <w:rsid w:val="00C6204C"/>
    <w:rsid w:val="00C62173"/>
    <w:rsid w:val="00C62398"/>
    <w:rsid w:val="00C6303E"/>
    <w:rsid w:val="00C631FA"/>
    <w:rsid w:val="00C63243"/>
    <w:rsid w:val="00C647D1"/>
    <w:rsid w:val="00C64AB8"/>
    <w:rsid w:val="00C65336"/>
    <w:rsid w:val="00C66421"/>
    <w:rsid w:val="00C665C4"/>
    <w:rsid w:val="00C66F23"/>
    <w:rsid w:val="00C704E4"/>
    <w:rsid w:val="00C7087A"/>
    <w:rsid w:val="00C70CC5"/>
    <w:rsid w:val="00C71245"/>
    <w:rsid w:val="00C7212B"/>
    <w:rsid w:val="00C72524"/>
    <w:rsid w:val="00C728F2"/>
    <w:rsid w:val="00C729FF"/>
    <w:rsid w:val="00C72A83"/>
    <w:rsid w:val="00C72F52"/>
    <w:rsid w:val="00C73344"/>
    <w:rsid w:val="00C73437"/>
    <w:rsid w:val="00C73484"/>
    <w:rsid w:val="00C7382F"/>
    <w:rsid w:val="00C74A83"/>
    <w:rsid w:val="00C74C58"/>
    <w:rsid w:val="00C75B25"/>
    <w:rsid w:val="00C76532"/>
    <w:rsid w:val="00C76FC3"/>
    <w:rsid w:val="00C772B8"/>
    <w:rsid w:val="00C77979"/>
    <w:rsid w:val="00C779D0"/>
    <w:rsid w:val="00C80559"/>
    <w:rsid w:val="00C80BFC"/>
    <w:rsid w:val="00C819DF"/>
    <w:rsid w:val="00C81A9A"/>
    <w:rsid w:val="00C81BE3"/>
    <w:rsid w:val="00C824C4"/>
    <w:rsid w:val="00C83548"/>
    <w:rsid w:val="00C83A40"/>
    <w:rsid w:val="00C83EDC"/>
    <w:rsid w:val="00C850EE"/>
    <w:rsid w:val="00C85872"/>
    <w:rsid w:val="00C85905"/>
    <w:rsid w:val="00C859E5"/>
    <w:rsid w:val="00C85CE4"/>
    <w:rsid w:val="00C86516"/>
    <w:rsid w:val="00C86563"/>
    <w:rsid w:val="00C86B0D"/>
    <w:rsid w:val="00C8788F"/>
    <w:rsid w:val="00C878BD"/>
    <w:rsid w:val="00C87DCF"/>
    <w:rsid w:val="00C905E0"/>
    <w:rsid w:val="00C906AD"/>
    <w:rsid w:val="00C90E7A"/>
    <w:rsid w:val="00C90EA8"/>
    <w:rsid w:val="00C90F9A"/>
    <w:rsid w:val="00C9113C"/>
    <w:rsid w:val="00C912CF"/>
    <w:rsid w:val="00C9173B"/>
    <w:rsid w:val="00C91785"/>
    <w:rsid w:val="00C91B1B"/>
    <w:rsid w:val="00C9272D"/>
    <w:rsid w:val="00C92AAF"/>
    <w:rsid w:val="00C93761"/>
    <w:rsid w:val="00C94062"/>
    <w:rsid w:val="00C9466C"/>
    <w:rsid w:val="00C9500A"/>
    <w:rsid w:val="00C956F1"/>
    <w:rsid w:val="00C957BE"/>
    <w:rsid w:val="00C95C60"/>
    <w:rsid w:val="00C95E1D"/>
    <w:rsid w:val="00C966F7"/>
    <w:rsid w:val="00C96CDC"/>
    <w:rsid w:val="00C9718E"/>
    <w:rsid w:val="00C9755E"/>
    <w:rsid w:val="00CA0212"/>
    <w:rsid w:val="00CA1587"/>
    <w:rsid w:val="00CA1DCE"/>
    <w:rsid w:val="00CA1FD0"/>
    <w:rsid w:val="00CA247D"/>
    <w:rsid w:val="00CA28B0"/>
    <w:rsid w:val="00CA311A"/>
    <w:rsid w:val="00CA3489"/>
    <w:rsid w:val="00CA3A05"/>
    <w:rsid w:val="00CA3A06"/>
    <w:rsid w:val="00CA3F78"/>
    <w:rsid w:val="00CA4CD7"/>
    <w:rsid w:val="00CA555F"/>
    <w:rsid w:val="00CA573C"/>
    <w:rsid w:val="00CA5C5E"/>
    <w:rsid w:val="00CA6095"/>
    <w:rsid w:val="00CA675C"/>
    <w:rsid w:val="00CA6C9D"/>
    <w:rsid w:val="00CA6E0D"/>
    <w:rsid w:val="00CA77FD"/>
    <w:rsid w:val="00CA7E0A"/>
    <w:rsid w:val="00CA7FB9"/>
    <w:rsid w:val="00CB0AA7"/>
    <w:rsid w:val="00CB1AEE"/>
    <w:rsid w:val="00CB1F77"/>
    <w:rsid w:val="00CB2586"/>
    <w:rsid w:val="00CB2724"/>
    <w:rsid w:val="00CB2883"/>
    <w:rsid w:val="00CB2C6C"/>
    <w:rsid w:val="00CB2ECD"/>
    <w:rsid w:val="00CB3012"/>
    <w:rsid w:val="00CB308A"/>
    <w:rsid w:val="00CB3505"/>
    <w:rsid w:val="00CB3642"/>
    <w:rsid w:val="00CB3697"/>
    <w:rsid w:val="00CB37F6"/>
    <w:rsid w:val="00CB3F9D"/>
    <w:rsid w:val="00CB4A1C"/>
    <w:rsid w:val="00CB4CEC"/>
    <w:rsid w:val="00CB5EAF"/>
    <w:rsid w:val="00CB6485"/>
    <w:rsid w:val="00CB6537"/>
    <w:rsid w:val="00CB7260"/>
    <w:rsid w:val="00CB7671"/>
    <w:rsid w:val="00CB77EC"/>
    <w:rsid w:val="00CB7BB5"/>
    <w:rsid w:val="00CC0622"/>
    <w:rsid w:val="00CC0A06"/>
    <w:rsid w:val="00CC1979"/>
    <w:rsid w:val="00CC3163"/>
    <w:rsid w:val="00CC3219"/>
    <w:rsid w:val="00CC40AF"/>
    <w:rsid w:val="00CC45C0"/>
    <w:rsid w:val="00CC47A6"/>
    <w:rsid w:val="00CC51CF"/>
    <w:rsid w:val="00CC541A"/>
    <w:rsid w:val="00CC55D9"/>
    <w:rsid w:val="00CC565B"/>
    <w:rsid w:val="00CC5703"/>
    <w:rsid w:val="00CC57D7"/>
    <w:rsid w:val="00CC6A6F"/>
    <w:rsid w:val="00CD0231"/>
    <w:rsid w:val="00CD0C1F"/>
    <w:rsid w:val="00CD147C"/>
    <w:rsid w:val="00CD1525"/>
    <w:rsid w:val="00CD1535"/>
    <w:rsid w:val="00CD169D"/>
    <w:rsid w:val="00CD17F8"/>
    <w:rsid w:val="00CD1F6F"/>
    <w:rsid w:val="00CD21E7"/>
    <w:rsid w:val="00CD2F9A"/>
    <w:rsid w:val="00CD3064"/>
    <w:rsid w:val="00CD37E4"/>
    <w:rsid w:val="00CD398C"/>
    <w:rsid w:val="00CD44FF"/>
    <w:rsid w:val="00CD51A4"/>
    <w:rsid w:val="00CD51E0"/>
    <w:rsid w:val="00CD5634"/>
    <w:rsid w:val="00CD5867"/>
    <w:rsid w:val="00CD5C13"/>
    <w:rsid w:val="00CD5D3D"/>
    <w:rsid w:val="00CD5FA2"/>
    <w:rsid w:val="00CD6A4D"/>
    <w:rsid w:val="00CD6FD4"/>
    <w:rsid w:val="00CD702C"/>
    <w:rsid w:val="00CD70A4"/>
    <w:rsid w:val="00CD789D"/>
    <w:rsid w:val="00CD7C36"/>
    <w:rsid w:val="00CE0086"/>
    <w:rsid w:val="00CE02DF"/>
    <w:rsid w:val="00CE047A"/>
    <w:rsid w:val="00CE0C6C"/>
    <w:rsid w:val="00CE0CDF"/>
    <w:rsid w:val="00CE1A9B"/>
    <w:rsid w:val="00CE1D32"/>
    <w:rsid w:val="00CE1DFC"/>
    <w:rsid w:val="00CE20DC"/>
    <w:rsid w:val="00CE23D9"/>
    <w:rsid w:val="00CE251F"/>
    <w:rsid w:val="00CE29E0"/>
    <w:rsid w:val="00CE2CCE"/>
    <w:rsid w:val="00CE3165"/>
    <w:rsid w:val="00CE3C6C"/>
    <w:rsid w:val="00CE41DE"/>
    <w:rsid w:val="00CE4332"/>
    <w:rsid w:val="00CE468A"/>
    <w:rsid w:val="00CE5429"/>
    <w:rsid w:val="00CE5A46"/>
    <w:rsid w:val="00CE6315"/>
    <w:rsid w:val="00CE6410"/>
    <w:rsid w:val="00CE6D87"/>
    <w:rsid w:val="00CE7527"/>
    <w:rsid w:val="00CE78DA"/>
    <w:rsid w:val="00CE7932"/>
    <w:rsid w:val="00CF069D"/>
    <w:rsid w:val="00CF095F"/>
    <w:rsid w:val="00CF1387"/>
    <w:rsid w:val="00CF19A9"/>
    <w:rsid w:val="00CF1FBA"/>
    <w:rsid w:val="00CF341E"/>
    <w:rsid w:val="00CF3E4B"/>
    <w:rsid w:val="00CF4A7D"/>
    <w:rsid w:val="00CF52E3"/>
    <w:rsid w:val="00CF550B"/>
    <w:rsid w:val="00CF5DC7"/>
    <w:rsid w:val="00CF5F7C"/>
    <w:rsid w:val="00CF781D"/>
    <w:rsid w:val="00CF7D26"/>
    <w:rsid w:val="00D00292"/>
    <w:rsid w:val="00D00833"/>
    <w:rsid w:val="00D00E49"/>
    <w:rsid w:val="00D01099"/>
    <w:rsid w:val="00D017EC"/>
    <w:rsid w:val="00D027D5"/>
    <w:rsid w:val="00D02A9E"/>
    <w:rsid w:val="00D034A5"/>
    <w:rsid w:val="00D0446C"/>
    <w:rsid w:val="00D047CE"/>
    <w:rsid w:val="00D052E7"/>
    <w:rsid w:val="00D061AC"/>
    <w:rsid w:val="00D06456"/>
    <w:rsid w:val="00D06509"/>
    <w:rsid w:val="00D073B1"/>
    <w:rsid w:val="00D07597"/>
    <w:rsid w:val="00D07A5F"/>
    <w:rsid w:val="00D07E47"/>
    <w:rsid w:val="00D10008"/>
    <w:rsid w:val="00D1012E"/>
    <w:rsid w:val="00D1028C"/>
    <w:rsid w:val="00D10C71"/>
    <w:rsid w:val="00D10DF2"/>
    <w:rsid w:val="00D11F4C"/>
    <w:rsid w:val="00D11F9E"/>
    <w:rsid w:val="00D129D4"/>
    <w:rsid w:val="00D12B7E"/>
    <w:rsid w:val="00D12CC0"/>
    <w:rsid w:val="00D133A0"/>
    <w:rsid w:val="00D13A2D"/>
    <w:rsid w:val="00D13B38"/>
    <w:rsid w:val="00D13CA5"/>
    <w:rsid w:val="00D13EDF"/>
    <w:rsid w:val="00D14091"/>
    <w:rsid w:val="00D140CD"/>
    <w:rsid w:val="00D1440A"/>
    <w:rsid w:val="00D1440D"/>
    <w:rsid w:val="00D14672"/>
    <w:rsid w:val="00D14716"/>
    <w:rsid w:val="00D14793"/>
    <w:rsid w:val="00D14B0D"/>
    <w:rsid w:val="00D14B1E"/>
    <w:rsid w:val="00D151BF"/>
    <w:rsid w:val="00D16282"/>
    <w:rsid w:val="00D16D91"/>
    <w:rsid w:val="00D170B2"/>
    <w:rsid w:val="00D1749D"/>
    <w:rsid w:val="00D17AA2"/>
    <w:rsid w:val="00D17B7E"/>
    <w:rsid w:val="00D17B81"/>
    <w:rsid w:val="00D17CE2"/>
    <w:rsid w:val="00D201E6"/>
    <w:rsid w:val="00D203A1"/>
    <w:rsid w:val="00D20991"/>
    <w:rsid w:val="00D21A40"/>
    <w:rsid w:val="00D21A66"/>
    <w:rsid w:val="00D21BBA"/>
    <w:rsid w:val="00D21ECF"/>
    <w:rsid w:val="00D22152"/>
    <w:rsid w:val="00D22821"/>
    <w:rsid w:val="00D22A51"/>
    <w:rsid w:val="00D22BCA"/>
    <w:rsid w:val="00D22CB4"/>
    <w:rsid w:val="00D23167"/>
    <w:rsid w:val="00D23E3C"/>
    <w:rsid w:val="00D25829"/>
    <w:rsid w:val="00D25D9A"/>
    <w:rsid w:val="00D25E9F"/>
    <w:rsid w:val="00D25FEC"/>
    <w:rsid w:val="00D26138"/>
    <w:rsid w:val="00D26465"/>
    <w:rsid w:val="00D264C2"/>
    <w:rsid w:val="00D2670D"/>
    <w:rsid w:val="00D26E3E"/>
    <w:rsid w:val="00D276D7"/>
    <w:rsid w:val="00D277B4"/>
    <w:rsid w:val="00D31547"/>
    <w:rsid w:val="00D31A3C"/>
    <w:rsid w:val="00D31B11"/>
    <w:rsid w:val="00D31BCE"/>
    <w:rsid w:val="00D32546"/>
    <w:rsid w:val="00D326B1"/>
    <w:rsid w:val="00D328EB"/>
    <w:rsid w:val="00D32E23"/>
    <w:rsid w:val="00D33548"/>
    <w:rsid w:val="00D33A11"/>
    <w:rsid w:val="00D34B91"/>
    <w:rsid w:val="00D34DE9"/>
    <w:rsid w:val="00D34E49"/>
    <w:rsid w:val="00D3587B"/>
    <w:rsid w:val="00D35929"/>
    <w:rsid w:val="00D359BB"/>
    <w:rsid w:val="00D3631C"/>
    <w:rsid w:val="00D3685D"/>
    <w:rsid w:val="00D3745E"/>
    <w:rsid w:val="00D40BFB"/>
    <w:rsid w:val="00D41401"/>
    <w:rsid w:val="00D41455"/>
    <w:rsid w:val="00D41FA3"/>
    <w:rsid w:val="00D420C1"/>
    <w:rsid w:val="00D4213F"/>
    <w:rsid w:val="00D4343D"/>
    <w:rsid w:val="00D435BF"/>
    <w:rsid w:val="00D43B5D"/>
    <w:rsid w:val="00D43D09"/>
    <w:rsid w:val="00D443B8"/>
    <w:rsid w:val="00D44508"/>
    <w:rsid w:val="00D447E9"/>
    <w:rsid w:val="00D44D3E"/>
    <w:rsid w:val="00D44F79"/>
    <w:rsid w:val="00D44FC4"/>
    <w:rsid w:val="00D452A6"/>
    <w:rsid w:val="00D452F3"/>
    <w:rsid w:val="00D4572B"/>
    <w:rsid w:val="00D4624F"/>
    <w:rsid w:val="00D46E7A"/>
    <w:rsid w:val="00D46E82"/>
    <w:rsid w:val="00D47388"/>
    <w:rsid w:val="00D47705"/>
    <w:rsid w:val="00D47991"/>
    <w:rsid w:val="00D47BDB"/>
    <w:rsid w:val="00D47D67"/>
    <w:rsid w:val="00D5063F"/>
    <w:rsid w:val="00D50812"/>
    <w:rsid w:val="00D5260A"/>
    <w:rsid w:val="00D52B70"/>
    <w:rsid w:val="00D538A0"/>
    <w:rsid w:val="00D54353"/>
    <w:rsid w:val="00D55615"/>
    <w:rsid w:val="00D56C4D"/>
    <w:rsid w:val="00D56F85"/>
    <w:rsid w:val="00D570A4"/>
    <w:rsid w:val="00D57144"/>
    <w:rsid w:val="00D57448"/>
    <w:rsid w:val="00D5788D"/>
    <w:rsid w:val="00D57CE4"/>
    <w:rsid w:val="00D57DED"/>
    <w:rsid w:val="00D57FCA"/>
    <w:rsid w:val="00D60FAF"/>
    <w:rsid w:val="00D61278"/>
    <w:rsid w:val="00D619A7"/>
    <w:rsid w:val="00D61AC4"/>
    <w:rsid w:val="00D61D70"/>
    <w:rsid w:val="00D61EB4"/>
    <w:rsid w:val="00D622D1"/>
    <w:rsid w:val="00D6238A"/>
    <w:rsid w:val="00D624B6"/>
    <w:rsid w:val="00D624D2"/>
    <w:rsid w:val="00D63361"/>
    <w:rsid w:val="00D634ED"/>
    <w:rsid w:val="00D639C9"/>
    <w:rsid w:val="00D64D74"/>
    <w:rsid w:val="00D64E6A"/>
    <w:rsid w:val="00D653E7"/>
    <w:rsid w:val="00D657A1"/>
    <w:rsid w:val="00D65D28"/>
    <w:rsid w:val="00D66F56"/>
    <w:rsid w:val="00D6739B"/>
    <w:rsid w:val="00D676F3"/>
    <w:rsid w:val="00D6792C"/>
    <w:rsid w:val="00D67C09"/>
    <w:rsid w:val="00D67C63"/>
    <w:rsid w:val="00D67D5C"/>
    <w:rsid w:val="00D702E1"/>
    <w:rsid w:val="00D70897"/>
    <w:rsid w:val="00D708A6"/>
    <w:rsid w:val="00D70F16"/>
    <w:rsid w:val="00D712A0"/>
    <w:rsid w:val="00D71CDD"/>
    <w:rsid w:val="00D72AC3"/>
    <w:rsid w:val="00D7367C"/>
    <w:rsid w:val="00D73A62"/>
    <w:rsid w:val="00D7496C"/>
    <w:rsid w:val="00D757FA"/>
    <w:rsid w:val="00D76EDA"/>
    <w:rsid w:val="00D7771B"/>
    <w:rsid w:val="00D7781B"/>
    <w:rsid w:val="00D8109A"/>
    <w:rsid w:val="00D81635"/>
    <w:rsid w:val="00D8186D"/>
    <w:rsid w:val="00D825A9"/>
    <w:rsid w:val="00D82920"/>
    <w:rsid w:val="00D83647"/>
    <w:rsid w:val="00D8387B"/>
    <w:rsid w:val="00D842BA"/>
    <w:rsid w:val="00D84437"/>
    <w:rsid w:val="00D84977"/>
    <w:rsid w:val="00D84B2A"/>
    <w:rsid w:val="00D85102"/>
    <w:rsid w:val="00D85E9A"/>
    <w:rsid w:val="00D86A34"/>
    <w:rsid w:val="00D87750"/>
    <w:rsid w:val="00D87968"/>
    <w:rsid w:val="00D87974"/>
    <w:rsid w:val="00D909D3"/>
    <w:rsid w:val="00D90CE5"/>
    <w:rsid w:val="00D9104C"/>
    <w:rsid w:val="00D91286"/>
    <w:rsid w:val="00D9176A"/>
    <w:rsid w:val="00D9177D"/>
    <w:rsid w:val="00D919CD"/>
    <w:rsid w:val="00D919E8"/>
    <w:rsid w:val="00D923E0"/>
    <w:rsid w:val="00D93BCA"/>
    <w:rsid w:val="00D944FF"/>
    <w:rsid w:val="00D945F8"/>
    <w:rsid w:val="00D94725"/>
    <w:rsid w:val="00D94E3E"/>
    <w:rsid w:val="00D951E0"/>
    <w:rsid w:val="00D95210"/>
    <w:rsid w:val="00D953E0"/>
    <w:rsid w:val="00D95422"/>
    <w:rsid w:val="00D95570"/>
    <w:rsid w:val="00D955FB"/>
    <w:rsid w:val="00D96156"/>
    <w:rsid w:val="00D9689D"/>
    <w:rsid w:val="00D96C9C"/>
    <w:rsid w:val="00D97164"/>
    <w:rsid w:val="00D97866"/>
    <w:rsid w:val="00DA094F"/>
    <w:rsid w:val="00DA0CC6"/>
    <w:rsid w:val="00DA12E5"/>
    <w:rsid w:val="00DA2305"/>
    <w:rsid w:val="00DA2E2C"/>
    <w:rsid w:val="00DA350F"/>
    <w:rsid w:val="00DA35E0"/>
    <w:rsid w:val="00DA3B89"/>
    <w:rsid w:val="00DA3C48"/>
    <w:rsid w:val="00DA46FE"/>
    <w:rsid w:val="00DA4E46"/>
    <w:rsid w:val="00DA510B"/>
    <w:rsid w:val="00DA6FB2"/>
    <w:rsid w:val="00DA72C4"/>
    <w:rsid w:val="00DB025B"/>
    <w:rsid w:val="00DB0593"/>
    <w:rsid w:val="00DB06DD"/>
    <w:rsid w:val="00DB08DF"/>
    <w:rsid w:val="00DB0910"/>
    <w:rsid w:val="00DB3BAA"/>
    <w:rsid w:val="00DB3D70"/>
    <w:rsid w:val="00DB42EB"/>
    <w:rsid w:val="00DB474C"/>
    <w:rsid w:val="00DB509E"/>
    <w:rsid w:val="00DB517B"/>
    <w:rsid w:val="00DB53E0"/>
    <w:rsid w:val="00DB5824"/>
    <w:rsid w:val="00DB5BC4"/>
    <w:rsid w:val="00DB5D08"/>
    <w:rsid w:val="00DB5F18"/>
    <w:rsid w:val="00DB62B1"/>
    <w:rsid w:val="00DB6B08"/>
    <w:rsid w:val="00DB6D35"/>
    <w:rsid w:val="00DB713F"/>
    <w:rsid w:val="00DB781B"/>
    <w:rsid w:val="00DB7AB0"/>
    <w:rsid w:val="00DB7D32"/>
    <w:rsid w:val="00DB7FCF"/>
    <w:rsid w:val="00DC0551"/>
    <w:rsid w:val="00DC05FE"/>
    <w:rsid w:val="00DC11E8"/>
    <w:rsid w:val="00DC1293"/>
    <w:rsid w:val="00DC18F3"/>
    <w:rsid w:val="00DC1AE2"/>
    <w:rsid w:val="00DC27F0"/>
    <w:rsid w:val="00DC2FA0"/>
    <w:rsid w:val="00DC36B9"/>
    <w:rsid w:val="00DC37D3"/>
    <w:rsid w:val="00DC3943"/>
    <w:rsid w:val="00DC3AAA"/>
    <w:rsid w:val="00DC4831"/>
    <w:rsid w:val="00DC4FF9"/>
    <w:rsid w:val="00DC50B1"/>
    <w:rsid w:val="00DC5641"/>
    <w:rsid w:val="00DC5A73"/>
    <w:rsid w:val="00DC5C0C"/>
    <w:rsid w:val="00DC5D75"/>
    <w:rsid w:val="00DC61CC"/>
    <w:rsid w:val="00DC707C"/>
    <w:rsid w:val="00DD03BA"/>
    <w:rsid w:val="00DD07B8"/>
    <w:rsid w:val="00DD07DF"/>
    <w:rsid w:val="00DD0856"/>
    <w:rsid w:val="00DD0B0B"/>
    <w:rsid w:val="00DD0CBB"/>
    <w:rsid w:val="00DD165B"/>
    <w:rsid w:val="00DD18BD"/>
    <w:rsid w:val="00DD1D8F"/>
    <w:rsid w:val="00DD2356"/>
    <w:rsid w:val="00DD290D"/>
    <w:rsid w:val="00DD2B53"/>
    <w:rsid w:val="00DD2F5A"/>
    <w:rsid w:val="00DD2FF1"/>
    <w:rsid w:val="00DD39A3"/>
    <w:rsid w:val="00DD3EF3"/>
    <w:rsid w:val="00DD3F49"/>
    <w:rsid w:val="00DD466E"/>
    <w:rsid w:val="00DD497C"/>
    <w:rsid w:val="00DD4CD8"/>
    <w:rsid w:val="00DD4F7F"/>
    <w:rsid w:val="00DD55F6"/>
    <w:rsid w:val="00DD5C3E"/>
    <w:rsid w:val="00DD66F6"/>
    <w:rsid w:val="00DD67C7"/>
    <w:rsid w:val="00DD68DD"/>
    <w:rsid w:val="00DD6ADA"/>
    <w:rsid w:val="00DD6F07"/>
    <w:rsid w:val="00DD70D5"/>
    <w:rsid w:val="00DD74BE"/>
    <w:rsid w:val="00DE11E8"/>
    <w:rsid w:val="00DE16F5"/>
    <w:rsid w:val="00DE185D"/>
    <w:rsid w:val="00DE1D34"/>
    <w:rsid w:val="00DE29A3"/>
    <w:rsid w:val="00DE2A60"/>
    <w:rsid w:val="00DE46FD"/>
    <w:rsid w:val="00DE4EFB"/>
    <w:rsid w:val="00DE5466"/>
    <w:rsid w:val="00DE554B"/>
    <w:rsid w:val="00DE55E5"/>
    <w:rsid w:val="00DE5E41"/>
    <w:rsid w:val="00DE5EF4"/>
    <w:rsid w:val="00DE65DD"/>
    <w:rsid w:val="00DE6C14"/>
    <w:rsid w:val="00DE743A"/>
    <w:rsid w:val="00DE76C9"/>
    <w:rsid w:val="00DE7B3A"/>
    <w:rsid w:val="00DF0701"/>
    <w:rsid w:val="00DF075E"/>
    <w:rsid w:val="00DF0B9D"/>
    <w:rsid w:val="00DF0E8D"/>
    <w:rsid w:val="00DF14B7"/>
    <w:rsid w:val="00DF1746"/>
    <w:rsid w:val="00DF1DD3"/>
    <w:rsid w:val="00DF2099"/>
    <w:rsid w:val="00DF2A7C"/>
    <w:rsid w:val="00DF30A5"/>
    <w:rsid w:val="00DF3BF8"/>
    <w:rsid w:val="00DF443C"/>
    <w:rsid w:val="00DF476E"/>
    <w:rsid w:val="00DF4895"/>
    <w:rsid w:val="00DF5390"/>
    <w:rsid w:val="00DF5F86"/>
    <w:rsid w:val="00DF641D"/>
    <w:rsid w:val="00DF6DAF"/>
    <w:rsid w:val="00DF778F"/>
    <w:rsid w:val="00DF7955"/>
    <w:rsid w:val="00E007B5"/>
    <w:rsid w:val="00E009FA"/>
    <w:rsid w:val="00E01283"/>
    <w:rsid w:val="00E024E2"/>
    <w:rsid w:val="00E02B5B"/>
    <w:rsid w:val="00E02F35"/>
    <w:rsid w:val="00E0312F"/>
    <w:rsid w:val="00E03512"/>
    <w:rsid w:val="00E038FF"/>
    <w:rsid w:val="00E03961"/>
    <w:rsid w:val="00E03DD7"/>
    <w:rsid w:val="00E051EB"/>
    <w:rsid w:val="00E05636"/>
    <w:rsid w:val="00E05973"/>
    <w:rsid w:val="00E0603E"/>
    <w:rsid w:val="00E0653B"/>
    <w:rsid w:val="00E0673C"/>
    <w:rsid w:val="00E067A8"/>
    <w:rsid w:val="00E06DFD"/>
    <w:rsid w:val="00E07C60"/>
    <w:rsid w:val="00E07F31"/>
    <w:rsid w:val="00E1004E"/>
    <w:rsid w:val="00E10A21"/>
    <w:rsid w:val="00E10AF7"/>
    <w:rsid w:val="00E11480"/>
    <w:rsid w:val="00E114CC"/>
    <w:rsid w:val="00E11A4E"/>
    <w:rsid w:val="00E11AA7"/>
    <w:rsid w:val="00E11C26"/>
    <w:rsid w:val="00E12302"/>
    <w:rsid w:val="00E12570"/>
    <w:rsid w:val="00E12DD1"/>
    <w:rsid w:val="00E13474"/>
    <w:rsid w:val="00E134C5"/>
    <w:rsid w:val="00E135E7"/>
    <w:rsid w:val="00E138BC"/>
    <w:rsid w:val="00E148F6"/>
    <w:rsid w:val="00E14BBC"/>
    <w:rsid w:val="00E14C48"/>
    <w:rsid w:val="00E15B87"/>
    <w:rsid w:val="00E16309"/>
    <w:rsid w:val="00E163DD"/>
    <w:rsid w:val="00E16F07"/>
    <w:rsid w:val="00E17057"/>
    <w:rsid w:val="00E17C8C"/>
    <w:rsid w:val="00E201C6"/>
    <w:rsid w:val="00E205B2"/>
    <w:rsid w:val="00E20632"/>
    <w:rsid w:val="00E207CF"/>
    <w:rsid w:val="00E21079"/>
    <w:rsid w:val="00E218BF"/>
    <w:rsid w:val="00E218E9"/>
    <w:rsid w:val="00E21D2F"/>
    <w:rsid w:val="00E22341"/>
    <w:rsid w:val="00E22388"/>
    <w:rsid w:val="00E22E0A"/>
    <w:rsid w:val="00E22F04"/>
    <w:rsid w:val="00E230F5"/>
    <w:rsid w:val="00E23477"/>
    <w:rsid w:val="00E238F2"/>
    <w:rsid w:val="00E23BEF"/>
    <w:rsid w:val="00E24D31"/>
    <w:rsid w:val="00E24E82"/>
    <w:rsid w:val="00E24EAF"/>
    <w:rsid w:val="00E25179"/>
    <w:rsid w:val="00E2530E"/>
    <w:rsid w:val="00E257A4"/>
    <w:rsid w:val="00E26355"/>
    <w:rsid w:val="00E274ED"/>
    <w:rsid w:val="00E27830"/>
    <w:rsid w:val="00E27D69"/>
    <w:rsid w:val="00E27ECB"/>
    <w:rsid w:val="00E27FEC"/>
    <w:rsid w:val="00E30343"/>
    <w:rsid w:val="00E3092A"/>
    <w:rsid w:val="00E31CA1"/>
    <w:rsid w:val="00E31DD6"/>
    <w:rsid w:val="00E32449"/>
    <w:rsid w:val="00E32AE8"/>
    <w:rsid w:val="00E32BFC"/>
    <w:rsid w:val="00E33059"/>
    <w:rsid w:val="00E336B3"/>
    <w:rsid w:val="00E344F5"/>
    <w:rsid w:val="00E34CB1"/>
    <w:rsid w:val="00E351CF"/>
    <w:rsid w:val="00E353DC"/>
    <w:rsid w:val="00E3570E"/>
    <w:rsid w:val="00E35DE7"/>
    <w:rsid w:val="00E360BD"/>
    <w:rsid w:val="00E3649F"/>
    <w:rsid w:val="00E36792"/>
    <w:rsid w:val="00E36F81"/>
    <w:rsid w:val="00E3730E"/>
    <w:rsid w:val="00E3779E"/>
    <w:rsid w:val="00E37CA6"/>
    <w:rsid w:val="00E4021A"/>
    <w:rsid w:val="00E40838"/>
    <w:rsid w:val="00E40DF4"/>
    <w:rsid w:val="00E40EDD"/>
    <w:rsid w:val="00E41677"/>
    <w:rsid w:val="00E41903"/>
    <w:rsid w:val="00E41C1E"/>
    <w:rsid w:val="00E41FF7"/>
    <w:rsid w:val="00E426A5"/>
    <w:rsid w:val="00E42A02"/>
    <w:rsid w:val="00E42B1C"/>
    <w:rsid w:val="00E42FC1"/>
    <w:rsid w:val="00E43705"/>
    <w:rsid w:val="00E439EF"/>
    <w:rsid w:val="00E43E79"/>
    <w:rsid w:val="00E44108"/>
    <w:rsid w:val="00E44D53"/>
    <w:rsid w:val="00E44E62"/>
    <w:rsid w:val="00E467AC"/>
    <w:rsid w:val="00E46D5D"/>
    <w:rsid w:val="00E46DA7"/>
    <w:rsid w:val="00E47C66"/>
    <w:rsid w:val="00E47DD1"/>
    <w:rsid w:val="00E505B4"/>
    <w:rsid w:val="00E507A5"/>
    <w:rsid w:val="00E50D18"/>
    <w:rsid w:val="00E50FEB"/>
    <w:rsid w:val="00E511C1"/>
    <w:rsid w:val="00E519F8"/>
    <w:rsid w:val="00E5203A"/>
    <w:rsid w:val="00E522A9"/>
    <w:rsid w:val="00E527D3"/>
    <w:rsid w:val="00E535F3"/>
    <w:rsid w:val="00E540DA"/>
    <w:rsid w:val="00E542DF"/>
    <w:rsid w:val="00E54B9E"/>
    <w:rsid w:val="00E55185"/>
    <w:rsid w:val="00E555F2"/>
    <w:rsid w:val="00E5593F"/>
    <w:rsid w:val="00E561AA"/>
    <w:rsid w:val="00E5648F"/>
    <w:rsid w:val="00E56AD0"/>
    <w:rsid w:val="00E56B21"/>
    <w:rsid w:val="00E56FD3"/>
    <w:rsid w:val="00E57631"/>
    <w:rsid w:val="00E60D6D"/>
    <w:rsid w:val="00E6101F"/>
    <w:rsid w:val="00E611AF"/>
    <w:rsid w:val="00E61322"/>
    <w:rsid w:val="00E61A4B"/>
    <w:rsid w:val="00E61B7A"/>
    <w:rsid w:val="00E61CAB"/>
    <w:rsid w:val="00E6211E"/>
    <w:rsid w:val="00E62AC0"/>
    <w:rsid w:val="00E62F15"/>
    <w:rsid w:val="00E62F48"/>
    <w:rsid w:val="00E63457"/>
    <w:rsid w:val="00E64605"/>
    <w:rsid w:val="00E64DF0"/>
    <w:rsid w:val="00E64F44"/>
    <w:rsid w:val="00E65AE1"/>
    <w:rsid w:val="00E66139"/>
    <w:rsid w:val="00E66C88"/>
    <w:rsid w:val="00E67064"/>
    <w:rsid w:val="00E674D0"/>
    <w:rsid w:val="00E701A9"/>
    <w:rsid w:val="00E7054E"/>
    <w:rsid w:val="00E70FF8"/>
    <w:rsid w:val="00E712B8"/>
    <w:rsid w:val="00E71850"/>
    <w:rsid w:val="00E72033"/>
    <w:rsid w:val="00E721BA"/>
    <w:rsid w:val="00E724D4"/>
    <w:rsid w:val="00E737C1"/>
    <w:rsid w:val="00E73ADC"/>
    <w:rsid w:val="00E73F85"/>
    <w:rsid w:val="00E746B5"/>
    <w:rsid w:val="00E748B1"/>
    <w:rsid w:val="00E7501D"/>
    <w:rsid w:val="00E7515F"/>
    <w:rsid w:val="00E75AEC"/>
    <w:rsid w:val="00E760C7"/>
    <w:rsid w:val="00E76254"/>
    <w:rsid w:val="00E76A06"/>
    <w:rsid w:val="00E80AA2"/>
    <w:rsid w:val="00E80D50"/>
    <w:rsid w:val="00E81143"/>
    <w:rsid w:val="00E81182"/>
    <w:rsid w:val="00E81BB0"/>
    <w:rsid w:val="00E81DCD"/>
    <w:rsid w:val="00E81E10"/>
    <w:rsid w:val="00E8211C"/>
    <w:rsid w:val="00E827CB"/>
    <w:rsid w:val="00E82881"/>
    <w:rsid w:val="00E83562"/>
    <w:rsid w:val="00E83C41"/>
    <w:rsid w:val="00E84083"/>
    <w:rsid w:val="00E84842"/>
    <w:rsid w:val="00E85374"/>
    <w:rsid w:val="00E8687C"/>
    <w:rsid w:val="00E86ABD"/>
    <w:rsid w:val="00E87790"/>
    <w:rsid w:val="00E87F9C"/>
    <w:rsid w:val="00E903C0"/>
    <w:rsid w:val="00E90A6B"/>
    <w:rsid w:val="00E9163F"/>
    <w:rsid w:val="00E9195D"/>
    <w:rsid w:val="00E91A3D"/>
    <w:rsid w:val="00E92222"/>
    <w:rsid w:val="00E922BF"/>
    <w:rsid w:val="00E9245A"/>
    <w:rsid w:val="00E926F4"/>
    <w:rsid w:val="00E92CB3"/>
    <w:rsid w:val="00E93891"/>
    <w:rsid w:val="00E93DE5"/>
    <w:rsid w:val="00E93F98"/>
    <w:rsid w:val="00E94630"/>
    <w:rsid w:val="00E94A47"/>
    <w:rsid w:val="00E94ACB"/>
    <w:rsid w:val="00E9504D"/>
    <w:rsid w:val="00E950F3"/>
    <w:rsid w:val="00E95A1A"/>
    <w:rsid w:val="00E95A5D"/>
    <w:rsid w:val="00E95DB4"/>
    <w:rsid w:val="00E95F96"/>
    <w:rsid w:val="00E9624B"/>
    <w:rsid w:val="00E96832"/>
    <w:rsid w:val="00E96E93"/>
    <w:rsid w:val="00E97171"/>
    <w:rsid w:val="00E971AD"/>
    <w:rsid w:val="00E972C5"/>
    <w:rsid w:val="00E9763D"/>
    <w:rsid w:val="00E97886"/>
    <w:rsid w:val="00EA0163"/>
    <w:rsid w:val="00EA06B7"/>
    <w:rsid w:val="00EA0AD9"/>
    <w:rsid w:val="00EA0C36"/>
    <w:rsid w:val="00EA18C3"/>
    <w:rsid w:val="00EA1B57"/>
    <w:rsid w:val="00EA1E04"/>
    <w:rsid w:val="00EA2242"/>
    <w:rsid w:val="00EA23A6"/>
    <w:rsid w:val="00EA2732"/>
    <w:rsid w:val="00EA2C08"/>
    <w:rsid w:val="00EA2CB5"/>
    <w:rsid w:val="00EA2DD2"/>
    <w:rsid w:val="00EA2F82"/>
    <w:rsid w:val="00EA320F"/>
    <w:rsid w:val="00EA3A27"/>
    <w:rsid w:val="00EA3E92"/>
    <w:rsid w:val="00EA3E9F"/>
    <w:rsid w:val="00EA4092"/>
    <w:rsid w:val="00EA41BC"/>
    <w:rsid w:val="00EA4224"/>
    <w:rsid w:val="00EA4344"/>
    <w:rsid w:val="00EA48CA"/>
    <w:rsid w:val="00EA4B86"/>
    <w:rsid w:val="00EA6799"/>
    <w:rsid w:val="00EA6809"/>
    <w:rsid w:val="00EA6CD0"/>
    <w:rsid w:val="00EA6E12"/>
    <w:rsid w:val="00EA7182"/>
    <w:rsid w:val="00EA71C0"/>
    <w:rsid w:val="00EA73AA"/>
    <w:rsid w:val="00EA7973"/>
    <w:rsid w:val="00EA7C21"/>
    <w:rsid w:val="00EB02CC"/>
    <w:rsid w:val="00EB0398"/>
    <w:rsid w:val="00EB0AF9"/>
    <w:rsid w:val="00EB0C05"/>
    <w:rsid w:val="00EB0F32"/>
    <w:rsid w:val="00EB134E"/>
    <w:rsid w:val="00EB1B24"/>
    <w:rsid w:val="00EB1E58"/>
    <w:rsid w:val="00EB2807"/>
    <w:rsid w:val="00EB28B6"/>
    <w:rsid w:val="00EB28BB"/>
    <w:rsid w:val="00EB2AE7"/>
    <w:rsid w:val="00EB2B3B"/>
    <w:rsid w:val="00EB2D5F"/>
    <w:rsid w:val="00EB2EE5"/>
    <w:rsid w:val="00EB5014"/>
    <w:rsid w:val="00EB5D71"/>
    <w:rsid w:val="00EB6564"/>
    <w:rsid w:val="00EB6B78"/>
    <w:rsid w:val="00EB7262"/>
    <w:rsid w:val="00EB7461"/>
    <w:rsid w:val="00EB75D8"/>
    <w:rsid w:val="00EC02A5"/>
    <w:rsid w:val="00EC0CC8"/>
    <w:rsid w:val="00EC1BCC"/>
    <w:rsid w:val="00EC1C9B"/>
    <w:rsid w:val="00EC1E61"/>
    <w:rsid w:val="00EC25C1"/>
    <w:rsid w:val="00EC2BA7"/>
    <w:rsid w:val="00EC2CD6"/>
    <w:rsid w:val="00EC34E7"/>
    <w:rsid w:val="00EC36EF"/>
    <w:rsid w:val="00EC3879"/>
    <w:rsid w:val="00EC3F35"/>
    <w:rsid w:val="00EC3F88"/>
    <w:rsid w:val="00EC44A6"/>
    <w:rsid w:val="00EC5504"/>
    <w:rsid w:val="00EC5E9A"/>
    <w:rsid w:val="00EC62D3"/>
    <w:rsid w:val="00EC6437"/>
    <w:rsid w:val="00EC6BDF"/>
    <w:rsid w:val="00EC7059"/>
    <w:rsid w:val="00EC71E5"/>
    <w:rsid w:val="00EC749B"/>
    <w:rsid w:val="00EC7578"/>
    <w:rsid w:val="00EC7957"/>
    <w:rsid w:val="00EC7B48"/>
    <w:rsid w:val="00EC7C93"/>
    <w:rsid w:val="00ED0FF6"/>
    <w:rsid w:val="00ED2918"/>
    <w:rsid w:val="00ED2D97"/>
    <w:rsid w:val="00ED352D"/>
    <w:rsid w:val="00ED3A5A"/>
    <w:rsid w:val="00ED4675"/>
    <w:rsid w:val="00ED46BB"/>
    <w:rsid w:val="00ED46BC"/>
    <w:rsid w:val="00ED50D8"/>
    <w:rsid w:val="00ED51A9"/>
    <w:rsid w:val="00ED565C"/>
    <w:rsid w:val="00ED62CD"/>
    <w:rsid w:val="00ED7D70"/>
    <w:rsid w:val="00EE0B59"/>
    <w:rsid w:val="00EE139D"/>
    <w:rsid w:val="00EE1430"/>
    <w:rsid w:val="00EE1FF4"/>
    <w:rsid w:val="00EE24A3"/>
    <w:rsid w:val="00EE2F82"/>
    <w:rsid w:val="00EE3917"/>
    <w:rsid w:val="00EE41B0"/>
    <w:rsid w:val="00EE4844"/>
    <w:rsid w:val="00EE4865"/>
    <w:rsid w:val="00EE49FB"/>
    <w:rsid w:val="00EE5EBB"/>
    <w:rsid w:val="00EE5EE7"/>
    <w:rsid w:val="00EE6536"/>
    <w:rsid w:val="00EE65DB"/>
    <w:rsid w:val="00EE6AB3"/>
    <w:rsid w:val="00EE7489"/>
    <w:rsid w:val="00EF03B1"/>
    <w:rsid w:val="00EF064D"/>
    <w:rsid w:val="00EF0CBF"/>
    <w:rsid w:val="00EF120B"/>
    <w:rsid w:val="00EF1401"/>
    <w:rsid w:val="00EF19A5"/>
    <w:rsid w:val="00EF1F7F"/>
    <w:rsid w:val="00EF2FEE"/>
    <w:rsid w:val="00EF308F"/>
    <w:rsid w:val="00EF3567"/>
    <w:rsid w:val="00EF4545"/>
    <w:rsid w:val="00EF45B6"/>
    <w:rsid w:val="00EF4D3F"/>
    <w:rsid w:val="00EF5131"/>
    <w:rsid w:val="00EF54FA"/>
    <w:rsid w:val="00EF556D"/>
    <w:rsid w:val="00EF5BBE"/>
    <w:rsid w:val="00EF70FB"/>
    <w:rsid w:val="00EF7E8C"/>
    <w:rsid w:val="00F002F9"/>
    <w:rsid w:val="00F00668"/>
    <w:rsid w:val="00F00F0D"/>
    <w:rsid w:val="00F0110A"/>
    <w:rsid w:val="00F01380"/>
    <w:rsid w:val="00F014E1"/>
    <w:rsid w:val="00F01517"/>
    <w:rsid w:val="00F01590"/>
    <w:rsid w:val="00F0191E"/>
    <w:rsid w:val="00F01F25"/>
    <w:rsid w:val="00F01F84"/>
    <w:rsid w:val="00F0220D"/>
    <w:rsid w:val="00F0289D"/>
    <w:rsid w:val="00F02E3C"/>
    <w:rsid w:val="00F03341"/>
    <w:rsid w:val="00F033A4"/>
    <w:rsid w:val="00F04402"/>
    <w:rsid w:val="00F0445C"/>
    <w:rsid w:val="00F04C0D"/>
    <w:rsid w:val="00F05582"/>
    <w:rsid w:val="00F05C71"/>
    <w:rsid w:val="00F05C78"/>
    <w:rsid w:val="00F0650E"/>
    <w:rsid w:val="00F06548"/>
    <w:rsid w:val="00F06AF5"/>
    <w:rsid w:val="00F06FDA"/>
    <w:rsid w:val="00F0709D"/>
    <w:rsid w:val="00F076E0"/>
    <w:rsid w:val="00F07BB7"/>
    <w:rsid w:val="00F07EB4"/>
    <w:rsid w:val="00F07F42"/>
    <w:rsid w:val="00F1020B"/>
    <w:rsid w:val="00F106DA"/>
    <w:rsid w:val="00F10A06"/>
    <w:rsid w:val="00F110E5"/>
    <w:rsid w:val="00F1135E"/>
    <w:rsid w:val="00F1158C"/>
    <w:rsid w:val="00F11DC3"/>
    <w:rsid w:val="00F12480"/>
    <w:rsid w:val="00F1280B"/>
    <w:rsid w:val="00F12A77"/>
    <w:rsid w:val="00F12E45"/>
    <w:rsid w:val="00F13359"/>
    <w:rsid w:val="00F13885"/>
    <w:rsid w:val="00F1395B"/>
    <w:rsid w:val="00F13C73"/>
    <w:rsid w:val="00F146FD"/>
    <w:rsid w:val="00F1485A"/>
    <w:rsid w:val="00F14968"/>
    <w:rsid w:val="00F14B5E"/>
    <w:rsid w:val="00F14B88"/>
    <w:rsid w:val="00F14DCB"/>
    <w:rsid w:val="00F14E22"/>
    <w:rsid w:val="00F154EC"/>
    <w:rsid w:val="00F15A9B"/>
    <w:rsid w:val="00F15B29"/>
    <w:rsid w:val="00F15F59"/>
    <w:rsid w:val="00F16206"/>
    <w:rsid w:val="00F167B8"/>
    <w:rsid w:val="00F171A8"/>
    <w:rsid w:val="00F17830"/>
    <w:rsid w:val="00F17DFE"/>
    <w:rsid w:val="00F17E5F"/>
    <w:rsid w:val="00F17FB5"/>
    <w:rsid w:val="00F20017"/>
    <w:rsid w:val="00F20B91"/>
    <w:rsid w:val="00F211B2"/>
    <w:rsid w:val="00F2134B"/>
    <w:rsid w:val="00F213EE"/>
    <w:rsid w:val="00F216B0"/>
    <w:rsid w:val="00F21EC6"/>
    <w:rsid w:val="00F2267F"/>
    <w:rsid w:val="00F22CF4"/>
    <w:rsid w:val="00F230D3"/>
    <w:rsid w:val="00F238E8"/>
    <w:rsid w:val="00F23D1D"/>
    <w:rsid w:val="00F2504E"/>
    <w:rsid w:val="00F25093"/>
    <w:rsid w:val="00F25166"/>
    <w:rsid w:val="00F25BD1"/>
    <w:rsid w:val="00F25CE0"/>
    <w:rsid w:val="00F26003"/>
    <w:rsid w:val="00F264E4"/>
    <w:rsid w:val="00F26C9F"/>
    <w:rsid w:val="00F26E40"/>
    <w:rsid w:val="00F270BE"/>
    <w:rsid w:val="00F27258"/>
    <w:rsid w:val="00F27727"/>
    <w:rsid w:val="00F2798C"/>
    <w:rsid w:val="00F27C5E"/>
    <w:rsid w:val="00F30300"/>
    <w:rsid w:val="00F303D2"/>
    <w:rsid w:val="00F30AF4"/>
    <w:rsid w:val="00F311C0"/>
    <w:rsid w:val="00F3185F"/>
    <w:rsid w:val="00F31966"/>
    <w:rsid w:val="00F32010"/>
    <w:rsid w:val="00F320FC"/>
    <w:rsid w:val="00F32618"/>
    <w:rsid w:val="00F32AFD"/>
    <w:rsid w:val="00F32ECB"/>
    <w:rsid w:val="00F3379A"/>
    <w:rsid w:val="00F33DA2"/>
    <w:rsid w:val="00F33DC4"/>
    <w:rsid w:val="00F3444B"/>
    <w:rsid w:val="00F34544"/>
    <w:rsid w:val="00F34839"/>
    <w:rsid w:val="00F3494C"/>
    <w:rsid w:val="00F34B75"/>
    <w:rsid w:val="00F34CBE"/>
    <w:rsid w:val="00F34D4E"/>
    <w:rsid w:val="00F35483"/>
    <w:rsid w:val="00F3551B"/>
    <w:rsid w:val="00F357FE"/>
    <w:rsid w:val="00F36148"/>
    <w:rsid w:val="00F3676E"/>
    <w:rsid w:val="00F36ED7"/>
    <w:rsid w:val="00F36FAC"/>
    <w:rsid w:val="00F372AA"/>
    <w:rsid w:val="00F40203"/>
    <w:rsid w:val="00F40919"/>
    <w:rsid w:val="00F40A3C"/>
    <w:rsid w:val="00F4184D"/>
    <w:rsid w:val="00F421C6"/>
    <w:rsid w:val="00F432A6"/>
    <w:rsid w:val="00F43783"/>
    <w:rsid w:val="00F43A99"/>
    <w:rsid w:val="00F43DAA"/>
    <w:rsid w:val="00F44C93"/>
    <w:rsid w:val="00F463B8"/>
    <w:rsid w:val="00F46E1B"/>
    <w:rsid w:val="00F46FDB"/>
    <w:rsid w:val="00F4767C"/>
    <w:rsid w:val="00F478D2"/>
    <w:rsid w:val="00F5018E"/>
    <w:rsid w:val="00F5036D"/>
    <w:rsid w:val="00F50AEE"/>
    <w:rsid w:val="00F50E53"/>
    <w:rsid w:val="00F514D9"/>
    <w:rsid w:val="00F51642"/>
    <w:rsid w:val="00F517D6"/>
    <w:rsid w:val="00F51910"/>
    <w:rsid w:val="00F52160"/>
    <w:rsid w:val="00F5255D"/>
    <w:rsid w:val="00F5278B"/>
    <w:rsid w:val="00F53FD3"/>
    <w:rsid w:val="00F54CF0"/>
    <w:rsid w:val="00F550C3"/>
    <w:rsid w:val="00F55232"/>
    <w:rsid w:val="00F554D1"/>
    <w:rsid w:val="00F55F7B"/>
    <w:rsid w:val="00F56237"/>
    <w:rsid w:val="00F565A5"/>
    <w:rsid w:val="00F5660A"/>
    <w:rsid w:val="00F56D79"/>
    <w:rsid w:val="00F577A0"/>
    <w:rsid w:val="00F60783"/>
    <w:rsid w:val="00F608E2"/>
    <w:rsid w:val="00F61D79"/>
    <w:rsid w:val="00F62C82"/>
    <w:rsid w:val="00F62CBC"/>
    <w:rsid w:val="00F63AF1"/>
    <w:rsid w:val="00F63B65"/>
    <w:rsid w:val="00F63CFD"/>
    <w:rsid w:val="00F64201"/>
    <w:rsid w:val="00F642A0"/>
    <w:rsid w:val="00F645AC"/>
    <w:rsid w:val="00F646C1"/>
    <w:rsid w:val="00F6471C"/>
    <w:rsid w:val="00F6499A"/>
    <w:rsid w:val="00F64B76"/>
    <w:rsid w:val="00F64D9A"/>
    <w:rsid w:val="00F64FF2"/>
    <w:rsid w:val="00F655C4"/>
    <w:rsid w:val="00F65E87"/>
    <w:rsid w:val="00F664D4"/>
    <w:rsid w:val="00F665F8"/>
    <w:rsid w:val="00F67227"/>
    <w:rsid w:val="00F67612"/>
    <w:rsid w:val="00F67BFE"/>
    <w:rsid w:val="00F67DA7"/>
    <w:rsid w:val="00F7085E"/>
    <w:rsid w:val="00F70BBE"/>
    <w:rsid w:val="00F71072"/>
    <w:rsid w:val="00F711D9"/>
    <w:rsid w:val="00F717E6"/>
    <w:rsid w:val="00F71851"/>
    <w:rsid w:val="00F719B5"/>
    <w:rsid w:val="00F72861"/>
    <w:rsid w:val="00F73882"/>
    <w:rsid w:val="00F73906"/>
    <w:rsid w:val="00F73BD1"/>
    <w:rsid w:val="00F73C9F"/>
    <w:rsid w:val="00F73D92"/>
    <w:rsid w:val="00F73DEF"/>
    <w:rsid w:val="00F73FD5"/>
    <w:rsid w:val="00F74F86"/>
    <w:rsid w:val="00F75404"/>
    <w:rsid w:val="00F7591A"/>
    <w:rsid w:val="00F75C20"/>
    <w:rsid w:val="00F75E95"/>
    <w:rsid w:val="00F7768F"/>
    <w:rsid w:val="00F777D5"/>
    <w:rsid w:val="00F77998"/>
    <w:rsid w:val="00F77E45"/>
    <w:rsid w:val="00F80850"/>
    <w:rsid w:val="00F819C9"/>
    <w:rsid w:val="00F81A1E"/>
    <w:rsid w:val="00F81E86"/>
    <w:rsid w:val="00F8250C"/>
    <w:rsid w:val="00F82D25"/>
    <w:rsid w:val="00F83099"/>
    <w:rsid w:val="00F83631"/>
    <w:rsid w:val="00F839B4"/>
    <w:rsid w:val="00F83A5B"/>
    <w:rsid w:val="00F83D15"/>
    <w:rsid w:val="00F8501F"/>
    <w:rsid w:val="00F85860"/>
    <w:rsid w:val="00F85B5C"/>
    <w:rsid w:val="00F863B3"/>
    <w:rsid w:val="00F86848"/>
    <w:rsid w:val="00F86902"/>
    <w:rsid w:val="00F90161"/>
    <w:rsid w:val="00F90ABA"/>
    <w:rsid w:val="00F90C0F"/>
    <w:rsid w:val="00F90D7F"/>
    <w:rsid w:val="00F91C4D"/>
    <w:rsid w:val="00F91D89"/>
    <w:rsid w:val="00F91F3F"/>
    <w:rsid w:val="00F9206C"/>
    <w:rsid w:val="00F924CF"/>
    <w:rsid w:val="00F92635"/>
    <w:rsid w:val="00F927C8"/>
    <w:rsid w:val="00F92898"/>
    <w:rsid w:val="00F92B80"/>
    <w:rsid w:val="00F92D8F"/>
    <w:rsid w:val="00F93293"/>
    <w:rsid w:val="00F93E63"/>
    <w:rsid w:val="00F943ED"/>
    <w:rsid w:val="00F948F5"/>
    <w:rsid w:val="00F9508F"/>
    <w:rsid w:val="00F95DA4"/>
    <w:rsid w:val="00F967F4"/>
    <w:rsid w:val="00F96D49"/>
    <w:rsid w:val="00F96F49"/>
    <w:rsid w:val="00FA11B8"/>
    <w:rsid w:val="00FA1263"/>
    <w:rsid w:val="00FA150F"/>
    <w:rsid w:val="00FA1A71"/>
    <w:rsid w:val="00FA1FBD"/>
    <w:rsid w:val="00FA23CB"/>
    <w:rsid w:val="00FA2475"/>
    <w:rsid w:val="00FA2C1B"/>
    <w:rsid w:val="00FA336D"/>
    <w:rsid w:val="00FA4F2D"/>
    <w:rsid w:val="00FA4F89"/>
    <w:rsid w:val="00FA5925"/>
    <w:rsid w:val="00FA59C7"/>
    <w:rsid w:val="00FA61D2"/>
    <w:rsid w:val="00FA63BC"/>
    <w:rsid w:val="00FA6498"/>
    <w:rsid w:val="00FA6C9F"/>
    <w:rsid w:val="00FA7177"/>
    <w:rsid w:val="00FA73E2"/>
    <w:rsid w:val="00FA7635"/>
    <w:rsid w:val="00FA7693"/>
    <w:rsid w:val="00FA7911"/>
    <w:rsid w:val="00FB0CE3"/>
    <w:rsid w:val="00FB0E7A"/>
    <w:rsid w:val="00FB1979"/>
    <w:rsid w:val="00FB203D"/>
    <w:rsid w:val="00FB24A2"/>
    <w:rsid w:val="00FB330A"/>
    <w:rsid w:val="00FB4F32"/>
    <w:rsid w:val="00FB5949"/>
    <w:rsid w:val="00FB5E42"/>
    <w:rsid w:val="00FB673B"/>
    <w:rsid w:val="00FB683B"/>
    <w:rsid w:val="00FB6BF4"/>
    <w:rsid w:val="00FB6CA3"/>
    <w:rsid w:val="00FB6CDE"/>
    <w:rsid w:val="00FB7272"/>
    <w:rsid w:val="00FB7493"/>
    <w:rsid w:val="00FB7673"/>
    <w:rsid w:val="00FC0108"/>
    <w:rsid w:val="00FC0380"/>
    <w:rsid w:val="00FC0452"/>
    <w:rsid w:val="00FC0585"/>
    <w:rsid w:val="00FC058C"/>
    <w:rsid w:val="00FC0AC8"/>
    <w:rsid w:val="00FC14ED"/>
    <w:rsid w:val="00FC16EB"/>
    <w:rsid w:val="00FC1CCC"/>
    <w:rsid w:val="00FC2246"/>
    <w:rsid w:val="00FC29A5"/>
    <w:rsid w:val="00FC2CD4"/>
    <w:rsid w:val="00FC301E"/>
    <w:rsid w:val="00FC3306"/>
    <w:rsid w:val="00FC3429"/>
    <w:rsid w:val="00FC35EA"/>
    <w:rsid w:val="00FC3671"/>
    <w:rsid w:val="00FC3848"/>
    <w:rsid w:val="00FC3AB6"/>
    <w:rsid w:val="00FC3CF3"/>
    <w:rsid w:val="00FC46DF"/>
    <w:rsid w:val="00FC56A9"/>
    <w:rsid w:val="00FC5A6B"/>
    <w:rsid w:val="00FC66DF"/>
    <w:rsid w:val="00FC6768"/>
    <w:rsid w:val="00FC6807"/>
    <w:rsid w:val="00FC6F86"/>
    <w:rsid w:val="00FC7304"/>
    <w:rsid w:val="00FC7642"/>
    <w:rsid w:val="00FC774E"/>
    <w:rsid w:val="00FC7E70"/>
    <w:rsid w:val="00FD023C"/>
    <w:rsid w:val="00FD1EA4"/>
    <w:rsid w:val="00FD1F6F"/>
    <w:rsid w:val="00FD2C5B"/>
    <w:rsid w:val="00FD3186"/>
    <w:rsid w:val="00FD3B06"/>
    <w:rsid w:val="00FD3B16"/>
    <w:rsid w:val="00FD4011"/>
    <w:rsid w:val="00FD44F0"/>
    <w:rsid w:val="00FD495C"/>
    <w:rsid w:val="00FD5AE3"/>
    <w:rsid w:val="00FD5E40"/>
    <w:rsid w:val="00FD6282"/>
    <w:rsid w:val="00FD6843"/>
    <w:rsid w:val="00FD6DBF"/>
    <w:rsid w:val="00FD73FB"/>
    <w:rsid w:val="00FD7B09"/>
    <w:rsid w:val="00FE01C1"/>
    <w:rsid w:val="00FE090D"/>
    <w:rsid w:val="00FE0F7A"/>
    <w:rsid w:val="00FE1380"/>
    <w:rsid w:val="00FE18F4"/>
    <w:rsid w:val="00FE1AB2"/>
    <w:rsid w:val="00FE1D91"/>
    <w:rsid w:val="00FE1FAB"/>
    <w:rsid w:val="00FE28D9"/>
    <w:rsid w:val="00FE4932"/>
    <w:rsid w:val="00FE4A21"/>
    <w:rsid w:val="00FE5291"/>
    <w:rsid w:val="00FE57B4"/>
    <w:rsid w:val="00FE5985"/>
    <w:rsid w:val="00FE6750"/>
    <w:rsid w:val="00FE6D66"/>
    <w:rsid w:val="00FE7FD0"/>
    <w:rsid w:val="00FF087E"/>
    <w:rsid w:val="00FF0903"/>
    <w:rsid w:val="00FF0E3F"/>
    <w:rsid w:val="00FF1448"/>
    <w:rsid w:val="00FF164C"/>
    <w:rsid w:val="00FF19D5"/>
    <w:rsid w:val="00FF1E2A"/>
    <w:rsid w:val="00FF1F70"/>
    <w:rsid w:val="00FF21E9"/>
    <w:rsid w:val="00FF2239"/>
    <w:rsid w:val="00FF234F"/>
    <w:rsid w:val="00FF239F"/>
    <w:rsid w:val="00FF259C"/>
    <w:rsid w:val="00FF3560"/>
    <w:rsid w:val="00FF365F"/>
    <w:rsid w:val="00FF42E9"/>
    <w:rsid w:val="00FF45B9"/>
    <w:rsid w:val="00FF5092"/>
    <w:rsid w:val="00FF516F"/>
    <w:rsid w:val="00FF5A21"/>
    <w:rsid w:val="00FF604F"/>
    <w:rsid w:val="00FF6300"/>
    <w:rsid w:val="00FF6A1F"/>
    <w:rsid w:val="00FF6EB1"/>
    <w:rsid w:val="00FF734D"/>
    <w:rsid w:val="00FF73BD"/>
    <w:rsid w:val="00FF7589"/>
    <w:rsid w:val="00FF78AB"/>
    <w:rsid w:val="00FF7E77"/>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5f5f5f"/>
    </o:shapedefaults>
    <o:shapelayout v:ext="edit">
      <o:idmap v:ext="edit" data="2"/>
    </o:shapelayout>
  </w:shapeDefaults>
  <w:decimalSymbol w:val=","/>
  <w:listSeparator w:val=";"/>
  <w14:docId w14:val="53E1F821"/>
  <w15:docId w15:val="{885FE3BA-7923-49C0-B794-16045093C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pacing w:line="276" w:lineRule="auto"/>
        <w:ind w:left="425" w:firstLine="142"/>
        <w:jc w:val="both"/>
      </w:pPr>
    </w:pPrDefault>
  </w:docDefaults>
  <w:latentStyles w:defLockedState="0" w:defUIPriority="0" w:defSemiHidden="0" w:defUnhideWhenUsed="0" w:defQFormat="0" w:count="376">
    <w:lsdException w:name="Normal" w:qFormat="1"/>
    <w:lsdException w:name="heading 1" w:qFormat="1"/>
    <w:lsdException w:name="heading 3" w:semiHidden="1"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5">
    <w:name w:val="Normal"/>
    <w:qFormat/>
    <w:rsid w:val="00CE02DF"/>
    <w:pPr>
      <w:spacing w:line="360" w:lineRule="auto"/>
      <w:ind w:left="0" w:firstLine="794"/>
      <w:contextualSpacing/>
    </w:pPr>
    <w:rPr>
      <w:sz w:val="28"/>
    </w:rPr>
  </w:style>
  <w:style w:type="paragraph" w:styleId="10">
    <w:name w:val="heading 1"/>
    <w:basedOn w:val="a5"/>
    <w:next w:val="a5"/>
    <w:link w:val="11"/>
    <w:qFormat/>
    <w:rsid w:val="007D5E26"/>
    <w:pPr>
      <w:keepNext/>
      <w:numPr>
        <w:numId w:val="6"/>
      </w:numPr>
      <w:spacing w:after="120"/>
      <w:ind w:right="57"/>
      <w:jc w:val="left"/>
      <w:outlineLvl w:val="0"/>
    </w:pPr>
    <w:rPr>
      <w:b/>
      <w:sz w:val="32"/>
    </w:rPr>
  </w:style>
  <w:style w:type="paragraph" w:styleId="22">
    <w:name w:val="heading 2"/>
    <w:aliases w:val="H2,2,h2,Б2,RTC,iz2,Раздел Знак"/>
    <w:basedOn w:val="a5"/>
    <w:next w:val="a5"/>
    <w:link w:val="23"/>
    <w:rsid w:val="009961CD"/>
    <w:pPr>
      <w:keepNext/>
      <w:keepLines/>
      <w:tabs>
        <w:tab w:val="left" w:pos="1854"/>
      </w:tabs>
      <w:spacing w:before="240"/>
      <w:ind w:firstLine="0"/>
      <w:jc w:val="left"/>
      <w:outlineLvl w:val="1"/>
    </w:pPr>
    <w:rPr>
      <w:b/>
      <w:szCs w:val="28"/>
    </w:rPr>
  </w:style>
  <w:style w:type="paragraph" w:styleId="30">
    <w:name w:val="heading 3"/>
    <w:basedOn w:val="10"/>
    <w:next w:val="a5"/>
    <w:link w:val="31"/>
    <w:qFormat/>
    <w:rsid w:val="009C0617"/>
    <w:pPr>
      <w:numPr>
        <w:ilvl w:val="2"/>
      </w:numPr>
      <w:spacing w:before="120" w:after="0"/>
      <w:ind w:left="1854" w:right="0"/>
      <w:outlineLvl w:val="2"/>
    </w:pPr>
    <w:rPr>
      <w:sz w:val="28"/>
      <w:szCs w:val="18"/>
    </w:rPr>
  </w:style>
  <w:style w:type="paragraph" w:styleId="4">
    <w:name w:val="heading 4"/>
    <w:basedOn w:val="a5"/>
    <w:next w:val="a5"/>
    <w:link w:val="40"/>
    <w:rsid w:val="009227D8"/>
    <w:pPr>
      <w:keepNext/>
      <w:ind w:right="57" w:firstLine="0"/>
      <w:jc w:val="center"/>
      <w:outlineLvl w:val="3"/>
    </w:pPr>
    <w:rPr>
      <w:rFonts w:ascii="Arial" w:hAnsi="Arial"/>
      <w:b/>
      <w:sz w:val="22"/>
    </w:rPr>
  </w:style>
  <w:style w:type="paragraph" w:styleId="5">
    <w:name w:val="heading 5"/>
    <w:basedOn w:val="a5"/>
    <w:next w:val="a5"/>
    <w:link w:val="50"/>
    <w:rsid w:val="009227D8"/>
    <w:pPr>
      <w:keepNext/>
      <w:ind w:firstLine="0"/>
      <w:jc w:val="center"/>
      <w:outlineLvl w:val="4"/>
    </w:pPr>
    <w:rPr>
      <w:rFonts w:ascii="Arial" w:hAnsi="Arial"/>
      <w:lang w:val="en-US"/>
    </w:rPr>
  </w:style>
  <w:style w:type="paragraph" w:styleId="6">
    <w:name w:val="heading 6"/>
    <w:basedOn w:val="a5"/>
    <w:next w:val="a5"/>
    <w:link w:val="60"/>
    <w:rsid w:val="009227D8"/>
    <w:pPr>
      <w:spacing w:before="240" w:after="60"/>
      <w:ind w:firstLine="0"/>
      <w:outlineLvl w:val="5"/>
    </w:pPr>
    <w:rPr>
      <w:b/>
      <w:bCs/>
      <w:sz w:val="22"/>
      <w:szCs w:val="22"/>
    </w:rPr>
  </w:style>
  <w:style w:type="paragraph" w:styleId="7">
    <w:name w:val="heading 7"/>
    <w:basedOn w:val="a5"/>
    <w:next w:val="a5"/>
    <w:link w:val="70"/>
    <w:rsid w:val="009227D8"/>
    <w:pPr>
      <w:spacing w:before="240" w:after="60"/>
      <w:ind w:firstLine="0"/>
      <w:outlineLvl w:val="6"/>
    </w:pPr>
    <w:rPr>
      <w:szCs w:val="24"/>
    </w:rPr>
  </w:style>
  <w:style w:type="paragraph" w:styleId="8">
    <w:name w:val="heading 8"/>
    <w:basedOn w:val="a5"/>
    <w:next w:val="a5"/>
    <w:link w:val="80"/>
    <w:rsid w:val="009227D8"/>
    <w:pPr>
      <w:spacing w:before="240" w:after="60"/>
      <w:ind w:firstLine="0"/>
      <w:outlineLvl w:val="7"/>
    </w:pPr>
    <w:rPr>
      <w:i/>
      <w:iCs/>
      <w:szCs w:val="24"/>
    </w:rPr>
  </w:style>
  <w:style w:type="paragraph" w:styleId="9">
    <w:name w:val="heading 9"/>
    <w:basedOn w:val="a5"/>
    <w:next w:val="a5"/>
    <w:link w:val="90"/>
    <w:rsid w:val="009227D8"/>
    <w:pPr>
      <w:spacing w:before="240" w:after="60"/>
      <w:ind w:firstLine="0"/>
      <w:outlineLvl w:val="8"/>
    </w:pPr>
    <w:rPr>
      <w:rFonts w:ascii="Arial" w:hAnsi="Arial" w:cs="Arial"/>
      <w:sz w:val="22"/>
      <w:szCs w:val="22"/>
    </w:rPr>
  </w:style>
  <w:style w:type="character" w:default="1" w:styleId="a6">
    <w:name w:val="Default Paragraph Font"/>
    <w:uiPriority w:val="1"/>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character" w:customStyle="1" w:styleId="23">
    <w:name w:val="Заголовок 2 Знак"/>
    <w:aliases w:val="H2 Знак,2 Знак,h2 Знак,Б2 Знак,RTC Знак,iz2 Знак,Раздел Знак Знак"/>
    <w:basedOn w:val="a6"/>
    <w:link w:val="22"/>
    <w:rsid w:val="009961CD"/>
    <w:rPr>
      <w:b/>
      <w:sz w:val="28"/>
      <w:szCs w:val="28"/>
    </w:rPr>
  </w:style>
  <w:style w:type="character" w:customStyle="1" w:styleId="31">
    <w:name w:val="Заголовок 3 Знак"/>
    <w:basedOn w:val="a6"/>
    <w:link w:val="30"/>
    <w:rsid w:val="009C0617"/>
    <w:rPr>
      <w:b/>
      <w:sz w:val="28"/>
      <w:szCs w:val="18"/>
    </w:rPr>
  </w:style>
  <w:style w:type="paragraph" w:customStyle="1" w:styleId="a9">
    <w:name w:val="Стиль По центру"/>
    <w:basedOn w:val="a5"/>
    <w:rsid w:val="005A16F8"/>
    <w:pPr>
      <w:ind w:firstLine="0"/>
      <w:jc w:val="center"/>
    </w:pPr>
  </w:style>
  <w:style w:type="paragraph" w:styleId="aa">
    <w:name w:val="Body Text"/>
    <w:basedOn w:val="a5"/>
    <w:link w:val="ab"/>
    <w:qFormat/>
    <w:rsid w:val="00D84437"/>
  </w:style>
  <w:style w:type="paragraph" w:styleId="12">
    <w:name w:val="toc 1"/>
    <w:basedOn w:val="a5"/>
    <w:next w:val="a5"/>
    <w:uiPriority w:val="39"/>
    <w:rsid w:val="00B97F08"/>
    <w:pPr>
      <w:spacing w:line="264" w:lineRule="auto"/>
      <w:ind w:firstLine="567"/>
      <w:jc w:val="left"/>
    </w:pPr>
    <w:rPr>
      <w:bCs/>
      <w:caps/>
      <w:sz w:val="24"/>
      <w:szCs w:val="24"/>
    </w:rPr>
  </w:style>
  <w:style w:type="paragraph" w:styleId="24">
    <w:name w:val="toc 2"/>
    <w:basedOn w:val="a5"/>
    <w:next w:val="a5"/>
    <w:autoRedefine/>
    <w:uiPriority w:val="39"/>
    <w:rsid w:val="007D6ED3"/>
    <w:pPr>
      <w:spacing w:line="264" w:lineRule="auto"/>
      <w:jc w:val="left"/>
    </w:pPr>
    <w:rPr>
      <w:b/>
      <w:bCs/>
      <w:sz w:val="20"/>
    </w:rPr>
  </w:style>
  <w:style w:type="character" w:styleId="ac">
    <w:name w:val="Hyperlink"/>
    <w:basedOn w:val="a6"/>
    <w:uiPriority w:val="99"/>
    <w:rsid w:val="00D84437"/>
    <w:rPr>
      <w:color w:val="0000FF"/>
      <w:u w:val="single"/>
    </w:rPr>
  </w:style>
  <w:style w:type="character" w:styleId="ad">
    <w:name w:val="FollowedHyperlink"/>
    <w:basedOn w:val="a6"/>
    <w:uiPriority w:val="99"/>
    <w:rsid w:val="00D84437"/>
    <w:rPr>
      <w:color w:val="800080"/>
      <w:u w:val="single"/>
    </w:rPr>
  </w:style>
  <w:style w:type="paragraph" w:styleId="32">
    <w:name w:val="toc 3"/>
    <w:basedOn w:val="a5"/>
    <w:next w:val="a5"/>
    <w:autoRedefine/>
    <w:uiPriority w:val="39"/>
    <w:rsid w:val="00150C3B"/>
    <w:pPr>
      <w:tabs>
        <w:tab w:val="left" w:pos="1843"/>
        <w:tab w:val="right" w:leader="dot" w:pos="9911"/>
      </w:tabs>
      <w:spacing w:line="264" w:lineRule="auto"/>
      <w:ind w:left="170"/>
      <w:jc w:val="left"/>
    </w:pPr>
    <w:rPr>
      <w:sz w:val="20"/>
    </w:rPr>
  </w:style>
  <w:style w:type="paragraph" w:styleId="41">
    <w:name w:val="toc 4"/>
    <w:basedOn w:val="a5"/>
    <w:next w:val="a5"/>
    <w:autoRedefine/>
    <w:semiHidden/>
    <w:rsid w:val="00D84437"/>
    <w:pPr>
      <w:ind w:left="440"/>
      <w:jc w:val="left"/>
    </w:pPr>
    <w:rPr>
      <w:rFonts w:ascii="Calibri" w:hAnsi="Calibri"/>
      <w:sz w:val="20"/>
    </w:rPr>
  </w:style>
  <w:style w:type="paragraph" w:styleId="51">
    <w:name w:val="toc 5"/>
    <w:basedOn w:val="a5"/>
    <w:next w:val="a5"/>
    <w:autoRedefine/>
    <w:semiHidden/>
    <w:rsid w:val="00D84437"/>
    <w:pPr>
      <w:ind w:left="660"/>
      <w:jc w:val="left"/>
    </w:pPr>
    <w:rPr>
      <w:rFonts w:ascii="Calibri" w:hAnsi="Calibri"/>
      <w:sz w:val="20"/>
    </w:rPr>
  </w:style>
  <w:style w:type="paragraph" w:styleId="61">
    <w:name w:val="toc 6"/>
    <w:basedOn w:val="a5"/>
    <w:next w:val="a5"/>
    <w:autoRedefine/>
    <w:semiHidden/>
    <w:rsid w:val="00D84437"/>
    <w:pPr>
      <w:ind w:left="880"/>
      <w:jc w:val="left"/>
    </w:pPr>
    <w:rPr>
      <w:rFonts w:ascii="Calibri" w:hAnsi="Calibri"/>
      <w:sz w:val="20"/>
    </w:rPr>
  </w:style>
  <w:style w:type="paragraph" w:styleId="71">
    <w:name w:val="toc 7"/>
    <w:basedOn w:val="a5"/>
    <w:next w:val="a5"/>
    <w:autoRedefine/>
    <w:semiHidden/>
    <w:rsid w:val="00D84437"/>
    <w:pPr>
      <w:ind w:left="1100"/>
      <w:jc w:val="left"/>
    </w:pPr>
    <w:rPr>
      <w:rFonts w:ascii="Calibri" w:hAnsi="Calibri"/>
      <w:sz w:val="20"/>
    </w:rPr>
  </w:style>
  <w:style w:type="paragraph" w:styleId="81">
    <w:name w:val="toc 8"/>
    <w:basedOn w:val="a5"/>
    <w:next w:val="a5"/>
    <w:autoRedefine/>
    <w:semiHidden/>
    <w:rsid w:val="00D84437"/>
    <w:pPr>
      <w:ind w:left="1320"/>
      <w:jc w:val="left"/>
    </w:pPr>
    <w:rPr>
      <w:rFonts w:ascii="Calibri" w:hAnsi="Calibri"/>
      <w:sz w:val="20"/>
    </w:rPr>
  </w:style>
  <w:style w:type="paragraph" w:styleId="91">
    <w:name w:val="toc 9"/>
    <w:basedOn w:val="a5"/>
    <w:next w:val="a5"/>
    <w:autoRedefine/>
    <w:semiHidden/>
    <w:rsid w:val="00D84437"/>
    <w:pPr>
      <w:ind w:left="1540"/>
      <w:jc w:val="left"/>
    </w:pPr>
    <w:rPr>
      <w:rFonts w:ascii="Calibri" w:hAnsi="Calibri"/>
      <w:sz w:val="20"/>
    </w:rPr>
  </w:style>
  <w:style w:type="character" w:styleId="ae">
    <w:name w:val="page number"/>
    <w:basedOn w:val="a6"/>
    <w:rsid w:val="00EB28BB"/>
  </w:style>
  <w:style w:type="character" w:styleId="af">
    <w:name w:val="annotation reference"/>
    <w:basedOn w:val="a6"/>
    <w:semiHidden/>
    <w:rsid w:val="00A106DC"/>
    <w:rPr>
      <w:sz w:val="16"/>
      <w:szCs w:val="16"/>
    </w:rPr>
  </w:style>
  <w:style w:type="paragraph" w:styleId="af0">
    <w:name w:val="annotation text"/>
    <w:basedOn w:val="a5"/>
    <w:link w:val="af1"/>
    <w:semiHidden/>
    <w:rsid w:val="00A106DC"/>
  </w:style>
  <w:style w:type="paragraph" w:styleId="af2">
    <w:name w:val="annotation subject"/>
    <w:basedOn w:val="af0"/>
    <w:next w:val="af0"/>
    <w:link w:val="af3"/>
    <w:semiHidden/>
    <w:rsid w:val="00A106DC"/>
    <w:rPr>
      <w:b/>
      <w:bCs/>
    </w:rPr>
  </w:style>
  <w:style w:type="paragraph" w:styleId="af4">
    <w:name w:val="Balloon Text"/>
    <w:basedOn w:val="a5"/>
    <w:link w:val="af5"/>
    <w:semiHidden/>
    <w:rsid w:val="00A106DC"/>
    <w:rPr>
      <w:rFonts w:ascii="Tahoma" w:hAnsi="Tahoma" w:cs="Tahoma"/>
      <w:sz w:val="16"/>
      <w:szCs w:val="16"/>
    </w:rPr>
  </w:style>
  <w:style w:type="table" w:styleId="af6">
    <w:name w:val="Table Grid"/>
    <w:basedOn w:val="a7"/>
    <w:rsid w:val="006646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Document Map"/>
    <w:basedOn w:val="a5"/>
    <w:link w:val="af8"/>
    <w:semiHidden/>
    <w:rsid w:val="00B61F7F"/>
    <w:pPr>
      <w:shd w:val="clear" w:color="auto" w:fill="000080"/>
    </w:pPr>
    <w:rPr>
      <w:rFonts w:ascii="Tahoma" w:hAnsi="Tahoma" w:cs="Tahoma"/>
    </w:rPr>
  </w:style>
  <w:style w:type="paragraph" w:customStyle="1" w:styleId="a0">
    <w:name w:val="Мой Маркированный"/>
    <w:basedOn w:val="a5"/>
    <w:rsid w:val="003E3D3A"/>
    <w:pPr>
      <w:numPr>
        <w:numId w:val="1"/>
      </w:numPr>
    </w:pPr>
  </w:style>
  <w:style w:type="paragraph" w:customStyle="1" w:styleId="af9">
    <w:name w:val="Табличный"/>
    <w:basedOn w:val="a5"/>
    <w:rsid w:val="003D3E60"/>
    <w:pPr>
      <w:ind w:firstLine="0"/>
      <w:jc w:val="left"/>
    </w:pPr>
  </w:style>
  <w:style w:type="paragraph" w:styleId="afa">
    <w:name w:val="header"/>
    <w:basedOn w:val="a5"/>
    <w:link w:val="afb"/>
    <w:uiPriority w:val="99"/>
    <w:rsid w:val="00314FE9"/>
    <w:pPr>
      <w:tabs>
        <w:tab w:val="center" w:pos="4677"/>
        <w:tab w:val="right" w:pos="9355"/>
      </w:tabs>
    </w:pPr>
  </w:style>
  <w:style w:type="paragraph" w:styleId="afc">
    <w:name w:val="footer"/>
    <w:basedOn w:val="a5"/>
    <w:link w:val="afd"/>
    <w:uiPriority w:val="99"/>
    <w:rsid w:val="00314FE9"/>
    <w:pPr>
      <w:tabs>
        <w:tab w:val="center" w:pos="4677"/>
        <w:tab w:val="right" w:pos="9355"/>
      </w:tabs>
    </w:pPr>
  </w:style>
  <w:style w:type="paragraph" w:customStyle="1" w:styleId="13">
    <w:name w:val="Стиль1"/>
    <w:basedOn w:val="10"/>
    <w:rsid w:val="009B6ABC"/>
  </w:style>
  <w:style w:type="paragraph" w:styleId="a4">
    <w:name w:val="endnote text"/>
    <w:basedOn w:val="a5"/>
    <w:link w:val="afe"/>
    <w:semiHidden/>
    <w:rsid w:val="000177E1"/>
    <w:pPr>
      <w:numPr>
        <w:numId w:val="2"/>
      </w:numPr>
    </w:pPr>
  </w:style>
  <w:style w:type="paragraph" w:customStyle="1" w:styleId="25">
    <w:name w:val="Стиль2"/>
    <w:basedOn w:val="12"/>
    <w:rsid w:val="00D919CD"/>
    <w:pPr>
      <w:tabs>
        <w:tab w:val="right" w:pos="10348"/>
      </w:tabs>
    </w:pPr>
    <w:rPr>
      <w:sz w:val="22"/>
    </w:rPr>
  </w:style>
  <w:style w:type="paragraph" w:customStyle="1" w:styleId="Iauiue">
    <w:name w:val="Iau.iue"/>
    <w:basedOn w:val="a5"/>
    <w:next w:val="a5"/>
    <w:rsid w:val="00B4567E"/>
    <w:pPr>
      <w:autoSpaceDE w:val="0"/>
      <w:autoSpaceDN w:val="0"/>
      <w:adjustRightInd w:val="0"/>
      <w:ind w:firstLine="0"/>
      <w:jc w:val="left"/>
    </w:pPr>
    <w:rPr>
      <w:szCs w:val="24"/>
    </w:rPr>
  </w:style>
  <w:style w:type="paragraph" w:customStyle="1" w:styleId="Default">
    <w:name w:val="Default"/>
    <w:rsid w:val="00B4567E"/>
    <w:pPr>
      <w:autoSpaceDE w:val="0"/>
      <w:autoSpaceDN w:val="0"/>
      <w:adjustRightInd w:val="0"/>
    </w:pPr>
    <w:rPr>
      <w:rFonts w:ascii="Arial" w:hAnsi="Arial" w:cs="Arial"/>
      <w:color w:val="000000"/>
      <w:sz w:val="24"/>
      <w:szCs w:val="24"/>
    </w:rPr>
  </w:style>
  <w:style w:type="paragraph" w:customStyle="1" w:styleId="Caaieiaie1">
    <w:name w:val="Caaieiaie 1"/>
    <w:basedOn w:val="Default"/>
    <w:next w:val="Default"/>
    <w:rsid w:val="00B4567E"/>
    <w:pPr>
      <w:spacing w:before="240" w:after="60"/>
    </w:pPr>
    <w:rPr>
      <w:rFonts w:cs="Times New Roman"/>
      <w:color w:val="auto"/>
    </w:rPr>
  </w:style>
  <w:style w:type="paragraph" w:customStyle="1" w:styleId="Caaieiaie2">
    <w:name w:val="Caaieiaie 2"/>
    <w:basedOn w:val="Default"/>
    <w:next w:val="Default"/>
    <w:rsid w:val="00193D46"/>
    <w:pPr>
      <w:spacing w:before="240" w:after="60"/>
    </w:pPr>
    <w:rPr>
      <w:rFonts w:cs="Times New Roman"/>
      <w:color w:val="auto"/>
    </w:rPr>
  </w:style>
  <w:style w:type="paragraph" w:styleId="aff">
    <w:name w:val="Title"/>
    <w:basedOn w:val="a5"/>
    <w:link w:val="aff0"/>
    <w:rsid w:val="006D0578"/>
    <w:pPr>
      <w:ind w:firstLine="0"/>
      <w:jc w:val="center"/>
    </w:pPr>
    <w:rPr>
      <w:rFonts w:cs="Arial"/>
      <w:b/>
      <w:bCs/>
      <w:sz w:val="20"/>
    </w:rPr>
  </w:style>
  <w:style w:type="paragraph" w:styleId="HTML">
    <w:name w:val="HTML Preformatted"/>
    <w:basedOn w:val="a5"/>
    <w:link w:val="HTML0"/>
    <w:rsid w:val="009E2B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0"/>
      <w:jc w:val="left"/>
    </w:pPr>
    <w:rPr>
      <w:rFonts w:ascii="Courier New" w:hAnsi="Courier New" w:cs="Courier New"/>
      <w:sz w:val="20"/>
    </w:rPr>
  </w:style>
  <w:style w:type="paragraph" w:styleId="aff1">
    <w:name w:val="Normal (Web)"/>
    <w:basedOn w:val="a5"/>
    <w:uiPriority w:val="99"/>
    <w:rsid w:val="00912ABD"/>
    <w:pPr>
      <w:spacing w:before="100" w:beforeAutospacing="1" w:after="100" w:afterAutospacing="1"/>
      <w:ind w:firstLine="0"/>
      <w:jc w:val="left"/>
    </w:pPr>
    <w:rPr>
      <w:szCs w:val="24"/>
    </w:rPr>
  </w:style>
  <w:style w:type="paragraph" w:styleId="aff2">
    <w:name w:val="caption"/>
    <w:basedOn w:val="a5"/>
    <w:next w:val="a5"/>
    <w:qFormat/>
    <w:rsid w:val="00E64DF0"/>
    <w:pPr>
      <w:ind w:firstLine="0"/>
      <w:jc w:val="center"/>
    </w:pPr>
    <w:rPr>
      <w:b/>
      <w:bCs/>
      <w:sz w:val="24"/>
      <w:szCs w:val="24"/>
    </w:rPr>
  </w:style>
  <w:style w:type="table" w:customStyle="1" w:styleId="aff3">
    <w:name w:val="??????? ???????"/>
    <w:basedOn w:val="a7"/>
    <w:semiHidden/>
    <w:rsid w:val="00BC2F2D"/>
    <w:rPr>
      <w:rFonts w:ascii="Tahoma" w:hAnsi="Tahoma" w:cs="Tahoma"/>
      <w:sz w:val="16"/>
      <w:szCs w:val="16"/>
    </w:rPr>
    <w:tblPr/>
  </w:style>
  <w:style w:type="paragraph" w:styleId="aff4">
    <w:name w:val="Block Text"/>
    <w:basedOn w:val="a5"/>
    <w:rsid w:val="000D09FB"/>
    <w:pPr>
      <w:tabs>
        <w:tab w:val="left" w:pos="-9572"/>
      </w:tabs>
      <w:suppressAutoHyphens/>
      <w:spacing w:after="60"/>
      <w:ind w:left="-74" w:right="-142" w:firstLine="0"/>
      <w:jc w:val="center"/>
    </w:pPr>
  </w:style>
  <w:style w:type="paragraph" w:customStyle="1" w:styleId="aff5">
    <w:name w:val="Обычный без междустрочного"/>
    <w:basedOn w:val="a5"/>
    <w:rsid w:val="000D09FB"/>
    <w:pPr>
      <w:tabs>
        <w:tab w:val="left" w:pos="1418"/>
      </w:tabs>
      <w:suppressAutoHyphens/>
      <w:ind w:firstLine="0"/>
    </w:pPr>
    <w:rPr>
      <w:b/>
    </w:rPr>
  </w:style>
  <w:style w:type="paragraph" w:styleId="aff6">
    <w:name w:val="Subtitle"/>
    <w:aliases w:val="Дополнительный"/>
    <w:basedOn w:val="a5"/>
    <w:next w:val="a5"/>
    <w:link w:val="aff7"/>
    <w:uiPriority w:val="11"/>
    <w:qFormat/>
    <w:rsid w:val="00606A87"/>
    <w:pPr>
      <w:spacing w:after="60"/>
      <w:jc w:val="center"/>
      <w:outlineLvl w:val="1"/>
    </w:pPr>
    <w:rPr>
      <w:i/>
      <w:szCs w:val="24"/>
      <w:u w:val="single"/>
    </w:rPr>
  </w:style>
  <w:style w:type="character" w:customStyle="1" w:styleId="aff7">
    <w:name w:val="Подзаголовок Знак"/>
    <w:aliases w:val="Дополнительный Знак"/>
    <w:basedOn w:val="a6"/>
    <w:link w:val="aff6"/>
    <w:uiPriority w:val="11"/>
    <w:rsid w:val="00606A87"/>
    <w:rPr>
      <w:rFonts w:eastAsia="Times New Roman" w:cs="Times New Roman"/>
      <w:i/>
      <w:sz w:val="28"/>
      <w:szCs w:val="24"/>
      <w:u w:val="single"/>
    </w:rPr>
  </w:style>
  <w:style w:type="paragraph" w:styleId="aff8">
    <w:name w:val="Message Header"/>
    <w:basedOn w:val="a5"/>
    <w:link w:val="aff9"/>
    <w:rsid w:val="008D41B3"/>
    <w:pPr>
      <w:pBdr>
        <w:top w:val="single" w:sz="6" w:space="1" w:color="auto"/>
        <w:left w:val="single" w:sz="6" w:space="1" w:color="auto"/>
        <w:bottom w:val="single" w:sz="6" w:space="1" w:color="auto"/>
        <w:right w:val="single" w:sz="6" w:space="1" w:color="auto"/>
      </w:pBdr>
      <w:shd w:val="pct20" w:color="auto" w:fill="auto"/>
      <w:ind w:left="1134" w:hanging="1134"/>
      <w:jc w:val="left"/>
    </w:pPr>
  </w:style>
  <w:style w:type="character" w:customStyle="1" w:styleId="aff9">
    <w:name w:val="Шапка Знак"/>
    <w:basedOn w:val="a6"/>
    <w:link w:val="aff8"/>
    <w:rsid w:val="008D41B3"/>
    <w:rPr>
      <w:rFonts w:ascii="Arial" w:hAnsi="Arial"/>
      <w:sz w:val="24"/>
      <w:shd w:val="pct20" w:color="auto" w:fill="auto"/>
    </w:rPr>
  </w:style>
  <w:style w:type="paragraph" w:styleId="26">
    <w:name w:val="Body Text Indent 2"/>
    <w:basedOn w:val="a5"/>
    <w:link w:val="27"/>
    <w:rsid w:val="005565BB"/>
    <w:pPr>
      <w:spacing w:after="120" w:line="480" w:lineRule="auto"/>
      <w:ind w:left="283"/>
    </w:pPr>
  </w:style>
  <w:style w:type="character" w:customStyle="1" w:styleId="27">
    <w:name w:val="Основной текст с отступом 2 Знак"/>
    <w:basedOn w:val="a6"/>
    <w:link w:val="26"/>
    <w:rsid w:val="005565BB"/>
    <w:rPr>
      <w:rFonts w:ascii="Arial" w:hAnsi="Arial"/>
      <w:sz w:val="22"/>
    </w:rPr>
  </w:style>
  <w:style w:type="paragraph" w:styleId="affa">
    <w:name w:val="Body Text Indent"/>
    <w:basedOn w:val="a5"/>
    <w:link w:val="affb"/>
    <w:rsid w:val="005565BB"/>
    <w:pPr>
      <w:spacing w:after="120"/>
      <w:ind w:left="283"/>
    </w:pPr>
  </w:style>
  <w:style w:type="character" w:customStyle="1" w:styleId="affb">
    <w:name w:val="Основной текст с отступом Знак"/>
    <w:basedOn w:val="a6"/>
    <w:link w:val="affa"/>
    <w:rsid w:val="005565BB"/>
    <w:rPr>
      <w:rFonts w:ascii="Arial" w:hAnsi="Arial"/>
      <w:sz w:val="22"/>
    </w:rPr>
  </w:style>
  <w:style w:type="paragraph" w:styleId="28">
    <w:name w:val="Body Text First Indent 2"/>
    <w:basedOn w:val="affa"/>
    <w:link w:val="29"/>
    <w:rsid w:val="005565BB"/>
    <w:pPr>
      <w:ind w:firstLine="210"/>
    </w:pPr>
  </w:style>
  <w:style w:type="character" w:customStyle="1" w:styleId="29">
    <w:name w:val="Красная строка 2 Знак"/>
    <w:basedOn w:val="affb"/>
    <w:link w:val="28"/>
    <w:rsid w:val="005565BB"/>
    <w:rPr>
      <w:rFonts w:ascii="Arial" w:hAnsi="Arial"/>
      <w:sz w:val="22"/>
    </w:rPr>
  </w:style>
  <w:style w:type="paragraph" w:styleId="affc">
    <w:name w:val="TOC Heading"/>
    <w:basedOn w:val="10"/>
    <w:next w:val="a5"/>
    <w:uiPriority w:val="39"/>
    <w:unhideWhenUsed/>
    <w:qFormat/>
    <w:rsid w:val="00803246"/>
    <w:pPr>
      <w:keepLines/>
      <w:numPr>
        <w:numId w:val="0"/>
      </w:numPr>
      <w:spacing w:before="480" w:after="0"/>
      <w:ind w:right="0"/>
      <w:outlineLvl w:val="9"/>
    </w:pPr>
    <w:rPr>
      <w:rFonts w:ascii="Cambria" w:hAnsi="Cambria"/>
      <w:bCs/>
      <w:color w:val="365F91"/>
      <w:sz w:val="28"/>
      <w:szCs w:val="28"/>
      <w:lang w:eastAsia="en-US"/>
    </w:rPr>
  </w:style>
  <w:style w:type="character" w:styleId="affd">
    <w:name w:val="Emphasis"/>
    <w:basedOn w:val="a6"/>
    <w:qFormat/>
    <w:rsid w:val="00465DB6"/>
    <w:rPr>
      <w:i/>
      <w:iCs/>
    </w:rPr>
  </w:style>
  <w:style w:type="paragraph" w:customStyle="1" w:styleId="affe">
    <w:name w:val="Основной текст ПЗ"/>
    <w:basedOn w:val="a5"/>
    <w:rsid w:val="00A663A2"/>
    <w:pPr>
      <w:ind w:firstLine="851"/>
    </w:pPr>
  </w:style>
  <w:style w:type="paragraph" w:customStyle="1" w:styleId="3f3f3f3f3f3f3f3f3f3f3f3f3f3f3f3f3f3f3f">
    <w:name w:val="М3fа3fр3fк3fи3fр3fо3fв3fа3fн3fн3fы3fй3f с3fп3fи3fс3fо3fк3f"/>
    <w:basedOn w:val="a5"/>
    <w:rsid w:val="003A7EE9"/>
    <w:pPr>
      <w:widowControl w:val="0"/>
      <w:numPr>
        <w:numId w:val="3"/>
      </w:numPr>
      <w:autoSpaceDE w:val="0"/>
      <w:autoSpaceDN w:val="0"/>
      <w:adjustRightInd w:val="0"/>
    </w:pPr>
    <w:rPr>
      <w:szCs w:val="24"/>
      <w:lang w:eastAsia="en-US"/>
    </w:rPr>
  </w:style>
  <w:style w:type="paragraph" w:customStyle="1" w:styleId="afff">
    <w:name w:val="Обычный (ТЭСП)"/>
    <w:basedOn w:val="a5"/>
    <w:link w:val="afff0"/>
    <w:rsid w:val="001D3FCF"/>
    <w:pPr>
      <w:ind w:firstLine="720"/>
    </w:pPr>
    <w:rPr>
      <w:szCs w:val="24"/>
    </w:rPr>
  </w:style>
  <w:style w:type="character" w:customStyle="1" w:styleId="afff0">
    <w:name w:val="Обычный (ТЭСП) Знак"/>
    <w:link w:val="afff"/>
    <w:rsid w:val="001D3FCF"/>
    <w:rPr>
      <w:sz w:val="24"/>
      <w:szCs w:val="24"/>
    </w:rPr>
  </w:style>
  <w:style w:type="paragraph" w:styleId="afff1">
    <w:name w:val="List Paragraph"/>
    <w:basedOn w:val="a5"/>
    <w:link w:val="afff2"/>
    <w:uiPriority w:val="34"/>
    <w:qFormat/>
    <w:rsid w:val="00F0191E"/>
    <w:pPr>
      <w:spacing w:before="200"/>
      <w:ind w:left="720" w:firstLine="709"/>
    </w:pPr>
    <w:rPr>
      <w:rFonts w:eastAsiaTheme="minorEastAsia" w:cstheme="minorBidi"/>
      <w:szCs w:val="22"/>
    </w:rPr>
  </w:style>
  <w:style w:type="table" w:customStyle="1" w:styleId="-11">
    <w:name w:val="Светлый список - Акцент 11"/>
    <w:basedOn w:val="a7"/>
    <w:uiPriority w:val="61"/>
    <w:rsid w:val="00F0191E"/>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f0">
    <w:name w:val="Заголовок Знак"/>
    <w:link w:val="aff"/>
    <w:rsid w:val="005745D2"/>
    <w:rPr>
      <w:rFonts w:ascii="ISOCPEUR" w:hAnsi="ISOCPEUR" w:cs="Arial"/>
      <w:b/>
      <w:bCs/>
    </w:rPr>
  </w:style>
  <w:style w:type="character" w:customStyle="1" w:styleId="afb">
    <w:name w:val="Верхний колонтитул Знак"/>
    <w:basedOn w:val="a6"/>
    <w:link w:val="afa"/>
    <w:uiPriority w:val="99"/>
    <w:rsid w:val="00ED2918"/>
    <w:rPr>
      <w:rFonts w:ascii="ISOCPEUR" w:hAnsi="ISOCPEUR"/>
      <w:sz w:val="24"/>
    </w:rPr>
  </w:style>
  <w:style w:type="character" w:customStyle="1" w:styleId="afd">
    <w:name w:val="Нижний колонтитул Знак"/>
    <w:basedOn w:val="a6"/>
    <w:link w:val="afc"/>
    <w:uiPriority w:val="99"/>
    <w:rsid w:val="00E3730E"/>
    <w:rPr>
      <w:rFonts w:ascii="ISOCPEUR" w:hAnsi="ISOCPEUR"/>
      <w:sz w:val="24"/>
    </w:rPr>
  </w:style>
  <w:style w:type="character" w:customStyle="1" w:styleId="HTML0">
    <w:name w:val="Стандартный HTML Знак"/>
    <w:basedOn w:val="a6"/>
    <w:link w:val="HTML"/>
    <w:rsid w:val="00B773FD"/>
    <w:rPr>
      <w:rFonts w:ascii="Courier New" w:hAnsi="Courier New" w:cs="Courier New"/>
    </w:rPr>
  </w:style>
  <w:style w:type="numbering" w:customStyle="1" w:styleId="14">
    <w:name w:val="Нет списка1"/>
    <w:next w:val="a8"/>
    <w:uiPriority w:val="99"/>
    <w:semiHidden/>
    <w:unhideWhenUsed/>
    <w:rsid w:val="009C134B"/>
  </w:style>
  <w:style w:type="character" w:customStyle="1" w:styleId="11">
    <w:name w:val="Заголовок 1 Знак"/>
    <w:basedOn w:val="a6"/>
    <w:link w:val="10"/>
    <w:rsid w:val="007D5E26"/>
    <w:rPr>
      <w:b/>
      <w:sz w:val="32"/>
    </w:rPr>
  </w:style>
  <w:style w:type="table" w:customStyle="1" w:styleId="15">
    <w:name w:val="Сетка таблицы1"/>
    <w:basedOn w:val="a7"/>
    <w:next w:val="af6"/>
    <w:uiPriority w:val="59"/>
    <w:rsid w:val="009C134B"/>
    <w:pPr>
      <w:spacing w:line="240" w:lineRule="auto"/>
      <w:ind w:left="0" w:firstLine="0"/>
      <w:jc w:val="left"/>
    </w:pPr>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111">
    <w:name w:val="Светлый список - Акцент 111"/>
    <w:basedOn w:val="a7"/>
    <w:uiPriority w:val="61"/>
    <w:rsid w:val="009C134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customStyle="1" w:styleId="af5">
    <w:name w:val="Текст выноски Знак"/>
    <w:basedOn w:val="a6"/>
    <w:link w:val="af4"/>
    <w:semiHidden/>
    <w:rsid w:val="009C134B"/>
    <w:rPr>
      <w:rFonts w:ascii="Tahoma" w:hAnsi="Tahoma" w:cs="Tahoma"/>
      <w:sz w:val="16"/>
      <w:szCs w:val="16"/>
    </w:rPr>
  </w:style>
  <w:style w:type="paragraph" w:customStyle="1" w:styleId="formattext">
    <w:name w:val="formattext"/>
    <w:basedOn w:val="a5"/>
    <w:rsid w:val="009C134B"/>
    <w:pPr>
      <w:spacing w:before="100" w:beforeAutospacing="1" w:after="100" w:afterAutospacing="1" w:line="240" w:lineRule="auto"/>
      <w:ind w:firstLine="0"/>
      <w:jc w:val="left"/>
    </w:pPr>
    <w:rPr>
      <w:szCs w:val="24"/>
    </w:rPr>
  </w:style>
  <w:style w:type="character" w:styleId="afff3">
    <w:name w:val="Placeholder Text"/>
    <w:basedOn w:val="a6"/>
    <w:uiPriority w:val="99"/>
    <w:semiHidden/>
    <w:rsid w:val="009C134B"/>
    <w:rPr>
      <w:color w:val="808080"/>
    </w:rPr>
  </w:style>
  <w:style w:type="table" w:styleId="-3">
    <w:name w:val="Light Grid Accent 3"/>
    <w:basedOn w:val="a7"/>
    <w:uiPriority w:val="62"/>
    <w:rsid w:val="00FB673B"/>
    <w:pPr>
      <w:spacing w:line="240" w:lineRule="auto"/>
      <w:ind w:left="0" w:firstLine="0"/>
      <w:jc w:val="left"/>
    </w:pPr>
    <w:rPr>
      <w:rFonts w:asciiTheme="minorHAnsi" w:eastAsiaTheme="minorEastAsia" w:hAnsiTheme="minorHAnsi" w:cstheme="minorBidi"/>
      <w:sz w:val="22"/>
      <w:szCs w:val="22"/>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paragraph" w:customStyle="1" w:styleId="afff4">
    <w:name w:val="Основной"/>
    <w:basedOn w:val="a5"/>
    <w:link w:val="afff5"/>
    <w:rsid w:val="000211A4"/>
    <w:pPr>
      <w:spacing w:line="240" w:lineRule="auto"/>
      <w:ind w:firstLine="709"/>
    </w:pPr>
    <w:rPr>
      <w:rFonts w:ascii="Arial" w:hAnsi="Arial"/>
    </w:rPr>
  </w:style>
  <w:style w:type="character" w:customStyle="1" w:styleId="afff5">
    <w:name w:val="Основной Знак"/>
    <w:basedOn w:val="a6"/>
    <w:link w:val="afff4"/>
    <w:rsid w:val="000211A4"/>
    <w:rPr>
      <w:rFonts w:ascii="Arial" w:hAnsi="Arial"/>
      <w:sz w:val="24"/>
    </w:rPr>
  </w:style>
  <w:style w:type="numbering" w:customStyle="1" w:styleId="a1">
    <w:name w:val="Нумерация заголовков"/>
    <w:semiHidden/>
    <w:rsid w:val="00E511C1"/>
    <w:pPr>
      <w:numPr>
        <w:numId w:val="4"/>
      </w:numPr>
    </w:pPr>
  </w:style>
  <w:style w:type="paragraph" w:styleId="afff6">
    <w:name w:val="No Spacing"/>
    <w:basedOn w:val="a5"/>
    <w:link w:val="afff7"/>
    <w:uiPriority w:val="1"/>
    <w:qFormat/>
    <w:rsid w:val="003A638F"/>
    <w:pPr>
      <w:spacing w:line="240" w:lineRule="auto"/>
      <w:ind w:firstLine="0"/>
      <w:jc w:val="left"/>
    </w:pPr>
    <w:rPr>
      <w:rFonts w:ascii="Calibri" w:hAnsi="Calibri"/>
      <w:szCs w:val="32"/>
    </w:rPr>
  </w:style>
  <w:style w:type="paragraph" w:styleId="3">
    <w:name w:val="List Bullet 3"/>
    <w:basedOn w:val="a5"/>
    <w:autoRedefine/>
    <w:rsid w:val="00F0709D"/>
    <w:pPr>
      <w:numPr>
        <w:numId w:val="5"/>
      </w:numPr>
      <w:spacing w:line="240" w:lineRule="auto"/>
      <w:contextualSpacing w:val="0"/>
      <w:jc w:val="left"/>
    </w:pPr>
    <w:rPr>
      <w:sz w:val="24"/>
    </w:rPr>
  </w:style>
  <w:style w:type="character" w:customStyle="1" w:styleId="afff2">
    <w:name w:val="Абзац списка Знак"/>
    <w:link w:val="afff1"/>
    <w:uiPriority w:val="1"/>
    <w:locked/>
    <w:rsid w:val="00BB6D83"/>
    <w:rPr>
      <w:rFonts w:eastAsiaTheme="minorEastAsia" w:cstheme="minorBidi"/>
      <w:sz w:val="28"/>
      <w:szCs w:val="22"/>
    </w:rPr>
  </w:style>
  <w:style w:type="paragraph" w:customStyle="1" w:styleId="01">
    <w:name w:val="Заголовок 0.1"/>
    <w:basedOn w:val="10"/>
    <w:next w:val="a5"/>
    <w:link w:val="010"/>
    <w:qFormat/>
    <w:rsid w:val="00931590"/>
    <w:pPr>
      <w:numPr>
        <w:numId w:val="0"/>
      </w:numPr>
    </w:pPr>
  </w:style>
  <w:style w:type="paragraph" w:customStyle="1" w:styleId="a2">
    <w:name w:val="Основной с нумерацией"/>
    <w:basedOn w:val="a5"/>
    <w:link w:val="afff8"/>
    <w:qFormat/>
    <w:rsid w:val="00F27258"/>
    <w:pPr>
      <w:numPr>
        <w:ilvl w:val="1"/>
        <w:numId w:val="6"/>
      </w:numPr>
    </w:pPr>
  </w:style>
  <w:style w:type="character" w:customStyle="1" w:styleId="010">
    <w:name w:val="Заголовок 0.1 Знак"/>
    <w:basedOn w:val="aff0"/>
    <w:link w:val="01"/>
    <w:rsid w:val="00931590"/>
    <w:rPr>
      <w:rFonts w:ascii="ISOCPEUR" w:hAnsi="ISOCPEUR" w:cs="Arial"/>
      <w:b/>
      <w:bCs w:val="0"/>
      <w:sz w:val="32"/>
    </w:rPr>
  </w:style>
  <w:style w:type="paragraph" w:customStyle="1" w:styleId="a3">
    <w:name w:val="Список ГОСТ"/>
    <w:basedOn w:val="afff1"/>
    <w:link w:val="afff9"/>
    <w:qFormat/>
    <w:rsid w:val="00DB08DF"/>
    <w:pPr>
      <w:numPr>
        <w:numId w:val="7"/>
      </w:numPr>
      <w:spacing w:before="0"/>
      <w:ind w:left="0" w:firstLine="851"/>
    </w:pPr>
  </w:style>
  <w:style w:type="character" w:customStyle="1" w:styleId="afff8">
    <w:name w:val="Основной с нумерацией Знак"/>
    <w:basedOn w:val="a6"/>
    <w:link w:val="a2"/>
    <w:rsid w:val="00F27258"/>
    <w:rPr>
      <w:sz w:val="28"/>
    </w:rPr>
  </w:style>
  <w:style w:type="paragraph" w:customStyle="1" w:styleId="1">
    <w:name w:val="Список Дв1 ГОСТ"/>
    <w:basedOn w:val="afff1"/>
    <w:link w:val="16"/>
    <w:qFormat/>
    <w:rsid w:val="00016F7B"/>
    <w:pPr>
      <w:numPr>
        <w:numId w:val="8"/>
      </w:numPr>
      <w:spacing w:before="0"/>
      <w:ind w:left="0" w:firstLine="567"/>
    </w:pPr>
  </w:style>
  <w:style w:type="character" w:customStyle="1" w:styleId="afff9">
    <w:name w:val="Список ГОСТ Знак"/>
    <w:basedOn w:val="afff2"/>
    <w:link w:val="a3"/>
    <w:rsid w:val="00DB08DF"/>
    <w:rPr>
      <w:rFonts w:eastAsiaTheme="minorEastAsia" w:cstheme="minorBidi"/>
      <w:sz w:val="28"/>
      <w:szCs w:val="22"/>
    </w:rPr>
  </w:style>
  <w:style w:type="paragraph" w:customStyle="1" w:styleId="2">
    <w:name w:val="Список Дв2 ГОСТ"/>
    <w:basedOn w:val="1"/>
    <w:link w:val="2a"/>
    <w:qFormat/>
    <w:rsid w:val="00E134C5"/>
    <w:pPr>
      <w:numPr>
        <w:ilvl w:val="1"/>
      </w:numPr>
      <w:ind w:left="0" w:firstLine="851"/>
    </w:pPr>
  </w:style>
  <w:style w:type="character" w:customStyle="1" w:styleId="16">
    <w:name w:val="Список Дв1 ГОСТ Знак"/>
    <w:basedOn w:val="afff2"/>
    <w:link w:val="1"/>
    <w:rsid w:val="00016F7B"/>
    <w:rPr>
      <w:rFonts w:eastAsiaTheme="minorEastAsia" w:cstheme="minorBidi"/>
      <w:sz w:val="28"/>
      <w:szCs w:val="22"/>
    </w:rPr>
  </w:style>
  <w:style w:type="character" w:customStyle="1" w:styleId="2a">
    <w:name w:val="Список Дв2 ГОСТ Знак"/>
    <w:basedOn w:val="16"/>
    <w:link w:val="2"/>
    <w:rsid w:val="00E134C5"/>
    <w:rPr>
      <w:rFonts w:eastAsiaTheme="minorEastAsia" w:cstheme="minorBidi"/>
      <w:sz w:val="28"/>
      <w:szCs w:val="22"/>
    </w:rPr>
  </w:style>
  <w:style w:type="paragraph" w:customStyle="1" w:styleId="20">
    <w:name w:val="Основной с нумерацией 2"/>
    <w:link w:val="2b"/>
    <w:qFormat/>
    <w:rsid w:val="007179F5"/>
    <w:pPr>
      <w:numPr>
        <w:ilvl w:val="3"/>
        <w:numId w:val="6"/>
      </w:numPr>
      <w:spacing w:line="360" w:lineRule="auto"/>
    </w:pPr>
    <w:rPr>
      <w:bCs/>
      <w:sz w:val="28"/>
      <w:szCs w:val="18"/>
    </w:rPr>
  </w:style>
  <w:style w:type="paragraph" w:customStyle="1" w:styleId="afffa">
    <w:name w:val="Таблицы_содержимое"/>
    <w:basedOn w:val="a5"/>
    <w:link w:val="afffb"/>
    <w:qFormat/>
    <w:rsid w:val="0023128C"/>
    <w:pPr>
      <w:spacing w:line="240" w:lineRule="auto"/>
      <w:ind w:firstLine="0"/>
      <w:jc w:val="center"/>
    </w:pPr>
  </w:style>
  <w:style w:type="character" w:customStyle="1" w:styleId="2b">
    <w:name w:val="Основной с нумерацией 2 Знак"/>
    <w:basedOn w:val="31"/>
    <w:link w:val="20"/>
    <w:rsid w:val="007179F5"/>
    <w:rPr>
      <w:b w:val="0"/>
      <w:bCs/>
      <w:sz w:val="28"/>
      <w:szCs w:val="18"/>
    </w:rPr>
  </w:style>
  <w:style w:type="character" w:customStyle="1" w:styleId="afffb">
    <w:name w:val="Таблицы_содержимое Знак"/>
    <w:basedOn w:val="a6"/>
    <w:link w:val="afffa"/>
    <w:rsid w:val="0023128C"/>
    <w:rPr>
      <w:sz w:val="28"/>
    </w:rPr>
  </w:style>
  <w:style w:type="table" w:customStyle="1" w:styleId="2c">
    <w:name w:val="Сетка таблицы2"/>
    <w:basedOn w:val="a7"/>
    <w:next w:val="af6"/>
    <w:uiPriority w:val="59"/>
    <w:rsid w:val="008B3742"/>
    <w:pPr>
      <w:spacing w:line="240" w:lineRule="auto"/>
      <w:ind w:left="0" w:firstLine="0"/>
      <w:jc w:val="left"/>
    </w:pPr>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c">
    <w:name w:val="Новый текст записки"/>
    <w:basedOn w:val="a5"/>
    <w:link w:val="afffd"/>
    <w:uiPriority w:val="99"/>
    <w:rsid w:val="00723ACE"/>
    <w:pPr>
      <w:ind w:left="142" w:right="254" w:firstLine="426"/>
      <w:contextualSpacing w:val="0"/>
    </w:pPr>
    <w:rPr>
      <w:sz w:val="24"/>
    </w:rPr>
  </w:style>
  <w:style w:type="character" w:customStyle="1" w:styleId="afffd">
    <w:name w:val="Новый текст записки Знак"/>
    <w:link w:val="afffc"/>
    <w:uiPriority w:val="99"/>
    <w:locked/>
    <w:rsid w:val="00723ACE"/>
    <w:rPr>
      <w:sz w:val="24"/>
    </w:rPr>
  </w:style>
  <w:style w:type="paragraph" w:customStyle="1" w:styleId="300">
    <w:name w:val="Стиль Заголовок 3 + Первая строка:  0 см"/>
    <w:basedOn w:val="30"/>
    <w:rsid w:val="00753DB9"/>
    <w:pPr>
      <w:ind w:left="709" w:firstLine="0"/>
      <w:jc w:val="center"/>
    </w:pPr>
    <w:rPr>
      <w:bCs/>
      <w:szCs w:val="20"/>
    </w:rPr>
  </w:style>
  <w:style w:type="character" w:customStyle="1" w:styleId="ab">
    <w:name w:val="Основной текст Знак"/>
    <w:basedOn w:val="a6"/>
    <w:link w:val="aa"/>
    <w:rsid w:val="003C2C78"/>
    <w:rPr>
      <w:sz w:val="28"/>
    </w:rPr>
  </w:style>
  <w:style w:type="character" w:customStyle="1" w:styleId="40">
    <w:name w:val="Заголовок 4 Знак"/>
    <w:basedOn w:val="a6"/>
    <w:link w:val="4"/>
    <w:rsid w:val="0016511F"/>
    <w:rPr>
      <w:rFonts w:ascii="Arial" w:hAnsi="Arial"/>
      <w:b/>
      <w:sz w:val="22"/>
    </w:rPr>
  </w:style>
  <w:style w:type="character" w:customStyle="1" w:styleId="50">
    <w:name w:val="Заголовок 5 Знак"/>
    <w:basedOn w:val="a6"/>
    <w:link w:val="5"/>
    <w:rsid w:val="0016511F"/>
    <w:rPr>
      <w:rFonts w:ascii="Arial" w:hAnsi="Arial"/>
      <w:sz w:val="28"/>
      <w:lang w:val="en-US"/>
    </w:rPr>
  </w:style>
  <w:style w:type="character" w:customStyle="1" w:styleId="60">
    <w:name w:val="Заголовок 6 Знак"/>
    <w:basedOn w:val="a6"/>
    <w:link w:val="6"/>
    <w:rsid w:val="0016511F"/>
    <w:rPr>
      <w:b/>
      <w:bCs/>
      <w:sz w:val="22"/>
      <w:szCs w:val="22"/>
    </w:rPr>
  </w:style>
  <w:style w:type="character" w:customStyle="1" w:styleId="70">
    <w:name w:val="Заголовок 7 Знак"/>
    <w:basedOn w:val="a6"/>
    <w:link w:val="7"/>
    <w:rsid w:val="0016511F"/>
    <w:rPr>
      <w:sz w:val="28"/>
      <w:szCs w:val="24"/>
    </w:rPr>
  </w:style>
  <w:style w:type="character" w:customStyle="1" w:styleId="80">
    <w:name w:val="Заголовок 8 Знак"/>
    <w:basedOn w:val="a6"/>
    <w:link w:val="8"/>
    <w:rsid w:val="0016511F"/>
    <w:rPr>
      <w:i/>
      <w:iCs/>
      <w:sz w:val="28"/>
      <w:szCs w:val="24"/>
    </w:rPr>
  </w:style>
  <w:style w:type="character" w:customStyle="1" w:styleId="90">
    <w:name w:val="Заголовок 9 Знак"/>
    <w:basedOn w:val="a6"/>
    <w:link w:val="9"/>
    <w:rsid w:val="0016511F"/>
    <w:rPr>
      <w:rFonts w:ascii="Arial" w:hAnsi="Arial" w:cs="Arial"/>
      <w:sz w:val="22"/>
      <w:szCs w:val="22"/>
    </w:rPr>
  </w:style>
  <w:style w:type="character" w:customStyle="1" w:styleId="af1">
    <w:name w:val="Текст примечания Знак"/>
    <w:basedOn w:val="a6"/>
    <w:link w:val="af0"/>
    <w:semiHidden/>
    <w:rsid w:val="0016511F"/>
    <w:rPr>
      <w:sz w:val="28"/>
    </w:rPr>
  </w:style>
  <w:style w:type="character" w:customStyle="1" w:styleId="af3">
    <w:name w:val="Тема примечания Знак"/>
    <w:basedOn w:val="af1"/>
    <w:link w:val="af2"/>
    <w:semiHidden/>
    <w:rsid w:val="0016511F"/>
    <w:rPr>
      <w:b/>
      <w:bCs/>
      <w:sz w:val="28"/>
    </w:rPr>
  </w:style>
  <w:style w:type="character" w:customStyle="1" w:styleId="af8">
    <w:name w:val="Схема документа Знак"/>
    <w:basedOn w:val="a6"/>
    <w:link w:val="af7"/>
    <w:semiHidden/>
    <w:rsid w:val="0016511F"/>
    <w:rPr>
      <w:rFonts w:ascii="Tahoma" w:hAnsi="Tahoma" w:cs="Tahoma"/>
      <w:sz w:val="28"/>
      <w:shd w:val="clear" w:color="auto" w:fill="000080"/>
    </w:rPr>
  </w:style>
  <w:style w:type="character" w:customStyle="1" w:styleId="afe">
    <w:name w:val="Текст концевой сноски Знак"/>
    <w:basedOn w:val="a6"/>
    <w:link w:val="a4"/>
    <w:semiHidden/>
    <w:rsid w:val="0016511F"/>
    <w:rPr>
      <w:sz w:val="28"/>
    </w:rPr>
  </w:style>
  <w:style w:type="paragraph" w:customStyle="1" w:styleId="2d">
    <w:name w:val="ЛЕН2_ПРОЕКТ_текст"/>
    <w:basedOn w:val="a5"/>
    <w:link w:val="2e"/>
    <w:uiPriority w:val="99"/>
    <w:rsid w:val="0016511F"/>
    <w:pPr>
      <w:spacing w:line="288" w:lineRule="auto"/>
      <w:ind w:firstLine="851"/>
      <w:contextualSpacing w:val="0"/>
    </w:pPr>
    <w:rPr>
      <w:sz w:val="24"/>
    </w:rPr>
  </w:style>
  <w:style w:type="character" w:customStyle="1" w:styleId="2e">
    <w:name w:val="ЛЕН2_ПРОЕКТ_текст Знак"/>
    <w:basedOn w:val="a6"/>
    <w:link w:val="2d"/>
    <w:uiPriority w:val="99"/>
    <w:rsid w:val="0016511F"/>
    <w:rPr>
      <w:sz w:val="24"/>
    </w:rPr>
  </w:style>
  <w:style w:type="paragraph" w:customStyle="1" w:styleId="17">
    <w:name w:val="Таб1.наимен."/>
    <w:basedOn w:val="a5"/>
    <w:next w:val="a5"/>
    <w:rsid w:val="0016511F"/>
    <w:pPr>
      <w:keepNext/>
      <w:spacing w:before="120" w:line="288" w:lineRule="auto"/>
      <w:ind w:firstLine="0"/>
      <w:contextualSpacing w:val="0"/>
      <w:jc w:val="left"/>
    </w:pPr>
    <w:rPr>
      <w:sz w:val="24"/>
    </w:rPr>
  </w:style>
  <w:style w:type="paragraph" w:customStyle="1" w:styleId="21">
    <w:name w:val="ЛЕН2_ПРОЕКТ_ переч1"/>
    <w:basedOn w:val="a5"/>
    <w:rsid w:val="0016511F"/>
    <w:pPr>
      <w:numPr>
        <w:numId w:val="11"/>
      </w:numPr>
      <w:spacing w:before="60" w:after="60" w:line="288" w:lineRule="auto"/>
      <w:contextualSpacing w:val="0"/>
    </w:pPr>
    <w:rPr>
      <w:rFonts w:ascii="Times New Roman CYR" w:hAnsi="Times New Roman CYR"/>
      <w:sz w:val="24"/>
    </w:rPr>
  </w:style>
  <w:style w:type="paragraph" w:styleId="a">
    <w:name w:val="List Bullet"/>
    <w:basedOn w:val="a5"/>
    <w:rsid w:val="0016511F"/>
    <w:pPr>
      <w:numPr>
        <w:numId w:val="12"/>
      </w:numPr>
      <w:spacing w:line="240" w:lineRule="auto"/>
      <w:jc w:val="left"/>
    </w:pPr>
    <w:rPr>
      <w:sz w:val="24"/>
      <w:szCs w:val="24"/>
    </w:rPr>
  </w:style>
  <w:style w:type="character" w:customStyle="1" w:styleId="afff7">
    <w:name w:val="Без интервала Знак"/>
    <w:basedOn w:val="a6"/>
    <w:link w:val="afff6"/>
    <w:uiPriority w:val="1"/>
    <w:rsid w:val="00B579DF"/>
    <w:rPr>
      <w:rFonts w:ascii="Calibri" w:hAnsi="Calibri"/>
      <w:sz w:val="28"/>
      <w:szCs w:val="32"/>
    </w:rPr>
  </w:style>
  <w:style w:type="table" w:customStyle="1" w:styleId="TableNormal">
    <w:name w:val="Table Normal"/>
    <w:uiPriority w:val="2"/>
    <w:semiHidden/>
    <w:unhideWhenUsed/>
    <w:qFormat/>
    <w:rsid w:val="000C21A5"/>
    <w:pPr>
      <w:widowControl w:val="0"/>
      <w:autoSpaceDE w:val="0"/>
      <w:autoSpaceDN w:val="0"/>
      <w:spacing w:line="240" w:lineRule="auto"/>
      <w:ind w:left="0" w:firstLine="0"/>
      <w:jc w:val="left"/>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5"/>
    <w:uiPriority w:val="1"/>
    <w:qFormat/>
    <w:rsid w:val="000C21A5"/>
    <w:pPr>
      <w:widowControl w:val="0"/>
      <w:autoSpaceDE w:val="0"/>
      <w:autoSpaceDN w:val="0"/>
      <w:spacing w:line="240" w:lineRule="auto"/>
      <w:ind w:firstLine="0"/>
      <w:contextualSpacing w:val="0"/>
      <w:jc w:val="center"/>
    </w:pPr>
    <w:rPr>
      <w:sz w:val="22"/>
      <w:szCs w:val="22"/>
      <w:lang w:eastAsia="en-US"/>
    </w:rPr>
  </w:style>
  <w:style w:type="paragraph" w:customStyle="1" w:styleId="afffe">
    <w:name w:val="Рамки"/>
    <w:basedOn w:val="a5"/>
    <w:qFormat/>
    <w:rsid w:val="005F0112"/>
    <w:pPr>
      <w:spacing w:line="240" w:lineRule="auto"/>
      <w:ind w:firstLine="0"/>
      <w:contextualSpacing w:val="0"/>
      <w:jc w:val="center"/>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14383">
      <w:bodyDiv w:val="1"/>
      <w:marLeft w:val="0"/>
      <w:marRight w:val="0"/>
      <w:marTop w:val="0"/>
      <w:marBottom w:val="0"/>
      <w:divBdr>
        <w:top w:val="none" w:sz="0" w:space="0" w:color="auto"/>
        <w:left w:val="none" w:sz="0" w:space="0" w:color="auto"/>
        <w:bottom w:val="none" w:sz="0" w:space="0" w:color="auto"/>
        <w:right w:val="none" w:sz="0" w:space="0" w:color="auto"/>
      </w:divBdr>
    </w:div>
    <w:div w:id="27144596">
      <w:bodyDiv w:val="1"/>
      <w:marLeft w:val="0"/>
      <w:marRight w:val="0"/>
      <w:marTop w:val="0"/>
      <w:marBottom w:val="0"/>
      <w:divBdr>
        <w:top w:val="none" w:sz="0" w:space="0" w:color="auto"/>
        <w:left w:val="none" w:sz="0" w:space="0" w:color="auto"/>
        <w:bottom w:val="none" w:sz="0" w:space="0" w:color="auto"/>
        <w:right w:val="none" w:sz="0" w:space="0" w:color="auto"/>
      </w:divBdr>
    </w:div>
    <w:div w:id="33117195">
      <w:bodyDiv w:val="1"/>
      <w:marLeft w:val="0"/>
      <w:marRight w:val="0"/>
      <w:marTop w:val="0"/>
      <w:marBottom w:val="0"/>
      <w:divBdr>
        <w:top w:val="none" w:sz="0" w:space="0" w:color="auto"/>
        <w:left w:val="none" w:sz="0" w:space="0" w:color="auto"/>
        <w:bottom w:val="none" w:sz="0" w:space="0" w:color="auto"/>
        <w:right w:val="none" w:sz="0" w:space="0" w:color="auto"/>
      </w:divBdr>
    </w:div>
    <w:div w:id="35736369">
      <w:bodyDiv w:val="1"/>
      <w:marLeft w:val="0"/>
      <w:marRight w:val="0"/>
      <w:marTop w:val="0"/>
      <w:marBottom w:val="0"/>
      <w:divBdr>
        <w:top w:val="none" w:sz="0" w:space="0" w:color="auto"/>
        <w:left w:val="none" w:sz="0" w:space="0" w:color="auto"/>
        <w:bottom w:val="none" w:sz="0" w:space="0" w:color="auto"/>
        <w:right w:val="none" w:sz="0" w:space="0" w:color="auto"/>
      </w:divBdr>
    </w:div>
    <w:div w:id="45692013">
      <w:bodyDiv w:val="1"/>
      <w:marLeft w:val="0"/>
      <w:marRight w:val="0"/>
      <w:marTop w:val="0"/>
      <w:marBottom w:val="0"/>
      <w:divBdr>
        <w:top w:val="none" w:sz="0" w:space="0" w:color="auto"/>
        <w:left w:val="none" w:sz="0" w:space="0" w:color="auto"/>
        <w:bottom w:val="none" w:sz="0" w:space="0" w:color="auto"/>
        <w:right w:val="none" w:sz="0" w:space="0" w:color="auto"/>
      </w:divBdr>
    </w:div>
    <w:div w:id="46102914">
      <w:bodyDiv w:val="1"/>
      <w:marLeft w:val="0"/>
      <w:marRight w:val="0"/>
      <w:marTop w:val="0"/>
      <w:marBottom w:val="0"/>
      <w:divBdr>
        <w:top w:val="none" w:sz="0" w:space="0" w:color="auto"/>
        <w:left w:val="none" w:sz="0" w:space="0" w:color="auto"/>
        <w:bottom w:val="none" w:sz="0" w:space="0" w:color="auto"/>
        <w:right w:val="none" w:sz="0" w:space="0" w:color="auto"/>
      </w:divBdr>
    </w:div>
    <w:div w:id="60639425">
      <w:bodyDiv w:val="1"/>
      <w:marLeft w:val="0"/>
      <w:marRight w:val="0"/>
      <w:marTop w:val="0"/>
      <w:marBottom w:val="0"/>
      <w:divBdr>
        <w:top w:val="none" w:sz="0" w:space="0" w:color="auto"/>
        <w:left w:val="none" w:sz="0" w:space="0" w:color="auto"/>
        <w:bottom w:val="none" w:sz="0" w:space="0" w:color="auto"/>
        <w:right w:val="none" w:sz="0" w:space="0" w:color="auto"/>
      </w:divBdr>
    </w:div>
    <w:div w:id="63531078">
      <w:bodyDiv w:val="1"/>
      <w:marLeft w:val="0"/>
      <w:marRight w:val="0"/>
      <w:marTop w:val="0"/>
      <w:marBottom w:val="0"/>
      <w:divBdr>
        <w:top w:val="none" w:sz="0" w:space="0" w:color="auto"/>
        <w:left w:val="none" w:sz="0" w:space="0" w:color="auto"/>
        <w:bottom w:val="none" w:sz="0" w:space="0" w:color="auto"/>
        <w:right w:val="none" w:sz="0" w:space="0" w:color="auto"/>
      </w:divBdr>
    </w:div>
    <w:div w:id="85076723">
      <w:bodyDiv w:val="1"/>
      <w:marLeft w:val="0"/>
      <w:marRight w:val="0"/>
      <w:marTop w:val="0"/>
      <w:marBottom w:val="0"/>
      <w:divBdr>
        <w:top w:val="none" w:sz="0" w:space="0" w:color="auto"/>
        <w:left w:val="none" w:sz="0" w:space="0" w:color="auto"/>
        <w:bottom w:val="none" w:sz="0" w:space="0" w:color="auto"/>
        <w:right w:val="none" w:sz="0" w:space="0" w:color="auto"/>
      </w:divBdr>
    </w:div>
    <w:div w:id="89857911">
      <w:bodyDiv w:val="1"/>
      <w:marLeft w:val="0"/>
      <w:marRight w:val="0"/>
      <w:marTop w:val="0"/>
      <w:marBottom w:val="0"/>
      <w:divBdr>
        <w:top w:val="none" w:sz="0" w:space="0" w:color="auto"/>
        <w:left w:val="none" w:sz="0" w:space="0" w:color="auto"/>
        <w:bottom w:val="none" w:sz="0" w:space="0" w:color="auto"/>
        <w:right w:val="none" w:sz="0" w:space="0" w:color="auto"/>
      </w:divBdr>
    </w:div>
    <w:div w:id="97527459">
      <w:bodyDiv w:val="1"/>
      <w:marLeft w:val="0"/>
      <w:marRight w:val="0"/>
      <w:marTop w:val="0"/>
      <w:marBottom w:val="0"/>
      <w:divBdr>
        <w:top w:val="none" w:sz="0" w:space="0" w:color="auto"/>
        <w:left w:val="none" w:sz="0" w:space="0" w:color="auto"/>
        <w:bottom w:val="none" w:sz="0" w:space="0" w:color="auto"/>
        <w:right w:val="none" w:sz="0" w:space="0" w:color="auto"/>
      </w:divBdr>
    </w:div>
    <w:div w:id="107361582">
      <w:bodyDiv w:val="1"/>
      <w:marLeft w:val="0"/>
      <w:marRight w:val="0"/>
      <w:marTop w:val="0"/>
      <w:marBottom w:val="0"/>
      <w:divBdr>
        <w:top w:val="none" w:sz="0" w:space="0" w:color="auto"/>
        <w:left w:val="none" w:sz="0" w:space="0" w:color="auto"/>
        <w:bottom w:val="none" w:sz="0" w:space="0" w:color="auto"/>
        <w:right w:val="none" w:sz="0" w:space="0" w:color="auto"/>
      </w:divBdr>
    </w:div>
    <w:div w:id="147401448">
      <w:bodyDiv w:val="1"/>
      <w:marLeft w:val="0"/>
      <w:marRight w:val="0"/>
      <w:marTop w:val="0"/>
      <w:marBottom w:val="0"/>
      <w:divBdr>
        <w:top w:val="none" w:sz="0" w:space="0" w:color="auto"/>
        <w:left w:val="none" w:sz="0" w:space="0" w:color="auto"/>
        <w:bottom w:val="none" w:sz="0" w:space="0" w:color="auto"/>
        <w:right w:val="none" w:sz="0" w:space="0" w:color="auto"/>
      </w:divBdr>
    </w:div>
    <w:div w:id="160972804">
      <w:bodyDiv w:val="1"/>
      <w:marLeft w:val="0"/>
      <w:marRight w:val="0"/>
      <w:marTop w:val="0"/>
      <w:marBottom w:val="0"/>
      <w:divBdr>
        <w:top w:val="none" w:sz="0" w:space="0" w:color="auto"/>
        <w:left w:val="none" w:sz="0" w:space="0" w:color="auto"/>
        <w:bottom w:val="none" w:sz="0" w:space="0" w:color="auto"/>
        <w:right w:val="none" w:sz="0" w:space="0" w:color="auto"/>
      </w:divBdr>
    </w:div>
    <w:div w:id="164243807">
      <w:bodyDiv w:val="1"/>
      <w:marLeft w:val="0"/>
      <w:marRight w:val="0"/>
      <w:marTop w:val="0"/>
      <w:marBottom w:val="0"/>
      <w:divBdr>
        <w:top w:val="none" w:sz="0" w:space="0" w:color="auto"/>
        <w:left w:val="none" w:sz="0" w:space="0" w:color="auto"/>
        <w:bottom w:val="none" w:sz="0" w:space="0" w:color="auto"/>
        <w:right w:val="none" w:sz="0" w:space="0" w:color="auto"/>
      </w:divBdr>
      <w:divsChild>
        <w:div w:id="620839677">
          <w:marLeft w:val="0"/>
          <w:marRight w:val="0"/>
          <w:marTop w:val="0"/>
          <w:marBottom w:val="0"/>
          <w:divBdr>
            <w:top w:val="none" w:sz="0" w:space="0" w:color="auto"/>
            <w:left w:val="none" w:sz="0" w:space="0" w:color="auto"/>
            <w:bottom w:val="none" w:sz="0" w:space="0" w:color="auto"/>
            <w:right w:val="none" w:sz="0" w:space="0" w:color="auto"/>
          </w:divBdr>
        </w:div>
      </w:divsChild>
    </w:div>
    <w:div w:id="173498373">
      <w:bodyDiv w:val="1"/>
      <w:marLeft w:val="0"/>
      <w:marRight w:val="0"/>
      <w:marTop w:val="0"/>
      <w:marBottom w:val="0"/>
      <w:divBdr>
        <w:top w:val="none" w:sz="0" w:space="0" w:color="auto"/>
        <w:left w:val="none" w:sz="0" w:space="0" w:color="auto"/>
        <w:bottom w:val="none" w:sz="0" w:space="0" w:color="auto"/>
        <w:right w:val="none" w:sz="0" w:space="0" w:color="auto"/>
      </w:divBdr>
    </w:div>
    <w:div w:id="175851120">
      <w:bodyDiv w:val="1"/>
      <w:marLeft w:val="0"/>
      <w:marRight w:val="0"/>
      <w:marTop w:val="0"/>
      <w:marBottom w:val="0"/>
      <w:divBdr>
        <w:top w:val="none" w:sz="0" w:space="0" w:color="auto"/>
        <w:left w:val="none" w:sz="0" w:space="0" w:color="auto"/>
        <w:bottom w:val="none" w:sz="0" w:space="0" w:color="auto"/>
        <w:right w:val="none" w:sz="0" w:space="0" w:color="auto"/>
      </w:divBdr>
    </w:div>
    <w:div w:id="206062964">
      <w:bodyDiv w:val="1"/>
      <w:marLeft w:val="0"/>
      <w:marRight w:val="0"/>
      <w:marTop w:val="0"/>
      <w:marBottom w:val="0"/>
      <w:divBdr>
        <w:top w:val="none" w:sz="0" w:space="0" w:color="auto"/>
        <w:left w:val="none" w:sz="0" w:space="0" w:color="auto"/>
        <w:bottom w:val="none" w:sz="0" w:space="0" w:color="auto"/>
        <w:right w:val="none" w:sz="0" w:space="0" w:color="auto"/>
      </w:divBdr>
    </w:div>
    <w:div w:id="216405025">
      <w:bodyDiv w:val="1"/>
      <w:marLeft w:val="0"/>
      <w:marRight w:val="0"/>
      <w:marTop w:val="0"/>
      <w:marBottom w:val="0"/>
      <w:divBdr>
        <w:top w:val="none" w:sz="0" w:space="0" w:color="auto"/>
        <w:left w:val="none" w:sz="0" w:space="0" w:color="auto"/>
        <w:bottom w:val="none" w:sz="0" w:space="0" w:color="auto"/>
        <w:right w:val="none" w:sz="0" w:space="0" w:color="auto"/>
      </w:divBdr>
    </w:div>
    <w:div w:id="226576702">
      <w:bodyDiv w:val="1"/>
      <w:marLeft w:val="0"/>
      <w:marRight w:val="0"/>
      <w:marTop w:val="0"/>
      <w:marBottom w:val="0"/>
      <w:divBdr>
        <w:top w:val="none" w:sz="0" w:space="0" w:color="auto"/>
        <w:left w:val="none" w:sz="0" w:space="0" w:color="auto"/>
        <w:bottom w:val="none" w:sz="0" w:space="0" w:color="auto"/>
        <w:right w:val="none" w:sz="0" w:space="0" w:color="auto"/>
      </w:divBdr>
    </w:div>
    <w:div w:id="229924423">
      <w:bodyDiv w:val="1"/>
      <w:marLeft w:val="0"/>
      <w:marRight w:val="0"/>
      <w:marTop w:val="0"/>
      <w:marBottom w:val="0"/>
      <w:divBdr>
        <w:top w:val="none" w:sz="0" w:space="0" w:color="auto"/>
        <w:left w:val="none" w:sz="0" w:space="0" w:color="auto"/>
        <w:bottom w:val="none" w:sz="0" w:space="0" w:color="auto"/>
        <w:right w:val="none" w:sz="0" w:space="0" w:color="auto"/>
      </w:divBdr>
    </w:div>
    <w:div w:id="240257383">
      <w:bodyDiv w:val="1"/>
      <w:marLeft w:val="0"/>
      <w:marRight w:val="0"/>
      <w:marTop w:val="0"/>
      <w:marBottom w:val="0"/>
      <w:divBdr>
        <w:top w:val="none" w:sz="0" w:space="0" w:color="auto"/>
        <w:left w:val="none" w:sz="0" w:space="0" w:color="auto"/>
        <w:bottom w:val="none" w:sz="0" w:space="0" w:color="auto"/>
        <w:right w:val="none" w:sz="0" w:space="0" w:color="auto"/>
      </w:divBdr>
    </w:div>
    <w:div w:id="248663973">
      <w:bodyDiv w:val="1"/>
      <w:marLeft w:val="0"/>
      <w:marRight w:val="0"/>
      <w:marTop w:val="0"/>
      <w:marBottom w:val="0"/>
      <w:divBdr>
        <w:top w:val="none" w:sz="0" w:space="0" w:color="auto"/>
        <w:left w:val="none" w:sz="0" w:space="0" w:color="auto"/>
        <w:bottom w:val="none" w:sz="0" w:space="0" w:color="auto"/>
        <w:right w:val="none" w:sz="0" w:space="0" w:color="auto"/>
      </w:divBdr>
    </w:div>
    <w:div w:id="265889301">
      <w:bodyDiv w:val="1"/>
      <w:marLeft w:val="0"/>
      <w:marRight w:val="0"/>
      <w:marTop w:val="0"/>
      <w:marBottom w:val="0"/>
      <w:divBdr>
        <w:top w:val="none" w:sz="0" w:space="0" w:color="auto"/>
        <w:left w:val="none" w:sz="0" w:space="0" w:color="auto"/>
        <w:bottom w:val="none" w:sz="0" w:space="0" w:color="auto"/>
        <w:right w:val="none" w:sz="0" w:space="0" w:color="auto"/>
      </w:divBdr>
    </w:div>
    <w:div w:id="270482006">
      <w:bodyDiv w:val="1"/>
      <w:marLeft w:val="0"/>
      <w:marRight w:val="0"/>
      <w:marTop w:val="0"/>
      <w:marBottom w:val="0"/>
      <w:divBdr>
        <w:top w:val="none" w:sz="0" w:space="0" w:color="auto"/>
        <w:left w:val="none" w:sz="0" w:space="0" w:color="auto"/>
        <w:bottom w:val="none" w:sz="0" w:space="0" w:color="auto"/>
        <w:right w:val="none" w:sz="0" w:space="0" w:color="auto"/>
      </w:divBdr>
    </w:div>
    <w:div w:id="289291420">
      <w:bodyDiv w:val="1"/>
      <w:marLeft w:val="0"/>
      <w:marRight w:val="0"/>
      <w:marTop w:val="0"/>
      <w:marBottom w:val="0"/>
      <w:divBdr>
        <w:top w:val="none" w:sz="0" w:space="0" w:color="auto"/>
        <w:left w:val="none" w:sz="0" w:space="0" w:color="auto"/>
        <w:bottom w:val="none" w:sz="0" w:space="0" w:color="auto"/>
        <w:right w:val="none" w:sz="0" w:space="0" w:color="auto"/>
      </w:divBdr>
    </w:div>
    <w:div w:id="297999516">
      <w:bodyDiv w:val="1"/>
      <w:marLeft w:val="0"/>
      <w:marRight w:val="0"/>
      <w:marTop w:val="0"/>
      <w:marBottom w:val="0"/>
      <w:divBdr>
        <w:top w:val="none" w:sz="0" w:space="0" w:color="auto"/>
        <w:left w:val="none" w:sz="0" w:space="0" w:color="auto"/>
        <w:bottom w:val="none" w:sz="0" w:space="0" w:color="auto"/>
        <w:right w:val="none" w:sz="0" w:space="0" w:color="auto"/>
      </w:divBdr>
      <w:divsChild>
        <w:div w:id="1033926174">
          <w:marLeft w:val="0"/>
          <w:marRight w:val="0"/>
          <w:marTop w:val="0"/>
          <w:marBottom w:val="0"/>
          <w:divBdr>
            <w:top w:val="none" w:sz="0" w:space="0" w:color="auto"/>
            <w:left w:val="none" w:sz="0" w:space="0" w:color="auto"/>
            <w:bottom w:val="none" w:sz="0" w:space="0" w:color="auto"/>
            <w:right w:val="none" w:sz="0" w:space="0" w:color="auto"/>
          </w:divBdr>
          <w:divsChild>
            <w:div w:id="73239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539611">
      <w:bodyDiv w:val="1"/>
      <w:marLeft w:val="0"/>
      <w:marRight w:val="0"/>
      <w:marTop w:val="0"/>
      <w:marBottom w:val="0"/>
      <w:divBdr>
        <w:top w:val="none" w:sz="0" w:space="0" w:color="auto"/>
        <w:left w:val="none" w:sz="0" w:space="0" w:color="auto"/>
        <w:bottom w:val="none" w:sz="0" w:space="0" w:color="auto"/>
        <w:right w:val="none" w:sz="0" w:space="0" w:color="auto"/>
      </w:divBdr>
    </w:div>
    <w:div w:id="299261974">
      <w:bodyDiv w:val="1"/>
      <w:marLeft w:val="0"/>
      <w:marRight w:val="0"/>
      <w:marTop w:val="0"/>
      <w:marBottom w:val="0"/>
      <w:divBdr>
        <w:top w:val="none" w:sz="0" w:space="0" w:color="auto"/>
        <w:left w:val="none" w:sz="0" w:space="0" w:color="auto"/>
        <w:bottom w:val="none" w:sz="0" w:space="0" w:color="auto"/>
        <w:right w:val="none" w:sz="0" w:space="0" w:color="auto"/>
      </w:divBdr>
    </w:div>
    <w:div w:id="310837539">
      <w:bodyDiv w:val="1"/>
      <w:marLeft w:val="0"/>
      <w:marRight w:val="0"/>
      <w:marTop w:val="0"/>
      <w:marBottom w:val="0"/>
      <w:divBdr>
        <w:top w:val="none" w:sz="0" w:space="0" w:color="auto"/>
        <w:left w:val="none" w:sz="0" w:space="0" w:color="auto"/>
        <w:bottom w:val="none" w:sz="0" w:space="0" w:color="auto"/>
        <w:right w:val="none" w:sz="0" w:space="0" w:color="auto"/>
      </w:divBdr>
    </w:div>
    <w:div w:id="347484002">
      <w:bodyDiv w:val="1"/>
      <w:marLeft w:val="0"/>
      <w:marRight w:val="0"/>
      <w:marTop w:val="0"/>
      <w:marBottom w:val="0"/>
      <w:divBdr>
        <w:top w:val="none" w:sz="0" w:space="0" w:color="auto"/>
        <w:left w:val="none" w:sz="0" w:space="0" w:color="auto"/>
        <w:bottom w:val="none" w:sz="0" w:space="0" w:color="auto"/>
        <w:right w:val="none" w:sz="0" w:space="0" w:color="auto"/>
      </w:divBdr>
    </w:div>
    <w:div w:id="355231437">
      <w:bodyDiv w:val="1"/>
      <w:marLeft w:val="0"/>
      <w:marRight w:val="0"/>
      <w:marTop w:val="0"/>
      <w:marBottom w:val="0"/>
      <w:divBdr>
        <w:top w:val="none" w:sz="0" w:space="0" w:color="auto"/>
        <w:left w:val="none" w:sz="0" w:space="0" w:color="auto"/>
        <w:bottom w:val="none" w:sz="0" w:space="0" w:color="auto"/>
        <w:right w:val="none" w:sz="0" w:space="0" w:color="auto"/>
      </w:divBdr>
    </w:div>
    <w:div w:id="363679794">
      <w:bodyDiv w:val="1"/>
      <w:marLeft w:val="0"/>
      <w:marRight w:val="0"/>
      <w:marTop w:val="0"/>
      <w:marBottom w:val="0"/>
      <w:divBdr>
        <w:top w:val="none" w:sz="0" w:space="0" w:color="auto"/>
        <w:left w:val="none" w:sz="0" w:space="0" w:color="auto"/>
        <w:bottom w:val="none" w:sz="0" w:space="0" w:color="auto"/>
        <w:right w:val="none" w:sz="0" w:space="0" w:color="auto"/>
      </w:divBdr>
    </w:div>
    <w:div w:id="391268976">
      <w:bodyDiv w:val="1"/>
      <w:marLeft w:val="0"/>
      <w:marRight w:val="0"/>
      <w:marTop w:val="0"/>
      <w:marBottom w:val="0"/>
      <w:divBdr>
        <w:top w:val="none" w:sz="0" w:space="0" w:color="auto"/>
        <w:left w:val="none" w:sz="0" w:space="0" w:color="auto"/>
        <w:bottom w:val="none" w:sz="0" w:space="0" w:color="auto"/>
        <w:right w:val="none" w:sz="0" w:space="0" w:color="auto"/>
      </w:divBdr>
    </w:div>
    <w:div w:id="408962450">
      <w:bodyDiv w:val="1"/>
      <w:marLeft w:val="0"/>
      <w:marRight w:val="0"/>
      <w:marTop w:val="0"/>
      <w:marBottom w:val="0"/>
      <w:divBdr>
        <w:top w:val="none" w:sz="0" w:space="0" w:color="auto"/>
        <w:left w:val="none" w:sz="0" w:space="0" w:color="auto"/>
        <w:bottom w:val="none" w:sz="0" w:space="0" w:color="auto"/>
        <w:right w:val="none" w:sz="0" w:space="0" w:color="auto"/>
      </w:divBdr>
    </w:div>
    <w:div w:id="410742038">
      <w:bodyDiv w:val="1"/>
      <w:marLeft w:val="0"/>
      <w:marRight w:val="0"/>
      <w:marTop w:val="0"/>
      <w:marBottom w:val="0"/>
      <w:divBdr>
        <w:top w:val="none" w:sz="0" w:space="0" w:color="auto"/>
        <w:left w:val="none" w:sz="0" w:space="0" w:color="auto"/>
        <w:bottom w:val="none" w:sz="0" w:space="0" w:color="auto"/>
        <w:right w:val="none" w:sz="0" w:space="0" w:color="auto"/>
      </w:divBdr>
    </w:div>
    <w:div w:id="427845843">
      <w:bodyDiv w:val="1"/>
      <w:marLeft w:val="0"/>
      <w:marRight w:val="0"/>
      <w:marTop w:val="0"/>
      <w:marBottom w:val="0"/>
      <w:divBdr>
        <w:top w:val="none" w:sz="0" w:space="0" w:color="auto"/>
        <w:left w:val="none" w:sz="0" w:space="0" w:color="auto"/>
        <w:bottom w:val="none" w:sz="0" w:space="0" w:color="auto"/>
        <w:right w:val="none" w:sz="0" w:space="0" w:color="auto"/>
      </w:divBdr>
    </w:div>
    <w:div w:id="431585210">
      <w:bodyDiv w:val="1"/>
      <w:marLeft w:val="0"/>
      <w:marRight w:val="0"/>
      <w:marTop w:val="0"/>
      <w:marBottom w:val="0"/>
      <w:divBdr>
        <w:top w:val="none" w:sz="0" w:space="0" w:color="auto"/>
        <w:left w:val="none" w:sz="0" w:space="0" w:color="auto"/>
        <w:bottom w:val="none" w:sz="0" w:space="0" w:color="auto"/>
        <w:right w:val="none" w:sz="0" w:space="0" w:color="auto"/>
      </w:divBdr>
    </w:div>
    <w:div w:id="433669109">
      <w:bodyDiv w:val="1"/>
      <w:marLeft w:val="0"/>
      <w:marRight w:val="0"/>
      <w:marTop w:val="0"/>
      <w:marBottom w:val="0"/>
      <w:divBdr>
        <w:top w:val="none" w:sz="0" w:space="0" w:color="auto"/>
        <w:left w:val="none" w:sz="0" w:space="0" w:color="auto"/>
        <w:bottom w:val="none" w:sz="0" w:space="0" w:color="auto"/>
        <w:right w:val="none" w:sz="0" w:space="0" w:color="auto"/>
      </w:divBdr>
    </w:div>
    <w:div w:id="443883358">
      <w:bodyDiv w:val="1"/>
      <w:marLeft w:val="0"/>
      <w:marRight w:val="0"/>
      <w:marTop w:val="0"/>
      <w:marBottom w:val="0"/>
      <w:divBdr>
        <w:top w:val="none" w:sz="0" w:space="0" w:color="auto"/>
        <w:left w:val="none" w:sz="0" w:space="0" w:color="auto"/>
        <w:bottom w:val="none" w:sz="0" w:space="0" w:color="auto"/>
        <w:right w:val="none" w:sz="0" w:space="0" w:color="auto"/>
      </w:divBdr>
    </w:div>
    <w:div w:id="446049529">
      <w:bodyDiv w:val="1"/>
      <w:marLeft w:val="0"/>
      <w:marRight w:val="0"/>
      <w:marTop w:val="0"/>
      <w:marBottom w:val="0"/>
      <w:divBdr>
        <w:top w:val="none" w:sz="0" w:space="0" w:color="auto"/>
        <w:left w:val="none" w:sz="0" w:space="0" w:color="auto"/>
        <w:bottom w:val="none" w:sz="0" w:space="0" w:color="auto"/>
        <w:right w:val="none" w:sz="0" w:space="0" w:color="auto"/>
      </w:divBdr>
    </w:div>
    <w:div w:id="446122634">
      <w:bodyDiv w:val="1"/>
      <w:marLeft w:val="0"/>
      <w:marRight w:val="0"/>
      <w:marTop w:val="0"/>
      <w:marBottom w:val="0"/>
      <w:divBdr>
        <w:top w:val="none" w:sz="0" w:space="0" w:color="auto"/>
        <w:left w:val="none" w:sz="0" w:space="0" w:color="auto"/>
        <w:bottom w:val="none" w:sz="0" w:space="0" w:color="auto"/>
        <w:right w:val="none" w:sz="0" w:space="0" w:color="auto"/>
      </w:divBdr>
    </w:div>
    <w:div w:id="466240920">
      <w:bodyDiv w:val="1"/>
      <w:marLeft w:val="0"/>
      <w:marRight w:val="0"/>
      <w:marTop w:val="0"/>
      <w:marBottom w:val="0"/>
      <w:divBdr>
        <w:top w:val="none" w:sz="0" w:space="0" w:color="auto"/>
        <w:left w:val="none" w:sz="0" w:space="0" w:color="auto"/>
        <w:bottom w:val="none" w:sz="0" w:space="0" w:color="auto"/>
        <w:right w:val="none" w:sz="0" w:space="0" w:color="auto"/>
      </w:divBdr>
    </w:div>
    <w:div w:id="479812990">
      <w:bodyDiv w:val="1"/>
      <w:marLeft w:val="0"/>
      <w:marRight w:val="0"/>
      <w:marTop w:val="0"/>
      <w:marBottom w:val="0"/>
      <w:divBdr>
        <w:top w:val="none" w:sz="0" w:space="0" w:color="auto"/>
        <w:left w:val="none" w:sz="0" w:space="0" w:color="auto"/>
        <w:bottom w:val="none" w:sz="0" w:space="0" w:color="auto"/>
        <w:right w:val="none" w:sz="0" w:space="0" w:color="auto"/>
      </w:divBdr>
    </w:div>
    <w:div w:id="504907325">
      <w:bodyDiv w:val="1"/>
      <w:marLeft w:val="0"/>
      <w:marRight w:val="0"/>
      <w:marTop w:val="0"/>
      <w:marBottom w:val="0"/>
      <w:divBdr>
        <w:top w:val="none" w:sz="0" w:space="0" w:color="auto"/>
        <w:left w:val="none" w:sz="0" w:space="0" w:color="auto"/>
        <w:bottom w:val="none" w:sz="0" w:space="0" w:color="auto"/>
        <w:right w:val="none" w:sz="0" w:space="0" w:color="auto"/>
      </w:divBdr>
    </w:div>
    <w:div w:id="507447225">
      <w:bodyDiv w:val="1"/>
      <w:marLeft w:val="0"/>
      <w:marRight w:val="0"/>
      <w:marTop w:val="0"/>
      <w:marBottom w:val="0"/>
      <w:divBdr>
        <w:top w:val="none" w:sz="0" w:space="0" w:color="auto"/>
        <w:left w:val="none" w:sz="0" w:space="0" w:color="auto"/>
        <w:bottom w:val="none" w:sz="0" w:space="0" w:color="auto"/>
        <w:right w:val="none" w:sz="0" w:space="0" w:color="auto"/>
      </w:divBdr>
    </w:div>
    <w:div w:id="508565947">
      <w:bodyDiv w:val="1"/>
      <w:marLeft w:val="0"/>
      <w:marRight w:val="0"/>
      <w:marTop w:val="0"/>
      <w:marBottom w:val="0"/>
      <w:divBdr>
        <w:top w:val="none" w:sz="0" w:space="0" w:color="auto"/>
        <w:left w:val="none" w:sz="0" w:space="0" w:color="auto"/>
        <w:bottom w:val="none" w:sz="0" w:space="0" w:color="auto"/>
        <w:right w:val="none" w:sz="0" w:space="0" w:color="auto"/>
      </w:divBdr>
    </w:div>
    <w:div w:id="509296888">
      <w:bodyDiv w:val="1"/>
      <w:marLeft w:val="0"/>
      <w:marRight w:val="0"/>
      <w:marTop w:val="0"/>
      <w:marBottom w:val="0"/>
      <w:divBdr>
        <w:top w:val="none" w:sz="0" w:space="0" w:color="auto"/>
        <w:left w:val="none" w:sz="0" w:space="0" w:color="auto"/>
        <w:bottom w:val="none" w:sz="0" w:space="0" w:color="auto"/>
        <w:right w:val="none" w:sz="0" w:space="0" w:color="auto"/>
      </w:divBdr>
    </w:div>
    <w:div w:id="510343247">
      <w:bodyDiv w:val="1"/>
      <w:marLeft w:val="0"/>
      <w:marRight w:val="0"/>
      <w:marTop w:val="0"/>
      <w:marBottom w:val="0"/>
      <w:divBdr>
        <w:top w:val="none" w:sz="0" w:space="0" w:color="auto"/>
        <w:left w:val="none" w:sz="0" w:space="0" w:color="auto"/>
        <w:bottom w:val="none" w:sz="0" w:space="0" w:color="auto"/>
        <w:right w:val="none" w:sz="0" w:space="0" w:color="auto"/>
      </w:divBdr>
    </w:div>
    <w:div w:id="511840801">
      <w:bodyDiv w:val="1"/>
      <w:marLeft w:val="0"/>
      <w:marRight w:val="0"/>
      <w:marTop w:val="0"/>
      <w:marBottom w:val="0"/>
      <w:divBdr>
        <w:top w:val="none" w:sz="0" w:space="0" w:color="auto"/>
        <w:left w:val="none" w:sz="0" w:space="0" w:color="auto"/>
        <w:bottom w:val="none" w:sz="0" w:space="0" w:color="auto"/>
        <w:right w:val="none" w:sz="0" w:space="0" w:color="auto"/>
      </w:divBdr>
    </w:div>
    <w:div w:id="566454483">
      <w:bodyDiv w:val="1"/>
      <w:marLeft w:val="0"/>
      <w:marRight w:val="0"/>
      <w:marTop w:val="0"/>
      <w:marBottom w:val="0"/>
      <w:divBdr>
        <w:top w:val="none" w:sz="0" w:space="0" w:color="auto"/>
        <w:left w:val="none" w:sz="0" w:space="0" w:color="auto"/>
        <w:bottom w:val="none" w:sz="0" w:space="0" w:color="auto"/>
        <w:right w:val="none" w:sz="0" w:space="0" w:color="auto"/>
      </w:divBdr>
    </w:div>
    <w:div w:id="573783976">
      <w:bodyDiv w:val="1"/>
      <w:marLeft w:val="0"/>
      <w:marRight w:val="0"/>
      <w:marTop w:val="0"/>
      <w:marBottom w:val="0"/>
      <w:divBdr>
        <w:top w:val="none" w:sz="0" w:space="0" w:color="auto"/>
        <w:left w:val="none" w:sz="0" w:space="0" w:color="auto"/>
        <w:bottom w:val="none" w:sz="0" w:space="0" w:color="auto"/>
        <w:right w:val="none" w:sz="0" w:space="0" w:color="auto"/>
      </w:divBdr>
    </w:div>
    <w:div w:id="577446997">
      <w:bodyDiv w:val="1"/>
      <w:marLeft w:val="0"/>
      <w:marRight w:val="0"/>
      <w:marTop w:val="0"/>
      <w:marBottom w:val="0"/>
      <w:divBdr>
        <w:top w:val="none" w:sz="0" w:space="0" w:color="auto"/>
        <w:left w:val="none" w:sz="0" w:space="0" w:color="auto"/>
        <w:bottom w:val="none" w:sz="0" w:space="0" w:color="auto"/>
        <w:right w:val="none" w:sz="0" w:space="0" w:color="auto"/>
      </w:divBdr>
    </w:div>
    <w:div w:id="588343656">
      <w:bodyDiv w:val="1"/>
      <w:marLeft w:val="0"/>
      <w:marRight w:val="0"/>
      <w:marTop w:val="0"/>
      <w:marBottom w:val="0"/>
      <w:divBdr>
        <w:top w:val="none" w:sz="0" w:space="0" w:color="auto"/>
        <w:left w:val="none" w:sz="0" w:space="0" w:color="auto"/>
        <w:bottom w:val="none" w:sz="0" w:space="0" w:color="auto"/>
        <w:right w:val="none" w:sz="0" w:space="0" w:color="auto"/>
      </w:divBdr>
    </w:div>
    <w:div w:id="597838317">
      <w:bodyDiv w:val="1"/>
      <w:marLeft w:val="0"/>
      <w:marRight w:val="0"/>
      <w:marTop w:val="0"/>
      <w:marBottom w:val="0"/>
      <w:divBdr>
        <w:top w:val="none" w:sz="0" w:space="0" w:color="auto"/>
        <w:left w:val="none" w:sz="0" w:space="0" w:color="auto"/>
        <w:bottom w:val="none" w:sz="0" w:space="0" w:color="auto"/>
        <w:right w:val="none" w:sz="0" w:space="0" w:color="auto"/>
      </w:divBdr>
    </w:div>
    <w:div w:id="617418901">
      <w:bodyDiv w:val="1"/>
      <w:marLeft w:val="0"/>
      <w:marRight w:val="0"/>
      <w:marTop w:val="0"/>
      <w:marBottom w:val="0"/>
      <w:divBdr>
        <w:top w:val="none" w:sz="0" w:space="0" w:color="auto"/>
        <w:left w:val="none" w:sz="0" w:space="0" w:color="auto"/>
        <w:bottom w:val="none" w:sz="0" w:space="0" w:color="auto"/>
        <w:right w:val="none" w:sz="0" w:space="0" w:color="auto"/>
      </w:divBdr>
    </w:div>
    <w:div w:id="633874325">
      <w:bodyDiv w:val="1"/>
      <w:marLeft w:val="0"/>
      <w:marRight w:val="0"/>
      <w:marTop w:val="0"/>
      <w:marBottom w:val="0"/>
      <w:divBdr>
        <w:top w:val="none" w:sz="0" w:space="0" w:color="auto"/>
        <w:left w:val="none" w:sz="0" w:space="0" w:color="auto"/>
        <w:bottom w:val="none" w:sz="0" w:space="0" w:color="auto"/>
        <w:right w:val="none" w:sz="0" w:space="0" w:color="auto"/>
      </w:divBdr>
    </w:div>
    <w:div w:id="705761421">
      <w:bodyDiv w:val="1"/>
      <w:marLeft w:val="0"/>
      <w:marRight w:val="0"/>
      <w:marTop w:val="0"/>
      <w:marBottom w:val="0"/>
      <w:divBdr>
        <w:top w:val="none" w:sz="0" w:space="0" w:color="auto"/>
        <w:left w:val="none" w:sz="0" w:space="0" w:color="auto"/>
        <w:bottom w:val="none" w:sz="0" w:space="0" w:color="auto"/>
        <w:right w:val="none" w:sz="0" w:space="0" w:color="auto"/>
      </w:divBdr>
    </w:div>
    <w:div w:id="708339664">
      <w:bodyDiv w:val="1"/>
      <w:marLeft w:val="0"/>
      <w:marRight w:val="0"/>
      <w:marTop w:val="0"/>
      <w:marBottom w:val="0"/>
      <w:divBdr>
        <w:top w:val="none" w:sz="0" w:space="0" w:color="auto"/>
        <w:left w:val="none" w:sz="0" w:space="0" w:color="auto"/>
        <w:bottom w:val="none" w:sz="0" w:space="0" w:color="auto"/>
        <w:right w:val="none" w:sz="0" w:space="0" w:color="auto"/>
      </w:divBdr>
    </w:div>
    <w:div w:id="716275375">
      <w:bodyDiv w:val="1"/>
      <w:marLeft w:val="0"/>
      <w:marRight w:val="0"/>
      <w:marTop w:val="0"/>
      <w:marBottom w:val="0"/>
      <w:divBdr>
        <w:top w:val="none" w:sz="0" w:space="0" w:color="auto"/>
        <w:left w:val="none" w:sz="0" w:space="0" w:color="auto"/>
        <w:bottom w:val="none" w:sz="0" w:space="0" w:color="auto"/>
        <w:right w:val="none" w:sz="0" w:space="0" w:color="auto"/>
      </w:divBdr>
    </w:div>
    <w:div w:id="726417338">
      <w:bodyDiv w:val="1"/>
      <w:marLeft w:val="0"/>
      <w:marRight w:val="0"/>
      <w:marTop w:val="0"/>
      <w:marBottom w:val="0"/>
      <w:divBdr>
        <w:top w:val="none" w:sz="0" w:space="0" w:color="auto"/>
        <w:left w:val="none" w:sz="0" w:space="0" w:color="auto"/>
        <w:bottom w:val="none" w:sz="0" w:space="0" w:color="auto"/>
        <w:right w:val="none" w:sz="0" w:space="0" w:color="auto"/>
      </w:divBdr>
    </w:div>
    <w:div w:id="754322022">
      <w:bodyDiv w:val="1"/>
      <w:marLeft w:val="0"/>
      <w:marRight w:val="0"/>
      <w:marTop w:val="0"/>
      <w:marBottom w:val="0"/>
      <w:divBdr>
        <w:top w:val="none" w:sz="0" w:space="0" w:color="auto"/>
        <w:left w:val="none" w:sz="0" w:space="0" w:color="auto"/>
        <w:bottom w:val="none" w:sz="0" w:space="0" w:color="auto"/>
        <w:right w:val="none" w:sz="0" w:space="0" w:color="auto"/>
      </w:divBdr>
    </w:div>
    <w:div w:id="756092356">
      <w:bodyDiv w:val="1"/>
      <w:marLeft w:val="0"/>
      <w:marRight w:val="0"/>
      <w:marTop w:val="0"/>
      <w:marBottom w:val="0"/>
      <w:divBdr>
        <w:top w:val="none" w:sz="0" w:space="0" w:color="auto"/>
        <w:left w:val="none" w:sz="0" w:space="0" w:color="auto"/>
        <w:bottom w:val="none" w:sz="0" w:space="0" w:color="auto"/>
        <w:right w:val="none" w:sz="0" w:space="0" w:color="auto"/>
      </w:divBdr>
    </w:div>
    <w:div w:id="761418069">
      <w:bodyDiv w:val="1"/>
      <w:marLeft w:val="0"/>
      <w:marRight w:val="0"/>
      <w:marTop w:val="0"/>
      <w:marBottom w:val="0"/>
      <w:divBdr>
        <w:top w:val="none" w:sz="0" w:space="0" w:color="auto"/>
        <w:left w:val="none" w:sz="0" w:space="0" w:color="auto"/>
        <w:bottom w:val="none" w:sz="0" w:space="0" w:color="auto"/>
        <w:right w:val="none" w:sz="0" w:space="0" w:color="auto"/>
      </w:divBdr>
    </w:div>
    <w:div w:id="770516930">
      <w:bodyDiv w:val="1"/>
      <w:marLeft w:val="0"/>
      <w:marRight w:val="0"/>
      <w:marTop w:val="0"/>
      <w:marBottom w:val="0"/>
      <w:divBdr>
        <w:top w:val="none" w:sz="0" w:space="0" w:color="auto"/>
        <w:left w:val="none" w:sz="0" w:space="0" w:color="auto"/>
        <w:bottom w:val="none" w:sz="0" w:space="0" w:color="auto"/>
        <w:right w:val="none" w:sz="0" w:space="0" w:color="auto"/>
      </w:divBdr>
    </w:div>
    <w:div w:id="771625507">
      <w:bodyDiv w:val="1"/>
      <w:marLeft w:val="0"/>
      <w:marRight w:val="0"/>
      <w:marTop w:val="0"/>
      <w:marBottom w:val="0"/>
      <w:divBdr>
        <w:top w:val="none" w:sz="0" w:space="0" w:color="auto"/>
        <w:left w:val="none" w:sz="0" w:space="0" w:color="auto"/>
        <w:bottom w:val="none" w:sz="0" w:space="0" w:color="auto"/>
        <w:right w:val="none" w:sz="0" w:space="0" w:color="auto"/>
      </w:divBdr>
    </w:div>
    <w:div w:id="773207951">
      <w:bodyDiv w:val="1"/>
      <w:marLeft w:val="0"/>
      <w:marRight w:val="0"/>
      <w:marTop w:val="0"/>
      <w:marBottom w:val="0"/>
      <w:divBdr>
        <w:top w:val="none" w:sz="0" w:space="0" w:color="auto"/>
        <w:left w:val="none" w:sz="0" w:space="0" w:color="auto"/>
        <w:bottom w:val="none" w:sz="0" w:space="0" w:color="auto"/>
        <w:right w:val="none" w:sz="0" w:space="0" w:color="auto"/>
      </w:divBdr>
    </w:div>
    <w:div w:id="774208063">
      <w:bodyDiv w:val="1"/>
      <w:marLeft w:val="0"/>
      <w:marRight w:val="0"/>
      <w:marTop w:val="0"/>
      <w:marBottom w:val="0"/>
      <w:divBdr>
        <w:top w:val="none" w:sz="0" w:space="0" w:color="auto"/>
        <w:left w:val="none" w:sz="0" w:space="0" w:color="auto"/>
        <w:bottom w:val="none" w:sz="0" w:space="0" w:color="auto"/>
        <w:right w:val="none" w:sz="0" w:space="0" w:color="auto"/>
      </w:divBdr>
    </w:div>
    <w:div w:id="792021124">
      <w:bodyDiv w:val="1"/>
      <w:marLeft w:val="0"/>
      <w:marRight w:val="0"/>
      <w:marTop w:val="0"/>
      <w:marBottom w:val="0"/>
      <w:divBdr>
        <w:top w:val="none" w:sz="0" w:space="0" w:color="auto"/>
        <w:left w:val="none" w:sz="0" w:space="0" w:color="auto"/>
        <w:bottom w:val="none" w:sz="0" w:space="0" w:color="auto"/>
        <w:right w:val="none" w:sz="0" w:space="0" w:color="auto"/>
      </w:divBdr>
    </w:div>
    <w:div w:id="797408668">
      <w:bodyDiv w:val="1"/>
      <w:marLeft w:val="0"/>
      <w:marRight w:val="0"/>
      <w:marTop w:val="0"/>
      <w:marBottom w:val="0"/>
      <w:divBdr>
        <w:top w:val="none" w:sz="0" w:space="0" w:color="auto"/>
        <w:left w:val="none" w:sz="0" w:space="0" w:color="auto"/>
        <w:bottom w:val="none" w:sz="0" w:space="0" w:color="auto"/>
        <w:right w:val="none" w:sz="0" w:space="0" w:color="auto"/>
      </w:divBdr>
    </w:div>
    <w:div w:id="821586395">
      <w:bodyDiv w:val="1"/>
      <w:marLeft w:val="0"/>
      <w:marRight w:val="0"/>
      <w:marTop w:val="0"/>
      <w:marBottom w:val="0"/>
      <w:divBdr>
        <w:top w:val="none" w:sz="0" w:space="0" w:color="auto"/>
        <w:left w:val="none" w:sz="0" w:space="0" w:color="auto"/>
        <w:bottom w:val="none" w:sz="0" w:space="0" w:color="auto"/>
        <w:right w:val="none" w:sz="0" w:space="0" w:color="auto"/>
      </w:divBdr>
      <w:divsChild>
        <w:div w:id="1506168779">
          <w:marLeft w:val="0"/>
          <w:marRight w:val="0"/>
          <w:marTop w:val="0"/>
          <w:marBottom w:val="0"/>
          <w:divBdr>
            <w:top w:val="none" w:sz="0" w:space="0" w:color="auto"/>
            <w:left w:val="none" w:sz="0" w:space="0" w:color="auto"/>
            <w:bottom w:val="none" w:sz="0" w:space="0" w:color="auto"/>
            <w:right w:val="none" w:sz="0" w:space="0" w:color="auto"/>
          </w:divBdr>
          <w:divsChild>
            <w:div w:id="140736910">
              <w:marLeft w:val="-5370"/>
              <w:marRight w:val="0"/>
              <w:marTop w:val="90"/>
              <w:marBottom w:val="0"/>
              <w:divBdr>
                <w:top w:val="none" w:sz="0" w:space="0" w:color="auto"/>
                <w:left w:val="none" w:sz="0" w:space="0" w:color="auto"/>
                <w:bottom w:val="none" w:sz="0" w:space="0" w:color="auto"/>
                <w:right w:val="none" w:sz="0" w:space="0" w:color="auto"/>
              </w:divBdr>
              <w:divsChild>
                <w:div w:id="1378043512">
                  <w:marLeft w:val="0"/>
                  <w:marRight w:val="0"/>
                  <w:marTop w:val="0"/>
                  <w:marBottom w:val="105"/>
                  <w:divBdr>
                    <w:top w:val="none" w:sz="0" w:space="0" w:color="auto"/>
                    <w:left w:val="none" w:sz="0" w:space="0" w:color="auto"/>
                    <w:bottom w:val="none" w:sz="0" w:space="0" w:color="auto"/>
                    <w:right w:val="none" w:sz="0" w:space="0" w:color="auto"/>
                  </w:divBdr>
                </w:div>
                <w:div w:id="89207936">
                  <w:marLeft w:val="0"/>
                  <w:marRight w:val="0"/>
                  <w:marTop w:val="0"/>
                  <w:marBottom w:val="105"/>
                  <w:divBdr>
                    <w:top w:val="none" w:sz="0" w:space="0" w:color="auto"/>
                    <w:left w:val="none" w:sz="0" w:space="0" w:color="auto"/>
                    <w:bottom w:val="none" w:sz="0" w:space="0" w:color="auto"/>
                    <w:right w:val="none" w:sz="0" w:space="0" w:color="auto"/>
                  </w:divBdr>
                </w:div>
                <w:div w:id="9739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573868">
          <w:marLeft w:val="0"/>
          <w:marRight w:val="0"/>
          <w:marTop w:val="0"/>
          <w:marBottom w:val="0"/>
          <w:divBdr>
            <w:top w:val="none" w:sz="0" w:space="0" w:color="auto"/>
            <w:left w:val="none" w:sz="0" w:space="0" w:color="auto"/>
            <w:bottom w:val="none" w:sz="0" w:space="0" w:color="auto"/>
            <w:right w:val="none" w:sz="0" w:space="0" w:color="auto"/>
          </w:divBdr>
          <w:divsChild>
            <w:div w:id="235633348">
              <w:marLeft w:val="-5370"/>
              <w:marRight w:val="0"/>
              <w:marTop w:val="90"/>
              <w:marBottom w:val="0"/>
              <w:divBdr>
                <w:top w:val="none" w:sz="0" w:space="0" w:color="auto"/>
                <w:left w:val="none" w:sz="0" w:space="0" w:color="auto"/>
                <w:bottom w:val="none" w:sz="0" w:space="0" w:color="auto"/>
                <w:right w:val="none" w:sz="0" w:space="0" w:color="auto"/>
              </w:divBdr>
              <w:divsChild>
                <w:div w:id="752582493">
                  <w:marLeft w:val="0"/>
                  <w:marRight w:val="0"/>
                  <w:marTop w:val="0"/>
                  <w:marBottom w:val="105"/>
                  <w:divBdr>
                    <w:top w:val="none" w:sz="0" w:space="0" w:color="auto"/>
                    <w:left w:val="none" w:sz="0" w:space="0" w:color="auto"/>
                    <w:bottom w:val="none" w:sz="0" w:space="0" w:color="auto"/>
                    <w:right w:val="none" w:sz="0" w:space="0" w:color="auto"/>
                  </w:divBdr>
                </w:div>
                <w:div w:id="104995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967878">
          <w:marLeft w:val="0"/>
          <w:marRight w:val="0"/>
          <w:marTop w:val="0"/>
          <w:marBottom w:val="0"/>
          <w:divBdr>
            <w:top w:val="none" w:sz="0" w:space="0" w:color="auto"/>
            <w:left w:val="none" w:sz="0" w:space="0" w:color="auto"/>
            <w:bottom w:val="none" w:sz="0" w:space="0" w:color="auto"/>
            <w:right w:val="none" w:sz="0" w:space="0" w:color="auto"/>
          </w:divBdr>
          <w:divsChild>
            <w:div w:id="1217202879">
              <w:marLeft w:val="-5370"/>
              <w:marRight w:val="0"/>
              <w:marTop w:val="90"/>
              <w:marBottom w:val="0"/>
              <w:divBdr>
                <w:top w:val="none" w:sz="0" w:space="0" w:color="auto"/>
                <w:left w:val="none" w:sz="0" w:space="0" w:color="auto"/>
                <w:bottom w:val="none" w:sz="0" w:space="0" w:color="auto"/>
                <w:right w:val="none" w:sz="0" w:space="0" w:color="auto"/>
              </w:divBdr>
              <w:divsChild>
                <w:div w:id="630671137">
                  <w:marLeft w:val="0"/>
                  <w:marRight w:val="0"/>
                  <w:marTop w:val="0"/>
                  <w:marBottom w:val="105"/>
                  <w:divBdr>
                    <w:top w:val="none" w:sz="0" w:space="0" w:color="auto"/>
                    <w:left w:val="none" w:sz="0" w:space="0" w:color="auto"/>
                    <w:bottom w:val="none" w:sz="0" w:space="0" w:color="auto"/>
                    <w:right w:val="none" w:sz="0" w:space="0" w:color="auto"/>
                  </w:divBdr>
                </w:div>
                <w:div w:id="164700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673315">
      <w:bodyDiv w:val="1"/>
      <w:marLeft w:val="0"/>
      <w:marRight w:val="0"/>
      <w:marTop w:val="0"/>
      <w:marBottom w:val="0"/>
      <w:divBdr>
        <w:top w:val="none" w:sz="0" w:space="0" w:color="auto"/>
        <w:left w:val="none" w:sz="0" w:space="0" w:color="auto"/>
        <w:bottom w:val="none" w:sz="0" w:space="0" w:color="auto"/>
        <w:right w:val="none" w:sz="0" w:space="0" w:color="auto"/>
      </w:divBdr>
    </w:div>
    <w:div w:id="828440749">
      <w:bodyDiv w:val="1"/>
      <w:marLeft w:val="0"/>
      <w:marRight w:val="0"/>
      <w:marTop w:val="0"/>
      <w:marBottom w:val="0"/>
      <w:divBdr>
        <w:top w:val="none" w:sz="0" w:space="0" w:color="auto"/>
        <w:left w:val="none" w:sz="0" w:space="0" w:color="auto"/>
        <w:bottom w:val="none" w:sz="0" w:space="0" w:color="auto"/>
        <w:right w:val="none" w:sz="0" w:space="0" w:color="auto"/>
      </w:divBdr>
    </w:div>
    <w:div w:id="831874657">
      <w:bodyDiv w:val="1"/>
      <w:marLeft w:val="0"/>
      <w:marRight w:val="0"/>
      <w:marTop w:val="0"/>
      <w:marBottom w:val="0"/>
      <w:divBdr>
        <w:top w:val="none" w:sz="0" w:space="0" w:color="auto"/>
        <w:left w:val="none" w:sz="0" w:space="0" w:color="auto"/>
        <w:bottom w:val="none" w:sz="0" w:space="0" w:color="auto"/>
        <w:right w:val="none" w:sz="0" w:space="0" w:color="auto"/>
      </w:divBdr>
    </w:div>
    <w:div w:id="864633005">
      <w:bodyDiv w:val="1"/>
      <w:marLeft w:val="0"/>
      <w:marRight w:val="0"/>
      <w:marTop w:val="0"/>
      <w:marBottom w:val="0"/>
      <w:divBdr>
        <w:top w:val="none" w:sz="0" w:space="0" w:color="auto"/>
        <w:left w:val="none" w:sz="0" w:space="0" w:color="auto"/>
        <w:bottom w:val="none" w:sz="0" w:space="0" w:color="auto"/>
        <w:right w:val="none" w:sz="0" w:space="0" w:color="auto"/>
      </w:divBdr>
      <w:divsChild>
        <w:div w:id="176962452">
          <w:marLeft w:val="0"/>
          <w:marRight w:val="0"/>
          <w:marTop w:val="0"/>
          <w:marBottom w:val="0"/>
          <w:divBdr>
            <w:top w:val="none" w:sz="0" w:space="0" w:color="auto"/>
            <w:left w:val="none" w:sz="0" w:space="0" w:color="auto"/>
            <w:bottom w:val="none" w:sz="0" w:space="0" w:color="auto"/>
            <w:right w:val="none" w:sz="0" w:space="0" w:color="auto"/>
          </w:divBdr>
          <w:divsChild>
            <w:div w:id="39567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254605">
      <w:bodyDiv w:val="1"/>
      <w:marLeft w:val="0"/>
      <w:marRight w:val="0"/>
      <w:marTop w:val="0"/>
      <w:marBottom w:val="0"/>
      <w:divBdr>
        <w:top w:val="none" w:sz="0" w:space="0" w:color="auto"/>
        <w:left w:val="none" w:sz="0" w:space="0" w:color="auto"/>
        <w:bottom w:val="none" w:sz="0" w:space="0" w:color="auto"/>
        <w:right w:val="none" w:sz="0" w:space="0" w:color="auto"/>
      </w:divBdr>
    </w:div>
    <w:div w:id="925653765">
      <w:bodyDiv w:val="1"/>
      <w:marLeft w:val="0"/>
      <w:marRight w:val="0"/>
      <w:marTop w:val="0"/>
      <w:marBottom w:val="0"/>
      <w:divBdr>
        <w:top w:val="none" w:sz="0" w:space="0" w:color="auto"/>
        <w:left w:val="none" w:sz="0" w:space="0" w:color="auto"/>
        <w:bottom w:val="none" w:sz="0" w:space="0" w:color="auto"/>
        <w:right w:val="none" w:sz="0" w:space="0" w:color="auto"/>
      </w:divBdr>
    </w:div>
    <w:div w:id="949552051">
      <w:bodyDiv w:val="1"/>
      <w:marLeft w:val="0"/>
      <w:marRight w:val="0"/>
      <w:marTop w:val="0"/>
      <w:marBottom w:val="0"/>
      <w:divBdr>
        <w:top w:val="none" w:sz="0" w:space="0" w:color="auto"/>
        <w:left w:val="none" w:sz="0" w:space="0" w:color="auto"/>
        <w:bottom w:val="none" w:sz="0" w:space="0" w:color="auto"/>
        <w:right w:val="none" w:sz="0" w:space="0" w:color="auto"/>
      </w:divBdr>
    </w:div>
    <w:div w:id="987170810">
      <w:bodyDiv w:val="1"/>
      <w:marLeft w:val="0"/>
      <w:marRight w:val="0"/>
      <w:marTop w:val="0"/>
      <w:marBottom w:val="0"/>
      <w:divBdr>
        <w:top w:val="none" w:sz="0" w:space="0" w:color="auto"/>
        <w:left w:val="none" w:sz="0" w:space="0" w:color="auto"/>
        <w:bottom w:val="none" w:sz="0" w:space="0" w:color="auto"/>
        <w:right w:val="none" w:sz="0" w:space="0" w:color="auto"/>
      </w:divBdr>
    </w:div>
    <w:div w:id="989822463">
      <w:bodyDiv w:val="1"/>
      <w:marLeft w:val="0"/>
      <w:marRight w:val="0"/>
      <w:marTop w:val="0"/>
      <w:marBottom w:val="0"/>
      <w:divBdr>
        <w:top w:val="none" w:sz="0" w:space="0" w:color="auto"/>
        <w:left w:val="none" w:sz="0" w:space="0" w:color="auto"/>
        <w:bottom w:val="none" w:sz="0" w:space="0" w:color="auto"/>
        <w:right w:val="none" w:sz="0" w:space="0" w:color="auto"/>
      </w:divBdr>
    </w:div>
    <w:div w:id="1028607470">
      <w:bodyDiv w:val="1"/>
      <w:marLeft w:val="0"/>
      <w:marRight w:val="0"/>
      <w:marTop w:val="0"/>
      <w:marBottom w:val="0"/>
      <w:divBdr>
        <w:top w:val="none" w:sz="0" w:space="0" w:color="auto"/>
        <w:left w:val="none" w:sz="0" w:space="0" w:color="auto"/>
        <w:bottom w:val="none" w:sz="0" w:space="0" w:color="auto"/>
        <w:right w:val="none" w:sz="0" w:space="0" w:color="auto"/>
      </w:divBdr>
    </w:div>
    <w:div w:id="1049111659">
      <w:bodyDiv w:val="1"/>
      <w:marLeft w:val="0"/>
      <w:marRight w:val="0"/>
      <w:marTop w:val="0"/>
      <w:marBottom w:val="0"/>
      <w:divBdr>
        <w:top w:val="none" w:sz="0" w:space="0" w:color="auto"/>
        <w:left w:val="none" w:sz="0" w:space="0" w:color="auto"/>
        <w:bottom w:val="none" w:sz="0" w:space="0" w:color="auto"/>
        <w:right w:val="none" w:sz="0" w:space="0" w:color="auto"/>
      </w:divBdr>
    </w:div>
    <w:div w:id="1049497005">
      <w:bodyDiv w:val="1"/>
      <w:marLeft w:val="0"/>
      <w:marRight w:val="0"/>
      <w:marTop w:val="0"/>
      <w:marBottom w:val="0"/>
      <w:divBdr>
        <w:top w:val="none" w:sz="0" w:space="0" w:color="auto"/>
        <w:left w:val="none" w:sz="0" w:space="0" w:color="auto"/>
        <w:bottom w:val="none" w:sz="0" w:space="0" w:color="auto"/>
        <w:right w:val="none" w:sz="0" w:space="0" w:color="auto"/>
      </w:divBdr>
    </w:div>
    <w:div w:id="1053970648">
      <w:bodyDiv w:val="1"/>
      <w:marLeft w:val="0"/>
      <w:marRight w:val="0"/>
      <w:marTop w:val="0"/>
      <w:marBottom w:val="0"/>
      <w:divBdr>
        <w:top w:val="none" w:sz="0" w:space="0" w:color="auto"/>
        <w:left w:val="none" w:sz="0" w:space="0" w:color="auto"/>
        <w:bottom w:val="none" w:sz="0" w:space="0" w:color="auto"/>
        <w:right w:val="none" w:sz="0" w:space="0" w:color="auto"/>
      </w:divBdr>
    </w:div>
    <w:div w:id="1061059656">
      <w:bodyDiv w:val="1"/>
      <w:marLeft w:val="0"/>
      <w:marRight w:val="0"/>
      <w:marTop w:val="0"/>
      <w:marBottom w:val="0"/>
      <w:divBdr>
        <w:top w:val="none" w:sz="0" w:space="0" w:color="auto"/>
        <w:left w:val="none" w:sz="0" w:space="0" w:color="auto"/>
        <w:bottom w:val="none" w:sz="0" w:space="0" w:color="auto"/>
        <w:right w:val="none" w:sz="0" w:space="0" w:color="auto"/>
      </w:divBdr>
    </w:div>
    <w:div w:id="1072435319">
      <w:bodyDiv w:val="1"/>
      <w:marLeft w:val="0"/>
      <w:marRight w:val="0"/>
      <w:marTop w:val="0"/>
      <w:marBottom w:val="0"/>
      <w:divBdr>
        <w:top w:val="none" w:sz="0" w:space="0" w:color="auto"/>
        <w:left w:val="none" w:sz="0" w:space="0" w:color="auto"/>
        <w:bottom w:val="none" w:sz="0" w:space="0" w:color="auto"/>
        <w:right w:val="none" w:sz="0" w:space="0" w:color="auto"/>
      </w:divBdr>
    </w:div>
    <w:div w:id="1095786993">
      <w:bodyDiv w:val="1"/>
      <w:marLeft w:val="0"/>
      <w:marRight w:val="0"/>
      <w:marTop w:val="0"/>
      <w:marBottom w:val="0"/>
      <w:divBdr>
        <w:top w:val="none" w:sz="0" w:space="0" w:color="auto"/>
        <w:left w:val="none" w:sz="0" w:space="0" w:color="auto"/>
        <w:bottom w:val="none" w:sz="0" w:space="0" w:color="auto"/>
        <w:right w:val="none" w:sz="0" w:space="0" w:color="auto"/>
      </w:divBdr>
      <w:divsChild>
        <w:div w:id="1425615506">
          <w:marLeft w:val="0"/>
          <w:marRight w:val="0"/>
          <w:marTop w:val="0"/>
          <w:marBottom w:val="0"/>
          <w:divBdr>
            <w:top w:val="none" w:sz="0" w:space="0" w:color="auto"/>
            <w:left w:val="none" w:sz="0" w:space="0" w:color="auto"/>
            <w:bottom w:val="none" w:sz="0" w:space="0" w:color="auto"/>
            <w:right w:val="none" w:sz="0" w:space="0" w:color="auto"/>
          </w:divBdr>
          <w:divsChild>
            <w:div w:id="54364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1175">
      <w:bodyDiv w:val="1"/>
      <w:marLeft w:val="0"/>
      <w:marRight w:val="0"/>
      <w:marTop w:val="0"/>
      <w:marBottom w:val="0"/>
      <w:divBdr>
        <w:top w:val="none" w:sz="0" w:space="0" w:color="auto"/>
        <w:left w:val="none" w:sz="0" w:space="0" w:color="auto"/>
        <w:bottom w:val="none" w:sz="0" w:space="0" w:color="auto"/>
        <w:right w:val="none" w:sz="0" w:space="0" w:color="auto"/>
      </w:divBdr>
    </w:div>
    <w:div w:id="1151750216">
      <w:bodyDiv w:val="1"/>
      <w:marLeft w:val="0"/>
      <w:marRight w:val="0"/>
      <w:marTop w:val="0"/>
      <w:marBottom w:val="0"/>
      <w:divBdr>
        <w:top w:val="none" w:sz="0" w:space="0" w:color="auto"/>
        <w:left w:val="none" w:sz="0" w:space="0" w:color="auto"/>
        <w:bottom w:val="none" w:sz="0" w:space="0" w:color="auto"/>
        <w:right w:val="none" w:sz="0" w:space="0" w:color="auto"/>
      </w:divBdr>
    </w:div>
    <w:div w:id="1174494341">
      <w:bodyDiv w:val="1"/>
      <w:marLeft w:val="0"/>
      <w:marRight w:val="0"/>
      <w:marTop w:val="0"/>
      <w:marBottom w:val="0"/>
      <w:divBdr>
        <w:top w:val="none" w:sz="0" w:space="0" w:color="auto"/>
        <w:left w:val="none" w:sz="0" w:space="0" w:color="auto"/>
        <w:bottom w:val="none" w:sz="0" w:space="0" w:color="auto"/>
        <w:right w:val="none" w:sz="0" w:space="0" w:color="auto"/>
      </w:divBdr>
    </w:div>
    <w:div w:id="1193151040">
      <w:bodyDiv w:val="1"/>
      <w:marLeft w:val="0"/>
      <w:marRight w:val="0"/>
      <w:marTop w:val="0"/>
      <w:marBottom w:val="0"/>
      <w:divBdr>
        <w:top w:val="none" w:sz="0" w:space="0" w:color="auto"/>
        <w:left w:val="none" w:sz="0" w:space="0" w:color="auto"/>
        <w:bottom w:val="none" w:sz="0" w:space="0" w:color="auto"/>
        <w:right w:val="none" w:sz="0" w:space="0" w:color="auto"/>
      </w:divBdr>
    </w:div>
    <w:div w:id="1206258232">
      <w:bodyDiv w:val="1"/>
      <w:marLeft w:val="0"/>
      <w:marRight w:val="0"/>
      <w:marTop w:val="0"/>
      <w:marBottom w:val="0"/>
      <w:divBdr>
        <w:top w:val="none" w:sz="0" w:space="0" w:color="auto"/>
        <w:left w:val="none" w:sz="0" w:space="0" w:color="auto"/>
        <w:bottom w:val="none" w:sz="0" w:space="0" w:color="auto"/>
        <w:right w:val="none" w:sz="0" w:space="0" w:color="auto"/>
      </w:divBdr>
    </w:div>
    <w:div w:id="1207451184">
      <w:bodyDiv w:val="1"/>
      <w:marLeft w:val="0"/>
      <w:marRight w:val="0"/>
      <w:marTop w:val="0"/>
      <w:marBottom w:val="0"/>
      <w:divBdr>
        <w:top w:val="none" w:sz="0" w:space="0" w:color="auto"/>
        <w:left w:val="none" w:sz="0" w:space="0" w:color="auto"/>
        <w:bottom w:val="none" w:sz="0" w:space="0" w:color="auto"/>
        <w:right w:val="none" w:sz="0" w:space="0" w:color="auto"/>
      </w:divBdr>
    </w:div>
    <w:div w:id="1236041037">
      <w:bodyDiv w:val="1"/>
      <w:marLeft w:val="0"/>
      <w:marRight w:val="0"/>
      <w:marTop w:val="0"/>
      <w:marBottom w:val="0"/>
      <w:divBdr>
        <w:top w:val="none" w:sz="0" w:space="0" w:color="auto"/>
        <w:left w:val="none" w:sz="0" w:space="0" w:color="auto"/>
        <w:bottom w:val="none" w:sz="0" w:space="0" w:color="auto"/>
        <w:right w:val="none" w:sz="0" w:space="0" w:color="auto"/>
      </w:divBdr>
    </w:div>
    <w:div w:id="1238787580">
      <w:bodyDiv w:val="1"/>
      <w:marLeft w:val="0"/>
      <w:marRight w:val="0"/>
      <w:marTop w:val="0"/>
      <w:marBottom w:val="0"/>
      <w:divBdr>
        <w:top w:val="none" w:sz="0" w:space="0" w:color="auto"/>
        <w:left w:val="none" w:sz="0" w:space="0" w:color="auto"/>
        <w:bottom w:val="none" w:sz="0" w:space="0" w:color="auto"/>
        <w:right w:val="none" w:sz="0" w:space="0" w:color="auto"/>
      </w:divBdr>
    </w:div>
    <w:div w:id="1239248867">
      <w:bodyDiv w:val="1"/>
      <w:marLeft w:val="0"/>
      <w:marRight w:val="0"/>
      <w:marTop w:val="0"/>
      <w:marBottom w:val="0"/>
      <w:divBdr>
        <w:top w:val="none" w:sz="0" w:space="0" w:color="auto"/>
        <w:left w:val="none" w:sz="0" w:space="0" w:color="auto"/>
        <w:bottom w:val="none" w:sz="0" w:space="0" w:color="auto"/>
        <w:right w:val="none" w:sz="0" w:space="0" w:color="auto"/>
      </w:divBdr>
    </w:div>
    <w:div w:id="1247227216">
      <w:bodyDiv w:val="1"/>
      <w:marLeft w:val="0"/>
      <w:marRight w:val="0"/>
      <w:marTop w:val="0"/>
      <w:marBottom w:val="0"/>
      <w:divBdr>
        <w:top w:val="none" w:sz="0" w:space="0" w:color="auto"/>
        <w:left w:val="none" w:sz="0" w:space="0" w:color="auto"/>
        <w:bottom w:val="none" w:sz="0" w:space="0" w:color="auto"/>
        <w:right w:val="none" w:sz="0" w:space="0" w:color="auto"/>
      </w:divBdr>
    </w:div>
    <w:div w:id="1249383350">
      <w:bodyDiv w:val="1"/>
      <w:marLeft w:val="0"/>
      <w:marRight w:val="0"/>
      <w:marTop w:val="0"/>
      <w:marBottom w:val="0"/>
      <w:divBdr>
        <w:top w:val="none" w:sz="0" w:space="0" w:color="auto"/>
        <w:left w:val="none" w:sz="0" w:space="0" w:color="auto"/>
        <w:bottom w:val="none" w:sz="0" w:space="0" w:color="auto"/>
        <w:right w:val="none" w:sz="0" w:space="0" w:color="auto"/>
      </w:divBdr>
    </w:div>
    <w:div w:id="1251155394">
      <w:bodyDiv w:val="1"/>
      <w:marLeft w:val="0"/>
      <w:marRight w:val="0"/>
      <w:marTop w:val="0"/>
      <w:marBottom w:val="0"/>
      <w:divBdr>
        <w:top w:val="none" w:sz="0" w:space="0" w:color="auto"/>
        <w:left w:val="none" w:sz="0" w:space="0" w:color="auto"/>
        <w:bottom w:val="none" w:sz="0" w:space="0" w:color="auto"/>
        <w:right w:val="none" w:sz="0" w:space="0" w:color="auto"/>
      </w:divBdr>
    </w:div>
    <w:div w:id="1263763334">
      <w:bodyDiv w:val="1"/>
      <w:marLeft w:val="0"/>
      <w:marRight w:val="0"/>
      <w:marTop w:val="0"/>
      <w:marBottom w:val="0"/>
      <w:divBdr>
        <w:top w:val="none" w:sz="0" w:space="0" w:color="auto"/>
        <w:left w:val="none" w:sz="0" w:space="0" w:color="auto"/>
        <w:bottom w:val="none" w:sz="0" w:space="0" w:color="auto"/>
        <w:right w:val="none" w:sz="0" w:space="0" w:color="auto"/>
      </w:divBdr>
    </w:div>
    <w:div w:id="1283727994">
      <w:bodyDiv w:val="1"/>
      <w:marLeft w:val="0"/>
      <w:marRight w:val="0"/>
      <w:marTop w:val="0"/>
      <w:marBottom w:val="0"/>
      <w:divBdr>
        <w:top w:val="none" w:sz="0" w:space="0" w:color="auto"/>
        <w:left w:val="none" w:sz="0" w:space="0" w:color="auto"/>
        <w:bottom w:val="none" w:sz="0" w:space="0" w:color="auto"/>
        <w:right w:val="none" w:sz="0" w:space="0" w:color="auto"/>
      </w:divBdr>
    </w:div>
    <w:div w:id="1291740310">
      <w:bodyDiv w:val="1"/>
      <w:marLeft w:val="0"/>
      <w:marRight w:val="0"/>
      <w:marTop w:val="0"/>
      <w:marBottom w:val="0"/>
      <w:divBdr>
        <w:top w:val="none" w:sz="0" w:space="0" w:color="auto"/>
        <w:left w:val="none" w:sz="0" w:space="0" w:color="auto"/>
        <w:bottom w:val="none" w:sz="0" w:space="0" w:color="auto"/>
        <w:right w:val="none" w:sz="0" w:space="0" w:color="auto"/>
      </w:divBdr>
    </w:div>
    <w:div w:id="1295140718">
      <w:bodyDiv w:val="1"/>
      <w:marLeft w:val="0"/>
      <w:marRight w:val="0"/>
      <w:marTop w:val="0"/>
      <w:marBottom w:val="0"/>
      <w:divBdr>
        <w:top w:val="none" w:sz="0" w:space="0" w:color="auto"/>
        <w:left w:val="none" w:sz="0" w:space="0" w:color="auto"/>
        <w:bottom w:val="none" w:sz="0" w:space="0" w:color="auto"/>
        <w:right w:val="none" w:sz="0" w:space="0" w:color="auto"/>
      </w:divBdr>
    </w:div>
    <w:div w:id="1334064480">
      <w:bodyDiv w:val="1"/>
      <w:marLeft w:val="0"/>
      <w:marRight w:val="0"/>
      <w:marTop w:val="0"/>
      <w:marBottom w:val="0"/>
      <w:divBdr>
        <w:top w:val="none" w:sz="0" w:space="0" w:color="auto"/>
        <w:left w:val="none" w:sz="0" w:space="0" w:color="auto"/>
        <w:bottom w:val="none" w:sz="0" w:space="0" w:color="auto"/>
        <w:right w:val="none" w:sz="0" w:space="0" w:color="auto"/>
      </w:divBdr>
    </w:div>
    <w:div w:id="1346519799">
      <w:bodyDiv w:val="1"/>
      <w:marLeft w:val="0"/>
      <w:marRight w:val="0"/>
      <w:marTop w:val="0"/>
      <w:marBottom w:val="0"/>
      <w:divBdr>
        <w:top w:val="none" w:sz="0" w:space="0" w:color="auto"/>
        <w:left w:val="none" w:sz="0" w:space="0" w:color="auto"/>
        <w:bottom w:val="none" w:sz="0" w:space="0" w:color="auto"/>
        <w:right w:val="none" w:sz="0" w:space="0" w:color="auto"/>
      </w:divBdr>
    </w:div>
    <w:div w:id="1348093886">
      <w:bodyDiv w:val="1"/>
      <w:marLeft w:val="0"/>
      <w:marRight w:val="0"/>
      <w:marTop w:val="0"/>
      <w:marBottom w:val="0"/>
      <w:divBdr>
        <w:top w:val="none" w:sz="0" w:space="0" w:color="auto"/>
        <w:left w:val="none" w:sz="0" w:space="0" w:color="auto"/>
        <w:bottom w:val="none" w:sz="0" w:space="0" w:color="auto"/>
        <w:right w:val="none" w:sz="0" w:space="0" w:color="auto"/>
      </w:divBdr>
    </w:div>
    <w:div w:id="136683464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81976504">
      <w:bodyDiv w:val="1"/>
      <w:marLeft w:val="0"/>
      <w:marRight w:val="0"/>
      <w:marTop w:val="0"/>
      <w:marBottom w:val="0"/>
      <w:divBdr>
        <w:top w:val="none" w:sz="0" w:space="0" w:color="auto"/>
        <w:left w:val="none" w:sz="0" w:space="0" w:color="auto"/>
        <w:bottom w:val="none" w:sz="0" w:space="0" w:color="auto"/>
        <w:right w:val="none" w:sz="0" w:space="0" w:color="auto"/>
      </w:divBdr>
    </w:div>
    <w:div w:id="1387220680">
      <w:bodyDiv w:val="1"/>
      <w:marLeft w:val="0"/>
      <w:marRight w:val="0"/>
      <w:marTop w:val="0"/>
      <w:marBottom w:val="0"/>
      <w:divBdr>
        <w:top w:val="none" w:sz="0" w:space="0" w:color="auto"/>
        <w:left w:val="none" w:sz="0" w:space="0" w:color="auto"/>
        <w:bottom w:val="none" w:sz="0" w:space="0" w:color="auto"/>
        <w:right w:val="none" w:sz="0" w:space="0" w:color="auto"/>
      </w:divBdr>
    </w:div>
    <w:div w:id="1396005430">
      <w:bodyDiv w:val="1"/>
      <w:marLeft w:val="0"/>
      <w:marRight w:val="0"/>
      <w:marTop w:val="0"/>
      <w:marBottom w:val="0"/>
      <w:divBdr>
        <w:top w:val="none" w:sz="0" w:space="0" w:color="auto"/>
        <w:left w:val="none" w:sz="0" w:space="0" w:color="auto"/>
        <w:bottom w:val="none" w:sz="0" w:space="0" w:color="auto"/>
        <w:right w:val="none" w:sz="0" w:space="0" w:color="auto"/>
      </w:divBdr>
    </w:div>
    <w:div w:id="1420523537">
      <w:bodyDiv w:val="1"/>
      <w:marLeft w:val="0"/>
      <w:marRight w:val="0"/>
      <w:marTop w:val="0"/>
      <w:marBottom w:val="0"/>
      <w:divBdr>
        <w:top w:val="none" w:sz="0" w:space="0" w:color="auto"/>
        <w:left w:val="none" w:sz="0" w:space="0" w:color="auto"/>
        <w:bottom w:val="none" w:sz="0" w:space="0" w:color="auto"/>
        <w:right w:val="none" w:sz="0" w:space="0" w:color="auto"/>
      </w:divBdr>
    </w:div>
    <w:div w:id="1434938272">
      <w:bodyDiv w:val="1"/>
      <w:marLeft w:val="0"/>
      <w:marRight w:val="0"/>
      <w:marTop w:val="0"/>
      <w:marBottom w:val="0"/>
      <w:divBdr>
        <w:top w:val="none" w:sz="0" w:space="0" w:color="auto"/>
        <w:left w:val="none" w:sz="0" w:space="0" w:color="auto"/>
        <w:bottom w:val="none" w:sz="0" w:space="0" w:color="auto"/>
        <w:right w:val="none" w:sz="0" w:space="0" w:color="auto"/>
      </w:divBdr>
    </w:div>
    <w:div w:id="1453742707">
      <w:bodyDiv w:val="1"/>
      <w:marLeft w:val="0"/>
      <w:marRight w:val="0"/>
      <w:marTop w:val="0"/>
      <w:marBottom w:val="0"/>
      <w:divBdr>
        <w:top w:val="none" w:sz="0" w:space="0" w:color="auto"/>
        <w:left w:val="none" w:sz="0" w:space="0" w:color="auto"/>
        <w:bottom w:val="none" w:sz="0" w:space="0" w:color="auto"/>
        <w:right w:val="none" w:sz="0" w:space="0" w:color="auto"/>
      </w:divBdr>
    </w:div>
    <w:div w:id="1461993484">
      <w:bodyDiv w:val="1"/>
      <w:marLeft w:val="0"/>
      <w:marRight w:val="0"/>
      <w:marTop w:val="0"/>
      <w:marBottom w:val="0"/>
      <w:divBdr>
        <w:top w:val="none" w:sz="0" w:space="0" w:color="auto"/>
        <w:left w:val="none" w:sz="0" w:space="0" w:color="auto"/>
        <w:bottom w:val="none" w:sz="0" w:space="0" w:color="auto"/>
        <w:right w:val="none" w:sz="0" w:space="0" w:color="auto"/>
      </w:divBdr>
    </w:div>
    <w:div w:id="1463495021">
      <w:bodyDiv w:val="1"/>
      <w:marLeft w:val="0"/>
      <w:marRight w:val="0"/>
      <w:marTop w:val="0"/>
      <w:marBottom w:val="0"/>
      <w:divBdr>
        <w:top w:val="none" w:sz="0" w:space="0" w:color="auto"/>
        <w:left w:val="none" w:sz="0" w:space="0" w:color="auto"/>
        <w:bottom w:val="none" w:sz="0" w:space="0" w:color="auto"/>
        <w:right w:val="none" w:sz="0" w:space="0" w:color="auto"/>
      </w:divBdr>
    </w:div>
    <w:div w:id="1467550146">
      <w:bodyDiv w:val="1"/>
      <w:marLeft w:val="0"/>
      <w:marRight w:val="0"/>
      <w:marTop w:val="0"/>
      <w:marBottom w:val="0"/>
      <w:divBdr>
        <w:top w:val="none" w:sz="0" w:space="0" w:color="auto"/>
        <w:left w:val="none" w:sz="0" w:space="0" w:color="auto"/>
        <w:bottom w:val="none" w:sz="0" w:space="0" w:color="auto"/>
        <w:right w:val="none" w:sz="0" w:space="0" w:color="auto"/>
      </w:divBdr>
    </w:div>
    <w:div w:id="1471511433">
      <w:bodyDiv w:val="1"/>
      <w:marLeft w:val="0"/>
      <w:marRight w:val="0"/>
      <w:marTop w:val="0"/>
      <w:marBottom w:val="0"/>
      <w:divBdr>
        <w:top w:val="none" w:sz="0" w:space="0" w:color="auto"/>
        <w:left w:val="none" w:sz="0" w:space="0" w:color="auto"/>
        <w:bottom w:val="none" w:sz="0" w:space="0" w:color="auto"/>
        <w:right w:val="none" w:sz="0" w:space="0" w:color="auto"/>
      </w:divBdr>
    </w:div>
    <w:div w:id="1473249294">
      <w:bodyDiv w:val="1"/>
      <w:marLeft w:val="0"/>
      <w:marRight w:val="0"/>
      <w:marTop w:val="0"/>
      <w:marBottom w:val="0"/>
      <w:divBdr>
        <w:top w:val="none" w:sz="0" w:space="0" w:color="auto"/>
        <w:left w:val="none" w:sz="0" w:space="0" w:color="auto"/>
        <w:bottom w:val="none" w:sz="0" w:space="0" w:color="auto"/>
        <w:right w:val="none" w:sz="0" w:space="0" w:color="auto"/>
      </w:divBdr>
    </w:div>
    <w:div w:id="1484391170">
      <w:bodyDiv w:val="1"/>
      <w:marLeft w:val="0"/>
      <w:marRight w:val="0"/>
      <w:marTop w:val="0"/>
      <w:marBottom w:val="0"/>
      <w:divBdr>
        <w:top w:val="none" w:sz="0" w:space="0" w:color="auto"/>
        <w:left w:val="none" w:sz="0" w:space="0" w:color="auto"/>
        <w:bottom w:val="none" w:sz="0" w:space="0" w:color="auto"/>
        <w:right w:val="none" w:sz="0" w:space="0" w:color="auto"/>
      </w:divBdr>
    </w:div>
    <w:div w:id="1485975223">
      <w:bodyDiv w:val="1"/>
      <w:marLeft w:val="0"/>
      <w:marRight w:val="0"/>
      <w:marTop w:val="0"/>
      <w:marBottom w:val="0"/>
      <w:divBdr>
        <w:top w:val="none" w:sz="0" w:space="0" w:color="auto"/>
        <w:left w:val="none" w:sz="0" w:space="0" w:color="auto"/>
        <w:bottom w:val="none" w:sz="0" w:space="0" w:color="auto"/>
        <w:right w:val="none" w:sz="0" w:space="0" w:color="auto"/>
      </w:divBdr>
    </w:div>
    <w:div w:id="1489713252">
      <w:bodyDiv w:val="1"/>
      <w:marLeft w:val="0"/>
      <w:marRight w:val="0"/>
      <w:marTop w:val="0"/>
      <w:marBottom w:val="0"/>
      <w:divBdr>
        <w:top w:val="none" w:sz="0" w:space="0" w:color="auto"/>
        <w:left w:val="none" w:sz="0" w:space="0" w:color="auto"/>
        <w:bottom w:val="none" w:sz="0" w:space="0" w:color="auto"/>
        <w:right w:val="none" w:sz="0" w:space="0" w:color="auto"/>
      </w:divBdr>
    </w:div>
    <w:div w:id="1491290785">
      <w:bodyDiv w:val="1"/>
      <w:marLeft w:val="0"/>
      <w:marRight w:val="0"/>
      <w:marTop w:val="0"/>
      <w:marBottom w:val="0"/>
      <w:divBdr>
        <w:top w:val="none" w:sz="0" w:space="0" w:color="auto"/>
        <w:left w:val="none" w:sz="0" w:space="0" w:color="auto"/>
        <w:bottom w:val="none" w:sz="0" w:space="0" w:color="auto"/>
        <w:right w:val="none" w:sz="0" w:space="0" w:color="auto"/>
      </w:divBdr>
    </w:div>
    <w:div w:id="1499692956">
      <w:bodyDiv w:val="1"/>
      <w:marLeft w:val="0"/>
      <w:marRight w:val="0"/>
      <w:marTop w:val="0"/>
      <w:marBottom w:val="0"/>
      <w:divBdr>
        <w:top w:val="none" w:sz="0" w:space="0" w:color="auto"/>
        <w:left w:val="none" w:sz="0" w:space="0" w:color="auto"/>
        <w:bottom w:val="none" w:sz="0" w:space="0" w:color="auto"/>
        <w:right w:val="none" w:sz="0" w:space="0" w:color="auto"/>
      </w:divBdr>
    </w:div>
    <w:div w:id="1506281540">
      <w:bodyDiv w:val="1"/>
      <w:marLeft w:val="0"/>
      <w:marRight w:val="0"/>
      <w:marTop w:val="0"/>
      <w:marBottom w:val="0"/>
      <w:divBdr>
        <w:top w:val="none" w:sz="0" w:space="0" w:color="auto"/>
        <w:left w:val="none" w:sz="0" w:space="0" w:color="auto"/>
        <w:bottom w:val="none" w:sz="0" w:space="0" w:color="auto"/>
        <w:right w:val="none" w:sz="0" w:space="0" w:color="auto"/>
      </w:divBdr>
    </w:div>
    <w:div w:id="1510950033">
      <w:bodyDiv w:val="1"/>
      <w:marLeft w:val="0"/>
      <w:marRight w:val="0"/>
      <w:marTop w:val="0"/>
      <w:marBottom w:val="0"/>
      <w:divBdr>
        <w:top w:val="none" w:sz="0" w:space="0" w:color="auto"/>
        <w:left w:val="none" w:sz="0" w:space="0" w:color="auto"/>
        <w:bottom w:val="none" w:sz="0" w:space="0" w:color="auto"/>
        <w:right w:val="none" w:sz="0" w:space="0" w:color="auto"/>
      </w:divBdr>
    </w:div>
    <w:div w:id="1513372525">
      <w:bodyDiv w:val="1"/>
      <w:marLeft w:val="0"/>
      <w:marRight w:val="0"/>
      <w:marTop w:val="0"/>
      <w:marBottom w:val="0"/>
      <w:divBdr>
        <w:top w:val="none" w:sz="0" w:space="0" w:color="auto"/>
        <w:left w:val="none" w:sz="0" w:space="0" w:color="auto"/>
        <w:bottom w:val="none" w:sz="0" w:space="0" w:color="auto"/>
        <w:right w:val="none" w:sz="0" w:space="0" w:color="auto"/>
      </w:divBdr>
    </w:div>
    <w:div w:id="1519656289">
      <w:bodyDiv w:val="1"/>
      <w:marLeft w:val="0"/>
      <w:marRight w:val="0"/>
      <w:marTop w:val="0"/>
      <w:marBottom w:val="0"/>
      <w:divBdr>
        <w:top w:val="none" w:sz="0" w:space="0" w:color="auto"/>
        <w:left w:val="none" w:sz="0" w:space="0" w:color="auto"/>
        <w:bottom w:val="none" w:sz="0" w:space="0" w:color="auto"/>
        <w:right w:val="none" w:sz="0" w:space="0" w:color="auto"/>
      </w:divBdr>
    </w:div>
    <w:div w:id="1520703219">
      <w:bodyDiv w:val="1"/>
      <w:marLeft w:val="0"/>
      <w:marRight w:val="0"/>
      <w:marTop w:val="0"/>
      <w:marBottom w:val="0"/>
      <w:divBdr>
        <w:top w:val="none" w:sz="0" w:space="0" w:color="auto"/>
        <w:left w:val="none" w:sz="0" w:space="0" w:color="auto"/>
        <w:bottom w:val="none" w:sz="0" w:space="0" w:color="auto"/>
        <w:right w:val="none" w:sz="0" w:space="0" w:color="auto"/>
      </w:divBdr>
    </w:div>
    <w:div w:id="1525706892">
      <w:bodyDiv w:val="1"/>
      <w:marLeft w:val="0"/>
      <w:marRight w:val="0"/>
      <w:marTop w:val="0"/>
      <w:marBottom w:val="0"/>
      <w:divBdr>
        <w:top w:val="none" w:sz="0" w:space="0" w:color="auto"/>
        <w:left w:val="none" w:sz="0" w:space="0" w:color="auto"/>
        <w:bottom w:val="none" w:sz="0" w:space="0" w:color="auto"/>
        <w:right w:val="none" w:sz="0" w:space="0" w:color="auto"/>
      </w:divBdr>
      <w:divsChild>
        <w:div w:id="409542767">
          <w:marLeft w:val="0"/>
          <w:marRight w:val="0"/>
          <w:marTop w:val="0"/>
          <w:marBottom w:val="0"/>
          <w:divBdr>
            <w:top w:val="none" w:sz="0" w:space="0" w:color="auto"/>
            <w:left w:val="none" w:sz="0" w:space="0" w:color="auto"/>
            <w:bottom w:val="none" w:sz="0" w:space="0" w:color="auto"/>
            <w:right w:val="none" w:sz="0" w:space="0" w:color="auto"/>
          </w:divBdr>
          <w:divsChild>
            <w:div w:id="44173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74897">
      <w:bodyDiv w:val="1"/>
      <w:marLeft w:val="0"/>
      <w:marRight w:val="0"/>
      <w:marTop w:val="0"/>
      <w:marBottom w:val="0"/>
      <w:divBdr>
        <w:top w:val="none" w:sz="0" w:space="0" w:color="auto"/>
        <w:left w:val="none" w:sz="0" w:space="0" w:color="auto"/>
        <w:bottom w:val="none" w:sz="0" w:space="0" w:color="auto"/>
        <w:right w:val="none" w:sz="0" w:space="0" w:color="auto"/>
      </w:divBdr>
    </w:div>
    <w:div w:id="1534074537">
      <w:bodyDiv w:val="1"/>
      <w:marLeft w:val="0"/>
      <w:marRight w:val="0"/>
      <w:marTop w:val="0"/>
      <w:marBottom w:val="0"/>
      <w:divBdr>
        <w:top w:val="none" w:sz="0" w:space="0" w:color="auto"/>
        <w:left w:val="none" w:sz="0" w:space="0" w:color="auto"/>
        <w:bottom w:val="none" w:sz="0" w:space="0" w:color="auto"/>
        <w:right w:val="none" w:sz="0" w:space="0" w:color="auto"/>
      </w:divBdr>
    </w:div>
    <w:div w:id="1534658964">
      <w:bodyDiv w:val="1"/>
      <w:marLeft w:val="0"/>
      <w:marRight w:val="0"/>
      <w:marTop w:val="0"/>
      <w:marBottom w:val="0"/>
      <w:divBdr>
        <w:top w:val="none" w:sz="0" w:space="0" w:color="auto"/>
        <w:left w:val="none" w:sz="0" w:space="0" w:color="auto"/>
        <w:bottom w:val="none" w:sz="0" w:space="0" w:color="auto"/>
        <w:right w:val="none" w:sz="0" w:space="0" w:color="auto"/>
      </w:divBdr>
    </w:div>
    <w:div w:id="1545677875">
      <w:bodyDiv w:val="1"/>
      <w:marLeft w:val="0"/>
      <w:marRight w:val="0"/>
      <w:marTop w:val="0"/>
      <w:marBottom w:val="0"/>
      <w:divBdr>
        <w:top w:val="none" w:sz="0" w:space="0" w:color="auto"/>
        <w:left w:val="none" w:sz="0" w:space="0" w:color="auto"/>
        <w:bottom w:val="none" w:sz="0" w:space="0" w:color="auto"/>
        <w:right w:val="none" w:sz="0" w:space="0" w:color="auto"/>
      </w:divBdr>
    </w:div>
    <w:div w:id="1549730657">
      <w:bodyDiv w:val="1"/>
      <w:marLeft w:val="0"/>
      <w:marRight w:val="0"/>
      <w:marTop w:val="0"/>
      <w:marBottom w:val="0"/>
      <w:divBdr>
        <w:top w:val="none" w:sz="0" w:space="0" w:color="auto"/>
        <w:left w:val="none" w:sz="0" w:space="0" w:color="auto"/>
        <w:bottom w:val="none" w:sz="0" w:space="0" w:color="auto"/>
        <w:right w:val="none" w:sz="0" w:space="0" w:color="auto"/>
      </w:divBdr>
    </w:div>
    <w:div w:id="1560821938">
      <w:bodyDiv w:val="1"/>
      <w:marLeft w:val="0"/>
      <w:marRight w:val="0"/>
      <w:marTop w:val="0"/>
      <w:marBottom w:val="0"/>
      <w:divBdr>
        <w:top w:val="none" w:sz="0" w:space="0" w:color="auto"/>
        <w:left w:val="none" w:sz="0" w:space="0" w:color="auto"/>
        <w:bottom w:val="none" w:sz="0" w:space="0" w:color="auto"/>
        <w:right w:val="none" w:sz="0" w:space="0" w:color="auto"/>
      </w:divBdr>
    </w:div>
    <w:div w:id="1572498269">
      <w:bodyDiv w:val="1"/>
      <w:marLeft w:val="0"/>
      <w:marRight w:val="0"/>
      <w:marTop w:val="0"/>
      <w:marBottom w:val="0"/>
      <w:divBdr>
        <w:top w:val="none" w:sz="0" w:space="0" w:color="auto"/>
        <w:left w:val="none" w:sz="0" w:space="0" w:color="auto"/>
        <w:bottom w:val="none" w:sz="0" w:space="0" w:color="auto"/>
        <w:right w:val="none" w:sz="0" w:space="0" w:color="auto"/>
      </w:divBdr>
    </w:div>
    <w:div w:id="1577978514">
      <w:bodyDiv w:val="1"/>
      <w:marLeft w:val="0"/>
      <w:marRight w:val="0"/>
      <w:marTop w:val="0"/>
      <w:marBottom w:val="0"/>
      <w:divBdr>
        <w:top w:val="none" w:sz="0" w:space="0" w:color="auto"/>
        <w:left w:val="none" w:sz="0" w:space="0" w:color="auto"/>
        <w:bottom w:val="none" w:sz="0" w:space="0" w:color="auto"/>
        <w:right w:val="none" w:sz="0" w:space="0" w:color="auto"/>
      </w:divBdr>
    </w:div>
    <w:div w:id="1588035278">
      <w:bodyDiv w:val="1"/>
      <w:marLeft w:val="0"/>
      <w:marRight w:val="0"/>
      <w:marTop w:val="0"/>
      <w:marBottom w:val="0"/>
      <w:divBdr>
        <w:top w:val="none" w:sz="0" w:space="0" w:color="auto"/>
        <w:left w:val="none" w:sz="0" w:space="0" w:color="auto"/>
        <w:bottom w:val="none" w:sz="0" w:space="0" w:color="auto"/>
        <w:right w:val="none" w:sz="0" w:space="0" w:color="auto"/>
      </w:divBdr>
    </w:div>
    <w:div w:id="1598245949">
      <w:bodyDiv w:val="1"/>
      <w:marLeft w:val="0"/>
      <w:marRight w:val="0"/>
      <w:marTop w:val="0"/>
      <w:marBottom w:val="0"/>
      <w:divBdr>
        <w:top w:val="none" w:sz="0" w:space="0" w:color="auto"/>
        <w:left w:val="none" w:sz="0" w:space="0" w:color="auto"/>
        <w:bottom w:val="none" w:sz="0" w:space="0" w:color="auto"/>
        <w:right w:val="none" w:sz="0" w:space="0" w:color="auto"/>
      </w:divBdr>
    </w:div>
    <w:div w:id="1616255078">
      <w:bodyDiv w:val="1"/>
      <w:marLeft w:val="0"/>
      <w:marRight w:val="0"/>
      <w:marTop w:val="0"/>
      <w:marBottom w:val="0"/>
      <w:divBdr>
        <w:top w:val="none" w:sz="0" w:space="0" w:color="auto"/>
        <w:left w:val="none" w:sz="0" w:space="0" w:color="auto"/>
        <w:bottom w:val="none" w:sz="0" w:space="0" w:color="auto"/>
        <w:right w:val="none" w:sz="0" w:space="0" w:color="auto"/>
      </w:divBdr>
    </w:div>
    <w:div w:id="1620917527">
      <w:bodyDiv w:val="1"/>
      <w:marLeft w:val="0"/>
      <w:marRight w:val="0"/>
      <w:marTop w:val="0"/>
      <w:marBottom w:val="0"/>
      <w:divBdr>
        <w:top w:val="none" w:sz="0" w:space="0" w:color="auto"/>
        <w:left w:val="none" w:sz="0" w:space="0" w:color="auto"/>
        <w:bottom w:val="none" w:sz="0" w:space="0" w:color="auto"/>
        <w:right w:val="none" w:sz="0" w:space="0" w:color="auto"/>
      </w:divBdr>
    </w:div>
    <w:div w:id="1623225599">
      <w:bodyDiv w:val="1"/>
      <w:marLeft w:val="0"/>
      <w:marRight w:val="0"/>
      <w:marTop w:val="0"/>
      <w:marBottom w:val="0"/>
      <w:divBdr>
        <w:top w:val="none" w:sz="0" w:space="0" w:color="auto"/>
        <w:left w:val="none" w:sz="0" w:space="0" w:color="auto"/>
        <w:bottom w:val="none" w:sz="0" w:space="0" w:color="auto"/>
        <w:right w:val="none" w:sz="0" w:space="0" w:color="auto"/>
      </w:divBdr>
    </w:div>
    <w:div w:id="1635721317">
      <w:bodyDiv w:val="1"/>
      <w:marLeft w:val="0"/>
      <w:marRight w:val="0"/>
      <w:marTop w:val="0"/>
      <w:marBottom w:val="0"/>
      <w:divBdr>
        <w:top w:val="none" w:sz="0" w:space="0" w:color="auto"/>
        <w:left w:val="none" w:sz="0" w:space="0" w:color="auto"/>
        <w:bottom w:val="none" w:sz="0" w:space="0" w:color="auto"/>
        <w:right w:val="none" w:sz="0" w:space="0" w:color="auto"/>
      </w:divBdr>
    </w:div>
    <w:div w:id="1637104435">
      <w:bodyDiv w:val="1"/>
      <w:marLeft w:val="0"/>
      <w:marRight w:val="0"/>
      <w:marTop w:val="0"/>
      <w:marBottom w:val="0"/>
      <w:divBdr>
        <w:top w:val="none" w:sz="0" w:space="0" w:color="auto"/>
        <w:left w:val="none" w:sz="0" w:space="0" w:color="auto"/>
        <w:bottom w:val="none" w:sz="0" w:space="0" w:color="auto"/>
        <w:right w:val="none" w:sz="0" w:space="0" w:color="auto"/>
      </w:divBdr>
    </w:div>
    <w:div w:id="1638417455">
      <w:bodyDiv w:val="1"/>
      <w:marLeft w:val="0"/>
      <w:marRight w:val="0"/>
      <w:marTop w:val="0"/>
      <w:marBottom w:val="0"/>
      <w:divBdr>
        <w:top w:val="none" w:sz="0" w:space="0" w:color="auto"/>
        <w:left w:val="none" w:sz="0" w:space="0" w:color="auto"/>
        <w:bottom w:val="none" w:sz="0" w:space="0" w:color="auto"/>
        <w:right w:val="none" w:sz="0" w:space="0" w:color="auto"/>
      </w:divBdr>
    </w:div>
    <w:div w:id="1661960124">
      <w:bodyDiv w:val="1"/>
      <w:marLeft w:val="0"/>
      <w:marRight w:val="0"/>
      <w:marTop w:val="0"/>
      <w:marBottom w:val="0"/>
      <w:divBdr>
        <w:top w:val="none" w:sz="0" w:space="0" w:color="auto"/>
        <w:left w:val="none" w:sz="0" w:space="0" w:color="auto"/>
        <w:bottom w:val="none" w:sz="0" w:space="0" w:color="auto"/>
        <w:right w:val="none" w:sz="0" w:space="0" w:color="auto"/>
      </w:divBdr>
    </w:div>
    <w:div w:id="1704478726">
      <w:bodyDiv w:val="1"/>
      <w:marLeft w:val="0"/>
      <w:marRight w:val="0"/>
      <w:marTop w:val="0"/>
      <w:marBottom w:val="0"/>
      <w:divBdr>
        <w:top w:val="none" w:sz="0" w:space="0" w:color="auto"/>
        <w:left w:val="none" w:sz="0" w:space="0" w:color="auto"/>
        <w:bottom w:val="none" w:sz="0" w:space="0" w:color="auto"/>
        <w:right w:val="none" w:sz="0" w:space="0" w:color="auto"/>
      </w:divBdr>
    </w:div>
    <w:div w:id="1712682423">
      <w:bodyDiv w:val="1"/>
      <w:marLeft w:val="0"/>
      <w:marRight w:val="0"/>
      <w:marTop w:val="0"/>
      <w:marBottom w:val="0"/>
      <w:divBdr>
        <w:top w:val="none" w:sz="0" w:space="0" w:color="auto"/>
        <w:left w:val="none" w:sz="0" w:space="0" w:color="auto"/>
        <w:bottom w:val="none" w:sz="0" w:space="0" w:color="auto"/>
        <w:right w:val="none" w:sz="0" w:space="0" w:color="auto"/>
      </w:divBdr>
    </w:div>
    <w:div w:id="1713924743">
      <w:bodyDiv w:val="1"/>
      <w:marLeft w:val="0"/>
      <w:marRight w:val="0"/>
      <w:marTop w:val="0"/>
      <w:marBottom w:val="0"/>
      <w:divBdr>
        <w:top w:val="none" w:sz="0" w:space="0" w:color="auto"/>
        <w:left w:val="none" w:sz="0" w:space="0" w:color="auto"/>
        <w:bottom w:val="none" w:sz="0" w:space="0" w:color="auto"/>
        <w:right w:val="none" w:sz="0" w:space="0" w:color="auto"/>
      </w:divBdr>
    </w:div>
    <w:div w:id="1719477977">
      <w:bodyDiv w:val="1"/>
      <w:marLeft w:val="0"/>
      <w:marRight w:val="0"/>
      <w:marTop w:val="0"/>
      <w:marBottom w:val="0"/>
      <w:divBdr>
        <w:top w:val="none" w:sz="0" w:space="0" w:color="auto"/>
        <w:left w:val="none" w:sz="0" w:space="0" w:color="auto"/>
        <w:bottom w:val="none" w:sz="0" w:space="0" w:color="auto"/>
        <w:right w:val="none" w:sz="0" w:space="0" w:color="auto"/>
      </w:divBdr>
    </w:div>
    <w:div w:id="1722249661">
      <w:bodyDiv w:val="1"/>
      <w:marLeft w:val="0"/>
      <w:marRight w:val="0"/>
      <w:marTop w:val="0"/>
      <w:marBottom w:val="0"/>
      <w:divBdr>
        <w:top w:val="none" w:sz="0" w:space="0" w:color="auto"/>
        <w:left w:val="none" w:sz="0" w:space="0" w:color="auto"/>
        <w:bottom w:val="none" w:sz="0" w:space="0" w:color="auto"/>
        <w:right w:val="none" w:sz="0" w:space="0" w:color="auto"/>
      </w:divBdr>
    </w:div>
    <w:div w:id="1723361448">
      <w:bodyDiv w:val="1"/>
      <w:marLeft w:val="0"/>
      <w:marRight w:val="0"/>
      <w:marTop w:val="0"/>
      <w:marBottom w:val="0"/>
      <w:divBdr>
        <w:top w:val="none" w:sz="0" w:space="0" w:color="auto"/>
        <w:left w:val="none" w:sz="0" w:space="0" w:color="auto"/>
        <w:bottom w:val="none" w:sz="0" w:space="0" w:color="auto"/>
        <w:right w:val="none" w:sz="0" w:space="0" w:color="auto"/>
      </w:divBdr>
    </w:div>
    <w:div w:id="1733239308">
      <w:bodyDiv w:val="1"/>
      <w:marLeft w:val="0"/>
      <w:marRight w:val="0"/>
      <w:marTop w:val="0"/>
      <w:marBottom w:val="0"/>
      <w:divBdr>
        <w:top w:val="none" w:sz="0" w:space="0" w:color="auto"/>
        <w:left w:val="none" w:sz="0" w:space="0" w:color="auto"/>
        <w:bottom w:val="none" w:sz="0" w:space="0" w:color="auto"/>
        <w:right w:val="none" w:sz="0" w:space="0" w:color="auto"/>
      </w:divBdr>
    </w:div>
    <w:div w:id="1756169544">
      <w:bodyDiv w:val="1"/>
      <w:marLeft w:val="0"/>
      <w:marRight w:val="0"/>
      <w:marTop w:val="0"/>
      <w:marBottom w:val="0"/>
      <w:divBdr>
        <w:top w:val="none" w:sz="0" w:space="0" w:color="auto"/>
        <w:left w:val="none" w:sz="0" w:space="0" w:color="auto"/>
        <w:bottom w:val="none" w:sz="0" w:space="0" w:color="auto"/>
        <w:right w:val="none" w:sz="0" w:space="0" w:color="auto"/>
      </w:divBdr>
    </w:div>
    <w:div w:id="1794473037">
      <w:bodyDiv w:val="1"/>
      <w:marLeft w:val="0"/>
      <w:marRight w:val="0"/>
      <w:marTop w:val="0"/>
      <w:marBottom w:val="0"/>
      <w:divBdr>
        <w:top w:val="none" w:sz="0" w:space="0" w:color="auto"/>
        <w:left w:val="none" w:sz="0" w:space="0" w:color="auto"/>
        <w:bottom w:val="none" w:sz="0" w:space="0" w:color="auto"/>
        <w:right w:val="none" w:sz="0" w:space="0" w:color="auto"/>
      </w:divBdr>
    </w:div>
    <w:div w:id="1803965329">
      <w:bodyDiv w:val="1"/>
      <w:marLeft w:val="0"/>
      <w:marRight w:val="0"/>
      <w:marTop w:val="0"/>
      <w:marBottom w:val="0"/>
      <w:divBdr>
        <w:top w:val="none" w:sz="0" w:space="0" w:color="auto"/>
        <w:left w:val="none" w:sz="0" w:space="0" w:color="auto"/>
        <w:bottom w:val="none" w:sz="0" w:space="0" w:color="auto"/>
        <w:right w:val="none" w:sz="0" w:space="0" w:color="auto"/>
      </w:divBdr>
    </w:div>
    <w:div w:id="1816600091">
      <w:bodyDiv w:val="1"/>
      <w:marLeft w:val="0"/>
      <w:marRight w:val="0"/>
      <w:marTop w:val="0"/>
      <w:marBottom w:val="0"/>
      <w:divBdr>
        <w:top w:val="none" w:sz="0" w:space="0" w:color="auto"/>
        <w:left w:val="none" w:sz="0" w:space="0" w:color="auto"/>
        <w:bottom w:val="none" w:sz="0" w:space="0" w:color="auto"/>
        <w:right w:val="none" w:sz="0" w:space="0" w:color="auto"/>
      </w:divBdr>
    </w:div>
    <w:div w:id="1820883079">
      <w:bodyDiv w:val="1"/>
      <w:marLeft w:val="0"/>
      <w:marRight w:val="0"/>
      <w:marTop w:val="0"/>
      <w:marBottom w:val="0"/>
      <w:divBdr>
        <w:top w:val="none" w:sz="0" w:space="0" w:color="auto"/>
        <w:left w:val="none" w:sz="0" w:space="0" w:color="auto"/>
        <w:bottom w:val="none" w:sz="0" w:space="0" w:color="auto"/>
        <w:right w:val="none" w:sz="0" w:space="0" w:color="auto"/>
      </w:divBdr>
    </w:div>
    <w:div w:id="1834297091">
      <w:bodyDiv w:val="1"/>
      <w:marLeft w:val="0"/>
      <w:marRight w:val="0"/>
      <w:marTop w:val="0"/>
      <w:marBottom w:val="0"/>
      <w:divBdr>
        <w:top w:val="none" w:sz="0" w:space="0" w:color="auto"/>
        <w:left w:val="none" w:sz="0" w:space="0" w:color="auto"/>
        <w:bottom w:val="none" w:sz="0" w:space="0" w:color="auto"/>
        <w:right w:val="none" w:sz="0" w:space="0" w:color="auto"/>
      </w:divBdr>
    </w:div>
    <w:div w:id="1842964881">
      <w:bodyDiv w:val="1"/>
      <w:marLeft w:val="0"/>
      <w:marRight w:val="0"/>
      <w:marTop w:val="0"/>
      <w:marBottom w:val="0"/>
      <w:divBdr>
        <w:top w:val="none" w:sz="0" w:space="0" w:color="auto"/>
        <w:left w:val="none" w:sz="0" w:space="0" w:color="auto"/>
        <w:bottom w:val="none" w:sz="0" w:space="0" w:color="auto"/>
        <w:right w:val="none" w:sz="0" w:space="0" w:color="auto"/>
      </w:divBdr>
    </w:div>
    <w:div w:id="1855149810">
      <w:bodyDiv w:val="1"/>
      <w:marLeft w:val="0"/>
      <w:marRight w:val="0"/>
      <w:marTop w:val="0"/>
      <w:marBottom w:val="0"/>
      <w:divBdr>
        <w:top w:val="none" w:sz="0" w:space="0" w:color="auto"/>
        <w:left w:val="none" w:sz="0" w:space="0" w:color="auto"/>
        <w:bottom w:val="none" w:sz="0" w:space="0" w:color="auto"/>
        <w:right w:val="none" w:sz="0" w:space="0" w:color="auto"/>
      </w:divBdr>
    </w:div>
    <w:div w:id="1857766533">
      <w:bodyDiv w:val="1"/>
      <w:marLeft w:val="0"/>
      <w:marRight w:val="0"/>
      <w:marTop w:val="0"/>
      <w:marBottom w:val="0"/>
      <w:divBdr>
        <w:top w:val="none" w:sz="0" w:space="0" w:color="auto"/>
        <w:left w:val="none" w:sz="0" w:space="0" w:color="auto"/>
        <w:bottom w:val="none" w:sz="0" w:space="0" w:color="auto"/>
        <w:right w:val="none" w:sz="0" w:space="0" w:color="auto"/>
      </w:divBdr>
    </w:div>
    <w:div w:id="1858032333">
      <w:bodyDiv w:val="1"/>
      <w:marLeft w:val="0"/>
      <w:marRight w:val="0"/>
      <w:marTop w:val="0"/>
      <w:marBottom w:val="0"/>
      <w:divBdr>
        <w:top w:val="none" w:sz="0" w:space="0" w:color="auto"/>
        <w:left w:val="none" w:sz="0" w:space="0" w:color="auto"/>
        <w:bottom w:val="none" w:sz="0" w:space="0" w:color="auto"/>
        <w:right w:val="none" w:sz="0" w:space="0" w:color="auto"/>
      </w:divBdr>
    </w:div>
    <w:div w:id="1883325822">
      <w:bodyDiv w:val="1"/>
      <w:marLeft w:val="0"/>
      <w:marRight w:val="0"/>
      <w:marTop w:val="0"/>
      <w:marBottom w:val="0"/>
      <w:divBdr>
        <w:top w:val="none" w:sz="0" w:space="0" w:color="auto"/>
        <w:left w:val="none" w:sz="0" w:space="0" w:color="auto"/>
        <w:bottom w:val="none" w:sz="0" w:space="0" w:color="auto"/>
        <w:right w:val="none" w:sz="0" w:space="0" w:color="auto"/>
      </w:divBdr>
      <w:divsChild>
        <w:div w:id="1293055494">
          <w:marLeft w:val="0"/>
          <w:marRight w:val="225"/>
          <w:marTop w:val="225"/>
          <w:marBottom w:val="75"/>
          <w:divBdr>
            <w:top w:val="none" w:sz="0" w:space="0" w:color="auto"/>
            <w:left w:val="none" w:sz="0" w:space="0" w:color="auto"/>
            <w:bottom w:val="none" w:sz="0" w:space="0" w:color="auto"/>
            <w:right w:val="none" w:sz="0" w:space="0" w:color="auto"/>
          </w:divBdr>
        </w:div>
      </w:divsChild>
    </w:div>
    <w:div w:id="1900745298">
      <w:bodyDiv w:val="1"/>
      <w:marLeft w:val="0"/>
      <w:marRight w:val="0"/>
      <w:marTop w:val="0"/>
      <w:marBottom w:val="0"/>
      <w:divBdr>
        <w:top w:val="none" w:sz="0" w:space="0" w:color="auto"/>
        <w:left w:val="none" w:sz="0" w:space="0" w:color="auto"/>
        <w:bottom w:val="none" w:sz="0" w:space="0" w:color="auto"/>
        <w:right w:val="none" w:sz="0" w:space="0" w:color="auto"/>
      </w:divBdr>
    </w:div>
    <w:div w:id="1901554550">
      <w:bodyDiv w:val="1"/>
      <w:marLeft w:val="0"/>
      <w:marRight w:val="0"/>
      <w:marTop w:val="0"/>
      <w:marBottom w:val="0"/>
      <w:divBdr>
        <w:top w:val="none" w:sz="0" w:space="0" w:color="auto"/>
        <w:left w:val="none" w:sz="0" w:space="0" w:color="auto"/>
        <w:bottom w:val="none" w:sz="0" w:space="0" w:color="auto"/>
        <w:right w:val="none" w:sz="0" w:space="0" w:color="auto"/>
      </w:divBdr>
    </w:div>
    <w:div w:id="1920284895">
      <w:bodyDiv w:val="1"/>
      <w:marLeft w:val="0"/>
      <w:marRight w:val="0"/>
      <w:marTop w:val="0"/>
      <w:marBottom w:val="0"/>
      <w:divBdr>
        <w:top w:val="none" w:sz="0" w:space="0" w:color="auto"/>
        <w:left w:val="none" w:sz="0" w:space="0" w:color="auto"/>
        <w:bottom w:val="none" w:sz="0" w:space="0" w:color="auto"/>
        <w:right w:val="none" w:sz="0" w:space="0" w:color="auto"/>
      </w:divBdr>
    </w:div>
    <w:div w:id="1939173657">
      <w:bodyDiv w:val="1"/>
      <w:marLeft w:val="0"/>
      <w:marRight w:val="0"/>
      <w:marTop w:val="0"/>
      <w:marBottom w:val="0"/>
      <w:divBdr>
        <w:top w:val="none" w:sz="0" w:space="0" w:color="auto"/>
        <w:left w:val="none" w:sz="0" w:space="0" w:color="auto"/>
        <w:bottom w:val="none" w:sz="0" w:space="0" w:color="auto"/>
        <w:right w:val="none" w:sz="0" w:space="0" w:color="auto"/>
      </w:divBdr>
    </w:div>
    <w:div w:id="1940334829">
      <w:bodyDiv w:val="1"/>
      <w:marLeft w:val="0"/>
      <w:marRight w:val="0"/>
      <w:marTop w:val="0"/>
      <w:marBottom w:val="0"/>
      <w:divBdr>
        <w:top w:val="none" w:sz="0" w:space="0" w:color="auto"/>
        <w:left w:val="none" w:sz="0" w:space="0" w:color="auto"/>
        <w:bottom w:val="none" w:sz="0" w:space="0" w:color="auto"/>
        <w:right w:val="none" w:sz="0" w:space="0" w:color="auto"/>
      </w:divBdr>
    </w:div>
    <w:div w:id="1951274937">
      <w:bodyDiv w:val="1"/>
      <w:marLeft w:val="0"/>
      <w:marRight w:val="0"/>
      <w:marTop w:val="0"/>
      <w:marBottom w:val="0"/>
      <w:divBdr>
        <w:top w:val="none" w:sz="0" w:space="0" w:color="auto"/>
        <w:left w:val="none" w:sz="0" w:space="0" w:color="auto"/>
        <w:bottom w:val="none" w:sz="0" w:space="0" w:color="auto"/>
        <w:right w:val="none" w:sz="0" w:space="0" w:color="auto"/>
      </w:divBdr>
    </w:div>
    <w:div w:id="1954707256">
      <w:bodyDiv w:val="1"/>
      <w:marLeft w:val="0"/>
      <w:marRight w:val="0"/>
      <w:marTop w:val="0"/>
      <w:marBottom w:val="0"/>
      <w:divBdr>
        <w:top w:val="none" w:sz="0" w:space="0" w:color="auto"/>
        <w:left w:val="none" w:sz="0" w:space="0" w:color="auto"/>
        <w:bottom w:val="none" w:sz="0" w:space="0" w:color="auto"/>
        <w:right w:val="none" w:sz="0" w:space="0" w:color="auto"/>
      </w:divBdr>
    </w:div>
    <w:div w:id="1966277432">
      <w:bodyDiv w:val="1"/>
      <w:marLeft w:val="0"/>
      <w:marRight w:val="0"/>
      <w:marTop w:val="0"/>
      <w:marBottom w:val="0"/>
      <w:divBdr>
        <w:top w:val="none" w:sz="0" w:space="0" w:color="auto"/>
        <w:left w:val="none" w:sz="0" w:space="0" w:color="auto"/>
        <w:bottom w:val="none" w:sz="0" w:space="0" w:color="auto"/>
        <w:right w:val="none" w:sz="0" w:space="0" w:color="auto"/>
      </w:divBdr>
    </w:div>
    <w:div w:id="1972860189">
      <w:bodyDiv w:val="1"/>
      <w:marLeft w:val="0"/>
      <w:marRight w:val="0"/>
      <w:marTop w:val="0"/>
      <w:marBottom w:val="0"/>
      <w:divBdr>
        <w:top w:val="none" w:sz="0" w:space="0" w:color="auto"/>
        <w:left w:val="none" w:sz="0" w:space="0" w:color="auto"/>
        <w:bottom w:val="none" w:sz="0" w:space="0" w:color="auto"/>
        <w:right w:val="none" w:sz="0" w:space="0" w:color="auto"/>
      </w:divBdr>
    </w:div>
    <w:div w:id="2003771570">
      <w:bodyDiv w:val="1"/>
      <w:marLeft w:val="0"/>
      <w:marRight w:val="0"/>
      <w:marTop w:val="0"/>
      <w:marBottom w:val="0"/>
      <w:divBdr>
        <w:top w:val="none" w:sz="0" w:space="0" w:color="auto"/>
        <w:left w:val="none" w:sz="0" w:space="0" w:color="auto"/>
        <w:bottom w:val="none" w:sz="0" w:space="0" w:color="auto"/>
        <w:right w:val="none" w:sz="0" w:space="0" w:color="auto"/>
      </w:divBdr>
    </w:div>
    <w:div w:id="2026783645">
      <w:bodyDiv w:val="1"/>
      <w:marLeft w:val="0"/>
      <w:marRight w:val="0"/>
      <w:marTop w:val="0"/>
      <w:marBottom w:val="0"/>
      <w:divBdr>
        <w:top w:val="none" w:sz="0" w:space="0" w:color="auto"/>
        <w:left w:val="none" w:sz="0" w:space="0" w:color="auto"/>
        <w:bottom w:val="none" w:sz="0" w:space="0" w:color="auto"/>
        <w:right w:val="none" w:sz="0" w:space="0" w:color="auto"/>
      </w:divBdr>
    </w:div>
    <w:div w:id="2029015261">
      <w:bodyDiv w:val="1"/>
      <w:marLeft w:val="0"/>
      <w:marRight w:val="0"/>
      <w:marTop w:val="0"/>
      <w:marBottom w:val="0"/>
      <w:divBdr>
        <w:top w:val="none" w:sz="0" w:space="0" w:color="auto"/>
        <w:left w:val="none" w:sz="0" w:space="0" w:color="auto"/>
        <w:bottom w:val="none" w:sz="0" w:space="0" w:color="auto"/>
        <w:right w:val="none" w:sz="0" w:space="0" w:color="auto"/>
      </w:divBdr>
    </w:div>
    <w:div w:id="2029944349">
      <w:bodyDiv w:val="1"/>
      <w:marLeft w:val="0"/>
      <w:marRight w:val="0"/>
      <w:marTop w:val="0"/>
      <w:marBottom w:val="0"/>
      <w:divBdr>
        <w:top w:val="none" w:sz="0" w:space="0" w:color="auto"/>
        <w:left w:val="none" w:sz="0" w:space="0" w:color="auto"/>
        <w:bottom w:val="none" w:sz="0" w:space="0" w:color="auto"/>
        <w:right w:val="none" w:sz="0" w:space="0" w:color="auto"/>
      </w:divBdr>
    </w:div>
    <w:div w:id="2032682528">
      <w:bodyDiv w:val="1"/>
      <w:marLeft w:val="0"/>
      <w:marRight w:val="0"/>
      <w:marTop w:val="0"/>
      <w:marBottom w:val="0"/>
      <w:divBdr>
        <w:top w:val="none" w:sz="0" w:space="0" w:color="auto"/>
        <w:left w:val="none" w:sz="0" w:space="0" w:color="auto"/>
        <w:bottom w:val="none" w:sz="0" w:space="0" w:color="auto"/>
        <w:right w:val="none" w:sz="0" w:space="0" w:color="auto"/>
      </w:divBdr>
    </w:div>
    <w:div w:id="2051029100">
      <w:bodyDiv w:val="1"/>
      <w:marLeft w:val="0"/>
      <w:marRight w:val="0"/>
      <w:marTop w:val="0"/>
      <w:marBottom w:val="0"/>
      <w:divBdr>
        <w:top w:val="none" w:sz="0" w:space="0" w:color="auto"/>
        <w:left w:val="none" w:sz="0" w:space="0" w:color="auto"/>
        <w:bottom w:val="none" w:sz="0" w:space="0" w:color="auto"/>
        <w:right w:val="none" w:sz="0" w:space="0" w:color="auto"/>
      </w:divBdr>
    </w:div>
    <w:div w:id="2052338731">
      <w:bodyDiv w:val="1"/>
      <w:marLeft w:val="0"/>
      <w:marRight w:val="0"/>
      <w:marTop w:val="0"/>
      <w:marBottom w:val="0"/>
      <w:divBdr>
        <w:top w:val="none" w:sz="0" w:space="0" w:color="auto"/>
        <w:left w:val="none" w:sz="0" w:space="0" w:color="auto"/>
        <w:bottom w:val="none" w:sz="0" w:space="0" w:color="auto"/>
        <w:right w:val="none" w:sz="0" w:space="0" w:color="auto"/>
      </w:divBdr>
    </w:div>
    <w:div w:id="2054772718">
      <w:bodyDiv w:val="1"/>
      <w:marLeft w:val="0"/>
      <w:marRight w:val="0"/>
      <w:marTop w:val="0"/>
      <w:marBottom w:val="0"/>
      <w:divBdr>
        <w:top w:val="none" w:sz="0" w:space="0" w:color="auto"/>
        <w:left w:val="none" w:sz="0" w:space="0" w:color="auto"/>
        <w:bottom w:val="none" w:sz="0" w:space="0" w:color="auto"/>
        <w:right w:val="none" w:sz="0" w:space="0" w:color="auto"/>
      </w:divBdr>
    </w:div>
    <w:div w:id="2064404346">
      <w:bodyDiv w:val="1"/>
      <w:marLeft w:val="0"/>
      <w:marRight w:val="0"/>
      <w:marTop w:val="0"/>
      <w:marBottom w:val="0"/>
      <w:divBdr>
        <w:top w:val="none" w:sz="0" w:space="0" w:color="auto"/>
        <w:left w:val="none" w:sz="0" w:space="0" w:color="auto"/>
        <w:bottom w:val="none" w:sz="0" w:space="0" w:color="auto"/>
        <w:right w:val="none" w:sz="0" w:space="0" w:color="auto"/>
      </w:divBdr>
    </w:div>
    <w:div w:id="2072338292">
      <w:bodyDiv w:val="1"/>
      <w:marLeft w:val="0"/>
      <w:marRight w:val="0"/>
      <w:marTop w:val="0"/>
      <w:marBottom w:val="0"/>
      <w:divBdr>
        <w:top w:val="none" w:sz="0" w:space="0" w:color="auto"/>
        <w:left w:val="none" w:sz="0" w:space="0" w:color="auto"/>
        <w:bottom w:val="none" w:sz="0" w:space="0" w:color="auto"/>
        <w:right w:val="none" w:sz="0" w:space="0" w:color="auto"/>
      </w:divBdr>
    </w:div>
    <w:div w:id="2079940807">
      <w:bodyDiv w:val="1"/>
      <w:marLeft w:val="0"/>
      <w:marRight w:val="0"/>
      <w:marTop w:val="0"/>
      <w:marBottom w:val="0"/>
      <w:divBdr>
        <w:top w:val="none" w:sz="0" w:space="0" w:color="auto"/>
        <w:left w:val="none" w:sz="0" w:space="0" w:color="auto"/>
        <w:bottom w:val="none" w:sz="0" w:space="0" w:color="auto"/>
        <w:right w:val="none" w:sz="0" w:space="0" w:color="auto"/>
      </w:divBdr>
    </w:div>
    <w:div w:id="2095006638">
      <w:bodyDiv w:val="1"/>
      <w:marLeft w:val="0"/>
      <w:marRight w:val="0"/>
      <w:marTop w:val="0"/>
      <w:marBottom w:val="0"/>
      <w:divBdr>
        <w:top w:val="none" w:sz="0" w:space="0" w:color="auto"/>
        <w:left w:val="none" w:sz="0" w:space="0" w:color="auto"/>
        <w:bottom w:val="none" w:sz="0" w:space="0" w:color="auto"/>
        <w:right w:val="none" w:sz="0" w:space="0" w:color="auto"/>
      </w:divBdr>
    </w:div>
    <w:div w:id="2096785067">
      <w:bodyDiv w:val="1"/>
      <w:marLeft w:val="0"/>
      <w:marRight w:val="0"/>
      <w:marTop w:val="0"/>
      <w:marBottom w:val="0"/>
      <w:divBdr>
        <w:top w:val="none" w:sz="0" w:space="0" w:color="auto"/>
        <w:left w:val="none" w:sz="0" w:space="0" w:color="auto"/>
        <w:bottom w:val="none" w:sz="0" w:space="0" w:color="auto"/>
        <w:right w:val="none" w:sz="0" w:space="0" w:color="auto"/>
      </w:divBdr>
    </w:div>
    <w:div w:id="2098791379">
      <w:bodyDiv w:val="1"/>
      <w:marLeft w:val="0"/>
      <w:marRight w:val="0"/>
      <w:marTop w:val="0"/>
      <w:marBottom w:val="0"/>
      <w:divBdr>
        <w:top w:val="none" w:sz="0" w:space="0" w:color="auto"/>
        <w:left w:val="none" w:sz="0" w:space="0" w:color="auto"/>
        <w:bottom w:val="none" w:sz="0" w:space="0" w:color="auto"/>
        <w:right w:val="none" w:sz="0" w:space="0" w:color="auto"/>
      </w:divBdr>
      <w:divsChild>
        <w:div w:id="180434904">
          <w:blockQuote w:val="1"/>
          <w:marLeft w:val="0"/>
          <w:marRight w:val="0"/>
          <w:marTop w:val="0"/>
          <w:marBottom w:val="0"/>
          <w:divBdr>
            <w:top w:val="none" w:sz="0" w:space="0" w:color="auto"/>
            <w:left w:val="none" w:sz="0" w:space="0" w:color="auto"/>
            <w:bottom w:val="none" w:sz="0" w:space="0" w:color="auto"/>
            <w:right w:val="none" w:sz="0" w:space="0" w:color="auto"/>
          </w:divBdr>
          <w:divsChild>
            <w:div w:id="82929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02594">
      <w:bodyDiv w:val="1"/>
      <w:marLeft w:val="0"/>
      <w:marRight w:val="0"/>
      <w:marTop w:val="0"/>
      <w:marBottom w:val="0"/>
      <w:divBdr>
        <w:top w:val="none" w:sz="0" w:space="0" w:color="auto"/>
        <w:left w:val="none" w:sz="0" w:space="0" w:color="auto"/>
        <w:bottom w:val="none" w:sz="0" w:space="0" w:color="auto"/>
        <w:right w:val="none" w:sz="0" w:space="0" w:color="auto"/>
      </w:divBdr>
    </w:div>
    <w:div w:id="2120373896">
      <w:bodyDiv w:val="1"/>
      <w:marLeft w:val="0"/>
      <w:marRight w:val="0"/>
      <w:marTop w:val="0"/>
      <w:marBottom w:val="0"/>
      <w:divBdr>
        <w:top w:val="none" w:sz="0" w:space="0" w:color="auto"/>
        <w:left w:val="none" w:sz="0" w:space="0" w:color="auto"/>
        <w:bottom w:val="none" w:sz="0" w:space="0" w:color="auto"/>
        <w:right w:val="none" w:sz="0" w:space="0" w:color="auto"/>
      </w:divBdr>
    </w:div>
    <w:div w:id="2122451306">
      <w:bodyDiv w:val="1"/>
      <w:marLeft w:val="0"/>
      <w:marRight w:val="0"/>
      <w:marTop w:val="0"/>
      <w:marBottom w:val="0"/>
      <w:divBdr>
        <w:top w:val="none" w:sz="0" w:space="0" w:color="auto"/>
        <w:left w:val="none" w:sz="0" w:space="0" w:color="auto"/>
        <w:bottom w:val="none" w:sz="0" w:space="0" w:color="auto"/>
        <w:right w:val="none" w:sz="0" w:space="0" w:color="auto"/>
      </w:divBdr>
    </w:div>
    <w:div w:id="2132744628">
      <w:bodyDiv w:val="1"/>
      <w:marLeft w:val="0"/>
      <w:marRight w:val="0"/>
      <w:marTop w:val="0"/>
      <w:marBottom w:val="0"/>
      <w:divBdr>
        <w:top w:val="none" w:sz="0" w:space="0" w:color="auto"/>
        <w:left w:val="none" w:sz="0" w:space="0" w:color="auto"/>
        <w:bottom w:val="none" w:sz="0" w:space="0" w:color="auto"/>
        <w:right w:val="none" w:sz="0" w:space="0" w:color="auto"/>
      </w:divBdr>
    </w:div>
    <w:div w:id="2132898338">
      <w:bodyDiv w:val="1"/>
      <w:marLeft w:val="0"/>
      <w:marRight w:val="0"/>
      <w:marTop w:val="0"/>
      <w:marBottom w:val="0"/>
      <w:divBdr>
        <w:top w:val="none" w:sz="0" w:space="0" w:color="auto"/>
        <w:left w:val="none" w:sz="0" w:space="0" w:color="auto"/>
        <w:bottom w:val="none" w:sz="0" w:space="0" w:color="auto"/>
        <w:right w:val="none" w:sz="0" w:space="0" w:color="auto"/>
      </w:divBdr>
    </w:div>
    <w:div w:id="2144345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wmf"/><Relationship Id="rId21" Type="http://schemas.openxmlformats.org/officeDocument/2006/relationships/image" Target="media/image5.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2.png"/><Relationship Id="rId68" Type="http://schemas.openxmlformats.org/officeDocument/2006/relationships/image" Target="media/image47.png"/><Relationship Id="rId16" Type="http://schemas.openxmlformats.org/officeDocument/2006/relationships/image" Target="media/image6.jpeg"/><Relationship Id="rId11" Type="http://schemas.openxmlformats.org/officeDocument/2006/relationships/image" Target="media/image2.png"/><Relationship Id="rId24" Type="http://schemas.openxmlformats.org/officeDocument/2006/relationships/header" Target="header4.xm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2.jpeg"/><Relationship Id="rId58" Type="http://schemas.openxmlformats.org/officeDocument/2006/relationships/image" Target="media/image37.png"/><Relationship Id="rId66" Type="http://schemas.openxmlformats.org/officeDocument/2006/relationships/image" Target="media/image45.png"/><Relationship Id="rId74" Type="http://schemas.openxmlformats.org/officeDocument/2006/relationships/image" Target="media/image53.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0.png"/><Relationship Id="rId19" Type="http://schemas.openxmlformats.org/officeDocument/2006/relationships/header" Target="header3.xml"/><Relationship Id="rId14" Type="http://schemas.openxmlformats.org/officeDocument/2006/relationships/header" Target="header1.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5.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footer" Target="footer7.xml"/><Relationship Id="rId8" Type="http://schemas.openxmlformats.org/officeDocument/2006/relationships/image" Target="media/image1.jpeg"/><Relationship Id="rId51" Type="http://schemas.openxmlformats.org/officeDocument/2006/relationships/header" Target="header5.xml"/><Relationship Id="rId72" Type="http://schemas.openxmlformats.org/officeDocument/2006/relationships/image" Target="media/image5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eader" Target="header2.xml"/><Relationship Id="rId25" Type="http://schemas.openxmlformats.org/officeDocument/2006/relationships/footer" Target="footer5.xm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38.png"/><Relationship Id="rId67" Type="http://schemas.openxmlformats.org/officeDocument/2006/relationships/image" Target="media/image46.png"/><Relationship Id="rId20" Type="http://schemas.openxmlformats.org/officeDocument/2006/relationships/footer" Target="footer4.xml"/><Relationship Id="rId41" Type="http://schemas.openxmlformats.org/officeDocument/2006/relationships/image" Target="media/image24.png"/><Relationship Id="rId54" Type="http://schemas.openxmlformats.org/officeDocument/2006/relationships/image" Target="media/image33.png"/><Relationship Id="rId62" Type="http://schemas.openxmlformats.org/officeDocument/2006/relationships/image" Target="media/image41.png"/><Relationship Id="rId70" Type="http://schemas.openxmlformats.org/officeDocument/2006/relationships/image" Target="media/image49.png"/><Relationship Id="rId75"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www.fkr-spb.ru/upload/iblock/62a/tax3ck4xp6p098cotcuwc7xaant6un86.pdf" TargetMode="External"/><Relationship Id="rId57" Type="http://schemas.openxmlformats.org/officeDocument/2006/relationships/image" Target="media/image36.png"/><Relationship Id="rId10" Type="http://schemas.openxmlformats.org/officeDocument/2006/relationships/hyperlink" Target="mailto:mail@archimet.ru" TargetMode="Externa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footer" Target="footer6.xml"/><Relationship Id="rId60" Type="http://schemas.openxmlformats.org/officeDocument/2006/relationships/image" Target="media/image39.png"/><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www.archimet.ru" TargetMode="External"/><Relationship Id="rId13" Type="http://schemas.openxmlformats.org/officeDocument/2006/relationships/footer" Target="footer1.xml"/><Relationship Id="rId18" Type="http://schemas.openxmlformats.org/officeDocument/2006/relationships/footer" Target="footer3.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hyperlink" Target="https://uralstall.ru/wp-content/uploads/2022/04/gost-535-2005.pdf" TargetMode="External"/><Relationship Id="rId55" Type="http://schemas.openxmlformats.org/officeDocument/2006/relationships/image" Target="media/image34.png"/><Relationship Id="rId76" Type="http://schemas.openxmlformats.org/officeDocument/2006/relationships/header" Target="header6.xml"/><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12.png"/></Relationships>
</file>

<file path=word/_rels/foot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5.png"/><Relationship Id="rId1" Type="http://schemas.openxmlformats.org/officeDocument/2006/relationships/image" Target="media/image4.png"/></Relationships>
</file>

<file path=word/_rels/footer3.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5.png"/><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5.png"/><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image" Target="media/image5.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1064;&#1072;&#1073;&#1083;&#1086;&#1085;&#1099;\&#1040;4_&#1054;&#1073;&#1097;&#1044;&#1072;&#1085;.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C3B530-1F67-444F-872C-8EB99AEF1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А4_ОбщДан.dot</Template>
  <TotalTime>82</TotalTime>
  <Pages>62</Pages>
  <Words>8820</Words>
  <Characters>50275</Characters>
  <Application>Microsoft Office Word</Application>
  <DocSecurity>0</DocSecurity>
  <Lines>418</Lines>
  <Paragraphs>117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13 13</dc:creator>
  <dc:description/>
  <cp:lastModifiedBy>12 12</cp:lastModifiedBy>
  <cp:revision>8</cp:revision>
  <cp:lastPrinted>2025-02-28T05:09:00Z</cp:lastPrinted>
  <dcterms:created xsi:type="dcterms:W3CDTF">2025-07-03T12:33:00Z</dcterms:created>
  <dcterms:modified xsi:type="dcterms:W3CDTF">2025-07-03T14:13:00Z</dcterms:modified>
  <dc:identifier/>
  <dc:language/>
</cp:coreProperties>
</file>