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lang w:val="en-US"/>
        </w:rPr>
      </w:pPr>
      <w:r>
        <w:rPr>
          <w:sz w:val="32"/>
          <w:lang w:val="en-US"/>
        </w:rPr>
        <w:t>OnlyArt</w:t>
      </w:r>
    </w:p>
    <w:p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Общие сведения</w:t>
      </w:r>
    </w:p>
    <w:p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Онлайн платформа под названием “OnlyArt” для размещения авторского контента доступного по подписке(далее обозначается как платформа).</w:t>
      </w:r>
    </w:p>
    <w:p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  <w:lang w:val="en-US"/>
        </w:rPr>
        <w:t>5753276235</w:t>
      </w:r>
    </w:p>
    <w:p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Разработчик – команда mod1 из группы ЕТ-414, ЮУрГУ. Заказчик</w:t>
        <w:softHyphen/>
        <w:t xml:space="preserve">  автономное образовательное учреждение высшего образования ЮУрГУ.</w:t>
      </w:r>
    </w:p>
    <w:p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Система создаётся на основании ТЗ(неприменимо)</w:t>
      </w:r>
    </w:p>
    <w:p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Плановые сроки начала разработки системы – 09.09.2021, срок окончания работы по созданию платформы – 1.12.2021.</w:t>
      </w:r>
    </w:p>
    <w:p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Основной источник финансирования автономное образовательное учреждение высшего образования ЮУрГУ в виде стипендий.</w:t>
      </w:r>
    </w:p>
    <w:p>
      <w:pPr>
        <w:pStyle w:val="ListParagraph"/>
        <w:numPr>
          <w:ilvl w:val="1"/>
          <w:numId w:val="1"/>
        </w:numPr>
        <w:rPr>
          <w:sz w:val="32"/>
        </w:rPr>
      </w:pPr>
      <w:r>
        <w:rPr>
          <w:sz w:val="32"/>
        </w:rPr>
        <w:t>Порядок оформления и предъявления заказчику результатов работ по созданию  платформы включает в себя отчёты по следующим пунктам: написание ТЗ, написание проектной документации, разработка кода системы, тестирование системы, отчёт по работе с Git, протокол приёмки, программная документация, представление платформы.</w:t>
      </w:r>
    </w:p>
    <w:p>
      <w:pPr>
        <w:pStyle w:val="ListParagraph"/>
        <w:ind w:left="360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792" w:hanging="0"/>
        <w:rPr>
          <w:sz w:val="32"/>
        </w:rPr>
      </w:pPr>
      <w:r>
        <w:rPr>
          <w:sz w:val="32"/>
        </w:rPr>
      </w:r>
    </w:p>
    <w:p>
      <w:pPr>
        <w:pStyle w:val="ListParagraph"/>
        <w:ind w:left="360" w:hanging="0"/>
        <w:rPr>
          <w:sz w:val="32"/>
        </w:rPr>
      </w:pPr>
      <w:r>
        <w:rPr>
          <w:sz w:val="32"/>
        </w:rPr>
        <w:t>3.1 Платформа автоматизирует размещение, обмен контентом и процесс заработка на нём</w:t>
      </w:r>
    </w:p>
    <w:p>
      <w:pPr>
        <w:pStyle w:val="ListParagraph"/>
        <w:ind w:left="360" w:hanging="0"/>
        <w:rPr>
          <w:sz w:val="32"/>
        </w:rPr>
      </w:pPr>
      <w:r>
        <w:rPr>
          <w:sz w:val="32"/>
        </w:rPr>
        <w:t xml:space="preserve">3.2 </w:t>
      </w:r>
      <w:r>
        <w:rPr/>
        <w:t>сведения об условиях эксплуатации объекта автоматизации и характеристиках окружающей среды.</w:t>
      </w:r>
      <w:r>
        <w:rPr>
          <w:sz w:val="32"/>
        </w:rPr>
        <w:t xml:space="preserve"> </w:t>
      </w:r>
    </w:p>
    <w:p>
      <w:pPr>
        <w:pStyle w:val="Normal"/>
        <w:rPr>
          <w:sz w:val="32"/>
        </w:rPr>
      </w:pPr>
      <w:r>
        <w:rPr>
          <w:sz w:val="32"/>
        </w:rPr>
        <w:tab/>
      </w:r>
    </w:p>
    <w:p>
      <w:pPr>
        <w:pStyle w:val="Normal"/>
        <w:jc w:val="center"/>
        <w:rPr>
          <w:sz w:val="32"/>
        </w:rPr>
      </w:pPr>
      <w:r>
        <w:rPr>
          <w:sz w:val="32"/>
        </w:rPr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 Unicode M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6011b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LibreOffice/6.3.2.2$Windows_X86_64 LibreOffice_project/98b30e735bda24bc04ab42594c85f7fd8be07b9c</Application>
  <Pages>2</Pages>
  <Words>132</Words>
  <Characters>969</Characters>
  <CharactersWithSpaces>1088</CharactersWithSpaces>
  <Paragraphs>12</Paragraphs>
  <Company>ЮУрГУ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2021-09-09T14:14:00Z</dcterms:created>
  <dc:creator>std</dc:creator>
  <dc:description/>
  <dc:language>ru-RU</dc:language>
  <cp:lastModifiedBy/>
  <dcterms:modified xsi:type="dcterms:W3CDTF">2021-09-16T12:40:45Z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ЮУрГУ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