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F8B1D" w14:textId="77777777" w:rsidR="006E6D42" w:rsidRDefault="006E6D42" w:rsidP="006E6D42">
      <w:pPr>
        <w:widowControl w:val="0"/>
        <w:autoSpaceDE w:val="0"/>
        <w:autoSpaceDN w:val="0"/>
        <w:adjustRightInd w:val="0"/>
        <w:spacing w:after="360" w:line="276" w:lineRule="auto"/>
        <w:jc w:val="center"/>
        <w:rPr>
          <w:rFonts w:cs="Times New Roman"/>
          <w:color w:val="292929"/>
          <w:szCs w:val="24"/>
        </w:rPr>
      </w:pPr>
      <w:r w:rsidRPr="00362830">
        <w:rPr>
          <w:rFonts w:cs="Times New Roman"/>
          <w:noProof/>
          <w:color w:val="292929"/>
          <w:szCs w:val="24"/>
        </w:rPr>
        <w:drawing>
          <wp:inline distT="0" distB="0" distL="0" distR="0" wp14:anchorId="128AD5FF" wp14:editId="5BC4742C">
            <wp:extent cx="2521800" cy="734760"/>
            <wp:effectExtent l="0" t="0" r="0" b="8255"/>
            <wp:docPr id="2" name="Изображение 1" descr="Description: Macintosh HD:Users:varilek:Dropbox:Logo:brand-package:logo-for-printing:skoltech-log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Macintosh HD:Users:varilek:Dropbox:Logo:brand-package:logo-for-printing:skoltech-logo.ep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1800" cy="734760"/>
                    </a:xfrm>
                    <a:prstGeom prst="rect">
                      <a:avLst/>
                    </a:prstGeom>
                    <a:noFill/>
                    <a:ln>
                      <a:noFill/>
                    </a:ln>
                  </pic:spPr>
                </pic:pic>
              </a:graphicData>
            </a:graphic>
          </wp:inline>
        </w:drawing>
      </w:r>
    </w:p>
    <w:p w14:paraId="592C4EBB" w14:textId="1AA9996C" w:rsidR="006E6D42" w:rsidRPr="00362830" w:rsidRDefault="006E6D42" w:rsidP="006E6D42">
      <w:pPr>
        <w:widowControl w:val="0"/>
        <w:autoSpaceDE w:val="0"/>
        <w:autoSpaceDN w:val="0"/>
        <w:adjustRightInd w:val="0"/>
        <w:spacing w:before="720" w:after="720" w:line="276" w:lineRule="auto"/>
        <w:jc w:val="center"/>
        <w:rPr>
          <w:rFonts w:cs="Times New Roman"/>
          <w:color w:val="292929"/>
          <w:szCs w:val="24"/>
        </w:rPr>
      </w:pPr>
      <w:r w:rsidRPr="00362830">
        <w:rPr>
          <w:rFonts w:cs="Times New Roman"/>
          <w:color w:val="292929"/>
          <w:szCs w:val="24"/>
        </w:rPr>
        <w:t>MASTER’S THESIS</w:t>
      </w:r>
    </w:p>
    <w:p w14:paraId="3BBDE2FF" w14:textId="3F915EA2" w:rsidR="00E05EEE" w:rsidRPr="00362830" w:rsidRDefault="007F0CAF" w:rsidP="0091664F">
      <w:pPr>
        <w:widowControl w:val="0"/>
        <w:autoSpaceDE w:val="0"/>
        <w:autoSpaceDN w:val="0"/>
        <w:adjustRightInd w:val="0"/>
        <w:spacing w:after="480" w:line="276" w:lineRule="auto"/>
        <w:jc w:val="center"/>
        <w:rPr>
          <w:rFonts w:cs="Times New Roman"/>
          <w:b/>
          <w:color w:val="292929"/>
          <w:sz w:val="28"/>
          <w:szCs w:val="28"/>
        </w:rPr>
      </w:pPr>
      <w:r>
        <w:rPr>
          <w:rFonts w:cs="Times New Roman"/>
          <w:b/>
          <w:color w:val="292929"/>
          <w:sz w:val="28"/>
          <w:szCs w:val="28"/>
        </w:rPr>
        <w:t>Articulation Points in Multiplex Networks</w:t>
      </w:r>
    </w:p>
    <w:p w14:paraId="7EBA2155" w14:textId="161E6DB6" w:rsidR="00E05EEE" w:rsidRPr="00362830" w:rsidRDefault="00E05EEE" w:rsidP="0091664F">
      <w:pPr>
        <w:widowControl w:val="0"/>
        <w:autoSpaceDE w:val="0"/>
        <w:autoSpaceDN w:val="0"/>
        <w:adjustRightInd w:val="0"/>
        <w:spacing w:after="720" w:line="276" w:lineRule="auto"/>
        <w:jc w:val="center"/>
        <w:rPr>
          <w:rFonts w:cs="Times New Roman"/>
          <w:color w:val="292929"/>
          <w:szCs w:val="24"/>
        </w:rPr>
      </w:pPr>
      <w:r w:rsidRPr="00362830">
        <w:rPr>
          <w:rFonts w:cs="Times New Roman"/>
          <w:color w:val="292929"/>
          <w:szCs w:val="24"/>
        </w:rPr>
        <w:t>Master’s Educational Program</w:t>
      </w:r>
      <w:r w:rsidR="00362830" w:rsidRPr="00362830">
        <w:rPr>
          <w:rFonts w:cs="Times New Roman"/>
          <w:color w:val="292929"/>
          <w:szCs w:val="24"/>
        </w:rPr>
        <w:t xml:space="preserve">: </w:t>
      </w:r>
      <w:r w:rsidR="007F0CAF">
        <w:rPr>
          <w:rFonts w:cs="Times New Roman"/>
          <w:color w:val="292929"/>
          <w:szCs w:val="24"/>
        </w:rPr>
        <w:t>Advanced Computational Sciences</w:t>
      </w:r>
    </w:p>
    <w:tbl>
      <w:tblPr>
        <w:tblW w:w="6684" w:type="dxa"/>
        <w:jc w:val="right"/>
        <w:tblBorders>
          <w:top w:val="nil"/>
          <w:left w:val="nil"/>
          <w:right w:val="nil"/>
        </w:tblBorders>
        <w:tblLayout w:type="fixed"/>
        <w:tblLook w:val="0000" w:firstRow="0" w:lastRow="0" w:firstColumn="0" w:lastColumn="0" w:noHBand="0" w:noVBand="0"/>
      </w:tblPr>
      <w:tblGrid>
        <w:gridCol w:w="2118"/>
        <w:gridCol w:w="1450"/>
        <w:gridCol w:w="3116"/>
      </w:tblGrid>
      <w:tr w:rsidR="0091664F" w:rsidRPr="00362830" w14:paraId="3F16FD5D" w14:textId="77777777" w:rsidTr="006C2D33">
        <w:trPr>
          <w:trHeight w:val="1427"/>
          <w:jc w:val="right"/>
        </w:trPr>
        <w:tc>
          <w:tcPr>
            <w:tcW w:w="1584" w:type="pct"/>
            <w:tcBorders>
              <w:top w:val="nil"/>
              <w:left w:val="nil"/>
              <w:bottom w:val="nil"/>
              <w:right w:val="nil"/>
            </w:tcBorders>
            <w:tcMar>
              <w:top w:w="140" w:type="nil"/>
              <w:left w:w="100" w:type="nil"/>
              <w:bottom w:w="100" w:type="nil"/>
              <w:right w:w="140" w:type="nil"/>
            </w:tcMar>
          </w:tcPr>
          <w:p w14:paraId="459DABC5" w14:textId="77777777" w:rsidR="0091664F" w:rsidRPr="00362830" w:rsidRDefault="0091664F" w:rsidP="0091664F">
            <w:pPr>
              <w:widowControl w:val="0"/>
              <w:autoSpaceDE w:val="0"/>
              <w:autoSpaceDN w:val="0"/>
              <w:adjustRightInd w:val="0"/>
              <w:spacing w:line="276" w:lineRule="auto"/>
              <w:jc w:val="right"/>
              <w:rPr>
                <w:rFonts w:cs="Times New Roman"/>
                <w:color w:val="292929"/>
                <w:szCs w:val="24"/>
              </w:rPr>
            </w:pPr>
            <w:r w:rsidRPr="00362830">
              <w:rPr>
                <w:rFonts w:cs="Times New Roman"/>
                <w:color w:val="292929"/>
                <w:szCs w:val="24"/>
              </w:rPr>
              <w:t>Student</w:t>
            </w:r>
            <w:r>
              <w:rPr>
                <w:rFonts w:cs="Times New Roman"/>
                <w:color w:val="292929"/>
                <w:szCs w:val="24"/>
              </w:rPr>
              <w:t>:</w:t>
            </w:r>
          </w:p>
        </w:tc>
        <w:tc>
          <w:tcPr>
            <w:tcW w:w="1085" w:type="pct"/>
            <w:tcBorders>
              <w:top w:val="nil"/>
              <w:left w:val="nil"/>
              <w:bottom w:val="nil"/>
              <w:right w:val="nil"/>
            </w:tcBorders>
          </w:tcPr>
          <w:p w14:paraId="4CD38200" w14:textId="77777777" w:rsidR="0091664F" w:rsidRPr="00362830" w:rsidRDefault="0091664F" w:rsidP="0091664F">
            <w:pPr>
              <w:widowControl w:val="0"/>
              <w:pBdr>
                <w:bottom w:val="single" w:sz="12" w:space="1" w:color="auto"/>
              </w:pBdr>
              <w:autoSpaceDE w:val="0"/>
              <w:autoSpaceDN w:val="0"/>
              <w:adjustRightInd w:val="0"/>
              <w:spacing w:line="276" w:lineRule="auto"/>
              <w:jc w:val="center"/>
              <w:rPr>
                <w:rFonts w:cs="Times New Roman"/>
                <w:color w:val="292929"/>
                <w:szCs w:val="24"/>
              </w:rPr>
            </w:pPr>
          </w:p>
          <w:p w14:paraId="692F273E" w14:textId="77777777" w:rsidR="0091664F" w:rsidRPr="0091664F" w:rsidRDefault="0091664F" w:rsidP="0091664F">
            <w:pPr>
              <w:widowControl w:val="0"/>
              <w:autoSpaceDE w:val="0"/>
              <w:autoSpaceDN w:val="0"/>
              <w:adjustRightInd w:val="0"/>
              <w:spacing w:line="276" w:lineRule="auto"/>
              <w:jc w:val="center"/>
              <w:rPr>
                <w:rFonts w:cs="Times New Roman"/>
                <w:i/>
                <w:color w:val="292929"/>
                <w:sz w:val="20"/>
                <w:szCs w:val="20"/>
              </w:rPr>
            </w:pPr>
            <w:r w:rsidRPr="0091664F">
              <w:rPr>
                <w:rFonts w:cs="Times New Roman"/>
                <w:i/>
                <w:color w:val="292929"/>
                <w:sz w:val="20"/>
                <w:szCs w:val="20"/>
              </w:rPr>
              <w:t>signature</w:t>
            </w:r>
          </w:p>
        </w:tc>
        <w:tc>
          <w:tcPr>
            <w:tcW w:w="2331" w:type="pct"/>
            <w:tcBorders>
              <w:top w:val="nil"/>
              <w:left w:val="nil"/>
              <w:bottom w:val="nil"/>
              <w:right w:val="nil"/>
            </w:tcBorders>
          </w:tcPr>
          <w:p w14:paraId="51016F48" w14:textId="12CC6CA7" w:rsidR="0091664F" w:rsidRPr="00362830" w:rsidRDefault="007F0CAF" w:rsidP="0091664F">
            <w:pPr>
              <w:widowControl w:val="0"/>
              <w:autoSpaceDE w:val="0"/>
              <w:autoSpaceDN w:val="0"/>
              <w:adjustRightInd w:val="0"/>
              <w:spacing w:line="276" w:lineRule="auto"/>
              <w:rPr>
                <w:rFonts w:cs="Times New Roman"/>
                <w:color w:val="292929"/>
                <w:szCs w:val="24"/>
              </w:rPr>
            </w:pPr>
            <w:r>
              <w:rPr>
                <w:rFonts w:cs="Times New Roman"/>
                <w:color w:val="292929"/>
                <w:szCs w:val="24"/>
              </w:rPr>
              <w:t>Artem Vergazov</w:t>
            </w:r>
          </w:p>
        </w:tc>
      </w:tr>
      <w:tr w:rsidR="0091664F" w:rsidRPr="00362830" w14:paraId="68B7C4AE" w14:textId="77777777" w:rsidTr="006C2D33">
        <w:trPr>
          <w:trHeight w:val="1277"/>
          <w:jc w:val="right"/>
        </w:trPr>
        <w:tc>
          <w:tcPr>
            <w:tcW w:w="1584" w:type="pct"/>
            <w:tcBorders>
              <w:top w:val="nil"/>
              <w:left w:val="nil"/>
              <w:bottom w:val="nil"/>
              <w:right w:val="nil"/>
            </w:tcBorders>
            <w:tcMar>
              <w:top w:w="140" w:type="nil"/>
              <w:left w:w="100" w:type="nil"/>
              <w:bottom w:w="100" w:type="nil"/>
              <w:right w:w="140" w:type="nil"/>
            </w:tcMar>
          </w:tcPr>
          <w:p w14:paraId="7002BB50" w14:textId="77777777" w:rsidR="0091664F" w:rsidRPr="00362830" w:rsidRDefault="0091664F" w:rsidP="0091664F">
            <w:pPr>
              <w:widowControl w:val="0"/>
              <w:autoSpaceDE w:val="0"/>
              <w:autoSpaceDN w:val="0"/>
              <w:adjustRightInd w:val="0"/>
              <w:spacing w:line="276" w:lineRule="auto"/>
              <w:jc w:val="right"/>
              <w:rPr>
                <w:rFonts w:cs="Times New Roman"/>
                <w:color w:val="262626"/>
                <w:szCs w:val="24"/>
              </w:rPr>
            </w:pPr>
            <w:r w:rsidRPr="00362830">
              <w:rPr>
                <w:rFonts w:cs="Times New Roman"/>
                <w:color w:val="262626"/>
                <w:szCs w:val="24"/>
              </w:rPr>
              <w:t>Research Advisor</w:t>
            </w:r>
            <w:r>
              <w:rPr>
                <w:rFonts w:cs="Times New Roman"/>
                <w:color w:val="262626"/>
                <w:szCs w:val="24"/>
              </w:rPr>
              <w:t>:</w:t>
            </w:r>
          </w:p>
        </w:tc>
        <w:tc>
          <w:tcPr>
            <w:tcW w:w="1085" w:type="pct"/>
            <w:tcBorders>
              <w:top w:val="nil"/>
              <w:left w:val="nil"/>
              <w:bottom w:val="nil"/>
              <w:right w:val="nil"/>
            </w:tcBorders>
          </w:tcPr>
          <w:p w14:paraId="33D8E6CC" w14:textId="77777777" w:rsidR="0091664F" w:rsidRPr="00362830" w:rsidRDefault="0091664F" w:rsidP="0091664F">
            <w:pPr>
              <w:widowControl w:val="0"/>
              <w:pBdr>
                <w:bottom w:val="single" w:sz="12" w:space="1" w:color="auto"/>
              </w:pBdr>
              <w:autoSpaceDE w:val="0"/>
              <w:autoSpaceDN w:val="0"/>
              <w:adjustRightInd w:val="0"/>
              <w:spacing w:line="276" w:lineRule="auto"/>
              <w:jc w:val="center"/>
              <w:rPr>
                <w:rFonts w:cs="Times New Roman"/>
                <w:color w:val="292929"/>
                <w:szCs w:val="24"/>
              </w:rPr>
            </w:pPr>
          </w:p>
          <w:p w14:paraId="231AE7F8" w14:textId="77777777" w:rsidR="0091664F" w:rsidRPr="0091664F" w:rsidRDefault="0091664F" w:rsidP="0091664F">
            <w:pPr>
              <w:widowControl w:val="0"/>
              <w:autoSpaceDE w:val="0"/>
              <w:autoSpaceDN w:val="0"/>
              <w:adjustRightInd w:val="0"/>
              <w:spacing w:line="276" w:lineRule="auto"/>
              <w:jc w:val="center"/>
              <w:rPr>
                <w:rFonts w:cs="Times New Roman"/>
                <w:i/>
                <w:color w:val="292929"/>
                <w:sz w:val="20"/>
                <w:szCs w:val="20"/>
              </w:rPr>
            </w:pPr>
            <w:r w:rsidRPr="0091664F">
              <w:rPr>
                <w:rFonts w:cs="Times New Roman"/>
                <w:i/>
                <w:color w:val="292929"/>
                <w:sz w:val="20"/>
                <w:szCs w:val="20"/>
              </w:rPr>
              <w:t>signature</w:t>
            </w:r>
          </w:p>
        </w:tc>
        <w:tc>
          <w:tcPr>
            <w:tcW w:w="2331" w:type="pct"/>
            <w:tcBorders>
              <w:top w:val="nil"/>
              <w:left w:val="nil"/>
              <w:bottom w:val="nil"/>
              <w:right w:val="nil"/>
            </w:tcBorders>
          </w:tcPr>
          <w:p w14:paraId="5A41CFFC" w14:textId="04CF32B4" w:rsidR="0091664F" w:rsidRPr="007F0CAF" w:rsidRDefault="007F0CAF" w:rsidP="0091664F">
            <w:pPr>
              <w:widowControl w:val="0"/>
              <w:autoSpaceDE w:val="0"/>
              <w:autoSpaceDN w:val="0"/>
              <w:adjustRightInd w:val="0"/>
              <w:spacing w:line="276" w:lineRule="auto"/>
              <w:rPr>
                <w:rFonts w:cs="Times New Roman"/>
                <w:color w:val="262626"/>
                <w:szCs w:val="24"/>
              </w:rPr>
            </w:pPr>
            <w:r w:rsidRPr="007F0CAF">
              <w:rPr>
                <w:rFonts w:cs="Times New Roman"/>
                <w:color w:val="262626"/>
                <w:szCs w:val="24"/>
              </w:rPr>
              <w:t>Vladimir Palyulin</w:t>
            </w:r>
          </w:p>
          <w:p w14:paraId="29D4EDE9" w14:textId="40C48E9E" w:rsidR="0091664F" w:rsidRPr="00362830" w:rsidRDefault="007F0CAF" w:rsidP="0091664F">
            <w:pPr>
              <w:widowControl w:val="0"/>
              <w:autoSpaceDE w:val="0"/>
              <w:autoSpaceDN w:val="0"/>
              <w:adjustRightInd w:val="0"/>
              <w:spacing w:line="276" w:lineRule="auto"/>
              <w:rPr>
                <w:rFonts w:cs="Times New Roman"/>
                <w:color w:val="262626"/>
                <w:szCs w:val="24"/>
              </w:rPr>
            </w:pPr>
            <w:r w:rsidRPr="007F0CAF">
              <w:rPr>
                <w:rFonts w:cs="Times New Roman"/>
                <w:color w:val="262626"/>
                <w:szCs w:val="24"/>
              </w:rPr>
              <w:t>Assistant</w:t>
            </w:r>
            <w:r w:rsidR="0091664F" w:rsidRPr="007F0CAF">
              <w:rPr>
                <w:rFonts w:cs="Times New Roman"/>
                <w:color w:val="262626"/>
                <w:szCs w:val="24"/>
              </w:rPr>
              <w:t xml:space="preserve"> </w:t>
            </w:r>
            <w:r w:rsidR="006C2D33">
              <w:rPr>
                <w:rFonts w:cs="Times New Roman"/>
                <w:color w:val="262626"/>
                <w:szCs w:val="24"/>
              </w:rPr>
              <w:t>P</w:t>
            </w:r>
            <w:r w:rsidR="0091664F" w:rsidRPr="007F0CAF">
              <w:rPr>
                <w:rFonts w:cs="Times New Roman"/>
                <w:color w:val="262626"/>
                <w:szCs w:val="24"/>
              </w:rPr>
              <w:t>rofessor</w:t>
            </w:r>
          </w:p>
        </w:tc>
      </w:tr>
    </w:tbl>
    <w:p w14:paraId="01591625" w14:textId="77777777" w:rsidR="00E05EEE" w:rsidRDefault="00E05EEE" w:rsidP="0091664F">
      <w:pPr>
        <w:widowControl w:val="0"/>
        <w:autoSpaceDE w:val="0"/>
        <w:autoSpaceDN w:val="0"/>
        <w:adjustRightInd w:val="0"/>
        <w:jc w:val="center"/>
        <w:rPr>
          <w:rFonts w:cs="Times New Roman"/>
          <w:color w:val="292929"/>
          <w:szCs w:val="24"/>
        </w:rPr>
      </w:pPr>
    </w:p>
    <w:p w14:paraId="51B3392C" w14:textId="77777777" w:rsidR="0091664F" w:rsidRDefault="0091664F" w:rsidP="0091664F">
      <w:pPr>
        <w:widowControl w:val="0"/>
        <w:autoSpaceDE w:val="0"/>
        <w:autoSpaceDN w:val="0"/>
        <w:adjustRightInd w:val="0"/>
        <w:jc w:val="center"/>
        <w:rPr>
          <w:rFonts w:cs="Times New Roman"/>
          <w:color w:val="292929"/>
          <w:szCs w:val="24"/>
        </w:rPr>
      </w:pPr>
    </w:p>
    <w:p w14:paraId="63A51B82" w14:textId="77777777" w:rsidR="0091664F" w:rsidRDefault="0091664F" w:rsidP="0091664F">
      <w:pPr>
        <w:widowControl w:val="0"/>
        <w:autoSpaceDE w:val="0"/>
        <w:autoSpaceDN w:val="0"/>
        <w:adjustRightInd w:val="0"/>
        <w:jc w:val="center"/>
        <w:rPr>
          <w:rFonts w:cs="Times New Roman"/>
          <w:color w:val="292929"/>
          <w:szCs w:val="24"/>
        </w:rPr>
      </w:pPr>
    </w:p>
    <w:p w14:paraId="501D3D51" w14:textId="77777777" w:rsidR="008E27D2" w:rsidRDefault="008E27D2" w:rsidP="0091664F">
      <w:pPr>
        <w:widowControl w:val="0"/>
        <w:autoSpaceDE w:val="0"/>
        <w:autoSpaceDN w:val="0"/>
        <w:adjustRightInd w:val="0"/>
        <w:jc w:val="center"/>
        <w:rPr>
          <w:rFonts w:cs="Times New Roman"/>
          <w:color w:val="292929"/>
          <w:szCs w:val="24"/>
        </w:rPr>
      </w:pPr>
    </w:p>
    <w:p w14:paraId="0CC62645" w14:textId="77777777" w:rsidR="008E27D2" w:rsidRDefault="008E27D2" w:rsidP="0091664F">
      <w:pPr>
        <w:widowControl w:val="0"/>
        <w:autoSpaceDE w:val="0"/>
        <w:autoSpaceDN w:val="0"/>
        <w:adjustRightInd w:val="0"/>
        <w:jc w:val="center"/>
        <w:rPr>
          <w:rFonts w:cs="Times New Roman"/>
          <w:color w:val="292929"/>
          <w:szCs w:val="24"/>
        </w:rPr>
      </w:pPr>
    </w:p>
    <w:p w14:paraId="28B6D060" w14:textId="77777777" w:rsidR="009325D3" w:rsidRDefault="009325D3" w:rsidP="0091664F">
      <w:pPr>
        <w:widowControl w:val="0"/>
        <w:autoSpaceDE w:val="0"/>
        <w:autoSpaceDN w:val="0"/>
        <w:adjustRightInd w:val="0"/>
        <w:jc w:val="center"/>
        <w:rPr>
          <w:rFonts w:cs="Times New Roman"/>
          <w:color w:val="292929"/>
          <w:szCs w:val="24"/>
        </w:rPr>
      </w:pPr>
    </w:p>
    <w:p w14:paraId="0864CC45" w14:textId="77777777" w:rsidR="0091664F" w:rsidRDefault="0091664F" w:rsidP="0091664F">
      <w:pPr>
        <w:widowControl w:val="0"/>
        <w:autoSpaceDE w:val="0"/>
        <w:autoSpaceDN w:val="0"/>
        <w:adjustRightInd w:val="0"/>
        <w:jc w:val="center"/>
        <w:rPr>
          <w:rFonts w:cs="Times New Roman"/>
          <w:color w:val="292929"/>
          <w:szCs w:val="24"/>
        </w:rPr>
      </w:pPr>
    </w:p>
    <w:p w14:paraId="1DFD1AEE" w14:textId="77777777" w:rsidR="004F6C43" w:rsidRDefault="004F6C43" w:rsidP="0091664F">
      <w:pPr>
        <w:widowControl w:val="0"/>
        <w:autoSpaceDE w:val="0"/>
        <w:autoSpaceDN w:val="0"/>
        <w:adjustRightInd w:val="0"/>
        <w:jc w:val="center"/>
        <w:rPr>
          <w:rFonts w:cs="Times New Roman"/>
          <w:color w:val="292929"/>
          <w:szCs w:val="24"/>
        </w:rPr>
      </w:pPr>
    </w:p>
    <w:p w14:paraId="01FC48CC" w14:textId="77777777" w:rsidR="006E6D42" w:rsidRDefault="006E6D42" w:rsidP="0091664F">
      <w:pPr>
        <w:widowControl w:val="0"/>
        <w:autoSpaceDE w:val="0"/>
        <w:autoSpaceDN w:val="0"/>
        <w:adjustRightInd w:val="0"/>
        <w:jc w:val="center"/>
        <w:rPr>
          <w:rFonts w:cs="Times New Roman"/>
          <w:color w:val="292929"/>
          <w:szCs w:val="24"/>
        </w:rPr>
      </w:pPr>
    </w:p>
    <w:p w14:paraId="7B1F51F4" w14:textId="77777777" w:rsidR="0091664F" w:rsidRDefault="0091664F" w:rsidP="0091664F">
      <w:pPr>
        <w:widowControl w:val="0"/>
        <w:autoSpaceDE w:val="0"/>
        <w:autoSpaceDN w:val="0"/>
        <w:adjustRightInd w:val="0"/>
        <w:jc w:val="center"/>
        <w:rPr>
          <w:rFonts w:cs="Times New Roman"/>
          <w:color w:val="292929"/>
          <w:szCs w:val="24"/>
        </w:rPr>
      </w:pPr>
    </w:p>
    <w:p w14:paraId="7B9804E2" w14:textId="42597D04" w:rsidR="00E05EEE" w:rsidRDefault="00E05EEE" w:rsidP="0091664F">
      <w:pPr>
        <w:widowControl w:val="0"/>
        <w:autoSpaceDE w:val="0"/>
        <w:autoSpaceDN w:val="0"/>
        <w:adjustRightInd w:val="0"/>
        <w:spacing w:line="276" w:lineRule="auto"/>
        <w:jc w:val="center"/>
        <w:rPr>
          <w:rFonts w:cs="Times New Roman"/>
          <w:szCs w:val="24"/>
        </w:rPr>
      </w:pPr>
      <w:r w:rsidRPr="00362830">
        <w:rPr>
          <w:rFonts w:cs="Times New Roman"/>
          <w:szCs w:val="24"/>
        </w:rPr>
        <w:t>Moscow 202</w:t>
      </w:r>
      <w:r w:rsidR="00B6366B">
        <w:rPr>
          <w:rFonts w:cs="Times New Roman"/>
          <w:szCs w:val="24"/>
        </w:rPr>
        <w:t>2</w:t>
      </w:r>
    </w:p>
    <w:p w14:paraId="12004D10" w14:textId="77777777" w:rsidR="008E27D2" w:rsidRPr="00362830" w:rsidRDefault="008E27D2" w:rsidP="0091664F">
      <w:pPr>
        <w:widowControl w:val="0"/>
        <w:autoSpaceDE w:val="0"/>
        <w:autoSpaceDN w:val="0"/>
        <w:adjustRightInd w:val="0"/>
        <w:spacing w:line="276" w:lineRule="auto"/>
        <w:jc w:val="center"/>
        <w:rPr>
          <w:rFonts w:cs="Times New Roman"/>
          <w:szCs w:val="24"/>
          <w:lang w:val="en-GB"/>
        </w:rPr>
      </w:pPr>
    </w:p>
    <w:p w14:paraId="30991523" w14:textId="57883E39" w:rsidR="00E05EEE" w:rsidRPr="0091664F" w:rsidRDefault="00E05EEE" w:rsidP="008E27D2">
      <w:pPr>
        <w:widowControl w:val="0"/>
        <w:autoSpaceDE w:val="0"/>
        <w:autoSpaceDN w:val="0"/>
        <w:adjustRightInd w:val="0"/>
        <w:spacing w:line="276" w:lineRule="auto"/>
        <w:jc w:val="center"/>
        <w:rPr>
          <w:rFonts w:cs="Times New Roman"/>
          <w:color w:val="292929"/>
          <w:sz w:val="20"/>
          <w:szCs w:val="20"/>
        </w:rPr>
      </w:pPr>
      <w:r w:rsidRPr="0091664F">
        <w:rPr>
          <w:rFonts w:cs="Times New Roman"/>
          <w:color w:val="292929"/>
          <w:sz w:val="20"/>
          <w:szCs w:val="20"/>
        </w:rPr>
        <w:t>Copyright 202</w:t>
      </w:r>
      <w:r w:rsidR="00B6366B">
        <w:rPr>
          <w:rFonts w:cs="Times New Roman"/>
          <w:color w:val="292929"/>
          <w:sz w:val="20"/>
          <w:szCs w:val="20"/>
        </w:rPr>
        <w:t>2</w:t>
      </w:r>
      <w:r w:rsidRPr="0091664F">
        <w:rPr>
          <w:rFonts w:cs="Times New Roman"/>
          <w:color w:val="292929"/>
          <w:sz w:val="20"/>
          <w:szCs w:val="20"/>
        </w:rPr>
        <w:t xml:space="preserve"> Author. All rights reserved.</w:t>
      </w:r>
    </w:p>
    <w:p w14:paraId="7BCCADA3" w14:textId="77777777" w:rsidR="0091664F" w:rsidRPr="0091664F" w:rsidRDefault="00E05EEE" w:rsidP="008E27D2">
      <w:pPr>
        <w:spacing w:line="276" w:lineRule="auto"/>
        <w:jc w:val="center"/>
        <w:rPr>
          <w:rFonts w:cs="Times New Roman"/>
          <w:color w:val="292929"/>
          <w:sz w:val="20"/>
          <w:szCs w:val="20"/>
        </w:rPr>
      </w:pPr>
      <w:r w:rsidRPr="0091664F">
        <w:rPr>
          <w:rFonts w:cs="Times New Roman"/>
          <w:color w:val="292929"/>
          <w:sz w:val="20"/>
          <w:szCs w:val="20"/>
        </w:rPr>
        <w:t>The author hereby grants to Skoltech permission to reproduce and to distribute publicly paper and electronic copies of this thesis document in whole and in part in any medium now known or hereafter created.</w:t>
      </w:r>
      <w:r w:rsidR="0091664F" w:rsidRPr="00875AD9">
        <w:rPr>
          <w:rFonts w:cs="Times New Roman"/>
          <w:color w:val="292929"/>
          <w:szCs w:val="24"/>
        </w:rPr>
        <w:br w:type="page"/>
      </w:r>
    </w:p>
    <w:p w14:paraId="1C0ED7C5" w14:textId="018B6836" w:rsidR="006E6D42" w:rsidRDefault="006E6D42" w:rsidP="008E27D2">
      <w:pPr>
        <w:widowControl w:val="0"/>
        <w:autoSpaceDE w:val="0"/>
        <w:autoSpaceDN w:val="0"/>
        <w:adjustRightInd w:val="0"/>
        <w:spacing w:before="2400" w:after="360" w:line="276" w:lineRule="auto"/>
        <w:jc w:val="center"/>
        <w:rPr>
          <w:rFonts w:cs="Times New Roman"/>
          <w:noProof/>
          <w:color w:val="292929"/>
          <w:szCs w:val="24"/>
        </w:rPr>
      </w:pPr>
      <w:r w:rsidRPr="00362830">
        <w:rPr>
          <w:rFonts w:cs="Times New Roman"/>
          <w:noProof/>
          <w:color w:val="292929"/>
          <w:szCs w:val="24"/>
        </w:rPr>
        <w:lastRenderedPageBreak/>
        <w:drawing>
          <wp:inline distT="0" distB="0" distL="0" distR="0" wp14:anchorId="5C298F92" wp14:editId="4175B778">
            <wp:extent cx="2521800" cy="734760"/>
            <wp:effectExtent l="0" t="0" r="0" b="8255"/>
            <wp:docPr id="1" name="Изображение 1" descr="Description: Macintosh HD:Users:varilek:Dropbox:Logo:brand-package:logo-for-printing:skoltech-log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Macintosh HD:Users:varilek:Dropbox:Logo:brand-package:logo-for-printing:skoltech-logo.ep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1800" cy="734760"/>
                    </a:xfrm>
                    <a:prstGeom prst="rect">
                      <a:avLst/>
                    </a:prstGeom>
                    <a:noFill/>
                    <a:ln>
                      <a:noFill/>
                    </a:ln>
                  </pic:spPr>
                </pic:pic>
              </a:graphicData>
            </a:graphic>
          </wp:inline>
        </w:drawing>
      </w:r>
    </w:p>
    <w:p w14:paraId="762E42D1" w14:textId="6B8D053D" w:rsidR="00CD4CD1" w:rsidRPr="00877CAA" w:rsidRDefault="00CD4CD1" w:rsidP="006E6D42">
      <w:pPr>
        <w:widowControl w:val="0"/>
        <w:autoSpaceDE w:val="0"/>
        <w:autoSpaceDN w:val="0"/>
        <w:adjustRightInd w:val="0"/>
        <w:spacing w:before="720" w:after="720" w:line="276" w:lineRule="auto"/>
        <w:jc w:val="center"/>
        <w:rPr>
          <w:rFonts w:cs="Times New Roman"/>
          <w:color w:val="292929"/>
          <w:szCs w:val="24"/>
          <w:lang w:val="ru-RU"/>
        </w:rPr>
      </w:pPr>
      <w:r w:rsidRPr="00877CAA">
        <w:rPr>
          <w:rFonts w:cs="Times New Roman"/>
          <w:color w:val="292929"/>
          <w:szCs w:val="24"/>
          <w:lang w:val="ru-RU"/>
        </w:rPr>
        <w:t>МАГИСТЕРСКАЯ ДИССЕРТАЦИЯ</w:t>
      </w:r>
    </w:p>
    <w:p w14:paraId="67C64ED3" w14:textId="7F217653" w:rsidR="00CD4CD1" w:rsidRPr="00875AD9" w:rsidRDefault="007B7494" w:rsidP="00CD4CD1">
      <w:pPr>
        <w:widowControl w:val="0"/>
        <w:autoSpaceDE w:val="0"/>
        <w:autoSpaceDN w:val="0"/>
        <w:adjustRightInd w:val="0"/>
        <w:spacing w:after="480" w:line="276" w:lineRule="auto"/>
        <w:jc w:val="center"/>
        <w:rPr>
          <w:rFonts w:cs="Times New Roman"/>
          <w:b/>
          <w:color w:val="292929"/>
          <w:sz w:val="28"/>
          <w:szCs w:val="28"/>
          <w:lang w:val="ru-RU"/>
        </w:rPr>
      </w:pPr>
      <w:r>
        <w:rPr>
          <w:rFonts w:cs="Times New Roman"/>
          <w:b/>
          <w:color w:val="292929"/>
          <w:sz w:val="28"/>
          <w:szCs w:val="28"/>
          <w:lang w:val="uk-UA"/>
        </w:rPr>
        <w:t xml:space="preserve">Критические </w:t>
      </w:r>
      <w:r w:rsidR="007D5FA0">
        <w:rPr>
          <w:rFonts w:cs="Times New Roman"/>
          <w:b/>
          <w:color w:val="292929"/>
          <w:sz w:val="28"/>
          <w:szCs w:val="28"/>
          <w:lang w:val="uk-UA"/>
        </w:rPr>
        <w:t>у</w:t>
      </w:r>
      <w:r>
        <w:rPr>
          <w:rFonts w:cs="Times New Roman"/>
          <w:b/>
          <w:color w:val="292929"/>
          <w:sz w:val="28"/>
          <w:szCs w:val="28"/>
          <w:lang w:val="uk-UA"/>
        </w:rPr>
        <w:t xml:space="preserve">злы в </w:t>
      </w:r>
      <w:r w:rsidR="007D5FA0">
        <w:rPr>
          <w:rFonts w:cs="Times New Roman"/>
          <w:b/>
          <w:color w:val="292929"/>
          <w:sz w:val="28"/>
          <w:szCs w:val="28"/>
          <w:lang w:val="uk-UA"/>
        </w:rPr>
        <w:t>м</w:t>
      </w:r>
      <w:r>
        <w:rPr>
          <w:rFonts w:cs="Times New Roman"/>
          <w:b/>
          <w:color w:val="292929"/>
          <w:sz w:val="28"/>
          <w:szCs w:val="28"/>
          <w:lang w:val="uk-UA"/>
        </w:rPr>
        <w:t xml:space="preserve">ногослойных </w:t>
      </w:r>
      <w:r w:rsidR="007D5FA0">
        <w:rPr>
          <w:rFonts w:cs="Times New Roman"/>
          <w:b/>
          <w:color w:val="292929"/>
          <w:sz w:val="28"/>
          <w:szCs w:val="28"/>
          <w:lang w:val="uk-UA"/>
        </w:rPr>
        <w:t>с</w:t>
      </w:r>
      <w:r>
        <w:rPr>
          <w:rFonts w:cs="Times New Roman"/>
          <w:b/>
          <w:color w:val="292929"/>
          <w:sz w:val="28"/>
          <w:szCs w:val="28"/>
          <w:lang w:val="uk-UA"/>
        </w:rPr>
        <w:t>етях</w:t>
      </w:r>
    </w:p>
    <w:p w14:paraId="3DCADB14" w14:textId="3BF096E3" w:rsidR="00CD4CD1" w:rsidRPr="00875AD9" w:rsidRDefault="00CD4CD1" w:rsidP="00CD4CD1">
      <w:pPr>
        <w:widowControl w:val="0"/>
        <w:autoSpaceDE w:val="0"/>
        <w:autoSpaceDN w:val="0"/>
        <w:adjustRightInd w:val="0"/>
        <w:spacing w:after="720" w:line="276" w:lineRule="auto"/>
        <w:jc w:val="center"/>
        <w:rPr>
          <w:rFonts w:cs="Times New Roman"/>
          <w:color w:val="292929"/>
          <w:szCs w:val="24"/>
          <w:lang w:val="ru-RU"/>
        </w:rPr>
      </w:pPr>
      <w:r w:rsidRPr="00875AD9">
        <w:rPr>
          <w:rFonts w:cs="Times New Roman"/>
          <w:color w:val="292929"/>
          <w:szCs w:val="24"/>
          <w:lang w:val="ru-RU"/>
        </w:rPr>
        <w:t xml:space="preserve">Магистерская образовательная программа: </w:t>
      </w:r>
      <w:r w:rsidR="00366E7E">
        <w:rPr>
          <w:rFonts w:cs="Times New Roman"/>
          <w:color w:val="292929"/>
          <w:szCs w:val="24"/>
          <w:lang w:val="uk-UA"/>
        </w:rPr>
        <w:t>Современные вычислительные методы</w:t>
      </w:r>
    </w:p>
    <w:tbl>
      <w:tblPr>
        <w:tblW w:w="7811" w:type="dxa"/>
        <w:jc w:val="right"/>
        <w:tblBorders>
          <w:top w:val="nil"/>
          <w:left w:val="nil"/>
          <w:right w:val="nil"/>
        </w:tblBorders>
        <w:tblLayout w:type="fixed"/>
        <w:tblLook w:val="0000" w:firstRow="0" w:lastRow="0" w:firstColumn="0" w:lastColumn="0" w:noHBand="0" w:noVBand="0"/>
      </w:tblPr>
      <w:tblGrid>
        <w:gridCol w:w="3244"/>
        <w:gridCol w:w="1450"/>
        <w:gridCol w:w="3117"/>
      </w:tblGrid>
      <w:tr w:rsidR="00CD4CD1" w:rsidRPr="00362830" w14:paraId="5C818FEF" w14:textId="77777777" w:rsidTr="00A0483E">
        <w:trPr>
          <w:trHeight w:val="1427"/>
          <w:jc w:val="right"/>
        </w:trPr>
        <w:tc>
          <w:tcPr>
            <w:tcW w:w="2077" w:type="pct"/>
            <w:tcBorders>
              <w:top w:val="nil"/>
              <w:left w:val="nil"/>
              <w:bottom w:val="nil"/>
              <w:right w:val="nil"/>
            </w:tcBorders>
            <w:tcMar>
              <w:top w:w="140" w:type="nil"/>
              <w:left w:w="100" w:type="nil"/>
              <w:bottom w:w="100" w:type="nil"/>
              <w:right w:w="140" w:type="nil"/>
            </w:tcMar>
          </w:tcPr>
          <w:p w14:paraId="2A4373B8" w14:textId="77777777" w:rsidR="00CD4CD1" w:rsidRPr="00362830" w:rsidRDefault="00A0483E" w:rsidP="00EC0AE4">
            <w:pPr>
              <w:widowControl w:val="0"/>
              <w:autoSpaceDE w:val="0"/>
              <w:autoSpaceDN w:val="0"/>
              <w:adjustRightInd w:val="0"/>
              <w:spacing w:line="276" w:lineRule="auto"/>
              <w:jc w:val="right"/>
              <w:rPr>
                <w:rFonts w:cs="Times New Roman"/>
                <w:color w:val="292929"/>
                <w:szCs w:val="24"/>
              </w:rPr>
            </w:pPr>
            <w:r>
              <w:rPr>
                <w:rFonts w:cs="Times New Roman"/>
                <w:color w:val="292929"/>
                <w:szCs w:val="24"/>
                <w:lang w:val="uk-UA"/>
              </w:rPr>
              <w:t>Студент</w:t>
            </w:r>
            <w:r w:rsidR="00CD4CD1">
              <w:rPr>
                <w:rFonts w:cs="Times New Roman"/>
                <w:color w:val="292929"/>
                <w:szCs w:val="24"/>
              </w:rPr>
              <w:t>:</w:t>
            </w:r>
          </w:p>
        </w:tc>
        <w:tc>
          <w:tcPr>
            <w:tcW w:w="928" w:type="pct"/>
            <w:tcBorders>
              <w:top w:val="nil"/>
              <w:left w:val="nil"/>
              <w:bottom w:val="nil"/>
              <w:right w:val="nil"/>
            </w:tcBorders>
          </w:tcPr>
          <w:p w14:paraId="78BB316F" w14:textId="77777777" w:rsidR="00CD4CD1" w:rsidRPr="00362830" w:rsidRDefault="00CD4CD1" w:rsidP="00EC0AE4">
            <w:pPr>
              <w:widowControl w:val="0"/>
              <w:pBdr>
                <w:bottom w:val="single" w:sz="12" w:space="1" w:color="auto"/>
              </w:pBdr>
              <w:autoSpaceDE w:val="0"/>
              <w:autoSpaceDN w:val="0"/>
              <w:adjustRightInd w:val="0"/>
              <w:spacing w:line="276" w:lineRule="auto"/>
              <w:jc w:val="center"/>
              <w:rPr>
                <w:rFonts w:cs="Times New Roman"/>
                <w:color w:val="292929"/>
                <w:szCs w:val="24"/>
              </w:rPr>
            </w:pPr>
          </w:p>
          <w:p w14:paraId="40645620" w14:textId="77777777" w:rsidR="00CD4CD1" w:rsidRPr="0091664F" w:rsidRDefault="00CD4CD1" w:rsidP="00EC0AE4">
            <w:pPr>
              <w:widowControl w:val="0"/>
              <w:autoSpaceDE w:val="0"/>
              <w:autoSpaceDN w:val="0"/>
              <w:adjustRightInd w:val="0"/>
              <w:spacing w:line="276" w:lineRule="auto"/>
              <w:jc w:val="center"/>
              <w:rPr>
                <w:rFonts w:cs="Times New Roman"/>
                <w:i/>
                <w:color w:val="292929"/>
                <w:sz w:val="20"/>
                <w:szCs w:val="20"/>
              </w:rPr>
            </w:pPr>
            <w:r w:rsidRPr="0091664F">
              <w:rPr>
                <w:rFonts w:cs="Times New Roman"/>
                <w:i/>
                <w:color w:val="292929"/>
                <w:sz w:val="20"/>
                <w:szCs w:val="20"/>
              </w:rPr>
              <w:t>signature</w:t>
            </w:r>
          </w:p>
        </w:tc>
        <w:tc>
          <w:tcPr>
            <w:tcW w:w="1995" w:type="pct"/>
            <w:tcBorders>
              <w:top w:val="nil"/>
              <w:left w:val="nil"/>
              <w:bottom w:val="nil"/>
              <w:right w:val="nil"/>
            </w:tcBorders>
          </w:tcPr>
          <w:p w14:paraId="6448EB8E" w14:textId="0B7BA4B8" w:rsidR="00CD4CD1" w:rsidRPr="008E27D2" w:rsidRDefault="00366E7E" w:rsidP="00EC0AE4">
            <w:pPr>
              <w:widowControl w:val="0"/>
              <w:autoSpaceDE w:val="0"/>
              <w:autoSpaceDN w:val="0"/>
              <w:adjustRightInd w:val="0"/>
              <w:spacing w:line="276" w:lineRule="auto"/>
              <w:rPr>
                <w:rFonts w:cs="Times New Roman"/>
                <w:color w:val="292929"/>
                <w:szCs w:val="24"/>
                <w:highlight w:val="yellow"/>
                <w:lang w:val="uk-UA"/>
              </w:rPr>
            </w:pPr>
            <w:r w:rsidRPr="00366E7E">
              <w:rPr>
                <w:rFonts w:cs="Times New Roman"/>
                <w:color w:val="292929"/>
                <w:szCs w:val="24"/>
                <w:lang w:val="uk-UA"/>
              </w:rPr>
              <w:t>Артём Вергазов</w:t>
            </w:r>
          </w:p>
        </w:tc>
      </w:tr>
      <w:tr w:rsidR="00CD4CD1" w:rsidRPr="007B3D0F" w14:paraId="073F429C" w14:textId="77777777" w:rsidTr="00A0483E">
        <w:trPr>
          <w:trHeight w:val="1277"/>
          <w:jc w:val="right"/>
        </w:trPr>
        <w:tc>
          <w:tcPr>
            <w:tcW w:w="2077" w:type="pct"/>
            <w:tcBorders>
              <w:top w:val="nil"/>
              <w:left w:val="nil"/>
              <w:bottom w:val="nil"/>
              <w:right w:val="nil"/>
            </w:tcBorders>
            <w:tcMar>
              <w:top w:w="140" w:type="nil"/>
              <w:left w:w="100" w:type="nil"/>
              <w:bottom w:w="100" w:type="nil"/>
              <w:right w:w="140" w:type="nil"/>
            </w:tcMar>
          </w:tcPr>
          <w:p w14:paraId="717BAC7F" w14:textId="77777777" w:rsidR="00CD4CD1" w:rsidRPr="00362830" w:rsidRDefault="00A0483E" w:rsidP="00EC0AE4">
            <w:pPr>
              <w:widowControl w:val="0"/>
              <w:autoSpaceDE w:val="0"/>
              <w:autoSpaceDN w:val="0"/>
              <w:adjustRightInd w:val="0"/>
              <w:spacing w:line="276" w:lineRule="auto"/>
              <w:jc w:val="right"/>
              <w:rPr>
                <w:rFonts w:cs="Times New Roman"/>
                <w:color w:val="262626"/>
                <w:szCs w:val="24"/>
              </w:rPr>
            </w:pPr>
            <w:r w:rsidRPr="00A0483E">
              <w:rPr>
                <w:rFonts w:cs="Times New Roman"/>
                <w:color w:val="262626"/>
                <w:szCs w:val="24"/>
              </w:rPr>
              <w:t>Научный руководитель</w:t>
            </w:r>
            <w:r w:rsidR="00CD4CD1">
              <w:rPr>
                <w:rFonts w:cs="Times New Roman"/>
                <w:color w:val="262626"/>
                <w:szCs w:val="24"/>
              </w:rPr>
              <w:t>:</w:t>
            </w:r>
          </w:p>
        </w:tc>
        <w:tc>
          <w:tcPr>
            <w:tcW w:w="928" w:type="pct"/>
            <w:tcBorders>
              <w:top w:val="nil"/>
              <w:left w:val="nil"/>
              <w:bottom w:val="nil"/>
              <w:right w:val="nil"/>
            </w:tcBorders>
          </w:tcPr>
          <w:p w14:paraId="30957AD3" w14:textId="77777777" w:rsidR="00CD4CD1" w:rsidRPr="00362830" w:rsidRDefault="00CD4CD1" w:rsidP="00EC0AE4">
            <w:pPr>
              <w:widowControl w:val="0"/>
              <w:pBdr>
                <w:bottom w:val="single" w:sz="12" w:space="1" w:color="auto"/>
              </w:pBdr>
              <w:autoSpaceDE w:val="0"/>
              <w:autoSpaceDN w:val="0"/>
              <w:adjustRightInd w:val="0"/>
              <w:spacing w:line="276" w:lineRule="auto"/>
              <w:jc w:val="center"/>
              <w:rPr>
                <w:rFonts w:cs="Times New Roman"/>
                <w:color w:val="292929"/>
                <w:szCs w:val="24"/>
              </w:rPr>
            </w:pPr>
          </w:p>
          <w:p w14:paraId="7195BFB3" w14:textId="77777777" w:rsidR="00CD4CD1" w:rsidRPr="0091664F" w:rsidRDefault="00CD4CD1" w:rsidP="00EC0AE4">
            <w:pPr>
              <w:widowControl w:val="0"/>
              <w:autoSpaceDE w:val="0"/>
              <w:autoSpaceDN w:val="0"/>
              <w:adjustRightInd w:val="0"/>
              <w:spacing w:line="276" w:lineRule="auto"/>
              <w:jc w:val="center"/>
              <w:rPr>
                <w:rFonts w:cs="Times New Roman"/>
                <w:i/>
                <w:color w:val="292929"/>
                <w:sz w:val="20"/>
                <w:szCs w:val="20"/>
              </w:rPr>
            </w:pPr>
            <w:r w:rsidRPr="0091664F">
              <w:rPr>
                <w:rFonts w:cs="Times New Roman"/>
                <w:i/>
                <w:color w:val="292929"/>
                <w:sz w:val="20"/>
                <w:szCs w:val="20"/>
              </w:rPr>
              <w:t>signature</w:t>
            </w:r>
          </w:p>
        </w:tc>
        <w:tc>
          <w:tcPr>
            <w:tcW w:w="1995" w:type="pct"/>
            <w:tcBorders>
              <w:top w:val="nil"/>
              <w:left w:val="nil"/>
              <w:bottom w:val="nil"/>
              <w:right w:val="nil"/>
            </w:tcBorders>
          </w:tcPr>
          <w:p w14:paraId="18E82812" w14:textId="6D930E67" w:rsidR="00CD4CD1" w:rsidRPr="00366E7E" w:rsidRDefault="00366E7E" w:rsidP="00EC0AE4">
            <w:pPr>
              <w:widowControl w:val="0"/>
              <w:autoSpaceDE w:val="0"/>
              <w:autoSpaceDN w:val="0"/>
              <w:adjustRightInd w:val="0"/>
              <w:spacing w:line="276" w:lineRule="auto"/>
              <w:rPr>
                <w:rFonts w:cs="Times New Roman"/>
                <w:color w:val="262626"/>
                <w:szCs w:val="24"/>
                <w:lang w:val="ru-RU"/>
              </w:rPr>
            </w:pPr>
            <w:r w:rsidRPr="00366E7E">
              <w:rPr>
                <w:rFonts w:cs="Times New Roman"/>
                <w:color w:val="262626"/>
                <w:szCs w:val="24"/>
                <w:lang w:val="uk-UA"/>
              </w:rPr>
              <w:t>Владимир Палюлин</w:t>
            </w:r>
          </w:p>
          <w:p w14:paraId="1D55FFB3" w14:textId="22800965" w:rsidR="00CD4CD1" w:rsidRPr="00875AD9" w:rsidRDefault="000C6F56" w:rsidP="00A0483E">
            <w:pPr>
              <w:widowControl w:val="0"/>
              <w:autoSpaceDE w:val="0"/>
              <w:autoSpaceDN w:val="0"/>
              <w:adjustRightInd w:val="0"/>
              <w:rPr>
                <w:rFonts w:cs="Times New Roman"/>
                <w:color w:val="262626"/>
                <w:szCs w:val="24"/>
                <w:lang w:val="ru-RU"/>
              </w:rPr>
            </w:pPr>
            <w:r>
              <w:rPr>
                <w:rFonts w:cs="Times New Roman"/>
                <w:color w:val="262626"/>
                <w:szCs w:val="24"/>
                <w:lang w:val="ru-RU"/>
              </w:rPr>
              <w:t>Старший преподаватель</w:t>
            </w:r>
          </w:p>
        </w:tc>
      </w:tr>
    </w:tbl>
    <w:p w14:paraId="3CD34432"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0FEC06D6"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6CCEFCF5"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5BCB2C34"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1C6BA1A2"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6824760D" w14:textId="77777777" w:rsidR="008E27D2" w:rsidRPr="00875AD9" w:rsidRDefault="008E27D2" w:rsidP="00CD4CD1">
      <w:pPr>
        <w:widowControl w:val="0"/>
        <w:autoSpaceDE w:val="0"/>
        <w:autoSpaceDN w:val="0"/>
        <w:adjustRightInd w:val="0"/>
        <w:jc w:val="center"/>
        <w:rPr>
          <w:rFonts w:cs="Times New Roman"/>
          <w:color w:val="292929"/>
          <w:szCs w:val="24"/>
          <w:lang w:val="ru-RU"/>
        </w:rPr>
      </w:pPr>
    </w:p>
    <w:p w14:paraId="59D1C562" w14:textId="77777777" w:rsidR="004F6C43" w:rsidRPr="00875AD9" w:rsidRDefault="004F6C43" w:rsidP="00CD4CD1">
      <w:pPr>
        <w:widowControl w:val="0"/>
        <w:autoSpaceDE w:val="0"/>
        <w:autoSpaceDN w:val="0"/>
        <w:adjustRightInd w:val="0"/>
        <w:jc w:val="center"/>
        <w:rPr>
          <w:rFonts w:cs="Times New Roman"/>
          <w:color w:val="292929"/>
          <w:szCs w:val="24"/>
          <w:lang w:val="ru-RU"/>
        </w:rPr>
      </w:pPr>
    </w:p>
    <w:p w14:paraId="5F8E39AF" w14:textId="655E9EB5" w:rsidR="008E27D2" w:rsidRDefault="008E27D2" w:rsidP="00CD4CD1">
      <w:pPr>
        <w:widowControl w:val="0"/>
        <w:autoSpaceDE w:val="0"/>
        <w:autoSpaceDN w:val="0"/>
        <w:adjustRightInd w:val="0"/>
        <w:jc w:val="center"/>
        <w:rPr>
          <w:rFonts w:cs="Times New Roman"/>
          <w:color w:val="292929"/>
          <w:szCs w:val="24"/>
          <w:lang w:val="ru-RU"/>
        </w:rPr>
      </w:pPr>
    </w:p>
    <w:p w14:paraId="79FB7C83" w14:textId="77777777" w:rsidR="00B6366B" w:rsidRPr="00875AD9" w:rsidRDefault="00B6366B" w:rsidP="00CD4CD1">
      <w:pPr>
        <w:widowControl w:val="0"/>
        <w:autoSpaceDE w:val="0"/>
        <w:autoSpaceDN w:val="0"/>
        <w:adjustRightInd w:val="0"/>
        <w:jc w:val="center"/>
        <w:rPr>
          <w:rFonts w:cs="Times New Roman"/>
          <w:color w:val="292929"/>
          <w:szCs w:val="24"/>
          <w:lang w:val="ru-RU"/>
        </w:rPr>
      </w:pPr>
    </w:p>
    <w:p w14:paraId="6E47DCCB" w14:textId="77777777" w:rsidR="00CD4CD1" w:rsidRPr="00875AD9" w:rsidRDefault="00CD4CD1" w:rsidP="00CD4CD1">
      <w:pPr>
        <w:widowControl w:val="0"/>
        <w:autoSpaceDE w:val="0"/>
        <w:autoSpaceDN w:val="0"/>
        <w:adjustRightInd w:val="0"/>
        <w:jc w:val="center"/>
        <w:rPr>
          <w:rFonts w:cs="Times New Roman"/>
          <w:color w:val="292929"/>
          <w:szCs w:val="24"/>
          <w:lang w:val="ru-RU"/>
        </w:rPr>
      </w:pPr>
    </w:p>
    <w:p w14:paraId="55EE3901" w14:textId="324F7995" w:rsidR="00CD4CD1" w:rsidRPr="00875AD9" w:rsidRDefault="003D7254" w:rsidP="00CD4CD1">
      <w:pPr>
        <w:widowControl w:val="0"/>
        <w:autoSpaceDE w:val="0"/>
        <w:autoSpaceDN w:val="0"/>
        <w:adjustRightInd w:val="0"/>
        <w:spacing w:line="276" w:lineRule="auto"/>
        <w:jc w:val="center"/>
        <w:rPr>
          <w:rFonts w:cs="Times New Roman"/>
          <w:szCs w:val="24"/>
          <w:lang w:val="ru-RU"/>
        </w:rPr>
      </w:pPr>
      <w:r w:rsidRPr="00875AD9">
        <w:rPr>
          <w:rFonts w:cs="Times New Roman"/>
          <w:szCs w:val="24"/>
          <w:lang w:val="ru-RU"/>
        </w:rPr>
        <w:t xml:space="preserve">Москва </w:t>
      </w:r>
      <w:r w:rsidR="00CD4CD1" w:rsidRPr="00875AD9">
        <w:rPr>
          <w:rFonts w:cs="Times New Roman"/>
          <w:szCs w:val="24"/>
          <w:lang w:val="ru-RU"/>
        </w:rPr>
        <w:t>202</w:t>
      </w:r>
      <w:r w:rsidR="00B6366B" w:rsidRPr="00877CAA">
        <w:rPr>
          <w:rFonts w:cs="Times New Roman"/>
          <w:szCs w:val="24"/>
          <w:lang w:val="ru-RU"/>
        </w:rPr>
        <w:t>2</w:t>
      </w:r>
    </w:p>
    <w:p w14:paraId="2F0DAC83" w14:textId="77777777" w:rsidR="008E27D2" w:rsidRPr="00875AD9" w:rsidRDefault="008E27D2" w:rsidP="00CD4CD1">
      <w:pPr>
        <w:widowControl w:val="0"/>
        <w:autoSpaceDE w:val="0"/>
        <w:autoSpaceDN w:val="0"/>
        <w:adjustRightInd w:val="0"/>
        <w:spacing w:line="276" w:lineRule="auto"/>
        <w:jc w:val="center"/>
        <w:rPr>
          <w:rFonts w:cs="Times New Roman"/>
          <w:szCs w:val="24"/>
          <w:lang w:val="ru-RU"/>
        </w:rPr>
      </w:pPr>
    </w:p>
    <w:p w14:paraId="3A9FEC91" w14:textId="2100F12F" w:rsidR="00CD4CD1" w:rsidRPr="00875AD9" w:rsidRDefault="003D7254" w:rsidP="008E27D2">
      <w:pPr>
        <w:widowControl w:val="0"/>
        <w:autoSpaceDE w:val="0"/>
        <w:autoSpaceDN w:val="0"/>
        <w:adjustRightInd w:val="0"/>
        <w:spacing w:line="276" w:lineRule="auto"/>
        <w:jc w:val="center"/>
        <w:rPr>
          <w:rFonts w:cs="Times New Roman"/>
          <w:color w:val="292929"/>
          <w:sz w:val="20"/>
          <w:szCs w:val="20"/>
          <w:lang w:val="ru-RU"/>
        </w:rPr>
      </w:pPr>
      <w:r w:rsidRPr="00875AD9">
        <w:rPr>
          <w:rFonts w:cs="Times New Roman"/>
          <w:color w:val="292929"/>
          <w:sz w:val="20"/>
          <w:szCs w:val="20"/>
          <w:lang w:val="ru-RU"/>
        </w:rPr>
        <w:t>Авторское право 202</w:t>
      </w:r>
      <w:r w:rsidR="00B6366B" w:rsidRPr="00877CAA">
        <w:rPr>
          <w:rFonts w:cs="Times New Roman"/>
          <w:color w:val="292929"/>
          <w:sz w:val="20"/>
          <w:szCs w:val="20"/>
          <w:lang w:val="ru-RU"/>
        </w:rPr>
        <w:t>2</w:t>
      </w:r>
      <w:r w:rsidRPr="00875AD9">
        <w:rPr>
          <w:rFonts w:cs="Times New Roman"/>
          <w:color w:val="292929"/>
          <w:sz w:val="20"/>
          <w:szCs w:val="20"/>
          <w:lang w:val="ru-RU"/>
        </w:rPr>
        <w:t>. Все права защищены</w:t>
      </w:r>
      <w:r w:rsidR="00CD4CD1" w:rsidRPr="00875AD9">
        <w:rPr>
          <w:rFonts w:cs="Times New Roman"/>
          <w:color w:val="292929"/>
          <w:sz w:val="20"/>
          <w:szCs w:val="20"/>
          <w:lang w:val="ru-RU"/>
        </w:rPr>
        <w:t>.</w:t>
      </w:r>
    </w:p>
    <w:p w14:paraId="24433B63" w14:textId="77777777" w:rsidR="00CD4CD1" w:rsidRPr="00875AD9" w:rsidRDefault="003D7254" w:rsidP="008E27D2">
      <w:pPr>
        <w:spacing w:line="276" w:lineRule="auto"/>
        <w:jc w:val="center"/>
        <w:rPr>
          <w:rFonts w:cs="Times New Roman"/>
          <w:color w:val="292929"/>
          <w:sz w:val="20"/>
          <w:szCs w:val="20"/>
          <w:lang w:val="ru-RU"/>
        </w:rPr>
      </w:pPr>
      <w:r w:rsidRPr="00875AD9">
        <w:rPr>
          <w:rFonts w:cs="Times New Roman"/>
          <w:color w:val="292929"/>
          <w:sz w:val="20"/>
          <w:szCs w:val="20"/>
          <w:lang w:val="ru-RU"/>
        </w:rPr>
        <w:t>Автор настоящим дает Сколковскому институту науки и технологий разрешение на воспроизводство и свободное распространение бумажных и электронных копий настоящей диссертации в целом или частично на любом ныне существующем или созданном в будущем носителе</w:t>
      </w:r>
      <w:r w:rsidR="00CD4CD1" w:rsidRPr="00875AD9">
        <w:rPr>
          <w:rFonts w:cs="Times New Roman"/>
          <w:color w:val="292929"/>
          <w:sz w:val="20"/>
          <w:szCs w:val="20"/>
          <w:lang w:val="ru-RU"/>
        </w:rPr>
        <w:t>.</w:t>
      </w:r>
      <w:r w:rsidR="00CD4CD1">
        <w:rPr>
          <w:rFonts w:cs="Times New Roman"/>
          <w:color w:val="292929"/>
          <w:szCs w:val="24"/>
          <w:lang w:val="ru-RU"/>
        </w:rPr>
        <w:br w:type="page"/>
      </w:r>
    </w:p>
    <w:p w14:paraId="424A0E18" w14:textId="77777777" w:rsidR="009325D3" w:rsidRPr="00875AD9" w:rsidRDefault="009325D3" w:rsidP="008E27D2">
      <w:pPr>
        <w:keepNext/>
        <w:keepLines/>
        <w:pageBreakBefore/>
        <w:suppressAutoHyphens/>
        <w:spacing w:after="240"/>
        <w:jc w:val="center"/>
        <w:rPr>
          <w:b/>
          <w:sz w:val="28"/>
          <w:lang w:val="ru-RU"/>
        </w:rPr>
        <w:sectPr w:rsidR="009325D3" w:rsidRPr="00875AD9" w:rsidSect="008E27D2">
          <w:headerReference w:type="default" r:id="rId9"/>
          <w:footerReference w:type="default" r:id="rId10"/>
          <w:pgSz w:w="11907" w:h="16840" w:code="9"/>
          <w:pgMar w:top="1134" w:right="851" w:bottom="1134" w:left="1701" w:header="720" w:footer="720" w:gutter="0"/>
          <w:cols w:space="720"/>
          <w:docGrid w:linePitch="360"/>
        </w:sectPr>
      </w:pPr>
    </w:p>
    <w:p w14:paraId="01DD516E" w14:textId="020F7F78" w:rsidR="00AB4943" w:rsidRPr="00362830" w:rsidRDefault="00AD566D" w:rsidP="00DE7A00">
      <w:pPr>
        <w:keepNext/>
        <w:keepLines/>
        <w:pageBreakBefore/>
        <w:suppressAutoHyphens/>
        <w:spacing w:after="120" w:line="276" w:lineRule="auto"/>
        <w:jc w:val="center"/>
      </w:pPr>
      <w:r>
        <w:rPr>
          <w:b/>
          <w:sz w:val="28"/>
        </w:rPr>
        <w:lastRenderedPageBreak/>
        <w:t>Articulation Points in Multiplex Networks</w:t>
      </w:r>
    </w:p>
    <w:p w14:paraId="2289A0C9" w14:textId="047D35AD" w:rsidR="00DE7A00" w:rsidRPr="00734E3E" w:rsidRDefault="00AB1466" w:rsidP="00DE7A00">
      <w:pPr>
        <w:spacing w:after="120" w:line="276" w:lineRule="auto"/>
        <w:jc w:val="center"/>
        <w:rPr>
          <w:sz w:val="28"/>
          <w:szCs w:val="28"/>
        </w:rPr>
      </w:pPr>
      <w:r w:rsidRPr="00AB1466">
        <w:rPr>
          <w:sz w:val="28"/>
          <w:szCs w:val="28"/>
        </w:rPr>
        <w:t>Artem Vergazov</w:t>
      </w:r>
    </w:p>
    <w:p w14:paraId="14E9FEDD" w14:textId="725F3BDB" w:rsidR="003A6C74" w:rsidRPr="005977FC" w:rsidRDefault="003A6C74" w:rsidP="00DE7A00">
      <w:pPr>
        <w:spacing w:after="120" w:line="276" w:lineRule="auto"/>
        <w:jc w:val="center"/>
        <w:rPr>
          <w:i/>
        </w:rPr>
      </w:pPr>
      <w:r w:rsidRPr="00DE7A00">
        <w:rPr>
          <w:i/>
          <w:lang w:val="uk-UA"/>
        </w:rPr>
        <w:t xml:space="preserve">Submitted to the Skolkovo Institute of Science and Technology on </w:t>
      </w:r>
      <w:r w:rsidR="005977FC">
        <w:rPr>
          <w:i/>
        </w:rPr>
        <w:t>April</w:t>
      </w:r>
      <w:r w:rsidR="00DE7A00" w:rsidRPr="002E3B4A">
        <w:rPr>
          <w:i/>
        </w:rPr>
        <w:t xml:space="preserve"> </w:t>
      </w:r>
      <w:r w:rsidR="005977FC">
        <w:rPr>
          <w:i/>
        </w:rPr>
        <w:t>21</w:t>
      </w:r>
      <w:r w:rsidR="00DE7A00" w:rsidRPr="002E3B4A">
        <w:rPr>
          <w:i/>
        </w:rPr>
        <w:t>,</w:t>
      </w:r>
      <w:r w:rsidRPr="002E3B4A">
        <w:rPr>
          <w:i/>
          <w:lang w:val="uk-UA"/>
        </w:rPr>
        <w:t xml:space="preserve"> 202</w:t>
      </w:r>
      <w:r w:rsidR="005977FC">
        <w:rPr>
          <w:i/>
        </w:rPr>
        <w:t>3</w:t>
      </w:r>
    </w:p>
    <w:p w14:paraId="6FE32578" w14:textId="77777777" w:rsidR="00DE7A00" w:rsidRPr="00DE7A00" w:rsidRDefault="00DE7A00" w:rsidP="00DE7A00">
      <w:pPr>
        <w:spacing w:after="120" w:line="276" w:lineRule="auto"/>
        <w:jc w:val="center"/>
        <w:rPr>
          <w:b/>
          <w:caps/>
        </w:rPr>
      </w:pPr>
      <w:r w:rsidRPr="00DE7A00">
        <w:rPr>
          <w:b/>
          <w:caps/>
        </w:rPr>
        <w:t>Abstract</w:t>
      </w:r>
    </w:p>
    <w:p w14:paraId="6CF247DB" w14:textId="1809CF66" w:rsidR="00441E60" w:rsidRPr="00E2765D" w:rsidRDefault="00441E60" w:rsidP="0060279E">
      <w:pPr>
        <w:pStyle w:val="a3"/>
        <w:spacing w:line="276" w:lineRule="auto"/>
      </w:pPr>
      <w:r w:rsidRPr="00441E60">
        <w:t>In mathematical modeling, a concept of a network can represent many of the real-life complex systems. Many of the physical, technological, social, biological etc. phenomena can be described</w:t>
      </w:r>
      <w:r w:rsidR="005977FC">
        <w:t xml:space="preserve"> and</w:t>
      </w:r>
      <w:r w:rsidRPr="00441E60">
        <w:t xml:space="preserve"> simulated in terms of networks. </w:t>
      </w:r>
      <w:r w:rsidR="00D93FA4">
        <w:t>S</w:t>
      </w:r>
      <w:r w:rsidRPr="00441E60">
        <w:t xml:space="preserve">tudying networks as a </w:t>
      </w:r>
      <w:r w:rsidR="00B000F9">
        <w:t xml:space="preserve">general </w:t>
      </w:r>
      <w:r w:rsidRPr="00441E60">
        <w:t>mathematical object and coming up with tools of analyzing them</w:t>
      </w:r>
      <w:r w:rsidR="00D93FA4">
        <w:t xml:space="preserve"> is crucial</w:t>
      </w:r>
      <w:r w:rsidRPr="00441E60">
        <w:t>.</w:t>
      </w:r>
    </w:p>
    <w:p w14:paraId="2A0BF19A" w14:textId="1FB0DC8A" w:rsidR="0060279E" w:rsidRDefault="00930E53" w:rsidP="0060279E">
      <w:pPr>
        <w:pStyle w:val="a3"/>
        <w:spacing w:line="276" w:lineRule="auto"/>
      </w:pPr>
      <w:r w:rsidRPr="00930E53">
        <w:t xml:space="preserve">Furthermore, </w:t>
      </w:r>
      <w:r w:rsidR="00815324">
        <w:t>more complex</w:t>
      </w:r>
      <w:r w:rsidRPr="00930E53">
        <w:t xml:space="preserve"> phenomena are better described by multiplex networks, rather than </w:t>
      </w:r>
      <w:r w:rsidR="00136AA5">
        <w:t>simple monoplex</w:t>
      </w:r>
      <w:r w:rsidRPr="00930E53">
        <w:t xml:space="preserve"> networks. A multiplex network is a collection of monoplex networks, or layers, where all </w:t>
      </w:r>
      <w:r w:rsidR="00813BBD">
        <w:t xml:space="preserve">the </w:t>
      </w:r>
      <w:r w:rsidRPr="00930E53">
        <w:t xml:space="preserve">nodes exist simultaneously in all the layers but the links within each layer can differ. An obvious example of such system is a network of Facebook as one layer and a network of Twitter as the other. Nodes represent people participating in these networks, and links represent connections between them in each of the networks. </w:t>
      </w:r>
      <w:r w:rsidR="00813BBD">
        <w:t>Obviously,</w:t>
      </w:r>
      <w:r w:rsidRPr="00930E53">
        <w:t xml:space="preserve"> classical notion of a network would not be </w:t>
      </w:r>
      <w:r w:rsidR="002C28D6">
        <w:t>sufficient</w:t>
      </w:r>
      <w:r w:rsidRPr="00930E53">
        <w:t xml:space="preserve"> </w:t>
      </w:r>
      <w:r w:rsidR="006E7A15">
        <w:t>in</w:t>
      </w:r>
      <w:r w:rsidRPr="00930E53">
        <w:t xml:space="preserve"> describ</w:t>
      </w:r>
      <w:r w:rsidR="006E7A15">
        <w:t>ing</w:t>
      </w:r>
      <w:r w:rsidRPr="00930E53">
        <w:t xml:space="preserve"> such system</w:t>
      </w:r>
      <w:r>
        <w:t>.</w:t>
      </w:r>
    </w:p>
    <w:p w14:paraId="28AD40C7" w14:textId="71F03728" w:rsidR="00DB655B" w:rsidRPr="00930E53" w:rsidRDefault="00E031CB" w:rsidP="0060279E">
      <w:pPr>
        <w:pStyle w:val="a3"/>
        <w:spacing w:line="276" w:lineRule="auto"/>
      </w:pPr>
      <w:r w:rsidRPr="00E2765D">
        <w:t>One of the notions that come up while studying networks is a notion of an articulation point</w:t>
      </w:r>
      <w:r w:rsidR="00F86942" w:rsidRPr="00F86942">
        <w:t> </w:t>
      </w:r>
      <w:r w:rsidR="00F86942">
        <w:t>–</w:t>
      </w:r>
      <w:r w:rsidR="00F86942" w:rsidRPr="00F86942">
        <w:t xml:space="preserve"> </w:t>
      </w:r>
      <w:r w:rsidRPr="00E2765D">
        <w:t>a node whose removal disconnects the network.</w:t>
      </w:r>
      <w:r w:rsidRPr="00E031CB">
        <w:t xml:space="preserve"> </w:t>
      </w:r>
      <w:r w:rsidR="002D3ADF" w:rsidRPr="00E2765D">
        <w:t>Despite their fundamental importance, a general framework of studying articulation points in complex networks is lacking.</w:t>
      </w:r>
      <w:r w:rsidR="002D3ADF">
        <w:t xml:space="preserve"> </w:t>
      </w:r>
      <w:r w:rsidR="00DB655B">
        <w:t xml:space="preserve">While articulation points distribution in simple monoplex networks has been studied </w:t>
      </w:r>
      <w:r w:rsidR="003469DA">
        <w:t>well enough</w:t>
      </w:r>
      <w:r w:rsidR="00DB655B">
        <w:t>, this phenomenon in multiplex networks has not been addressed as thoroughly yet. The purpose of this work is to advance the existing theoretical results in the field and provide verification by simulation.</w:t>
      </w:r>
    </w:p>
    <w:p w14:paraId="7560CF7F" w14:textId="4938EFAD" w:rsidR="00573820" w:rsidRPr="00362830" w:rsidRDefault="00573820" w:rsidP="0060279E">
      <w:pPr>
        <w:pStyle w:val="a3"/>
        <w:spacing w:line="276" w:lineRule="auto"/>
      </w:pPr>
      <w:r>
        <w:t xml:space="preserve">Keywords: </w:t>
      </w:r>
      <w:r w:rsidR="009617F1">
        <w:t>complex networks</w:t>
      </w:r>
      <w:r>
        <w:t xml:space="preserve">, </w:t>
      </w:r>
      <w:r w:rsidR="009617F1">
        <w:t>multiplex networks, articulation points</w:t>
      </w:r>
      <w:r>
        <w:t xml:space="preserve">, </w:t>
      </w:r>
      <w:r w:rsidR="009617F1">
        <w:t>numerical simulation of complex networks</w:t>
      </w:r>
    </w:p>
    <w:p w14:paraId="2CDF14FF" w14:textId="77777777" w:rsidR="0060279E" w:rsidRDefault="0060279E" w:rsidP="00734E3E">
      <w:pPr>
        <w:pStyle w:val="a3"/>
        <w:spacing w:after="0" w:line="276" w:lineRule="auto"/>
      </w:pPr>
    </w:p>
    <w:p w14:paraId="7597861F" w14:textId="05F1EB5D" w:rsidR="00DE7A00" w:rsidRDefault="00DE7A00" w:rsidP="00734E3E">
      <w:pPr>
        <w:pStyle w:val="a3"/>
        <w:spacing w:after="0" w:line="276" w:lineRule="auto"/>
      </w:pPr>
      <w:r>
        <w:t>Research Advisor:</w:t>
      </w:r>
    </w:p>
    <w:p w14:paraId="51014EF8" w14:textId="517B7421" w:rsidR="00DE7A00" w:rsidRDefault="00DE7A00" w:rsidP="00734E3E">
      <w:pPr>
        <w:pStyle w:val="a3"/>
        <w:spacing w:after="0" w:line="276" w:lineRule="auto"/>
      </w:pPr>
      <w:r>
        <w:t>Name</w:t>
      </w:r>
      <w:r w:rsidR="00734E3E">
        <w:t xml:space="preserve">: </w:t>
      </w:r>
      <w:r w:rsidR="002E3B4A">
        <w:t>Vladimir Palyulin</w:t>
      </w:r>
    </w:p>
    <w:p w14:paraId="556CC727" w14:textId="4B5CBF1F" w:rsidR="00DE7A00" w:rsidRDefault="00DE7A00" w:rsidP="00E807DD">
      <w:pPr>
        <w:pStyle w:val="a3"/>
        <w:spacing w:after="0" w:line="276" w:lineRule="auto"/>
      </w:pPr>
      <w:r>
        <w:t>Degree</w:t>
      </w:r>
      <w:r w:rsidR="00734E3E">
        <w:t>, title</w:t>
      </w:r>
      <w:r>
        <w:t xml:space="preserve">: </w:t>
      </w:r>
      <w:r w:rsidR="00AC478B">
        <w:t>assistant professor</w:t>
      </w:r>
      <w:r>
        <w:t xml:space="preserve"> </w:t>
      </w:r>
    </w:p>
    <w:sdt>
      <w:sdtPr>
        <w:rPr>
          <w:rFonts w:eastAsiaTheme="minorHAnsi" w:cstheme="minorBidi"/>
          <w:b w:val="0"/>
          <w:bCs w:val="0"/>
          <w:caps w:val="0"/>
          <w:sz w:val="24"/>
          <w:szCs w:val="22"/>
        </w:rPr>
        <w:id w:val="193581735"/>
        <w:docPartObj>
          <w:docPartGallery w:val="Table of Contents"/>
          <w:docPartUnique/>
        </w:docPartObj>
      </w:sdtPr>
      <w:sdtContent>
        <w:p w14:paraId="6BE36BC0" w14:textId="77777777" w:rsidR="0086230F" w:rsidRDefault="0086230F" w:rsidP="00864D37">
          <w:pPr>
            <w:pStyle w:val="a6"/>
            <w:pageBreakBefore/>
            <w:suppressAutoHyphens/>
          </w:pPr>
          <w:r>
            <w:t>Contents</w:t>
          </w:r>
        </w:p>
        <w:p w14:paraId="091F4489" w14:textId="6F33DD7A" w:rsidR="009E05A1" w:rsidRDefault="00661056">
          <w:pPr>
            <w:pStyle w:val="11"/>
            <w:rPr>
              <w:rFonts w:asciiTheme="minorHAnsi" w:eastAsiaTheme="minorEastAsia" w:hAnsiTheme="minorHAnsi"/>
              <w:noProof/>
              <w:sz w:val="22"/>
              <w:lang w:val="ru-RU" w:eastAsia="ru-RU"/>
            </w:rPr>
          </w:pPr>
          <w:r>
            <w:fldChar w:fldCharType="begin"/>
          </w:r>
          <w:r w:rsidR="0086230F">
            <w:instrText xml:space="preserve"> TOC \o "1-3" \h \z \u </w:instrText>
          </w:r>
          <w:r>
            <w:fldChar w:fldCharType="separate"/>
          </w:r>
          <w:hyperlink w:anchor="_Toc132999659" w:history="1">
            <w:r w:rsidR="009E05A1" w:rsidRPr="00F05C95">
              <w:rPr>
                <w:rStyle w:val="a7"/>
                <w:noProof/>
                <w:lang w:val="uk-UA"/>
              </w:rPr>
              <w:t>Introduction</w:t>
            </w:r>
            <w:r w:rsidR="009E05A1">
              <w:rPr>
                <w:noProof/>
                <w:webHidden/>
              </w:rPr>
              <w:tab/>
            </w:r>
            <w:r w:rsidR="009E05A1">
              <w:rPr>
                <w:noProof/>
                <w:webHidden/>
              </w:rPr>
              <w:fldChar w:fldCharType="begin"/>
            </w:r>
            <w:r w:rsidR="009E05A1">
              <w:rPr>
                <w:noProof/>
                <w:webHidden/>
              </w:rPr>
              <w:instrText xml:space="preserve"> PAGEREF _Toc132999659 \h </w:instrText>
            </w:r>
            <w:r w:rsidR="009E05A1">
              <w:rPr>
                <w:noProof/>
                <w:webHidden/>
              </w:rPr>
            </w:r>
            <w:r w:rsidR="009E05A1">
              <w:rPr>
                <w:noProof/>
                <w:webHidden/>
              </w:rPr>
              <w:fldChar w:fldCharType="separate"/>
            </w:r>
            <w:r w:rsidR="009E05A1">
              <w:rPr>
                <w:noProof/>
                <w:webHidden/>
              </w:rPr>
              <w:t>5</w:t>
            </w:r>
            <w:r w:rsidR="009E05A1">
              <w:rPr>
                <w:noProof/>
                <w:webHidden/>
              </w:rPr>
              <w:fldChar w:fldCharType="end"/>
            </w:r>
          </w:hyperlink>
        </w:p>
        <w:p w14:paraId="0F950414" w14:textId="12FA69D3" w:rsidR="009E05A1" w:rsidRDefault="009E05A1">
          <w:pPr>
            <w:pStyle w:val="11"/>
            <w:rPr>
              <w:rFonts w:asciiTheme="minorHAnsi" w:eastAsiaTheme="minorEastAsia" w:hAnsiTheme="minorHAnsi"/>
              <w:noProof/>
              <w:sz w:val="22"/>
              <w:lang w:val="ru-RU" w:eastAsia="ru-RU"/>
            </w:rPr>
          </w:pPr>
          <w:hyperlink w:anchor="_Toc132999660" w:history="1">
            <w:r w:rsidRPr="00F05C95">
              <w:rPr>
                <w:rStyle w:val="a7"/>
                <w:noProof/>
              </w:rPr>
              <w:t>Literature Review</w:t>
            </w:r>
            <w:r>
              <w:rPr>
                <w:noProof/>
                <w:webHidden/>
              </w:rPr>
              <w:tab/>
            </w:r>
            <w:r>
              <w:rPr>
                <w:noProof/>
                <w:webHidden/>
              </w:rPr>
              <w:fldChar w:fldCharType="begin"/>
            </w:r>
            <w:r>
              <w:rPr>
                <w:noProof/>
                <w:webHidden/>
              </w:rPr>
              <w:instrText xml:space="preserve"> PAGEREF _Toc132999660 \h </w:instrText>
            </w:r>
            <w:r>
              <w:rPr>
                <w:noProof/>
                <w:webHidden/>
              </w:rPr>
            </w:r>
            <w:r>
              <w:rPr>
                <w:noProof/>
                <w:webHidden/>
              </w:rPr>
              <w:fldChar w:fldCharType="separate"/>
            </w:r>
            <w:r>
              <w:rPr>
                <w:noProof/>
                <w:webHidden/>
              </w:rPr>
              <w:t>6</w:t>
            </w:r>
            <w:r>
              <w:rPr>
                <w:noProof/>
                <w:webHidden/>
              </w:rPr>
              <w:fldChar w:fldCharType="end"/>
            </w:r>
          </w:hyperlink>
        </w:p>
        <w:p w14:paraId="62CA319B" w14:textId="7174EE20" w:rsidR="009E05A1" w:rsidRDefault="009E05A1">
          <w:pPr>
            <w:pStyle w:val="21"/>
            <w:tabs>
              <w:tab w:val="right" w:leader="dot" w:pos="9345"/>
            </w:tabs>
            <w:rPr>
              <w:rFonts w:asciiTheme="minorHAnsi" w:eastAsiaTheme="minorEastAsia" w:hAnsiTheme="minorHAnsi"/>
              <w:noProof/>
              <w:sz w:val="22"/>
              <w:lang w:val="ru-RU" w:eastAsia="ru-RU"/>
            </w:rPr>
          </w:pPr>
          <w:hyperlink w:anchor="_Toc132999661" w:history="1">
            <w:r w:rsidRPr="00F05C95">
              <w:rPr>
                <w:rStyle w:val="a7"/>
                <w:noProof/>
              </w:rPr>
              <w:t>Articulation points in monoplex networks</w:t>
            </w:r>
            <w:r>
              <w:rPr>
                <w:noProof/>
                <w:webHidden/>
              </w:rPr>
              <w:tab/>
            </w:r>
            <w:r>
              <w:rPr>
                <w:noProof/>
                <w:webHidden/>
              </w:rPr>
              <w:fldChar w:fldCharType="begin"/>
            </w:r>
            <w:r>
              <w:rPr>
                <w:noProof/>
                <w:webHidden/>
              </w:rPr>
              <w:instrText xml:space="preserve"> PAGEREF _Toc132999661 \h </w:instrText>
            </w:r>
            <w:r>
              <w:rPr>
                <w:noProof/>
                <w:webHidden/>
              </w:rPr>
            </w:r>
            <w:r>
              <w:rPr>
                <w:noProof/>
                <w:webHidden/>
              </w:rPr>
              <w:fldChar w:fldCharType="separate"/>
            </w:r>
            <w:r>
              <w:rPr>
                <w:noProof/>
                <w:webHidden/>
              </w:rPr>
              <w:t>6</w:t>
            </w:r>
            <w:r>
              <w:rPr>
                <w:noProof/>
                <w:webHidden/>
              </w:rPr>
              <w:fldChar w:fldCharType="end"/>
            </w:r>
          </w:hyperlink>
        </w:p>
        <w:p w14:paraId="01DDE5F2" w14:textId="5451CBBC" w:rsidR="009E05A1" w:rsidRDefault="009E05A1">
          <w:pPr>
            <w:pStyle w:val="21"/>
            <w:tabs>
              <w:tab w:val="right" w:leader="dot" w:pos="9345"/>
            </w:tabs>
            <w:rPr>
              <w:rFonts w:asciiTheme="minorHAnsi" w:eastAsiaTheme="minorEastAsia" w:hAnsiTheme="minorHAnsi"/>
              <w:noProof/>
              <w:sz w:val="22"/>
              <w:lang w:val="ru-RU" w:eastAsia="ru-RU"/>
            </w:rPr>
          </w:pPr>
          <w:hyperlink w:anchor="_Toc132999662" w:history="1">
            <w:r w:rsidRPr="00F05C95">
              <w:rPr>
                <w:rStyle w:val="a7"/>
                <w:noProof/>
              </w:rPr>
              <w:t>Multiplex networks</w:t>
            </w:r>
            <w:r>
              <w:rPr>
                <w:noProof/>
                <w:webHidden/>
              </w:rPr>
              <w:tab/>
            </w:r>
            <w:r>
              <w:rPr>
                <w:noProof/>
                <w:webHidden/>
              </w:rPr>
              <w:fldChar w:fldCharType="begin"/>
            </w:r>
            <w:r>
              <w:rPr>
                <w:noProof/>
                <w:webHidden/>
              </w:rPr>
              <w:instrText xml:space="preserve"> PAGEREF _Toc132999662 \h </w:instrText>
            </w:r>
            <w:r>
              <w:rPr>
                <w:noProof/>
                <w:webHidden/>
              </w:rPr>
            </w:r>
            <w:r>
              <w:rPr>
                <w:noProof/>
                <w:webHidden/>
              </w:rPr>
              <w:fldChar w:fldCharType="separate"/>
            </w:r>
            <w:r>
              <w:rPr>
                <w:noProof/>
                <w:webHidden/>
              </w:rPr>
              <w:t>6</w:t>
            </w:r>
            <w:r>
              <w:rPr>
                <w:noProof/>
                <w:webHidden/>
              </w:rPr>
              <w:fldChar w:fldCharType="end"/>
            </w:r>
          </w:hyperlink>
        </w:p>
        <w:p w14:paraId="38CB3833" w14:textId="4BBB99B4" w:rsidR="009E05A1" w:rsidRDefault="009E05A1">
          <w:pPr>
            <w:pStyle w:val="21"/>
            <w:tabs>
              <w:tab w:val="right" w:leader="dot" w:pos="9345"/>
            </w:tabs>
            <w:rPr>
              <w:rFonts w:asciiTheme="minorHAnsi" w:eastAsiaTheme="minorEastAsia" w:hAnsiTheme="minorHAnsi"/>
              <w:noProof/>
              <w:sz w:val="22"/>
              <w:lang w:val="ru-RU" w:eastAsia="ru-RU"/>
            </w:rPr>
          </w:pPr>
          <w:hyperlink w:anchor="_Toc132999663" w:history="1">
            <w:r w:rsidRPr="00F05C95">
              <w:rPr>
                <w:rStyle w:val="a7"/>
                <w:noProof/>
              </w:rPr>
              <w:t>Literature Review Conclusions</w:t>
            </w:r>
            <w:r>
              <w:rPr>
                <w:noProof/>
                <w:webHidden/>
              </w:rPr>
              <w:tab/>
            </w:r>
            <w:r>
              <w:rPr>
                <w:noProof/>
                <w:webHidden/>
              </w:rPr>
              <w:fldChar w:fldCharType="begin"/>
            </w:r>
            <w:r>
              <w:rPr>
                <w:noProof/>
                <w:webHidden/>
              </w:rPr>
              <w:instrText xml:space="preserve"> PAGEREF _Toc132999663 \h </w:instrText>
            </w:r>
            <w:r>
              <w:rPr>
                <w:noProof/>
                <w:webHidden/>
              </w:rPr>
            </w:r>
            <w:r>
              <w:rPr>
                <w:noProof/>
                <w:webHidden/>
              </w:rPr>
              <w:fldChar w:fldCharType="separate"/>
            </w:r>
            <w:r>
              <w:rPr>
                <w:noProof/>
                <w:webHidden/>
              </w:rPr>
              <w:t>6</w:t>
            </w:r>
            <w:r>
              <w:rPr>
                <w:noProof/>
                <w:webHidden/>
              </w:rPr>
              <w:fldChar w:fldCharType="end"/>
            </w:r>
          </w:hyperlink>
        </w:p>
        <w:p w14:paraId="6737DAB6" w14:textId="3F162FF2" w:rsidR="009E05A1" w:rsidRDefault="009E05A1">
          <w:pPr>
            <w:pStyle w:val="11"/>
            <w:rPr>
              <w:rFonts w:asciiTheme="minorHAnsi" w:eastAsiaTheme="minorEastAsia" w:hAnsiTheme="minorHAnsi"/>
              <w:noProof/>
              <w:sz w:val="22"/>
              <w:lang w:val="ru-RU" w:eastAsia="ru-RU"/>
            </w:rPr>
          </w:pPr>
          <w:hyperlink w:anchor="_Toc132999664" w:history="1">
            <w:r w:rsidRPr="00F05C95">
              <w:rPr>
                <w:rStyle w:val="a7"/>
                <w:noProof/>
              </w:rPr>
              <w:t>Computational Methodology</w:t>
            </w:r>
            <w:r>
              <w:rPr>
                <w:noProof/>
                <w:webHidden/>
              </w:rPr>
              <w:tab/>
            </w:r>
            <w:r>
              <w:rPr>
                <w:noProof/>
                <w:webHidden/>
              </w:rPr>
              <w:fldChar w:fldCharType="begin"/>
            </w:r>
            <w:r>
              <w:rPr>
                <w:noProof/>
                <w:webHidden/>
              </w:rPr>
              <w:instrText xml:space="preserve"> PAGEREF _Toc132999664 \h </w:instrText>
            </w:r>
            <w:r>
              <w:rPr>
                <w:noProof/>
                <w:webHidden/>
              </w:rPr>
            </w:r>
            <w:r>
              <w:rPr>
                <w:noProof/>
                <w:webHidden/>
              </w:rPr>
              <w:fldChar w:fldCharType="separate"/>
            </w:r>
            <w:r>
              <w:rPr>
                <w:noProof/>
                <w:webHidden/>
              </w:rPr>
              <w:t>8</w:t>
            </w:r>
            <w:r>
              <w:rPr>
                <w:noProof/>
                <w:webHidden/>
              </w:rPr>
              <w:fldChar w:fldCharType="end"/>
            </w:r>
          </w:hyperlink>
        </w:p>
        <w:p w14:paraId="64CE7552" w14:textId="66DB4A70" w:rsidR="009E05A1" w:rsidRDefault="009E05A1">
          <w:pPr>
            <w:pStyle w:val="11"/>
            <w:rPr>
              <w:rFonts w:asciiTheme="minorHAnsi" w:eastAsiaTheme="minorEastAsia" w:hAnsiTheme="minorHAnsi"/>
              <w:noProof/>
              <w:sz w:val="22"/>
              <w:lang w:val="ru-RU" w:eastAsia="ru-RU"/>
            </w:rPr>
          </w:pPr>
          <w:hyperlink w:anchor="_Toc132999665" w:history="1">
            <w:r w:rsidRPr="00F05C95">
              <w:rPr>
                <w:rStyle w:val="a7"/>
                <w:noProof/>
              </w:rPr>
              <w:t>Results and Discussion</w:t>
            </w:r>
            <w:r>
              <w:rPr>
                <w:noProof/>
                <w:webHidden/>
              </w:rPr>
              <w:tab/>
            </w:r>
            <w:r>
              <w:rPr>
                <w:noProof/>
                <w:webHidden/>
              </w:rPr>
              <w:fldChar w:fldCharType="begin"/>
            </w:r>
            <w:r>
              <w:rPr>
                <w:noProof/>
                <w:webHidden/>
              </w:rPr>
              <w:instrText xml:space="preserve"> PAGEREF _Toc132999665 \h </w:instrText>
            </w:r>
            <w:r>
              <w:rPr>
                <w:noProof/>
                <w:webHidden/>
              </w:rPr>
            </w:r>
            <w:r>
              <w:rPr>
                <w:noProof/>
                <w:webHidden/>
              </w:rPr>
              <w:fldChar w:fldCharType="separate"/>
            </w:r>
            <w:r>
              <w:rPr>
                <w:noProof/>
                <w:webHidden/>
              </w:rPr>
              <w:t>9</w:t>
            </w:r>
            <w:r>
              <w:rPr>
                <w:noProof/>
                <w:webHidden/>
              </w:rPr>
              <w:fldChar w:fldCharType="end"/>
            </w:r>
          </w:hyperlink>
        </w:p>
        <w:p w14:paraId="5F77B8A2" w14:textId="6DD6CDFB" w:rsidR="009E05A1" w:rsidRDefault="009E05A1">
          <w:pPr>
            <w:pStyle w:val="21"/>
            <w:tabs>
              <w:tab w:val="right" w:leader="dot" w:pos="9345"/>
            </w:tabs>
            <w:rPr>
              <w:rFonts w:asciiTheme="minorHAnsi" w:eastAsiaTheme="minorEastAsia" w:hAnsiTheme="minorHAnsi"/>
              <w:noProof/>
              <w:sz w:val="22"/>
              <w:lang w:val="ru-RU" w:eastAsia="ru-RU"/>
            </w:rPr>
          </w:pPr>
          <w:hyperlink w:anchor="_Toc132999666" w:history="1">
            <w:r w:rsidRPr="00F05C95">
              <w:rPr>
                <w:rStyle w:val="a7"/>
                <w:noProof/>
              </w:rPr>
              <w:t>Subsection 1</w:t>
            </w:r>
            <w:r>
              <w:rPr>
                <w:noProof/>
                <w:webHidden/>
              </w:rPr>
              <w:tab/>
            </w:r>
            <w:r>
              <w:rPr>
                <w:noProof/>
                <w:webHidden/>
              </w:rPr>
              <w:fldChar w:fldCharType="begin"/>
            </w:r>
            <w:r>
              <w:rPr>
                <w:noProof/>
                <w:webHidden/>
              </w:rPr>
              <w:instrText xml:space="preserve"> PAGEREF _Toc132999666 \h </w:instrText>
            </w:r>
            <w:r>
              <w:rPr>
                <w:noProof/>
                <w:webHidden/>
              </w:rPr>
            </w:r>
            <w:r>
              <w:rPr>
                <w:noProof/>
                <w:webHidden/>
              </w:rPr>
              <w:fldChar w:fldCharType="separate"/>
            </w:r>
            <w:r>
              <w:rPr>
                <w:noProof/>
                <w:webHidden/>
              </w:rPr>
              <w:t>9</w:t>
            </w:r>
            <w:r>
              <w:rPr>
                <w:noProof/>
                <w:webHidden/>
              </w:rPr>
              <w:fldChar w:fldCharType="end"/>
            </w:r>
          </w:hyperlink>
        </w:p>
        <w:p w14:paraId="0EF303A2" w14:textId="0E30DAFA" w:rsidR="009E05A1" w:rsidRDefault="009E05A1">
          <w:pPr>
            <w:pStyle w:val="21"/>
            <w:tabs>
              <w:tab w:val="right" w:leader="dot" w:pos="9345"/>
            </w:tabs>
            <w:rPr>
              <w:rFonts w:asciiTheme="minorHAnsi" w:eastAsiaTheme="minorEastAsia" w:hAnsiTheme="minorHAnsi"/>
              <w:noProof/>
              <w:sz w:val="22"/>
              <w:lang w:val="ru-RU" w:eastAsia="ru-RU"/>
            </w:rPr>
          </w:pPr>
          <w:hyperlink w:anchor="_Toc132999667" w:history="1">
            <w:r w:rsidRPr="00F05C95">
              <w:rPr>
                <w:rStyle w:val="a7"/>
                <w:noProof/>
              </w:rPr>
              <w:t>Subsection 2</w:t>
            </w:r>
            <w:r>
              <w:rPr>
                <w:noProof/>
                <w:webHidden/>
              </w:rPr>
              <w:tab/>
            </w:r>
            <w:r>
              <w:rPr>
                <w:noProof/>
                <w:webHidden/>
              </w:rPr>
              <w:fldChar w:fldCharType="begin"/>
            </w:r>
            <w:r>
              <w:rPr>
                <w:noProof/>
                <w:webHidden/>
              </w:rPr>
              <w:instrText xml:space="preserve"> PAGEREF _Toc132999667 \h </w:instrText>
            </w:r>
            <w:r>
              <w:rPr>
                <w:noProof/>
                <w:webHidden/>
              </w:rPr>
            </w:r>
            <w:r>
              <w:rPr>
                <w:noProof/>
                <w:webHidden/>
              </w:rPr>
              <w:fldChar w:fldCharType="separate"/>
            </w:r>
            <w:r>
              <w:rPr>
                <w:noProof/>
                <w:webHidden/>
              </w:rPr>
              <w:t>9</w:t>
            </w:r>
            <w:r>
              <w:rPr>
                <w:noProof/>
                <w:webHidden/>
              </w:rPr>
              <w:fldChar w:fldCharType="end"/>
            </w:r>
          </w:hyperlink>
        </w:p>
        <w:p w14:paraId="1BDF1D18" w14:textId="0E78DD07" w:rsidR="009E05A1" w:rsidRDefault="009E05A1">
          <w:pPr>
            <w:pStyle w:val="21"/>
            <w:tabs>
              <w:tab w:val="right" w:leader="dot" w:pos="9345"/>
            </w:tabs>
            <w:rPr>
              <w:rFonts w:asciiTheme="minorHAnsi" w:eastAsiaTheme="minorEastAsia" w:hAnsiTheme="minorHAnsi"/>
              <w:noProof/>
              <w:sz w:val="22"/>
              <w:lang w:val="ru-RU" w:eastAsia="ru-RU"/>
            </w:rPr>
          </w:pPr>
          <w:hyperlink w:anchor="_Toc132999668" w:history="1">
            <w:r w:rsidRPr="00F05C95">
              <w:rPr>
                <w:rStyle w:val="a7"/>
                <w:noProof/>
              </w:rPr>
              <w:t>Subsection 3</w:t>
            </w:r>
            <w:r>
              <w:rPr>
                <w:noProof/>
                <w:webHidden/>
              </w:rPr>
              <w:tab/>
            </w:r>
            <w:r>
              <w:rPr>
                <w:noProof/>
                <w:webHidden/>
              </w:rPr>
              <w:fldChar w:fldCharType="begin"/>
            </w:r>
            <w:r>
              <w:rPr>
                <w:noProof/>
                <w:webHidden/>
              </w:rPr>
              <w:instrText xml:space="preserve"> PAGEREF _Toc132999668 \h </w:instrText>
            </w:r>
            <w:r>
              <w:rPr>
                <w:noProof/>
                <w:webHidden/>
              </w:rPr>
            </w:r>
            <w:r>
              <w:rPr>
                <w:noProof/>
                <w:webHidden/>
              </w:rPr>
              <w:fldChar w:fldCharType="separate"/>
            </w:r>
            <w:r>
              <w:rPr>
                <w:noProof/>
                <w:webHidden/>
              </w:rPr>
              <w:t>9</w:t>
            </w:r>
            <w:r>
              <w:rPr>
                <w:noProof/>
                <w:webHidden/>
              </w:rPr>
              <w:fldChar w:fldCharType="end"/>
            </w:r>
          </w:hyperlink>
        </w:p>
        <w:p w14:paraId="596BE0E2" w14:textId="2A945084" w:rsidR="009E05A1" w:rsidRDefault="009E05A1">
          <w:pPr>
            <w:pStyle w:val="21"/>
            <w:tabs>
              <w:tab w:val="right" w:leader="dot" w:pos="9345"/>
            </w:tabs>
            <w:rPr>
              <w:rFonts w:asciiTheme="minorHAnsi" w:eastAsiaTheme="minorEastAsia" w:hAnsiTheme="minorHAnsi"/>
              <w:noProof/>
              <w:sz w:val="22"/>
              <w:lang w:val="ru-RU" w:eastAsia="ru-RU"/>
            </w:rPr>
          </w:pPr>
          <w:hyperlink w:anchor="_Toc132999669" w:history="1">
            <w:r w:rsidRPr="00F05C95">
              <w:rPr>
                <w:rStyle w:val="a7"/>
                <w:noProof/>
              </w:rPr>
              <w:t>Discussion</w:t>
            </w:r>
            <w:r>
              <w:rPr>
                <w:noProof/>
                <w:webHidden/>
              </w:rPr>
              <w:tab/>
            </w:r>
            <w:r>
              <w:rPr>
                <w:noProof/>
                <w:webHidden/>
              </w:rPr>
              <w:fldChar w:fldCharType="begin"/>
            </w:r>
            <w:r>
              <w:rPr>
                <w:noProof/>
                <w:webHidden/>
              </w:rPr>
              <w:instrText xml:space="preserve"> PAGEREF _Toc132999669 \h </w:instrText>
            </w:r>
            <w:r>
              <w:rPr>
                <w:noProof/>
                <w:webHidden/>
              </w:rPr>
            </w:r>
            <w:r>
              <w:rPr>
                <w:noProof/>
                <w:webHidden/>
              </w:rPr>
              <w:fldChar w:fldCharType="separate"/>
            </w:r>
            <w:r>
              <w:rPr>
                <w:noProof/>
                <w:webHidden/>
              </w:rPr>
              <w:t>9</w:t>
            </w:r>
            <w:r>
              <w:rPr>
                <w:noProof/>
                <w:webHidden/>
              </w:rPr>
              <w:fldChar w:fldCharType="end"/>
            </w:r>
          </w:hyperlink>
        </w:p>
        <w:p w14:paraId="1A9F1CAA" w14:textId="566E0DAE" w:rsidR="009E05A1" w:rsidRDefault="009E05A1">
          <w:pPr>
            <w:pStyle w:val="11"/>
            <w:rPr>
              <w:rFonts w:asciiTheme="minorHAnsi" w:eastAsiaTheme="minorEastAsia" w:hAnsiTheme="minorHAnsi"/>
              <w:noProof/>
              <w:sz w:val="22"/>
              <w:lang w:val="ru-RU" w:eastAsia="ru-RU"/>
            </w:rPr>
          </w:pPr>
          <w:hyperlink w:anchor="_Toc132999670" w:history="1">
            <w:r w:rsidRPr="00F05C95">
              <w:rPr>
                <w:rStyle w:val="a7"/>
                <w:noProof/>
              </w:rPr>
              <w:t>Conclusions</w:t>
            </w:r>
            <w:r>
              <w:rPr>
                <w:noProof/>
                <w:webHidden/>
              </w:rPr>
              <w:tab/>
            </w:r>
            <w:r>
              <w:rPr>
                <w:noProof/>
                <w:webHidden/>
              </w:rPr>
              <w:fldChar w:fldCharType="begin"/>
            </w:r>
            <w:r>
              <w:rPr>
                <w:noProof/>
                <w:webHidden/>
              </w:rPr>
              <w:instrText xml:space="preserve"> PAGEREF _Toc132999670 \h </w:instrText>
            </w:r>
            <w:r>
              <w:rPr>
                <w:noProof/>
                <w:webHidden/>
              </w:rPr>
            </w:r>
            <w:r>
              <w:rPr>
                <w:noProof/>
                <w:webHidden/>
              </w:rPr>
              <w:fldChar w:fldCharType="separate"/>
            </w:r>
            <w:r>
              <w:rPr>
                <w:noProof/>
                <w:webHidden/>
              </w:rPr>
              <w:t>10</w:t>
            </w:r>
            <w:r>
              <w:rPr>
                <w:noProof/>
                <w:webHidden/>
              </w:rPr>
              <w:fldChar w:fldCharType="end"/>
            </w:r>
          </w:hyperlink>
        </w:p>
        <w:p w14:paraId="651B6213" w14:textId="594A803A" w:rsidR="009E05A1" w:rsidRDefault="009E05A1">
          <w:pPr>
            <w:pStyle w:val="11"/>
            <w:rPr>
              <w:rFonts w:asciiTheme="minorHAnsi" w:eastAsiaTheme="minorEastAsia" w:hAnsiTheme="minorHAnsi"/>
              <w:noProof/>
              <w:sz w:val="22"/>
              <w:lang w:val="ru-RU" w:eastAsia="ru-RU"/>
            </w:rPr>
          </w:pPr>
          <w:hyperlink w:anchor="_Toc132999671" w:history="1">
            <w:r w:rsidRPr="00F05C95">
              <w:rPr>
                <w:rStyle w:val="a7"/>
                <w:noProof/>
              </w:rPr>
              <w:t>InnovationS</w:t>
            </w:r>
            <w:r>
              <w:rPr>
                <w:noProof/>
                <w:webHidden/>
              </w:rPr>
              <w:tab/>
            </w:r>
            <w:r>
              <w:rPr>
                <w:noProof/>
                <w:webHidden/>
              </w:rPr>
              <w:fldChar w:fldCharType="begin"/>
            </w:r>
            <w:r>
              <w:rPr>
                <w:noProof/>
                <w:webHidden/>
              </w:rPr>
              <w:instrText xml:space="preserve"> PAGEREF _Toc132999671 \h </w:instrText>
            </w:r>
            <w:r>
              <w:rPr>
                <w:noProof/>
                <w:webHidden/>
              </w:rPr>
            </w:r>
            <w:r>
              <w:rPr>
                <w:noProof/>
                <w:webHidden/>
              </w:rPr>
              <w:fldChar w:fldCharType="separate"/>
            </w:r>
            <w:r>
              <w:rPr>
                <w:noProof/>
                <w:webHidden/>
              </w:rPr>
              <w:t>11</w:t>
            </w:r>
            <w:r>
              <w:rPr>
                <w:noProof/>
                <w:webHidden/>
              </w:rPr>
              <w:fldChar w:fldCharType="end"/>
            </w:r>
          </w:hyperlink>
        </w:p>
        <w:p w14:paraId="668E5535" w14:textId="208C207A" w:rsidR="009E05A1" w:rsidRDefault="009E05A1">
          <w:pPr>
            <w:pStyle w:val="11"/>
            <w:rPr>
              <w:rFonts w:asciiTheme="minorHAnsi" w:eastAsiaTheme="minorEastAsia" w:hAnsiTheme="minorHAnsi"/>
              <w:noProof/>
              <w:sz w:val="22"/>
              <w:lang w:val="ru-RU" w:eastAsia="ru-RU"/>
            </w:rPr>
          </w:pPr>
          <w:hyperlink w:anchor="_Toc132999672" w:history="1">
            <w:r w:rsidRPr="00F05C95">
              <w:rPr>
                <w:rStyle w:val="a7"/>
                <w:noProof/>
              </w:rPr>
              <w:t>Author Contribution</w:t>
            </w:r>
            <w:r>
              <w:rPr>
                <w:noProof/>
                <w:webHidden/>
              </w:rPr>
              <w:tab/>
            </w:r>
            <w:r>
              <w:rPr>
                <w:noProof/>
                <w:webHidden/>
              </w:rPr>
              <w:fldChar w:fldCharType="begin"/>
            </w:r>
            <w:r>
              <w:rPr>
                <w:noProof/>
                <w:webHidden/>
              </w:rPr>
              <w:instrText xml:space="preserve"> PAGEREF _Toc132999672 \h </w:instrText>
            </w:r>
            <w:r>
              <w:rPr>
                <w:noProof/>
                <w:webHidden/>
              </w:rPr>
            </w:r>
            <w:r>
              <w:rPr>
                <w:noProof/>
                <w:webHidden/>
              </w:rPr>
              <w:fldChar w:fldCharType="separate"/>
            </w:r>
            <w:r>
              <w:rPr>
                <w:noProof/>
                <w:webHidden/>
              </w:rPr>
              <w:t>12</w:t>
            </w:r>
            <w:r>
              <w:rPr>
                <w:noProof/>
                <w:webHidden/>
              </w:rPr>
              <w:fldChar w:fldCharType="end"/>
            </w:r>
          </w:hyperlink>
        </w:p>
        <w:p w14:paraId="7D67B814" w14:textId="7D205348" w:rsidR="009E05A1" w:rsidRDefault="009E05A1">
          <w:pPr>
            <w:pStyle w:val="11"/>
            <w:rPr>
              <w:rFonts w:asciiTheme="minorHAnsi" w:eastAsiaTheme="minorEastAsia" w:hAnsiTheme="minorHAnsi"/>
              <w:noProof/>
              <w:sz w:val="22"/>
              <w:lang w:val="ru-RU" w:eastAsia="ru-RU"/>
            </w:rPr>
          </w:pPr>
          <w:hyperlink w:anchor="_Toc132999673" w:history="1">
            <w:r w:rsidRPr="00F05C95">
              <w:rPr>
                <w:rStyle w:val="a7"/>
                <w:noProof/>
              </w:rPr>
              <w:t>Acknowledgements</w:t>
            </w:r>
            <w:r>
              <w:rPr>
                <w:noProof/>
                <w:webHidden/>
              </w:rPr>
              <w:tab/>
            </w:r>
            <w:r>
              <w:rPr>
                <w:noProof/>
                <w:webHidden/>
              </w:rPr>
              <w:fldChar w:fldCharType="begin"/>
            </w:r>
            <w:r>
              <w:rPr>
                <w:noProof/>
                <w:webHidden/>
              </w:rPr>
              <w:instrText xml:space="preserve"> PAGEREF _Toc132999673 \h </w:instrText>
            </w:r>
            <w:r>
              <w:rPr>
                <w:noProof/>
                <w:webHidden/>
              </w:rPr>
            </w:r>
            <w:r>
              <w:rPr>
                <w:noProof/>
                <w:webHidden/>
              </w:rPr>
              <w:fldChar w:fldCharType="separate"/>
            </w:r>
            <w:r>
              <w:rPr>
                <w:noProof/>
                <w:webHidden/>
              </w:rPr>
              <w:t>12</w:t>
            </w:r>
            <w:r>
              <w:rPr>
                <w:noProof/>
                <w:webHidden/>
              </w:rPr>
              <w:fldChar w:fldCharType="end"/>
            </w:r>
          </w:hyperlink>
        </w:p>
        <w:p w14:paraId="0F0DD1B4" w14:textId="003C291C" w:rsidR="009E05A1" w:rsidRDefault="009E05A1">
          <w:pPr>
            <w:pStyle w:val="11"/>
            <w:rPr>
              <w:rFonts w:asciiTheme="minorHAnsi" w:eastAsiaTheme="minorEastAsia" w:hAnsiTheme="minorHAnsi"/>
              <w:noProof/>
              <w:sz w:val="22"/>
              <w:lang w:val="ru-RU" w:eastAsia="ru-RU"/>
            </w:rPr>
          </w:pPr>
          <w:hyperlink w:anchor="_Toc132999674" w:history="1">
            <w:r w:rsidRPr="00F05C95">
              <w:rPr>
                <w:rStyle w:val="a7"/>
                <w:noProof/>
              </w:rPr>
              <w:t>Abbreviations</w:t>
            </w:r>
            <w:r>
              <w:rPr>
                <w:noProof/>
                <w:webHidden/>
              </w:rPr>
              <w:tab/>
            </w:r>
            <w:r>
              <w:rPr>
                <w:noProof/>
                <w:webHidden/>
              </w:rPr>
              <w:fldChar w:fldCharType="begin"/>
            </w:r>
            <w:r>
              <w:rPr>
                <w:noProof/>
                <w:webHidden/>
              </w:rPr>
              <w:instrText xml:space="preserve"> PAGEREF _Toc132999674 \h </w:instrText>
            </w:r>
            <w:r>
              <w:rPr>
                <w:noProof/>
                <w:webHidden/>
              </w:rPr>
            </w:r>
            <w:r>
              <w:rPr>
                <w:noProof/>
                <w:webHidden/>
              </w:rPr>
              <w:fldChar w:fldCharType="separate"/>
            </w:r>
            <w:r>
              <w:rPr>
                <w:noProof/>
                <w:webHidden/>
              </w:rPr>
              <w:t>13</w:t>
            </w:r>
            <w:r>
              <w:rPr>
                <w:noProof/>
                <w:webHidden/>
              </w:rPr>
              <w:fldChar w:fldCharType="end"/>
            </w:r>
          </w:hyperlink>
        </w:p>
        <w:p w14:paraId="20329260" w14:textId="35F0F42F" w:rsidR="009E05A1" w:rsidRDefault="009E05A1">
          <w:pPr>
            <w:pStyle w:val="11"/>
            <w:rPr>
              <w:rFonts w:asciiTheme="minorHAnsi" w:eastAsiaTheme="minorEastAsia" w:hAnsiTheme="minorHAnsi"/>
              <w:noProof/>
              <w:sz w:val="22"/>
              <w:lang w:val="ru-RU" w:eastAsia="ru-RU"/>
            </w:rPr>
          </w:pPr>
          <w:hyperlink w:anchor="_Toc132999675" w:history="1">
            <w:r w:rsidRPr="00F05C95">
              <w:rPr>
                <w:rStyle w:val="a7"/>
                <w:noProof/>
              </w:rPr>
              <w:t>References</w:t>
            </w:r>
            <w:r>
              <w:rPr>
                <w:noProof/>
                <w:webHidden/>
              </w:rPr>
              <w:tab/>
            </w:r>
            <w:r>
              <w:rPr>
                <w:noProof/>
                <w:webHidden/>
              </w:rPr>
              <w:fldChar w:fldCharType="begin"/>
            </w:r>
            <w:r>
              <w:rPr>
                <w:noProof/>
                <w:webHidden/>
              </w:rPr>
              <w:instrText xml:space="preserve"> PAGEREF _Toc132999675 \h </w:instrText>
            </w:r>
            <w:r>
              <w:rPr>
                <w:noProof/>
                <w:webHidden/>
              </w:rPr>
            </w:r>
            <w:r>
              <w:rPr>
                <w:noProof/>
                <w:webHidden/>
              </w:rPr>
              <w:fldChar w:fldCharType="separate"/>
            </w:r>
            <w:r>
              <w:rPr>
                <w:noProof/>
                <w:webHidden/>
              </w:rPr>
              <w:t>14</w:t>
            </w:r>
            <w:r>
              <w:rPr>
                <w:noProof/>
                <w:webHidden/>
              </w:rPr>
              <w:fldChar w:fldCharType="end"/>
            </w:r>
          </w:hyperlink>
        </w:p>
        <w:p w14:paraId="4F263841" w14:textId="2AFE3199" w:rsidR="009E05A1" w:rsidRDefault="009E05A1">
          <w:pPr>
            <w:pStyle w:val="11"/>
            <w:rPr>
              <w:rFonts w:asciiTheme="minorHAnsi" w:eastAsiaTheme="minorEastAsia" w:hAnsiTheme="minorHAnsi"/>
              <w:noProof/>
              <w:sz w:val="22"/>
              <w:lang w:val="ru-RU" w:eastAsia="ru-RU"/>
            </w:rPr>
          </w:pPr>
          <w:hyperlink w:anchor="_Toc132999676" w:history="1">
            <w:r w:rsidRPr="00F05C95">
              <w:rPr>
                <w:rStyle w:val="a7"/>
                <w:noProof/>
              </w:rPr>
              <w:t>Appendix</w:t>
            </w:r>
            <w:r>
              <w:rPr>
                <w:noProof/>
                <w:webHidden/>
              </w:rPr>
              <w:tab/>
            </w:r>
            <w:r>
              <w:rPr>
                <w:noProof/>
                <w:webHidden/>
              </w:rPr>
              <w:fldChar w:fldCharType="begin"/>
            </w:r>
            <w:r>
              <w:rPr>
                <w:noProof/>
                <w:webHidden/>
              </w:rPr>
              <w:instrText xml:space="preserve"> PAGEREF _Toc132999676 \h </w:instrText>
            </w:r>
            <w:r>
              <w:rPr>
                <w:noProof/>
                <w:webHidden/>
              </w:rPr>
            </w:r>
            <w:r>
              <w:rPr>
                <w:noProof/>
                <w:webHidden/>
              </w:rPr>
              <w:fldChar w:fldCharType="separate"/>
            </w:r>
            <w:r>
              <w:rPr>
                <w:noProof/>
                <w:webHidden/>
              </w:rPr>
              <w:t>15</w:t>
            </w:r>
            <w:r>
              <w:rPr>
                <w:noProof/>
                <w:webHidden/>
              </w:rPr>
              <w:fldChar w:fldCharType="end"/>
            </w:r>
          </w:hyperlink>
        </w:p>
        <w:p w14:paraId="59928CF0" w14:textId="0848E51E" w:rsidR="0086230F" w:rsidRDefault="00661056" w:rsidP="00864D37">
          <w:pPr>
            <w:spacing w:line="276" w:lineRule="auto"/>
          </w:pPr>
          <w:r>
            <w:fldChar w:fldCharType="end"/>
          </w:r>
        </w:p>
      </w:sdtContent>
    </w:sdt>
    <w:p w14:paraId="6635B006" w14:textId="77777777" w:rsidR="009D7B45" w:rsidRPr="008B4A42" w:rsidRDefault="008B4A42" w:rsidP="009D7B45">
      <w:pPr>
        <w:pStyle w:val="1"/>
      </w:pPr>
      <w:bookmarkStart w:id="0" w:name="_Toc132999659"/>
      <w:r>
        <w:rPr>
          <w:lang w:val="uk-UA"/>
        </w:rPr>
        <w:lastRenderedPageBreak/>
        <w:t>Introduction</w:t>
      </w:r>
      <w:bookmarkEnd w:id="0"/>
    </w:p>
    <w:p w14:paraId="39189CD9" w14:textId="77777777" w:rsidR="00FA0ACF" w:rsidRDefault="00FA0ACF" w:rsidP="009D7B45">
      <w:pPr>
        <w:pStyle w:val="a3"/>
      </w:pPr>
    </w:p>
    <w:p w14:paraId="1491DD3B" w14:textId="5A0D990D" w:rsidR="00370E26" w:rsidRDefault="00370E26" w:rsidP="00370E26">
      <w:pPr>
        <w:pStyle w:val="a3"/>
      </w:pPr>
      <w:r>
        <w:t>Many of the natural and artificial systems are represented efficiently by a notion of graphs,</w:t>
      </w:r>
      <w:r w:rsidR="0007704E">
        <w:t xml:space="preserve"> </w:t>
      </w:r>
      <w:r>
        <w:t>or networks. Thus, studying network science is important for understanding the underlying principles of behavior of complex systems. Particularly, it is important to study the articulation points</w:t>
      </w:r>
      <w:r w:rsidR="00941FEF">
        <w:t xml:space="preserve"> (AP)</w:t>
      </w:r>
      <w:r>
        <w:t xml:space="preserve"> distribution in graphs. An articulation point in a network is a node whose removal disconnects the network. Being able to find articulation points and understanding the patterns of their behavior can help both prevent crucial systems from destruction (for example, designing more resilient infrastructure networks) or find weaknesses in such systems </w:t>
      </w:r>
      <w:r w:rsidRPr="00843EBF">
        <w:t>[1]</w:t>
      </w:r>
      <w:r>
        <w:t>.</w:t>
      </w:r>
    </w:p>
    <w:p w14:paraId="3AE0DF13" w14:textId="05A90C7E" w:rsidR="00370E26" w:rsidRDefault="00370E26" w:rsidP="00370E26">
      <w:pPr>
        <w:pStyle w:val="a3"/>
      </w:pPr>
      <w:r>
        <w:t xml:space="preserve">There has been some research on articulation points behavior in monoplex networks. However, some phenomena are more naturally described by multiplex networks. A multiplex network is a collection of monoplex networks, or layers, where all the nodes exist simultaneously in all the layers but the links within each layer can differ </w:t>
      </w:r>
      <w:r w:rsidRPr="00843EBF">
        <w:t>[2]</w:t>
      </w:r>
      <w:r>
        <w:t>. An example of such system is a network of Facebook as one layer and a network of Twitter as the other. Nodes represent people participating in these networks, and links represent connections between them in each of the networks.</w:t>
      </w:r>
    </w:p>
    <w:p w14:paraId="5FDAB00C" w14:textId="77777777" w:rsidR="00370E26" w:rsidRDefault="00370E26" w:rsidP="00370E26">
      <w:pPr>
        <w:pStyle w:val="a3"/>
      </w:pPr>
      <w:r>
        <w:t>Many effects found in multiplex networks are not observed in monoplex networks. This also concerns articulation points distribution. For example, removal of one such point from a usual network simply disconnects it leaving two independent clusters. However, removal of an articulation point from a multiplex network can produce an iterative cascade of failures in several interdependent networks. Example of this was observed in 2003 in Italy when the shutdown of power stations directly led to the failure of nodes in the Internet communication network, which in turn caused further breakdown of power stations resulting in electrical blackout [3].</w:t>
      </w:r>
    </w:p>
    <w:p w14:paraId="58D04315" w14:textId="3DDF7487" w:rsidR="008C19CB" w:rsidRDefault="00370E26" w:rsidP="00560DFE">
      <w:pPr>
        <w:pStyle w:val="a3"/>
      </w:pPr>
      <w:r>
        <w:t>This area is relatively young and there is a necessity and a possibility for research of articulation points behavior in multiplex networks.</w:t>
      </w:r>
    </w:p>
    <w:p w14:paraId="7787A41B" w14:textId="46CC92C2" w:rsidR="009D7B45" w:rsidRPr="00362830" w:rsidRDefault="008B4A42" w:rsidP="009D7B45">
      <w:pPr>
        <w:pStyle w:val="1"/>
      </w:pPr>
      <w:bookmarkStart w:id="1" w:name="_Toc132999660"/>
      <w:r>
        <w:lastRenderedPageBreak/>
        <w:t>Literature Review</w:t>
      </w:r>
      <w:bookmarkEnd w:id="1"/>
    </w:p>
    <w:p w14:paraId="7B4CB817" w14:textId="3472E32B" w:rsidR="008C19CB" w:rsidRPr="00941FEF" w:rsidRDefault="00941FEF" w:rsidP="008C19CB">
      <w:pPr>
        <w:pStyle w:val="a3"/>
      </w:pPr>
      <w:r>
        <w:t>Reproducing results from papers on AP</w:t>
      </w:r>
      <w:r w:rsidR="002B67EE">
        <w:t xml:space="preserve"> distribution </w:t>
      </w:r>
      <w:r w:rsidR="007001C5">
        <w:t>in mono- and</w:t>
      </w:r>
      <w:r w:rsidR="002B67EE">
        <w:t xml:space="preserve"> multiplex networks was helpful for</w:t>
      </w:r>
      <w:r>
        <w:t xml:space="preserve"> understand</w:t>
      </w:r>
      <w:r w:rsidR="002B67EE">
        <w:t>ing</w:t>
      </w:r>
      <w:r>
        <w:t xml:space="preserve"> the terminology, </w:t>
      </w:r>
      <w:r w:rsidR="003A7ADD">
        <w:t xml:space="preserve">common </w:t>
      </w:r>
      <w:r w:rsidR="007001C5">
        <w:t>approaches,</w:t>
      </w:r>
      <w:r>
        <w:t xml:space="preserve"> and best practices in the</w:t>
      </w:r>
      <w:r w:rsidR="00F1690F">
        <w:t>se</w:t>
      </w:r>
      <w:r>
        <w:t xml:space="preserve"> field</w:t>
      </w:r>
      <w:r w:rsidR="00F1690F">
        <w:t>s</w:t>
      </w:r>
      <w:r>
        <w:t>.</w:t>
      </w:r>
      <w:r w:rsidR="00443787">
        <w:t xml:space="preserve"> The following is the review of </w:t>
      </w:r>
      <w:r w:rsidR="00801185">
        <w:t xml:space="preserve">the </w:t>
      </w:r>
      <w:r w:rsidR="00443787">
        <w:t xml:space="preserve">works considering various network science scenarios </w:t>
      </w:r>
      <w:r w:rsidR="00A11114">
        <w:t>which will be of help in this research</w:t>
      </w:r>
      <w:r w:rsidR="00443787">
        <w:t>.</w:t>
      </w:r>
    </w:p>
    <w:p w14:paraId="50E49509" w14:textId="3C897DB4" w:rsidR="008B4A42" w:rsidRDefault="007001C5" w:rsidP="008B4A42">
      <w:pPr>
        <w:pStyle w:val="2"/>
      </w:pPr>
      <w:bookmarkStart w:id="2" w:name="_Toc132999661"/>
      <w:r>
        <w:t>Articulation points</w:t>
      </w:r>
      <w:r w:rsidR="00415A5D">
        <w:t xml:space="preserve"> in monoplex networks</w:t>
      </w:r>
      <w:bookmarkEnd w:id="2"/>
    </w:p>
    <w:p w14:paraId="311EC4E1" w14:textId="781DB0AE" w:rsidR="0049624B" w:rsidRDefault="00443787" w:rsidP="00C80B29">
      <w:pPr>
        <w:pStyle w:val="a3"/>
      </w:pPr>
      <w:r>
        <w:t xml:space="preserve">In [1], authors develop equations governing the </w:t>
      </w:r>
      <w:r w:rsidR="00B3798B">
        <w:t xml:space="preserve">dependency of APs </w:t>
      </w:r>
      <w:r>
        <w:t xml:space="preserve">proportion in </w:t>
      </w:r>
      <w:r w:rsidR="00B3798B">
        <w:t>a random network on its parameters.</w:t>
      </w:r>
      <w:r w:rsidR="00287D94">
        <w:t xml:space="preserve"> For example, the</w:t>
      </w:r>
      <w:r w:rsidR="00D52C7C">
        <w:t xml:space="preserve"> analytical</w:t>
      </w:r>
      <w:r w:rsidR="00287D94">
        <w:t xml:space="preserve"> dependency of APs proportion on the </w:t>
      </w:r>
      <w:r w:rsidR="00212A02">
        <w:t xml:space="preserve">mean degree </w:t>
      </w:r>
      <w:r w:rsidR="00287D94">
        <w:t xml:space="preserve">parameter </w:t>
      </w:r>
      <m:oMath>
        <m:r>
          <w:rPr>
            <w:rFonts w:ascii="Cambria Math" w:hAnsi="Cambria Math"/>
          </w:rPr>
          <m:t>c</m:t>
        </m:r>
      </m:oMath>
      <w:r w:rsidR="00287D94">
        <w:rPr>
          <w:rFonts w:eastAsiaTheme="minorEastAsia"/>
        </w:rPr>
        <w:t xml:space="preserve"> in </w:t>
      </w:r>
      <w:r w:rsidR="00287D94" w:rsidRPr="00287D94">
        <w:rPr>
          <w:rFonts w:eastAsiaTheme="minorEastAsia"/>
        </w:rPr>
        <w:t>Erdős–Rényi</w:t>
      </w:r>
      <w:r w:rsidR="00287D94">
        <w:rPr>
          <w:rFonts w:eastAsiaTheme="minorEastAsia"/>
        </w:rPr>
        <w:t xml:space="preserve"> network</w:t>
      </w:r>
      <w:r w:rsidR="00D54F56">
        <w:rPr>
          <w:rFonts w:eastAsiaTheme="minorEastAsia"/>
        </w:rPr>
        <w:t xml:space="preserve"> (ER network)</w:t>
      </w:r>
      <w:r w:rsidR="00287D94">
        <w:rPr>
          <w:rFonts w:eastAsiaTheme="minorEastAsia"/>
        </w:rPr>
        <w:t xml:space="preserve"> was</w:t>
      </w:r>
      <w:r w:rsidR="00D52C7C">
        <w:rPr>
          <w:rFonts w:eastAsiaTheme="minorEastAsia"/>
        </w:rPr>
        <w:t xml:space="preserve"> derived in the paper. For the purposes of this review, th</w:t>
      </w:r>
      <w:r w:rsidR="00943DA8">
        <w:rPr>
          <w:rFonts w:eastAsiaTheme="minorEastAsia"/>
        </w:rPr>
        <w:t>ese</w:t>
      </w:r>
      <w:r w:rsidR="00D52C7C">
        <w:rPr>
          <w:rFonts w:eastAsiaTheme="minorEastAsia"/>
        </w:rPr>
        <w:t xml:space="preserve"> results were tested numerically. </w:t>
      </w:r>
      <w:r w:rsidR="00CF08AA">
        <w:rPr>
          <w:rFonts w:eastAsiaTheme="minorEastAsia"/>
        </w:rPr>
        <w:t xml:space="preserve">One can see the comparison plot in </w:t>
      </w:r>
      <w:r w:rsidR="00820D83">
        <w:rPr>
          <w:rFonts w:eastAsiaTheme="minorEastAsia"/>
        </w:rPr>
        <w:t xml:space="preserve">the </w:t>
      </w:r>
      <w:r w:rsidR="00CF08AA">
        <w:rPr>
          <w:rFonts w:eastAsiaTheme="minorEastAsia"/>
        </w:rPr>
        <w:t>Figure 1</w:t>
      </w:r>
      <w:r w:rsidR="00287D94">
        <w:t>.</w:t>
      </w:r>
      <w:r w:rsidR="00B3798B">
        <w:t xml:space="preserve"> Authors also come up with strategies of network attack and network decomposition in which AP distributions play the major role. These results are of great importance for budget-limited network construction/destruction but are only applicable for monoplex networks. </w:t>
      </w:r>
      <w:r w:rsidR="007A1228">
        <w:t>Generalization of these results to the multiplex networks case is one the goals of this work.</w:t>
      </w:r>
    </w:p>
    <w:p w14:paraId="1573BC2B" w14:textId="49E758BC" w:rsidR="008B4A42" w:rsidRPr="005D0125" w:rsidRDefault="00614A4E" w:rsidP="00EB13AA">
      <w:pPr>
        <w:pStyle w:val="2"/>
      </w:pPr>
      <w:bookmarkStart w:id="3" w:name="_Toc132999662"/>
      <w:r>
        <w:t>M</w:t>
      </w:r>
      <w:r w:rsidR="00415A5D">
        <w:t>ultiplex networks</w:t>
      </w:r>
      <w:bookmarkEnd w:id="3"/>
    </w:p>
    <w:p w14:paraId="6A9EFDCE" w14:textId="5955B0D1" w:rsidR="00EE24B8" w:rsidRPr="00362830" w:rsidRDefault="00EE24B8" w:rsidP="00415A5D">
      <w:pPr>
        <w:pStyle w:val="a3"/>
      </w:pPr>
      <w:r>
        <w:t xml:space="preserve">In [3], authors consider a cascade of failures scenario which occurs when </w:t>
      </w:r>
      <w:r w:rsidR="00084B16">
        <w:t>failure of nodes in one layer leads to failures of dependent nodes in other layers.</w:t>
      </w:r>
      <w:r w:rsidR="009C4CBA">
        <w:t xml:space="preserve"> This leads to iterative process of failures which stops when only the giant connected component (GCC) is left. For this review, the dependency of the size of this final </w:t>
      </w:r>
      <w:r w:rsidR="006E4B2F">
        <w:t xml:space="preserve">GCC on the fraction of nodes that are left </w:t>
      </w:r>
      <m:oMath>
        <m:r>
          <w:rPr>
            <w:rFonts w:ascii="Cambria Math" w:hAnsi="Cambria Math"/>
          </w:rPr>
          <m:t>p</m:t>
        </m:r>
      </m:oMath>
      <w:r w:rsidR="006E4B2F">
        <w:t xml:space="preserve"> is obtained numerically and can be found on the Figure 2.</w:t>
      </w:r>
    </w:p>
    <w:p w14:paraId="3234CA16" w14:textId="4E3B4B8C" w:rsidR="008B4A42" w:rsidRPr="00B42EBE" w:rsidRDefault="008B4A42" w:rsidP="008B4A42">
      <w:pPr>
        <w:pStyle w:val="2"/>
        <w:rPr>
          <w:lang w:val="uk-UA"/>
        </w:rPr>
      </w:pPr>
      <w:bookmarkStart w:id="4" w:name="_Toc132999663"/>
      <w:r>
        <w:t>Literature Review Conclusions</w:t>
      </w:r>
      <w:bookmarkEnd w:id="4"/>
    </w:p>
    <w:p w14:paraId="2E3971CE" w14:textId="5D581DE6" w:rsidR="008B4A42" w:rsidRPr="005D0125" w:rsidRDefault="00C50950" w:rsidP="008B4A42">
      <w:pPr>
        <w:pStyle w:val="a3"/>
      </w:pPr>
      <w:r>
        <w:t>Results of the papers listed above have been numerically verified. Comparisons of the plots obtained numerically and the analytical curves are presented in the figures below.</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672"/>
        <w:gridCol w:w="4673"/>
      </w:tblGrid>
      <w:tr w:rsidR="00282C84" w14:paraId="330D7E18" w14:textId="77777777" w:rsidTr="00F228BC">
        <w:trPr>
          <w:cantSplit/>
          <w:jc w:val="center"/>
        </w:trPr>
        <w:tc>
          <w:tcPr>
            <w:tcW w:w="4672" w:type="dxa"/>
            <w:vAlign w:val="bottom"/>
          </w:tcPr>
          <w:p w14:paraId="09B28F64" w14:textId="77777777" w:rsidR="00282C84" w:rsidRDefault="00282C84" w:rsidP="00F228BC">
            <w:pPr>
              <w:pStyle w:val="a3"/>
              <w:keepNext/>
              <w:keepLines/>
              <w:spacing w:after="0"/>
              <w:ind w:firstLine="0"/>
              <w:jc w:val="center"/>
            </w:pPr>
            <w:r w:rsidRPr="00E61BD8">
              <w:rPr>
                <w:noProof/>
              </w:rPr>
              <w:lastRenderedPageBreak/>
              <w:drawing>
                <wp:inline distT="0" distB="0" distL="0" distR="0" wp14:anchorId="0F160CD0" wp14:editId="52A1D171">
                  <wp:extent cx="2609760" cy="1957320"/>
                  <wp:effectExtent l="0" t="0" r="635" b="508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609760" cy="1957320"/>
                          </a:xfrm>
                          <a:prstGeom prst="rect">
                            <a:avLst/>
                          </a:prstGeom>
                          <a:noFill/>
                          <a:ln>
                            <a:noFill/>
                          </a:ln>
                        </pic:spPr>
                      </pic:pic>
                    </a:graphicData>
                  </a:graphic>
                </wp:inline>
              </w:drawing>
            </w:r>
          </w:p>
        </w:tc>
        <w:tc>
          <w:tcPr>
            <w:tcW w:w="4673" w:type="dxa"/>
            <w:vAlign w:val="bottom"/>
          </w:tcPr>
          <w:p w14:paraId="2233AA00" w14:textId="77777777" w:rsidR="00282C84" w:rsidRDefault="00282C84" w:rsidP="00F228BC">
            <w:pPr>
              <w:pStyle w:val="a3"/>
              <w:keepNext/>
              <w:keepLines/>
              <w:spacing w:after="0"/>
              <w:ind w:firstLine="0"/>
              <w:jc w:val="center"/>
            </w:pPr>
            <w:r w:rsidRPr="00E61BD8">
              <w:rPr>
                <w:noProof/>
              </w:rPr>
              <w:drawing>
                <wp:inline distT="0" distB="0" distL="0" distR="0" wp14:anchorId="10915CD1" wp14:editId="459B8BD2">
                  <wp:extent cx="2610720" cy="1958040"/>
                  <wp:effectExtent l="0" t="0" r="0" b="444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610720" cy="1958040"/>
                          </a:xfrm>
                          <a:prstGeom prst="rect">
                            <a:avLst/>
                          </a:prstGeom>
                          <a:noFill/>
                          <a:ln>
                            <a:noFill/>
                          </a:ln>
                        </pic:spPr>
                      </pic:pic>
                    </a:graphicData>
                  </a:graphic>
                </wp:inline>
              </w:drawing>
            </w:r>
          </w:p>
        </w:tc>
      </w:tr>
      <w:tr w:rsidR="00282C84" w14:paraId="600DDE4D" w14:textId="77777777" w:rsidTr="00F228BC">
        <w:trPr>
          <w:cantSplit/>
          <w:jc w:val="center"/>
        </w:trPr>
        <w:tc>
          <w:tcPr>
            <w:tcW w:w="4672" w:type="dxa"/>
            <w:tcMar>
              <w:left w:w="113" w:type="dxa"/>
              <w:right w:w="113" w:type="dxa"/>
            </w:tcMar>
          </w:tcPr>
          <w:p w14:paraId="27AB2C1F" w14:textId="49A5AEF2" w:rsidR="00282C84" w:rsidRPr="008E1882" w:rsidRDefault="00282C84" w:rsidP="00F228BC">
            <w:pPr>
              <w:pStyle w:val="af2"/>
              <w:rPr>
                <w:lang w:val="uk-UA"/>
              </w:rPr>
            </w:pPr>
            <w:r w:rsidRPr="00AB2494">
              <w:rPr>
                <w:b/>
                <w:bCs/>
              </w:rPr>
              <w:t>Figure 1.</w:t>
            </w:r>
            <w:r w:rsidRPr="008E1882">
              <w:t xml:space="preserve"> </w:t>
            </w:r>
            <w:r w:rsidR="00793226">
              <w:t xml:space="preserve">Verification of paper [1] results. </w:t>
            </w:r>
            <w:r w:rsidR="00DC7C06">
              <w:t>Fraction of articulation points in ER network</w:t>
            </w:r>
            <w:r>
              <w:t>.</w:t>
            </w:r>
            <w:r w:rsidR="00DC7C06">
              <w:t xml:space="preserve"> </w:t>
            </w:r>
            <m:oMath>
              <m:r>
                <w:rPr>
                  <w:rFonts w:ascii="Cambria Math" w:hAnsi="Cambria Math"/>
                </w:rPr>
                <m:t>c</m:t>
              </m:r>
            </m:oMath>
            <w:r w:rsidR="00DC7C06">
              <w:rPr>
                <w:rFonts w:eastAsiaTheme="minorEastAsia"/>
              </w:rPr>
              <w:t xml:space="preserve"> is the mean degree of the network</w:t>
            </w:r>
            <w:r w:rsidR="00CE7138">
              <w:rPr>
                <w:rFonts w:eastAsiaTheme="minorEastAsia"/>
              </w:rPr>
              <w:t xml:space="preserve"> nodes</w:t>
            </w:r>
            <w:r w:rsidR="00DC7C06">
              <w:rPr>
                <w:rFonts w:eastAsiaTheme="minorEastAsia"/>
              </w:rPr>
              <w:t>.</w:t>
            </w:r>
          </w:p>
        </w:tc>
        <w:tc>
          <w:tcPr>
            <w:tcW w:w="4673" w:type="dxa"/>
            <w:tcMar>
              <w:left w:w="113" w:type="dxa"/>
              <w:right w:w="113" w:type="dxa"/>
            </w:tcMar>
          </w:tcPr>
          <w:p w14:paraId="6CC86D16" w14:textId="463D115A" w:rsidR="00282C84" w:rsidRDefault="00282C84" w:rsidP="00F228BC">
            <w:pPr>
              <w:pStyle w:val="af2"/>
            </w:pPr>
            <w:r w:rsidRPr="00AB2494">
              <w:rPr>
                <w:b/>
                <w:bCs/>
              </w:rPr>
              <w:t>Figure 2.</w:t>
            </w:r>
            <w:r w:rsidR="00793226" w:rsidRPr="00793226">
              <w:t xml:space="preserve"> </w:t>
            </w:r>
            <w:r w:rsidR="00793226">
              <w:t>Verification of paper [3] results. Size of the GCC that is left after a cascade of node failures in a two-layer ER network.</w:t>
            </w:r>
            <w:r w:rsidR="00BC0029">
              <w:t xml:space="preserve"> </w:t>
            </w:r>
            <m:oMath>
              <m:r>
                <w:rPr>
                  <w:rFonts w:ascii="Cambria Math" w:hAnsi="Cambria Math"/>
                </w:rPr>
                <m:t>p</m:t>
              </m:r>
            </m:oMath>
            <w:r w:rsidR="00BC0029">
              <w:rPr>
                <w:rFonts w:eastAsiaTheme="minorEastAsia"/>
              </w:rPr>
              <w:t xml:space="preserve"> is the fraction of nodes that are left after the first failure.</w:t>
            </w:r>
          </w:p>
        </w:tc>
      </w:tr>
    </w:tbl>
    <w:p w14:paraId="73CDDDE0" w14:textId="77777777" w:rsidR="00282C84" w:rsidRPr="00BE43F3" w:rsidRDefault="00282C84" w:rsidP="008B4A42">
      <w:pPr>
        <w:pStyle w:val="a3"/>
      </w:pPr>
    </w:p>
    <w:p w14:paraId="6CCFAE12" w14:textId="55F85601" w:rsidR="009D7B45" w:rsidRPr="00362830" w:rsidRDefault="00ED192C" w:rsidP="009D7B45">
      <w:pPr>
        <w:pStyle w:val="1"/>
      </w:pPr>
      <w:bookmarkStart w:id="5" w:name="_Toc132999664"/>
      <w:r>
        <w:lastRenderedPageBreak/>
        <w:t>Computational Methodology</w:t>
      </w:r>
      <w:bookmarkEnd w:id="5"/>
    </w:p>
    <w:p w14:paraId="553DB08F" w14:textId="77777777" w:rsidR="00813650" w:rsidRDefault="009B1064" w:rsidP="00813650">
      <w:pPr>
        <w:pStyle w:val="a3"/>
      </w:pPr>
      <w:r>
        <w:t>The workflow can be described as</w:t>
      </w:r>
    </w:p>
    <w:p w14:paraId="74D2A519" w14:textId="6EF8AE25" w:rsidR="004449A9" w:rsidRDefault="00F17656" w:rsidP="00813650">
      <w:pPr>
        <w:pStyle w:val="a3"/>
        <w:numPr>
          <w:ilvl w:val="0"/>
          <w:numId w:val="16"/>
        </w:numPr>
      </w:pPr>
      <w:r>
        <w:t>g</w:t>
      </w:r>
      <w:r w:rsidRPr="00F17656">
        <w:t>eneration of a set of networks from a certain distribution</w:t>
      </w:r>
    </w:p>
    <w:p w14:paraId="7B9BEF44" w14:textId="197D9F1C" w:rsidR="00BF6BC8" w:rsidRDefault="00BF6BC8" w:rsidP="00813650">
      <w:pPr>
        <w:pStyle w:val="a3"/>
        <w:numPr>
          <w:ilvl w:val="0"/>
          <w:numId w:val="16"/>
        </w:numPr>
      </w:pPr>
      <w:r>
        <w:t>a</w:t>
      </w:r>
      <w:r w:rsidR="00F17656" w:rsidRPr="00F17656">
        <w:t>pplication of cascade of failures</w:t>
      </w:r>
    </w:p>
    <w:p w14:paraId="5D73A77A" w14:textId="0DBA1406" w:rsidR="00F17656" w:rsidRPr="00F17656" w:rsidRDefault="003E3274" w:rsidP="00813650">
      <w:pPr>
        <w:pStyle w:val="a3"/>
        <w:numPr>
          <w:ilvl w:val="0"/>
          <w:numId w:val="16"/>
        </w:numPr>
      </w:pPr>
      <w:r>
        <w:t>o</w:t>
      </w:r>
      <w:r w:rsidR="00F17656" w:rsidRPr="00F17656">
        <w:t>btaining AP metrics (fraction)</w:t>
      </w:r>
    </w:p>
    <w:p w14:paraId="1DF104CB" w14:textId="0590BB1F" w:rsidR="00467893" w:rsidRDefault="009B4BAA" w:rsidP="00467893">
      <w:pPr>
        <w:pStyle w:val="a3"/>
      </w:pPr>
      <w:r>
        <w:t xml:space="preserve">Simulations are </w:t>
      </w:r>
      <w:r w:rsidR="00A07D51">
        <w:t>done</w:t>
      </w:r>
      <w:r>
        <w:t xml:space="preserve"> in vanilla C++ because of the extremely high computational cost of those simulations for large networks (millions of nodes).</w:t>
      </w:r>
      <w:r w:rsidR="0058465B">
        <w:t xml:space="preserve"> Python is used for prototyping and plotting</w:t>
      </w:r>
      <w:r w:rsidR="00946B1F">
        <w:t>.</w:t>
      </w:r>
    </w:p>
    <w:p w14:paraId="18FD9477" w14:textId="175E7667" w:rsidR="00ED192C" w:rsidRPr="00362830" w:rsidRDefault="009B1064" w:rsidP="00467893">
      <w:pPr>
        <w:pStyle w:val="a3"/>
      </w:pPr>
      <w:r>
        <w:t>TO BE DONE</w:t>
      </w:r>
    </w:p>
    <w:p w14:paraId="20D14EF9" w14:textId="77777777" w:rsidR="00ED192C" w:rsidRPr="00362830" w:rsidRDefault="00ED192C" w:rsidP="00ED192C">
      <w:pPr>
        <w:pStyle w:val="1"/>
      </w:pPr>
      <w:bookmarkStart w:id="6" w:name="_Toc132999665"/>
      <w:r>
        <w:lastRenderedPageBreak/>
        <w:t>Results and Discussion</w:t>
      </w:r>
      <w:bookmarkEnd w:id="6"/>
    </w:p>
    <w:p w14:paraId="46193BB4" w14:textId="44089883" w:rsidR="00841137" w:rsidRPr="00015F08" w:rsidRDefault="008E5B65" w:rsidP="00841137">
      <w:pPr>
        <w:pStyle w:val="a3"/>
      </w:pPr>
      <w:r>
        <w:t>The following are the dependencies of the fraction of APs on the mean degree of the network for different random network models (ER and scale</w:t>
      </w:r>
      <w:r>
        <w:noBreakHyphen/>
        <w:t>free with different exponents)</w:t>
      </w:r>
      <w:r w:rsidR="00015F08">
        <w:t xml:space="preserve"> for different values of </w:t>
      </w:r>
      <w:r w:rsidR="00015F08">
        <w:rPr>
          <w:i/>
          <w:iCs/>
        </w:rPr>
        <w:t>t</w:t>
      </w:r>
      <w:r w:rsidR="00015F08">
        <w:t xml:space="preserve"> which is the number of steps in the AP removal process.</w:t>
      </w:r>
      <w:r w:rsidR="005D67E6">
        <w:t xml:space="preserve"> Essentially, these results are generalization of the results from [1] with application of cascade failure process from [3].</w:t>
      </w:r>
      <w:r w:rsidR="00D96A8F">
        <w:t xml:space="preserve"> Scale</w:t>
      </w:r>
      <w:r w:rsidR="00D96A8F">
        <w:noBreakHyphen/>
        <w:t>free networks are modeled as in [7-9].</w:t>
      </w:r>
    </w:p>
    <w:p w14:paraId="6774A394" w14:textId="1581AF78" w:rsidR="00ED192C" w:rsidRDefault="007346DB" w:rsidP="00ED192C">
      <w:pPr>
        <w:pStyle w:val="2"/>
      </w:pPr>
      <w:r>
        <w:t xml:space="preserve">ER monoplex and multiplex networks </w:t>
      </w:r>
      <w:r w:rsidR="00B42665">
        <w:t>comparison</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672"/>
        <w:gridCol w:w="4673"/>
      </w:tblGrid>
      <w:tr w:rsidR="00B50643" w14:paraId="2ABB599D" w14:textId="77777777" w:rsidTr="0007602F">
        <w:trPr>
          <w:cantSplit/>
          <w:jc w:val="center"/>
        </w:trPr>
        <w:tc>
          <w:tcPr>
            <w:tcW w:w="4672" w:type="dxa"/>
            <w:vAlign w:val="bottom"/>
          </w:tcPr>
          <w:p w14:paraId="63879EB9" w14:textId="77777777" w:rsidR="00B50643" w:rsidRDefault="00B50643" w:rsidP="0007602F">
            <w:pPr>
              <w:pStyle w:val="a3"/>
              <w:keepNext/>
              <w:keepLines/>
              <w:spacing w:after="0"/>
              <w:ind w:firstLine="0"/>
              <w:jc w:val="center"/>
            </w:pPr>
            <w:r w:rsidRPr="00E61BD8">
              <w:rPr>
                <w:noProof/>
              </w:rPr>
              <w:drawing>
                <wp:inline distT="0" distB="0" distL="0" distR="0" wp14:anchorId="3B5E5EFF" wp14:editId="2E6F3940">
                  <wp:extent cx="2609760" cy="1957320"/>
                  <wp:effectExtent l="0" t="0" r="635" b="5080"/>
                  <wp:docPr id="670866086" name="Рисунок 670866086" descr="Изображение выглядит как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66086" name="Рисунок 670866086" descr="Изображение выглядит как диаграмма&#10;&#10;Автоматически созданное описание"/>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609760" cy="1957320"/>
                          </a:xfrm>
                          <a:prstGeom prst="rect">
                            <a:avLst/>
                          </a:prstGeom>
                          <a:noFill/>
                          <a:ln>
                            <a:noFill/>
                          </a:ln>
                        </pic:spPr>
                      </pic:pic>
                    </a:graphicData>
                  </a:graphic>
                </wp:inline>
              </w:drawing>
            </w:r>
          </w:p>
        </w:tc>
        <w:tc>
          <w:tcPr>
            <w:tcW w:w="4673" w:type="dxa"/>
            <w:vAlign w:val="bottom"/>
          </w:tcPr>
          <w:p w14:paraId="64E11A50" w14:textId="77777777" w:rsidR="00B50643" w:rsidRDefault="00B50643" w:rsidP="0007602F">
            <w:pPr>
              <w:pStyle w:val="a3"/>
              <w:keepNext/>
              <w:keepLines/>
              <w:spacing w:after="0"/>
              <w:ind w:firstLine="0"/>
              <w:jc w:val="center"/>
            </w:pPr>
            <w:r w:rsidRPr="00E61BD8">
              <w:rPr>
                <w:noProof/>
              </w:rPr>
              <w:drawing>
                <wp:inline distT="0" distB="0" distL="0" distR="0" wp14:anchorId="7BF41334" wp14:editId="45C2E434">
                  <wp:extent cx="2610720" cy="1958040"/>
                  <wp:effectExtent l="0" t="0" r="0" b="4445"/>
                  <wp:docPr id="307855112" name="Рисунок 30785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55112" name="Рисунок 30785511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610720" cy="1958040"/>
                          </a:xfrm>
                          <a:prstGeom prst="rect">
                            <a:avLst/>
                          </a:prstGeom>
                          <a:noFill/>
                          <a:ln>
                            <a:noFill/>
                          </a:ln>
                        </pic:spPr>
                      </pic:pic>
                    </a:graphicData>
                  </a:graphic>
                </wp:inline>
              </w:drawing>
            </w:r>
          </w:p>
        </w:tc>
      </w:tr>
      <w:tr w:rsidR="00B50643" w14:paraId="46A8FD54" w14:textId="77777777" w:rsidTr="0007602F">
        <w:trPr>
          <w:cantSplit/>
          <w:jc w:val="center"/>
        </w:trPr>
        <w:tc>
          <w:tcPr>
            <w:tcW w:w="4672" w:type="dxa"/>
            <w:tcMar>
              <w:left w:w="113" w:type="dxa"/>
              <w:right w:w="113" w:type="dxa"/>
            </w:tcMar>
          </w:tcPr>
          <w:p w14:paraId="70699ABF" w14:textId="4999C27C" w:rsidR="00B50643" w:rsidRPr="008E1882" w:rsidRDefault="00B50643" w:rsidP="0007602F">
            <w:pPr>
              <w:pStyle w:val="af2"/>
              <w:rPr>
                <w:lang w:val="uk-UA"/>
              </w:rPr>
            </w:pPr>
            <w:r w:rsidRPr="00AB2494">
              <w:rPr>
                <w:b/>
                <w:bCs/>
              </w:rPr>
              <w:t xml:space="preserve">Figure </w:t>
            </w:r>
            <w:r w:rsidR="000A5AF2">
              <w:rPr>
                <w:b/>
                <w:bCs/>
              </w:rPr>
              <w:t>3</w:t>
            </w:r>
            <w:r w:rsidRPr="00AB2494">
              <w:rPr>
                <w:b/>
                <w:bCs/>
              </w:rPr>
              <w:t>.</w:t>
            </w:r>
            <w:r w:rsidRPr="008E1882">
              <w:t xml:space="preserve"> </w:t>
            </w:r>
            <w:r>
              <w:t xml:space="preserve">Verification of paper [1] results. Fraction of articulation points in ER network. </w:t>
            </w:r>
            <m:oMath>
              <m:r>
                <w:rPr>
                  <w:rFonts w:ascii="Cambria Math" w:hAnsi="Cambria Math"/>
                </w:rPr>
                <m:t>c</m:t>
              </m:r>
            </m:oMath>
            <w:r>
              <w:rPr>
                <w:rFonts w:eastAsiaTheme="minorEastAsia"/>
              </w:rPr>
              <w:t xml:space="preserve"> is the mean degree of the network nodes.</w:t>
            </w:r>
          </w:p>
        </w:tc>
        <w:tc>
          <w:tcPr>
            <w:tcW w:w="4673" w:type="dxa"/>
            <w:tcMar>
              <w:left w:w="113" w:type="dxa"/>
              <w:right w:w="113" w:type="dxa"/>
            </w:tcMar>
          </w:tcPr>
          <w:p w14:paraId="1E6292DD" w14:textId="2A8DED66" w:rsidR="00B50643" w:rsidRDefault="00B50643" w:rsidP="0007602F">
            <w:pPr>
              <w:pStyle w:val="af2"/>
            </w:pPr>
            <w:r w:rsidRPr="00AB2494">
              <w:rPr>
                <w:b/>
                <w:bCs/>
              </w:rPr>
              <w:t xml:space="preserve">Figure </w:t>
            </w:r>
            <w:r w:rsidR="000A5AF2">
              <w:rPr>
                <w:b/>
                <w:bCs/>
              </w:rPr>
              <w:t>4</w:t>
            </w:r>
            <w:r w:rsidRPr="00AB2494">
              <w:rPr>
                <w:b/>
                <w:bCs/>
              </w:rPr>
              <w:t>.</w:t>
            </w:r>
            <w:r w:rsidRPr="00793226">
              <w:t xml:space="preserve"> </w:t>
            </w:r>
            <w:r w:rsidR="001D5027">
              <w:t>Fraction of APs in a two</w:t>
            </w:r>
            <w:r w:rsidR="001D5027">
              <w:noBreakHyphen/>
              <w:t>layer ER network</w:t>
            </w:r>
            <w:r w:rsidR="0059256F">
              <w:t xml:space="preserve"> as function of the mean degree </w:t>
            </w:r>
            <w:r w:rsidR="0059256F" w:rsidRPr="0059256F">
              <w:rPr>
                <w:i/>
                <w:iCs/>
              </w:rPr>
              <w:t>c</w:t>
            </w:r>
            <w:r>
              <w:rPr>
                <w:rFonts w:eastAsiaTheme="minorEastAsia"/>
              </w:rPr>
              <w:t>.</w:t>
            </w:r>
          </w:p>
        </w:tc>
      </w:tr>
    </w:tbl>
    <w:p w14:paraId="586E688F" w14:textId="42E3A7A0" w:rsidR="00C41782" w:rsidRPr="00BE4022" w:rsidRDefault="00C41782" w:rsidP="00B50643">
      <w:pPr>
        <w:pStyle w:val="a3"/>
        <w:ind w:firstLine="0"/>
      </w:pPr>
    </w:p>
    <w:p w14:paraId="68ED72A5" w14:textId="6A39D468" w:rsidR="00ED192C" w:rsidRDefault="00ED192C" w:rsidP="00ED192C">
      <w:pPr>
        <w:pStyle w:val="2"/>
      </w:pPr>
      <w:bookmarkStart w:id="7" w:name="_Toc132999667"/>
      <w:r>
        <w:lastRenderedPageBreak/>
        <w:t>S</w:t>
      </w:r>
      <w:bookmarkEnd w:id="7"/>
      <w:r w:rsidR="00EA79AD">
        <w:t>cale</w:t>
      </w:r>
      <w:r w:rsidR="00EA79AD">
        <w:noBreakHyphen/>
        <w:t>free multiplex network with different exponents.</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672"/>
        <w:gridCol w:w="4673"/>
      </w:tblGrid>
      <w:tr w:rsidR="00EB6372" w14:paraId="3B8B9B88" w14:textId="77777777" w:rsidTr="0007602F">
        <w:trPr>
          <w:cantSplit/>
          <w:jc w:val="center"/>
        </w:trPr>
        <w:tc>
          <w:tcPr>
            <w:tcW w:w="4672" w:type="dxa"/>
            <w:vAlign w:val="bottom"/>
          </w:tcPr>
          <w:p w14:paraId="5FD0F9B6" w14:textId="77777777" w:rsidR="00EB6372" w:rsidRDefault="00EB6372" w:rsidP="0007602F">
            <w:pPr>
              <w:pStyle w:val="a3"/>
              <w:keepNext/>
              <w:keepLines/>
              <w:spacing w:after="0"/>
              <w:ind w:firstLine="0"/>
              <w:jc w:val="center"/>
            </w:pPr>
            <w:bookmarkStart w:id="8" w:name="_Hlk133001744"/>
            <w:r w:rsidRPr="00E61BD8">
              <w:rPr>
                <w:noProof/>
              </w:rPr>
              <w:drawing>
                <wp:inline distT="0" distB="0" distL="0" distR="0" wp14:anchorId="67A1786A" wp14:editId="4FD1C42F">
                  <wp:extent cx="2609760" cy="1957320"/>
                  <wp:effectExtent l="0" t="0" r="635" b="5080"/>
                  <wp:docPr id="28832684" name="Рисунок 28832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2684" name="Рисунок 28832684"/>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609760" cy="1957320"/>
                          </a:xfrm>
                          <a:prstGeom prst="rect">
                            <a:avLst/>
                          </a:prstGeom>
                          <a:noFill/>
                          <a:ln>
                            <a:noFill/>
                          </a:ln>
                        </pic:spPr>
                      </pic:pic>
                    </a:graphicData>
                  </a:graphic>
                </wp:inline>
              </w:drawing>
            </w:r>
          </w:p>
        </w:tc>
        <w:tc>
          <w:tcPr>
            <w:tcW w:w="4673" w:type="dxa"/>
            <w:vAlign w:val="bottom"/>
          </w:tcPr>
          <w:p w14:paraId="6F08B16D" w14:textId="77777777" w:rsidR="00EB6372" w:rsidRDefault="00EB6372" w:rsidP="0007602F">
            <w:pPr>
              <w:pStyle w:val="a3"/>
              <w:keepNext/>
              <w:keepLines/>
              <w:spacing w:after="0"/>
              <w:ind w:firstLine="0"/>
              <w:jc w:val="center"/>
            </w:pPr>
            <w:r w:rsidRPr="00E61BD8">
              <w:rPr>
                <w:noProof/>
              </w:rPr>
              <w:drawing>
                <wp:inline distT="0" distB="0" distL="0" distR="0" wp14:anchorId="55CB953E" wp14:editId="2D1E1E5C">
                  <wp:extent cx="2610720" cy="1958040"/>
                  <wp:effectExtent l="0" t="0" r="0" b="4445"/>
                  <wp:docPr id="1761111934" name="Рисунок 176111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11934" name="Рисунок 1761111934"/>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610720" cy="1958040"/>
                          </a:xfrm>
                          <a:prstGeom prst="rect">
                            <a:avLst/>
                          </a:prstGeom>
                          <a:noFill/>
                          <a:ln>
                            <a:noFill/>
                          </a:ln>
                        </pic:spPr>
                      </pic:pic>
                    </a:graphicData>
                  </a:graphic>
                </wp:inline>
              </w:drawing>
            </w:r>
          </w:p>
        </w:tc>
      </w:tr>
      <w:tr w:rsidR="00EB6372" w14:paraId="7EB101DD" w14:textId="77777777" w:rsidTr="0007602F">
        <w:trPr>
          <w:cantSplit/>
          <w:jc w:val="center"/>
        </w:trPr>
        <w:tc>
          <w:tcPr>
            <w:tcW w:w="4672" w:type="dxa"/>
            <w:tcMar>
              <w:left w:w="113" w:type="dxa"/>
              <w:right w:w="113" w:type="dxa"/>
            </w:tcMar>
          </w:tcPr>
          <w:p w14:paraId="75DA90D6" w14:textId="23ED281C" w:rsidR="00EB6372" w:rsidRPr="008E1882" w:rsidRDefault="00EB6372" w:rsidP="0007602F">
            <w:pPr>
              <w:pStyle w:val="af2"/>
              <w:rPr>
                <w:lang w:val="uk-UA"/>
              </w:rPr>
            </w:pPr>
            <w:r w:rsidRPr="00AB2494">
              <w:rPr>
                <w:b/>
                <w:bCs/>
              </w:rPr>
              <w:t xml:space="preserve">Figure </w:t>
            </w:r>
            <w:r w:rsidR="000A5AF2">
              <w:rPr>
                <w:b/>
                <w:bCs/>
              </w:rPr>
              <w:t>5</w:t>
            </w:r>
            <w:r w:rsidRPr="00AB2494">
              <w:rPr>
                <w:b/>
                <w:bCs/>
              </w:rPr>
              <w:t>.</w:t>
            </w:r>
            <w:r w:rsidRPr="008E1882">
              <w:t xml:space="preserve"> </w:t>
            </w:r>
            <w:r w:rsidR="002166FB">
              <w:t>Fraction of APs in a two</w:t>
            </w:r>
            <w:r w:rsidR="002166FB">
              <w:noBreakHyphen/>
              <w:t xml:space="preserve">layer </w:t>
            </w:r>
            <w:r w:rsidR="002166FB">
              <w:t>scale</w:t>
            </w:r>
            <w:r w:rsidR="002166FB">
              <w:noBreakHyphen/>
              <w:t>free</w:t>
            </w:r>
            <w:r w:rsidR="002166FB">
              <w:t xml:space="preserve"> network as function of the mean degree </w:t>
            </w:r>
            <w:r w:rsidR="002166FB" w:rsidRPr="0059256F">
              <w:rPr>
                <w:i/>
                <w:iCs/>
              </w:rPr>
              <w:t>c</w:t>
            </w:r>
            <w:r w:rsidR="002166FB">
              <w:rPr>
                <w:rFonts w:eastAsiaTheme="minorEastAsia"/>
              </w:rPr>
              <w:t>.</w:t>
            </w:r>
          </w:p>
        </w:tc>
        <w:tc>
          <w:tcPr>
            <w:tcW w:w="4673" w:type="dxa"/>
            <w:tcMar>
              <w:left w:w="113" w:type="dxa"/>
              <w:right w:w="113" w:type="dxa"/>
            </w:tcMar>
          </w:tcPr>
          <w:p w14:paraId="5CF3592D" w14:textId="18AF6C33" w:rsidR="00EB6372" w:rsidRDefault="00EB6372" w:rsidP="0007602F">
            <w:pPr>
              <w:pStyle w:val="af2"/>
            </w:pPr>
            <w:r w:rsidRPr="00AB2494">
              <w:rPr>
                <w:b/>
                <w:bCs/>
              </w:rPr>
              <w:t xml:space="preserve">Figure </w:t>
            </w:r>
            <w:r w:rsidR="000A5AF2">
              <w:rPr>
                <w:b/>
                <w:bCs/>
              </w:rPr>
              <w:t>6</w:t>
            </w:r>
            <w:r w:rsidRPr="00AB2494">
              <w:rPr>
                <w:b/>
                <w:bCs/>
              </w:rPr>
              <w:t>.</w:t>
            </w:r>
            <w:r w:rsidRPr="00793226">
              <w:t xml:space="preserve"> </w:t>
            </w:r>
            <w:r w:rsidR="00BE4022">
              <w:t>Scale</w:t>
            </w:r>
            <w:r w:rsidR="00BE4022">
              <w:noBreakHyphen/>
              <w:t xml:space="preserve">free networks with different degree exponents </w:t>
            </w:r>
            <m:oMath>
              <m:r>
                <w:rPr>
                  <w:rFonts w:ascii="Cambria Math" w:hAnsi="Cambria Math"/>
                </w:rPr>
                <m:t>λ</m:t>
              </m:r>
            </m:oMath>
            <w:r w:rsidR="00BE4022">
              <w:rPr>
                <w:rFonts w:eastAsiaTheme="minorEastAsia"/>
              </w:rPr>
              <w:t>.</w:t>
            </w:r>
          </w:p>
        </w:tc>
      </w:tr>
      <w:bookmarkEnd w:id="8"/>
    </w:tbl>
    <w:p w14:paraId="47ACA855" w14:textId="6A0DBBEA" w:rsidR="00C41782" w:rsidRPr="00362830" w:rsidRDefault="00C41782" w:rsidP="00F87648">
      <w:pPr>
        <w:pStyle w:val="a3"/>
      </w:pPr>
    </w:p>
    <w:p w14:paraId="64D86399" w14:textId="4F9CB54F" w:rsidR="00ED192C" w:rsidRDefault="00ED192C" w:rsidP="00ED192C">
      <w:pPr>
        <w:pStyle w:val="2"/>
      </w:pPr>
      <w:bookmarkStart w:id="9" w:name="_Toc132999668"/>
      <w:r>
        <w:t>Subsection 3</w:t>
      </w:r>
      <w:bookmarkEnd w:id="9"/>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110"/>
        <w:gridCol w:w="4111"/>
      </w:tblGrid>
      <w:tr w:rsidR="00DE3E8C" w14:paraId="52024FA6" w14:textId="4DA26A18" w:rsidTr="00DE3E8C">
        <w:trPr>
          <w:cantSplit/>
          <w:jc w:val="center"/>
        </w:trPr>
        <w:tc>
          <w:tcPr>
            <w:tcW w:w="4110" w:type="dxa"/>
            <w:vAlign w:val="bottom"/>
          </w:tcPr>
          <w:p w14:paraId="014B7C37" w14:textId="77777777" w:rsidR="00DE3E8C" w:rsidRDefault="00DE3E8C" w:rsidP="000A5AF2">
            <w:pPr>
              <w:pStyle w:val="a3"/>
              <w:keepNext/>
              <w:keepLines/>
              <w:spacing w:after="0"/>
              <w:ind w:firstLine="0"/>
              <w:jc w:val="center"/>
            </w:pPr>
            <w:bookmarkStart w:id="10" w:name="_Toc132999669"/>
            <w:r w:rsidRPr="00E61BD8">
              <w:rPr>
                <w:noProof/>
              </w:rPr>
              <w:drawing>
                <wp:inline distT="0" distB="0" distL="0" distR="0" wp14:anchorId="31A3EC38" wp14:editId="6227F4A9">
                  <wp:extent cx="2609760" cy="1957320"/>
                  <wp:effectExtent l="0" t="0" r="635" b="5080"/>
                  <wp:docPr id="1334165140" name="Рисунок 1334165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65140" name="Рисунок 1334165140"/>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609760" cy="1957320"/>
                          </a:xfrm>
                          <a:prstGeom prst="rect">
                            <a:avLst/>
                          </a:prstGeom>
                          <a:noFill/>
                          <a:ln>
                            <a:noFill/>
                          </a:ln>
                        </pic:spPr>
                      </pic:pic>
                    </a:graphicData>
                  </a:graphic>
                </wp:inline>
              </w:drawing>
            </w:r>
          </w:p>
        </w:tc>
        <w:tc>
          <w:tcPr>
            <w:tcW w:w="4111" w:type="dxa"/>
            <w:vAlign w:val="bottom"/>
          </w:tcPr>
          <w:p w14:paraId="47E908C5" w14:textId="77777777" w:rsidR="00DE3E8C" w:rsidRDefault="00DE3E8C" w:rsidP="000A5AF2">
            <w:pPr>
              <w:pStyle w:val="a3"/>
              <w:keepNext/>
              <w:keepLines/>
              <w:spacing w:after="0"/>
              <w:ind w:firstLine="0"/>
              <w:jc w:val="center"/>
            </w:pPr>
            <w:r w:rsidRPr="00E61BD8">
              <w:rPr>
                <w:noProof/>
              </w:rPr>
              <w:drawing>
                <wp:inline distT="0" distB="0" distL="0" distR="0" wp14:anchorId="29210F14" wp14:editId="43B987B4">
                  <wp:extent cx="2610720" cy="1958040"/>
                  <wp:effectExtent l="0" t="0" r="0" b="4445"/>
                  <wp:docPr id="342805781" name="Рисунок 342805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05781" name="Рисунок 34280578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610720" cy="1958040"/>
                          </a:xfrm>
                          <a:prstGeom prst="rect">
                            <a:avLst/>
                          </a:prstGeom>
                          <a:noFill/>
                          <a:ln>
                            <a:noFill/>
                          </a:ln>
                        </pic:spPr>
                      </pic:pic>
                    </a:graphicData>
                  </a:graphic>
                </wp:inline>
              </w:drawing>
            </w:r>
          </w:p>
        </w:tc>
      </w:tr>
      <w:tr w:rsidR="00DE3E8C" w14:paraId="4599A035" w14:textId="7C5705ED" w:rsidTr="00DE3E8C">
        <w:trPr>
          <w:cantSplit/>
          <w:jc w:val="center"/>
        </w:trPr>
        <w:tc>
          <w:tcPr>
            <w:tcW w:w="4110" w:type="dxa"/>
            <w:tcMar>
              <w:left w:w="113" w:type="dxa"/>
              <w:right w:w="113" w:type="dxa"/>
            </w:tcMar>
          </w:tcPr>
          <w:p w14:paraId="3DB66FB1" w14:textId="54F02A33" w:rsidR="00DE3E8C" w:rsidRPr="008E1882" w:rsidRDefault="00DE3E8C" w:rsidP="000A5AF2">
            <w:pPr>
              <w:pStyle w:val="af2"/>
              <w:rPr>
                <w:lang w:val="uk-UA"/>
              </w:rPr>
            </w:pPr>
            <w:r w:rsidRPr="00AB2494">
              <w:rPr>
                <w:b/>
                <w:bCs/>
              </w:rPr>
              <w:t xml:space="preserve">Figure </w:t>
            </w:r>
            <w:r>
              <w:rPr>
                <w:b/>
                <w:bCs/>
              </w:rPr>
              <w:t>7</w:t>
            </w:r>
            <w:r w:rsidRPr="00AB2494">
              <w:rPr>
                <w:b/>
                <w:bCs/>
              </w:rPr>
              <w:t>.</w:t>
            </w:r>
            <w:r w:rsidRPr="008E1882">
              <w:t xml:space="preserve"> </w:t>
            </w:r>
            <w:r w:rsidR="00BE5749">
              <w:t>GCC size</w:t>
            </w:r>
            <w:r>
              <w:t xml:space="preserve"> in a </w:t>
            </w:r>
            <w:r w:rsidR="0054522D">
              <w:t>monoplex</w:t>
            </w:r>
            <w:r>
              <w:t xml:space="preserve"> </w:t>
            </w:r>
            <w:r w:rsidR="00FB7E07">
              <w:t>ER</w:t>
            </w:r>
            <w:r>
              <w:t xml:space="preserve"> network as function of the mean degree </w:t>
            </w:r>
            <w:r w:rsidRPr="0059256F">
              <w:rPr>
                <w:i/>
                <w:iCs/>
              </w:rPr>
              <w:t>c</w:t>
            </w:r>
            <w:r>
              <w:rPr>
                <w:rFonts w:eastAsiaTheme="minorEastAsia"/>
              </w:rPr>
              <w:t>.</w:t>
            </w:r>
          </w:p>
        </w:tc>
        <w:tc>
          <w:tcPr>
            <w:tcW w:w="4111" w:type="dxa"/>
            <w:tcMar>
              <w:left w:w="113" w:type="dxa"/>
              <w:right w:w="113" w:type="dxa"/>
            </w:tcMar>
          </w:tcPr>
          <w:p w14:paraId="1AE7B1B8" w14:textId="02D99322" w:rsidR="00DE3E8C" w:rsidRDefault="00DE3E8C" w:rsidP="000A5AF2">
            <w:pPr>
              <w:pStyle w:val="af2"/>
            </w:pPr>
            <w:r w:rsidRPr="00AB2494">
              <w:rPr>
                <w:b/>
                <w:bCs/>
              </w:rPr>
              <w:t xml:space="preserve">Figure </w:t>
            </w:r>
            <w:r>
              <w:rPr>
                <w:b/>
                <w:bCs/>
              </w:rPr>
              <w:t>8</w:t>
            </w:r>
            <w:r w:rsidRPr="00AB2494">
              <w:rPr>
                <w:b/>
                <w:bCs/>
              </w:rPr>
              <w:t>.</w:t>
            </w:r>
            <w:r w:rsidRPr="00793226">
              <w:t xml:space="preserve"> </w:t>
            </w:r>
            <w:r w:rsidR="0054522D">
              <w:t>GCC size in</w:t>
            </w:r>
            <w:r w:rsidR="005C5A62">
              <w:t xml:space="preserve"> a two</w:t>
            </w:r>
            <w:r w:rsidR="005C5A62">
              <w:noBreakHyphen/>
              <w:t xml:space="preserve">layer ER </w:t>
            </w:r>
            <w:r w:rsidR="00F124D3">
              <w:t xml:space="preserve">network as function of the mean degree </w:t>
            </w:r>
            <w:r w:rsidR="00F124D3" w:rsidRPr="00F124D3">
              <w:rPr>
                <w:i/>
                <w:iCs/>
              </w:rPr>
              <w:t>c</w:t>
            </w:r>
            <w:r w:rsidR="00F124D3">
              <w:t>.</w:t>
            </w:r>
          </w:p>
        </w:tc>
      </w:tr>
    </w:tbl>
    <w:p w14:paraId="1C71E8AC" w14:textId="77777777" w:rsidR="0078234C" w:rsidRDefault="0078234C" w:rsidP="0078234C">
      <w:pPr>
        <w:pStyle w:val="2"/>
      </w:pPr>
      <w:r>
        <w:t>Discussion</w:t>
      </w:r>
      <w:bookmarkEnd w:id="10"/>
    </w:p>
    <w:p w14:paraId="1AA63475" w14:textId="239AC385" w:rsidR="00FE0A55" w:rsidRPr="00362830" w:rsidRDefault="00D275DD" w:rsidP="00FE0A55">
      <w:pPr>
        <w:pStyle w:val="a3"/>
      </w:pPr>
      <w:r>
        <w:t>From</w:t>
      </w:r>
      <w:r w:rsidR="008049F7">
        <w:t xml:space="preserve"> the differences in the peaks</w:t>
      </w:r>
      <w:r w:rsidR="00785B2E">
        <w:t xml:space="preserve"> of</w:t>
      </w:r>
      <w:r w:rsidR="008049F7">
        <w:t xml:space="preserve"> the curves in Figures 3-5 and the differences in phase transitions coordinates in Figures 7-8</w:t>
      </w:r>
      <w:r w:rsidR="006219BD">
        <w:t>, it follows that</w:t>
      </w:r>
      <w:r w:rsidR="001B30DB">
        <w:t xml:space="preserve"> </w:t>
      </w:r>
      <w:r w:rsidR="006219BD">
        <w:t>i</w:t>
      </w:r>
      <w:r w:rsidR="001B30DB">
        <w:t xml:space="preserve">n multiplex networks phase transition is shifted to the higher values of </w:t>
      </w:r>
      <w:r w:rsidR="001B30DB" w:rsidRPr="001B30DB">
        <w:rPr>
          <w:i/>
          <w:iCs/>
        </w:rPr>
        <w:t>c</w:t>
      </w:r>
      <w:r w:rsidR="00DD4289">
        <w:t xml:space="preserve">. This </w:t>
      </w:r>
      <w:r w:rsidR="001B30DB">
        <w:t xml:space="preserve">means multiplex networks require </w:t>
      </w:r>
      <w:r w:rsidR="007B46AC">
        <w:t>more connections to stay connected than monoplex networks do</w:t>
      </w:r>
      <w:r w:rsidR="000554B5">
        <w:t>.</w:t>
      </w:r>
      <w:r w:rsidR="000A0691">
        <w:t xml:space="preserve"> This needs to be taken into account when building systems with complex underlying structure that can be described by a multiplex network.</w:t>
      </w:r>
    </w:p>
    <w:p w14:paraId="35E9B43E" w14:textId="77777777" w:rsidR="00D61CED" w:rsidRPr="00362830" w:rsidRDefault="00D61CED" w:rsidP="00D61CED">
      <w:pPr>
        <w:pStyle w:val="1"/>
      </w:pPr>
      <w:bookmarkStart w:id="11" w:name="_Toc132999670"/>
      <w:r>
        <w:lastRenderedPageBreak/>
        <w:t>Conclusions</w:t>
      </w:r>
      <w:bookmarkEnd w:id="11"/>
    </w:p>
    <w:p w14:paraId="4D000962" w14:textId="5367509B" w:rsidR="00EC50D6" w:rsidRPr="00362830" w:rsidRDefault="003F4461" w:rsidP="00EC50D6">
      <w:pPr>
        <w:pStyle w:val="a3"/>
      </w:pPr>
      <w:r>
        <w:t>TO BE DONE</w:t>
      </w:r>
      <w:r w:rsidR="00127D68">
        <w:t>.</w:t>
      </w:r>
    </w:p>
    <w:p w14:paraId="055B65CD" w14:textId="77777777" w:rsidR="00A86BAB" w:rsidRPr="00362830" w:rsidRDefault="00A86BAB" w:rsidP="00A86BAB">
      <w:pPr>
        <w:pStyle w:val="1"/>
      </w:pPr>
      <w:bookmarkStart w:id="12" w:name="_Toc132999672"/>
      <w:r>
        <w:lastRenderedPageBreak/>
        <w:t xml:space="preserve">Author </w:t>
      </w:r>
      <w:r w:rsidRPr="00FD11FA">
        <w:t>Contribution</w:t>
      </w:r>
      <w:bookmarkEnd w:id="12"/>
    </w:p>
    <w:p w14:paraId="1E5D09EB" w14:textId="4E7166A5" w:rsidR="00A86BAB" w:rsidRDefault="001C18FF" w:rsidP="00A86BAB">
      <w:pPr>
        <w:pStyle w:val="a3"/>
      </w:pPr>
      <w:r>
        <w:t>TBD</w:t>
      </w:r>
    </w:p>
    <w:p w14:paraId="272E10EC" w14:textId="77777777" w:rsidR="00D61CED" w:rsidRPr="00362830" w:rsidRDefault="00D61CED" w:rsidP="00BB0A03">
      <w:pPr>
        <w:pStyle w:val="1"/>
        <w:pageBreakBefore w:val="0"/>
      </w:pPr>
      <w:bookmarkStart w:id="13" w:name="_Toc132999673"/>
      <w:r w:rsidRPr="00FD11FA">
        <w:t>Acknowledgements</w:t>
      </w:r>
      <w:bookmarkEnd w:id="13"/>
    </w:p>
    <w:p w14:paraId="7C92108B" w14:textId="09B44479" w:rsidR="00917FDE" w:rsidRDefault="00917FDE" w:rsidP="00917FDE">
      <w:pPr>
        <w:pStyle w:val="a3"/>
      </w:pPr>
      <w:r>
        <w:t>The author would like to thank Prof. Vladimir Palyulin and Dr. Saeed Osat for their invaluable help and advice.</w:t>
      </w:r>
    </w:p>
    <w:p w14:paraId="53CC3DA0" w14:textId="4AE90A98" w:rsidR="008131E9" w:rsidRPr="00362830" w:rsidRDefault="008131E9" w:rsidP="00F93E18">
      <w:pPr>
        <w:pStyle w:val="1"/>
      </w:pPr>
      <w:bookmarkStart w:id="14" w:name="_Toc132999674"/>
      <w:r>
        <w:lastRenderedPageBreak/>
        <w:t>Abbreviations</w:t>
      </w:r>
      <w:bookmarkEnd w:id="14"/>
    </w:p>
    <w:p w14:paraId="5D64F4F2" w14:textId="1F56BA45" w:rsidR="008131E9" w:rsidRDefault="00D54F56" w:rsidP="008131E9">
      <w:pPr>
        <w:pStyle w:val="a3"/>
      </w:pPr>
      <w:r>
        <w:t>AP</w:t>
      </w:r>
      <w:r w:rsidR="008131E9">
        <w:t xml:space="preserve"> = </w:t>
      </w:r>
      <w:r>
        <w:t>Articulation Point</w:t>
      </w:r>
    </w:p>
    <w:p w14:paraId="0515CF3E" w14:textId="61978C1B" w:rsidR="008131E9" w:rsidRDefault="00D54F56" w:rsidP="00D61CED">
      <w:pPr>
        <w:pStyle w:val="a3"/>
      </w:pPr>
      <w:r>
        <w:t>ER network/graph</w:t>
      </w:r>
      <w:r w:rsidR="008131E9">
        <w:t xml:space="preserve"> = </w:t>
      </w:r>
      <w:r w:rsidRPr="00D54F56">
        <w:t>Erdős–Rényi</w:t>
      </w:r>
      <w:r>
        <w:t xml:space="preserve"> network/graph</w:t>
      </w:r>
    </w:p>
    <w:p w14:paraId="0DE6D7FB" w14:textId="48F67F7B" w:rsidR="009C4CBA" w:rsidRDefault="009C4CBA" w:rsidP="00D61CED">
      <w:pPr>
        <w:pStyle w:val="a3"/>
      </w:pPr>
      <w:r>
        <w:t>GCC = Giant Connected Component</w:t>
      </w:r>
    </w:p>
    <w:p w14:paraId="30BC4382" w14:textId="08ECEDDC" w:rsidR="00D61CED" w:rsidRPr="00362830" w:rsidRDefault="00D61CED" w:rsidP="00D61CED">
      <w:pPr>
        <w:pStyle w:val="1"/>
      </w:pPr>
      <w:bookmarkStart w:id="15" w:name="_References_(or_Bibliography)"/>
      <w:bookmarkStart w:id="16" w:name="_Toc132999675"/>
      <w:bookmarkEnd w:id="15"/>
      <w:r>
        <w:lastRenderedPageBreak/>
        <w:t>References</w:t>
      </w:r>
      <w:bookmarkEnd w:id="16"/>
    </w:p>
    <w:p w14:paraId="49C775D0" w14:textId="77777777" w:rsidR="00014804" w:rsidRDefault="00207055" w:rsidP="003858D7">
      <w:pPr>
        <w:pStyle w:val="a5"/>
      </w:pPr>
      <w:r>
        <w:t xml:space="preserve">[1] </w:t>
      </w:r>
      <w:r w:rsidR="00014804" w:rsidRPr="00014804">
        <w:t>Tian, L. et al. Articulation points in complex networks. Nat. Commun. 8, 14223 doi: 10.1038/ncomms14223 (2017)</w:t>
      </w:r>
    </w:p>
    <w:p w14:paraId="26DF1BEB" w14:textId="384C7609" w:rsidR="003858D7" w:rsidRPr="00014804" w:rsidRDefault="00207055" w:rsidP="003858D7">
      <w:pPr>
        <w:pStyle w:val="a5"/>
      </w:pPr>
      <w:r>
        <w:t xml:space="preserve">[2] </w:t>
      </w:r>
      <w:r w:rsidR="00014804" w:rsidRPr="00014804">
        <w:t>Saeed Osat. Percolation on complex networks and its applications (</w:t>
      </w:r>
      <w:r w:rsidR="00014804" w:rsidRPr="00955B75">
        <w:t>2021</w:t>
      </w:r>
      <w:r w:rsidR="00014804" w:rsidRPr="00014804">
        <w:t>)</w:t>
      </w:r>
    </w:p>
    <w:p w14:paraId="583EBFC4" w14:textId="6208B757" w:rsidR="003858D7" w:rsidRDefault="00527DB0" w:rsidP="003858D7">
      <w:pPr>
        <w:pStyle w:val="a5"/>
      </w:pPr>
      <w:r>
        <w:t xml:space="preserve">[3] </w:t>
      </w:r>
      <w:r w:rsidR="00955B75" w:rsidRPr="00955B75">
        <w:t xml:space="preserve">Buldyrev, S., Parshani, R., Paul, G. et al. Catastrophic cascade of failures in interdependent networks. Nature 464, 1025–1028 (2010). </w:t>
      </w:r>
      <w:hyperlink r:id="rId18" w:history="1">
        <w:r w:rsidR="00955B75" w:rsidRPr="007C1AD1">
          <w:rPr>
            <w:rStyle w:val="a7"/>
          </w:rPr>
          <w:t>https://doi.org/10.1038/nature08932</w:t>
        </w:r>
      </w:hyperlink>
    </w:p>
    <w:p w14:paraId="34A632FF" w14:textId="7B9FCDAB" w:rsidR="000B28D5" w:rsidRPr="000B28D5" w:rsidRDefault="00527DB0" w:rsidP="000B28D5">
      <w:pPr>
        <w:pStyle w:val="a5"/>
      </w:pPr>
      <w:r>
        <w:t xml:space="preserve">[4] </w:t>
      </w:r>
      <w:r w:rsidR="007C1AD1" w:rsidRPr="007C1AD1">
        <w:t xml:space="preserve">Firmani, D., Georgiadis, L., Italiano, G.F. et al. Strong Articulation Points and Strong Bridges in Large Scale Graphs. Algorithmica 74, 1123–1147 (2016). </w:t>
      </w:r>
      <w:hyperlink r:id="rId19" w:history="1">
        <w:r w:rsidR="007C1AD1" w:rsidRPr="007C1AD1">
          <w:rPr>
            <w:rStyle w:val="a7"/>
          </w:rPr>
          <w:t>https://doi.org/10.1007/s00453-015-9991-z</w:t>
        </w:r>
      </w:hyperlink>
    </w:p>
    <w:p w14:paraId="1A1A27E0" w14:textId="4373BD4B" w:rsidR="000B28D5" w:rsidRDefault="00527DB0" w:rsidP="000B28D5">
      <w:pPr>
        <w:pStyle w:val="a5"/>
      </w:pPr>
      <w:r>
        <w:t xml:space="preserve">[5] </w:t>
      </w:r>
      <w:r w:rsidR="007C1AD1" w:rsidRPr="007C1AD1">
        <w:t xml:space="preserve">Tishby, I., Biham, O., Kühn, R., Katzav, E. Statistical analysis of articulation points in configuration model networks. Phys. Rev. E 98, 062301 (2018) </w:t>
      </w:r>
      <w:hyperlink r:id="rId20" w:history="1">
        <w:r w:rsidR="007C1AD1" w:rsidRPr="000B28D5">
          <w:rPr>
            <w:rStyle w:val="a7"/>
          </w:rPr>
          <w:t>arXiv:1806.04591</w:t>
        </w:r>
      </w:hyperlink>
    </w:p>
    <w:p w14:paraId="40E45482" w14:textId="448CAB1A" w:rsidR="00ED192C" w:rsidRDefault="000B28D5" w:rsidP="002B7922">
      <w:pPr>
        <w:pStyle w:val="a5"/>
        <w:rPr>
          <w:rStyle w:val="a7"/>
        </w:rPr>
      </w:pPr>
      <w:r>
        <w:t xml:space="preserve">[6] </w:t>
      </w:r>
      <w:r w:rsidR="00DE2F94" w:rsidRPr="00DE2F94">
        <w:t xml:space="preserve">Wandelt, S., Sun, X., Feng, D. et al. A comparative analysis of approaches to network-dismantling. Sci Rep 8, 13513 (2018). </w:t>
      </w:r>
      <w:hyperlink r:id="rId21" w:history="1">
        <w:r w:rsidR="00DE2F94" w:rsidRPr="00DE2F94">
          <w:rPr>
            <w:rStyle w:val="a7"/>
          </w:rPr>
          <w:t>https://doi.org/10.1038/s41598-018-31902-8</w:t>
        </w:r>
      </w:hyperlink>
    </w:p>
    <w:p w14:paraId="456E5132" w14:textId="4B6231A0" w:rsidR="00993C69" w:rsidRDefault="00993C69" w:rsidP="00993C69">
      <w:pPr>
        <w:pStyle w:val="a5"/>
        <w:rPr>
          <w:rStyle w:val="arxivid"/>
        </w:rPr>
      </w:pPr>
      <w:r>
        <w:t>[</w:t>
      </w:r>
      <w:r>
        <w:t>7</w:t>
      </w:r>
      <w:r>
        <w:t xml:space="preserve">] </w:t>
      </w:r>
      <w:r w:rsidRPr="00993C69">
        <w:t>Fasino, D., Tonetto, A., Tudisco, F. Generating large scale free networks with the Chung Lu random graph model</w:t>
      </w:r>
      <w:r>
        <w:t>.</w:t>
      </w:r>
      <w:r w:rsidRPr="00993C69">
        <w:t xml:space="preserve"> </w:t>
      </w:r>
      <w:hyperlink r:id="rId22" w:history="1">
        <w:r>
          <w:rPr>
            <w:rStyle w:val="a7"/>
          </w:rPr>
          <w:t>arXiv:1910.11341v3</w:t>
        </w:r>
      </w:hyperlink>
    </w:p>
    <w:p w14:paraId="0FDAD864" w14:textId="6D4D3616" w:rsidR="00993C69" w:rsidRPr="00993C69" w:rsidRDefault="00993C69" w:rsidP="00993C69">
      <w:pPr>
        <w:pStyle w:val="a5"/>
        <w:rPr>
          <w:color w:val="0000FF" w:themeColor="hyperlink"/>
          <w:u w:val="single"/>
        </w:rPr>
      </w:pPr>
      <w:r>
        <w:t>[</w:t>
      </w:r>
      <w:r>
        <w:t>8</w:t>
      </w:r>
      <w:r>
        <w:t xml:space="preserve">] </w:t>
      </w:r>
      <w:r w:rsidRPr="00993C69">
        <w:t xml:space="preserve">Miller, J.C., Hagberg, A. (2011). Efficient Generation of Networks with Given Expected Degrees. In: Frieze, A., Horn, P., Prałat, P. (eds) Algorithms and Models for the Web Graph. WAW 2011. Lecture Notes in Computer Science, vol 6732. Springer, Berlin, Heidelberg. </w:t>
      </w:r>
      <w:hyperlink r:id="rId23" w:history="1">
        <w:r w:rsidRPr="0093144D">
          <w:rPr>
            <w:rStyle w:val="a7"/>
          </w:rPr>
          <w:t>https://doi.org/10.1007/978-3-642-21</w:t>
        </w:r>
        <w:r w:rsidRPr="0093144D">
          <w:rPr>
            <w:rStyle w:val="a7"/>
          </w:rPr>
          <w:t>2</w:t>
        </w:r>
        <w:r w:rsidRPr="0093144D">
          <w:rPr>
            <w:rStyle w:val="a7"/>
          </w:rPr>
          <w:t>86-4_10</w:t>
        </w:r>
      </w:hyperlink>
    </w:p>
    <w:p w14:paraId="5E3A7773" w14:textId="2CC49D85" w:rsidR="000A6A4A" w:rsidRPr="00993C69" w:rsidRDefault="000A6A4A" w:rsidP="000A6A4A">
      <w:pPr>
        <w:pStyle w:val="a5"/>
        <w:rPr>
          <w:color w:val="0000FF" w:themeColor="hyperlink"/>
          <w:u w:val="single"/>
        </w:rPr>
      </w:pPr>
      <w:r>
        <w:t>[</w:t>
      </w:r>
      <w:r>
        <w:t>9</w:t>
      </w:r>
      <w:r>
        <w:t>]</w:t>
      </w:r>
      <w:r>
        <w:t xml:space="preserve"> Goh, K.</w:t>
      </w:r>
      <w:r>
        <w:noBreakHyphen/>
        <w:t>I., Kahng, B., Kim, D</w:t>
      </w:r>
      <w:r w:rsidRPr="00993C69">
        <w:t>.</w:t>
      </w:r>
      <w:r>
        <w:t xml:space="preserve"> Universal behavior of load distribution in scale</w:t>
      </w:r>
      <w:r>
        <w:noBreakHyphen/>
        <w:t>free networks.</w:t>
      </w:r>
      <w:r w:rsidRPr="00993C69">
        <w:t xml:space="preserve"> </w:t>
      </w:r>
      <w:hyperlink r:id="rId24" w:history="1">
        <w:r w:rsidR="00555C6E" w:rsidRPr="00555C6E">
          <w:rPr>
            <w:rStyle w:val="a7"/>
          </w:rPr>
          <w:t>arXiv:</w:t>
        </w:r>
        <w:r w:rsidR="00555C6E" w:rsidRPr="00555C6E">
          <w:rPr>
            <w:rStyle w:val="a7"/>
          </w:rPr>
          <w:t xml:space="preserve"> </w:t>
        </w:r>
        <w:r w:rsidR="00555C6E" w:rsidRPr="00555C6E">
          <w:rPr>
            <w:rStyle w:val="a7"/>
          </w:rPr>
          <w:t>cond-mat/01</w:t>
        </w:r>
        <w:r w:rsidR="00555C6E" w:rsidRPr="00555C6E">
          <w:rPr>
            <w:rStyle w:val="a7"/>
          </w:rPr>
          <w:t>0</w:t>
        </w:r>
        <w:r w:rsidR="00555C6E" w:rsidRPr="00555C6E">
          <w:rPr>
            <w:rStyle w:val="a7"/>
          </w:rPr>
          <w:t>6565v2</w:t>
        </w:r>
      </w:hyperlink>
    </w:p>
    <w:p w14:paraId="2D36DEA4" w14:textId="3FC27628" w:rsidR="00FC20D8" w:rsidRDefault="00FC20D8">
      <w:pPr>
        <w:spacing w:after="200" w:line="276" w:lineRule="auto"/>
      </w:pPr>
      <w:r>
        <w:br w:type="page"/>
      </w:r>
    </w:p>
    <w:p w14:paraId="37EE2E4A" w14:textId="6219B84E" w:rsidR="00FC20D8" w:rsidRPr="00362830" w:rsidRDefault="00A32913" w:rsidP="00FC20D8">
      <w:pPr>
        <w:pStyle w:val="1"/>
      </w:pPr>
      <w:bookmarkStart w:id="17" w:name="_Toc132999676"/>
      <w:r>
        <w:lastRenderedPageBreak/>
        <w:t>A</w:t>
      </w:r>
      <w:r w:rsidR="00176D30">
        <w:t>ppendix</w:t>
      </w:r>
      <w:bookmarkEnd w:id="17"/>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4672"/>
        <w:gridCol w:w="4673"/>
      </w:tblGrid>
      <w:tr w:rsidR="00836E51" w14:paraId="0BFA2AEF" w14:textId="77777777" w:rsidTr="0007602F">
        <w:trPr>
          <w:cantSplit/>
          <w:jc w:val="center"/>
        </w:trPr>
        <w:tc>
          <w:tcPr>
            <w:tcW w:w="4672" w:type="dxa"/>
            <w:vAlign w:val="bottom"/>
          </w:tcPr>
          <w:p w14:paraId="18F5E2F4" w14:textId="77777777" w:rsidR="00836E51" w:rsidRDefault="00836E51" w:rsidP="0007602F">
            <w:pPr>
              <w:pStyle w:val="a3"/>
              <w:keepNext/>
              <w:keepLines/>
              <w:spacing w:after="0"/>
              <w:ind w:firstLine="0"/>
              <w:jc w:val="center"/>
            </w:pPr>
            <w:r w:rsidRPr="00E61BD8">
              <w:rPr>
                <w:noProof/>
              </w:rPr>
              <w:drawing>
                <wp:inline distT="0" distB="0" distL="0" distR="0" wp14:anchorId="58C62713" wp14:editId="4879AEC8">
                  <wp:extent cx="2609760" cy="1957320"/>
                  <wp:effectExtent l="0" t="0" r="635" b="5080"/>
                  <wp:docPr id="647352967" name="Рисунок 647352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52967" name="Рисунок 647352967"/>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609760" cy="1957320"/>
                          </a:xfrm>
                          <a:prstGeom prst="rect">
                            <a:avLst/>
                          </a:prstGeom>
                          <a:noFill/>
                          <a:ln>
                            <a:noFill/>
                          </a:ln>
                        </pic:spPr>
                      </pic:pic>
                    </a:graphicData>
                  </a:graphic>
                </wp:inline>
              </w:drawing>
            </w:r>
          </w:p>
        </w:tc>
        <w:tc>
          <w:tcPr>
            <w:tcW w:w="4673" w:type="dxa"/>
            <w:vAlign w:val="bottom"/>
          </w:tcPr>
          <w:p w14:paraId="2C1064DD" w14:textId="77777777" w:rsidR="00836E51" w:rsidRDefault="00836E51" w:rsidP="0007602F">
            <w:pPr>
              <w:pStyle w:val="a3"/>
              <w:keepNext/>
              <w:keepLines/>
              <w:spacing w:after="0"/>
              <w:ind w:firstLine="0"/>
              <w:jc w:val="center"/>
            </w:pPr>
            <w:r w:rsidRPr="00E61BD8">
              <w:rPr>
                <w:noProof/>
              </w:rPr>
              <w:drawing>
                <wp:inline distT="0" distB="0" distL="0" distR="0" wp14:anchorId="5ED60F18" wp14:editId="6401FFFF">
                  <wp:extent cx="2610720" cy="1958040"/>
                  <wp:effectExtent l="0" t="0" r="0" b="4445"/>
                  <wp:docPr id="1961823248" name="Рисунок 196182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23248" name="Рисунок 1961823248"/>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610720" cy="1958040"/>
                          </a:xfrm>
                          <a:prstGeom prst="rect">
                            <a:avLst/>
                          </a:prstGeom>
                          <a:noFill/>
                          <a:ln>
                            <a:noFill/>
                          </a:ln>
                        </pic:spPr>
                      </pic:pic>
                    </a:graphicData>
                  </a:graphic>
                </wp:inline>
              </w:drawing>
            </w:r>
          </w:p>
        </w:tc>
      </w:tr>
      <w:tr w:rsidR="00836E51" w14:paraId="26DAEE67" w14:textId="77777777" w:rsidTr="0007602F">
        <w:trPr>
          <w:cantSplit/>
          <w:jc w:val="center"/>
        </w:trPr>
        <w:tc>
          <w:tcPr>
            <w:tcW w:w="4672" w:type="dxa"/>
            <w:tcMar>
              <w:left w:w="113" w:type="dxa"/>
              <w:right w:w="113" w:type="dxa"/>
            </w:tcMar>
          </w:tcPr>
          <w:p w14:paraId="174DD297" w14:textId="4595F93C" w:rsidR="00836E51" w:rsidRPr="00836E51" w:rsidRDefault="00836E51" w:rsidP="00836E51">
            <w:pPr>
              <w:pStyle w:val="af2"/>
            </w:pPr>
            <w:r w:rsidRPr="00AB2494">
              <w:rPr>
                <w:b/>
                <w:bCs/>
              </w:rPr>
              <w:t xml:space="preserve">Figure </w:t>
            </w:r>
            <w:r w:rsidR="008464E1">
              <w:rPr>
                <w:b/>
                <w:bCs/>
              </w:rPr>
              <w:t>9</w:t>
            </w:r>
            <w:r w:rsidRPr="00AB2494">
              <w:rPr>
                <w:b/>
                <w:bCs/>
              </w:rPr>
              <w:t>.</w:t>
            </w:r>
            <w:r>
              <w:rPr>
                <w:b/>
                <w:bCs/>
              </w:rPr>
              <w:t xml:space="preserve"> </w:t>
            </w:r>
            <w:r>
              <w:t xml:space="preserve">Total number of the </w:t>
            </w:r>
            <w:r>
              <w:t>AP removal</w:t>
            </w:r>
            <w:r>
              <w:t xml:space="preserve"> steps</w:t>
            </w:r>
            <w:r>
              <w:t xml:space="preserve"> </w:t>
            </w:r>
            <w:r>
              <w:t xml:space="preserve">as function of the mean degree </w:t>
            </w:r>
            <w:r w:rsidRPr="00836E51">
              <w:rPr>
                <w:i/>
                <w:iCs/>
              </w:rPr>
              <w:t>c</w:t>
            </w:r>
            <w:r w:rsidR="00625768" w:rsidRPr="00625768">
              <w:t xml:space="preserve"> </w:t>
            </w:r>
            <w:r w:rsidR="00625768">
              <w:t>for ER two</w:t>
            </w:r>
            <w:r w:rsidR="00625768">
              <w:noBreakHyphen/>
              <w:t>layer multiplex network</w:t>
            </w:r>
            <w:r>
              <w:t>.</w:t>
            </w:r>
          </w:p>
        </w:tc>
        <w:tc>
          <w:tcPr>
            <w:tcW w:w="4673" w:type="dxa"/>
            <w:tcMar>
              <w:left w:w="113" w:type="dxa"/>
              <w:right w:w="113" w:type="dxa"/>
            </w:tcMar>
          </w:tcPr>
          <w:p w14:paraId="1F94B470" w14:textId="51380A89" w:rsidR="00836E51" w:rsidRDefault="00836E51" w:rsidP="0007602F">
            <w:pPr>
              <w:pStyle w:val="af2"/>
            </w:pPr>
            <w:r w:rsidRPr="00AB2494">
              <w:rPr>
                <w:b/>
                <w:bCs/>
              </w:rPr>
              <w:t xml:space="preserve">Figure </w:t>
            </w:r>
            <w:r w:rsidR="00D911BC">
              <w:rPr>
                <w:b/>
                <w:bCs/>
              </w:rPr>
              <w:t>1</w:t>
            </w:r>
            <w:r w:rsidR="008464E1">
              <w:rPr>
                <w:b/>
                <w:bCs/>
              </w:rPr>
              <w:t>0</w:t>
            </w:r>
            <w:r w:rsidRPr="00AB2494">
              <w:rPr>
                <w:b/>
                <w:bCs/>
              </w:rPr>
              <w:t>.</w:t>
            </w:r>
            <w:r w:rsidR="00D911BC">
              <w:rPr>
                <w:b/>
                <w:bCs/>
              </w:rPr>
              <w:t xml:space="preserve"> </w:t>
            </w:r>
            <w:r w:rsidR="00CB077A">
              <w:t xml:space="preserve">Total number of the AP removal steps as function of the mean degree </w:t>
            </w:r>
            <w:r w:rsidR="00CB077A" w:rsidRPr="00836E51">
              <w:rPr>
                <w:i/>
                <w:iCs/>
              </w:rPr>
              <w:t>c</w:t>
            </w:r>
            <w:r w:rsidR="00CB077A" w:rsidRPr="00625768">
              <w:t xml:space="preserve"> </w:t>
            </w:r>
            <w:r w:rsidR="00CB077A">
              <w:t xml:space="preserve">for </w:t>
            </w:r>
            <w:r w:rsidR="00CB077A">
              <w:t>scale</w:t>
            </w:r>
            <w:r w:rsidR="00CB077A">
              <w:noBreakHyphen/>
              <w:t>free</w:t>
            </w:r>
            <w:r w:rsidR="00CB077A">
              <w:t xml:space="preserve"> two</w:t>
            </w:r>
            <w:r w:rsidR="00CB077A">
              <w:noBreakHyphen/>
              <w:t>layer multiplex network</w:t>
            </w:r>
            <w:r w:rsidR="00CB077A">
              <w:t xml:space="preserve"> with the degree of the distribution 3</w:t>
            </w:r>
            <w:r w:rsidR="00CB077A">
              <w:t>.</w:t>
            </w:r>
          </w:p>
        </w:tc>
      </w:tr>
    </w:tbl>
    <w:p w14:paraId="37F8A45C" w14:textId="77777777" w:rsidR="00836E51" w:rsidRPr="00BE43F3" w:rsidRDefault="00836E51" w:rsidP="00836E51">
      <w:pPr>
        <w:pStyle w:val="a3"/>
      </w:pPr>
    </w:p>
    <w:p w14:paraId="223BAC55" w14:textId="02D5DB59" w:rsidR="00B20486" w:rsidRPr="00B20486" w:rsidRDefault="00B20486" w:rsidP="00FC20D8"/>
    <w:sectPr w:rsidR="00B20486" w:rsidRPr="00B20486" w:rsidSect="008E27D2">
      <w:footerReference w:type="default" r:id="rId27"/>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BDB94" w14:textId="77777777" w:rsidR="00F46E35" w:rsidRDefault="00F46E35" w:rsidP="008E27D2">
      <w:pPr>
        <w:spacing w:line="240" w:lineRule="auto"/>
      </w:pPr>
      <w:r>
        <w:separator/>
      </w:r>
    </w:p>
  </w:endnote>
  <w:endnote w:type="continuationSeparator" w:id="0">
    <w:p w14:paraId="0D199260" w14:textId="77777777" w:rsidR="00F46E35" w:rsidRDefault="00F46E35" w:rsidP="008E27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26B27" w14:textId="77777777" w:rsidR="00527DB0" w:rsidRDefault="00527DB0">
    <w:pPr>
      <w:pStyle w:val="ac"/>
      <w:jc w:val="right"/>
    </w:pPr>
  </w:p>
  <w:p w14:paraId="35D590B5" w14:textId="77777777" w:rsidR="00527DB0" w:rsidRDefault="00527DB0">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349394"/>
      <w:docPartObj>
        <w:docPartGallery w:val="Page Numbers (Bottom of Page)"/>
        <w:docPartUnique/>
      </w:docPartObj>
    </w:sdtPr>
    <w:sdtContent>
      <w:p w14:paraId="47F639E2" w14:textId="18455599" w:rsidR="00527DB0" w:rsidRDefault="00993CC8">
        <w:pPr>
          <w:pStyle w:val="ac"/>
          <w:jc w:val="right"/>
        </w:pPr>
        <w:r>
          <w:fldChar w:fldCharType="begin"/>
        </w:r>
        <w:r>
          <w:instrText xml:space="preserve"> PAGE   \* MERGEFORMAT </w:instrText>
        </w:r>
        <w:r>
          <w:fldChar w:fldCharType="separate"/>
        </w:r>
        <w:r w:rsidR="00431F6D">
          <w:rPr>
            <w:noProof/>
          </w:rPr>
          <w:t>17</w:t>
        </w:r>
        <w:r>
          <w:rPr>
            <w:noProof/>
          </w:rPr>
          <w:fldChar w:fldCharType="end"/>
        </w:r>
      </w:p>
    </w:sdtContent>
  </w:sdt>
  <w:p w14:paraId="4C175FD4" w14:textId="77777777" w:rsidR="00527DB0" w:rsidRDefault="00527DB0">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FA418" w14:textId="77777777" w:rsidR="00F46E35" w:rsidRDefault="00F46E35" w:rsidP="008E27D2">
      <w:pPr>
        <w:spacing w:line="240" w:lineRule="auto"/>
      </w:pPr>
      <w:r>
        <w:separator/>
      </w:r>
    </w:p>
  </w:footnote>
  <w:footnote w:type="continuationSeparator" w:id="0">
    <w:p w14:paraId="07D86645" w14:textId="77777777" w:rsidR="00F46E35" w:rsidRDefault="00F46E35" w:rsidP="008E27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B929F" w14:textId="05F3CF8E" w:rsidR="00875AD9" w:rsidRPr="00D35271" w:rsidRDefault="00877CAA" w:rsidP="00875AD9">
    <w:pPr>
      <w:pBdr>
        <w:top w:val="nil"/>
        <w:left w:val="nil"/>
        <w:bottom w:val="nil"/>
        <w:right w:val="nil"/>
        <w:between w:val="nil"/>
      </w:pBdr>
      <w:ind w:hanging="18"/>
      <w:jc w:val="right"/>
      <w:rPr>
        <w:rFonts w:eastAsia="Times New Roman" w:cs="Times New Roman"/>
      </w:rPr>
    </w:pPr>
    <w:r>
      <w:rPr>
        <w:rFonts w:eastAsia="Times New Roman" w:cs="Times New Roman"/>
      </w:rPr>
      <w:t>Приложение 3</w:t>
    </w:r>
    <w:r w:rsidR="00875AD9" w:rsidRPr="00F118A5">
      <w:rPr>
        <w:rFonts w:eastAsia="Times New Roman" w:cs="Times New Roman"/>
      </w:rPr>
      <w:t xml:space="preserve"> / </w:t>
    </w:r>
    <w:r>
      <w:rPr>
        <w:rFonts w:eastAsia="Times New Roman" w:cs="Times New Roman"/>
      </w:rPr>
      <w:t>Appendix 3</w:t>
    </w:r>
  </w:p>
  <w:p w14:paraId="6D2E291D" w14:textId="77777777" w:rsidR="00875AD9" w:rsidRDefault="00875AD9" w:rsidP="00875AD9">
    <w:pPr>
      <w:pStyle w:val="aa"/>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328F23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21499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D1C1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6B86B1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9B2E92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736A25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468DC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EE4FBE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66598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712C2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DD63F0"/>
    <w:multiLevelType w:val="hybridMultilevel"/>
    <w:tmpl w:val="7ED679E6"/>
    <w:lvl w:ilvl="0" w:tplc="0419000F">
      <w:start w:val="1"/>
      <w:numFmt w:val="decimal"/>
      <w:lvlText w:val="%1."/>
      <w:lvlJc w:val="left"/>
      <w:pPr>
        <w:ind w:left="2007" w:hanging="360"/>
      </w:pPr>
    </w:lvl>
    <w:lvl w:ilvl="1" w:tplc="04190019" w:tentative="1">
      <w:start w:val="1"/>
      <w:numFmt w:val="lowerLetter"/>
      <w:lvlText w:val="%2."/>
      <w:lvlJc w:val="left"/>
      <w:pPr>
        <w:ind w:left="2727" w:hanging="360"/>
      </w:pPr>
    </w:lvl>
    <w:lvl w:ilvl="2" w:tplc="0419001B" w:tentative="1">
      <w:start w:val="1"/>
      <w:numFmt w:val="lowerRoman"/>
      <w:lvlText w:val="%3."/>
      <w:lvlJc w:val="right"/>
      <w:pPr>
        <w:ind w:left="3447" w:hanging="180"/>
      </w:pPr>
    </w:lvl>
    <w:lvl w:ilvl="3" w:tplc="0419000F" w:tentative="1">
      <w:start w:val="1"/>
      <w:numFmt w:val="decimal"/>
      <w:lvlText w:val="%4."/>
      <w:lvlJc w:val="left"/>
      <w:pPr>
        <w:ind w:left="4167" w:hanging="360"/>
      </w:pPr>
    </w:lvl>
    <w:lvl w:ilvl="4" w:tplc="04190019" w:tentative="1">
      <w:start w:val="1"/>
      <w:numFmt w:val="lowerLetter"/>
      <w:lvlText w:val="%5."/>
      <w:lvlJc w:val="left"/>
      <w:pPr>
        <w:ind w:left="4887" w:hanging="360"/>
      </w:pPr>
    </w:lvl>
    <w:lvl w:ilvl="5" w:tplc="0419001B" w:tentative="1">
      <w:start w:val="1"/>
      <w:numFmt w:val="lowerRoman"/>
      <w:lvlText w:val="%6."/>
      <w:lvlJc w:val="right"/>
      <w:pPr>
        <w:ind w:left="5607" w:hanging="180"/>
      </w:pPr>
    </w:lvl>
    <w:lvl w:ilvl="6" w:tplc="0419000F" w:tentative="1">
      <w:start w:val="1"/>
      <w:numFmt w:val="decimal"/>
      <w:lvlText w:val="%7."/>
      <w:lvlJc w:val="left"/>
      <w:pPr>
        <w:ind w:left="6327" w:hanging="360"/>
      </w:pPr>
    </w:lvl>
    <w:lvl w:ilvl="7" w:tplc="04190019" w:tentative="1">
      <w:start w:val="1"/>
      <w:numFmt w:val="lowerLetter"/>
      <w:lvlText w:val="%8."/>
      <w:lvlJc w:val="left"/>
      <w:pPr>
        <w:ind w:left="7047" w:hanging="360"/>
      </w:pPr>
    </w:lvl>
    <w:lvl w:ilvl="8" w:tplc="0419001B" w:tentative="1">
      <w:start w:val="1"/>
      <w:numFmt w:val="lowerRoman"/>
      <w:lvlText w:val="%9."/>
      <w:lvlJc w:val="right"/>
      <w:pPr>
        <w:ind w:left="7767" w:hanging="180"/>
      </w:pPr>
    </w:lvl>
  </w:abstractNum>
  <w:abstractNum w:abstractNumId="11" w15:restartNumberingAfterBreak="0">
    <w:nsid w:val="104602E0"/>
    <w:multiLevelType w:val="hybridMultilevel"/>
    <w:tmpl w:val="1B12C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3E0093"/>
    <w:multiLevelType w:val="hybridMultilevel"/>
    <w:tmpl w:val="7130AD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500D37D5"/>
    <w:multiLevelType w:val="hybridMultilevel"/>
    <w:tmpl w:val="54E2D3E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 w15:restartNumberingAfterBreak="0">
    <w:nsid w:val="58BA2F26"/>
    <w:multiLevelType w:val="hybridMultilevel"/>
    <w:tmpl w:val="08F8683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6F350702"/>
    <w:multiLevelType w:val="hybridMultilevel"/>
    <w:tmpl w:val="2EAA922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16cid:durableId="645281579">
    <w:abstractNumId w:val="9"/>
  </w:num>
  <w:num w:numId="2" w16cid:durableId="677081306">
    <w:abstractNumId w:val="7"/>
  </w:num>
  <w:num w:numId="3" w16cid:durableId="126361722">
    <w:abstractNumId w:val="6"/>
  </w:num>
  <w:num w:numId="4" w16cid:durableId="340472874">
    <w:abstractNumId w:val="5"/>
  </w:num>
  <w:num w:numId="5" w16cid:durableId="1904413647">
    <w:abstractNumId w:val="4"/>
  </w:num>
  <w:num w:numId="6" w16cid:durableId="895623160">
    <w:abstractNumId w:val="8"/>
  </w:num>
  <w:num w:numId="7" w16cid:durableId="1120104108">
    <w:abstractNumId w:val="3"/>
  </w:num>
  <w:num w:numId="8" w16cid:durableId="2131244710">
    <w:abstractNumId w:val="2"/>
  </w:num>
  <w:num w:numId="9" w16cid:durableId="933784881">
    <w:abstractNumId w:val="1"/>
  </w:num>
  <w:num w:numId="10" w16cid:durableId="1091968343">
    <w:abstractNumId w:val="0"/>
  </w:num>
  <w:num w:numId="11" w16cid:durableId="833303302">
    <w:abstractNumId w:val="14"/>
  </w:num>
  <w:num w:numId="12" w16cid:durableId="160509082">
    <w:abstractNumId w:val="12"/>
  </w:num>
  <w:num w:numId="13" w16cid:durableId="218052065">
    <w:abstractNumId w:val="11"/>
  </w:num>
  <w:num w:numId="14" w16cid:durableId="1923179389">
    <w:abstractNumId w:val="15"/>
  </w:num>
  <w:num w:numId="15" w16cid:durableId="1087117506">
    <w:abstractNumId w:val="10"/>
  </w:num>
  <w:num w:numId="16" w16cid:durableId="13554274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7S0sDA1NDK1NDI3N7NQ0lEKTi0uzszPAykwNKgFANlOHk8tAAAA"/>
  </w:docVars>
  <w:rsids>
    <w:rsidRoot w:val="004F7EA7"/>
    <w:rsid w:val="00002D13"/>
    <w:rsid w:val="00003623"/>
    <w:rsid w:val="00014804"/>
    <w:rsid w:val="00015F08"/>
    <w:rsid w:val="00034684"/>
    <w:rsid w:val="000363DD"/>
    <w:rsid w:val="00036E22"/>
    <w:rsid w:val="000422A4"/>
    <w:rsid w:val="00046951"/>
    <w:rsid w:val="000554B5"/>
    <w:rsid w:val="0007704E"/>
    <w:rsid w:val="00080894"/>
    <w:rsid w:val="00081677"/>
    <w:rsid w:val="00084B16"/>
    <w:rsid w:val="00092163"/>
    <w:rsid w:val="000A0691"/>
    <w:rsid w:val="000A2272"/>
    <w:rsid w:val="000A5AF2"/>
    <w:rsid w:val="000A6A4A"/>
    <w:rsid w:val="000B28D5"/>
    <w:rsid w:val="000C6F56"/>
    <w:rsid w:val="000E03C9"/>
    <w:rsid w:val="000F4F9C"/>
    <w:rsid w:val="0010060C"/>
    <w:rsid w:val="001256E0"/>
    <w:rsid w:val="00127D68"/>
    <w:rsid w:val="00136AA5"/>
    <w:rsid w:val="00140EE2"/>
    <w:rsid w:val="001532A0"/>
    <w:rsid w:val="001568E1"/>
    <w:rsid w:val="00176D30"/>
    <w:rsid w:val="001821E6"/>
    <w:rsid w:val="00185F3F"/>
    <w:rsid w:val="00186828"/>
    <w:rsid w:val="001B30DB"/>
    <w:rsid w:val="001B6193"/>
    <w:rsid w:val="001C18FF"/>
    <w:rsid w:val="001D5027"/>
    <w:rsid w:val="00207055"/>
    <w:rsid w:val="00212A02"/>
    <w:rsid w:val="002166FB"/>
    <w:rsid w:val="0022554A"/>
    <w:rsid w:val="00243830"/>
    <w:rsid w:val="00251C4E"/>
    <w:rsid w:val="00274682"/>
    <w:rsid w:val="00282C84"/>
    <w:rsid w:val="00287AA0"/>
    <w:rsid w:val="00287D94"/>
    <w:rsid w:val="00292705"/>
    <w:rsid w:val="002930DF"/>
    <w:rsid w:val="002A6835"/>
    <w:rsid w:val="002A69D3"/>
    <w:rsid w:val="002B01F2"/>
    <w:rsid w:val="002B67EE"/>
    <w:rsid w:val="002B7922"/>
    <w:rsid w:val="002C28D6"/>
    <w:rsid w:val="002C740B"/>
    <w:rsid w:val="002D3ADF"/>
    <w:rsid w:val="002E3B4A"/>
    <w:rsid w:val="002E55E0"/>
    <w:rsid w:val="003469DA"/>
    <w:rsid w:val="00357973"/>
    <w:rsid w:val="00362830"/>
    <w:rsid w:val="00366E7E"/>
    <w:rsid w:val="00370E26"/>
    <w:rsid w:val="003779C7"/>
    <w:rsid w:val="003858D7"/>
    <w:rsid w:val="003A248E"/>
    <w:rsid w:val="003A6C74"/>
    <w:rsid w:val="003A7ADD"/>
    <w:rsid w:val="003C737F"/>
    <w:rsid w:val="003D7254"/>
    <w:rsid w:val="003D7DA5"/>
    <w:rsid w:val="003E3274"/>
    <w:rsid w:val="003F4461"/>
    <w:rsid w:val="00412D04"/>
    <w:rsid w:val="00415A5D"/>
    <w:rsid w:val="004208B3"/>
    <w:rsid w:val="00431F6D"/>
    <w:rsid w:val="00433460"/>
    <w:rsid w:val="00435961"/>
    <w:rsid w:val="00440A63"/>
    <w:rsid w:val="00441E60"/>
    <w:rsid w:val="00443787"/>
    <w:rsid w:val="00443D3C"/>
    <w:rsid w:val="004449A9"/>
    <w:rsid w:val="004506E1"/>
    <w:rsid w:val="0046590F"/>
    <w:rsid w:val="00467893"/>
    <w:rsid w:val="0049624B"/>
    <w:rsid w:val="004B4D50"/>
    <w:rsid w:val="004B5098"/>
    <w:rsid w:val="004C5C45"/>
    <w:rsid w:val="004F10DD"/>
    <w:rsid w:val="004F6C43"/>
    <w:rsid w:val="004F7EA7"/>
    <w:rsid w:val="00505857"/>
    <w:rsid w:val="0051263D"/>
    <w:rsid w:val="00527DB0"/>
    <w:rsid w:val="0054032C"/>
    <w:rsid w:val="0054522D"/>
    <w:rsid w:val="00547975"/>
    <w:rsid w:val="005524B7"/>
    <w:rsid w:val="00555C6E"/>
    <w:rsid w:val="00555DF5"/>
    <w:rsid w:val="00560DFE"/>
    <w:rsid w:val="005641D6"/>
    <w:rsid w:val="00565756"/>
    <w:rsid w:val="00573820"/>
    <w:rsid w:val="0058465B"/>
    <w:rsid w:val="0059256F"/>
    <w:rsid w:val="0059550B"/>
    <w:rsid w:val="005977FC"/>
    <w:rsid w:val="005A738A"/>
    <w:rsid w:val="005B011D"/>
    <w:rsid w:val="005B1DF9"/>
    <w:rsid w:val="005B20D3"/>
    <w:rsid w:val="005C5A62"/>
    <w:rsid w:val="005C7945"/>
    <w:rsid w:val="005D0125"/>
    <w:rsid w:val="005D17AE"/>
    <w:rsid w:val="005D67E6"/>
    <w:rsid w:val="005E5AF1"/>
    <w:rsid w:val="006006CA"/>
    <w:rsid w:val="0060279E"/>
    <w:rsid w:val="00614A4E"/>
    <w:rsid w:val="006219BD"/>
    <w:rsid w:val="006219E4"/>
    <w:rsid w:val="00624AC5"/>
    <w:rsid w:val="00625768"/>
    <w:rsid w:val="00630AB9"/>
    <w:rsid w:val="006453AC"/>
    <w:rsid w:val="00645E44"/>
    <w:rsid w:val="0064611C"/>
    <w:rsid w:val="00650C74"/>
    <w:rsid w:val="00661056"/>
    <w:rsid w:val="006622DE"/>
    <w:rsid w:val="0067692C"/>
    <w:rsid w:val="0069459A"/>
    <w:rsid w:val="006B6B56"/>
    <w:rsid w:val="006B78FF"/>
    <w:rsid w:val="006C2D33"/>
    <w:rsid w:val="006E4B2F"/>
    <w:rsid w:val="006E6D42"/>
    <w:rsid w:val="006E7A15"/>
    <w:rsid w:val="006E7B72"/>
    <w:rsid w:val="006F13F8"/>
    <w:rsid w:val="007001C5"/>
    <w:rsid w:val="007056DD"/>
    <w:rsid w:val="00715226"/>
    <w:rsid w:val="00724378"/>
    <w:rsid w:val="00730461"/>
    <w:rsid w:val="00731091"/>
    <w:rsid w:val="00732004"/>
    <w:rsid w:val="007346DB"/>
    <w:rsid w:val="00734E3E"/>
    <w:rsid w:val="00740BC4"/>
    <w:rsid w:val="00744487"/>
    <w:rsid w:val="007510E4"/>
    <w:rsid w:val="00762E4C"/>
    <w:rsid w:val="00766A23"/>
    <w:rsid w:val="00774565"/>
    <w:rsid w:val="0078234C"/>
    <w:rsid w:val="00783C63"/>
    <w:rsid w:val="00785B2E"/>
    <w:rsid w:val="00793226"/>
    <w:rsid w:val="0079571B"/>
    <w:rsid w:val="007A1228"/>
    <w:rsid w:val="007B0319"/>
    <w:rsid w:val="007B3D0F"/>
    <w:rsid w:val="007B46AC"/>
    <w:rsid w:val="007B7494"/>
    <w:rsid w:val="007C1AD1"/>
    <w:rsid w:val="007D5FA0"/>
    <w:rsid w:val="007E11F6"/>
    <w:rsid w:val="007E1579"/>
    <w:rsid w:val="007E2373"/>
    <w:rsid w:val="007F0CAF"/>
    <w:rsid w:val="00801185"/>
    <w:rsid w:val="008049F7"/>
    <w:rsid w:val="00807D61"/>
    <w:rsid w:val="008131E9"/>
    <w:rsid w:val="00813650"/>
    <w:rsid w:val="00813BBD"/>
    <w:rsid w:val="00815324"/>
    <w:rsid w:val="00820D83"/>
    <w:rsid w:val="0083053E"/>
    <w:rsid w:val="00836E51"/>
    <w:rsid w:val="00841137"/>
    <w:rsid w:val="00843EBF"/>
    <w:rsid w:val="008464E1"/>
    <w:rsid w:val="0086230F"/>
    <w:rsid w:val="00864D37"/>
    <w:rsid w:val="00875AD9"/>
    <w:rsid w:val="00877CAA"/>
    <w:rsid w:val="00877D40"/>
    <w:rsid w:val="00883C97"/>
    <w:rsid w:val="00891EB8"/>
    <w:rsid w:val="008A2737"/>
    <w:rsid w:val="008A6360"/>
    <w:rsid w:val="008B3A73"/>
    <w:rsid w:val="008B4A42"/>
    <w:rsid w:val="008C19CB"/>
    <w:rsid w:val="008C53A2"/>
    <w:rsid w:val="008D14B3"/>
    <w:rsid w:val="008E1882"/>
    <w:rsid w:val="008E27D2"/>
    <w:rsid w:val="008E5B65"/>
    <w:rsid w:val="008F488C"/>
    <w:rsid w:val="008F665B"/>
    <w:rsid w:val="00900552"/>
    <w:rsid w:val="00900612"/>
    <w:rsid w:val="00914DAE"/>
    <w:rsid w:val="0091664F"/>
    <w:rsid w:val="00917FDE"/>
    <w:rsid w:val="009258EF"/>
    <w:rsid w:val="00930E53"/>
    <w:rsid w:val="0093144D"/>
    <w:rsid w:val="009325D3"/>
    <w:rsid w:val="00935312"/>
    <w:rsid w:val="00941FEF"/>
    <w:rsid w:val="00943DA8"/>
    <w:rsid w:val="00946B1F"/>
    <w:rsid w:val="00955B75"/>
    <w:rsid w:val="00956AE5"/>
    <w:rsid w:val="009617F1"/>
    <w:rsid w:val="00965936"/>
    <w:rsid w:val="00986D2E"/>
    <w:rsid w:val="00993C69"/>
    <w:rsid w:val="00993CC8"/>
    <w:rsid w:val="009957BA"/>
    <w:rsid w:val="009A6D46"/>
    <w:rsid w:val="009B1064"/>
    <w:rsid w:val="009B2BDC"/>
    <w:rsid w:val="009B44A6"/>
    <w:rsid w:val="009B4BAA"/>
    <w:rsid w:val="009B7535"/>
    <w:rsid w:val="009C4CBA"/>
    <w:rsid w:val="009D7B45"/>
    <w:rsid w:val="009E05A1"/>
    <w:rsid w:val="009E735F"/>
    <w:rsid w:val="00A0445A"/>
    <w:rsid w:val="00A0483E"/>
    <w:rsid w:val="00A07D0A"/>
    <w:rsid w:val="00A07D51"/>
    <w:rsid w:val="00A11114"/>
    <w:rsid w:val="00A20B97"/>
    <w:rsid w:val="00A32913"/>
    <w:rsid w:val="00A34C51"/>
    <w:rsid w:val="00A432A2"/>
    <w:rsid w:val="00A55C7E"/>
    <w:rsid w:val="00A86BAB"/>
    <w:rsid w:val="00A913AB"/>
    <w:rsid w:val="00AA2A5B"/>
    <w:rsid w:val="00AA5066"/>
    <w:rsid w:val="00AB1466"/>
    <w:rsid w:val="00AB2494"/>
    <w:rsid w:val="00AB3CBD"/>
    <w:rsid w:val="00AB4943"/>
    <w:rsid w:val="00AC478B"/>
    <w:rsid w:val="00AD010B"/>
    <w:rsid w:val="00AD0585"/>
    <w:rsid w:val="00AD566D"/>
    <w:rsid w:val="00B000F9"/>
    <w:rsid w:val="00B0080E"/>
    <w:rsid w:val="00B039E4"/>
    <w:rsid w:val="00B20486"/>
    <w:rsid w:val="00B25604"/>
    <w:rsid w:val="00B3798B"/>
    <w:rsid w:val="00B411DD"/>
    <w:rsid w:val="00B42665"/>
    <w:rsid w:val="00B42EBE"/>
    <w:rsid w:val="00B453FA"/>
    <w:rsid w:val="00B50643"/>
    <w:rsid w:val="00B51BDE"/>
    <w:rsid w:val="00B5529C"/>
    <w:rsid w:val="00B60519"/>
    <w:rsid w:val="00B6366B"/>
    <w:rsid w:val="00B66BB7"/>
    <w:rsid w:val="00B67507"/>
    <w:rsid w:val="00B70308"/>
    <w:rsid w:val="00B71D82"/>
    <w:rsid w:val="00B77CEB"/>
    <w:rsid w:val="00B87C21"/>
    <w:rsid w:val="00BA4358"/>
    <w:rsid w:val="00BB0A03"/>
    <w:rsid w:val="00BB17F8"/>
    <w:rsid w:val="00BC0029"/>
    <w:rsid w:val="00BD6D02"/>
    <w:rsid w:val="00BE4022"/>
    <w:rsid w:val="00BE43F3"/>
    <w:rsid w:val="00BE5749"/>
    <w:rsid w:val="00BF533F"/>
    <w:rsid w:val="00BF6BC8"/>
    <w:rsid w:val="00C27D48"/>
    <w:rsid w:val="00C3751E"/>
    <w:rsid w:val="00C41782"/>
    <w:rsid w:val="00C50950"/>
    <w:rsid w:val="00C627F0"/>
    <w:rsid w:val="00C729B8"/>
    <w:rsid w:val="00C72AFC"/>
    <w:rsid w:val="00C80661"/>
    <w:rsid w:val="00C80B29"/>
    <w:rsid w:val="00CB077A"/>
    <w:rsid w:val="00CD2310"/>
    <w:rsid w:val="00CD4CD1"/>
    <w:rsid w:val="00CE6872"/>
    <w:rsid w:val="00CE7138"/>
    <w:rsid w:val="00CF08AA"/>
    <w:rsid w:val="00D047EF"/>
    <w:rsid w:val="00D15527"/>
    <w:rsid w:val="00D23804"/>
    <w:rsid w:val="00D246FF"/>
    <w:rsid w:val="00D275DD"/>
    <w:rsid w:val="00D34A4C"/>
    <w:rsid w:val="00D4419C"/>
    <w:rsid w:val="00D52C7C"/>
    <w:rsid w:val="00D54F56"/>
    <w:rsid w:val="00D61CED"/>
    <w:rsid w:val="00D64F25"/>
    <w:rsid w:val="00D86FA3"/>
    <w:rsid w:val="00D87B39"/>
    <w:rsid w:val="00D911BC"/>
    <w:rsid w:val="00D93FA4"/>
    <w:rsid w:val="00D95E1B"/>
    <w:rsid w:val="00D96A8F"/>
    <w:rsid w:val="00DA0EEA"/>
    <w:rsid w:val="00DA4B6A"/>
    <w:rsid w:val="00DB0871"/>
    <w:rsid w:val="00DB655B"/>
    <w:rsid w:val="00DC7C06"/>
    <w:rsid w:val="00DD4289"/>
    <w:rsid w:val="00DE2F94"/>
    <w:rsid w:val="00DE3E8C"/>
    <w:rsid w:val="00DE4863"/>
    <w:rsid w:val="00DE7A00"/>
    <w:rsid w:val="00E020C7"/>
    <w:rsid w:val="00E031CB"/>
    <w:rsid w:val="00E05EEE"/>
    <w:rsid w:val="00E2765D"/>
    <w:rsid w:val="00E30D6B"/>
    <w:rsid w:val="00E36CBB"/>
    <w:rsid w:val="00E40B2B"/>
    <w:rsid w:val="00E61BD8"/>
    <w:rsid w:val="00E807DD"/>
    <w:rsid w:val="00E82D79"/>
    <w:rsid w:val="00EA79AD"/>
    <w:rsid w:val="00EB13AA"/>
    <w:rsid w:val="00EB6372"/>
    <w:rsid w:val="00EC0AE4"/>
    <w:rsid w:val="00EC50D6"/>
    <w:rsid w:val="00ED192C"/>
    <w:rsid w:val="00EE24B8"/>
    <w:rsid w:val="00EF6C81"/>
    <w:rsid w:val="00F124D3"/>
    <w:rsid w:val="00F1690F"/>
    <w:rsid w:val="00F17656"/>
    <w:rsid w:val="00F208BC"/>
    <w:rsid w:val="00F27FD6"/>
    <w:rsid w:val="00F3532A"/>
    <w:rsid w:val="00F46E35"/>
    <w:rsid w:val="00F53352"/>
    <w:rsid w:val="00F544A6"/>
    <w:rsid w:val="00F549DD"/>
    <w:rsid w:val="00F57123"/>
    <w:rsid w:val="00F62563"/>
    <w:rsid w:val="00F84519"/>
    <w:rsid w:val="00F86942"/>
    <w:rsid w:val="00F87648"/>
    <w:rsid w:val="00F93E18"/>
    <w:rsid w:val="00FA0ACF"/>
    <w:rsid w:val="00FA4E96"/>
    <w:rsid w:val="00FB7E07"/>
    <w:rsid w:val="00FC20D8"/>
    <w:rsid w:val="00FD11FA"/>
    <w:rsid w:val="00FD1302"/>
    <w:rsid w:val="00FE0A55"/>
    <w:rsid w:val="00FE6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5FCF4"/>
  <w15:docId w15:val="{C7B39067-56E3-4206-9723-B253B3AEF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2C84"/>
    <w:pPr>
      <w:spacing w:after="0" w:line="360" w:lineRule="auto"/>
    </w:pPr>
    <w:rPr>
      <w:rFonts w:ascii="Times New Roman" w:hAnsi="Times New Roman"/>
      <w:sz w:val="24"/>
    </w:rPr>
  </w:style>
  <w:style w:type="paragraph" w:styleId="1">
    <w:name w:val="heading 1"/>
    <w:basedOn w:val="a"/>
    <w:next w:val="a"/>
    <w:link w:val="10"/>
    <w:uiPriority w:val="9"/>
    <w:qFormat/>
    <w:rsid w:val="008E27D2"/>
    <w:pPr>
      <w:keepNext/>
      <w:keepLines/>
      <w:pageBreakBefore/>
      <w:suppressAutoHyphens/>
      <w:spacing w:before="480" w:after="240"/>
      <w:jc w:val="center"/>
      <w:outlineLvl w:val="0"/>
    </w:pPr>
    <w:rPr>
      <w:rFonts w:eastAsiaTheme="majorEastAsia" w:cstheme="majorBidi"/>
      <w:b/>
      <w:bCs/>
      <w:caps/>
      <w:sz w:val="28"/>
      <w:szCs w:val="28"/>
    </w:rPr>
  </w:style>
  <w:style w:type="paragraph" w:styleId="2">
    <w:name w:val="heading 2"/>
    <w:basedOn w:val="a"/>
    <w:next w:val="a"/>
    <w:link w:val="20"/>
    <w:uiPriority w:val="9"/>
    <w:unhideWhenUsed/>
    <w:qFormat/>
    <w:rsid w:val="008B4A42"/>
    <w:pPr>
      <w:keepNext/>
      <w:keepLines/>
      <w:suppressAutoHyphens/>
      <w:spacing w:before="240" w:after="240"/>
      <w:outlineLvl w:val="1"/>
    </w:pPr>
    <w:rPr>
      <w:rFonts w:eastAsiaTheme="majorEastAsia" w:cstheme="majorBidi"/>
      <w:b/>
      <w:b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E27D2"/>
    <w:rPr>
      <w:rFonts w:ascii="Times New Roman" w:eastAsiaTheme="majorEastAsia" w:hAnsi="Times New Roman" w:cstheme="majorBidi"/>
      <w:b/>
      <w:bCs/>
      <w:caps/>
      <w:sz w:val="28"/>
      <w:szCs w:val="28"/>
    </w:rPr>
  </w:style>
  <w:style w:type="paragraph" w:styleId="a3">
    <w:name w:val="Plain Text"/>
    <w:basedOn w:val="a"/>
    <w:link w:val="a4"/>
    <w:uiPriority w:val="99"/>
    <w:unhideWhenUsed/>
    <w:rsid w:val="00D4419C"/>
    <w:pPr>
      <w:spacing w:after="120"/>
      <w:ind w:firstLine="567"/>
      <w:jc w:val="both"/>
    </w:pPr>
    <w:rPr>
      <w:szCs w:val="21"/>
    </w:rPr>
  </w:style>
  <w:style w:type="character" w:customStyle="1" w:styleId="a4">
    <w:name w:val="Текст Знак"/>
    <w:basedOn w:val="a0"/>
    <w:link w:val="a3"/>
    <w:uiPriority w:val="99"/>
    <w:rsid w:val="00D4419C"/>
    <w:rPr>
      <w:rFonts w:ascii="Times New Roman" w:hAnsi="Times New Roman"/>
      <w:sz w:val="24"/>
      <w:szCs w:val="21"/>
    </w:rPr>
  </w:style>
  <w:style w:type="character" w:customStyle="1" w:styleId="20">
    <w:name w:val="Заголовок 2 Знак"/>
    <w:basedOn w:val="a0"/>
    <w:link w:val="2"/>
    <w:uiPriority w:val="9"/>
    <w:rsid w:val="008B4A42"/>
    <w:rPr>
      <w:rFonts w:ascii="Times New Roman" w:eastAsiaTheme="majorEastAsia" w:hAnsi="Times New Roman" w:cstheme="majorBidi"/>
      <w:b/>
      <w:bCs/>
      <w:sz w:val="26"/>
      <w:szCs w:val="26"/>
    </w:rPr>
  </w:style>
  <w:style w:type="paragraph" w:styleId="a5">
    <w:name w:val="Bibliography"/>
    <w:basedOn w:val="a"/>
    <w:next w:val="a"/>
    <w:uiPriority w:val="37"/>
    <w:unhideWhenUsed/>
    <w:rsid w:val="003858D7"/>
    <w:pPr>
      <w:keepLines/>
      <w:suppressAutoHyphens/>
      <w:spacing w:after="120" w:line="276" w:lineRule="auto"/>
    </w:pPr>
  </w:style>
  <w:style w:type="paragraph" w:styleId="a6">
    <w:name w:val="TOC Heading"/>
    <w:basedOn w:val="1"/>
    <w:next w:val="a"/>
    <w:uiPriority w:val="39"/>
    <w:semiHidden/>
    <w:unhideWhenUsed/>
    <w:qFormat/>
    <w:rsid w:val="00864D37"/>
    <w:pPr>
      <w:pageBreakBefore w:val="0"/>
      <w:suppressAutoHyphens w:val="0"/>
      <w:spacing w:line="276" w:lineRule="auto"/>
      <w:outlineLvl w:val="9"/>
    </w:pPr>
  </w:style>
  <w:style w:type="paragraph" w:styleId="11">
    <w:name w:val="toc 1"/>
    <w:basedOn w:val="a"/>
    <w:next w:val="a"/>
    <w:autoRedefine/>
    <w:uiPriority w:val="39"/>
    <w:unhideWhenUsed/>
    <w:rsid w:val="00FA0ACF"/>
    <w:pPr>
      <w:tabs>
        <w:tab w:val="right" w:leader="dot" w:pos="9356"/>
      </w:tabs>
      <w:spacing w:after="100" w:line="276" w:lineRule="auto"/>
    </w:pPr>
  </w:style>
  <w:style w:type="paragraph" w:styleId="21">
    <w:name w:val="toc 2"/>
    <w:basedOn w:val="a"/>
    <w:next w:val="a"/>
    <w:autoRedefine/>
    <w:uiPriority w:val="39"/>
    <w:unhideWhenUsed/>
    <w:rsid w:val="008B3A73"/>
    <w:pPr>
      <w:spacing w:after="100" w:line="276" w:lineRule="auto"/>
      <w:ind w:left="227"/>
    </w:pPr>
  </w:style>
  <w:style w:type="character" w:styleId="a7">
    <w:name w:val="Hyperlink"/>
    <w:basedOn w:val="a0"/>
    <w:uiPriority w:val="99"/>
    <w:unhideWhenUsed/>
    <w:rsid w:val="0086230F"/>
    <w:rPr>
      <w:color w:val="0000FF" w:themeColor="hyperlink"/>
      <w:u w:val="single"/>
    </w:rPr>
  </w:style>
  <w:style w:type="paragraph" w:styleId="a8">
    <w:name w:val="Balloon Text"/>
    <w:basedOn w:val="a"/>
    <w:link w:val="a9"/>
    <w:uiPriority w:val="99"/>
    <w:semiHidden/>
    <w:unhideWhenUsed/>
    <w:rsid w:val="0086230F"/>
    <w:pPr>
      <w:spacing w:line="240" w:lineRule="auto"/>
    </w:pPr>
    <w:rPr>
      <w:rFonts w:ascii="Tahoma" w:hAnsi="Tahoma" w:cs="Tahoma"/>
      <w:sz w:val="16"/>
      <w:szCs w:val="16"/>
    </w:rPr>
  </w:style>
  <w:style w:type="character" w:customStyle="1" w:styleId="a9">
    <w:name w:val="Текст выноски Знак"/>
    <w:basedOn w:val="a0"/>
    <w:link w:val="a8"/>
    <w:uiPriority w:val="99"/>
    <w:semiHidden/>
    <w:rsid w:val="0086230F"/>
    <w:rPr>
      <w:rFonts w:ascii="Tahoma" w:hAnsi="Tahoma" w:cs="Tahoma"/>
      <w:sz w:val="16"/>
      <w:szCs w:val="16"/>
    </w:rPr>
  </w:style>
  <w:style w:type="paragraph" w:styleId="aa">
    <w:name w:val="header"/>
    <w:basedOn w:val="a"/>
    <w:link w:val="ab"/>
    <w:uiPriority w:val="99"/>
    <w:unhideWhenUsed/>
    <w:rsid w:val="008E27D2"/>
    <w:pPr>
      <w:tabs>
        <w:tab w:val="center" w:pos="4844"/>
        <w:tab w:val="right" w:pos="9689"/>
      </w:tabs>
      <w:spacing w:line="240" w:lineRule="auto"/>
    </w:pPr>
  </w:style>
  <w:style w:type="character" w:customStyle="1" w:styleId="ab">
    <w:name w:val="Верхний колонтитул Знак"/>
    <w:basedOn w:val="a0"/>
    <w:link w:val="aa"/>
    <w:uiPriority w:val="99"/>
    <w:rsid w:val="008E27D2"/>
    <w:rPr>
      <w:rFonts w:ascii="Times New Roman" w:hAnsi="Times New Roman"/>
      <w:sz w:val="24"/>
    </w:rPr>
  </w:style>
  <w:style w:type="paragraph" w:styleId="ac">
    <w:name w:val="footer"/>
    <w:basedOn w:val="a"/>
    <w:link w:val="ad"/>
    <w:uiPriority w:val="99"/>
    <w:unhideWhenUsed/>
    <w:rsid w:val="008E27D2"/>
    <w:pPr>
      <w:tabs>
        <w:tab w:val="center" w:pos="4844"/>
        <w:tab w:val="right" w:pos="9689"/>
      </w:tabs>
      <w:spacing w:line="240" w:lineRule="auto"/>
    </w:pPr>
  </w:style>
  <w:style w:type="character" w:customStyle="1" w:styleId="ad">
    <w:name w:val="Нижний колонтитул Знак"/>
    <w:basedOn w:val="a0"/>
    <w:link w:val="ac"/>
    <w:uiPriority w:val="99"/>
    <w:rsid w:val="008E27D2"/>
    <w:rPr>
      <w:rFonts w:ascii="Times New Roman" w:hAnsi="Times New Roman"/>
      <w:sz w:val="24"/>
    </w:rPr>
  </w:style>
  <w:style w:type="paragraph" w:styleId="ae">
    <w:name w:val="endnote text"/>
    <w:basedOn w:val="a"/>
    <w:link w:val="af"/>
    <w:uiPriority w:val="99"/>
    <w:semiHidden/>
    <w:unhideWhenUsed/>
    <w:rsid w:val="00207055"/>
    <w:pPr>
      <w:spacing w:line="240" w:lineRule="auto"/>
    </w:pPr>
    <w:rPr>
      <w:sz w:val="20"/>
      <w:szCs w:val="20"/>
    </w:rPr>
  </w:style>
  <w:style w:type="character" w:customStyle="1" w:styleId="af">
    <w:name w:val="Текст концевой сноски Знак"/>
    <w:basedOn w:val="a0"/>
    <w:link w:val="ae"/>
    <w:uiPriority w:val="99"/>
    <w:semiHidden/>
    <w:rsid w:val="00207055"/>
    <w:rPr>
      <w:rFonts w:ascii="Times New Roman" w:hAnsi="Times New Roman"/>
      <w:sz w:val="20"/>
      <w:szCs w:val="20"/>
    </w:rPr>
  </w:style>
  <w:style w:type="character" w:styleId="af0">
    <w:name w:val="endnote reference"/>
    <w:basedOn w:val="a0"/>
    <w:uiPriority w:val="99"/>
    <w:semiHidden/>
    <w:unhideWhenUsed/>
    <w:rsid w:val="00207055"/>
    <w:rPr>
      <w:vertAlign w:val="superscript"/>
    </w:rPr>
  </w:style>
  <w:style w:type="table" w:styleId="af1">
    <w:name w:val="Table Grid"/>
    <w:basedOn w:val="a1"/>
    <w:uiPriority w:val="59"/>
    <w:rsid w:val="0071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unhideWhenUsed/>
    <w:qFormat/>
    <w:rsid w:val="004C5C45"/>
    <w:pPr>
      <w:keepLines/>
    </w:pPr>
    <w:rPr>
      <w:sz w:val="22"/>
      <w:szCs w:val="21"/>
    </w:rPr>
  </w:style>
  <w:style w:type="character" w:styleId="af3">
    <w:name w:val="Unresolved Mention"/>
    <w:basedOn w:val="a0"/>
    <w:uiPriority w:val="99"/>
    <w:semiHidden/>
    <w:unhideWhenUsed/>
    <w:rsid w:val="007C1AD1"/>
    <w:rPr>
      <w:color w:val="605E5C"/>
      <w:shd w:val="clear" w:color="auto" w:fill="E1DFDD"/>
    </w:rPr>
  </w:style>
  <w:style w:type="character" w:styleId="af4">
    <w:name w:val="FollowedHyperlink"/>
    <w:basedOn w:val="a0"/>
    <w:uiPriority w:val="99"/>
    <w:semiHidden/>
    <w:unhideWhenUsed/>
    <w:rsid w:val="007C1AD1"/>
    <w:rPr>
      <w:color w:val="800080" w:themeColor="followedHyperlink"/>
      <w:u w:val="single"/>
    </w:rPr>
  </w:style>
  <w:style w:type="character" w:styleId="af5">
    <w:name w:val="Placeholder Text"/>
    <w:basedOn w:val="a0"/>
    <w:uiPriority w:val="99"/>
    <w:semiHidden/>
    <w:rsid w:val="00287D94"/>
    <w:rPr>
      <w:color w:val="808080"/>
    </w:rPr>
  </w:style>
  <w:style w:type="character" w:customStyle="1" w:styleId="arxivid">
    <w:name w:val="arxivid"/>
    <w:basedOn w:val="a0"/>
    <w:rsid w:val="00B20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012966">
      <w:bodyDiv w:val="1"/>
      <w:marLeft w:val="0"/>
      <w:marRight w:val="0"/>
      <w:marTop w:val="0"/>
      <w:marBottom w:val="0"/>
      <w:divBdr>
        <w:top w:val="none" w:sz="0" w:space="0" w:color="auto"/>
        <w:left w:val="none" w:sz="0" w:space="0" w:color="auto"/>
        <w:bottom w:val="none" w:sz="0" w:space="0" w:color="auto"/>
        <w:right w:val="none" w:sz="0" w:space="0" w:color="auto"/>
      </w:divBdr>
    </w:div>
    <w:div w:id="1488983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hyperlink" Target="https://doi.org/10.1038/nature08932"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doi.org/10.1038/s41598-018-31902-8"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arxiv.org/abs/1806.0459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arxiv.org/abs/cond-mat/0106565v2"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i.org/10.1007/978-3-642-21286-4_10"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doi.org/10.1007/s00453-015-9991-z"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arxiv.org/abs/1910.11341v3"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50CF3D-91FF-4DE5-A0D7-B06086464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Pages>15</Pages>
  <Words>1948</Words>
  <Characters>11110</Characters>
  <Application>Microsoft Office Word</Application>
  <DocSecurity>0</DocSecurity>
  <Lines>92</Lines>
  <Paragraphs>26</Paragraphs>
  <ScaleCrop>false</ScaleCrop>
  <HeadingPairs>
    <vt:vector size="6" baseType="variant">
      <vt:variant>
        <vt:lpstr>Название</vt:lpstr>
      </vt:variant>
      <vt:variant>
        <vt:i4>1</vt:i4>
      </vt:variant>
      <vt:variant>
        <vt:lpstr>Title</vt:lpstr>
      </vt:variant>
      <vt:variant>
        <vt:i4>1</vt:i4>
      </vt:variant>
      <vt:variant>
        <vt:lpstr>Headings</vt:lpstr>
      </vt:variant>
      <vt:variant>
        <vt:i4>22</vt:i4>
      </vt:variant>
    </vt:vector>
  </HeadingPairs>
  <TitlesOfParts>
    <vt:vector size="24" baseType="lpstr">
      <vt:lpstr/>
      <vt:lpstr/>
      <vt:lpstr>Introduction</vt:lpstr>
      <vt:lpstr>Literature Review (or State of the Art)</vt:lpstr>
      <vt:lpstr>    Topic 1</vt:lpstr>
      <vt:lpstr>    Topic 2</vt:lpstr>
      <vt:lpstr>    Topic 3</vt:lpstr>
      <vt:lpstr>    Literature Review Conclusions</vt:lpstr>
      <vt:lpstr>Methods (or Computational Methodology, or Experimental)</vt:lpstr>
      <vt:lpstr>    Subsection 1</vt:lpstr>
      <vt:lpstr>    Subsection 2</vt:lpstr>
      <vt:lpstr>Results and Discussion</vt:lpstr>
      <vt:lpstr>    Subsection 1</vt:lpstr>
      <vt:lpstr>    Subsection 2</vt:lpstr>
      <vt:lpstr>    Subsection 3</vt:lpstr>
      <vt:lpstr>    Discussion</vt:lpstr>
      <vt:lpstr>Conclusions</vt:lpstr>
      <vt:lpstr>Innovations (optional)</vt:lpstr>
      <vt:lpstr>Author Contribution</vt:lpstr>
      <vt:lpstr>Publications (optional)</vt:lpstr>
      <vt:lpstr>Acknowledgements</vt:lpstr>
      <vt:lpstr>Abbreviations (optional) </vt:lpstr>
      <vt:lpstr>References (or Bibliography)</vt:lpstr>
      <vt:lpstr>Appendix (or Supporting Information, or Supplementary Information)</vt:lpstr>
    </vt:vector>
  </TitlesOfParts>
  <Company/>
  <LinksUpToDate>false</LinksUpToDate>
  <CharactersWithSpaces>13032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AZ</dc:creator>
  <cp:lastModifiedBy>Artem Vergazov</cp:lastModifiedBy>
  <cp:revision>201</cp:revision>
  <cp:lastPrinted>2022-12-16T15:51:00Z</cp:lastPrinted>
  <dcterms:created xsi:type="dcterms:W3CDTF">2022-02-10T08:05:00Z</dcterms:created>
  <dcterms:modified xsi:type="dcterms:W3CDTF">2023-04-21T17:45:00Z</dcterms:modified>
</cp:coreProperties>
</file>