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4" w:rsidRPr="001D1179" w:rsidRDefault="00F85DF4" w:rsidP="00D22A78">
      <w:pPr>
        <w:rPr>
          <w:rFonts w:ascii="Times New Roman" w:hAnsi="Times New Roman" w:cs="Times New Roman"/>
          <w:b/>
          <w:sz w:val="28"/>
          <w:szCs w:val="24"/>
        </w:rPr>
      </w:pPr>
      <w:r w:rsidRPr="001D1179">
        <w:rPr>
          <w:rFonts w:ascii="Times New Roman" w:hAnsi="Times New Roman" w:cs="Times New Roman"/>
          <w:b/>
          <w:sz w:val="28"/>
          <w:szCs w:val="24"/>
        </w:rPr>
        <w:t>УТВЕРЖДЕНО</w:t>
      </w: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B34951" w:rsidRPr="001D1179" w:rsidRDefault="0040293B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</w:t>
      </w:r>
      <w:r w:rsidRPr="0040293B">
        <w:rPr>
          <w:rFonts w:ascii="Times New Roman" w:hAnsi="Times New Roman" w:cs="Times New Roman"/>
          <w:b/>
          <w:sz w:val="32"/>
          <w:szCs w:val="24"/>
        </w:rPr>
        <w:t>рограммн</w:t>
      </w:r>
      <w:r>
        <w:rPr>
          <w:rFonts w:ascii="Times New Roman" w:hAnsi="Times New Roman" w:cs="Times New Roman"/>
          <w:b/>
          <w:sz w:val="32"/>
          <w:szCs w:val="24"/>
        </w:rPr>
        <w:t>ый</w:t>
      </w:r>
      <w:r w:rsidRPr="0040293B">
        <w:rPr>
          <w:rFonts w:ascii="Times New Roman" w:hAnsi="Times New Roman" w:cs="Times New Roman"/>
          <w:b/>
          <w:sz w:val="32"/>
          <w:szCs w:val="24"/>
        </w:rPr>
        <w:t xml:space="preserve"> комплекс для управления человекоподобным роботом на платформе </w:t>
      </w:r>
      <w:proofErr w:type="spellStart"/>
      <w:r w:rsidRPr="0040293B">
        <w:rPr>
          <w:rFonts w:ascii="Times New Roman" w:hAnsi="Times New Roman" w:cs="Times New Roman"/>
          <w:b/>
          <w:sz w:val="32"/>
          <w:szCs w:val="24"/>
          <w:lang w:val="en-US"/>
        </w:rPr>
        <w:t>Arduino</w:t>
      </w:r>
      <w:proofErr w:type="spellEnd"/>
      <w:r w:rsidRPr="0040293B">
        <w:rPr>
          <w:rFonts w:ascii="Times New Roman" w:hAnsi="Times New Roman" w:cs="Times New Roman"/>
          <w:b/>
          <w:sz w:val="32"/>
          <w:szCs w:val="24"/>
        </w:rPr>
        <w:t>.</w:t>
      </w:r>
    </w:p>
    <w:p w:rsidR="00F85DF4" w:rsidRPr="001D1179" w:rsidRDefault="00F85DF4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Руководство программиста</w:t>
      </w:r>
    </w:p>
    <w:p w:rsidR="00AA0B9D" w:rsidRPr="001D1179" w:rsidRDefault="00AA0B9D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КАДКОУКТ</w:t>
      </w:r>
    </w:p>
    <w:p w:rsidR="00F85DF4" w:rsidRPr="001D1179" w:rsidRDefault="00934CCB" w:rsidP="00F85DF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11</w:t>
      </w:r>
      <w:r w:rsidR="00F85DF4" w:rsidRPr="001D1179">
        <w:rPr>
          <w:rFonts w:ascii="Times New Roman" w:hAnsi="Times New Roman" w:cs="Times New Roman"/>
          <w:b/>
          <w:sz w:val="32"/>
          <w:szCs w:val="24"/>
        </w:rPr>
        <w:t xml:space="preserve"> листов</w:t>
      </w: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1D1179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Pr="00532101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21FA" w:rsidRPr="001D1179" w:rsidRDefault="00173C3A" w:rsidP="00F85DF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2023</w:t>
      </w:r>
    </w:p>
    <w:p w:rsidR="00D82F9E" w:rsidRDefault="00D82F9E" w:rsidP="00DE21FA">
      <w:pPr>
        <w:rPr>
          <w:rFonts w:ascii="Times New Roman" w:hAnsi="Times New Roman" w:cs="Times New Roman"/>
          <w:sz w:val="24"/>
          <w:szCs w:val="24"/>
        </w:rPr>
        <w:sectPr w:rsidR="00D82F9E" w:rsidSect="00CC2E6E">
          <w:headerReference w:type="even" r:id="rId8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</w:p>
    <w:p w:rsidR="00DE21FA" w:rsidRPr="00035FE6" w:rsidRDefault="00DE21FA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lastRenderedPageBreak/>
        <w:t>АННОТАЦИЯ</w:t>
      </w:r>
    </w:p>
    <w:p w:rsidR="00DE21FA" w:rsidRPr="00035FE6" w:rsidRDefault="00DE21FA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ab/>
        <w:t xml:space="preserve">В данном программном документе приводится руководство программиста для настройки и использования </w:t>
      </w:r>
      <w:r w:rsidR="00700763" w:rsidRPr="00035FE6">
        <w:rPr>
          <w:rFonts w:ascii="Times New Roman" w:hAnsi="Times New Roman" w:cs="Times New Roman"/>
          <w:sz w:val="28"/>
          <w:szCs w:val="24"/>
        </w:rPr>
        <w:t xml:space="preserve">программного комплекса для управления человекоподобным роботом на платформе </w:t>
      </w:r>
      <w:proofErr w:type="spellStart"/>
      <w:r w:rsidR="00700763" w:rsidRPr="00035FE6">
        <w:rPr>
          <w:rFonts w:ascii="Times New Roman" w:hAnsi="Times New Roman" w:cs="Times New Roman"/>
          <w:sz w:val="28"/>
          <w:szCs w:val="24"/>
          <w:lang w:val="en-US"/>
        </w:rPr>
        <w:t>Arduino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>.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035FE6">
        <w:rPr>
          <w:rFonts w:ascii="Times New Roman" w:hAnsi="Times New Roman" w:cs="Times New Roman"/>
          <w:sz w:val="28"/>
          <w:szCs w:val="24"/>
        </w:rPr>
        <w:t>самовосстанавливаемости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 xml:space="preserve"> программы и т.п.). 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:rsidR="00DE21FA" w:rsidRPr="00035FE6" w:rsidRDefault="00DE21FA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Программа будет использовать </w:t>
      </w:r>
      <w:proofErr w:type="spellStart"/>
      <w:r w:rsidR="00700763" w:rsidRPr="00035FE6">
        <w:rPr>
          <w:rFonts w:ascii="Times New Roman" w:hAnsi="Times New Roman" w:cs="Times New Roman"/>
          <w:sz w:val="28"/>
          <w:szCs w:val="24"/>
          <w:lang w:val="en-US"/>
        </w:rPr>
        <w:t>NoSQL</w:t>
      </w:r>
      <w:proofErr w:type="spellEnd"/>
      <w:r w:rsidR="00700763" w:rsidRPr="00035FE6">
        <w:rPr>
          <w:rFonts w:ascii="Times New Roman" w:hAnsi="Times New Roman" w:cs="Times New Roman"/>
          <w:sz w:val="28"/>
          <w:szCs w:val="24"/>
        </w:rPr>
        <w:t xml:space="preserve"> базу данных</w:t>
      </w:r>
      <w:r w:rsidRPr="00035FE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DE21FA" w:rsidRPr="00035FE6" w:rsidRDefault="00700763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Язык программирования – </w:t>
      </w:r>
      <w:r w:rsidRPr="00035FE6">
        <w:rPr>
          <w:rFonts w:ascii="Times New Roman" w:hAnsi="Times New Roman" w:cs="Times New Roman"/>
          <w:sz w:val="28"/>
          <w:szCs w:val="24"/>
          <w:lang w:val="en-US"/>
        </w:rPr>
        <w:t>Qt</w:t>
      </w:r>
      <w:r w:rsidR="00DE21FA" w:rsidRPr="00035FE6">
        <w:rPr>
          <w:rFonts w:ascii="Times New Roman" w:hAnsi="Times New Roman" w:cs="Times New Roman"/>
          <w:sz w:val="28"/>
          <w:szCs w:val="24"/>
        </w:rPr>
        <w:t xml:space="preserve"> C</w:t>
      </w:r>
      <w:r w:rsidRPr="00035FE6">
        <w:rPr>
          <w:rFonts w:ascii="Times New Roman" w:hAnsi="Times New Roman" w:cs="Times New Roman"/>
          <w:sz w:val="28"/>
          <w:szCs w:val="24"/>
        </w:rPr>
        <w:t>++</w:t>
      </w:r>
      <w:r w:rsidR="00DE21FA" w:rsidRPr="00035FE6">
        <w:rPr>
          <w:rFonts w:ascii="Times New Roman" w:hAnsi="Times New Roman" w:cs="Times New Roman"/>
          <w:sz w:val="28"/>
          <w:szCs w:val="24"/>
        </w:rPr>
        <w:t>.</w:t>
      </w:r>
    </w:p>
    <w:p w:rsidR="00DE21FA" w:rsidRPr="00035FE6" w:rsidRDefault="00DE21FA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Инструментальная среда – </w:t>
      </w:r>
      <w:r w:rsidR="00700763" w:rsidRPr="00035FE6">
        <w:rPr>
          <w:rFonts w:ascii="Times New Roman" w:hAnsi="Times New Roman" w:cs="Times New Roman"/>
          <w:sz w:val="28"/>
          <w:szCs w:val="24"/>
          <w:lang w:val="en-US"/>
        </w:rPr>
        <w:t>Qt</w:t>
      </w:r>
      <w:r w:rsidR="00700763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700763" w:rsidRPr="00035FE6">
        <w:rPr>
          <w:rFonts w:ascii="Times New Roman" w:hAnsi="Times New Roman" w:cs="Times New Roman"/>
          <w:sz w:val="28"/>
          <w:szCs w:val="24"/>
          <w:lang w:val="en-US"/>
        </w:rPr>
        <w:t>Creator</w:t>
      </w:r>
      <w:r w:rsidRPr="00035FE6">
        <w:rPr>
          <w:rFonts w:ascii="Times New Roman" w:hAnsi="Times New Roman" w:cs="Times New Roman"/>
          <w:sz w:val="28"/>
          <w:szCs w:val="24"/>
        </w:rPr>
        <w:t>.</w:t>
      </w:r>
    </w:p>
    <w:p w:rsidR="00DE21FA" w:rsidRPr="00035FE6" w:rsidRDefault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79694887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05FDA" w:rsidRPr="00035FE6" w:rsidRDefault="003215F3" w:rsidP="003215F3">
          <w:pPr>
            <w:pStyle w:val="ae"/>
            <w:numPr>
              <w:ilvl w:val="0"/>
              <w:numId w:val="0"/>
            </w:numPr>
            <w:rPr>
              <w:sz w:val="28"/>
              <w:szCs w:val="28"/>
            </w:rPr>
          </w:pPr>
          <w:r w:rsidRPr="00035FE6">
            <w:rPr>
              <w:sz w:val="28"/>
              <w:szCs w:val="28"/>
            </w:rPr>
            <w:t>СОДЕРЖАНИЕ</w:t>
          </w:r>
        </w:p>
        <w:p w:rsidR="003215F3" w:rsidRPr="00035FE6" w:rsidRDefault="003215F3" w:rsidP="003215F3">
          <w:pPr>
            <w:jc w:val="right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 w:rsidRPr="00035FE6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>стр.</w:t>
          </w:r>
        </w:p>
        <w:p w:rsidR="0004595A" w:rsidRPr="00035FE6" w:rsidRDefault="00697D9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7D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05FDA" w:rsidRPr="00035F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7D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067874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_Toc121067874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5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НАЗНАЧЕНИЕ И УСЛОВИЕ ПРИМЕНЕНИЕ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_Toc121067875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6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Назначение и функции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_Toc121067876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7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_Toc121067877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8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Объем оперативной памяти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_Toc121067878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9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периферийных устройств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_Toc121067879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0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1.2.3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параметрам периферийных устройств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_Toc121067880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1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1.2.4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_Toc121067881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2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_Toc121067882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3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_Toc121067883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4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Конфигурация программного обеспечения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_Toc121067884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5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Набор подсистем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_Toc121067885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6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2.1.3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База данных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_Toc121067886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7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_Toc121067887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8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подсистемы подключения к тарифному плану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_Toc121067888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9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подсистемы установки оборудования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_Toc121067889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0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2.2.3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подсистемы сервисного обслуживания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_Toc121067890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1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2.2.4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подсистемы отчетности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_Toc121067891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2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ОБРАЩЕНИЕ К ПРОГРАММЕ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_Toc121067892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3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процедур вызова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_Toc121067893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4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Способы передачи и управления данными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_Toc121067894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5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ВХОДНЫЕ И ВЫХОДНЫЕ ДАННЫЕ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_Toc121067895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6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Организация используемой входной информации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_Toc121067896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7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Организация используемой выходной информации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_Toc121067897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697D9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8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СООБЩЕНИЯ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_Toc121067898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5FDA" w:rsidRPr="00BE35E1" w:rsidRDefault="00697D92">
          <w:pPr>
            <w:rPr>
              <w:rFonts w:ascii="Times New Roman" w:hAnsi="Times New Roman" w:cs="Times New Roman"/>
              <w:sz w:val="24"/>
              <w:szCs w:val="24"/>
            </w:rPr>
          </w:pPr>
          <w:r w:rsidRPr="00035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5FDA" w:rsidRPr="00BE35E1" w:rsidRDefault="00DF771E" w:rsidP="00405FDA">
      <w:pPr>
        <w:pStyle w:val="1"/>
        <w:numPr>
          <w:ilvl w:val="0"/>
          <w:numId w:val="0"/>
        </w:numPr>
        <w:ind w:left="1416"/>
        <w:jc w:val="both"/>
        <w:rPr>
          <w:sz w:val="28"/>
        </w:rPr>
      </w:pPr>
      <w:r w:rsidRPr="00BE35E1">
        <w:rPr>
          <w:sz w:val="28"/>
        </w:rPr>
        <w:br w:type="page"/>
      </w:r>
    </w:p>
    <w:p w:rsidR="00EA730C" w:rsidRDefault="00EA730C" w:rsidP="00FE5406">
      <w:pPr>
        <w:pStyle w:val="1"/>
        <w:numPr>
          <w:ilvl w:val="0"/>
          <w:numId w:val="0"/>
        </w:numPr>
        <w:sectPr w:rsidR="00EA730C" w:rsidSect="00D82F9E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  <w:bookmarkStart w:id="0" w:name="_Toc121067874"/>
    </w:p>
    <w:p w:rsidR="00BB515C" w:rsidRPr="00035FE6" w:rsidRDefault="00BB515C" w:rsidP="00405FDA">
      <w:pPr>
        <w:pStyle w:val="1"/>
        <w:rPr>
          <w:sz w:val="28"/>
        </w:rPr>
      </w:pPr>
      <w:bookmarkStart w:id="1" w:name="_Toc121067875"/>
      <w:bookmarkEnd w:id="0"/>
      <w:r w:rsidRPr="00035FE6">
        <w:rPr>
          <w:sz w:val="28"/>
        </w:rPr>
        <w:lastRenderedPageBreak/>
        <w:t>НАЗНАЧЕНИЕ И УСЛОВИЕ ПРИМЕНЕНИЕ ПРОГРАММЫ</w:t>
      </w:r>
      <w:bookmarkEnd w:id="1"/>
    </w:p>
    <w:p w:rsidR="00BB515C" w:rsidRPr="00035FE6" w:rsidRDefault="00BB515C" w:rsidP="00BB515C">
      <w:pPr>
        <w:pStyle w:val="2"/>
        <w:rPr>
          <w:sz w:val="28"/>
        </w:rPr>
      </w:pPr>
      <w:bookmarkStart w:id="2" w:name="_Toc121067876"/>
      <w:r w:rsidRPr="00035FE6">
        <w:rPr>
          <w:sz w:val="28"/>
        </w:rPr>
        <w:t>Назначение и функции программы</w:t>
      </w:r>
      <w:bookmarkEnd w:id="2"/>
    </w:p>
    <w:p w:rsidR="00AF1C73" w:rsidRPr="00035FE6" w:rsidRDefault="00AF1C73" w:rsidP="00AF1C73">
      <w:pPr>
        <w:spacing w:before="240"/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>Функциональным назначением системы является автоматизация процессов</w:t>
      </w:r>
      <w:r w:rsidR="00D06125" w:rsidRPr="00035FE6">
        <w:rPr>
          <w:rFonts w:ascii="Times New Roman" w:hAnsi="Times New Roman" w:cs="Times New Roman"/>
          <w:bCs/>
          <w:sz w:val="28"/>
          <w:szCs w:val="24"/>
        </w:rPr>
        <w:t>:</w:t>
      </w:r>
    </w:p>
    <w:p w:rsidR="00BB0BA0" w:rsidRPr="00035FE6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3" w:name="_Toc121067877"/>
      <w:r w:rsidRPr="00035FE6">
        <w:rPr>
          <w:rFonts w:ascii="Times New Roman" w:hAnsi="Times New Roman" w:cs="Times New Roman"/>
          <w:sz w:val="28"/>
        </w:rPr>
        <w:t>Всем</w:t>
      </w:r>
      <w:r w:rsidRPr="00035FE6">
        <w:rPr>
          <w:rFonts w:ascii="Times New Roman" w:hAnsi="Times New Roman" w:cs="Times New Roman"/>
          <w:sz w:val="28"/>
          <w:lang w:val="en-US"/>
        </w:rPr>
        <w:t xml:space="preserve"> </w:t>
      </w:r>
      <w:r w:rsidRPr="00035FE6">
        <w:rPr>
          <w:rFonts w:ascii="Times New Roman" w:hAnsi="Times New Roman" w:cs="Times New Roman"/>
          <w:sz w:val="28"/>
        </w:rPr>
        <w:t>пользователям:</w:t>
      </w:r>
    </w:p>
    <w:p w:rsidR="00BB0BA0" w:rsidRPr="00035FE6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Выбор модели робота в зависимости от количества сервоприводов</w:t>
      </w:r>
    </w:p>
    <w:p w:rsidR="00BB0BA0" w:rsidRPr="00035FE6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Настройка подключения робота к компьютеру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 xml:space="preserve">Выбор </w:t>
      </w:r>
      <w:r w:rsidRPr="00035FE6">
        <w:rPr>
          <w:rFonts w:ascii="Times New Roman" w:hAnsi="Times New Roman" w:cs="Times New Roman"/>
          <w:sz w:val="28"/>
          <w:lang w:val="en-US"/>
        </w:rPr>
        <w:t>COM</w:t>
      </w:r>
      <w:r w:rsidRPr="00035FE6">
        <w:rPr>
          <w:rFonts w:ascii="Times New Roman" w:hAnsi="Times New Roman" w:cs="Times New Roman"/>
          <w:sz w:val="28"/>
        </w:rPr>
        <w:t>-порта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Выбор скорости передачи данных,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 xml:space="preserve">Открытие и закрытие передачи в </w:t>
      </w:r>
      <w:r w:rsidRPr="00035FE6">
        <w:rPr>
          <w:rFonts w:ascii="Times New Roman" w:hAnsi="Times New Roman" w:cs="Times New Roman"/>
          <w:sz w:val="28"/>
          <w:lang w:val="en-US"/>
        </w:rPr>
        <w:t>COM</w:t>
      </w:r>
      <w:r w:rsidRPr="00035FE6">
        <w:rPr>
          <w:rFonts w:ascii="Times New Roman" w:hAnsi="Times New Roman" w:cs="Times New Roman"/>
          <w:sz w:val="28"/>
        </w:rPr>
        <w:t>-порт</w:t>
      </w:r>
    </w:p>
    <w:p w:rsidR="00BB0BA0" w:rsidRPr="00035FE6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Настройка положений сервоприводов</w:t>
      </w:r>
      <w:r w:rsidRPr="00035FE6">
        <w:rPr>
          <w:rFonts w:ascii="Times New Roman" w:hAnsi="Times New Roman" w:cs="Times New Roman"/>
          <w:sz w:val="28"/>
          <w:lang w:val="en-US"/>
        </w:rPr>
        <w:t>: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 xml:space="preserve">Через изменение положения </w:t>
      </w:r>
      <w:proofErr w:type="spellStart"/>
      <w:r w:rsidRPr="00035FE6">
        <w:rPr>
          <w:rFonts w:ascii="Times New Roman" w:hAnsi="Times New Roman" w:cs="Times New Roman"/>
          <w:sz w:val="28"/>
        </w:rPr>
        <w:t>слайдеров</w:t>
      </w:r>
      <w:proofErr w:type="spellEnd"/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 xml:space="preserve">Через задание числового значения 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Через открытие файла с массивом положений сервоприводов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Через функциональные кнопки</w:t>
      </w:r>
    </w:p>
    <w:p w:rsidR="00BB0BA0" w:rsidRPr="00035FE6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Сохранение массива поз в текстовом файле.</w:t>
      </w:r>
    </w:p>
    <w:p w:rsidR="00BB0BA0" w:rsidRPr="00035FE6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Ученику:</w:t>
      </w:r>
    </w:p>
    <w:p w:rsidR="00BB0BA0" w:rsidRPr="00035FE6" w:rsidRDefault="00BB0BA0" w:rsidP="00BB0BA0">
      <w:pPr>
        <w:pStyle w:val="a0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Отправка файла с массивом положений сервоприводов на сервер для проверки преподавателем</w:t>
      </w:r>
    </w:p>
    <w:p w:rsidR="00BB0BA0" w:rsidRPr="00035FE6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Преподавателю:</w:t>
      </w:r>
    </w:p>
    <w:p w:rsidR="00BB0BA0" w:rsidRPr="00035FE6" w:rsidRDefault="00BB0BA0" w:rsidP="00BB0BA0">
      <w:pPr>
        <w:pStyle w:val="a0"/>
        <w:numPr>
          <w:ilvl w:val="0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Скачивание файлов с массивами положений сервоприводов с сервера и использование в программе</w:t>
      </w:r>
    </w:p>
    <w:p w:rsidR="00A94D98" w:rsidRPr="00035FE6" w:rsidRDefault="00BB515C" w:rsidP="00AA74C2">
      <w:pPr>
        <w:pStyle w:val="2"/>
        <w:spacing w:after="0"/>
        <w:rPr>
          <w:sz w:val="28"/>
        </w:rPr>
      </w:pPr>
      <w:r w:rsidRPr="00035FE6">
        <w:rPr>
          <w:sz w:val="28"/>
        </w:rPr>
        <w:t>Условия выполнения программы</w:t>
      </w:r>
      <w:bookmarkEnd w:id="3"/>
    </w:p>
    <w:p w:rsidR="00DF771E" w:rsidRPr="00035FE6" w:rsidRDefault="00BB515C" w:rsidP="00A94D98">
      <w:pPr>
        <w:pStyle w:val="3"/>
        <w:rPr>
          <w:sz w:val="28"/>
        </w:rPr>
      </w:pPr>
      <w:bookmarkStart w:id="4" w:name="_Toc121067878"/>
      <w:r w:rsidRPr="00035FE6">
        <w:rPr>
          <w:sz w:val="28"/>
        </w:rPr>
        <w:t>Объем оперативной памяти</w:t>
      </w:r>
      <w:bookmarkEnd w:id="4"/>
    </w:p>
    <w:p w:rsidR="00A94D98" w:rsidRPr="00035FE6" w:rsidRDefault="00DB4983" w:rsidP="00FB16FC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Для выполнения своих функций, программе «</w:t>
      </w:r>
      <w:proofErr w:type="spellStart"/>
      <w:r w:rsidR="00BB0BA0" w:rsidRPr="00035FE6">
        <w:rPr>
          <w:rFonts w:ascii="Times New Roman" w:hAnsi="Times New Roman" w:cs="Times New Roman"/>
          <w:sz w:val="28"/>
          <w:szCs w:val="24"/>
          <w:lang w:val="en-US"/>
        </w:rPr>
        <w:t>RobotController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035FE6">
        <w:rPr>
          <w:rFonts w:ascii="Times New Roman" w:hAnsi="Times New Roman" w:cs="Times New Roman"/>
          <w:sz w:val="28"/>
          <w:szCs w:val="24"/>
        </w:rPr>
        <w:t>exe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 xml:space="preserve">» </w:t>
      </w:r>
      <w:r w:rsidR="007C534A" w:rsidRPr="00035FE6">
        <w:rPr>
          <w:rFonts w:ascii="Times New Roman" w:hAnsi="Times New Roman" w:cs="Times New Roman"/>
          <w:sz w:val="28"/>
          <w:szCs w:val="24"/>
        </w:rPr>
        <w:t>необходимо</w:t>
      </w:r>
      <w:r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BB0BA0" w:rsidRPr="00035FE6">
        <w:rPr>
          <w:rFonts w:ascii="Times New Roman" w:hAnsi="Times New Roman" w:cs="Times New Roman"/>
          <w:sz w:val="28"/>
          <w:szCs w:val="24"/>
        </w:rPr>
        <w:t>50</w:t>
      </w:r>
      <w:r w:rsidR="00FB16FC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F23659" w:rsidRPr="00035FE6">
        <w:rPr>
          <w:rFonts w:ascii="Times New Roman" w:hAnsi="Times New Roman" w:cs="Times New Roman"/>
          <w:sz w:val="28"/>
          <w:szCs w:val="24"/>
        </w:rPr>
        <w:t>МБ</w:t>
      </w:r>
      <w:r w:rsidRPr="00035FE6">
        <w:rPr>
          <w:rFonts w:ascii="Times New Roman" w:hAnsi="Times New Roman" w:cs="Times New Roman"/>
          <w:sz w:val="28"/>
          <w:szCs w:val="24"/>
        </w:rPr>
        <w:t xml:space="preserve"> оперативной</w:t>
      </w:r>
      <w:r w:rsidR="00AF2F1F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>памяти. Но, исходя из того, что для функционирования операционной системы необходимо</w:t>
      </w:r>
      <w:r w:rsidR="00FB16FC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 xml:space="preserve">минимум </w:t>
      </w:r>
      <w:r w:rsidR="00BB0BA0" w:rsidRPr="00035FE6">
        <w:rPr>
          <w:rFonts w:ascii="Times New Roman" w:hAnsi="Times New Roman" w:cs="Times New Roman"/>
          <w:sz w:val="28"/>
          <w:szCs w:val="24"/>
        </w:rPr>
        <w:t>4Гб</w:t>
      </w:r>
      <w:r w:rsidR="00F23659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>оперативной памяти, то рекомендуется использовать программу «</w:t>
      </w:r>
      <w:proofErr w:type="spellStart"/>
      <w:r w:rsidR="00BB0BA0" w:rsidRPr="00035FE6">
        <w:rPr>
          <w:rFonts w:ascii="Times New Roman" w:hAnsi="Times New Roman" w:cs="Times New Roman"/>
          <w:sz w:val="28"/>
          <w:szCs w:val="24"/>
          <w:lang w:val="en-US"/>
        </w:rPr>
        <w:t>RobotController</w:t>
      </w:r>
      <w:proofErr w:type="spellEnd"/>
      <w:r w:rsidR="007D3E2D" w:rsidRPr="00035FE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7D3E2D" w:rsidRPr="00035FE6">
        <w:rPr>
          <w:rFonts w:ascii="Times New Roman" w:hAnsi="Times New Roman" w:cs="Times New Roman"/>
          <w:sz w:val="28"/>
          <w:szCs w:val="24"/>
        </w:rPr>
        <w:t>exe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>» на</w:t>
      </w:r>
      <w:r w:rsidR="00FB16FC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>ПК, имеющем ОЗУ более</w:t>
      </w:r>
      <w:r w:rsidR="003415A1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BB0BA0" w:rsidRPr="00035FE6">
        <w:rPr>
          <w:rFonts w:ascii="Times New Roman" w:hAnsi="Times New Roman" w:cs="Times New Roman"/>
          <w:sz w:val="28"/>
          <w:szCs w:val="24"/>
        </w:rPr>
        <w:t>4Гб</w:t>
      </w:r>
      <w:r w:rsidRPr="00035FE6">
        <w:rPr>
          <w:rFonts w:ascii="Times New Roman" w:hAnsi="Times New Roman" w:cs="Times New Roman"/>
          <w:sz w:val="28"/>
          <w:szCs w:val="24"/>
        </w:rPr>
        <w:t>.</w:t>
      </w:r>
    </w:p>
    <w:p w:rsidR="003415A1" w:rsidRPr="00035FE6" w:rsidRDefault="00791F2C" w:rsidP="000F47F3">
      <w:pPr>
        <w:pStyle w:val="3"/>
        <w:rPr>
          <w:sz w:val="28"/>
        </w:rPr>
      </w:pPr>
      <w:bookmarkStart w:id="5" w:name="_Toc121067879"/>
      <w:r w:rsidRPr="00035FE6">
        <w:rPr>
          <w:sz w:val="28"/>
        </w:rPr>
        <w:t>Требования к составу периферийных устройств</w:t>
      </w:r>
      <w:bookmarkEnd w:id="5"/>
    </w:p>
    <w:p w:rsidR="000F47F3" w:rsidRPr="00035FE6" w:rsidRDefault="003636CE" w:rsidP="003636CE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035FE6">
        <w:rPr>
          <w:rFonts w:ascii="Times New Roman" w:hAnsi="Times New Roman" w:cs="Times New Roman"/>
          <w:sz w:val="28"/>
          <w:szCs w:val="24"/>
        </w:rPr>
        <w:lastRenderedPageBreak/>
        <w:t>Компьюютерная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 xml:space="preserve"> мышь.</w:t>
      </w:r>
    </w:p>
    <w:p w:rsidR="003636CE" w:rsidRPr="00035FE6" w:rsidRDefault="003636CE" w:rsidP="003636CE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Клавиатура</w:t>
      </w:r>
    </w:p>
    <w:p w:rsidR="000868AB" w:rsidRPr="00035FE6" w:rsidRDefault="00F7491F" w:rsidP="00F7491F">
      <w:pPr>
        <w:pStyle w:val="3"/>
        <w:rPr>
          <w:sz w:val="28"/>
        </w:rPr>
      </w:pPr>
      <w:bookmarkStart w:id="6" w:name="_Toc121067880"/>
      <w:r w:rsidRPr="00035FE6">
        <w:rPr>
          <w:sz w:val="28"/>
        </w:rPr>
        <w:t>Требования к параметрам периферийных устройств</w:t>
      </w:r>
      <w:bookmarkEnd w:id="6"/>
    </w:p>
    <w:p w:rsidR="00F7491F" w:rsidRPr="00035FE6" w:rsidRDefault="00F7491F" w:rsidP="00681213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Никаких требований к параметрам периферийных устройств, программа «</w:t>
      </w:r>
      <w:proofErr w:type="spellStart"/>
      <w:r w:rsidR="00202994" w:rsidRPr="00035FE6">
        <w:rPr>
          <w:rFonts w:ascii="Times New Roman" w:hAnsi="Times New Roman" w:cs="Times New Roman"/>
          <w:sz w:val="28"/>
          <w:szCs w:val="24"/>
          <w:lang w:val="en-US"/>
        </w:rPr>
        <w:t>RobotController</w:t>
      </w:r>
      <w:proofErr w:type="spellEnd"/>
      <w:r w:rsidR="007D3E2D" w:rsidRPr="00035FE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7D3E2D" w:rsidRPr="00035FE6">
        <w:rPr>
          <w:rFonts w:ascii="Times New Roman" w:hAnsi="Times New Roman" w:cs="Times New Roman"/>
          <w:sz w:val="28"/>
          <w:szCs w:val="24"/>
        </w:rPr>
        <w:t>exe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>»</w:t>
      </w:r>
      <w:r w:rsidR="00681213" w:rsidRPr="00035FE6">
        <w:rPr>
          <w:rFonts w:ascii="Times New Roman" w:hAnsi="Times New Roman" w:cs="Times New Roman"/>
          <w:sz w:val="28"/>
          <w:szCs w:val="24"/>
        </w:rPr>
        <w:t xml:space="preserve"> не предъявляет.</w:t>
      </w:r>
    </w:p>
    <w:p w:rsidR="00172F28" w:rsidRPr="00035FE6" w:rsidRDefault="00172F28" w:rsidP="00172F28">
      <w:pPr>
        <w:pStyle w:val="3"/>
        <w:rPr>
          <w:sz w:val="28"/>
        </w:rPr>
      </w:pPr>
      <w:bookmarkStart w:id="7" w:name="_Toc121067881"/>
      <w:r w:rsidRPr="00035FE6">
        <w:rPr>
          <w:sz w:val="28"/>
        </w:rPr>
        <w:t>Требования к программному обеспечению</w:t>
      </w:r>
      <w:bookmarkEnd w:id="7"/>
    </w:p>
    <w:p w:rsidR="00172F28" w:rsidRPr="00035FE6" w:rsidRDefault="00505450" w:rsidP="00505450">
      <w:pPr>
        <w:ind w:left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Операционная система </w:t>
      </w:r>
      <w:proofErr w:type="spellStart"/>
      <w:r w:rsidR="00132026" w:rsidRPr="00035FE6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="00BE246C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202994" w:rsidRPr="00035FE6">
        <w:rPr>
          <w:rFonts w:ascii="Times New Roman" w:hAnsi="Times New Roman" w:cs="Times New Roman"/>
          <w:sz w:val="28"/>
          <w:szCs w:val="24"/>
        </w:rPr>
        <w:t>7</w:t>
      </w:r>
      <w:r w:rsidR="00132026" w:rsidRPr="00035FE6">
        <w:rPr>
          <w:rFonts w:ascii="Times New Roman" w:hAnsi="Times New Roman" w:cs="Times New Roman"/>
          <w:sz w:val="28"/>
          <w:szCs w:val="24"/>
        </w:rPr>
        <w:t xml:space="preserve"> и выше.</w:t>
      </w:r>
    </w:p>
    <w:p w:rsidR="00A858C5" w:rsidRPr="00035FE6" w:rsidRDefault="00A858C5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br w:type="page"/>
      </w:r>
    </w:p>
    <w:p w:rsidR="00A94D98" w:rsidRPr="00035FE6" w:rsidRDefault="00405FDA" w:rsidP="00405FDA">
      <w:pPr>
        <w:pStyle w:val="1"/>
        <w:rPr>
          <w:sz w:val="28"/>
        </w:rPr>
      </w:pPr>
      <w:bookmarkStart w:id="8" w:name="_Toc121067882"/>
      <w:r w:rsidRPr="00035FE6">
        <w:rPr>
          <w:sz w:val="28"/>
        </w:rPr>
        <w:lastRenderedPageBreak/>
        <w:t>ХАРАКТЕРИСТИКА ПРОГРАММЫ</w:t>
      </w:r>
      <w:bookmarkEnd w:id="8"/>
    </w:p>
    <w:p w:rsidR="00405FDA" w:rsidRPr="00035FE6" w:rsidRDefault="00D13063" w:rsidP="00405FDA">
      <w:pPr>
        <w:pStyle w:val="2"/>
        <w:rPr>
          <w:sz w:val="28"/>
        </w:rPr>
      </w:pPr>
      <w:bookmarkStart w:id="9" w:name="_Toc121067883"/>
      <w:r w:rsidRPr="00035FE6">
        <w:rPr>
          <w:sz w:val="28"/>
        </w:rPr>
        <w:t>Структура программы</w:t>
      </w:r>
      <w:bookmarkEnd w:id="9"/>
    </w:p>
    <w:p w:rsidR="00D13063" w:rsidRPr="00035FE6" w:rsidRDefault="00E2337C" w:rsidP="00E2337C">
      <w:pPr>
        <w:pStyle w:val="3"/>
        <w:rPr>
          <w:sz w:val="28"/>
        </w:rPr>
      </w:pPr>
      <w:bookmarkStart w:id="10" w:name="_Toc121067884"/>
      <w:r w:rsidRPr="00035FE6">
        <w:rPr>
          <w:sz w:val="28"/>
        </w:rPr>
        <w:t>К</w:t>
      </w:r>
      <w:r w:rsidR="00D13063" w:rsidRPr="00035FE6">
        <w:rPr>
          <w:sz w:val="28"/>
        </w:rPr>
        <w:t xml:space="preserve">онфигурация </w:t>
      </w:r>
      <w:r w:rsidRPr="00035FE6">
        <w:rPr>
          <w:sz w:val="28"/>
        </w:rPr>
        <w:t>программного обеспечения</w:t>
      </w:r>
      <w:bookmarkEnd w:id="10"/>
    </w:p>
    <w:p w:rsidR="003337C3" w:rsidRPr="00035FE6" w:rsidRDefault="003337C3" w:rsidP="003337C3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Диаграмма компонентов:</w:t>
      </w:r>
    </w:p>
    <w:p w:rsidR="00E2337C" w:rsidRPr="00035FE6" w:rsidRDefault="00343BBE" w:rsidP="00E2337C">
      <w:pPr>
        <w:rPr>
          <w:rFonts w:ascii="Times New Roman" w:hAnsi="Times New Roman" w:cs="Times New Roman"/>
          <w:sz w:val="28"/>
          <w:szCs w:val="24"/>
        </w:rPr>
      </w:pPr>
      <w:r w:rsidRPr="00697D92">
        <w:rPr>
          <w:rFonts w:ascii="Times New Roman" w:hAnsi="Times New Roman" w:cs="Times New Roman"/>
          <w:noProof/>
          <w:sz w:val="28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5pt;height:214.75pt">
            <v:imagedata r:id="rId11" o:title="Диаграмма компонентов"/>
          </v:shape>
        </w:pict>
      </w:r>
    </w:p>
    <w:p w:rsidR="00E2337C" w:rsidRPr="00035FE6" w:rsidRDefault="00E2337C" w:rsidP="00E2337C">
      <w:pPr>
        <w:pStyle w:val="3"/>
        <w:rPr>
          <w:sz w:val="28"/>
        </w:rPr>
      </w:pPr>
      <w:bookmarkStart w:id="11" w:name="_Toc121067885"/>
      <w:r w:rsidRPr="00035FE6">
        <w:rPr>
          <w:sz w:val="28"/>
        </w:rPr>
        <w:t>Набор подсистем</w:t>
      </w:r>
      <w:bookmarkEnd w:id="11"/>
    </w:p>
    <w:p w:rsidR="001B660B" w:rsidRPr="00035FE6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П</w:t>
      </w:r>
      <w:r w:rsidR="001B660B" w:rsidRPr="00035FE6">
        <w:rPr>
          <w:rFonts w:ascii="Times New Roman" w:hAnsi="Times New Roman" w:cs="Times New Roman"/>
          <w:sz w:val="28"/>
          <w:szCs w:val="24"/>
        </w:rPr>
        <w:t>одключение к тарифному плану</w:t>
      </w:r>
    </w:p>
    <w:p w:rsidR="00970C14" w:rsidRPr="00035FE6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Выезд и установка оборудования</w:t>
      </w:r>
    </w:p>
    <w:p w:rsidR="00970C14" w:rsidRPr="00035FE6" w:rsidRDefault="00532101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Сервисное обслуживание</w:t>
      </w:r>
    </w:p>
    <w:p w:rsidR="00970C14" w:rsidRPr="00035FE6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Предоставление отчетности в органы государственной статистики</w:t>
      </w:r>
    </w:p>
    <w:p w:rsidR="00725ACF" w:rsidRPr="00035FE6" w:rsidRDefault="00725ACF" w:rsidP="00076AF2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ED0DAF" w:rsidRPr="00035FE6" w:rsidRDefault="00ED0DAF">
      <w:pPr>
        <w:rPr>
          <w:rFonts w:ascii="Times New Roman" w:hAnsi="Times New Roman" w:cs="Times New Roman"/>
          <w:b/>
          <w:bCs/>
          <w:sz w:val="28"/>
          <w:szCs w:val="24"/>
        </w:rPr>
      </w:pPr>
      <w:bookmarkStart w:id="12" w:name="_Toc121067887"/>
      <w:r w:rsidRPr="00035FE6">
        <w:rPr>
          <w:sz w:val="24"/>
        </w:rPr>
        <w:br w:type="page"/>
      </w:r>
    </w:p>
    <w:p w:rsidR="00AC449A" w:rsidRPr="00035FE6" w:rsidRDefault="00AC449A" w:rsidP="00AC449A">
      <w:pPr>
        <w:pStyle w:val="2"/>
        <w:rPr>
          <w:sz w:val="28"/>
        </w:rPr>
      </w:pPr>
      <w:r w:rsidRPr="00035FE6">
        <w:rPr>
          <w:sz w:val="28"/>
        </w:rPr>
        <w:lastRenderedPageBreak/>
        <w:t>Описание подсистем</w:t>
      </w:r>
      <w:bookmarkEnd w:id="12"/>
    </w:p>
    <w:p w:rsidR="00AC449A" w:rsidRPr="00035FE6" w:rsidRDefault="00BB7E17" w:rsidP="00BB7E17">
      <w:pPr>
        <w:pStyle w:val="3"/>
        <w:rPr>
          <w:sz w:val="28"/>
        </w:rPr>
      </w:pPr>
      <w:bookmarkStart w:id="13" w:name="_Toc121067888"/>
      <w:r w:rsidRPr="00035FE6">
        <w:rPr>
          <w:sz w:val="28"/>
        </w:rPr>
        <w:t xml:space="preserve">Описание подсистемы </w:t>
      </w:r>
      <w:bookmarkEnd w:id="13"/>
      <w:r w:rsidR="00ED0DAF" w:rsidRPr="00035FE6">
        <w:rPr>
          <w:sz w:val="28"/>
        </w:rPr>
        <w:t xml:space="preserve">передачи данных с ПК на </w:t>
      </w:r>
      <w:proofErr w:type="spellStart"/>
      <w:r w:rsidR="00ED0DAF" w:rsidRPr="00035FE6">
        <w:rPr>
          <w:sz w:val="28"/>
        </w:rPr>
        <w:t>Arduino</w:t>
      </w:r>
      <w:proofErr w:type="spellEnd"/>
    </w:p>
    <w:p w:rsidR="00BB7E17" w:rsidRPr="00035FE6" w:rsidRDefault="00B664CA" w:rsidP="00B664CA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 xml:space="preserve">Назначение модуля передачи данных с ПК на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 xml:space="preserve"> с помощью протокола заключается в обеспечении надежной и эффективной передачи информации между компьютером и микроконтроллером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 xml:space="preserve">. Это позволяет создавать различные проекты, в которых необходимо управлять платформой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>, используя данные, полученные с компьютера.</w:t>
      </w:r>
    </w:p>
    <w:p w:rsidR="00EE5544" w:rsidRPr="00035FE6" w:rsidRDefault="00EE5544" w:rsidP="00EE5544">
      <w:pPr>
        <w:pStyle w:val="3"/>
        <w:rPr>
          <w:sz w:val="28"/>
        </w:rPr>
      </w:pPr>
      <w:bookmarkStart w:id="14" w:name="_Toc121067889"/>
      <w:r w:rsidRPr="00035FE6">
        <w:rPr>
          <w:sz w:val="28"/>
        </w:rPr>
        <w:t xml:space="preserve">Описание подсистемы </w:t>
      </w:r>
      <w:bookmarkEnd w:id="14"/>
      <w:r w:rsidR="00B664CA" w:rsidRPr="00035FE6">
        <w:rPr>
          <w:sz w:val="28"/>
        </w:rPr>
        <w:t>настройки поворотов сервоприводов.</w:t>
      </w:r>
    </w:p>
    <w:p w:rsidR="00EE5544" w:rsidRPr="00035FE6" w:rsidRDefault="00B664CA" w:rsidP="00B664CA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>Назначение алгоритма настройки поворотов сервоприводов заключается в установке определенных углов поворота для каждого из сервоприводов, используемых в системе. Это позволяет точно контролировать движение механизмов, которые управляются данными сервоприводами.</w:t>
      </w:r>
    </w:p>
    <w:p w:rsidR="00BC56EC" w:rsidRPr="00035FE6" w:rsidRDefault="00BC56EC" w:rsidP="00254C90">
      <w:pPr>
        <w:pStyle w:val="3"/>
        <w:rPr>
          <w:sz w:val="28"/>
        </w:rPr>
      </w:pPr>
      <w:bookmarkStart w:id="15" w:name="_Toc121067890"/>
      <w:r w:rsidRPr="00035FE6">
        <w:rPr>
          <w:sz w:val="28"/>
        </w:rPr>
        <w:t>Описание подсистемы</w:t>
      </w:r>
      <w:r w:rsidR="00254C90" w:rsidRPr="00035FE6">
        <w:rPr>
          <w:sz w:val="28"/>
        </w:rPr>
        <w:t xml:space="preserve"> </w:t>
      </w:r>
      <w:bookmarkEnd w:id="15"/>
      <w:r w:rsidR="00B664CA" w:rsidRPr="00035FE6">
        <w:rPr>
          <w:sz w:val="28"/>
        </w:rPr>
        <w:t>работы с файлами, хранящими позиции сервоприводов.</w:t>
      </w:r>
    </w:p>
    <w:p w:rsidR="00E95710" w:rsidRPr="00035FE6" w:rsidRDefault="00B664CA" w:rsidP="00B664CA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>Назначение алгоритма модуля работы с файлами, хранящими позиции сервоприводов, заключается в сохранении и загрузке установленных углов поворота для каждого из сервоприводов в файлы на жестком диске компьютера. Это позволяет сохранять настройки сервоприводов между сеансами работы системы, а также делиться настройками с другими пользователями.</w:t>
      </w:r>
    </w:p>
    <w:p w:rsidR="00A22D9D" w:rsidRPr="00035FE6" w:rsidRDefault="00A22D9D" w:rsidP="00A22D9D">
      <w:pPr>
        <w:pStyle w:val="3"/>
        <w:rPr>
          <w:sz w:val="28"/>
        </w:rPr>
      </w:pPr>
      <w:bookmarkStart w:id="16" w:name="_Toc121067891"/>
      <w:r w:rsidRPr="00035FE6">
        <w:rPr>
          <w:sz w:val="28"/>
        </w:rPr>
        <w:t xml:space="preserve">Описание подсистемы </w:t>
      </w:r>
      <w:bookmarkEnd w:id="16"/>
      <w:r w:rsidR="00B664CA" w:rsidRPr="00035FE6">
        <w:rPr>
          <w:sz w:val="28"/>
        </w:rPr>
        <w:t xml:space="preserve">(программы) для микроконтроллера </w:t>
      </w:r>
      <w:proofErr w:type="spellStart"/>
      <w:r w:rsidR="00B664CA" w:rsidRPr="00035FE6">
        <w:rPr>
          <w:sz w:val="28"/>
          <w:lang w:val="en-US"/>
        </w:rPr>
        <w:t>Arduino</w:t>
      </w:r>
      <w:proofErr w:type="spellEnd"/>
      <w:r w:rsidR="00B664CA" w:rsidRPr="00035FE6">
        <w:rPr>
          <w:sz w:val="28"/>
        </w:rPr>
        <w:t>.</w:t>
      </w:r>
    </w:p>
    <w:p w:rsidR="00A922CC" w:rsidRPr="00035FE6" w:rsidRDefault="00B664CA" w:rsidP="00B664CA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 xml:space="preserve">Программа робота на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 xml:space="preserve"> предназначена для управления действиями робота, который использует платформу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 xml:space="preserve">. Она позволяет управлять сервоприводами, обрабатывать данные, полученные через </w:t>
      </w:r>
      <w:r w:rsidRPr="00035FE6">
        <w:rPr>
          <w:rFonts w:ascii="Times New Roman" w:hAnsi="Times New Roman" w:cs="Times New Roman"/>
          <w:bCs/>
          <w:sz w:val="28"/>
          <w:szCs w:val="24"/>
          <w:lang w:val="en-US"/>
        </w:rPr>
        <w:t>COM</w:t>
      </w:r>
      <w:r w:rsidRPr="00035FE6">
        <w:rPr>
          <w:rFonts w:ascii="Times New Roman" w:hAnsi="Times New Roman" w:cs="Times New Roman"/>
          <w:bCs/>
          <w:sz w:val="28"/>
          <w:szCs w:val="24"/>
        </w:rPr>
        <w:t>-порт и принимать решения на основе полученных данных.</w:t>
      </w:r>
    </w:p>
    <w:p w:rsidR="00B664CA" w:rsidRPr="00035FE6" w:rsidRDefault="00B664CA">
      <w:pPr>
        <w:rPr>
          <w:rFonts w:ascii="Times New Roman" w:hAnsi="Times New Roman" w:cs="Times New Roman"/>
          <w:b/>
          <w:bCs/>
          <w:sz w:val="28"/>
          <w:szCs w:val="24"/>
        </w:rPr>
      </w:pPr>
      <w:bookmarkStart w:id="17" w:name="_Toc121067892"/>
      <w:r w:rsidRPr="00035FE6">
        <w:rPr>
          <w:sz w:val="24"/>
        </w:rPr>
        <w:br w:type="page"/>
      </w:r>
    </w:p>
    <w:p w:rsidR="00405FDA" w:rsidRPr="00035FE6" w:rsidRDefault="001910DE" w:rsidP="001910DE">
      <w:pPr>
        <w:pStyle w:val="1"/>
        <w:rPr>
          <w:sz w:val="28"/>
        </w:rPr>
      </w:pPr>
      <w:r w:rsidRPr="00035FE6">
        <w:rPr>
          <w:sz w:val="28"/>
        </w:rPr>
        <w:lastRenderedPageBreak/>
        <w:t>ОБРАЩЕНИЕ К ПРОГРАММЕ</w:t>
      </w:r>
      <w:bookmarkEnd w:id="17"/>
    </w:p>
    <w:p w:rsidR="0005256C" w:rsidRPr="00035FE6" w:rsidRDefault="0005256C" w:rsidP="0005256C">
      <w:pPr>
        <w:pStyle w:val="2"/>
        <w:rPr>
          <w:sz w:val="28"/>
        </w:rPr>
      </w:pPr>
      <w:bookmarkStart w:id="18" w:name="_Toc121067893"/>
      <w:r w:rsidRPr="00035FE6">
        <w:rPr>
          <w:sz w:val="28"/>
        </w:rPr>
        <w:t>О</w:t>
      </w:r>
      <w:r w:rsidR="00852A89" w:rsidRPr="00035FE6">
        <w:rPr>
          <w:sz w:val="28"/>
        </w:rPr>
        <w:t>писание процедур вызова программы</w:t>
      </w:r>
      <w:bookmarkEnd w:id="18"/>
    </w:p>
    <w:p w:rsidR="00EB2AA8" w:rsidRPr="00035FE6" w:rsidRDefault="00EB2AA8" w:rsidP="00EB2AA8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При вызове программы </w:t>
      </w:r>
      <w:r w:rsidR="00415A8A" w:rsidRPr="00035FE6">
        <w:rPr>
          <w:rFonts w:ascii="Times New Roman" w:hAnsi="Times New Roman" w:cs="Times New Roman"/>
          <w:sz w:val="28"/>
          <w:szCs w:val="24"/>
        </w:rPr>
        <w:t xml:space="preserve">происходит </w:t>
      </w:r>
      <w:r w:rsidRPr="00035FE6">
        <w:rPr>
          <w:rFonts w:ascii="Times New Roman" w:hAnsi="Times New Roman" w:cs="Times New Roman"/>
          <w:sz w:val="28"/>
          <w:szCs w:val="24"/>
        </w:rPr>
        <w:t>авторизаци</w:t>
      </w:r>
      <w:r w:rsidR="00415A8A" w:rsidRPr="00035FE6">
        <w:rPr>
          <w:rFonts w:ascii="Times New Roman" w:hAnsi="Times New Roman" w:cs="Times New Roman"/>
          <w:sz w:val="28"/>
          <w:szCs w:val="24"/>
        </w:rPr>
        <w:t>я</w:t>
      </w:r>
      <w:r w:rsidRPr="00035FE6">
        <w:rPr>
          <w:rFonts w:ascii="Times New Roman" w:hAnsi="Times New Roman" w:cs="Times New Roman"/>
          <w:sz w:val="28"/>
          <w:szCs w:val="24"/>
        </w:rPr>
        <w:t xml:space="preserve"> пользователя</w:t>
      </w:r>
      <w:r w:rsidR="00BA76E9" w:rsidRPr="00035FE6">
        <w:rPr>
          <w:rFonts w:ascii="Times New Roman" w:hAnsi="Times New Roman" w:cs="Times New Roman"/>
          <w:sz w:val="28"/>
          <w:szCs w:val="24"/>
        </w:rPr>
        <w:t xml:space="preserve"> в системе</w:t>
      </w:r>
      <w:r w:rsidR="00E060FC" w:rsidRPr="00035FE6">
        <w:rPr>
          <w:rFonts w:ascii="Times New Roman" w:hAnsi="Times New Roman" w:cs="Times New Roman"/>
          <w:sz w:val="28"/>
          <w:szCs w:val="24"/>
        </w:rPr>
        <w:t>, для дальнейшей работы</w:t>
      </w:r>
      <w:r w:rsidR="00415A8A" w:rsidRPr="00035FE6">
        <w:rPr>
          <w:rFonts w:ascii="Times New Roman" w:hAnsi="Times New Roman" w:cs="Times New Roman"/>
          <w:sz w:val="28"/>
          <w:szCs w:val="24"/>
        </w:rPr>
        <w:t>.</w:t>
      </w:r>
    </w:p>
    <w:p w:rsidR="001910DE" w:rsidRPr="00035FE6" w:rsidRDefault="007A003E" w:rsidP="007A003E">
      <w:pPr>
        <w:pStyle w:val="2"/>
        <w:rPr>
          <w:sz w:val="28"/>
        </w:rPr>
      </w:pPr>
      <w:bookmarkStart w:id="19" w:name="_Toc121067894"/>
      <w:r w:rsidRPr="00035FE6">
        <w:rPr>
          <w:sz w:val="28"/>
        </w:rPr>
        <w:t>С</w:t>
      </w:r>
      <w:r w:rsidR="00852A89" w:rsidRPr="00035FE6">
        <w:rPr>
          <w:sz w:val="28"/>
        </w:rPr>
        <w:t>пособы передачи и управления данными</w:t>
      </w:r>
      <w:bookmarkEnd w:id="19"/>
    </w:p>
    <w:p w:rsidR="007A003E" w:rsidRPr="00035FE6" w:rsidRDefault="00AD6560" w:rsidP="00AD656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Передача параметров производится в режиме диалога программы с пользователем.</w:t>
      </w:r>
    </w:p>
    <w:p w:rsidR="007A003E" w:rsidRPr="00035FE6" w:rsidRDefault="007A003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br w:type="page"/>
      </w:r>
    </w:p>
    <w:p w:rsidR="001910DE" w:rsidRPr="00035FE6" w:rsidRDefault="001910DE" w:rsidP="001910DE">
      <w:pPr>
        <w:pStyle w:val="1"/>
        <w:rPr>
          <w:sz w:val="28"/>
        </w:rPr>
      </w:pPr>
      <w:bookmarkStart w:id="20" w:name="_Toc121067895"/>
      <w:r w:rsidRPr="00035FE6">
        <w:rPr>
          <w:sz w:val="28"/>
        </w:rPr>
        <w:lastRenderedPageBreak/>
        <w:t>ВХОДНЫЕ И ВЫХОДНЫЕ ДАННЫЕ</w:t>
      </w:r>
      <w:bookmarkEnd w:id="20"/>
    </w:p>
    <w:p w:rsidR="001910DE" w:rsidRPr="00035FE6" w:rsidRDefault="0017179B" w:rsidP="0017179B">
      <w:pPr>
        <w:pStyle w:val="2"/>
        <w:rPr>
          <w:sz w:val="28"/>
        </w:rPr>
      </w:pPr>
      <w:bookmarkStart w:id="21" w:name="_Toc121067896"/>
      <w:r w:rsidRPr="00035FE6">
        <w:rPr>
          <w:sz w:val="28"/>
        </w:rPr>
        <w:t>Организация используемой входной информации</w:t>
      </w:r>
      <w:bookmarkEnd w:id="21"/>
    </w:p>
    <w:p w:rsidR="00BE246C" w:rsidRPr="00035FE6" w:rsidRDefault="001F35F8" w:rsidP="00BE246C">
      <w:pPr>
        <w:ind w:firstLine="708"/>
        <w:rPr>
          <w:rFonts w:ascii="Times New Roman" w:hAnsi="Times New Roman" w:cs="Times New Roman"/>
          <w:sz w:val="28"/>
          <w:szCs w:val="24"/>
        </w:rPr>
      </w:pPr>
      <w:proofErr w:type="gramStart"/>
      <w:r w:rsidRPr="00035FE6">
        <w:rPr>
          <w:rFonts w:ascii="Times New Roman" w:hAnsi="Times New Roman" w:cs="Times New Roman"/>
          <w:sz w:val="28"/>
          <w:szCs w:val="24"/>
        </w:rPr>
        <w:t>Входной информацией будут являться данные</w:t>
      </w:r>
      <w:r w:rsidR="00E64D7D" w:rsidRPr="00035FE6">
        <w:rPr>
          <w:rFonts w:ascii="Times New Roman" w:hAnsi="Times New Roman" w:cs="Times New Roman"/>
          <w:sz w:val="28"/>
          <w:szCs w:val="24"/>
        </w:rPr>
        <w:t xml:space="preserve">, вводимые </w:t>
      </w:r>
      <w:r w:rsidR="00410A94" w:rsidRPr="00035FE6">
        <w:rPr>
          <w:rFonts w:ascii="Times New Roman" w:hAnsi="Times New Roman" w:cs="Times New Roman"/>
          <w:sz w:val="28"/>
          <w:szCs w:val="24"/>
        </w:rPr>
        <w:t xml:space="preserve">в </w:t>
      </w:r>
      <w:r w:rsidR="004F2D3D" w:rsidRPr="00035FE6">
        <w:rPr>
          <w:rFonts w:ascii="Times New Roman" w:hAnsi="Times New Roman" w:cs="Times New Roman"/>
          <w:sz w:val="28"/>
          <w:szCs w:val="24"/>
        </w:rPr>
        <w:t>пользователем в доступные для редактирования поля.</w:t>
      </w:r>
      <w:proofErr w:type="gramEnd"/>
    </w:p>
    <w:p w:rsidR="004F2D3D" w:rsidRPr="00035FE6" w:rsidRDefault="004C7639" w:rsidP="00BE246C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72810" cy="1122680"/>
            <wp:effectExtent l="19050" t="0" r="889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39" w:rsidRPr="00035FE6" w:rsidRDefault="004C7639" w:rsidP="00BE246C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533525" cy="1400810"/>
            <wp:effectExtent l="19050" t="0" r="952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3BBE">
        <w:rPr>
          <w:rFonts w:ascii="Times New Roman" w:hAnsi="Times New Roman" w:cs="Times New Roman"/>
          <w:sz w:val="28"/>
          <w:szCs w:val="24"/>
        </w:rPr>
        <w:t xml:space="preserve"> </w:t>
      </w:r>
      <w:r w:rsidR="00035FE6"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268855" cy="474345"/>
            <wp:effectExtent l="19050" t="0" r="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C0" w:rsidRDefault="004C7639" w:rsidP="00035FE6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276725" cy="94361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E6" w:rsidRPr="00035FE6" w:rsidRDefault="00035FE6" w:rsidP="00035FE6">
      <w:pPr>
        <w:ind w:firstLine="708"/>
        <w:rPr>
          <w:rFonts w:ascii="Times New Roman" w:hAnsi="Times New Roman" w:cs="Times New Roman"/>
          <w:sz w:val="28"/>
          <w:szCs w:val="24"/>
        </w:rPr>
      </w:pPr>
    </w:p>
    <w:p w:rsidR="000B37F0" w:rsidRPr="00035FE6" w:rsidRDefault="00413F68" w:rsidP="000B37F0">
      <w:pPr>
        <w:pStyle w:val="2"/>
        <w:rPr>
          <w:sz w:val="28"/>
        </w:rPr>
      </w:pPr>
      <w:bookmarkStart w:id="22" w:name="_Toc121067897"/>
      <w:r w:rsidRPr="00035FE6">
        <w:rPr>
          <w:sz w:val="28"/>
        </w:rPr>
        <w:t>Организация используемой выходной информации</w:t>
      </w:r>
      <w:bookmarkEnd w:id="22"/>
    </w:p>
    <w:p w:rsidR="008F1623" w:rsidRPr="00035FE6" w:rsidRDefault="00630F75" w:rsidP="000B155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Выходными данными </w:t>
      </w:r>
      <w:r w:rsidR="000B1559" w:rsidRPr="00035FE6">
        <w:rPr>
          <w:rFonts w:ascii="Times New Roman" w:hAnsi="Times New Roman" w:cs="Times New Roman"/>
          <w:sz w:val="28"/>
          <w:szCs w:val="24"/>
        </w:rPr>
        <w:t xml:space="preserve">будут являться данные, получаемые </w:t>
      </w:r>
      <w:r w:rsidR="004F2D3D" w:rsidRPr="00035FE6">
        <w:rPr>
          <w:rFonts w:ascii="Times New Roman" w:hAnsi="Times New Roman" w:cs="Times New Roman"/>
          <w:sz w:val="28"/>
          <w:szCs w:val="24"/>
        </w:rPr>
        <w:t>пользователем</w:t>
      </w:r>
      <w:r w:rsidR="000B1559" w:rsidRPr="00035FE6">
        <w:rPr>
          <w:rFonts w:ascii="Times New Roman" w:hAnsi="Times New Roman" w:cs="Times New Roman"/>
          <w:sz w:val="28"/>
          <w:szCs w:val="24"/>
        </w:rPr>
        <w:t xml:space="preserve"> в виде </w:t>
      </w:r>
      <w:r w:rsidR="004F2D3D" w:rsidRPr="00035FE6">
        <w:rPr>
          <w:rFonts w:ascii="Times New Roman" w:hAnsi="Times New Roman" w:cs="Times New Roman"/>
          <w:sz w:val="28"/>
          <w:szCs w:val="24"/>
        </w:rPr>
        <w:t>массива числовых значений в текстовом файле</w:t>
      </w:r>
      <w:r w:rsidR="000B1559" w:rsidRPr="00035FE6">
        <w:rPr>
          <w:rFonts w:ascii="Times New Roman" w:hAnsi="Times New Roman" w:cs="Times New Roman"/>
          <w:sz w:val="28"/>
          <w:szCs w:val="24"/>
        </w:rPr>
        <w:t>.</w:t>
      </w:r>
    </w:p>
    <w:p w:rsidR="00343BBE" w:rsidRDefault="00A85F3F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331821" cy="1227707"/>
            <wp:effectExtent l="19050" t="0" r="1929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048" cy="122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E6" w:rsidRDefault="00035FE6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149047" cy="127175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79" cy="127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623" w:rsidRPr="00035FE6" w:rsidRDefault="00035FE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2874089" cy="1280160"/>
            <wp:effectExtent l="19050" t="0" r="2461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29" cy="128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1623" w:rsidRPr="00035FE6">
        <w:rPr>
          <w:rFonts w:ascii="Times New Roman" w:hAnsi="Times New Roman" w:cs="Times New Roman"/>
          <w:sz w:val="28"/>
          <w:szCs w:val="24"/>
        </w:rPr>
        <w:br w:type="page"/>
      </w:r>
    </w:p>
    <w:p w:rsidR="00413F68" w:rsidRPr="00E73D0B" w:rsidRDefault="000B37F0" w:rsidP="008F1623">
      <w:pPr>
        <w:pStyle w:val="1"/>
      </w:pPr>
      <w:bookmarkStart w:id="23" w:name="_Toc121067898"/>
      <w:r w:rsidRPr="00035FE6">
        <w:rPr>
          <w:sz w:val="28"/>
        </w:rPr>
        <w:lastRenderedPageBreak/>
        <w:t>СООБЩЕНИЯ</w:t>
      </w:r>
      <w:bookmarkEnd w:id="23"/>
    </w:p>
    <w:tbl>
      <w:tblPr>
        <w:tblStyle w:val="a7"/>
        <w:tblW w:w="0" w:type="auto"/>
        <w:tblLook w:val="04A0"/>
      </w:tblPr>
      <w:tblGrid>
        <w:gridCol w:w="540"/>
        <w:gridCol w:w="4722"/>
        <w:gridCol w:w="2580"/>
        <w:gridCol w:w="2579"/>
      </w:tblGrid>
      <w:tr w:rsidR="009B5824" w:rsidTr="009B5824">
        <w:tc>
          <w:tcPr>
            <w:tcW w:w="392" w:type="dxa"/>
          </w:tcPr>
          <w:p w:rsidR="009B5824" w:rsidRDefault="00A7763D" w:rsidP="00A7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18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605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606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</w:tr>
      <w:tr w:rsidR="009B5824" w:rsidRPr="000F23FA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8" w:type="dxa"/>
          </w:tcPr>
          <w:p w:rsidR="009B5824" w:rsidRDefault="000E44E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343BBE">
              <w:rPr>
                <w:rFonts w:ascii="Times New Roman" w:hAnsi="Times New Roman" w:cs="Times New Roman"/>
                <w:sz w:val="24"/>
                <w:szCs w:val="24"/>
              </w:rPr>
              <w:t>Проверьте, что робот подключен к 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C52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9B5824" w:rsidRDefault="00343BBE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подключении к роботу или во время отправки массива положений сервоприводов</w:t>
            </w:r>
            <w:r w:rsidR="00C52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9B5824" w:rsidRDefault="00343BBE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соединение робота с компьютером по кабелю.</w:t>
            </w:r>
          </w:p>
        </w:tc>
      </w:tr>
      <w:tr w:rsidR="009B5824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8" w:type="dxa"/>
          </w:tcPr>
          <w:p w:rsidR="009B5824" w:rsidRDefault="005429A6" w:rsidP="0034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343BBE">
              <w:rPr>
                <w:rFonts w:ascii="Times New Roman" w:hAnsi="Times New Roman" w:cs="Times New Roman"/>
                <w:sz w:val="24"/>
                <w:szCs w:val="24"/>
              </w:rPr>
              <w:t xml:space="preserve">Проверьте, что количество сервоприводов </w:t>
            </w:r>
            <w:proofErr w:type="gramStart"/>
            <w:r w:rsidR="00343BBE">
              <w:rPr>
                <w:rFonts w:ascii="Times New Roman" w:hAnsi="Times New Roman" w:cs="Times New Roman"/>
                <w:sz w:val="24"/>
                <w:szCs w:val="24"/>
              </w:rPr>
              <w:t>указано</w:t>
            </w:r>
            <w:proofErr w:type="gramEnd"/>
            <w:r w:rsidR="00343BBE">
              <w:rPr>
                <w:rFonts w:ascii="Times New Roman" w:hAnsi="Times New Roman" w:cs="Times New Roman"/>
                <w:sz w:val="24"/>
                <w:szCs w:val="24"/>
              </w:rPr>
              <w:t xml:space="preserve"> верно. Допустимые значения от 1 до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C52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9B5824" w:rsidRDefault="00CD4108" w:rsidP="00343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 w:rsidR="00343BBE">
              <w:rPr>
                <w:rFonts w:ascii="Times New Roman" w:hAnsi="Times New Roman" w:cs="Times New Roman"/>
                <w:sz w:val="24"/>
                <w:szCs w:val="24"/>
              </w:rPr>
              <w:t>при указании количества сервоприводов в стартовом окне</w:t>
            </w:r>
            <w:r w:rsidR="00C52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9B5824" w:rsidRPr="00851F18" w:rsidRDefault="00343BBE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количество сервоприводов от 1 до 20 включительно</w:t>
            </w:r>
            <w:r w:rsidR="00C52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6C12" w:rsidTr="009B5824">
        <w:tc>
          <w:tcPr>
            <w:tcW w:w="392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8" w:type="dxa"/>
          </w:tcPr>
          <w:p w:rsidR="00BA6C12" w:rsidRDefault="00BA6C12" w:rsidP="00851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851F18">
              <w:rPr>
                <w:rFonts w:ascii="Times New Roman" w:hAnsi="Times New Roman" w:cs="Times New Roman"/>
                <w:sz w:val="24"/>
                <w:szCs w:val="24"/>
              </w:rPr>
              <w:t>Поле сохраненных поз пустое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C52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BA6C12" w:rsidRDefault="00A85D1C" w:rsidP="00851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при </w:t>
            </w:r>
            <w:r w:rsidR="00851F18">
              <w:rPr>
                <w:rFonts w:ascii="Times New Roman" w:hAnsi="Times New Roman" w:cs="Times New Roman"/>
                <w:sz w:val="24"/>
                <w:szCs w:val="24"/>
              </w:rPr>
              <w:t>попытке отправить на робота массив положений сервоприводов, когда поле сохранённых поз пустое</w:t>
            </w:r>
            <w:r w:rsidR="00C52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BA6C12" w:rsidRPr="00851F18" w:rsidRDefault="00851F1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значение со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слайдеров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сохраненных поз кнопкой </w:t>
            </w:r>
            <w:r w:rsidRPr="00851F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Записать</w:t>
            </w:r>
            <w:r w:rsidRPr="00851F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52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8F1623" w:rsidRP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F7DAF" w:rsidRPr="001910DE" w:rsidRDefault="001F7DAF" w:rsidP="001910DE">
      <w:pPr>
        <w:rPr>
          <w:rFonts w:ascii="Times New Roman" w:hAnsi="Times New Roman" w:cs="Times New Roman"/>
          <w:sz w:val="24"/>
          <w:szCs w:val="24"/>
        </w:rPr>
      </w:pPr>
    </w:p>
    <w:sectPr w:rsidR="001F7DAF" w:rsidRPr="001910DE" w:rsidSect="0084682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F8E" w:rsidRDefault="004F3F8E" w:rsidP="00990FCC">
      <w:pPr>
        <w:spacing w:after="0" w:line="240" w:lineRule="auto"/>
      </w:pPr>
      <w:r>
        <w:separator/>
      </w:r>
    </w:p>
  </w:endnote>
  <w:endnote w:type="continuationSeparator" w:id="0">
    <w:p w:rsidR="004F3F8E" w:rsidRDefault="004F3F8E" w:rsidP="0099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430451"/>
      <w:docPartObj>
        <w:docPartGallery w:val="Page Numbers (Bottom of Page)"/>
        <w:docPartUnique/>
      </w:docPartObj>
    </w:sdtPr>
    <w:sdtContent>
      <w:p w:rsidR="0084682D" w:rsidRDefault="00697D92">
        <w:pPr>
          <w:pStyle w:val="aa"/>
          <w:jc w:val="right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F8E" w:rsidRDefault="004F3F8E" w:rsidP="00990FCC">
      <w:pPr>
        <w:spacing w:after="0" w:line="240" w:lineRule="auto"/>
      </w:pPr>
      <w:r>
        <w:separator/>
      </w:r>
    </w:p>
  </w:footnote>
  <w:footnote w:type="continuationSeparator" w:id="0">
    <w:p w:rsidR="004F3F8E" w:rsidRDefault="004F3F8E" w:rsidP="0099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68"/>
      <w:docPartObj>
        <w:docPartGallery w:val="Page Numbers (Top of Page)"/>
        <w:docPartUnique/>
      </w:docPartObj>
    </w:sdtPr>
    <w:sdtContent>
      <w:p w:rsidR="00CC2E6E" w:rsidRDefault="00697D92">
        <w:pPr>
          <w:pStyle w:val="a8"/>
          <w:jc w:val="center"/>
        </w:pPr>
        <w:fldSimple w:instr=" PAGE   \* MERGEFORMAT ">
          <w:r w:rsidR="00C52D96">
            <w:rPr>
              <w:noProof/>
            </w:rPr>
            <w:t>10</w:t>
          </w:r>
        </w:fldSimple>
      </w:p>
    </w:sdtContent>
  </w:sdt>
  <w:p w:rsidR="00CC2E6E" w:rsidRDefault="00CC2E6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70"/>
      <w:docPartObj>
        <w:docPartGallery w:val="Page Numbers (Top of Page)"/>
        <w:docPartUnique/>
      </w:docPartObj>
    </w:sdtPr>
    <w:sdtContent>
      <w:p w:rsidR="00CC2E6E" w:rsidRDefault="00697D92">
        <w:pPr>
          <w:pStyle w:val="a8"/>
          <w:jc w:val="center"/>
        </w:pPr>
        <w:fldSimple w:instr=" PAGE   \* MERGEFORMAT ">
          <w:r w:rsidR="00851F18">
            <w:rPr>
              <w:noProof/>
            </w:rPr>
            <w:t>9</w:t>
          </w:r>
        </w:fldSimple>
      </w:p>
    </w:sdtContent>
  </w:sdt>
  <w:p w:rsidR="00CC2E6E" w:rsidRDefault="00CC2E6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BC4"/>
    <w:multiLevelType w:val="hybridMultilevel"/>
    <w:tmpl w:val="044C3AC8"/>
    <w:lvl w:ilvl="0" w:tplc="81EE17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702A59"/>
    <w:multiLevelType w:val="hybridMultilevel"/>
    <w:tmpl w:val="81609CE4"/>
    <w:lvl w:ilvl="0" w:tplc="304E9BAC">
      <w:start w:val="1"/>
      <w:numFmt w:val="decimal"/>
      <w:lvlText w:val="%1."/>
      <w:lvlJc w:val="left"/>
      <w:pPr>
        <w:ind w:left="6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93" w:hanging="360"/>
      </w:pPr>
    </w:lvl>
    <w:lvl w:ilvl="2" w:tplc="0419001B" w:tentative="1">
      <w:start w:val="1"/>
      <w:numFmt w:val="lowerRoman"/>
      <w:lvlText w:val="%3."/>
      <w:lvlJc w:val="right"/>
      <w:pPr>
        <w:ind w:left="8113" w:hanging="180"/>
      </w:pPr>
    </w:lvl>
    <w:lvl w:ilvl="3" w:tplc="0419000F" w:tentative="1">
      <w:start w:val="1"/>
      <w:numFmt w:val="decimal"/>
      <w:lvlText w:val="%4."/>
      <w:lvlJc w:val="left"/>
      <w:pPr>
        <w:ind w:left="8833" w:hanging="360"/>
      </w:pPr>
    </w:lvl>
    <w:lvl w:ilvl="4" w:tplc="04190019" w:tentative="1">
      <w:start w:val="1"/>
      <w:numFmt w:val="lowerLetter"/>
      <w:lvlText w:val="%5."/>
      <w:lvlJc w:val="left"/>
      <w:pPr>
        <w:ind w:left="9553" w:hanging="360"/>
      </w:pPr>
    </w:lvl>
    <w:lvl w:ilvl="5" w:tplc="0419001B" w:tentative="1">
      <w:start w:val="1"/>
      <w:numFmt w:val="lowerRoman"/>
      <w:lvlText w:val="%6."/>
      <w:lvlJc w:val="right"/>
      <w:pPr>
        <w:ind w:left="10273" w:hanging="180"/>
      </w:pPr>
    </w:lvl>
    <w:lvl w:ilvl="6" w:tplc="0419000F" w:tentative="1">
      <w:start w:val="1"/>
      <w:numFmt w:val="decimal"/>
      <w:lvlText w:val="%7."/>
      <w:lvlJc w:val="left"/>
      <w:pPr>
        <w:ind w:left="10993" w:hanging="360"/>
      </w:pPr>
    </w:lvl>
    <w:lvl w:ilvl="7" w:tplc="04190019" w:tentative="1">
      <w:start w:val="1"/>
      <w:numFmt w:val="lowerLetter"/>
      <w:lvlText w:val="%8."/>
      <w:lvlJc w:val="left"/>
      <w:pPr>
        <w:ind w:left="11713" w:hanging="360"/>
      </w:pPr>
    </w:lvl>
    <w:lvl w:ilvl="8" w:tplc="0419001B" w:tentative="1">
      <w:start w:val="1"/>
      <w:numFmt w:val="lowerRoman"/>
      <w:lvlText w:val="%9."/>
      <w:lvlJc w:val="right"/>
      <w:pPr>
        <w:ind w:left="12433" w:hanging="180"/>
      </w:pPr>
    </w:lvl>
  </w:abstractNum>
  <w:abstractNum w:abstractNumId="2">
    <w:nsid w:val="0AA1701B"/>
    <w:multiLevelType w:val="hybridMultilevel"/>
    <w:tmpl w:val="36CCA85E"/>
    <w:lvl w:ilvl="0" w:tplc="915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31B9E"/>
    <w:multiLevelType w:val="hybridMultilevel"/>
    <w:tmpl w:val="1EAE590E"/>
    <w:lvl w:ilvl="0" w:tplc="FED0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A625F"/>
    <w:multiLevelType w:val="hybridMultilevel"/>
    <w:tmpl w:val="11868756"/>
    <w:lvl w:ilvl="0" w:tplc="838AC91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A0A1E"/>
    <w:multiLevelType w:val="hybridMultilevel"/>
    <w:tmpl w:val="AE34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5AF426">
      <w:start w:val="1"/>
      <w:numFmt w:val="decimal"/>
      <w:lvlText w:val="%2)"/>
      <w:lvlJc w:val="left"/>
      <w:pPr>
        <w:ind w:left="1559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54A69"/>
    <w:multiLevelType w:val="multilevel"/>
    <w:tmpl w:val="06646D2C"/>
    <w:lvl w:ilvl="0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1B694291"/>
    <w:multiLevelType w:val="hybridMultilevel"/>
    <w:tmpl w:val="3D8A6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D1274"/>
    <w:multiLevelType w:val="hybridMultilevel"/>
    <w:tmpl w:val="45368226"/>
    <w:lvl w:ilvl="0" w:tplc="4D307FEE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1EED1BFA"/>
    <w:multiLevelType w:val="hybridMultilevel"/>
    <w:tmpl w:val="229E84E4"/>
    <w:lvl w:ilvl="0" w:tplc="4232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215A8A"/>
    <w:multiLevelType w:val="hybridMultilevel"/>
    <w:tmpl w:val="E420559A"/>
    <w:lvl w:ilvl="0" w:tplc="CA76A32A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BB1EC6"/>
    <w:multiLevelType w:val="hybridMultilevel"/>
    <w:tmpl w:val="5B7C0FB8"/>
    <w:lvl w:ilvl="0" w:tplc="9FBE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A5BDD"/>
    <w:multiLevelType w:val="hybridMultilevel"/>
    <w:tmpl w:val="5B404052"/>
    <w:lvl w:ilvl="0" w:tplc="11485A9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918E4"/>
    <w:multiLevelType w:val="multilevel"/>
    <w:tmpl w:val="E4CE3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C3F259D"/>
    <w:multiLevelType w:val="hybridMultilevel"/>
    <w:tmpl w:val="F3AE24D6"/>
    <w:lvl w:ilvl="0" w:tplc="3D54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434C4"/>
    <w:multiLevelType w:val="hybridMultilevel"/>
    <w:tmpl w:val="0A0A75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A215C"/>
    <w:multiLevelType w:val="hybridMultilevel"/>
    <w:tmpl w:val="898A1D7E"/>
    <w:lvl w:ilvl="0" w:tplc="18340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CD12A0"/>
    <w:multiLevelType w:val="hybridMultilevel"/>
    <w:tmpl w:val="DF5082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7">
      <w:start w:val="1"/>
      <w:numFmt w:val="lowerLetter"/>
      <w:lvlText w:val="%3)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AF6008"/>
    <w:multiLevelType w:val="hybridMultilevel"/>
    <w:tmpl w:val="321E1582"/>
    <w:lvl w:ilvl="0" w:tplc="220A4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E53CA3"/>
    <w:multiLevelType w:val="hybridMultilevel"/>
    <w:tmpl w:val="177E8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02394"/>
    <w:multiLevelType w:val="hybridMultilevel"/>
    <w:tmpl w:val="65DE89DA"/>
    <w:lvl w:ilvl="0" w:tplc="F60E1C76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>
    <w:nsid w:val="4BF70BF1"/>
    <w:multiLevelType w:val="hybridMultilevel"/>
    <w:tmpl w:val="872AE1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D661459"/>
    <w:multiLevelType w:val="hybridMultilevel"/>
    <w:tmpl w:val="00E010D8"/>
    <w:lvl w:ilvl="0" w:tplc="913E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663D03"/>
    <w:multiLevelType w:val="hybridMultilevel"/>
    <w:tmpl w:val="B2EA5EE8"/>
    <w:lvl w:ilvl="0" w:tplc="5B122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F8716F"/>
    <w:multiLevelType w:val="hybridMultilevel"/>
    <w:tmpl w:val="3C82D18A"/>
    <w:lvl w:ilvl="0" w:tplc="C8B0A56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>
    <w:nsid w:val="5D62477F"/>
    <w:multiLevelType w:val="hybridMultilevel"/>
    <w:tmpl w:val="B4883754"/>
    <w:lvl w:ilvl="0" w:tplc="3F146A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60793BEF"/>
    <w:multiLevelType w:val="hybridMultilevel"/>
    <w:tmpl w:val="41E4192C"/>
    <w:lvl w:ilvl="0" w:tplc="A4A25A1E">
      <w:start w:val="1"/>
      <w:numFmt w:val="decimal"/>
      <w:lvlText w:val="%1."/>
      <w:lvlJc w:val="left"/>
      <w:pPr>
        <w:ind w:left="1069" w:hanging="360"/>
      </w:pPr>
    </w:lvl>
    <w:lvl w:ilvl="1" w:tplc="0538B25A">
      <w:start w:val="1"/>
      <w:numFmt w:val="decimal"/>
      <w:lvlText w:val="%2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068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927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34805DE"/>
    <w:multiLevelType w:val="hybridMultilevel"/>
    <w:tmpl w:val="55028CB4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1">
    <w:nsid w:val="6F805274"/>
    <w:multiLevelType w:val="hybridMultilevel"/>
    <w:tmpl w:val="78DAC35A"/>
    <w:lvl w:ilvl="0" w:tplc="7DD84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1B0F1B"/>
    <w:multiLevelType w:val="hybridMultilevel"/>
    <w:tmpl w:val="24AC5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D2B6A"/>
    <w:multiLevelType w:val="hybridMultilevel"/>
    <w:tmpl w:val="5FE2CB3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554728E"/>
    <w:multiLevelType w:val="hybridMultilevel"/>
    <w:tmpl w:val="EDD47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22162"/>
    <w:multiLevelType w:val="multilevel"/>
    <w:tmpl w:val="36C46C34"/>
    <w:lvl w:ilvl="0">
      <w:start w:val="1"/>
      <w:numFmt w:val="decimal"/>
      <w:pStyle w:val="1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4"/>
  </w:num>
  <w:num w:numId="5">
    <w:abstractNumId w:val="30"/>
  </w:num>
  <w:num w:numId="6">
    <w:abstractNumId w:val="9"/>
  </w:num>
  <w:num w:numId="7">
    <w:abstractNumId w:val="31"/>
  </w:num>
  <w:num w:numId="8">
    <w:abstractNumId w:val="32"/>
  </w:num>
  <w:num w:numId="9">
    <w:abstractNumId w:val="34"/>
  </w:num>
  <w:num w:numId="10">
    <w:abstractNumId w:val="21"/>
  </w:num>
  <w:num w:numId="11">
    <w:abstractNumId w:val="3"/>
  </w:num>
  <w:num w:numId="12">
    <w:abstractNumId w:val="2"/>
  </w:num>
  <w:num w:numId="13">
    <w:abstractNumId w:val="20"/>
  </w:num>
  <w:num w:numId="14">
    <w:abstractNumId w:val="7"/>
  </w:num>
  <w:num w:numId="15">
    <w:abstractNumId w:val="11"/>
  </w:num>
  <w:num w:numId="16">
    <w:abstractNumId w:val="24"/>
  </w:num>
  <w:num w:numId="17">
    <w:abstractNumId w:val="15"/>
  </w:num>
  <w:num w:numId="18">
    <w:abstractNumId w:val="1"/>
  </w:num>
  <w:num w:numId="19">
    <w:abstractNumId w:val="26"/>
  </w:num>
  <w:num w:numId="20">
    <w:abstractNumId w:val="35"/>
  </w:num>
  <w:num w:numId="21">
    <w:abstractNumId w:val="10"/>
  </w:num>
  <w:num w:numId="22">
    <w:abstractNumId w:val="12"/>
  </w:num>
  <w:num w:numId="23">
    <w:abstractNumId w:val="17"/>
  </w:num>
  <w:num w:numId="24">
    <w:abstractNumId w:val="28"/>
  </w:num>
  <w:num w:numId="25">
    <w:abstractNumId w:val="27"/>
  </w:num>
  <w:num w:numId="26">
    <w:abstractNumId w:val="8"/>
  </w:num>
  <w:num w:numId="27">
    <w:abstractNumId w:val="22"/>
  </w:num>
  <w:num w:numId="28">
    <w:abstractNumId w:val="23"/>
  </w:num>
  <w:num w:numId="29">
    <w:abstractNumId w:val="19"/>
  </w:num>
  <w:num w:numId="30">
    <w:abstractNumId w:val="6"/>
  </w:num>
  <w:num w:numId="31">
    <w:abstractNumId w:val="0"/>
  </w:num>
  <w:num w:numId="32">
    <w:abstractNumId w:val="25"/>
  </w:num>
  <w:num w:numId="33">
    <w:abstractNumId w:val="18"/>
  </w:num>
  <w:num w:numId="34">
    <w:abstractNumId w:val="13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895"/>
    <w:rsid w:val="0001163E"/>
    <w:rsid w:val="00013686"/>
    <w:rsid w:val="0001394B"/>
    <w:rsid w:val="00013FBF"/>
    <w:rsid w:val="000200F0"/>
    <w:rsid w:val="000219BF"/>
    <w:rsid w:val="00024A9A"/>
    <w:rsid w:val="000251B6"/>
    <w:rsid w:val="0002526C"/>
    <w:rsid w:val="00035FE6"/>
    <w:rsid w:val="0003746E"/>
    <w:rsid w:val="0004088C"/>
    <w:rsid w:val="00042AF7"/>
    <w:rsid w:val="000445F9"/>
    <w:rsid w:val="0004595A"/>
    <w:rsid w:val="00045FD0"/>
    <w:rsid w:val="000475CB"/>
    <w:rsid w:val="000507E8"/>
    <w:rsid w:val="0005256C"/>
    <w:rsid w:val="000552E3"/>
    <w:rsid w:val="0005566B"/>
    <w:rsid w:val="00066E5B"/>
    <w:rsid w:val="00073395"/>
    <w:rsid w:val="00074BAD"/>
    <w:rsid w:val="00076AF2"/>
    <w:rsid w:val="00083AAA"/>
    <w:rsid w:val="00083D70"/>
    <w:rsid w:val="00084EF9"/>
    <w:rsid w:val="000868AB"/>
    <w:rsid w:val="0009002B"/>
    <w:rsid w:val="00096009"/>
    <w:rsid w:val="000962F0"/>
    <w:rsid w:val="000971F5"/>
    <w:rsid w:val="000A1B18"/>
    <w:rsid w:val="000A5704"/>
    <w:rsid w:val="000A5972"/>
    <w:rsid w:val="000B0A32"/>
    <w:rsid w:val="000B1559"/>
    <w:rsid w:val="000B37F0"/>
    <w:rsid w:val="000B5673"/>
    <w:rsid w:val="000B697A"/>
    <w:rsid w:val="000C3895"/>
    <w:rsid w:val="000C6688"/>
    <w:rsid w:val="000C78AE"/>
    <w:rsid w:val="000D0602"/>
    <w:rsid w:val="000E417A"/>
    <w:rsid w:val="000E44E2"/>
    <w:rsid w:val="000E7344"/>
    <w:rsid w:val="000F23FA"/>
    <w:rsid w:val="000F47F3"/>
    <w:rsid w:val="000F6AA1"/>
    <w:rsid w:val="001014AC"/>
    <w:rsid w:val="0011067E"/>
    <w:rsid w:val="00114463"/>
    <w:rsid w:val="00115D4D"/>
    <w:rsid w:val="0012166F"/>
    <w:rsid w:val="001223F8"/>
    <w:rsid w:val="0012480F"/>
    <w:rsid w:val="00125252"/>
    <w:rsid w:val="00132026"/>
    <w:rsid w:val="001328D2"/>
    <w:rsid w:val="00142210"/>
    <w:rsid w:val="001430B6"/>
    <w:rsid w:val="00143132"/>
    <w:rsid w:val="00151140"/>
    <w:rsid w:val="00152CFB"/>
    <w:rsid w:val="001715D2"/>
    <w:rsid w:val="0017179B"/>
    <w:rsid w:val="00172F28"/>
    <w:rsid w:val="00173C3A"/>
    <w:rsid w:val="0017434E"/>
    <w:rsid w:val="00185C03"/>
    <w:rsid w:val="001910DE"/>
    <w:rsid w:val="0019654B"/>
    <w:rsid w:val="001B2C3E"/>
    <w:rsid w:val="001B660B"/>
    <w:rsid w:val="001B7558"/>
    <w:rsid w:val="001C03FE"/>
    <w:rsid w:val="001C2CDB"/>
    <w:rsid w:val="001C6FE8"/>
    <w:rsid w:val="001C703E"/>
    <w:rsid w:val="001C7DDC"/>
    <w:rsid w:val="001D1179"/>
    <w:rsid w:val="001D5FA0"/>
    <w:rsid w:val="001F35F8"/>
    <w:rsid w:val="001F4786"/>
    <w:rsid w:val="001F77FC"/>
    <w:rsid w:val="001F7DAF"/>
    <w:rsid w:val="002019A7"/>
    <w:rsid w:val="00202994"/>
    <w:rsid w:val="00204F9B"/>
    <w:rsid w:val="00207B01"/>
    <w:rsid w:val="00212B97"/>
    <w:rsid w:val="002144E4"/>
    <w:rsid w:val="0022147D"/>
    <w:rsid w:val="00227F86"/>
    <w:rsid w:val="0023033B"/>
    <w:rsid w:val="00231149"/>
    <w:rsid w:val="00231B8D"/>
    <w:rsid w:val="00231CD4"/>
    <w:rsid w:val="00236750"/>
    <w:rsid w:val="00237646"/>
    <w:rsid w:val="002540B0"/>
    <w:rsid w:val="00254C90"/>
    <w:rsid w:val="00261AF4"/>
    <w:rsid w:val="00261D39"/>
    <w:rsid w:val="002731F9"/>
    <w:rsid w:val="00290A8B"/>
    <w:rsid w:val="002929DB"/>
    <w:rsid w:val="00293F82"/>
    <w:rsid w:val="00296E18"/>
    <w:rsid w:val="002A17B0"/>
    <w:rsid w:val="002C57A3"/>
    <w:rsid w:val="002D0438"/>
    <w:rsid w:val="002D054C"/>
    <w:rsid w:val="002D1ABD"/>
    <w:rsid w:val="002D2ABD"/>
    <w:rsid w:val="002D799B"/>
    <w:rsid w:val="002E1572"/>
    <w:rsid w:val="002F0F65"/>
    <w:rsid w:val="002F165A"/>
    <w:rsid w:val="003215F3"/>
    <w:rsid w:val="00325CD9"/>
    <w:rsid w:val="00330DEA"/>
    <w:rsid w:val="00330F57"/>
    <w:rsid w:val="003337C3"/>
    <w:rsid w:val="00334575"/>
    <w:rsid w:val="00335A82"/>
    <w:rsid w:val="00340C6B"/>
    <w:rsid w:val="003415A1"/>
    <w:rsid w:val="00343BBE"/>
    <w:rsid w:val="003532CE"/>
    <w:rsid w:val="0035355A"/>
    <w:rsid w:val="003612F1"/>
    <w:rsid w:val="003636CE"/>
    <w:rsid w:val="00376139"/>
    <w:rsid w:val="0038091B"/>
    <w:rsid w:val="00387CB3"/>
    <w:rsid w:val="003B501E"/>
    <w:rsid w:val="003C1B6A"/>
    <w:rsid w:val="003C25B1"/>
    <w:rsid w:val="003D180E"/>
    <w:rsid w:val="003D448C"/>
    <w:rsid w:val="003D557E"/>
    <w:rsid w:val="003D766C"/>
    <w:rsid w:val="00400F0B"/>
    <w:rsid w:val="0040293B"/>
    <w:rsid w:val="00404AE5"/>
    <w:rsid w:val="00405FDA"/>
    <w:rsid w:val="00406870"/>
    <w:rsid w:val="00407C74"/>
    <w:rsid w:val="00410A94"/>
    <w:rsid w:val="00413F68"/>
    <w:rsid w:val="00415337"/>
    <w:rsid w:val="00415A8A"/>
    <w:rsid w:val="00420484"/>
    <w:rsid w:val="004248C4"/>
    <w:rsid w:val="00453712"/>
    <w:rsid w:val="00456B06"/>
    <w:rsid w:val="004614E2"/>
    <w:rsid w:val="00475208"/>
    <w:rsid w:val="00475D37"/>
    <w:rsid w:val="00480A25"/>
    <w:rsid w:val="00480A48"/>
    <w:rsid w:val="00481F7C"/>
    <w:rsid w:val="00490835"/>
    <w:rsid w:val="00497FE3"/>
    <w:rsid w:val="004A32CC"/>
    <w:rsid w:val="004A780D"/>
    <w:rsid w:val="004B3D8E"/>
    <w:rsid w:val="004B5338"/>
    <w:rsid w:val="004B7497"/>
    <w:rsid w:val="004C1C8B"/>
    <w:rsid w:val="004C7639"/>
    <w:rsid w:val="004D2F39"/>
    <w:rsid w:val="004D6530"/>
    <w:rsid w:val="004D6B6D"/>
    <w:rsid w:val="004F156F"/>
    <w:rsid w:val="004F2D3D"/>
    <w:rsid w:val="004F3F8E"/>
    <w:rsid w:val="004F753C"/>
    <w:rsid w:val="00505450"/>
    <w:rsid w:val="00514EC5"/>
    <w:rsid w:val="00520987"/>
    <w:rsid w:val="005225F2"/>
    <w:rsid w:val="005274A0"/>
    <w:rsid w:val="00532101"/>
    <w:rsid w:val="0053223B"/>
    <w:rsid w:val="005429A6"/>
    <w:rsid w:val="0054414B"/>
    <w:rsid w:val="00544CE5"/>
    <w:rsid w:val="00545135"/>
    <w:rsid w:val="00546959"/>
    <w:rsid w:val="0055051D"/>
    <w:rsid w:val="00556976"/>
    <w:rsid w:val="00565B6C"/>
    <w:rsid w:val="00571CC6"/>
    <w:rsid w:val="00575C60"/>
    <w:rsid w:val="005821C1"/>
    <w:rsid w:val="00584EE0"/>
    <w:rsid w:val="00591E4C"/>
    <w:rsid w:val="00595AD0"/>
    <w:rsid w:val="005A1704"/>
    <w:rsid w:val="005C099D"/>
    <w:rsid w:val="005C0F2A"/>
    <w:rsid w:val="005C52F2"/>
    <w:rsid w:val="005C799E"/>
    <w:rsid w:val="005D001B"/>
    <w:rsid w:val="005E438C"/>
    <w:rsid w:val="005F36D0"/>
    <w:rsid w:val="005F4E39"/>
    <w:rsid w:val="00605A95"/>
    <w:rsid w:val="00613918"/>
    <w:rsid w:val="00615E0A"/>
    <w:rsid w:val="00626E3A"/>
    <w:rsid w:val="00630F75"/>
    <w:rsid w:val="0063648F"/>
    <w:rsid w:val="006367AA"/>
    <w:rsid w:val="00637584"/>
    <w:rsid w:val="006406B2"/>
    <w:rsid w:val="00641880"/>
    <w:rsid w:val="00647844"/>
    <w:rsid w:val="00650CDF"/>
    <w:rsid w:val="00653AD6"/>
    <w:rsid w:val="00670F5A"/>
    <w:rsid w:val="00671C7E"/>
    <w:rsid w:val="006754E5"/>
    <w:rsid w:val="00680FBC"/>
    <w:rsid w:val="00681213"/>
    <w:rsid w:val="00685CD8"/>
    <w:rsid w:val="006872FB"/>
    <w:rsid w:val="00692F8E"/>
    <w:rsid w:val="00697D92"/>
    <w:rsid w:val="006A2955"/>
    <w:rsid w:val="006A2C41"/>
    <w:rsid w:val="006C168C"/>
    <w:rsid w:val="006C2043"/>
    <w:rsid w:val="006C3621"/>
    <w:rsid w:val="006C5520"/>
    <w:rsid w:val="006D04DE"/>
    <w:rsid w:val="006D48CA"/>
    <w:rsid w:val="006E408D"/>
    <w:rsid w:val="006E5C1C"/>
    <w:rsid w:val="006E7D0E"/>
    <w:rsid w:val="006F6DE3"/>
    <w:rsid w:val="00700763"/>
    <w:rsid w:val="00701399"/>
    <w:rsid w:val="00704020"/>
    <w:rsid w:val="00714881"/>
    <w:rsid w:val="00714B02"/>
    <w:rsid w:val="00720E83"/>
    <w:rsid w:val="00725ACF"/>
    <w:rsid w:val="00726970"/>
    <w:rsid w:val="00727E1E"/>
    <w:rsid w:val="00735937"/>
    <w:rsid w:val="00737124"/>
    <w:rsid w:val="007531B3"/>
    <w:rsid w:val="00755B9B"/>
    <w:rsid w:val="0076174F"/>
    <w:rsid w:val="00772BE0"/>
    <w:rsid w:val="00773D04"/>
    <w:rsid w:val="00791F2C"/>
    <w:rsid w:val="00797974"/>
    <w:rsid w:val="007A003E"/>
    <w:rsid w:val="007B1C72"/>
    <w:rsid w:val="007C1EC3"/>
    <w:rsid w:val="007C467B"/>
    <w:rsid w:val="007C534A"/>
    <w:rsid w:val="007D3E2D"/>
    <w:rsid w:val="007D49B6"/>
    <w:rsid w:val="007D5470"/>
    <w:rsid w:val="007D6E83"/>
    <w:rsid w:val="007E046C"/>
    <w:rsid w:val="007E060F"/>
    <w:rsid w:val="007E0907"/>
    <w:rsid w:val="007E2A58"/>
    <w:rsid w:val="007E2CC7"/>
    <w:rsid w:val="007E6B27"/>
    <w:rsid w:val="007F239F"/>
    <w:rsid w:val="00803F40"/>
    <w:rsid w:val="00804830"/>
    <w:rsid w:val="008066BB"/>
    <w:rsid w:val="00806D3B"/>
    <w:rsid w:val="00814205"/>
    <w:rsid w:val="008174A8"/>
    <w:rsid w:val="00823D56"/>
    <w:rsid w:val="00824A13"/>
    <w:rsid w:val="00827718"/>
    <w:rsid w:val="00835FD2"/>
    <w:rsid w:val="00845F81"/>
    <w:rsid w:val="0084682D"/>
    <w:rsid w:val="00850A0F"/>
    <w:rsid w:val="00850D5B"/>
    <w:rsid w:val="00851F18"/>
    <w:rsid w:val="00852A89"/>
    <w:rsid w:val="00853089"/>
    <w:rsid w:val="00860299"/>
    <w:rsid w:val="0086316B"/>
    <w:rsid w:val="00864EC5"/>
    <w:rsid w:val="00872540"/>
    <w:rsid w:val="00872AFD"/>
    <w:rsid w:val="0089051C"/>
    <w:rsid w:val="00892982"/>
    <w:rsid w:val="00895702"/>
    <w:rsid w:val="00897F85"/>
    <w:rsid w:val="008A4E8C"/>
    <w:rsid w:val="008A5040"/>
    <w:rsid w:val="008C6215"/>
    <w:rsid w:val="008E2609"/>
    <w:rsid w:val="008E71BD"/>
    <w:rsid w:val="008F1623"/>
    <w:rsid w:val="008F5380"/>
    <w:rsid w:val="008F5A05"/>
    <w:rsid w:val="008F6301"/>
    <w:rsid w:val="009017A7"/>
    <w:rsid w:val="00904BAC"/>
    <w:rsid w:val="009172E9"/>
    <w:rsid w:val="00926F52"/>
    <w:rsid w:val="00934CCB"/>
    <w:rsid w:val="0095006C"/>
    <w:rsid w:val="00965377"/>
    <w:rsid w:val="00966F30"/>
    <w:rsid w:val="00970C14"/>
    <w:rsid w:val="00971188"/>
    <w:rsid w:val="00977003"/>
    <w:rsid w:val="009864E8"/>
    <w:rsid w:val="00990FCC"/>
    <w:rsid w:val="009A0529"/>
    <w:rsid w:val="009A0C7A"/>
    <w:rsid w:val="009B082C"/>
    <w:rsid w:val="009B5824"/>
    <w:rsid w:val="009B6332"/>
    <w:rsid w:val="009C6F18"/>
    <w:rsid w:val="009C7945"/>
    <w:rsid w:val="009D29B7"/>
    <w:rsid w:val="009D470D"/>
    <w:rsid w:val="009D75D4"/>
    <w:rsid w:val="009E781D"/>
    <w:rsid w:val="009E79E7"/>
    <w:rsid w:val="009F4ADD"/>
    <w:rsid w:val="009F4B97"/>
    <w:rsid w:val="009F5E45"/>
    <w:rsid w:val="00A0179C"/>
    <w:rsid w:val="00A0514B"/>
    <w:rsid w:val="00A05F6C"/>
    <w:rsid w:val="00A1054E"/>
    <w:rsid w:val="00A136A0"/>
    <w:rsid w:val="00A17CD7"/>
    <w:rsid w:val="00A2181C"/>
    <w:rsid w:val="00A22D9D"/>
    <w:rsid w:val="00A23BBD"/>
    <w:rsid w:val="00A34202"/>
    <w:rsid w:val="00A34EC6"/>
    <w:rsid w:val="00A36D31"/>
    <w:rsid w:val="00A42408"/>
    <w:rsid w:val="00A53276"/>
    <w:rsid w:val="00A537BA"/>
    <w:rsid w:val="00A57D6E"/>
    <w:rsid w:val="00A618B4"/>
    <w:rsid w:val="00A621D6"/>
    <w:rsid w:val="00A653A3"/>
    <w:rsid w:val="00A74FC0"/>
    <w:rsid w:val="00A7763D"/>
    <w:rsid w:val="00A81DE6"/>
    <w:rsid w:val="00A858C5"/>
    <w:rsid w:val="00A85D1C"/>
    <w:rsid w:val="00A85F3F"/>
    <w:rsid w:val="00A91623"/>
    <w:rsid w:val="00A922CC"/>
    <w:rsid w:val="00A94D98"/>
    <w:rsid w:val="00AA0B9D"/>
    <w:rsid w:val="00AA40EB"/>
    <w:rsid w:val="00AA4511"/>
    <w:rsid w:val="00AA74C2"/>
    <w:rsid w:val="00AB44A7"/>
    <w:rsid w:val="00AB5AA9"/>
    <w:rsid w:val="00AB5FF1"/>
    <w:rsid w:val="00AC1276"/>
    <w:rsid w:val="00AC1EE2"/>
    <w:rsid w:val="00AC23A3"/>
    <w:rsid w:val="00AC449A"/>
    <w:rsid w:val="00AC55DA"/>
    <w:rsid w:val="00AC7C89"/>
    <w:rsid w:val="00AC7DD0"/>
    <w:rsid w:val="00AD029C"/>
    <w:rsid w:val="00AD6057"/>
    <w:rsid w:val="00AD6560"/>
    <w:rsid w:val="00AE4B22"/>
    <w:rsid w:val="00AF1C73"/>
    <w:rsid w:val="00AF2F1F"/>
    <w:rsid w:val="00AF4C7E"/>
    <w:rsid w:val="00AF6B5B"/>
    <w:rsid w:val="00B00C5D"/>
    <w:rsid w:val="00B018E8"/>
    <w:rsid w:val="00B02273"/>
    <w:rsid w:val="00B0399F"/>
    <w:rsid w:val="00B10857"/>
    <w:rsid w:val="00B22DD2"/>
    <w:rsid w:val="00B30155"/>
    <w:rsid w:val="00B30D21"/>
    <w:rsid w:val="00B34951"/>
    <w:rsid w:val="00B36B0D"/>
    <w:rsid w:val="00B37C60"/>
    <w:rsid w:val="00B40AF8"/>
    <w:rsid w:val="00B417A9"/>
    <w:rsid w:val="00B4661E"/>
    <w:rsid w:val="00B5075D"/>
    <w:rsid w:val="00B57D20"/>
    <w:rsid w:val="00B664CA"/>
    <w:rsid w:val="00B72338"/>
    <w:rsid w:val="00B7635D"/>
    <w:rsid w:val="00B76708"/>
    <w:rsid w:val="00B77206"/>
    <w:rsid w:val="00B935B4"/>
    <w:rsid w:val="00B940EF"/>
    <w:rsid w:val="00B95EC1"/>
    <w:rsid w:val="00BA0186"/>
    <w:rsid w:val="00BA4773"/>
    <w:rsid w:val="00BA4B4D"/>
    <w:rsid w:val="00BA5E42"/>
    <w:rsid w:val="00BA6C12"/>
    <w:rsid w:val="00BA7346"/>
    <w:rsid w:val="00BA76E9"/>
    <w:rsid w:val="00BB0BA0"/>
    <w:rsid w:val="00BB515C"/>
    <w:rsid w:val="00BB57BE"/>
    <w:rsid w:val="00BB7E17"/>
    <w:rsid w:val="00BC101A"/>
    <w:rsid w:val="00BC1CF3"/>
    <w:rsid w:val="00BC3A81"/>
    <w:rsid w:val="00BC56EC"/>
    <w:rsid w:val="00BD1ACD"/>
    <w:rsid w:val="00BD1B0C"/>
    <w:rsid w:val="00BD29B8"/>
    <w:rsid w:val="00BD32F3"/>
    <w:rsid w:val="00BD4C89"/>
    <w:rsid w:val="00BD5C21"/>
    <w:rsid w:val="00BE246C"/>
    <w:rsid w:val="00BE2FB2"/>
    <w:rsid w:val="00BE35E1"/>
    <w:rsid w:val="00BE7D9A"/>
    <w:rsid w:val="00BF2350"/>
    <w:rsid w:val="00C00385"/>
    <w:rsid w:val="00C05119"/>
    <w:rsid w:val="00C05959"/>
    <w:rsid w:val="00C105B3"/>
    <w:rsid w:val="00C12F46"/>
    <w:rsid w:val="00C161C8"/>
    <w:rsid w:val="00C175BF"/>
    <w:rsid w:val="00C30213"/>
    <w:rsid w:val="00C34DB6"/>
    <w:rsid w:val="00C35444"/>
    <w:rsid w:val="00C40FBE"/>
    <w:rsid w:val="00C4339B"/>
    <w:rsid w:val="00C47F3E"/>
    <w:rsid w:val="00C52D96"/>
    <w:rsid w:val="00C53C16"/>
    <w:rsid w:val="00C652A3"/>
    <w:rsid w:val="00C725E3"/>
    <w:rsid w:val="00C726D5"/>
    <w:rsid w:val="00C771DD"/>
    <w:rsid w:val="00C80E40"/>
    <w:rsid w:val="00C81DCF"/>
    <w:rsid w:val="00C841DF"/>
    <w:rsid w:val="00C95FF0"/>
    <w:rsid w:val="00C974B7"/>
    <w:rsid w:val="00CA7858"/>
    <w:rsid w:val="00CB77EF"/>
    <w:rsid w:val="00CC1410"/>
    <w:rsid w:val="00CC2E6E"/>
    <w:rsid w:val="00CC3495"/>
    <w:rsid w:val="00CC40BE"/>
    <w:rsid w:val="00CC70FD"/>
    <w:rsid w:val="00CD1FD2"/>
    <w:rsid w:val="00CD4108"/>
    <w:rsid w:val="00CD6AFE"/>
    <w:rsid w:val="00CE1BF7"/>
    <w:rsid w:val="00CE22BB"/>
    <w:rsid w:val="00CE3A9B"/>
    <w:rsid w:val="00CE457D"/>
    <w:rsid w:val="00CE7BFA"/>
    <w:rsid w:val="00CF7B34"/>
    <w:rsid w:val="00D02F16"/>
    <w:rsid w:val="00D06125"/>
    <w:rsid w:val="00D13063"/>
    <w:rsid w:val="00D138EC"/>
    <w:rsid w:val="00D22A78"/>
    <w:rsid w:val="00D2498C"/>
    <w:rsid w:val="00D24C40"/>
    <w:rsid w:val="00D334F6"/>
    <w:rsid w:val="00D37E55"/>
    <w:rsid w:val="00D46B20"/>
    <w:rsid w:val="00D46C7A"/>
    <w:rsid w:val="00D5094E"/>
    <w:rsid w:val="00D51AE0"/>
    <w:rsid w:val="00D536A6"/>
    <w:rsid w:val="00D568BB"/>
    <w:rsid w:val="00D56B8C"/>
    <w:rsid w:val="00D63312"/>
    <w:rsid w:val="00D64F58"/>
    <w:rsid w:val="00D658D7"/>
    <w:rsid w:val="00D6690C"/>
    <w:rsid w:val="00D678DB"/>
    <w:rsid w:val="00D713A8"/>
    <w:rsid w:val="00D73692"/>
    <w:rsid w:val="00D754E0"/>
    <w:rsid w:val="00D76A11"/>
    <w:rsid w:val="00D818F9"/>
    <w:rsid w:val="00D82F9E"/>
    <w:rsid w:val="00D91D72"/>
    <w:rsid w:val="00D930F7"/>
    <w:rsid w:val="00D94B22"/>
    <w:rsid w:val="00DA0998"/>
    <w:rsid w:val="00DB2726"/>
    <w:rsid w:val="00DB4983"/>
    <w:rsid w:val="00DB6E0D"/>
    <w:rsid w:val="00DC54C4"/>
    <w:rsid w:val="00DC6701"/>
    <w:rsid w:val="00DC70FE"/>
    <w:rsid w:val="00DD7E9D"/>
    <w:rsid w:val="00DE21FA"/>
    <w:rsid w:val="00DF147C"/>
    <w:rsid w:val="00DF6BEC"/>
    <w:rsid w:val="00DF771E"/>
    <w:rsid w:val="00E00252"/>
    <w:rsid w:val="00E00298"/>
    <w:rsid w:val="00E04374"/>
    <w:rsid w:val="00E060FC"/>
    <w:rsid w:val="00E1681E"/>
    <w:rsid w:val="00E2337C"/>
    <w:rsid w:val="00E30194"/>
    <w:rsid w:val="00E312CA"/>
    <w:rsid w:val="00E322DA"/>
    <w:rsid w:val="00E32CE6"/>
    <w:rsid w:val="00E33D16"/>
    <w:rsid w:val="00E34B70"/>
    <w:rsid w:val="00E376AA"/>
    <w:rsid w:val="00E40589"/>
    <w:rsid w:val="00E418BB"/>
    <w:rsid w:val="00E42983"/>
    <w:rsid w:val="00E46C11"/>
    <w:rsid w:val="00E57C38"/>
    <w:rsid w:val="00E6303E"/>
    <w:rsid w:val="00E64D7D"/>
    <w:rsid w:val="00E65B0C"/>
    <w:rsid w:val="00E66F9F"/>
    <w:rsid w:val="00E73D0B"/>
    <w:rsid w:val="00E82D04"/>
    <w:rsid w:val="00E84D26"/>
    <w:rsid w:val="00E8651C"/>
    <w:rsid w:val="00E95710"/>
    <w:rsid w:val="00E95A19"/>
    <w:rsid w:val="00E96F25"/>
    <w:rsid w:val="00E97221"/>
    <w:rsid w:val="00EA3576"/>
    <w:rsid w:val="00EA42B3"/>
    <w:rsid w:val="00EA5464"/>
    <w:rsid w:val="00EA730C"/>
    <w:rsid w:val="00EB1E9D"/>
    <w:rsid w:val="00EB23C0"/>
    <w:rsid w:val="00EB2AA8"/>
    <w:rsid w:val="00EC2D29"/>
    <w:rsid w:val="00EC2D6E"/>
    <w:rsid w:val="00ED0DAF"/>
    <w:rsid w:val="00ED52EA"/>
    <w:rsid w:val="00EE255D"/>
    <w:rsid w:val="00EE5544"/>
    <w:rsid w:val="00EF6D15"/>
    <w:rsid w:val="00F00955"/>
    <w:rsid w:val="00F00A30"/>
    <w:rsid w:val="00F0283B"/>
    <w:rsid w:val="00F110E3"/>
    <w:rsid w:val="00F178A3"/>
    <w:rsid w:val="00F21CC4"/>
    <w:rsid w:val="00F21E9D"/>
    <w:rsid w:val="00F23659"/>
    <w:rsid w:val="00F26D54"/>
    <w:rsid w:val="00F273E4"/>
    <w:rsid w:val="00F3207C"/>
    <w:rsid w:val="00F41CF8"/>
    <w:rsid w:val="00F460DF"/>
    <w:rsid w:val="00F512E0"/>
    <w:rsid w:val="00F5195F"/>
    <w:rsid w:val="00F56EAB"/>
    <w:rsid w:val="00F611AD"/>
    <w:rsid w:val="00F62A32"/>
    <w:rsid w:val="00F676F0"/>
    <w:rsid w:val="00F722FD"/>
    <w:rsid w:val="00F7491F"/>
    <w:rsid w:val="00F82B7E"/>
    <w:rsid w:val="00F8349B"/>
    <w:rsid w:val="00F85AAC"/>
    <w:rsid w:val="00F85DF4"/>
    <w:rsid w:val="00F90200"/>
    <w:rsid w:val="00F91A17"/>
    <w:rsid w:val="00FA3FF9"/>
    <w:rsid w:val="00FA70E9"/>
    <w:rsid w:val="00FB0538"/>
    <w:rsid w:val="00FB16FC"/>
    <w:rsid w:val="00FB231B"/>
    <w:rsid w:val="00FB58DE"/>
    <w:rsid w:val="00FC555C"/>
    <w:rsid w:val="00FD0D3B"/>
    <w:rsid w:val="00FD2469"/>
    <w:rsid w:val="00FD41D8"/>
    <w:rsid w:val="00FD55D1"/>
    <w:rsid w:val="00FD5845"/>
    <w:rsid w:val="00FE5406"/>
    <w:rsid w:val="00FE7C26"/>
    <w:rsid w:val="00FF00B6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C3"/>
  </w:style>
  <w:style w:type="paragraph" w:styleId="1">
    <w:name w:val="heading 1"/>
    <w:basedOn w:val="a0"/>
    <w:next w:val="a"/>
    <w:link w:val="10"/>
    <w:uiPriority w:val="9"/>
    <w:qFormat/>
    <w:rsid w:val="00405FDA"/>
    <w:pPr>
      <w:numPr>
        <w:numId w:val="20"/>
      </w:num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BB515C"/>
    <w:pPr>
      <w:numPr>
        <w:ilvl w:val="1"/>
        <w:numId w:val="20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A94D98"/>
    <w:pPr>
      <w:numPr>
        <w:ilvl w:val="2"/>
        <w:numId w:val="20"/>
      </w:num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aliases w:val="Bullet List,FooterText,numbered,Маркированный абзац,Маркерный список,Перечисление в основном тексте,it_List1,Абзац списка2,ПАРАГРАФ"/>
    <w:basedOn w:val="a"/>
    <w:link w:val="a4"/>
    <w:uiPriority w:val="34"/>
    <w:qFormat/>
    <w:rsid w:val="00D24C40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2929D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1"/>
    <w:link w:val="a5"/>
    <w:rsid w:val="002929DB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2"/>
    <w:uiPriority w:val="39"/>
    <w:rsid w:val="002929DB"/>
    <w:pPr>
      <w:spacing w:after="0" w:line="240" w:lineRule="auto"/>
    </w:pPr>
    <w:rPr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90FCC"/>
  </w:style>
  <w:style w:type="paragraph" w:styleId="aa">
    <w:name w:val="footer"/>
    <w:basedOn w:val="a"/>
    <w:link w:val="ab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90FCC"/>
  </w:style>
  <w:style w:type="character" w:customStyle="1" w:styleId="10">
    <w:name w:val="Заголовок 1 Знак"/>
    <w:basedOn w:val="a1"/>
    <w:link w:val="1"/>
    <w:uiPriority w:val="9"/>
    <w:rsid w:val="00405FDA"/>
    <w:rPr>
      <w:rFonts w:ascii="Times New Roman" w:hAnsi="Times New Roman" w:cs="Times New Roman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1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12B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B515C"/>
    <w:rPr>
      <w:rFonts w:ascii="Times New Roman" w:hAnsi="Times New Roman" w:cs="Times New Roman"/>
      <w:b/>
      <w:bCs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2D043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0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0438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2D0438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977003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Название Знак"/>
    <w:basedOn w:val="a1"/>
    <w:link w:val="af0"/>
    <w:uiPriority w:val="10"/>
    <w:rsid w:val="00977003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94D98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4D98"/>
    <w:pPr>
      <w:spacing w:after="100"/>
      <w:ind w:left="440"/>
    </w:pPr>
  </w:style>
  <w:style w:type="paragraph" w:styleId="af2">
    <w:name w:val="Body Text"/>
    <w:basedOn w:val="a"/>
    <w:link w:val="af3"/>
    <w:uiPriority w:val="99"/>
    <w:semiHidden/>
    <w:unhideWhenUsed/>
    <w:rsid w:val="00D22A78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D22A78"/>
  </w:style>
  <w:style w:type="character" w:customStyle="1" w:styleId="a4">
    <w:name w:val="Абзац списка Знак"/>
    <w:aliases w:val="Bullet List Знак,FooterText Знак,numbered Знак,Маркированный абзац Знак,Маркерный список Знак,Перечисление в основном тексте Знак,it_List1 Знак,Абзац списка2 Знак,ПАРАГРАФ Знак"/>
    <w:basedOn w:val="a1"/>
    <w:link w:val="a0"/>
    <w:uiPriority w:val="34"/>
    <w:rsid w:val="00BB0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87C39-B6A7-4691-8313-104261DD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12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ThinkBook</dc:creator>
  <cp:lastModifiedBy>ThinkBook</cp:lastModifiedBy>
  <cp:revision>24</cp:revision>
  <dcterms:created xsi:type="dcterms:W3CDTF">2022-12-04T14:36:00Z</dcterms:created>
  <dcterms:modified xsi:type="dcterms:W3CDTF">2023-05-27T09:16:00Z</dcterms:modified>
</cp:coreProperties>
</file>