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2C83" w:rsidRPr="00C32C83" w:rsidRDefault="00C32C83">
      <w:r>
        <w:t xml:space="preserve">Разработка модуля определения выполнения </w:t>
      </w:r>
      <w:r w:rsidR="00E62B0D">
        <w:t>шаблонных движений инерциальным контроллером-перчаткой</w:t>
      </w:r>
      <w:r w:rsidR="007E6B9C">
        <w:t>, основанного на машинном обучении</w:t>
      </w:r>
      <w:r>
        <w:t xml:space="preserve">. </w:t>
      </w:r>
      <w:r>
        <w:br w:type="page"/>
      </w:r>
    </w:p>
    <w:p w:rsidR="0098730D" w:rsidRDefault="0098730D" w:rsidP="0098730D">
      <w:pPr>
        <w:pStyle w:val="a3"/>
        <w:spacing w:after="300"/>
      </w:pPr>
      <w:bookmarkStart w:id="0" w:name="_Toc10530786"/>
      <w:r w:rsidRPr="00B9369E">
        <w:rPr>
          <w:szCs w:val="27"/>
        </w:rPr>
        <w:lastRenderedPageBreak/>
        <w:t>ВВЕДЕНИЕ</w:t>
      </w:r>
      <w:bookmarkEnd w:id="0"/>
    </w:p>
    <w:p w:rsidR="007E6B9C" w:rsidRDefault="007E6B9C" w:rsidP="007E6B9C">
      <w:pPr>
        <w:pStyle w:val="a4"/>
        <w:spacing w:before="0" w:beforeAutospacing="0" w:after="0" w:afterAutospacing="0" w:line="360" w:lineRule="auto"/>
        <w:ind w:firstLine="851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 появлением большего числа различных робототехнических средств, возникает все больше проблем в их управлении [1], некоторые из них связаны с неудобством использования стандартных контроллеров. С каждым днем создается все больше новых способов управления и контроллеров, с целью найти более удобный вариант для управления каким-либо конкретным средством.</w:t>
      </w:r>
    </w:p>
    <w:p w:rsidR="007E6B9C" w:rsidRDefault="007E6B9C" w:rsidP="007E6B9C">
      <w:pPr>
        <w:pStyle w:val="a4"/>
        <w:spacing w:before="0" w:beforeAutospacing="0" w:after="0" w:afterAutospacing="0" w:line="360" w:lineRule="auto"/>
        <w:ind w:firstLine="851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Управляющие контроллеры входят в состав пользовательского интерфейса. Пользовательский интерфейс – интерфейс, обеспечивающий передачу информации между пользователем-человеком и программно-аппаратными компонентами компьютерной системы [2]. Сами пользовательские интерфейсы могут подразделяться </w:t>
      </w:r>
      <w:proofErr w:type="gramStart"/>
      <w:r>
        <w:rPr>
          <w:color w:val="000000"/>
          <w:sz w:val="27"/>
          <w:szCs w:val="27"/>
        </w:rPr>
        <w:t>на</w:t>
      </w:r>
      <w:proofErr w:type="gramEnd"/>
      <w:r>
        <w:rPr>
          <w:color w:val="000000"/>
          <w:sz w:val="27"/>
          <w:szCs w:val="27"/>
        </w:rPr>
        <w:t>:</w:t>
      </w:r>
    </w:p>
    <w:p w:rsidR="007E6B9C" w:rsidRDefault="007E6B9C" w:rsidP="007E6B9C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визуальный</w:t>
      </w:r>
      <w:proofErr w:type="gramEnd"/>
      <w:r>
        <w:rPr>
          <w:color w:val="000000"/>
          <w:sz w:val="27"/>
          <w:szCs w:val="27"/>
        </w:rPr>
        <w:t xml:space="preserve"> (графический и текстовый, который включает в себя командную строку);</w:t>
      </w:r>
    </w:p>
    <w:p w:rsidR="007E6B9C" w:rsidRDefault="007E6B9C" w:rsidP="007E6B9C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жестовый;</w:t>
      </w:r>
    </w:p>
    <w:p w:rsidR="007E6B9C" w:rsidRDefault="007E6B9C" w:rsidP="007E6B9C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голосовой;</w:t>
      </w:r>
    </w:p>
    <w:p w:rsidR="007E6B9C" w:rsidRDefault="007E6B9C" w:rsidP="007E6B9C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осязательный (материальный).</w:t>
      </w:r>
    </w:p>
    <w:p w:rsidR="007E6B9C" w:rsidRDefault="007E6B9C" w:rsidP="007E6B9C">
      <w:pPr>
        <w:pStyle w:val="a4"/>
        <w:spacing w:before="0" w:beforeAutospacing="0" w:after="0" w:afterAutospacing="0" w:line="360" w:lineRule="auto"/>
        <w:ind w:firstLine="851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Перечисленные интерфейсы также могут быть скомбинированы между собой.</w:t>
      </w:r>
    </w:p>
    <w:p w:rsidR="007E6B9C" w:rsidRDefault="007E6B9C" w:rsidP="007E6B9C">
      <w:pPr>
        <w:pStyle w:val="a4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7E6B9C">
        <w:rPr>
          <w:color w:val="000000"/>
          <w:sz w:val="28"/>
          <w:szCs w:val="28"/>
        </w:rPr>
        <w:t xml:space="preserve">В настоящей работе будет рассмотрен контроллер, как часть жестового пользовательского интерфейса, с возможностью определения ориентации и распознавания шаблонных движений. Цель контроллера является формирование сигналов управления, зависящих от ориентации контроллера, а также от совершения шаблонных движений или жестов. Также в рамках работы будет предложен способ </w:t>
      </w:r>
      <w:r w:rsidRPr="007E6B9C">
        <w:rPr>
          <w:sz w:val="28"/>
          <w:szCs w:val="28"/>
        </w:rPr>
        <w:t>определения выполнения шаблонных движений инерциальным контроллером-перчаткой, основанного на машинном обучении.</w:t>
      </w:r>
    </w:p>
    <w:p w:rsidR="001A1A1C" w:rsidRDefault="0008003E" w:rsidP="001A1A1C">
      <w:pPr>
        <w:pStyle w:val="a4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Целью работы является разработка алгоритма определения характера движения, выполняемого контроллером и отношение его к конкретному шаблону.</w:t>
      </w:r>
      <w:r w:rsidR="0086471F">
        <w:rPr>
          <w:sz w:val="28"/>
          <w:szCs w:val="28"/>
        </w:rPr>
        <w:t xml:space="preserve"> Для ее достижения необходимо:</w:t>
      </w:r>
    </w:p>
    <w:p w:rsidR="0086471F" w:rsidRDefault="001A1A1C" w:rsidP="0086471F">
      <w:pPr>
        <w:pStyle w:val="a4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рассмотреть возможности и особенности используемого контроллера</w:t>
      </w:r>
      <w:r w:rsidRPr="001A1A1C">
        <w:rPr>
          <w:sz w:val="28"/>
          <w:szCs w:val="28"/>
        </w:rPr>
        <w:t>;</w:t>
      </w:r>
    </w:p>
    <w:p w:rsidR="001A1A1C" w:rsidRPr="001A1A1C" w:rsidRDefault="001A1A1C" w:rsidP="001A1A1C">
      <w:pPr>
        <w:pStyle w:val="a4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создать</w:t>
      </w:r>
      <w:r w:rsidRPr="0086471F">
        <w:rPr>
          <w:sz w:val="28"/>
          <w:szCs w:val="28"/>
        </w:rPr>
        <w:t xml:space="preserve"> </w:t>
      </w:r>
      <w:r>
        <w:rPr>
          <w:sz w:val="28"/>
          <w:szCs w:val="28"/>
        </w:rPr>
        <w:t>набор данных</w:t>
      </w:r>
      <w:r w:rsidRPr="0086471F">
        <w:rPr>
          <w:sz w:val="28"/>
          <w:szCs w:val="28"/>
        </w:rPr>
        <w:t xml:space="preserve"> </w:t>
      </w:r>
      <w:r>
        <w:rPr>
          <w:sz w:val="28"/>
          <w:szCs w:val="28"/>
        </w:rPr>
        <w:t>(перемещений) для их исследования, а также для дальнейшего обучения алгоритма машинного обучения</w:t>
      </w:r>
      <w:r w:rsidRPr="0086471F">
        <w:rPr>
          <w:sz w:val="28"/>
          <w:szCs w:val="28"/>
        </w:rPr>
        <w:t>;</w:t>
      </w:r>
    </w:p>
    <w:p w:rsidR="0086471F" w:rsidRPr="0086471F" w:rsidRDefault="0086471F" w:rsidP="0086471F">
      <w:pPr>
        <w:pStyle w:val="a4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выделить характерные признаки, по которым можно было бы предсказать характер движения</w:t>
      </w:r>
      <w:r w:rsidRPr="0086471F">
        <w:rPr>
          <w:sz w:val="28"/>
          <w:szCs w:val="28"/>
        </w:rPr>
        <w:t>;</w:t>
      </w:r>
    </w:p>
    <w:p w:rsidR="0086471F" w:rsidRPr="0086471F" w:rsidRDefault="0086471F" w:rsidP="0086471F">
      <w:pPr>
        <w:pStyle w:val="a4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алгоритм получения этих признаков</w:t>
      </w:r>
      <w:r w:rsidRPr="0086471F">
        <w:rPr>
          <w:sz w:val="28"/>
          <w:szCs w:val="28"/>
        </w:rPr>
        <w:t>;</w:t>
      </w:r>
    </w:p>
    <w:p w:rsidR="0086471F" w:rsidRDefault="0086471F" w:rsidP="0086471F">
      <w:pPr>
        <w:pStyle w:val="a4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алгоритм машинного обучения и проверить его работу на тестовой выборке.</w:t>
      </w:r>
    </w:p>
    <w:p w:rsidR="00EA449F" w:rsidRDefault="00EA449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EA449F" w:rsidRPr="00EA449F" w:rsidRDefault="00EA449F" w:rsidP="00EA449F">
      <w:pPr>
        <w:pStyle w:val="1"/>
        <w:rPr>
          <w:szCs w:val="28"/>
        </w:rPr>
      </w:pPr>
      <w:bookmarkStart w:id="1" w:name="_Toc10530792"/>
      <w:proofErr w:type="spellStart"/>
      <w:r w:rsidRPr="00EA449F">
        <w:rPr>
          <w:szCs w:val="28"/>
        </w:rPr>
        <w:lastRenderedPageBreak/>
        <w:t>Перчатка-контроллер</w:t>
      </w:r>
      <w:bookmarkEnd w:id="1"/>
      <w:proofErr w:type="spellEnd"/>
    </w:p>
    <w:p w:rsidR="00EA449F" w:rsidRPr="00EA449F" w:rsidRDefault="00EA449F" w:rsidP="00EA449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449F">
        <w:rPr>
          <w:rFonts w:ascii="Times New Roman" w:hAnsi="Times New Roman" w:cs="Times New Roman"/>
          <w:sz w:val="28"/>
          <w:szCs w:val="28"/>
        </w:rPr>
        <w:t xml:space="preserve">Перчатка-контроллер или </w:t>
      </w:r>
      <w:proofErr w:type="spellStart"/>
      <w:r w:rsidRPr="00EA449F">
        <w:rPr>
          <w:rFonts w:ascii="Times New Roman" w:hAnsi="Times New Roman" w:cs="Times New Roman"/>
          <w:sz w:val="28"/>
          <w:szCs w:val="28"/>
        </w:rPr>
        <w:t>киберперчатка</w:t>
      </w:r>
      <w:proofErr w:type="spellEnd"/>
      <w:r w:rsidRPr="00EA449F">
        <w:rPr>
          <w:rFonts w:ascii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EA449F">
        <w:rPr>
          <w:rFonts w:ascii="Times New Roman" w:hAnsi="Times New Roman" w:cs="Times New Roman"/>
          <w:sz w:val="28"/>
          <w:szCs w:val="28"/>
        </w:rPr>
        <w:t xml:space="preserve">) – </w:t>
      </w:r>
      <w:r w:rsidRPr="00EA449F">
        <w:rPr>
          <w:rFonts w:ascii="Times New Roman" w:hAnsi="Times New Roman" w:cs="Times New Roman"/>
          <w:sz w:val="28"/>
          <w:szCs w:val="28"/>
          <w:shd w:val="clear" w:color="auto" w:fill="FFFFFF"/>
        </w:rPr>
        <w:t>это устройство ввода данных для взаимодействия человека с компьютером в виде перчатки. Различные датчики улавливают движения изгибов пальцев и всей кисти. Активируя сенсоры определёнными движениями, можно выполнять команды, связанные с ними. Затем эти движения пальцев и всей руки расшифровываются с помощью программного обеспечения, идущего вместе с перчаткой. Каждое движение и вращение пальцем или всей рукой означает определенную команду. </w:t>
      </w:r>
      <w:r w:rsidRPr="00EA449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449F" w:rsidRPr="00EA449F" w:rsidRDefault="00EA449F" w:rsidP="00EA449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A449F" w:rsidRPr="00EA449F" w:rsidRDefault="00EA449F" w:rsidP="00EA449F">
      <w:pPr>
        <w:jc w:val="center"/>
        <w:rPr>
          <w:rFonts w:ascii="Times New Roman" w:hAnsi="Times New Roman" w:cs="Times New Roman"/>
          <w:sz w:val="28"/>
          <w:szCs w:val="28"/>
        </w:rPr>
      </w:pPr>
      <w:r w:rsidRPr="00EA44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67307" cy="2339555"/>
            <wp:effectExtent l="19050" t="0" r="9193" b="0"/>
            <wp:docPr id="2" name="Рисунок 1" descr="ÐÐ°ÑÑÐ¸Ð½ÐºÐ¸ Ð¿Ð¾ Ð·Ð°Ð¿ÑÐ¾ÑÑ Ð¿ÐµÑÑÐ°ÑÐºÐ° Ð¶ÐµÑÑÑ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ÐÐ°ÑÑÐ¸Ð½ÐºÐ¸ Ð¿Ð¾ Ð·Ð°Ð¿ÑÐ¾ÑÑ Ð¿ÐµÑÑÐ°ÑÐºÐ° Ð¶ÐµÑÑÑ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307" cy="2339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449F" w:rsidRPr="00EA449F" w:rsidRDefault="00EA449F" w:rsidP="00EA449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A449F" w:rsidRPr="00EA449F" w:rsidRDefault="00EA449F" w:rsidP="00EA449F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10490497"/>
      <w:r w:rsidRPr="00EA44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301D">
        <w:rPr>
          <w:rFonts w:ascii="Times New Roman" w:hAnsi="Times New Roman" w:cs="Times New Roman"/>
          <w:sz w:val="28"/>
          <w:szCs w:val="28"/>
        </w:rPr>
        <w:t>1</w:t>
      </w:r>
      <w:r w:rsidRPr="00EA449F">
        <w:rPr>
          <w:rFonts w:ascii="Times New Roman" w:hAnsi="Times New Roman" w:cs="Times New Roman"/>
          <w:sz w:val="28"/>
          <w:szCs w:val="28"/>
        </w:rPr>
        <w:t xml:space="preserve"> – Перчатка </w:t>
      </w:r>
      <w:proofErr w:type="spellStart"/>
      <w:r w:rsidRPr="00EA449F">
        <w:rPr>
          <w:rFonts w:ascii="Times New Roman" w:hAnsi="Times New Roman" w:cs="Times New Roman"/>
          <w:sz w:val="28"/>
          <w:szCs w:val="28"/>
        </w:rPr>
        <w:t>виртульной</w:t>
      </w:r>
      <w:proofErr w:type="spellEnd"/>
      <w:r w:rsidRPr="00EA449F">
        <w:rPr>
          <w:rFonts w:ascii="Times New Roman" w:hAnsi="Times New Roman" w:cs="Times New Roman"/>
          <w:sz w:val="28"/>
          <w:szCs w:val="28"/>
        </w:rPr>
        <w:t xml:space="preserve"> реальности </w:t>
      </w:r>
      <w:proofErr w:type="spellStart"/>
      <w:r w:rsidRPr="00EA449F">
        <w:rPr>
          <w:rFonts w:ascii="Times New Roman" w:hAnsi="Times New Roman" w:cs="Times New Roman"/>
          <w:bCs/>
          <w:color w:val="111111"/>
          <w:sz w:val="28"/>
          <w:szCs w:val="28"/>
        </w:rPr>
        <w:t>Peregrine</w:t>
      </w:r>
      <w:proofErr w:type="spellEnd"/>
      <w:r w:rsidRPr="00EA449F">
        <w:rPr>
          <w:rFonts w:ascii="Times New Roman" w:hAnsi="Times New Roman" w:cs="Times New Roman"/>
          <w:bCs/>
          <w:color w:val="111111"/>
          <w:sz w:val="28"/>
          <w:szCs w:val="28"/>
        </w:rPr>
        <w:t xml:space="preserve"> </w:t>
      </w:r>
      <w:proofErr w:type="spellStart"/>
      <w:r w:rsidRPr="00EA449F">
        <w:rPr>
          <w:rFonts w:ascii="Times New Roman" w:hAnsi="Times New Roman" w:cs="Times New Roman"/>
          <w:bCs/>
          <w:color w:val="111111"/>
          <w:sz w:val="28"/>
          <w:szCs w:val="28"/>
        </w:rPr>
        <w:t>Glove</w:t>
      </w:r>
      <w:proofErr w:type="spellEnd"/>
      <w:r w:rsidRPr="00EA449F">
        <w:rPr>
          <w:rFonts w:ascii="Times New Roman" w:hAnsi="Times New Roman" w:cs="Times New Roman"/>
          <w:bCs/>
          <w:color w:val="111111"/>
          <w:sz w:val="28"/>
          <w:szCs w:val="28"/>
        </w:rPr>
        <w:t xml:space="preserve"> [6]</w:t>
      </w:r>
      <w:bookmarkEnd w:id="2"/>
    </w:p>
    <w:p w:rsidR="00EA449F" w:rsidRPr="00EA449F" w:rsidRDefault="00EA449F" w:rsidP="00EA449F">
      <w:pPr>
        <w:pStyle w:val="a6"/>
        <w:keepNext/>
        <w:keepLines/>
        <w:numPr>
          <w:ilvl w:val="0"/>
          <w:numId w:val="4"/>
        </w:numPr>
        <w:spacing w:before="300" w:after="300" w:line="360" w:lineRule="auto"/>
        <w:contextualSpacing w:val="0"/>
        <w:jc w:val="both"/>
        <w:outlineLvl w:val="1"/>
        <w:rPr>
          <w:rFonts w:eastAsiaTheme="majorEastAsia" w:cs="Times New Roman"/>
          <w:vanish/>
          <w:sz w:val="28"/>
          <w:szCs w:val="28"/>
          <w:shd w:val="clear" w:color="auto" w:fill="FFFFFF"/>
          <w:lang w:eastAsia="en-US"/>
        </w:rPr>
      </w:pPr>
      <w:bookmarkStart w:id="3" w:name="_Toc10530100"/>
      <w:bookmarkEnd w:id="3"/>
    </w:p>
    <w:p w:rsidR="00EA449F" w:rsidRPr="00EA449F" w:rsidRDefault="00EA449F" w:rsidP="00EA449F">
      <w:pPr>
        <w:pStyle w:val="2"/>
        <w:rPr>
          <w:rFonts w:cs="Times New Roman"/>
          <w:szCs w:val="28"/>
        </w:rPr>
      </w:pPr>
      <w:bookmarkStart w:id="4" w:name="_Toc10530793"/>
      <w:r w:rsidRPr="00EA449F">
        <w:rPr>
          <w:rFonts w:cs="Times New Roman"/>
          <w:szCs w:val="28"/>
        </w:rPr>
        <w:t>Возможности</w:t>
      </w:r>
      <w:bookmarkEnd w:id="4"/>
    </w:p>
    <w:p w:rsidR="00EA449F" w:rsidRPr="00EA449F" w:rsidRDefault="00EA449F" w:rsidP="00EA449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449F">
        <w:rPr>
          <w:rFonts w:ascii="Times New Roman" w:hAnsi="Times New Roman" w:cs="Times New Roman"/>
          <w:sz w:val="28"/>
          <w:szCs w:val="28"/>
        </w:rPr>
        <w:t xml:space="preserve">В настоящий момент в </w:t>
      </w:r>
      <w:proofErr w:type="spellStart"/>
      <w:r w:rsidRPr="00EA449F">
        <w:rPr>
          <w:rFonts w:ascii="Times New Roman" w:hAnsi="Times New Roman" w:cs="Times New Roman"/>
          <w:sz w:val="28"/>
          <w:szCs w:val="28"/>
        </w:rPr>
        <w:t>киберперчатках</w:t>
      </w:r>
      <w:proofErr w:type="spellEnd"/>
      <w:r w:rsidRPr="00EA449F">
        <w:rPr>
          <w:rFonts w:ascii="Times New Roman" w:hAnsi="Times New Roman" w:cs="Times New Roman"/>
          <w:sz w:val="28"/>
          <w:szCs w:val="28"/>
        </w:rPr>
        <w:t xml:space="preserve"> используются несколько средств, которые позволяют использовать ее, как контроллер. </w:t>
      </w:r>
    </w:p>
    <w:p w:rsidR="00EA449F" w:rsidRPr="00EA449F" w:rsidRDefault="00EA449F" w:rsidP="00EA449F">
      <w:pPr>
        <w:pStyle w:val="3"/>
        <w:rPr>
          <w:rFonts w:cs="Times New Roman"/>
          <w:szCs w:val="28"/>
        </w:rPr>
      </w:pPr>
      <w:r w:rsidRPr="00EA449F">
        <w:rPr>
          <w:rFonts w:cs="Times New Roman"/>
          <w:szCs w:val="28"/>
        </w:rPr>
        <w:t xml:space="preserve"> </w:t>
      </w:r>
      <w:bookmarkStart w:id="5" w:name="_Toc10530794"/>
      <w:r w:rsidRPr="00EA449F">
        <w:rPr>
          <w:rFonts w:cs="Times New Roman"/>
          <w:szCs w:val="28"/>
        </w:rPr>
        <w:t xml:space="preserve"> Определение ориентации в пространстве</w:t>
      </w:r>
      <w:bookmarkEnd w:id="5"/>
    </w:p>
    <w:p w:rsidR="00EA449F" w:rsidRPr="00EA449F" w:rsidRDefault="00EA449F" w:rsidP="00EA449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449F">
        <w:rPr>
          <w:rFonts w:ascii="Times New Roman" w:hAnsi="Times New Roman" w:cs="Times New Roman"/>
          <w:sz w:val="28"/>
          <w:szCs w:val="28"/>
        </w:rPr>
        <w:t xml:space="preserve">В перчатку встраивается инерциальный модуль, содержащий </w:t>
      </w:r>
      <w:proofErr w:type="spellStart"/>
      <w:r w:rsidRPr="00EA449F">
        <w:rPr>
          <w:rFonts w:ascii="Times New Roman" w:hAnsi="Times New Roman" w:cs="Times New Roman"/>
          <w:sz w:val="28"/>
          <w:szCs w:val="28"/>
        </w:rPr>
        <w:t>трехосевые</w:t>
      </w:r>
      <w:proofErr w:type="spellEnd"/>
      <w:r w:rsidRPr="00EA449F">
        <w:rPr>
          <w:rFonts w:ascii="Times New Roman" w:hAnsi="Times New Roman" w:cs="Times New Roman"/>
          <w:sz w:val="28"/>
          <w:szCs w:val="28"/>
        </w:rPr>
        <w:t xml:space="preserve"> акселерометр, гироскоп и, в некоторых случаях, компас, при помощи которых, используя специальные алгоритмы разной сложности, можно определить локальные или глобальные, относительно некоторой системы координат, углы ориентации самой перчатки. Данные углы </w:t>
      </w:r>
      <w:r w:rsidRPr="00EA449F">
        <w:rPr>
          <w:rFonts w:ascii="Times New Roman" w:hAnsi="Times New Roman" w:cs="Times New Roman"/>
          <w:sz w:val="28"/>
          <w:szCs w:val="28"/>
        </w:rPr>
        <w:lastRenderedPageBreak/>
        <w:t xml:space="preserve">используются, как </w:t>
      </w:r>
      <w:proofErr w:type="spellStart"/>
      <w:r w:rsidRPr="00EA449F">
        <w:rPr>
          <w:rFonts w:ascii="Times New Roman" w:hAnsi="Times New Roman" w:cs="Times New Roman"/>
          <w:sz w:val="28"/>
          <w:szCs w:val="28"/>
        </w:rPr>
        <w:t>стики</w:t>
      </w:r>
      <w:proofErr w:type="spellEnd"/>
      <w:r w:rsidRPr="00EA449F">
        <w:rPr>
          <w:rFonts w:ascii="Times New Roman" w:hAnsi="Times New Roman" w:cs="Times New Roman"/>
          <w:sz w:val="28"/>
          <w:szCs w:val="28"/>
        </w:rPr>
        <w:t xml:space="preserve"> перчатки-контроллера, а также в дальнейших вычислениях.</w:t>
      </w:r>
    </w:p>
    <w:p w:rsidR="00EA449F" w:rsidRPr="00EA449F" w:rsidRDefault="00EA449F" w:rsidP="00EA449F">
      <w:pPr>
        <w:pStyle w:val="3"/>
        <w:rPr>
          <w:rFonts w:cs="Times New Roman"/>
          <w:szCs w:val="28"/>
        </w:rPr>
      </w:pPr>
      <w:bookmarkStart w:id="6" w:name="_Toc10530795"/>
      <w:r w:rsidRPr="00EA449F">
        <w:rPr>
          <w:rFonts w:cs="Times New Roman"/>
          <w:szCs w:val="28"/>
        </w:rPr>
        <w:t xml:space="preserve">  Определение изгиба пальцев</w:t>
      </w:r>
      <w:bookmarkEnd w:id="6"/>
    </w:p>
    <w:p w:rsidR="00EA449F" w:rsidRPr="00EA449F" w:rsidRDefault="00EA449F" w:rsidP="00EA449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449F">
        <w:rPr>
          <w:rFonts w:ascii="Times New Roman" w:hAnsi="Times New Roman" w:cs="Times New Roman"/>
          <w:sz w:val="28"/>
          <w:szCs w:val="28"/>
        </w:rPr>
        <w:t xml:space="preserve">В перчатку встраиваются различные датчики – датчики изгиба, датчики касания и т.д. В зависимости от типа датчика и алгоритма, изгибы пальцев можно использовать, как </w:t>
      </w:r>
      <w:proofErr w:type="spellStart"/>
      <w:r w:rsidRPr="00EA449F">
        <w:rPr>
          <w:rFonts w:ascii="Times New Roman" w:hAnsi="Times New Roman" w:cs="Times New Roman"/>
          <w:sz w:val="28"/>
          <w:szCs w:val="28"/>
        </w:rPr>
        <w:t>стики</w:t>
      </w:r>
      <w:proofErr w:type="spellEnd"/>
      <w:r w:rsidRPr="00EA449F">
        <w:rPr>
          <w:rFonts w:ascii="Times New Roman" w:hAnsi="Times New Roman" w:cs="Times New Roman"/>
          <w:sz w:val="28"/>
          <w:szCs w:val="28"/>
        </w:rPr>
        <w:t xml:space="preserve"> контроллера или как кнопки.</w:t>
      </w:r>
    </w:p>
    <w:p w:rsidR="00EA449F" w:rsidRPr="00EA449F" w:rsidRDefault="00EA449F" w:rsidP="00EA449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449F">
        <w:rPr>
          <w:rFonts w:ascii="Times New Roman" w:hAnsi="Times New Roman" w:cs="Times New Roman"/>
          <w:sz w:val="28"/>
          <w:szCs w:val="28"/>
        </w:rPr>
        <w:t xml:space="preserve">При использовании датчиков изгиба можно получить величину, зависящую от угла изгиба пальцев, что при пересчете можно использовать, как </w:t>
      </w:r>
      <w:proofErr w:type="spellStart"/>
      <w:r w:rsidRPr="00EA449F">
        <w:rPr>
          <w:rFonts w:ascii="Times New Roman" w:hAnsi="Times New Roman" w:cs="Times New Roman"/>
          <w:sz w:val="28"/>
          <w:szCs w:val="28"/>
        </w:rPr>
        <w:t>стик</w:t>
      </w:r>
      <w:proofErr w:type="spellEnd"/>
      <w:r w:rsidRPr="00EA449F">
        <w:rPr>
          <w:rFonts w:ascii="Times New Roman" w:hAnsi="Times New Roman" w:cs="Times New Roman"/>
          <w:sz w:val="28"/>
          <w:szCs w:val="28"/>
        </w:rPr>
        <w:t xml:space="preserve">. Также можно задать порог фиксирования изгиба, при превышении которого величиной с датчика изгиба, контроллер будет сигнализировать об изгибе и наоборот, т.е. использовать изгибы пальцев как кнопки. </w:t>
      </w:r>
    </w:p>
    <w:p w:rsidR="00EA449F" w:rsidRPr="00EA449F" w:rsidRDefault="00EA449F" w:rsidP="00EA449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449F">
        <w:rPr>
          <w:rFonts w:ascii="Times New Roman" w:hAnsi="Times New Roman" w:cs="Times New Roman"/>
          <w:sz w:val="28"/>
          <w:szCs w:val="28"/>
        </w:rPr>
        <w:t>Также есть другой способ использовать изгиб пальцев, как кнопки контроллера. На кончики пальцев перчатки устанавливаются токопроводящий материал, он подключается к источнику питания, такой же материал устанавливается на ладонях и подключается к выводу микроконтроллера, при изгибе пальца микроконтроллер фиксирует замыкание цепи.</w:t>
      </w:r>
    </w:p>
    <w:p w:rsidR="00EA449F" w:rsidRPr="00EA449F" w:rsidRDefault="00EA449F" w:rsidP="00EA449F">
      <w:pPr>
        <w:pStyle w:val="3"/>
        <w:rPr>
          <w:rFonts w:cs="Times New Roman"/>
          <w:szCs w:val="28"/>
        </w:rPr>
      </w:pPr>
      <w:bookmarkStart w:id="7" w:name="_Toc10530796"/>
      <w:r w:rsidRPr="00EA449F">
        <w:rPr>
          <w:rFonts w:cs="Times New Roman"/>
          <w:szCs w:val="28"/>
        </w:rPr>
        <w:t xml:space="preserve">  Определение перемещений</w:t>
      </w:r>
      <w:bookmarkEnd w:id="7"/>
    </w:p>
    <w:p w:rsidR="00EA449F" w:rsidRPr="00EA449F" w:rsidRDefault="00EA449F" w:rsidP="00EA449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449F">
        <w:rPr>
          <w:rFonts w:ascii="Times New Roman" w:hAnsi="Times New Roman" w:cs="Times New Roman"/>
          <w:sz w:val="28"/>
          <w:szCs w:val="28"/>
        </w:rPr>
        <w:t xml:space="preserve">Некоторые перчатки-контроллеры, со встроенным инерциальным модулем или другими средствами, могут определять свое перемещение в пространстве, а также отслеживать выполнение жестов. Как правило, такие перчатки имеют очень высокую стоимость. </w:t>
      </w:r>
    </w:p>
    <w:p w:rsidR="00EA449F" w:rsidRPr="00EA449F" w:rsidRDefault="00EA449F" w:rsidP="00EA449F">
      <w:pPr>
        <w:pStyle w:val="2"/>
        <w:rPr>
          <w:rFonts w:cs="Times New Roman"/>
          <w:szCs w:val="28"/>
        </w:rPr>
      </w:pPr>
      <w:bookmarkStart w:id="8" w:name="_Toc10530797"/>
      <w:r w:rsidRPr="00EA449F">
        <w:rPr>
          <w:rFonts w:cs="Times New Roman"/>
          <w:szCs w:val="28"/>
        </w:rPr>
        <w:t>Сфера использования</w:t>
      </w:r>
      <w:bookmarkEnd w:id="8"/>
    </w:p>
    <w:p w:rsidR="00EA449F" w:rsidRPr="00EA449F" w:rsidRDefault="00EA449F" w:rsidP="00EA449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449F">
        <w:rPr>
          <w:rFonts w:ascii="Times New Roman" w:hAnsi="Times New Roman" w:cs="Times New Roman"/>
          <w:sz w:val="28"/>
          <w:szCs w:val="28"/>
        </w:rPr>
        <w:t xml:space="preserve">В настоящее время </w:t>
      </w:r>
      <w:proofErr w:type="spellStart"/>
      <w:r w:rsidRPr="00EA449F">
        <w:rPr>
          <w:rFonts w:ascii="Times New Roman" w:hAnsi="Times New Roman" w:cs="Times New Roman"/>
          <w:sz w:val="28"/>
          <w:szCs w:val="28"/>
        </w:rPr>
        <w:t>киберперчатки</w:t>
      </w:r>
      <w:proofErr w:type="spellEnd"/>
      <w:r w:rsidRPr="00EA449F">
        <w:rPr>
          <w:rFonts w:ascii="Times New Roman" w:hAnsi="Times New Roman" w:cs="Times New Roman"/>
          <w:sz w:val="28"/>
          <w:szCs w:val="28"/>
        </w:rPr>
        <w:t xml:space="preserve">, а также другие подобные устройства, используют в основном в </w:t>
      </w:r>
      <w:r w:rsidRPr="00EA449F">
        <w:rPr>
          <w:rFonts w:ascii="Times New Roman" w:hAnsi="Times New Roman" w:cs="Times New Roman"/>
          <w:sz w:val="28"/>
          <w:szCs w:val="28"/>
          <w:lang w:val="en-US"/>
        </w:rPr>
        <w:t>VR</w:t>
      </w:r>
      <w:r w:rsidRPr="00EA449F">
        <w:rPr>
          <w:rFonts w:ascii="Times New Roman" w:hAnsi="Times New Roman" w:cs="Times New Roman"/>
          <w:sz w:val="28"/>
          <w:szCs w:val="28"/>
        </w:rPr>
        <w:t xml:space="preserve">-технологиях. При использовании очков виртуальной реальности, неудобно пользоваться стандартными средствами ввода – клавиатурой мышью и т.д., поэтому для полного погружения человека в виртуальную реальность используют привычный жестовый интерфейс и возможности </w:t>
      </w:r>
      <w:proofErr w:type="spellStart"/>
      <w:r w:rsidRPr="00EA449F">
        <w:rPr>
          <w:rFonts w:ascii="Times New Roman" w:hAnsi="Times New Roman" w:cs="Times New Roman"/>
          <w:sz w:val="28"/>
          <w:szCs w:val="28"/>
        </w:rPr>
        <w:t>трекинга</w:t>
      </w:r>
      <w:proofErr w:type="spellEnd"/>
      <w:r w:rsidRPr="00EA449F">
        <w:rPr>
          <w:rFonts w:ascii="Times New Roman" w:hAnsi="Times New Roman" w:cs="Times New Roman"/>
          <w:sz w:val="28"/>
          <w:szCs w:val="28"/>
        </w:rPr>
        <w:t>.</w:t>
      </w:r>
    </w:p>
    <w:p w:rsidR="00EA449F" w:rsidRPr="00EA449F" w:rsidRDefault="00EA449F" w:rsidP="00EA449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449F">
        <w:rPr>
          <w:rFonts w:ascii="Times New Roman" w:hAnsi="Times New Roman" w:cs="Times New Roman"/>
          <w:sz w:val="28"/>
          <w:szCs w:val="28"/>
        </w:rPr>
        <w:t xml:space="preserve">В робототехнике данный контроллер может быть полезен при использовании супервизорного или ручного управления роботом. Выполнение определенного жеста, выполненного контроллером, может </w:t>
      </w:r>
      <w:r w:rsidRPr="00EA449F">
        <w:rPr>
          <w:rFonts w:ascii="Times New Roman" w:hAnsi="Times New Roman" w:cs="Times New Roman"/>
          <w:sz w:val="28"/>
          <w:szCs w:val="28"/>
        </w:rPr>
        <w:lastRenderedPageBreak/>
        <w:t>расцениваться, как определенная команда роботу. Также робот может непосредственно управляться  посредством данных, получаемых с контроллера.</w:t>
      </w:r>
    </w:p>
    <w:p w:rsidR="00EA449F" w:rsidRPr="00EA449F" w:rsidRDefault="00EA449F" w:rsidP="00EA449F">
      <w:pPr>
        <w:pStyle w:val="2"/>
        <w:rPr>
          <w:rFonts w:cs="Times New Roman"/>
          <w:szCs w:val="28"/>
        </w:rPr>
      </w:pPr>
      <w:bookmarkStart w:id="9" w:name="_Toc10530798"/>
      <w:r w:rsidRPr="00EA449F">
        <w:rPr>
          <w:rFonts w:cs="Times New Roman"/>
          <w:szCs w:val="28"/>
        </w:rPr>
        <w:t>Выводы по разделу</w:t>
      </w:r>
      <w:bookmarkEnd w:id="9"/>
    </w:p>
    <w:p w:rsidR="00EA449F" w:rsidRDefault="00EA449F" w:rsidP="00EA449F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A449F">
        <w:rPr>
          <w:sz w:val="28"/>
          <w:szCs w:val="28"/>
        </w:rPr>
        <w:t xml:space="preserve">Рассмотрены технологии, которые могут быть использованы в </w:t>
      </w:r>
      <w:proofErr w:type="spellStart"/>
      <w:r w:rsidRPr="00EA449F">
        <w:rPr>
          <w:sz w:val="28"/>
          <w:szCs w:val="28"/>
        </w:rPr>
        <w:t>киберперчатке</w:t>
      </w:r>
      <w:proofErr w:type="spellEnd"/>
      <w:r w:rsidRPr="00EA449F">
        <w:rPr>
          <w:sz w:val="28"/>
          <w:szCs w:val="28"/>
        </w:rPr>
        <w:t xml:space="preserve">, а также сфера применения </w:t>
      </w:r>
      <w:proofErr w:type="spellStart"/>
      <w:r w:rsidRPr="00EA449F">
        <w:rPr>
          <w:sz w:val="28"/>
          <w:szCs w:val="28"/>
        </w:rPr>
        <w:t>киберперчаток</w:t>
      </w:r>
      <w:proofErr w:type="spellEnd"/>
      <w:r w:rsidRPr="00EA449F">
        <w:rPr>
          <w:sz w:val="28"/>
          <w:szCs w:val="28"/>
        </w:rPr>
        <w:t>.</w:t>
      </w:r>
    </w:p>
    <w:p w:rsidR="00C16050" w:rsidRDefault="00C16050" w:rsidP="00EA449F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C16050" w:rsidRPr="00EA449F" w:rsidRDefault="00C16050" w:rsidP="00EA449F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86471F" w:rsidRDefault="00EA301D" w:rsidP="00EA301D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Используемый контроллер </w:t>
      </w:r>
      <w:r w:rsidR="0089065D">
        <w:rPr>
          <w:sz w:val="28"/>
          <w:szCs w:val="28"/>
        </w:rPr>
        <w:t>и его структура</w:t>
      </w:r>
    </w:p>
    <w:p w:rsidR="00EA301D" w:rsidRDefault="00EA301D" w:rsidP="00EA301D">
      <w:pPr>
        <w:pStyle w:val="a4"/>
        <w:spacing w:before="0" w:beforeAutospacing="0" w:after="0" w:afterAutospacing="0" w:line="360" w:lineRule="auto"/>
        <w:ind w:left="43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данной работы будет рассматриваться конкретная </w:t>
      </w:r>
      <w:proofErr w:type="spellStart"/>
      <w:r>
        <w:rPr>
          <w:sz w:val="28"/>
          <w:szCs w:val="28"/>
        </w:rPr>
        <w:t>киберперчатка</w:t>
      </w:r>
      <w:proofErr w:type="spellEnd"/>
      <w:r>
        <w:rPr>
          <w:sz w:val="28"/>
          <w:szCs w:val="28"/>
        </w:rPr>
        <w:t xml:space="preserve"> (рисунок 2), и именно под нее будет разрабатываться алгоритм определения выполнения шаблонных движений. </w:t>
      </w:r>
    </w:p>
    <w:p w:rsidR="00EA301D" w:rsidRPr="00EA449F" w:rsidRDefault="00EA301D" w:rsidP="00EA301D">
      <w:pPr>
        <w:pStyle w:val="a4"/>
        <w:spacing w:before="0" w:beforeAutospacing="0" w:after="0" w:afterAutospacing="0" w:line="360" w:lineRule="auto"/>
        <w:ind w:left="432"/>
        <w:jc w:val="both"/>
        <w:rPr>
          <w:sz w:val="28"/>
          <w:szCs w:val="28"/>
        </w:rPr>
      </w:pPr>
    </w:p>
    <w:p w:rsidR="007E6B9C" w:rsidRDefault="005F312E" w:rsidP="005F312E">
      <w:pPr>
        <w:pStyle w:val="a4"/>
        <w:spacing w:before="0" w:beforeAutospacing="0" w:after="0" w:afterAutospacing="0" w:line="360" w:lineRule="auto"/>
        <w:ind w:firstLine="851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2899410" cy="2694702"/>
            <wp:effectExtent l="1905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2694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12E" w:rsidRDefault="005F312E" w:rsidP="005F312E">
      <w:pPr>
        <w:pStyle w:val="a4"/>
        <w:spacing w:before="0" w:beforeAutospacing="0" w:after="0" w:afterAutospacing="0" w:line="360" w:lineRule="auto"/>
        <w:ind w:firstLine="85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– Прототип рассматриваемой перчатки</w:t>
      </w:r>
      <w:r>
        <w:rPr>
          <w:color w:val="000000"/>
          <w:sz w:val="28"/>
          <w:szCs w:val="28"/>
          <w:lang w:val="en-US"/>
        </w:rPr>
        <w:t>-</w:t>
      </w:r>
      <w:r>
        <w:rPr>
          <w:color w:val="000000"/>
          <w:sz w:val="28"/>
          <w:szCs w:val="28"/>
        </w:rPr>
        <w:t>контроллера</w:t>
      </w:r>
    </w:p>
    <w:p w:rsidR="0089065D" w:rsidRDefault="0089065D" w:rsidP="0089065D">
      <w:pPr>
        <w:pStyle w:val="2"/>
        <w:numPr>
          <w:ilvl w:val="1"/>
          <w:numId w:val="0"/>
        </w:numPr>
        <w:ind w:firstLine="851"/>
      </w:pPr>
      <w:bookmarkStart w:id="10" w:name="_Toc10530800"/>
      <w:r>
        <w:t>2.1</w:t>
      </w:r>
      <w:r>
        <w:tab/>
      </w:r>
      <w:r w:rsidRPr="00FE12C9">
        <w:t>Определение ориентации</w:t>
      </w:r>
      <w:bookmarkEnd w:id="10"/>
      <w:r>
        <w:tab/>
      </w:r>
    </w:p>
    <w:p w:rsidR="0089065D" w:rsidRPr="008A5305" w:rsidRDefault="0089065D" w:rsidP="008A530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5305">
        <w:rPr>
          <w:rFonts w:ascii="Times New Roman" w:hAnsi="Times New Roman" w:cs="Times New Roman"/>
          <w:sz w:val="28"/>
          <w:szCs w:val="28"/>
        </w:rPr>
        <w:t xml:space="preserve">Для определения ориентации в пространстве </w:t>
      </w:r>
      <w:r w:rsidR="00952DEE" w:rsidRPr="008A5305">
        <w:rPr>
          <w:rFonts w:ascii="Times New Roman" w:hAnsi="Times New Roman" w:cs="Times New Roman"/>
          <w:sz w:val="28"/>
          <w:szCs w:val="28"/>
        </w:rPr>
        <w:t>в контроллере используется</w:t>
      </w:r>
      <w:r w:rsidRPr="008A5305">
        <w:rPr>
          <w:rFonts w:ascii="Times New Roman" w:hAnsi="Times New Roman" w:cs="Times New Roman"/>
          <w:sz w:val="28"/>
          <w:szCs w:val="28"/>
        </w:rPr>
        <w:t xml:space="preserve"> </w:t>
      </w:r>
      <w:r w:rsidRPr="008A5305">
        <w:rPr>
          <w:rFonts w:ascii="Times New Roman" w:hAnsi="Times New Roman" w:cs="Times New Roman"/>
          <w:sz w:val="28"/>
          <w:szCs w:val="28"/>
          <w:lang w:val="en-US"/>
        </w:rPr>
        <w:t>MEMS</w:t>
      </w:r>
      <w:r w:rsidRPr="008A5305">
        <w:rPr>
          <w:rFonts w:ascii="Times New Roman" w:hAnsi="Times New Roman" w:cs="Times New Roman"/>
          <w:sz w:val="28"/>
          <w:szCs w:val="28"/>
        </w:rPr>
        <w:t xml:space="preserve"> инерциальный модуль (рисунок </w:t>
      </w:r>
      <w:r w:rsidR="00952DEE" w:rsidRPr="008A5305">
        <w:rPr>
          <w:rFonts w:ascii="Times New Roman" w:hAnsi="Times New Roman" w:cs="Times New Roman"/>
          <w:sz w:val="28"/>
          <w:szCs w:val="28"/>
        </w:rPr>
        <w:t>3</w:t>
      </w:r>
      <w:r w:rsidRPr="008A5305">
        <w:rPr>
          <w:rFonts w:ascii="Times New Roman" w:hAnsi="Times New Roman" w:cs="Times New Roman"/>
          <w:sz w:val="28"/>
          <w:szCs w:val="28"/>
        </w:rPr>
        <w:t xml:space="preserve">). Модуль содержит акселерометр и гироскоп, с </w:t>
      </w:r>
      <w:proofErr w:type="gramStart"/>
      <w:r w:rsidRPr="008A5305">
        <w:rPr>
          <w:rFonts w:ascii="Times New Roman" w:hAnsi="Times New Roman" w:cs="Times New Roman"/>
          <w:sz w:val="28"/>
          <w:szCs w:val="28"/>
        </w:rPr>
        <w:t>которых</w:t>
      </w:r>
      <w:proofErr w:type="gramEnd"/>
      <w:r w:rsidRPr="008A5305">
        <w:rPr>
          <w:rFonts w:ascii="Times New Roman" w:hAnsi="Times New Roman" w:cs="Times New Roman"/>
          <w:sz w:val="28"/>
          <w:szCs w:val="28"/>
        </w:rPr>
        <w:t xml:space="preserve">, получая и фильтруя данные, можно получить углы Эйлера.  </w:t>
      </w:r>
    </w:p>
    <w:p w:rsidR="0089065D" w:rsidRPr="008A5305" w:rsidRDefault="0089065D" w:rsidP="008A530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9065D" w:rsidRPr="008A5305" w:rsidRDefault="0089065D" w:rsidP="008A5305">
      <w:pPr>
        <w:jc w:val="center"/>
        <w:rPr>
          <w:rFonts w:ascii="Times New Roman" w:hAnsi="Times New Roman" w:cs="Times New Roman"/>
          <w:sz w:val="28"/>
          <w:szCs w:val="28"/>
        </w:rPr>
      </w:pPr>
      <w:r w:rsidRPr="008A53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123511" cy="2133600"/>
            <wp:effectExtent l="19050" t="0" r="689" b="0"/>
            <wp:docPr id="9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204" cy="2132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9065D" w:rsidRPr="008A5305" w:rsidRDefault="0089065D" w:rsidP="008A5305">
      <w:pPr>
        <w:jc w:val="center"/>
        <w:rPr>
          <w:rFonts w:ascii="Times New Roman" w:hAnsi="Times New Roman" w:cs="Times New Roman"/>
          <w:sz w:val="28"/>
          <w:szCs w:val="28"/>
        </w:rPr>
      </w:pPr>
      <w:r w:rsidRPr="008A530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A5305" w:rsidRPr="008A5305">
        <w:rPr>
          <w:rFonts w:ascii="Times New Roman" w:hAnsi="Times New Roman" w:cs="Times New Roman"/>
          <w:sz w:val="28"/>
          <w:szCs w:val="28"/>
        </w:rPr>
        <w:t>3</w:t>
      </w:r>
      <w:r w:rsidRPr="008A5305">
        <w:rPr>
          <w:rFonts w:ascii="Times New Roman" w:hAnsi="Times New Roman" w:cs="Times New Roman"/>
          <w:sz w:val="28"/>
          <w:szCs w:val="28"/>
        </w:rPr>
        <w:t xml:space="preserve"> –  </w:t>
      </w:r>
      <w:r w:rsidRPr="008A5305">
        <w:rPr>
          <w:rFonts w:ascii="Times New Roman" w:hAnsi="Times New Roman" w:cs="Times New Roman"/>
          <w:sz w:val="28"/>
          <w:szCs w:val="28"/>
          <w:lang w:val="en-US"/>
        </w:rPr>
        <w:t>MEMS</w:t>
      </w:r>
      <w:r w:rsidRPr="008A5305">
        <w:rPr>
          <w:rFonts w:ascii="Times New Roman" w:hAnsi="Times New Roman" w:cs="Times New Roman"/>
          <w:sz w:val="28"/>
          <w:szCs w:val="28"/>
        </w:rPr>
        <w:t xml:space="preserve"> инерциальный модуль </w:t>
      </w:r>
      <w:proofErr w:type="spellStart"/>
      <w:r w:rsidRPr="008A5305">
        <w:rPr>
          <w:rFonts w:ascii="Times New Roman" w:hAnsi="Times New Roman" w:cs="Times New Roman"/>
          <w:sz w:val="28"/>
          <w:szCs w:val="28"/>
          <w:lang w:val="en-US"/>
        </w:rPr>
        <w:t>mpu</w:t>
      </w:r>
      <w:proofErr w:type="spellEnd"/>
      <w:r w:rsidRPr="008A5305">
        <w:rPr>
          <w:rFonts w:ascii="Times New Roman" w:hAnsi="Times New Roman" w:cs="Times New Roman"/>
          <w:sz w:val="28"/>
          <w:szCs w:val="28"/>
        </w:rPr>
        <w:t>9250 [7]</w:t>
      </w:r>
    </w:p>
    <w:p w:rsidR="0089065D" w:rsidRPr="008A5305" w:rsidRDefault="0089065D" w:rsidP="008A530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9065D" w:rsidRPr="008A5305" w:rsidRDefault="0089065D" w:rsidP="008A5305">
      <w:pPr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A5305">
        <w:rPr>
          <w:rFonts w:ascii="Times New Roman" w:hAnsi="Times New Roman" w:cs="Times New Roman"/>
          <w:color w:val="000000"/>
          <w:sz w:val="28"/>
          <w:szCs w:val="28"/>
        </w:rPr>
        <w:t xml:space="preserve">Определение ориентации осуществляется за счет фильтра </w:t>
      </w:r>
      <w:proofErr w:type="spellStart"/>
      <w:r w:rsidRPr="008A5305">
        <w:rPr>
          <w:rFonts w:ascii="Times New Roman" w:hAnsi="Times New Roman" w:cs="Times New Roman"/>
          <w:color w:val="000000"/>
          <w:sz w:val="28"/>
          <w:szCs w:val="28"/>
        </w:rPr>
        <w:t>Маджвика</w:t>
      </w:r>
      <w:proofErr w:type="spellEnd"/>
      <w:r w:rsidRPr="008A5305">
        <w:rPr>
          <w:rFonts w:ascii="Times New Roman" w:hAnsi="Times New Roman" w:cs="Times New Roman"/>
          <w:color w:val="000000"/>
          <w:sz w:val="28"/>
          <w:szCs w:val="28"/>
        </w:rPr>
        <w:t xml:space="preserve"> [8] для инерционных систем, включающих в себя акселерометр и гироскоп. Фильтр </w:t>
      </w:r>
      <w:proofErr w:type="spellStart"/>
      <w:r w:rsidRPr="008A5305">
        <w:rPr>
          <w:rFonts w:ascii="Times New Roman" w:hAnsi="Times New Roman" w:cs="Times New Roman"/>
          <w:color w:val="000000"/>
          <w:sz w:val="28"/>
          <w:szCs w:val="28"/>
        </w:rPr>
        <w:t>Маджвика</w:t>
      </w:r>
      <w:proofErr w:type="spellEnd"/>
      <w:r w:rsidRPr="008A5305">
        <w:rPr>
          <w:rFonts w:ascii="Times New Roman" w:hAnsi="Times New Roman" w:cs="Times New Roman"/>
          <w:color w:val="000000"/>
          <w:sz w:val="28"/>
          <w:szCs w:val="28"/>
        </w:rPr>
        <w:t xml:space="preserve"> компенсирует смещения углов поворота инерциальной системы, накопившиеся в результате шумов датчиков, смещения нуля гироскопа и др. Фильтр </w:t>
      </w:r>
      <w:proofErr w:type="spellStart"/>
      <w:r w:rsidRPr="008A5305">
        <w:rPr>
          <w:rFonts w:ascii="Times New Roman" w:hAnsi="Times New Roman" w:cs="Times New Roman"/>
          <w:color w:val="000000"/>
          <w:sz w:val="28"/>
          <w:szCs w:val="28"/>
        </w:rPr>
        <w:t>Маджвика</w:t>
      </w:r>
      <w:proofErr w:type="spellEnd"/>
      <w:r w:rsidRPr="008A5305">
        <w:rPr>
          <w:rFonts w:ascii="Times New Roman" w:hAnsi="Times New Roman" w:cs="Times New Roman"/>
          <w:color w:val="000000"/>
          <w:sz w:val="28"/>
          <w:szCs w:val="28"/>
        </w:rPr>
        <w:t>, основанный на данных только с акселерометра и гироскопа, может дать довольно точные углы поворота только для двух осей инерционной системы, что</w:t>
      </w:r>
      <w:r w:rsidR="00714D57">
        <w:rPr>
          <w:rFonts w:ascii="Times New Roman" w:hAnsi="Times New Roman" w:cs="Times New Roman"/>
          <w:color w:val="000000"/>
          <w:sz w:val="28"/>
          <w:szCs w:val="28"/>
        </w:rPr>
        <w:t xml:space="preserve">  используется в данной перчатке</w:t>
      </w:r>
      <w:r w:rsidRPr="008A5305">
        <w:rPr>
          <w:rFonts w:ascii="Times New Roman" w:hAnsi="Times New Roman" w:cs="Times New Roman"/>
          <w:color w:val="000000"/>
          <w:sz w:val="28"/>
          <w:szCs w:val="28"/>
        </w:rPr>
        <w:t xml:space="preserve">. Данный фильтр описывается при помощи кватернионов [9]. </w:t>
      </w:r>
    </w:p>
    <w:p w:rsidR="0089065D" w:rsidRPr="008A5305" w:rsidRDefault="0089065D" w:rsidP="008A5305">
      <w:pPr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A5305">
        <w:rPr>
          <w:rFonts w:ascii="Times New Roman" w:hAnsi="Times New Roman" w:cs="Times New Roman"/>
          <w:color w:val="000000"/>
          <w:sz w:val="28"/>
          <w:szCs w:val="28"/>
        </w:rPr>
        <w:t xml:space="preserve">Упрощенный фильтр </w:t>
      </w:r>
      <w:proofErr w:type="spellStart"/>
      <w:r w:rsidRPr="008A5305">
        <w:rPr>
          <w:rFonts w:ascii="Times New Roman" w:hAnsi="Times New Roman" w:cs="Times New Roman"/>
          <w:color w:val="000000"/>
          <w:sz w:val="28"/>
          <w:szCs w:val="28"/>
        </w:rPr>
        <w:t>Маджвика</w:t>
      </w:r>
      <w:proofErr w:type="spellEnd"/>
      <w:r w:rsidRPr="008A5305">
        <w:rPr>
          <w:rFonts w:ascii="Times New Roman" w:hAnsi="Times New Roman" w:cs="Times New Roman"/>
          <w:color w:val="000000"/>
          <w:sz w:val="28"/>
          <w:szCs w:val="28"/>
        </w:rPr>
        <w:t xml:space="preserve"> для инерционной системы включающей </w:t>
      </w:r>
      <w:proofErr w:type="spellStart"/>
      <w:r w:rsidRPr="008A5305">
        <w:rPr>
          <w:rFonts w:ascii="Times New Roman" w:hAnsi="Times New Roman" w:cs="Times New Roman"/>
          <w:color w:val="000000"/>
          <w:sz w:val="28"/>
          <w:szCs w:val="28"/>
        </w:rPr>
        <w:t>трехосевой</w:t>
      </w:r>
      <w:proofErr w:type="spellEnd"/>
      <w:r w:rsidRPr="008A5305">
        <w:rPr>
          <w:rFonts w:ascii="Times New Roman" w:hAnsi="Times New Roman" w:cs="Times New Roman"/>
          <w:color w:val="000000"/>
          <w:sz w:val="28"/>
          <w:szCs w:val="28"/>
        </w:rPr>
        <w:t xml:space="preserve"> акселерометр и </w:t>
      </w:r>
      <w:proofErr w:type="spellStart"/>
      <w:r w:rsidRPr="008A5305">
        <w:rPr>
          <w:rFonts w:ascii="Times New Roman" w:hAnsi="Times New Roman" w:cs="Times New Roman"/>
          <w:color w:val="000000"/>
          <w:sz w:val="28"/>
          <w:szCs w:val="28"/>
        </w:rPr>
        <w:t>трехосевой</w:t>
      </w:r>
      <w:proofErr w:type="spellEnd"/>
      <w:r w:rsidRPr="008A5305">
        <w:rPr>
          <w:rFonts w:ascii="Times New Roman" w:hAnsi="Times New Roman" w:cs="Times New Roman"/>
          <w:color w:val="000000"/>
          <w:sz w:val="28"/>
          <w:szCs w:val="28"/>
        </w:rPr>
        <w:t xml:space="preserve"> гироскоп, с силой тяжести направленной вдоль оси </w:t>
      </w:r>
      <w:proofErr w:type="spellStart"/>
      <w:r w:rsidRPr="008A5305">
        <w:rPr>
          <w:rFonts w:ascii="Times New Roman" w:hAnsi="Times New Roman" w:cs="Times New Roman"/>
          <w:color w:val="000000"/>
          <w:sz w:val="28"/>
          <w:szCs w:val="28"/>
        </w:rPr>
        <w:t>z</w:t>
      </w:r>
      <w:proofErr w:type="spellEnd"/>
      <w:r w:rsidRPr="008A5305">
        <w:rPr>
          <w:rFonts w:ascii="Times New Roman" w:hAnsi="Times New Roman" w:cs="Times New Roman"/>
          <w:color w:val="000000"/>
          <w:sz w:val="28"/>
          <w:szCs w:val="28"/>
        </w:rPr>
        <w:t xml:space="preserve"> некоторой системы координат, относительно которой отсчитываются углы поворота, приведен в формуле (1).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028"/>
        <w:gridCol w:w="543"/>
      </w:tblGrid>
      <w:tr w:rsidR="0089065D" w:rsidRPr="008A5305" w:rsidTr="00873F3F">
        <w:tc>
          <w:tcPr>
            <w:tcW w:w="9311" w:type="dxa"/>
          </w:tcPr>
          <w:p w:rsidR="0089065D" w:rsidRPr="008A5305" w:rsidRDefault="0089065D" w:rsidP="008A5305">
            <w:pPr>
              <w:ind w:firstLine="851"/>
              <w:jc w:val="both"/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Pre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 xml:space="preserve"> </m:t>
                        </m:r>
                      </m:sub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)</m:t>
                        </m:r>
                      </m:sup>
                    </m:sSubSup>
                  </m:e>
                </m:sPre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= </m:t>
                </m:r>
                <m:sPre>
                  <m:sPre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Pre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1)</m:t>
                        </m:r>
                      </m:sup>
                    </m:sSup>
                  </m:e>
                </m:sPre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+ </m:t>
                </m:r>
                <m:sPre>
                  <m:sPre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Pre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)</m:t>
                        </m:r>
                      </m:sup>
                    </m:sSup>
                  </m:e>
                </m:sPre>
                <m:r>
                  <w:rPr>
                    <w:rFonts w:ascii="Times New Roman" w:hAnsi="Times New Roman" w:cs="Times New Roman"/>
                    <w:sz w:val="28"/>
                    <w:szCs w:val="28"/>
                  </w:rPr>
                  <m:t>∆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543" w:type="dxa"/>
          </w:tcPr>
          <w:p w:rsidR="0089065D" w:rsidRPr="008A5305" w:rsidRDefault="0089065D" w:rsidP="008A53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A530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(1)</w:t>
            </w:r>
          </w:p>
        </w:tc>
      </w:tr>
    </w:tbl>
    <w:p w:rsidR="0089065D" w:rsidRPr="008A5305" w:rsidRDefault="0089065D" w:rsidP="008A530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9065D" w:rsidRPr="008A5305" w:rsidRDefault="0089065D" w:rsidP="008A5305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A5305">
        <w:rPr>
          <w:rFonts w:ascii="Times New Roman" w:hAnsi="Times New Roman" w:cs="Times New Roman"/>
          <w:color w:val="000000"/>
          <w:sz w:val="28"/>
          <w:szCs w:val="28"/>
        </w:rPr>
        <w:t>где</w:t>
      </w:r>
      <w:proofErr w:type="gramStart"/>
      <w:r w:rsidRPr="008A5305">
        <w:rPr>
          <w:rFonts w:ascii="Times New Roman" w:hAnsi="Times New Roman" w:cs="Times New Roman"/>
          <w:color w:val="000000"/>
          <w:sz w:val="28"/>
          <w:szCs w:val="28"/>
        </w:rPr>
        <w:tab/>
      </w:r>
      <m:oMath>
        <m:sPre>
          <m:sPre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Pre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sup>
          <m:e>
            <m:sSubSup>
              <m:sSubSup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 </m:t>
                </m:r>
              </m:sub>
              <m:sup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)</m:t>
                </m:r>
              </m:sup>
            </m:sSubSup>
          </m:e>
        </m:sPre>
      </m:oMath>
      <w:r w:rsidRPr="008A5305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proofErr w:type="gramEnd"/>
      <w:r w:rsidRPr="008A5305">
        <w:rPr>
          <w:rFonts w:ascii="Times New Roman" w:hAnsi="Times New Roman" w:cs="Times New Roman"/>
          <w:color w:val="000000"/>
          <w:sz w:val="28"/>
          <w:szCs w:val="28"/>
        </w:rPr>
        <w:t xml:space="preserve">действующий кватернион, определяющий ориентацию контроллера относительно начала системы отсчета на текущей </w:t>
      </w:r>
      <w:r w:rsidRPr="008A5305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8A5305">
        <w:rPr>
          <w:rFonts w:ascii="Times New Roman" w:hAnsi="Times New Roman" w:cs="Times New Roman"/>
          <w:color w:val="000000"/>
          <w:sz w:val="28"/>
          <w:szCs w:val="28"/>
        </w:rPr>
        <w:t xml:space="preserve"> итерации,  для первой итерации </w:t>
      </w:r>
      <m:oMath>
        <m:sPre>
          <m:sPre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Pre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sup>
          <m:e>
            <m:sSubSup>
              <m:sSubSup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 </m:t>
                </m:r>
              </m:sub>
              <m:sup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(0)</m:t>
                </m:r>
              </m:sup>
            </m:sSubSup>
          </m:e>
        </m:sPre>
        <m:r>
          <w:rPr>
            <w:rFonts w:ascii="Cambria Math" w:hAnsi="Times New Roman" w:cs="Times New Roman"/>
            <w:sz w:val="28"/>
            <w:szCs w:val="28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Times New Roman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Times New Roman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Pr="008A5305">
        <w:rPr>
          <w:rFonts w:ascii="Times New Roman" w:hAnsi="Times New Roman" w:cs="Times New Roman"/>
          <w:sz w:val="28"/>
          <w:szCs w:val="28"/>
        </w:rPr>
        <w:t>;</w:t>
      </w:r>
    </w:p>
    <w:p w:rsidR="0089065D" w:rsidRPr="008A5305" w:rsidRDefault="0089065D" w:rsidP="008A5305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A5305">
        <w:rPr>
          <w:rFonts w:ascii="Times New Roman" w:hAnsi="Times New Roman" w:cs="Times New Roman"/>
          <w:color w:val="000000"/>
          <w:sz w:val="28"/>
          <w:szCs w:val="28"/>
        </w:rPr>
        <w:t>∆</w:t>
      </w:r>
      <w:r w:rsidRPr="008A5305">
        <w:rPr>
          <w:rFonts w:ascii="Cambria Math" w:hAnsi="Cambria Math" w:cs="Times New Roman"/>
          <w:color w:val="000000"/>
          <w:sz w:val="28"/>
          <w:szCs w:val="28"/>
        </w:rPr>
        <w:t>𝑡</w:t>
      </w:r>
      <w:r w:rsidRPr="008A5305">
        <w:rPr>
          <w:rFonts w:ascii="Times New Roman" w:hAnsi="Times New Roman" w:cs="Times New Roman"/>
          <w:color w:val="000000"/>
          <w:sz w:val="28"/>
          <w:szCs w:val="28"/>
        </w:rPr>
        <w:t xml:space="preserve"> – приращение времени между измерениями;</w:t>
      </w:r>
    </w:p>
    <w:p w:rsidR="0089065D" w:rsidRPr="008A5305" w:rsidRDefault="0089065D" w:rsidP="008A5305">
      <w:pPr>
        <w:jc w:val="both"/>
        <w:rPr>
          <w:rFonts w:ascii="Times New Roman" w:hAnsi="Times New Roman" w:cs="Times New Roman"/>
          <w:sz w:val="28"/>
          <w:szCs w:val="28"/>
        </w:rPr>
      </w:pPr>
      <w:r w:rsidRPr="008A5305">
        <w:rPr>
          <w:rFonts w:ascii="Times New Roman" w:hAnsi="Times New Roman" w:cs="Times New Roman"/>
          <w:sz w:val="28"/>
          <w:szCs w:val="28"/>
        </w:rPr>
        <w:tab/>
      </w:r>
      <m:oMath>
        <m:sPre>
          <m:sPre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Pre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sup>
          <m:e>
            <m:sSup>
              <m:sSup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acc>
                  <m:accPr>
                    <m:chr m:val="̇"/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</m:acc>
              </m:e>
              <m:sup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)</m:t>
                </m:r>
              </m:sup>
            </m:sSup>
          </m:e>
        </m:sPre>
      </m:oMath>
      <w:r w:rsidRPr="008A5305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Pr="008A5305">
        <w:rPr>
          <w:rFonts w:ascii="Times New Roman" w:hAnsi="Times New Roman" w:cs="Times New Roman"/>
          <w:sz w:val="28"/>
          <w:szCs w:val="28"/>
        </w:rPr>
        <w:t>расчетная скорость изменения ориентации, ее можно определить выражением (2).</w:t>
      </w:r>
    </w:p>
    <w:p w:rsidR="0089065D" w:rsidRPr="008A5305" w:rsidRDefault="0089065D" w:rsidP="008A5305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028"/>
        <w:gridCol w:w="543"/>
      </w:tblGrid>
      <w:tr w:rsidR="0089065D" w:rsidRPr="008A5305" w:rsidTr="00873F3F">
        <w:tc>
          <w:tcPr>
            <w:tcW w:w="9311" w:type="dxa"/>
          </w:tcPr>
          <w:p w:rsidR="0089065D" w:rsidRPr="008A5305" w:rsidRDefault="0089065D" w:rsidP="008A5305">
            <w:pPr>
              <w:ind w:firstLine="851"/>
              <w:jc w:val="both"/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Pre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)</m:t>
                        </m:r>
                      </m:sup>
                    </m:sSup>
                  </m:e>
                </m:sPre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= </m:t>
                </m:r>
                <m:sPre>
                  <m:sPre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Pre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q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)</m:t>
                        </m:r>
                      </m:sup>
                    </m:sSup>
                  </m:e>
                </m:sPre>
                <m:r>
                  <w:rPr>
                    <w:rFonts w:ascii="Times New Roman" w:hAnsi="Times New Roman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β</m:t>
                </m:r>
                <m:sPre>
                  <m:sPre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Pre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Times New Roman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</m:acc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ϵ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)</m:t>
                        </m:r>
                      </m:sup>
                    </m:sSup>
                  </m:e>
                </m:sPre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543" w:type="dxa"/>
          </w:tcPr>
          <w:p w:rsidR="0089065D" w:rsidRPr="008A5305" w:rsidRDefault="0089065D" w:rsidP="008A53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A530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(2)</w:t>
            </w:r>
          </w:p>
        </w:tc>
      </w:tr>
    </w:tbl>
    <w:p w:rsidR="0089065D" w:rsidRPr="008A5305" w:rsidRDefault="0089065D" w:rsidP="008A5305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9065D" w:rsidRPr="008A5305" w:rsidRDefault="0089065D" w:rsidP="008A5305">
      <w:pPr>
        <w:jc w:val="both"/>
        <w:rPr>
          <w:rFonts w:ascii="Times New Roman" w:hAnsi="Times New Roman" w:cs="Times New Roman"/>
          <w:sz w:val="28"/>
          <w:szCs w:val="28"/>
        </w:rPr>
      </w:pPr>
      <w:r w:rsidRPr="008A5305">
        <w:rPr>
          <w:rFonts w:ascii="Times New Roman" w:hAnsi="Times New Roman" w:cs="Times New Roman"/>
          <w:color w:val="000000"/>
          <w:sz w:val="28"/>
          <w:szCs w:val="28"/>
        </w:rPr>
        <w:t>где</w:t>
      </w:r>
      <w:proofErr w:type="gramStart"/>
      <w:r w:rsidRPr="008A5305">
        <w:rPr>
          <w:rFonts w:ascii="Times New Roman" w:hAnsi="Times New Roman" w:cs="Times New Roman"/>
          <w:color w:val="000000"/>
          <w:sz w:val="28"/>
          <w:szCs w:val="28"/>
        </w:rPr>
        <w:tab/>
      </w:r>
      <m:oMath>
        <m:sPre>
          <m:sPre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PrePr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p>
          <m:e>
            <m:sSup>
              <m:sSup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sub>
                </m:sSub>
              </m:e>
              <m:sup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)</m:t>
                </m:r>
              </m:sup>
            </m:sSup>
          </m:e>
        </m:sPre>
      </m:oMath>
      <w:r w:rsidRPr="008A5305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End"/>
      <w:r w:rsidRPr="008A5305">
        <w:rPr>
          <w:rFonts w:ascii="Times New Roman" w:hAnsi="Times New Roman" w:cs="Times New Roman"/>
          <w:sz w:val="28"/>
          <w:szCs w:val="28"/>
        </w:rPr>
        <w:t>скорость изменения ориентации, измеренная гироскопом вычисляется по формуле (3);</w:t>
      </w:r>
    </w:p>
    <w:p w:rsidR="0089065D" w:rsidRPr="008A5305" w:rsidRDefault="0089065D" w:rsidP="008A5305">
      <w:pPr>
        <w:jc w:val="both"/>
        <w:rPr>
          <w:rFonts w:ascii="Times New Roman" w:hAnsi="Times New Roman" w:cs="Times New Roman"/>
          <w:sz w:val="28"/>
          <w:szCs w:val="28"/>
        </w:rPr>
      </w:pPr>
      <w:r w:rsidRPr="008A5305">
        <w:rPr>
          <w:rFonts w:ascii="Times New Roman" w:hAnsi="Times New Roman" w:cs="Times New Roman"/>
          <w:sz w:val="28"/>
          <w:szCs w:val="28"/>
        </w:rPr>
        <w:tab/>
      </w:r>
      <m:oMath>
        <m:sPre>
          <m:sPre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PrePr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p>
          <m:e>
            <m:sSup>
              <m:sSup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acc>
                          <m:acc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</m:acc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ϵ</m:t>
                    </m:r>
                  </m:sub>
                </m:sSub>
              </m:e>
              <m:sup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)</m:t>
                </m:r>
              </m:sup>
            </m:sSup>
          </m:e>
        </m:sPre>
      </m:oMath>
      <w:r w:rsidRPr="008A5305">
        <w:rPr>
          <w:rFonts w:ascii="Times New Roman" w:hAnsi="Times New Roman" w:cs="Times New Roman"/>
          <w:sz w:val="28"/>
          <w:szCs w:val="28"/>
        </w:rPr>
        <w:t xml:space="preserve"> – предполагаемая  ошибка, полученная на основе измерений показаний с акселерометра, при помощи нее компенсируется возможная ошибка измерений гироскопа, вычисляется по формуле (4);</w:t>
      </w:r>
    </w:p>
    <w:p w:rsidR="0089065D" w:rsidRPr="008A5305" w:rsidRDefault="0089065D" w:rsidP="008A5305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A5305">
        <w:rPr>
          <w:rFonts w:ascii="Cambria Math" w:hAnsi="Cambria Math" w:cs="Times New Roman"/>
          <w:color w:val="000000"/>
          <w:sz w:val="28"/>
          <w:szCs w:val="28"/>
        </w:rPr>
        <w:t>𝛽</w:t>
      </w:r>
      <w:r w:rsidRPr="008A5305">
        <w:rPr>
          <w:rFonts w:ascii="Times New Roman" w:hAnsi="Times New Roman" w:cs="Times New Roman"/>
          <w:color w:val="000000"/>
          <w:sz w:val="28"/>
          <w:szCs w:val="28"/>
        </w:rPr>
        <w:t xml:space="preserve"> – коэффициент усиления фильтра, зависит от ошибки измерения нуля гироскопа.</w:t>
      </w:r>
    </w:p>
    <w:p w:rsidR="0089065D" w:rsidRPr="008A5305" w:rsidRDefault="0089065D" w:rsidP="008A5305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028"/>
        <w:gridCol w:w="543"/>
      </w:tblGrid>
      <w:tr w:rsidR="0089065D" w:rsidRPr="008A5305" w:rsidTr="00873F3F">
        <w:tc>
          <w:tcPr>
            <w:tcW w:w="9311" w:type="dxa"/>
          </w:tcPr>
          <w:p w:rsidR="0089065D" w:rsidRPr="008A5305" w:rsidRDefault="0089065D" w:rsidP="008A5305">
            <w:pPr>
              <w:ind w:firstLine="851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sPre>
                  <m:sPre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Pre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q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)</m:t>
                        </m:r>
                      </m:sup>
                    </m:sSup>
                  </m:e>
                </m:sPre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2</m:t>
                    </m:r>
                  </m:den>
                </m:f>
                <m:sPre>
                  <m:sPre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Pre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1)</m:t>
                        </m:r>
                      </m:sup>
                    </m:sSup>
                  </m:e>
                </m:sPre>
                <m:r>
                  <w:rPr>
                    <w:rFonts w:ascii="Times New Roman" w:hAnsi="Cambria Math" w:cs="Times New Roman"/>
                    <w:sz w:val="28"/>
                    <w:szCs w:val="28"/>
                  </w:rPr>
                  <m:t>⊗</m:t>
                </m:r>
                <m:sPre>
                  <m:sPre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PrePr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 xml:space="preserve"> 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)</m:t>
                        </m:r>
                      </m:sup>
                    </m:sSup>
                  </m:e>
                </m:sPre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543" w:type="dxa"/>
          </w:tcPr>
          <w:p w:rsidR="0089065D" w:rsidRPr="008A5305" w:rsidRDefault="0089065D" w:rsidP="008A53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A530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(3)</w:t>
            </w:r>
          </w:p>
        </w:tc>
      </w:tr>
      <w:tr w:rsidR="0089065D" w:rsidRPr="008A5305" w:rsidTr="00873F3F">
        <w:tc>
          <w:tcPr>
            <w:tcW w:w="9311" w:type="dxa"/>
          </w:tcPr>
          <w:p w:rsidR="0089065D" w:rsidRPr="008A5305" w:rsidRDefault="0089065D" w:rsidP="008A53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89065D" w:rsidRPr="008A5305" w:rsidRDefault="0089065D" w:rsidP="008A5305">
            <w:pPr>
              <w:ind w:firstLine="851"/>
              <w:jc w:val="both"/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Pre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Times New Roman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</m:acc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ϵ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)</m:t>
                        </m:r>
                      </m:sup>
                    </m:sSup>
                  </m:e>
                </m:sPre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∇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(n)</m:t>
                        </m:r>
                      </m:sup>
                    </m:sSup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∇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(n)</m:t>
                            </m:r>
                          </m:sup>
                        </m:sSup>
                      </m:e>
                    </m:d>
                  </m:den>
                </m:f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543" w:type="dxa"/>
            <w:vAlign w:val="center"/>
          </w:tcPr>
          <w:p w:rsidR="0089065D" w:rsidRPr="008A5305" w:rsidRDefault="0089065D" w:rsidP="008A53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A530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(4)</w:t>
            </w:r>
          </w:p>
        </w:tc>
      </w:tr>
    </w:tbl>
    <w:p w:rsidR="0089065D" w:rsidRPr="008A5305" w:rsidRDefault="0089065D" w:rsidP="008A530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065D" w:rsidRPr="008A5305" w:rsidRDefault="0089065D" w:rsidP="008A5305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A5305">
        <w:rPr>
          <w:rFonts w:ascii="Times New Roman" w:hAnsi="Times New Roman" w:cs="Times New Roman"/>
          <w:sz w:val="28"/>
          <w:szCs w:val="28"/>
        </w:rPr>
        <w:t>где</w:t>
      </w:r>
      <w:r w:rsidRPr="008A5305">
        <w:rPr>
          <w:rFonts w:ascii="Times New Roman" w:hAnsi="Times New Roman" w:cs="Times New Roman"/>
          <w:sz w:val="28"/>
          <w:szCs w:val="28"/>
        </w:rPr>
        <w:tab/>
        <w:t xml:space="preserve"> </w:t>
      </w:r>
      <m:oMath>
        <m:sPre>
          <m:sPre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Pre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sup>
          <m:e>
            <m:sSup>
              <m:sSup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p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Times New Roman" w:hAnsi="Times New Roman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1)</m:t>
                </m:r>
              </m:sup>
            </m:sSup>
          </m:e>
        </m:sPre>
      </m:oMath>
      <w:r w:rsidRPr="008A5305">
        <w:rPr>
          <w:rFonts w:ascii="Times New Roman" w:hAnsi="Times New Roman" w:cs="Times New Roman"/>
          <w:sz w:val="28"/>
          <w:szCs w:val="28"/>
        </w:rPr>
        <w:t xml:space="preserve"> – </w:t>
      </w:r>
      <w:r w:rsidRPr="008A530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предыдущий результат оценки ориентации;</w:t>
      </w:r>
    </w:p>
    <w:p w:rsidR="0089065D" w:rsidRPr="008A5305" w:rsidRDefault="0089065D" w:rsidP="008A5305">
      <w:pPr>
        <w:jc w:val="both"/>
        <w:rPr>
          <w:rFonts w:ascii="Times New Roman" w:hAnsi="Times New Roman" w:cs="Times New Roman"/>
          <w:sz w:val="28"/>
          <w:szCs w:val="28"/>
        </w:rPr>
      </w:pPr>
      <w:r w:rsidRPr="008A530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m:oMath>
        <m:sPre>
          <m:sPre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PrePr>
          <m:sub>
            <m: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p>
          <m:e>
            <m:sSup>
              <m:sSup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  <m:sup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)</m:t>
                </m:r>
              </m:sup>
            </m:sSup>
          </m:e>
        </m:sPre>
        <m:r>
          <w:rPr>
            <w:rFonts w:ascii="Cambria Math" w:hAnsi="Times New Roman" w:cs="Times New Roman"/>
            <w:sz w:val="28"/>
            <w:szCs w:val="28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0</m:t>
                  </m:r>
                </m:e>
                <m:e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)</m:t>
                      </m:r>
                    </m:sup>
                  </m:sSup>
                  <m:ctrlPr>
                    <w:rPr>
                      <w:rFonts w:ascii="Cambria Math" w:eastAsia="Cambria Math" w:hAnsi="Times New Roman" w:cs="Times New Roman"/>
                      <w:i/>
                      <w:sz w:val="28"/>
                      <w:szCs w:val="28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)</m:t>
                      </m:r>
                    </m:sup>
                  </m:sSup>
                  <m:ctrlPr>
                    <w:rPr>
                      <w:rFonts w:ascii="Cambria Math" w:eastAsia="Cambria Math" w:hAnsi="Times New Roman" w:cs="Times New Roman"/>
                      <w:i/>
                      <w:sz w:val="28"/>
                      <w:szCs w:val="28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)</m:t>
                      </m:r>
                    </m:sup>
                  </m:sSup>
                </m:e>
              </m:mr>
            </m:m>
          </m:e>
        </m:d>
      </m:oMath>
      <w:r w:rsidRPr="008A5305">
        <w:rPr>
          <w:rFonts w:ascii="Times New Roman" w:hAnsi="Times New Roman" w:cs="Times New Roman"/>
          <w:sz w:val="28"/>
          <w:szCs w:val="28"/>
        </w:rPr>
        <w:t xml:space="preserve"> – угловая скорость, измеренная </w:t>
      </w:r>
      <w:proofErr w:type="spellStart"/>
      <w:r w:rsidRPr="008A5305">
        <w:rPr>
          <w:rFonts w:ascii="Times New Roman" w:hAnsi="Times New Roman" w:cs="Times New Roman"/>
          <w:sz w:val="28"/>
          <w:szCs w:val="28"/>
        </w:rPr>
        <w:t>трехосевым</w:t>
      </w:r>
      <w:proofErr w:type="spellEnd"/>
      <w:r w:rsidRPr="008A5305">
        <w:rPr>
          <w:rFonts w:ascii="Times New Roman" w:hAnsi="Times New Roman" w:cs="Times New Roman"/>
          <w:sz w:val="28"/>
          <w:szCs w:val="28"/>
        </w:rPr>
        <w:t xml:space="preserve"> гироскопом на данной итерации, представляется в виде кватерниона, составленного из угловых скоростей в разных осях;</w:t>
      </w:r>
    </w:p>
    <w:p w:rsidR="0089065D" w:rsidRPr="008A5305" w:rsidRDefault="0089065D" w:rsidP="008A5305">
      <w:pPr>
        <w:jc w:val="both"/>
        <w:rPr>
          <w:rFonts w:ascii="Times New Roman" w:hAnsi="Times New Roman" w:cs="Times New Roman"/>
          <w:sz w:val="28"/>
          <w:szCs w:val="28"/>
        </w:rPr>
      </w:pPr>
      <w:r w:rsidRPr="008A5305">
        <w:rPr>
          <w:rFonts w:ascii="Times New Roman" w:hAnsi="Times New Roman" w:cs="Times New Roman"/>
          <w:sz w:val="28"/>
          <w:szCs w:val="28"/>
        </w:rPr>
        <w:tab/>
      </w:r>
      <m:oMath>
        <m:sSup>
          <m:sSup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∇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(n)</m:t>
            </m:r>
          </m:sup>
        </m:sSup>
      </m:oMath>
      <w:r w:rsidRPr="008A5305">
        <w:rPr>
          <w:rFonts w:ascii="Times New Roman" w:hAnsi="Times New Roman" w:cs="Times New Roman"/>
          <w:sz w:val="28"/>
          <w:szCs w:val="28"/>
        </w:rPr>
        <w:t xml:space="preserve"> – г</w:t>
      </w:r>
      <w:proofErr w:type="spellStart"/>
      <w:r w:rsidRPr="008A5305">
        <w:rPr>
          <w:rFonts w:ascii="Times New Roman" w:hAnsi="Times New Roman" w:cs="Times New Roman"/>
          <w:sz w:val="28"/>
          <w:szCs w:val="28"/>
        </w:rPr>
        <w:t>радиент</w:t>
      </w:r>
      <w:proofErr w:type="spellEnd"/>
      <w:r w:rsidRPr="008A5305">
        <w:rPr>
          <w:rFonts w:ascii="Times New Roman" w:hAnsi="Times New Roman" w:cs="Times New Roman"/>
          <w:sz w:val="28"/>
          <w:szCs w:val="28"/>
        </w:rPr>
        <w:t>, который вычисляется по формуле (5).</w:t>
      </w:r>
    </w:p>
    <w:p w:rsidR="0089065D" w:rsidRPr="008A5305" w:rsidRDefault="0089065D" w:rsidP="008A5305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028"/>
        <w:gridCol w:w="543"/>
      </w:tblGrid>
      <w:tr w:rsidR="0089065D" w:rsidRPr="008A5305" w:rsidTr="00873F3F">
        <w:tc>
          <w:tcPr>
            <w:tcW w:w="9311" w:type="dxa"/>
          </w:tcPr>
          <w:p w:rsidR="0089065D" w:rsidRPr="008A5305" w:rsidRDefault="0089065D" w:rsidP="008A5305">
            <w:pPr>
              <w:ind w:firstLine="851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∇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(n)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Pre>
                          <m:sPre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Pre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S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q</m:t>
                                </m:r>
                              </m:e>
                              <m:sup>
                                <m:r>
                                  <w:rPr>
                                    <w:rFonts w:ascii="Cambria Math" w:hAnsi="Times New Roman" w:cs="Times New Roman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n</m:t>
                                </m:r>
                                <m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Times New Roman" w:cs="Times New Roman"/>
                                    <w:sz w:val="28"/>
                                    <w:szCs w:val="28"/>
                                  </w:rPr>
                                  <m:t>1)</m:t>
                                </m:r>
                              </m:sup>
                            </m:sSup>
                          </m:e>
                        </m:sPre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Pre>
                      <m:sPre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p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  <m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m:t>-</m:t>
                            </m:r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1)</m:t>
                            </m:r>
                          </m:sup>
                        </m:sSup>
                      </m:e>
                    </m:sPr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 xml:space="preserve">, </m:t>
                    </m:r>
                    <m:sPre>
                      <m:sPre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PrePr>
                      <m:sub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 xml:space="preserve"> 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)</m:t>
                            </m:r>
                          </m:sup>
                        </m:sSup>
                      </m:e>
                    </m:sPre>
                  </m:e>
                </m:d>
              </m:oMath>
            </m:oMathPara>
          </w:p>
        </w:tc>
        <w:tc>
          <w:tcPr>
            <w:tcW w:w="543" w:type="dxa"/>
          </w:tcPr>
          <w:p w:rsidR="0089065D" w:rsidRPr="008A5305" w:rsidRDefault="0089065D" w:rsidP="008A53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A530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(5)</w:t>
            </w:r>
          </w:p>
        </w:tc>
      </w:tr>
    </w:tbl>
    <w:p w:rsidR="0089065D" w:rsidRPr="008A5305" w:rsidRDefault="0089065D" w:rsidP="008A530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065D" w:rsidRPr="008A5305" w:rsidRDefault="0089065D" w:rsidP="008A5305">
      <w:pPr>
        <w:jc w:val="both"/>
        <w:rPr>
          <w:rFonts w:ascii="Times New Roman" w:hAnsi="Times New Roman" w:cs="Times New Roman"/>
          <w:sz w:val="28"/>
          <w:szCs w:val="28"/>
        </w:rPr>
      </w:pPr>
      <w:r w:rsidRPr="008A5305">
        <w:rPr>
          <w:rFonts w:ascii="Times New Roman" w:eastAsia="Adobe Heiti Std R" w:hAnsi="Times New Roman" w:cs="Times New Roman"/>
          <w:sz w:val="28"/>
          <w:szCs w:val="28"/>
        </w:rPr>
        <w:t>где</w:t>
      </w:r>
      <w:r w:rsidRPr="008A5305">
        <w:rPr>
          <w:rFonts w:ascii="Times New Roman" w:eastAsia="Adobe Heiti Std R" w:hAnsi="Times New Roman" w:cs="Times New Roman"/>
          <w:sz w:val="28"/>
          <w:szCs w:val="28"/>
        </w:rPr>
        <w:tab/>
      </w:r>
      <m:oMath>
        <m:sPre>
          <m:sPre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PrePr>
          <m:sub>
            <m: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p>
          <m:e>
            <m:sSup>
              <m:sSup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p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)</m:t>
                </m:r>
              </m:sup>
            </m:sSup>
          </m:e>
        </m:sPre>
        <m:r>
          <w:rPr>
            <w:rFonts w:ascii="Cambria Math" w:hAnsi="Times New Roman" w:cs="Times New Roman"/>
            <w:sz w:val="28"/>
            <w:szCs w:val="28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0</m:t>
                  </m:r>
                </m:e>
                <m:e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)</m:t>
                      </m:r>
                    </m:sup>
                  </m:sSup>
                  <m:ctrlPr>
                    <w:rPr>
                      <w:rFonts w:ascii="Cambria Math" w:eastAsia="Cambria Math" w:hAnsi="Times New Roman" w:cs="Times New Roman"/>
                      <w:i/>
                      <w:sz w:val="28"/>
                      <w:szCs w:val="28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)</m:t>
                      </m:r>
                    </m:sup>
                  </m:sSup>
                  <m:ctrlPr>
                    <w:rPr>
                      <w:rFonts w:ascii="Cambria Math" w:eastAsia="Cambria Math" w:hAnsi="Times New Roman" w:cs="Times New Roman"/>
                      <w:i/>
                      <w:sz w:val="28"/>
                      <w:szCs w:val="28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)</m:t>
                      </m:r>
                    </m:sup>
                  </m:sSup>
                </m:e>
              </m:mr>
            </m:m>
          </m:e>
        </m:d>
      </m:oMath>
      <w:r w:rsidRPr="008A5305">
        <w:rPr>
          <w:rFonts w:ascii="Times New Roman" w:eastAsia="Adobe Heiti Std R" w:hAnsi="Times New Roman" w:cs="Times New Roman"/>
          <w:sz w:val="28"/>
          <w:szCs w:val="28"/>
        </w:rPr>
        <w:t xml:space="preserve"> – ускорение, измеренное с </w:t>
      </w:r>
      <w:proofErr w:type="spellStart"/>
      <w:r w:rsidRPr="008A5305">
        <w:rPr>
          <w:rFonts w:ascii="Times New Roman" w:eastAsia="Adobe Heiti Std R" w:hAnsi="Times New Roman" w:cs="Times New Roman"/>
          <w:sz w:val="28"/>
          <w:szCs w:val="28"/>
        </w:rPr>
        <w:t>трехосевого</w:t>
      </w:r>
      <w:proofErr w:type="spellEnd"/>
      <w:r w:rsidRPr="008A5305">
        <w:rPr>
          <w:rFonts w:ascii="Times New Roman" w:eastAsia="Adobe Heiti Std R" w:hAnsi="Times New Roman" w:cs="Times New Roman"/>
          <w:sz w:val="28"/>
          <w:szCs w:val="28"/>
        </w:rPr>
        <w:t xml:space="preserve"> акселерометра на данной итерации, </w:t>
      </w:r>
      <w:r w:rsidRPr="008A5305">
        <w:rPr>
          <w:rFonts w:ascii="Times New Roman" w:hAnsi="Times New Roman" w:cs="Times New Roman"/>
          <w:sz w:val="28"/>
          <w:szCs w:val="28"/>
        </w:rPr>
        <w:t>представляется в виде кватерниона, составленного из ускорений в разных осях;</w:t>
      </w:r>
    </w:p>
    <w:p w:rsidR="0089065D" w:rsidRPr="008A5305" w:rsidRDefault="0089065D" w:rsidP="008A530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A5305">
        <w:rPr>
          <w:rFonts w:ascii="Times New Roman" w:hAnsi="Times New Roman" w:cs="Times New Roman"/>
          <w:b/>
          <w:sz w:val="28"/>
          <w:szCs w:val="28"/>
        </w:rPr>
        <w:tab/>
      </w:r>
      <m:oMath>
        <m:r>
          <m:rPr>
            <m:sty m:val="bi"/>
          </m:rPr>
          <w:rPr>
            <w:rFonts w:ascii="Cambria Math" w:eastAsia="Adobe Heiti Std R" w:hAnsi="Cambria Math" w:cs="Times New Roman"/>
            <w:sz w:val="28"/>
            <w:szCs w:val="28"/>
          </w:rPr>
          <m:t>f</m:t>
        </m:r>
      </m:oMath>
      <w:r w:rsidRPr="008A5305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Pr="008A5305">
        <w:rPr>
          <w:rFonts w:ascii="Times New Roman" w:hAnsi="Times New Roman" w:cs="Times New Roman"/>
          <w:sz w:val="28"/>
          <w:szCs w:val="28"/>
        </w:rPr>
        <w:t>ц</w:t>
      </w:r>
      <w:r w:rsidRPr="008A5305">
        <w:rPr>
          <w:rFonts w:ascii="Times New Roman" w:eastAsia="Adobe Heiti Std R" w:hAnsi="Times New Roman" w:cs="Times New Roman"/>
          <w:sz w:val="28"/>
          <w:szCs w:val="28"/>
        </w:rPr>
        <w:t>елевая функция, которая вычисляется по формуле (6);</w:t>
      </w:r>
    </w:p>
    <w:p w:rsidR="0089065D" w:rsidRPr="008A5305" w:rsidRDefault="0089065D" w:rsidP="008A5305">
      <w:pPr>
        <w:jc w:val="both"/>
        <w:rPr>
          <w:rFonts w:ascii="Times New Roman" w:hAnsi="Times New Roman" w:cs="Times New Roman"/>
          <w:sz w:val="28"/>
          <w:szCs w:val="28"/>
        </w:rPr>
      </w:pPr>
      <w:r w:rsidRPr="008A5305">
        <w:rPr>
          <w:rFonts w:ascii="Times New Roman" w:hAnsi="Times New Roman" w:cs="Times New Roman"/>
          <w:b/>
          <w:sz w:val="28"/>
          <w:szCs w:val="28"/>
        </w:rPr>
        <w:tab/>
      </w:r>
      <m:oMath>
        <m:r>
          <m:rPr>
            <m:sty m:val="bi"/>
          </m:rPr>
          <w:rPr>
            <w:rFonts w:ascii="Cambria Math" w:eastAsia="Adobe Heiti Std R" w:hAnsi="Cambria Math" w:cs="Times New Roman"/>
            <w:sz w:val="28"/>
            <w:szCs w:val="28"/>
          </w:rPr>
          <m:t>J</m:t>
        </m:r>
      </m:oMath>
      <w:r w:rsidRPr="008A5305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Pr="008A5305">
        <w:rPr>
          <w:rFonts w:ascii="Times New Roman" w:hAnsi="Times New Roman" w:cs="Times New Roman"/>
          <w:sz w:val="28"/>
          <w:szCs w:val="28"/>
        </w:rPr>
        <w:t>Якобиан целевой функции, вычисляется по формуле (7).</w:t>
      </w:r>
    </w:p>
    <w:p w:rsidR="0089065D" w:rsidRPr="008A5305" w:rsidRDefault="0089065D" w:rsidP="008A5305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028"/>
        <w:gridCol w:w="543"/>
      </w:tblGrid>
      <w:tr w:rsidR="0089065D" w:rsidRPr="008A5305" w:rsidTr="00873F3F">
        <w:tc>
          <w:tcPr>
            <w:tcW w:w="9311" w:type="dxa"/>
          </w:tcPr>
          <w:p w:rsidR="0089065D" w:rsidRPr="008A5305" w:rsidRDefault="0089065D" w:rsidP="008A5305">
            <w:pPr>
              <w:ind w:firstLine="851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w:lastRenderedPageBreak/>
                  <m:t>f</m:t>
                </m:r>
                <m:d>
                  <m:d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Pre>
                      <m:sPre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sup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</m:sPr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 xml:space="preserve">, </m:t>
                    </m:r>
                    <m:sPre>
                      <m:sPre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PrePr>
                      <m:sub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 xml:space="preserve"> 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sup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e>
                    </m:sPre>
                  </m:e>
                </m:d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Times New Roman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Times New Roman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Times New Roman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Times New Roman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Times New Roman" w:eastAsia="Cambria Math" w:hAnsi="Times New Roman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Times New Roman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Times New Roman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Times New Roman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Times New Roman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Times New Roman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Times New Roman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Times New Roman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Times New Roman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Times New Roman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Times New Roman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Times New Roman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Times New Roman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Times New Roman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Times New Roman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Times New Roman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Times New Roman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Times New Roman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Times New Roman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Times New Roman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Times New Roman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Times New Roman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Times New Roman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543" w:type="dxa"/>
            <w:vAlign w:val="center"/>
          </w:tcPr>
          <w:p w:rsidR="0089065D" w:rsidRPr="008A5305" w:rsidRDefault="0089065D" w:rsidP="008A53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A530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(6)</w:t>
            </w:r>
          </w:p>
        </w:tc>
      </w:tr>
    </w:tbl>
    <w:p w:rsidR="0089065D" w:rsidRPr="008A5305" w:rsidRDefault="0089065D" w:rsidP="008A5305">
      <w:pPr>
        <w:jc w:val="both"/>
        <w:rPr>
          <w:rFonts w:ascii="Times New Roman" w:eastAsia="Adobe Heiti Std R" w:hAnsi="Times New Roman" w:cs="Times New Roman"/>
          <w:sz w:val="28"/>
          <w:szCs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028"/>
        <w:gridCol w:w="543"/>
      </w:tblGrid>
      <w:tr w:rsidR="0089065D" w:rsidRPr="008A5305" w:rsidTr="00873F3F">
        <w:tc>
          <w:tcPr>
            <w:tcW w:w="9311" w:type="dxa"/>
          </w:tcPr>
          <w:p w:rsidR="0089065D" w:rsidRPr="008A5305" w:rsidRDefault="0089065D" w:rsidP="008A5305">
            <w:pPr>
              <w:ind w:firstLine="851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d>
                  <m:d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Pre>
                      <m:sPre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sup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</m:sPre>
                  </m:e>
                </m:d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Times New Roman" w:eastAsia="Cambria Math" w:hAnsi="Times New Roman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eastAsia="Cambria Math" w:hAnsi="Times New Roman" w:cs="Times New Roman"/>
                              <w:sz w:val="28"/>
                              <w:szCs w:val="28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Times New Roman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Times New Roman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Times New Roman" w:cs="Times New Roman"/>
                              <w:sz w:val="28"/>
                              <w:szCs w:val="28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Times New Roman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Times New Roman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Times New Roman" w:cs="Times New Roman"/>
                              <w:sz w:val="28"/>
                              <w:szCs w:val="28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Times New Roman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Times New Roman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Times New Roman" w:cs="Times New Roman"/>
                              <w:sz w:val="28"/>
                              <w:szCs w:val="28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Times New Roman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Times New Roman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Times New Roman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</w:rPr>
                            <m:t>4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Times New Roman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Times New Roman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</w:rPr>
                            <m:t>4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Times New Roman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Times New Roman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Times New Roman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43" w:type="dxa"/>
            <w:vAlign w:val="center"/>
          </w:tcPr>
          <w:p w:rsidR="0089065D" w:rsidRPr="008A5305" w:rsidRDefault="0089065D" w:rsidP="008A53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A530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(7)</w:t>
            </w:r>
          </w:p>
        </w:tc>
      </w:tr>
    </w:tbl>
    <w:p w:rsidR="0089065D" w:rsidRPr="008A5305" w:rsidRDefault="0089065D" w:rsidP="008A530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065D" w:rsidRPr="008A5305" w:rsidRDefault="0089065D" w:rsidP="008A5305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A5305">
        <w:rPr>
          <w:rFonts w:ascii="Times New Roman" w:hAnsi="Times New Roman" w:cs="Times New Roman"/>
          <w:sz w:val="28"/>
          <w:szCs w:val="28"/>
        </w:rPr>
        <w:t xml:space="preserve">где </w:t>
      </w:r>
      <w:r w:rsidRPr="008A530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A530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8A5305">
        <w:rPr>
          <w:rFonts w:ascii="Cambria Math" w:hAnsi="Cambria Math" w:cs="Times New Roman"/>
          <w:color w:val="000000"/>
          <w:sz w:val="28"/>
          <w:szCs w:val="28"/>
        </w:rPr>
        <w:t>𝑞</w:t>
      </w:r>
      <w:r w:rsidRPr="008A5305">
        <w:rPr>
          <w:rFonts w:ascii="Times New Roman" w:hAnsi="Times New Roman" w:cs="Times New Roman"/>
          <w:color w:val="000000"/>
          <w:sz w:val="28"/>
          <w:szCs w:val="28"/>
        </w:rPr>
        <w:t>1,</w:t>
      </w:r>
      <w:r w:rsidRPr="008A5305">
        <w:rPr>
          <w:rFonts w:ascii="Cambria Math" w:hAnsi="Cambria Math" w:cs="Times New Roman"/>
          <w:color w:val="000000"/>
          <w:sz w:val="28"/>
          <w:szCs w:val="28"/>
        </w:rPr>
        <w:t>𝑞</w:t>
      </w:r>
      <w:r w:rsidRPr="008A5305">
        <w:rPr>
          <w:rFonts w:ascii="Times New Roman" w:hAnsi="Times New Roman" w:cs="Times New Roman"/>
          <w:color w:val="000000"/>
          <w:sz w:val="28"/>
          <w:szCs w:val="28"/>
        </w:rPr>
        <w:t>2,</w:t>
      </w:r>
      <w:r w:rsidRPr="008A5305">
        <w:rPr>
          <w:rFonts w:ascii="Cambria Math" w:hAnsi="Cambria Math" w:cs="Times New Roman"/>
          <w:color w:val="000000"/>
          <w:sz w:val="28"/>
          <w:szCs w:val="28"/>
        </w:rPr>
        <w:t>𝑞</w:t>
      </w:r>
      <w:r w:rsidRPr="008A5305">
        <w:rPr>
          <w:rFonts w:ascii="Times New Roman" w:hAnsi="Times New Roman" w:cs="Times New Roman"/>
          <w:color w:val="000000"/>
          <w:sz w:val="28"/>
          <w:szCs w:val="28"/>
        </w:rPr>
        <w:t>3,</w:t>
      </w:r>
      <w:r w:rsidRPr="008A5305">
        <w:rPr>
          <w:rFonts w:ascii="Cambria Math" w:hAnsi="Cambria Math" w:cs="Times New Roman"/>
          <w:color w:val="000000"/>
          <w:sz w:val="28"/>
          <w:szCs w:val="28"/>
        </w:rPr>
        <w:t>𝑞</w:t>
      </w:r>
      <w:r w:rsidRPr="008A5305">
        <w:rPr>
          <w:rFonts w:ascii="Times New Roman" w:hAnsi="Times New Roman" w:cs="Times New Roman"/>
          <w:color w:val="000000"/>
          <w:sz w:val="28"/>
          <w:szCs w:val="28"/>
        </w:rPr>
        <w:t xml:space="preserve">4 − составляющие параметрического кватерниона </w:t>
      </w:r>
      <m:oMath>
        <m:sPre>
          <m:sPre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Pre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</m:sPre>
      </m:oMath>
      <w:r w:rsidRPr="008A5305">
        <w:rPr>
          <w:rFonts w:ascii="Times New Roman" w:hAnsi="Times New Roman" w:cs="Times New Roman"/>
          <w:sz w:val="28"/>
          <w:szCs w:val="28"/>
        </w:rPr>
        <w:t>;</w:t>
      </w:r>
    </w:p>
    <w:p w:rsidR="0089065D" w:rsidRPr="008A5305" w:rsidRDefault="0089065D" w:rsidP="008A530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A5305">
        <w:rPr>
          <w:rFonts w:ascii="Cambria Math" w:hAnsi="Cambria Math" w:cs="Times New Roman"/>
          <w:color w:val="000000"/>
          <w:sz w:val="28"/>
          <w:szCs w:val="28"/>
        </w:rPr>
        <w:t>𝑎𝑥</w:t>
      </w:r>
      <w:r w:rsidRPr="008A530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8A5305">
        <w:rPr>
          <w:rFonts w:ascii="Cambria Math" w:hAnsi="Cambria Math" w:cs="Times New Roman"/>
          <w:color w:val="000000"/>
          <w:sz w:val="28"/>
          <w:szCs w:val="28"/>
        </w:rPr>
        <w:t>𝑎𝑦</w:t>
      </w:r>
      <w:r w:rsidRPr="008A530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8A5305">
        <w:rPr>
          <w:rFonts w:ascii="Cambria Math" w:hAnsi="Cambria Math" w:cs="Times New Roman"/>
          <w:color w:val="000000"/>
          <w:sz w:val="28"/>
          <w:szCs w:val="28"/>
        </w:rPr>
        <w:t>𝑎𝑧</w:t>
      </w:r>
      <w:r w:rsidRPr="008A5305">
        <w:rPr>
          <w:rFonts w:ascii="Times New Roman" w:hAnsi="Times New Roman" w:cs="Times New Roman"/>
          <w:color w:val="000000"/>
          <w:sz w:val="28"/>
          <w:szCs w:val="28"/>
        </w:rPr>
        <w:t xml:space="preserve"> − составляющие параметрического кватерниона </w:t>
      </w:r>
      <m:oMath>
        <m:sPre>
          <m:sPre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PrePr>
          <m:sub>
            <m: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</m:sPre>
      </m:oMath>
      <w:r w:rsidRPr="008A5305">
        <w:rPr>
          <w:rFonts w:ascii="Times New Roman" w:hAnsi="Times New Roman" w:cs="Times New Roman"/>
          <w:sz w:val="28"/>
          <w:szCs w:val="28"/>
        </w:rPr>
        <w:t>.</w:t>
      </w:r>
    </w:p>
    <w:p w:rsidR="0089065D" w:rsidRPr="008A5305" w:rsidRDefault="0089065D" w:rsidP="008A5305">
      <w:pPr>
        <w:ind w:firstLine="851"/>
        <w:jc w:val="both"/>
        <w:rPr>
          <w:rFonts w:ascii="Times New Roman" w:eastAsia="Adobe Heiti Std R" w:hAnsi="Times New Roman" w:cs="Times New Roman"/>
          <w:sz w:val="28"/>
          <w:szCs w:val="28"/>
        </w:rPr>
      </w:pPr>
      <w:r w:rsidRPr="008A5305">
        <w:rPr>
          <w:rFonts w:ascii="Times New Roman" w:eastAsia="Adobe Heiti Std R" w:hAnsi="Times New Roman" w:cs="Times New Roman"/>
          <w:sz w:val="28"/>
          <w:szCs w:val="28"/>
        </w:rPr>
        <w:t xml:space="preserve">Получить углы Эйлера из текущего кватерниона можно по формуле (8). </w:t>
      </w:r>
    </w:p>
    <w:p w:rsidR="0089065D" w:rsidRPr="008A5305" w:rsidRDefault="0089065D" w:rsidP="008A5305">
      <w:pPr>
        <w:ind w:firstLine="851"/>
        <w:jc w:val="both"/>
        <w:rPr>
          <w:rFonts w:ascii="Times New Roman" w:eastAsia="Adobe Heiti Std R" w:hAnsi="Times New Roman" w:cs="Times New Roman"/>
          <w:sz w:val="28"/>
          <w:szCs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028"/>
        <w:gridCol w:w="543"/>
      </w:tblGrid>
      <w:tr w:rsidR="0089065D" w:rsidRPr="008A5305" w:rsidTr="00873F3F">
        <w:tc>
          <w:tcPr>
            <w:tcW w:w="9311" w:type="dxa"/>
          </w:tcPr>
          <w:p w:rsidR="0089065D" w:rsidRPr="008A5305" w:rsidRDefault="0089065D" w:rsidP="008A5305">
            <w:pPr>
              <w:ind w:firstLine="851"/>
              <w:jc w:val="both"/>
              <w:rPr>
                <w:rFonts w:ascii="Times New Roman" w:eastAsia="Adobe Heiti Std R" w:hAnsi="Times New Roman" w:cs="Times New Roman"/>
                <w:sz w:val="28"/>
                <w:szCs w:val="28"/>
                <w:lang w:val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Adobe Heiti Std R" w:hAnsi="Times New Roman" w:cs="Times New Roman"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Adobe Heiti Std R" w:hAnsi="Times New Roman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yaw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atan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Times New Roman"/>
                                    <w:sz w:val="28"/>
                                    <w:szCs w:val="2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Times New Roman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Times New Roman"/>
                                    <w:sz w:val="28"/>
                                    <w:szCs w:val="2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Times New Roman" w:cs="Times New Roman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m:t>-</m:t>
                            </m:r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Times New Roman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eastAsia="Cambria Math" w:hAnsi="Cambria Math" w:cs="Times New Roman"/>
                                    <w:sz w:val="28"/>
                                    <w:szCs w:val="2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Times New Roman" w:cs="Times New Roman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Times New Roman"/>
                                    <w:sz w:val="28"/>
                                    <w:szCs w:val="2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Times New Roman" w:cs="Times New Roman"/>
                                    <w:sz w:val="28"/>
                                    <w:szCs w:val="28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,   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Times New Roman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Times New Roman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Times New Roman" w:cs="Times New Roman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eastAsia="Cambria Math" w:hAnsi="Times New Roman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="Cambria Math" w:hAnsi="Times New Roman" w:cs="Times New Roman"/>
                                <w:sz w:val="28"/>
                                <w:szCs w:val="28"/>
                              </w:rPr>
                              <m:t>+2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Times New Roman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Times New Roman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Times New Roman" w:cs="Times New Roman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eastAsia="Cambria Math" w:hAnsi="Times New Roman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Times New Roman" w:eastAsia="Cambria Math" w:hAnsi="Times New Roman" w:cs="Times New Roman"/>
                                <w:sz w:val="28"/>
                                <w:szCs w:val="28"/>
                              </w:rPr>
                              <m:t>-</m:t>
                            </m:r>
                            <m:r>
                              <w:rPr>
                                <w:rFonts w:ascii="Cambria Math" w:eastAsia="Cambria Math" w:hAnsi="Times New Roman" w:cs="Times New Roman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pitc</m:t>
                        </m:r>
                        <m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m:t>h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=</m:t>
                        </m:r>
                        <m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asin</m:t>
                        </m:r>
                        <m:d>
                          <m:d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Times New Roman"/>
                                    <w:sz w:val="28"/>
                                    <w:szCs w:val="2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Times New Roman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Times New Roman"/>
                                    <w:sz w:val="28"/>
                                    <w:szCs w:val="2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Times New Roman" w:cs="Times New Roman"/>
                                    <w:sz w:val="28"/>
                                    <w:szCs w:val="28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+ 2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Times New Roman"/>
                                    <w:sz w:val="28"/>
                                    <w:szCs w:val="2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Times New Roman" w:cs="Times New Roman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Times New Roman"/>
                                    <w:sz w:val="28"/>
                                    <w:szCs w:val="2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Times New Roman" w:cs="Times New Roman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roll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atan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Times New Roman"/>
                                    <w:sz w:val="28"/>
                                    <w:szCs w:val="2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Times New Roman" w:cs="Times New Roman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Times New Roman"/>
                                    <w:sz w:val="28"/>
                                    <w:szCs w:val="2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Times New Roman" w:cs="Times New Roman"/>
                                    <w:sz w:val="28"/>
                                    <w:szCs w:val="28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m:t>-</m:t>
                            </m:r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Times New Roman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eastAsia="Cambria Math" w:hAnsi="Cambria Math" w:cs="Times New Roman"/>
                                    <w:sz w:val="28"/>
                                    <w:szCs w:val="2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Times New Roman" w:cs="Times New Roman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Times New Roman"/>
                                    <w:sz w:val="28"/>
                                    <w:szCs w:val="2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Times New Roman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,   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Times New Roman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Times New Roman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Times New Roman" w:cs="Times New Roman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eastAsia="Cambria Math" w:hAnsi="Times New Roman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="Cambria Math" w:hAnsi="Times New Roman" w:cs="Times New Roman"/>
                                <w:sz w:val="28"/>
                                <w:szCs w:val="28"/>
                              </w:rPr>
                              <m:t>+2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Times New Roman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Times New Roman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Times New Roman" w:cs="Times New Roman"/>
                                        <w:sz w:val="28"/>
                                        <w:szCs w:val="28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eastAsia="Cambria Math" w:hAnsi="Times New Roman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Times New Roman" w:eastAsia="Cambria Math" w:hAnsi="Times New Roman" w:cs="Times New Roman"/>
                                <w:sz w:val="28"/>
                                <w:szCs w:val="28"/>
                              </w:rPr>
                              <m:t>-</m:t>
                            </m:r>
                            <m:r>
                              <w:rPr>
                                <w:rFonts w:ascii="Cambria Math" w:eastAsia="Cambria Math" w:hAnsi="Times New Roman" w:cs="Times New Roman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43" w:type="dxa"/>
            <w:vAlign w:val="center"/>
          </w:tcPr>
          <w:p w:rsidR="0089065D" w:rsidRPr="008A5305" w:rsidRDefault="0089065D" w:rsidP="008A53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A530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(8)</w:t>
            </w:r>
          </w:p>
        </w:tc>
      </w:tr>
    </w:tbl>
    <w:p w:rsidR="0089065D" w:rsidRPr="008A5305" w:rsidRDefault="0089065D" w:rsidP="008A5305">
      <w:pPr>
        <w:jc w:val="both"/>
        <w:rPr>
          <w:rFonts w:ascii="Times New Roman" w:eastAsia="Adobe Heiti Std R" w:hAnsi="Times New Roman" w:cs="Times New Roman"/>
          <w:sz w:val="28"/>
          <w:szCs w:val="28"/>
        </w:rPr>
      </w:pPr>
    </w:p>
    <w:p w:rsidR="0089065D" w:rsidRPr="008A5305" w:rsidRDefault="0089065D" w:rsidP="008A5305">
      <w:pPr>
        <w:jc w:val="both"/>
        <w:rPr>
          <w:rFonts w:ascii="Times New Roman" w:eastAsia="Adobe Heiti Std R" w:hAnsi="Times New Roman" w:cs="Times New Roman"/>
          <w:sz w:val="28"/>
          <w:szCs w:val="28"/>
        </w:rPr>
      </w:pPr>
      <w:r w:rsidRPr="008A5305">
        <w:rPr>
          <w:rFonts w:ascii="Times New Roman" w:eastAsia="Adobe Heiti Std R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yaw</m:t>
        </m:r>
      </m:oMath>
      <w:r w:rsidRPr="008A5305">
        <w:rPr>
          <w:rFonts w:ascii="Times New Roman" w:eastAsia="Adobe Heiti Std R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pitc</m:t>
        </m:r>
        <m:r>
          <w:rPr>
            <w:rFonts w:ascii="Times New Roman" w:hAnsi="Times New Roman" w:cs="Times New Roman"/>
            <w:sz w:val="28"/>
            <w:szCs w:val="28"/>
          </w:rPr>
          <m:t>h</m:t>
        </m:r>
      </m:oMath>
      <w:r w:rsidRPr="008A5305">
        <w:rPr>
          <w:rFonts w:ascii="Times New Roman" w:eastAsia="Adobe Heiti Std R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roll</m:t>
        </m:r>
      </m:oMath>
      <w:r w:rsidRPr="008A5305">
        <w:rPr>
          <w:rFonts w:ascii="Times New Roman" w:eastAsia="Adobe Heiti Std R" w:hAnsi="Times New Roman" w:cs="Times New Roman"/>
          <w:sz w:val="28"/>
          <w:szCs w:val="28"/>
        </w:rPr>
        <w:t xml:space="preserve"> – углы Эйлера.</w:t>
      </w:r>
    </w:p>
    <w:p w:rsidR="0089065D" w:rsidRPr="008A5305" w:rsidRDefault="000A4D55" w:rsidP="008A5305">
      <w:pPr>
        <w:pStyle w:val="2"/>
        <w:numPr>
          <w:ilvl w:val="1"/>
          <w:numId w:val="0"/>
        </w:numPr>
        <w:ind w:firstLine="851"/>
        <w:rPr>
          <w:rFonts w:cs="Times New Roman"/>
          <w:szCs w:val="28"/>
        </w:rPr>
      </w:pPr>
      <w:bookmarkStart w:id="11" w:name="_Toc10530801"/>
      <w:r>
        <w:rPr>
          <w:rFonts w:cs="Times New Roman"/>
          <w:szCs w:val="28"/>
        </w:rPr>
        <w:t>2. 2</w:t>
      </w:r>
      <w:r>
        <w:rPr>
          <w:rFonts w:cs="Times New Roman"/>
          <w:szCs w:val="28"/>
        </w:rPr>
        <w:tab/>
      </w:r>
      <w:r w:rsidR="0089065D" w:rsidRPr="008A5305">
        <w:rPr>
          <w:rFonts w:cs="Times New Roman"/>
          <w:szCs w:val="28"/>
        </w:rPr>
        <w:t>Определение изгиба пальцев</w:t>
      </w:r>
      <w:bookmarkEnd w:id="11"/>
    </w:p>
    <w:p w:rsidR="0089065D" w:rsidRPr="008A5305" w:rsidRDefault="0089065D" w:rsidP="0037560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5305">
        <w:rPr>
          <w:rFonts w:ascii="Times New Roman" w:hAnsi="Times New Roman" w:cs="Times New Roman"/>
          <w:sz w:val="28"/>
          <w:szCs w:val="28"/>
        </w:rPr>
        <w:t xml:space="preserve">Для определения изгиба </w:t>
      </w:r>
      <w:r w:rsidR="000A4D55">
        <w:rPr>
          <w:rFonts w:ascii="Times New Roman" w:hAnsi="Times New Roman" w:cs="Times New Roman"/>
          <w:sz w:val="28"/>
          <w:szCs w:val="28"/>
        </w:rPr>
        <w:t>в перчатке используются</w:t>
      </w:r>
      <w:r w:rsidRPr="008A5305">
        <w:rPr>
          <w:rFonts w:ascii="Times New Roman" w:hAnsi="Times New Roman" w:cs="Times New Roman"/>
          <w:sz w:val="28"/>
          <w:szCs w:val="28"/>
        </w:rPr>
        <w:t xml:space="preserve"> датчики изгиба, которые после вычислений с некоторой погрешностью могут дать величину изгиба пальцев. </w:t>
      </w:r>
    </w:p>
    <w:p w:rsidR="0089065D" w:rsidRPr="008A5305" w:rsidRDefault="000A4D55" w:rsidP="008A530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изгибов пальцев в перчатке используются</w:t>
      </w:r>
      <w:r w:rsidR="0089065D" w:rsidRPr="008A53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оптические</w:t>
      </w:r>
      <w:r w:rsidR="0089065D" w:rsidRPr="008A5305">
        <w:rPr>
          <w:rFonts w:ascii="Times New Roman" w:hAnsi="Times New Roman" w:cs="Times New Roman"/>
          <w:sz w:val="28"/>
          <w:szCs w:val="28"/>
        </w:rPr>
        <w:t xml:space="preserve"> датчик</w:t>
      </w:r>
      <w:r>
        <w:rPr>
          <w:rFonts w:ascii="Times New Roman" w:hAnsi="Times New Roman" w:cs="Times New Roman"/>
          <w:sz w:val="28"/>
          <w:szCs w:val="28"/>
        </w:rPr>
        <w:t>и</w:t>
      </w:r>
      <w:r w:rsidR="0089065D" w:rsidRPr="008A5305">
        <w:rPr>
          <w:rFonts w:ascii="Times New Roman" w:hAnsi="Times New Roman" w:cs="Times New Roman"/>
          <w:sz w:val="28"/>
          <w:szCs w:val="28"/>
        </w:rPr>
        <w:t xml:space="preserve"> изгиба. В данном датчике используется гибкая светопроводящая трубка, покрытая </w:t>
      </w:r>
      <w:proofErr w:type="spellStart"/>
      <w:r w:rsidR="0089065D" w:rsidRPr="008A5305">
        <w:rPr>
          <w:rFonts w:ascii="Times New Roman" w:hAnsi="Times New Roman" w:cs="Times New Roman"/>
          <w:sz w:val="28"/>
          <w:szCs w:val="28"/>
        </w:rPr>
        <w:t>светопоглощающим</w:t>
      </w:r>
      <w:proofErr w:type="spellEnd"/>
      <w:r w:rsidR="0089065D" w:rsidRPr="008A5305">
        <w:rPr>
          <w:rFonts w:ascii="Times New Roman" w:hAnsi="Times New Roman" w:cs="Times New Roman"/>
          <w:sz w:val="28"/>
          <w:szCs w:val="28"/>
        </w:rPr>
        <w:t xml:space="preserve"> материалом, по краям этой трубки установлены: светодиод, как источник света, и фоторезистор, как приемник света. При изгибе и превышении некоторого угла полного внутреннего отражения, часть света выходит за пределы </w:t>
      </w:r>
      <w:proofErr w:type="spellStart"/>
      <w:r w:rsidR="0089065D" w:rsidRPr="008A5305">
        <w:rPr>
          <w:rFonts w:ascii="Times New Roman" w:hAnsi="Times New Roman" w:cs="Times New Roman"/>
          <w:sz w:val="28"/>
          <w:szCs w:val="28"/>
        </w:rPr>
        <w:t>светопроводника</w:t>
      </w:r>
      <w:proofErr w:type="spellEnd"/>
      <w:r w:rsidR="0089065D" w:rsidRPr="008A5305">
        <w:rPr>
          <w:rFonts w:ascii="Times New Roman" w:hAnsi="Times New Roman" w:cs="Times New Roman"/>
          <w:sz w:val="28"/>
          <w:szCs w:val="28"/>
        </w:rPr>
        <w:t xml:space="preserve"> и поглощается материалом внешнего слоя (рисунок 7). </w:t>
      </w:r>
    </w:p>
    <w:p w:rsidR="0089065D" w:rsidRPr="008A5305" w:rsidRDefault="0089065D" w:rsidP="008A530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9065D" w:rsidRPr="008A5305" w:rsidRDefault="0089065D" w:rsidP="00F863FA">
      <w:pPr>
        <w:jc w:val="center"/>
        <w:rPr>
          <w:rFonts w:ascii="Times New Roman" w:hAnsi="Times New Roman" w:cs="Times New Roman"/>
          <w:sz w:val="28"/>
          <w:szCs w:val="28"/>
        </w:rPr>
      </w:pPr>
      <w:r w:rsidRPr="008A53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037021" cy="1310640"/>
            <wp:effectExtent l="19050" t="0" r="0" b="0"/>
            <wp:docPr id="8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1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6" cy="1312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9065D" w:rsidRPr="008A5305" w:rsidRDefault="0089065D" w:rsidP="00F863FA">
      <w:pPr>
        <w:jc w:val="center"/>
        <w:rPr>
          <w:rFonts w:ascii="Times New Roman" w:hAnsi="Times New Roman" w:cs="Times New Roman"/>
          <w:sz w:val="28"/>
          <w:szCs w:val="28"/>
        </w:rPr>
      </w:pPr>
      <w:r w:rsidRPr="008A5305">
        <w:rPr>
          <w:rFonts w:ascii="Times New Roman" w:hAnsi="Times New Roman" w:cs="Times New Roman"/>
          <w:sz w:val="28"/>
          <w:szCs w:val="28"/>
        </w:rPr>
        <w:t>Рисунок 7 – Принцип работы оптического датчика изгиба [11]</w:t>
      </w:r>
    </w:p>
    <w:p w:rsidR="0089065D" w:rsidRPr="008A5305" w:rsidRDefault="0089065D" w:rsidP="008A530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97E4E" w:rsidRPr="00375605" w:rsidRDefault="0089065D" w:rsidP="0037560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5305">
        <w:rPr>
          <w:rFonts w:ascii="Times New Roman" w:hAnsi="Times New Roman" w:cs="Times New Roman"/>
          <w:sz w:val="28"/>
          <w:szCs w:val="28"/>
        </w:rPr>
        <w:t xml:space="preserve">У данного датчика есть недостатки в виде повышенного энергопотребления, нелинейная зависимость сопротивления от величины изгиба, предельный радиус изгиба после которого трубка пережимается и датчик работает неправильно. Преимущества данного датчика в том, что он имеет существенно более низкую стоимость по сравнению с </w:t>
      </w:r>
      <w:proofErr w:type="gramStart"/>
      <w:r w:rsidRPr="008A5305">
        <w:rPr>
          <w:rFonts w:ascii="Times New Roman" w:hAnsi="Times New Roman" w:cs="Times New Roman"/>
          <w:sz w:val="28"/>
          <w:szCs w:val="28"/>
        </w:rPr>
        <w:t>рыночным</w:t>
      </w:r>
      <w:proofErr w:type="gramEnd"/>
      <w:r w:rsidRPr="008A5305">
        <w:rPr>
          <w:rFonts w:ascii="Times New Roman" w:hAnsi="Times New Roman" w:cs="Times New Roman"/>
          <w:sz w:val="28"/>
          <w:szCs w:val="28"/>
        </w:rPr>
        <w:t xml:space="preserve">, имеет широкий диапазон измерений, что позволяет включать его в цепь без специальных компонентов в виде операционных усилителей, также данный датчик прост в изготовлении, что позволяет изготовить его самостоятельно.  </w:t>
      </w:r>
    </w:p>
    <w:p w:rsidR="00714D57" w:rsidRPr="001E4B59" w:rsidRDefault="00714D57" w:rsidP="00714D57">
      <w:pPr>
        <w:pStyle w:val="2"/>
        <w:numPr>
          <w:ilvl w:val="1"/>
          <w:numId w:val="0"/>
        </w:numPr>
        <w:ind w:firstLine="851"/>
      </w:pPr>
      <w:bookmarkStart w:id="12" w:name="_Toc10530802"/>
      <w:r>
        <w:t>2.3</w:t>
      </w:r>
      <w:r>
        <w:tab/>
      </w:r>
      <w:r w:rsidRPr="001E4B59">
        <w:t>Определение шаблонных движений</w:t>
      </w:r>
      <w:bookmarkEnd w:id="12"/>
    </w:p>
    <w:p w:rsidR="00714D57" w:rsidRDefault="00714D57" w:rsidP="00714D57">
      <w:pPr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данной перчатке уже существует алгоритм определения шаблонных движений. Он также использует данные о перемещении, однако данный алгоритм не дает особой точности при определении движений, имеет высокую сложность настройки, а также в некоторых случаях не инвариантен к скорости выполнения конкретного движения.</w:t>
      </w:r>
    </w:p>
    <w:p w:rsidR="00714D57" w:rsidRPr="00714D57" w:rsidRDefault="00714D57" w:rsidP="00714D57">
      <w:pPr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14D57">
        <w:rPr>
          <w:rFonts w:ascii="Times New Roman" w:hAnsi="Times New Roman" w:cs="Times New Roman"/>
          <w:color w:val="000000"/>
          <w:sz w:val="28"/>
          <w:szCs w:val="28"/>
        </w:rPr>
        <w:t xml:space="preserve">В системе, использующей только гироскоп и акселерометр, невозможно точно определить абсолютное перемещение объекта, поэтому </w:t>
      </w:r>
      <w:r>
        <w:rPr>
          <w:rFonts w:ascii="Times New Roman" w:hAnsi="Times New Roman" w:cs="Times New Roman"/>
          <w:color w:val="000000"/>
          <w:sz w:val="28"/>
          <w:szCs w:val="28"/>
        </w:rPr>
        <w:t>в перчатке измеряется</w:t>
      </w:r>
      <w:r w:rsidRPr="00714D57">
        <w:rPr>
          <w:rFonts w:ascii="Times New Roman" w:hAnsi="Times New Roman" w:cs="Times New Roman"/>
          <w:color w:val="000000"/>
          <w:sz w:val="28"/>
          <w:szCs w:val="28"/>
        </w:rPr>
        <w:t xml:space="preserve"> небольшие относительные перемещения контроллера, с последующей небольшой задержкой на компенсацию смещений углов фильтром </w:t>
      </w:r>
      <w:proofErr w:type="spellStart"/>
      <w:r w:rsidRPr="00714D57">
        <w:rPr>
          <w:rFonts w:ascii="Times New Roman" w:hAnsi="Times New Roman" w:cs="Times New Roman"/>
          <w:color w:val="000000"/>
          <w:sz w:val="28"/>
          <w:szCs w:val="28"/>
        </w:rPr>
        <w:t>Маджвика</w:t>
      </w:r>
      <w:proofErr w:type="spellEnd"/>
      <w:r w:rsidRPr="00714D57">
        <w:rPr>
          <w:rFonts w:ascii="Times New Roman" w:hAnsi="Times New Roman" w:cs="Times New Roman"/>
          <w:color w:val="000000"/>
          <w:sz w:val="28"/>
          <w:szCs w:val="28"/>
        </w:rPr>
        <w:t xml:space="preserve"> [12].</w:t>
      </w:r>
    </w:p>
    <w:p w:rsidR="00714D57" w:rsidRPr="00714D57" w:rsidRDefault="00714D57" w:rsidP="00714D57">
      <w:pPr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14D57">
        <w:rPr>
          <w:rFonts w:ascii="Times New Roman" w:hAnsi="Times New Roman" w:cs="Times New Roman"/>
          <w:color w:val="000000"/>
          <w:sz w:val="28"/>
          <w:szCs w:val="28"/>
        </w:rPr>
        <w:t>Рассмотрим систему измерения ускорения MEMS акселерометром (рисунок 8) [12].</w:t>
      </w:r>
    </w:p>
    <w:p w:rsidR="00714D57" w:rsidRPr="00714D57" w:rsidRDefault="00714D57" w:rsidP="00714D57">
      <w:pPr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14D57" w:rsidRPr="00714D57" w:rsidRDefault="00714D57" w:rsidP="00DD4896">
      <w:pPr>
        <w:jc w:val="center"/>
        <w:rPr>
          <w:rFonts w:ascii="Times New Roman" w:hAnsi="Times New Roman" w:cs="Times New Roman"/>
          <w:sz w:val="28"/>
          <w:szCs w:val="28"/>
        </w:rPr>
      </w:pPr>
      <w:r w:rsidRPr="00714D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570314" cy="1625593"/>
            <wp:effectExtent l="19050" t="0" r="1686" b="0"/>
            <wp:docPr id="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614" cy="16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D57" w:rsidRPr="00714D57" w:rsidRDefault="00714D57" w:rsidP="00DD4896">
      <w:pPr>
        <w:jc w:val="center"/>
        <w:rPr>
          <w:rFonts w:ascii="Times New Roman" w:hAnsi="Times New Roman" w:cs="Times New Roman"/>
          <w:sz w:val="28"/>
          <w:szCs w:val="28"/>
        </w:rPr>
      </w:pPr>
      <w:r w:rsidRPr="00714D57">
        <w:rPr>
          <w:rFonts w:ascii="Times New Roman" w:hAnsi="Times New Roman" w:cs="Times New Roman"/>
          <w:sz w:val="28"/>
          <w:szCs w:val="28"/>
        </w:rPr>
        <w:t xml:space="preserve">Рисунок 8 – </w:t>
      </w:r>
      <w:r w:rsidRPr="00714D5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14D57">
        <w:rPr>
          <w:rFonts w:ascii="Times New Roman" w:hAnsi="Times New Roman" w:cs="Times New Roman"/>
          <w:sz w:val="28"/>
          <w:szCs w:val="28"/>
        </w:rPr>
        <w:t xml:space="preserve">) измерение акселерометром только ускорения свободного падения - </w:t>
      </w:r>
      <w:r w:rsidRPr="00714D57"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r w:rsidRPr="00714D57">
        <w:rPr>
          <w:rFonts w:ascii="Times New Roman" w:hAnsi="Times New Roman" w:cs="Times New Roman"/>
          <w:sz w:val="28"/>
          <w:szCs w:val="28"/>
        </w:rPr>
        <w:t xml:space="preserve">, когда он находится в состоянии покоя или движется равномерно прямолинейно, б) измерение акселерометром результирующего кажущегося ускорения </w:t>
      </w:r>
      <w:proofErr w:type="spellStart"/>
      <w:r w:rsidRPr="00714D57">
        <w:rPr>
          <w:rFonts w:ascii="Times New Roman" w:hAnsi="Times New Roman" w:cs="Times New Roman"/>
          <w:b/>
          <w:sz w:val="28"/>
          <w:szCs w:val="28"/>
        </w:rPr>
        <w:t>r</w:t>
      </w:r>
      <w:proofErr w:type="spellEnd"/>
      <w:r w:rsidRPr="00714D57">
        <w:rPr>
          <w:rFonts w:ascii="Times New Roman" w:hAnsi="Times New Roman" w:cs="Times New Roman"/>
          <w:sz w:val="28"/>
          <w:szCs w:val="28"/>
        </w:rPr>
        <w:t>, когда его начинают перемещать</w:t>
      </w:r>
    </w:p>
    <w:p w:rsidR="00714D57" w:rsidRPr="00714D57" w:rsidRDefault="00714D57" w:rsidP="00714D5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14D57" w:rsidRPr="00714D57" w:rsidRDefault="00714D57" w:rsidP="00714D5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D57">
        <w:rPr>
          <w:rFonts w:ascii="Times New Roman" w:hAnsi="Times New Roman" w:cs="Times New Roman"/>
          <w:sz w:val="28"/>
          <w:szCs w:val="28"/>
        </w:rPr>
        <w:t xml:space="preserve">Для получения перемещения, необходимо узнать абсолютное ускорение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абс</m:t>
            </m:r>
          </m:sub>
        </m:sSub>
      </m:oMath>
      <w:r w:rsidRPr="00714D57">
        <w:rPr>
          <w:rFonts w:ascii="Times New Roman" w:hAnsi="Times New Roman" w:cs="Times New Roman"/>
          <w:sz w:val="28"/>
          <w:szCs w:val="28"/>
        </w:rPr>
        <w:t xml:space="preserve">, акселерометр же измеряет общее кажущееся ускорение </w:t>
      </w:r>
      <m:oMath>
        <m:acc>
          <m:accPr>
            <m:chr m:val="⃗"/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</m:oMath>
      <w:r w:rsidRPr="00714D57">
        <w:rPr>
          <w:rFonts w:ascii="Times New Roman" w:hAnsi="Times New Roman" w:cs="Times New Roman"/>
          <w:sz w:val="28"/>
          <w:szCs w:val="28"/>
        </w:rPr>
        <w:t xml:space="preserve">, однако, зная углы Эйлера, которые мы определили ранее, относительно некоторой глобальной системы координат, мы можем убрать </w:t>
      </w:r>
      <w:proofErr w:type="gramStart"/>
      <w:r w:rsidRPr="00714D57">
        <w:rPr>
          <w:rFonts w:ascii="Times New Roman" w:hAnsi="Times New Roman" w:cs="Times New Roman"/>
          <w:sz w:val="28"/>
          <w:szCs w:val="28"/>
        </w:rPr>
        <w:t>из</w:t>
      </w:r>
      <w:proofErr w:type="gramEnd"/>
      <w:r w:rsidRPr="00714D57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</m:oMath>
      <w:r w:rsidRPr="00714D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14D57">
        <w:rPr>
          <w:rFonts w:ascii="Times New Roman" w:hAnsi="Times New Roman" w:cs="Times New Roman"/>
          <w:sz w:val="28"/>
          <w:szCs w:val="28"/>
        </w:rPr>
        <w:t>компоненту</w:t>
      </w:r>
      <w:proofErr w:type="gramEnd"/>
      <w:r w:rsidRPr="00714D57">
        <w:rPr>
          <w:rFonts w:ascii="Times New Roman" w:hAnsi="Times New Roman" w:cs="Times New Roman"/>
          <w:sz w:val="28"/>
          <w:szCs w:val="28"/>
        </w:rPr>
        <w:t xml:space="preserve"> ускорения свободного падения </w:t>
      </w:r>
      <m:oMath>
        <m:acc>
          <m:accPr>
            <m:chr m:val="⃗"/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</m:acc>
      </m:oMath>
      <w:r w:rsidRPr="00714D57">
        <w:rPr>
          <w:rFonts w:ascii="Times New Roman" w:hAnsi="Times New Roman" w:cs="Times New Roman"/>
          <w:sz w:val="28"/>
          <w:szCs w:val="28"/>
        </w:rPr>
        <w:t xml:space="preserve"> – формула (9).</w:t>
      </w:r>
    </w:p>
    <w:p w:rsidR="00714D57" w:rsidRPr="00714D57" w:rsidRDefault="00714D57" w:rsidP="00714D5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028"/>
        <w:gridCol w:w="543"/>
      </w:tblGrid>
      <w:tr w:rsidR="00714D57" w:rsidRPr="00714D57" w:rsidTr="00873F3F">
        <w:tc>
          <w:tcPr>
            <w:tcW w:w="9311" w:type="dxa"/>
          </w:tcPr>
          <w:p w:rsidR="00714D57" w:rsidRPr="00714D57" w:rsidRDefault="00714D57" w:rsidP="00714D57">
            <w:pPr>
              <w:ind w:firstLine="851"/>
              <w:jc w:val="both"/>
              <w:rPr>
                <w:rFonts w:ascii="Times New Roman" w:eastAsia="Adobe Heiti Std R" w:hAnsi="Times New Roman" w:cs="Times New Roman"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абс</m:t>
                    </m:r>
                  </m:sub>
                </m:sSub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=</m:t>
                </m:r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+ </m:t>
                </m:r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e>
                </m:acc>
              </m:oMath>
            </m:oMathPara>
          </w:p>
        </w:tc>
        <w:tc>
          <w:tcPr>
            <w:tcW w:w="543" w:type="dxa"/>
            <w:vAlign w:val="center"/>
          </w:tcPr>
          <w:p w:rsidR="00714D57" w:rsidRPr="00714D57" w:rsidRDefault="00714D57" w:rsidP="00714D5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14D5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(9)</w:t>
            </w:r>
          </w:p>
        </w:tc>
      </w:tr>
    </w:tbl>
    <w:p w:rsidR="00714D57" w:rsidRPr="00714D57" w:rsidRDefault="00714D57" w:rsidP="00714D5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4D57" w:rsidRPr="00714D57" w:rsidRDefault="00714D57" w:rsidP="00714D57">
      <w:pPr>
        <w:jc w:val="both"/>
        <w:rPr>
          <w:rFonts w:ascii="Times New Roman" w:hAnsi="Times New Roman" w:cs="Times New Roman"/>
          <w:sz w:val="28"/>
          <w:szCs w:val="28"/>
        </w:rPr>
      </w:pPr>
      <w:r w:rsidRPr="00714D57">
        <w:rPr>
          <w:rFonts w:ascii="Times New Roman" w:hAnsi="Times New Roman" w:cs="Times New Roman"/>
          <w:sz w:val="28"/>
          <w:szCs w:val="28"/>
        </w:rPr>
        <w:t xml:space="preserve">где </w:t>
      </w:r>
      <w:r w:rsidRPr="00714D57"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абс</m:t>
            </m:r>
          </m:sub>
        </m:sSub>
      </m:oMath>
      <w:r w:rsidRPr="00714D57">
        <w:rPr>
          <w:rFonts w:ascii="Times New Roman" w:hAnsi="Times New Roman" w:cs="Times New Roman"/>
          <w:sz w:val="28"/>
          <w:szCs w:val="28"/>
        </w:rPr>
        <w:t xml:space="preserve"> – абсолютное ускорение, далее</w:t>
      </w:r>
      <m:oMath>
        <m:r>
          <w:rPr>
            <w:rFonts w:ascii="Cambria Math" w:hAnsi="Times New Roman" w:cs="Times New Roman"/>
            <w:sz w:val="28"/>
            <w:szCs w:val="28"/>
          </w:rPr>
          <m:t xml:space="preserve">  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абс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 xml:space="preserve"> </m:t>
        </m:r>
      </m:oMath>
      <w:r w:rsidRPr="00714D57">
        <w:rPr>
          <w:rFonts w:ascii="Times New Roman" w:hAnsi="Times New Roman" w:cs="Times New Roman"/>
          <w:sz w:val="28"/>
          <w:szCs w:val="28"/>
        </w:rPr>
        <w:t xml:space="preserve">будет обозначаться, как </w:t>
      </w:r>
      <m:oMath>
        <m:r>
          <w:rPr>
            <w:rFonts w:ascii="Cambria Math" w:hAnsi="Times New Roman" w:cs="Times New Roman"/>
            <w:sz w:val="28"/>
            <w:szCs w:val="28"/>
          </w:rPr>
          <m:t>a</m:t>
        </m:r>
      </m:oMath>
      <w:r w:rsidRPr="00714D57">
        <w:rPr>
          <w:rFonts w:ascii="Times New Roman" w:hAnsi="Times New Roman" w:cs="Times New Roman"/>
          <w:sz w:val="28"/>
          <w:szCs w:val="28"/>
        </w:rPr>
        <w:t>;</w:t>
      </w:r>
    </w:p>
    <w:p w:rsidR="00714D57" w:rsidRPr="00714D57" w:rsidRDefault="00714D57" w:rsidP="00714D57">
      <w:pPr>
        <w:jc w:val="both"/>
        <w:rPr>
          <w:rFonts w:ascii="Times New Roman" w:hAnsi="Times New Roman" w:cs="Times New Roman"/>
          <w:sz w:val="28"/>
          <w:szCs w:val="28"/>
        </w:rPr>
      </w:pPr>
      <w:r w:rsidRPr="00714D57">
        <w:rPr>
          <w:rFonts w:ascii="Times New Roman" w:hAnsi="Times New Roman" w:cs="Times New Roman"/>
          <w:sz w:val="28"/>
          <w:szCs w:val="28"/>
        </w:rPr>
        <w:tab/>
      </w:r>
      <m:oMath>
        <m:acc>
          <m:accPr>
            <m:chr m:val="⃗"/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</m:oMath>
      <w:r w:rsidRPr="00714D57">
        <w:rPr>
          <w:rFonts w:ascii="Times New Roman" w:hAnsi="Times New Roman" w:cs="Times New Roman"/>
          <w:sz w:val="28"/>
          <w:szCs w:val="28"/>
        </w:rPr>
        <w:t xml:space="preserve"> – общее кажущееся ускорение;</w:t>
      </w:r>
    </w:p>
    <w:p w:rsidR="00714D57" w:rsidRPr="00714D57" w:rsidRDefault="00714D57" w:rsidP="00714D57">
      <w:pPr>
        <w:jc w:val="both"/>
        <w:rPr>
          <w:rFonts w:ascii="Times New Roman" w:hAnsi="Times New Roman" w:cs="Times New Roman"/>
          <w:sz w:val="28"/>
          <w:szCs w:val="28"/>
        </w:rPr>
      </w:pPr>
      <w:r w:rsidRPr="00714D57">
        <w:rPr>
          <w:rFonts w:ascii="Times New Roman" w:hAnsi="Times New Roman" w:cs="Times New Roman"/>
          <w:sz w:val="28"/>
          <w:szCs w:val="28"/>
        </w:rPr>
        <w:tab/>
      </w:r>
      <m:oMath>
        <m:acc>
          <m:accPr>
            <m:chr m:val="⃗"/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</m:acc>
      </m:oMath>
      <w:r w:rsidRPr="00714D57">
        <w:rPr>
          <w:rFonts w:ascii="Times New Roman" w:hAnsi="Times New Roman" w:cs="Times New Roman"/>
          <w:i/>
          <w:sz w:val="28"/>
          <w:szCs w:val="28"/>
        </w:rPr>
        <w:t xml:space="preserve"> - </w:t>
      </w:r>
      <w:r w:rsidRPr="00714D57">
        <w:rPr>
          <w:rFonts w:ascii="Times New Roman" w:hAnsi="Times New Roman" w:cs="Times New Roman"/>
          <w:sz w:val="28"/>
          <w:szCs w:val="28"/>
        </w:rPr>
        <w:t>ускорение свободного падения.</w:t>
      </w:r>
    </w:p>
    <w:p w:rsidR="00714D57" w:rsidRPr="00714D57" w:rsidRDefault="00714D57" w:rsidP="00714D5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D57">
        <w:rPr>
          <w:rFonts w:ascii="Times New Roman" w:hAnsi="Times New Roman" w:cs="Times New Roman"/>
          <w:sz w:val="28"/>
          <w:szCs w:val="28"/>
        </w:rPr>
        <w:t>Перемещение определяется итерационным методом, где каждая итерация – одно измерение ускорения – формулы (10) и (11).</w:t>
      </w:r>
    </w:p>
    <w:p w:rsidR="00714D57" w:rsidRPr="00714D57" w:rsidRDefault="00714D57" w:rsidP="00714D5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88"/>
        <w:gridCol w:w="683"/>
      </w:tblGrid>
      <w:tr w:rsidR="00714D57" w:rsidRPr="00714D57" w:rsidTr="00873F3F">
        <w:tc>
          <w:tcPr>
            <w:tcW w:w="9171" w:type="dxa"/>
          </w:tcPr>
          <w:p w:rsidR="00714D57" w:rsidRPr="00714D57" w:rsidRDefault="00714D57" w:rsidP="00714D57">
            <w:pPr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</m:d>
                  </m:sup>
                </m:sSup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m:t>∆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</m:d>
                      </m:sup>
                    </m:sSup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Times New Roman" w:hAnsi="Times New Roman" w:cs="Times New Roman"/>
                    <w:sz w:val="28"/>
                    <w:szCs w:val="28"/>
                  </w:rPr>
                  <m:t>∆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d>
                  </m:sup>
                </m:sSup>
              </m:oMath>
            </m:oMathPara>
          </w:p>
          <w:p w:rsidR="00714D57" w:rsidRPr="00714D57" w:rsidRDefault="00714D57" w:rsidP="00714D57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83" w:type="dxa"/>
            <w:vAlign w:val="center"/>
          </w:tcPr>
          <w:p w:rsidR="00714D57" w:rsidRPr="00714D57" w:rsidRDefault="00714D57" w:rsidP="00714D5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14D5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(10)</w:t>
            </w:r>
          </w:p>
        </w:tc>
      </w:tr>
      <w:tr w:rsidR="00714D57" w:rsidRPr="00714D57" w:rsidTr="00873F3F">
        <w:tc>
          <w:tcPr>
            <w:tcW w:w="9171" w:type="dxa"/>
          </w:tcPr>
          <w:p w:rsidR="00714D57" w:rsidRPr="00714D57" w:rsidRDefault="00714D57" w:rsidP="00714D57">
            <w:pPr>
              <w:ind w:firstLine="851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</m:d>
                  </m:sup>
                </m:sSup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= </m:t>
                </m:r>
                <m:r>
                  <w:rPr>
                    <w:rFonts w:ascii="Times New Roman" w:hAnsi="Times New Roman" w:cs="Times New Roman"/>
                    <w:sz w:val="28"/>
                    <w:szCs w:val="28"/>
                  </w:rPr>
                  <m:t>∆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</m:d>
                  </m:sup>
                </m:sSup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683" w:type="dxa"/>
            <w:vAlign w:val="center"/>
          </w:tcPr>
          <w:p w:rsidR="00714D57" w:rsidRPr="00714D57" w:rsidRDefault="00714D57" w:rsidP="00714D5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14D5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(11)</w:t>
            </w:r>
          </w:p>
        </w:tc>
      </w:tr>
    </w:tbl>
    <w:p w:rsidR="00714D57" w:rsidRPr="00714D57" w:rsidRDefault="00714D57" w:rsidP="00714D57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714D57" w:rsidRPr="00714D57" w:rsidRDefault="00714D57" w:rsidP="00714D57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14D57">
        <w:rPr>
          <w:rFonts w:ascii="Times New Roman" w:hAnsi="Times New Roman" w:cs="Times New Roman"/>
          <w:sz w:val="28"/>
          <w:szCs w:val="28"/>
        </w:rPr>
        <w:t xml:space="preserve">где </w:t>
      </w:r>
      <w:r w:rsidRPr="00714D57">
        <w:rPr>
          <w:rFonts w:ascii="Times New Roman" w:hAnsi="Times New Roman" w:cs="Times New Roman"/>
          <w:sz w:val="28"/>
          <w:szCs w:val="28"/>
        </w:rPr>
        <w:tab/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p>
            <m:d>
              <m:d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</m:d>
          </m:sup>
        </m:sSup>
      </m:oMath>
      <w:r w:rsidRPr="00714D57">
        <w:rPr>
          <w:rFonts w:ascii="Times New Roman" w:hAnsi="Times New Roman" w:cs="Times New Roman"/>
          <w:sz w:val="28"/>
          <w:szCs w:val="28"/>
        </w:rPr>
        <w:t xml:space="preserve"> – перемещение на </w:t>
      </w:r>
      <w:r w:rsidRPr="00714D5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14D57">
        <w:rPr>
          <w:rFonts w:ascii="Times New Roman" w:hAnsi="Times New Roman" w:cs="Times New Roman"/>
          <w:sz w:val="28"/>
          <w:szCs w:val="28"/>
        </w:rPr>
        <w:t xml:space="preserve"> итерации;</w:t>
      </w:r>
    </w:p>
    <w:p w:rsidR="00714D57" w:rsidRPr="00714D57" w:rsidRDefault="00714D57" w:rsidP="00714D57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14D57">
        <w:rPr>
          <w:rFonts w:ascii="Times New Roman" w:hAnsi="Times New Roman" w:cs="Times New Roman"/>
          <w:sz w:val="28"/>
          <w:szCs w:val="28"/>
        </w:rPr>
        <w:lastRenderedPageBreak/>
        <w:tab/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p>
            <m:d>
              <m:d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</m:d>
          </m:sup>
        </m:sSup>
      </m:oMath>
      <w:r w:rsidRPr="00714D57">
        <w:rPr>
          <w:rFonts w:ascii="Times New Roman" w:hAnsi="Times New Roman" w:cs="Times New Roman"/>
          <w:sz w:val="28"/>
          <w:szCs w:val="28"/>
        </w:rPr>
        <w:t xml:space="preserve"> – скорость на </w:t>
      </w:r>
      <w:r w:rsidRPr="00714D5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14D57">
        <w:rPr>
          <w:rFonts w:ascii="Times New Roman" w:hAnsi="Times New Roman" w:cs="Times New Roman"/>
          <w:sz w:val="28"/>
          <w:szCs w:val="28"/>
        </w:rPr>
        <w:t xml:space="preserve"> итерации;</w:t>
      </w:r>
    </w:p>
    <w:p w:rsidR="00714D57" w:rsidRPr="00714D57" w:rsidRDefault="00714D57" w:rsidP="00714D57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14D57">
        <w:rPr>
          <w:rFonts w:ascii="Times New Roman" w:hAnsi="Times New Roman" w:cs="Times New Roman"/>
          <w:sz w:val="28"/>
          <w:szCs w:val="28"/>
        </w:rPr>
        <w:tab/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d>
              <m:d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</m:d>
          </m:sup>
        </m:sSup>
      </m:oMath>
      <w:r w:rsidRPr="00714D57">
        <w:rPr>
          <w:rFonts w:ascii="Times New Roman" w:hAnsi="Times New Roman" w:cs="Times New Roman"/>
          <w:sz w:val="28"/>
          <w:szCs w:val="28"/>
        </w:rPr>
        <w:t xml:space="preserve"> – ускорение на </w:t>
      </w:r>
      <w:r w:rsidRPr="00714D5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14D57">
        <w:rPr>
          <w:rFonts w:ascii="Times New Roman" w:hAnsi="Times New Roman" w:cs="Times New Roman"/>
          <w:sz w:val="28"/>
          <w:szCs w:val="28"/>
        </w:rPr>
        <w:t xml:space="preserve"> итерации;</w:t>
      </w:r>
    </w:p>
    <w:p w:rsidR="00714D57" w:rsidRPr="00714D57" w:rsidRDefault="00714D57" w:rsidP="00714D57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14D57"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Times New Roman" w:hAnsi="Times New Roman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Pr="00714D57">
        <w:rPr>
          <w:rFonts w:ascii="Times New Roman" w:hAnsi="Times New Roman" w:cs="Times New Roman"/>
          <w:sz w:val="28"/>
          <w:szCs w:val="28"/>
        </w:rPr>
        <w:t xml:space="preserve"> – прира</w:t>
      </w:r>
      <w:proofErr w:type="spellStart"/>
      <w:r w:rsidRPr="00714D57">
        <w:rPr>
          <w:rFonts w:ascii="Times New Roman" w:hAnsi="Times New Roman" w:cs="Times New Roman"/>
          <w:sz w:val="28"/>
          <w:szCs w:val="28"/>
        </w:rPr>
        <w:t>щение</w:t>
      </w:r>
      <w:proofErr w:type="spellEnd"/>
      <w:r w:rsidRPr="00714D57">
        <w:rPr>
          <w:rFonts w:ascii="Times New Roman" w:hAnsi="Times New Roman" w:cs="Times New Roman"/>
          <w:sz w:val="28"/>
          <w:szCs w:val="28"/>
        </w:rPr>
        <w:t xml:space="preserve"> времени между измерениями.</w:t>
      </w:r>
    </w:p>
    <w:p w:rsidR="00714D57" w:rsidRPr="00714D57" w:rsidRDefault="00714D57" w:rsidP="00714D5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D57">
        <w:rPr>
          <w:rFonts w:ascii="Times New Roman" w:hAnsi="Times New Roman" w:cs="Times New Roman"/>
          <w:sz w:val="28"/>
          <w:szCs w:val="28"/>
        </w:rPr>
        <w:t>Полученное таким образом перемещение в отсутствии какой-либо компенсации будет довольно быстро уходить в бесконечность, поэтому для распознавания шаблонных движений желательно переставлять глобальную систему координат в точку начала движения, при этом сбрасывая предыдущие показатели скорости и перемещения – формула (12).</w:t>
      </w:r>
    </w:p>
    <w:p w:rsidR="00714D57" w:rsidRPr="00714D57" w:rsidRDefault="00714D57" w:rsidP="00714D5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88"/>
        <w:gridCol w:w="683"/>
      </w:tblGrid>
      <w:tr w:rsidR="00714D57" w:rsidRPr="00714D57" w:rsidTr="00873F3F">
        <w:tc>
          <w:tcPr>
            <w:tcW w:w="9171" w:type="dxa"/>
          </w:tcPr>
          <w:p w:rsidR="00714D57" w:rsidRPr="00714D57" w:rsidRDefault="00714D57" w:rsidP="00714D57">
            <w:pPr>
              <w:ind w:firstLine="851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=0,  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683" w:type="dxa"/>
            <w:vAlign w:val="center"/>
          </w:tcPr>
          <w:p w:rsidR="00714D57" w:rsidRPr="00714D57" w:rsidRDefault="00714D57" w:rsidP="00714D5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14D5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(12)</w:t>
            </w:r>
          </w:p>
        </w:tc>
      </w:tr>
    </w:tbl>
    <w:p w:rsidR="00714D57" w:rsidRPr="00714D57" w:rsidRDefault="00714D57" w:rsidP="00714D57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714D57" w:rsidRPr="00714D57" w:rsidRDefault="00714D57" w:rsidP="00714D57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14D57">
        <w:rPr>
          <w:rFonts w:ascii="Times New Roman" w:hAnsi="Times New Roman" w:cs="Times New Roman"/>
          <w:sz w:val="28"/>
          <w:szCs w:val="28"/>
        </w:rPr>
        <w:t xml:space="preserve">где </w:t>
      </w:r>
      <w:r w:rsidRPr="00714D57">
        <w:rPr>
          <w:rFonts w:ascii="Times New Roman" w:hAnsi="Times New Roman" w:cs="Times New Roman"/>
          <w:sz w:val="28"/>
          <w:szCs w:val="28"/>
        </w:rPr>
        <w:tab/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p>
            <m:d>
              <m:d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  <m:r>
                  <w:rPr>
                    <w:rFonts w:ascii="Times New Roman" w:hAnsi="Times New Roman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1</m:t>
                </m:r>
              </m:e>
            </m:d>
          </m:sup>
        </m:sSup>
      </m:oMath>
      <w:r w:rsidRPr="00714D57">
        <w:rPr>
          <w:rFonts w:ascii="Times New Roman" w:hAnsi="Times New Roman" w:cs="Times New Roman"/>
          <w:sz w:val="28"/>
          <w:szCs w:val="28"/>
        </w:rPr>
        <w:t xml:space="preserve"> – перемещение на предыдущей итерации;</w:t>
      </w:r>
    </w:p>
    <w:p w:rsidR="00714D57" w:rsidRPr="00714D57" w:rsidRDefault="00714D57" w:rsidP="00714D57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14D57">
        <w:rPr>
          <w:rFonts w:ascii="Times New Roman" w:hAnsi="Times New Roman" w:cs="Times New Roman"/>
          <w:sz w:val="28"/>
          <w:szCs w:val="28"/>
        </w:rPr>
        <w:tab/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p>
            <m:d>
              <m:d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Times New Roman" w:hAnsi="Times New Roman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1</m:t>
                </m:r>
              </m:e>
            </m:d>
          </m:sup>
        </m:sSup>
      </m:oMath>
      <w:r w:rsidRPr="00714D57">
        <w:rPr>
          <w:rFonts w:ascii="Times New Roman" w:hAnsi="Times New Roman" w:cs="Times New Roman"/>
          <w:sz w:val="28"/>
          <w:szCs w:val="28"/>
        </w:rPr>
        <w:t xml:space="preserve"> – скорость на предыдущей итерации.</w:t>
      </w:r>
    </w:p>
    <w:p w:rsidR="00714D57" w:rsidRPr="00714D57" w:rsidRDefault="00714D57" w:rsidP="00714D5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D57">
        <w:rPr>
          <w:rFonts w:ascii="Times New Roman" w:hAnsi="Times New Roman" w:cs="Times New Roman"/>
          <w:sz w:val="28"/>
          <w:szCs w:val="28"/>
        </w:rPr>
        <w:t xml:space="preserve">При выполнении каждого шаблонного движения создается новая система координат, относительно которой будет определяться выполнение жеста, из-за этого производится компенсация ориентации контроллера, единственное накладываемое ограничение – время выполнения шаблонного движения не должно превышать некоторой величины после которого смещение углов превысит некоторый критический уровень. </w:t>
      </w:r>
    </w:p>
    <w:p w:rsidR="00714D57" w:rsidRPr="00714D57" w:rsidRDefault="00714D57" w:rsidP="00714D5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D57">
        <w:rPr>
          <w:rFonts w:ascii="Times New Roman" w:hAnsi="Times New Roman" w:cs="Times New Roman"/>
          <w:sz w:val="28"/>
          <w:szCs w:val="28"/>
        </w:rPr>
        <w:t xml:space="preserve">По вышеописанным причинам человеку, использующему контроллер, придется сигнализировать о начале и окончании движения (например, нажатием кнопки на контроллере: если кнопка была нажата – началось движение, если кнопка была отжата – движение закончилось), т.к. из-за дрейфа перемещения будет невозможно определить их. </w:t>
      </w:r>
    </w:p>
    <w:p w:rsidR="00714D57" w:rsidRPr="00714D57" w:rsidRDefault="00714D57" w:rsidP="00714D5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D57">
        <w:rPr>
          <w:rFonts w:ascii="Times New Roman" w:hAnsi="Times New Roman" w:cs="Times New Roman"/>
          <w:sz w:val="28"/>
          <w:szCs w:val="28"/>
        </w:rPr>
        <w:t xml:space="preserve">Есть и другие способы оповещения контроллера о начале и окончании выполнения шаблонного движения, как уже говорилось, каждое шаблонное движение, для его однозначного определения, должно сопровождаться активацией и деактивацией. В данном контроллере в качестве активации и деактивации определения перемещения предлагается использовать статичные жесты, изгибы пальцев, ориентация джойстика. Такой способ позволяет создавать и использовать множество шаблонных движений, не теряя удобство использования, также можно еще больше повысить эргономичность управления, если использовать в качестве активации и </w:t>
      </w:r>
      <w:r w:rsidRPr="00714D57">
        <w:rPr>
          <w:rFonts w:ascii="Times New Roman" w:hAnsi="Times New Roman" w:cs="Times New Roman"/>
          <w:sz w:val="28"/>
          <w:szCs w:val="28"/>
        </w:rPr>
        <w:lastRenderedPageBreak/>
        <w:t xml:space="preserve">деактивации невербальные человеческие жесты. При определенном шаблонном движении, человек инстинктивно совершает какой-либо жест, например, сгибание мизинца, среднего и безымянного пальца при перелистывании страницы. </w:t>
      </w:r>
    </w:p>
    <w:p w:rsidR="00B41C80" w:rsidRPr="00B41C80" w:rsidRDefault="00B41C80" w:rsidP="00B41C80">
      <w:pPr>
        <w:pStyle w:val="2"/>
        <w:numPr>
          <w:ilvl w:val="1"/>
          <w:numId w:val="0"/>
        </w:numPr>
        <w:ind w:firstLine="851"/>
        <w:rPr>
          <w:rFonts w:cs="Times New Roman"/>
          <w:szCs w:val="28"/>
        </w:rPr>
      </w:pPr>
      <w:bookmarkStart w:id="13" w:name="_Toc10530803"/>
      <w:r w:rsidRPr="00B41C80">
        <w:rPr>
          <w:rFonts w:cs="Times New Roman"/>
          <w:szCs w:val="28"/>
        </w:rPr>
        <w:t>2.4</w:t>
      </w:r>
      <w:r w:rsidRPr="00B41C80">
        <w:rPr>
          <w:rFonts w:cs="Times New Roman"/>
          <w:szCs w:val="28"/>
        </w:rPr>
        <w:tab/>
        <w:t>Структурная схема аппаратной части</w:t>
      </w:r>
      <w:bookmarkEnd w:id="13"/>
    </w:p>
    <w:p w:rsidR="00B41C80" w:rsidRPr="00B41C80" w:rsidRDefault="00B41C80" w:rsidP="00B41C80">
      <w:pPr>
        <w:jc w:val="both"/>
        <w:rPr>
          <w:rFonts w:ascii="Times New Roman" w:hAnsi="Times New Roman" w:cs="Times New Roman"/>
          <w:sz w:val="28"/>
          <w:szCs w:val="28"/>
        </w:rPr>
      </w:pPr>
      <w:r w:rsidRPr="00B41C80">
        <w:rPr>
          <w:rFonts w:ascii="Times New Roman" w:hAnsi="Times New Roman" w:cs="Times New Roman"/>
          <w:sz w:val="28"/>
          <w:szCs w:val="28"/>
          <w:lang w:eastAsia="en-US"/>
        </w:rPr>
        <w:t xml:space="preserve">На рисунке 10 представлена структурная схема аппаратной части контроллера. </w:t>
      </w:r>
      <w:r w:rsidRPr="00B41C80">
        <w:rPr>
          <w:rFonts w:ascii="Times New Roman" w:hAnsi="Times New Roman" w:cs="Times New Roman"/>
          <w:sz w:val="28"/>
          <w:szCs w:val="28"/>
        </w:rPr>
        <w:t xml:space="preserve">В системе присутствует микроконтроллер, который опрашивает датчики изгиба и инерциальный сенсор, а также фильтрует и первоначально обрабатывает данные. Далее данные через приемопередатчик попадают на персональный компьютер или другое вычислительное устройство, с помощью которого осуществляется дальнейшая обработка и работа с контроллером. </w:t>
      </w:r>
    </w:p>
    <w:p w:rsidR="00B41C80" w:rsidRPr="00B41C80" w:rsidRDefault="00B41C80" w:rsidP="00B41C8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41C80" w:rsidRPr="00B41C80" w:rsidRDefault="00B41C80" w:rsidP="00B41C80">
      <w:pPr>
        <w:jc w:val="center"/>
        <w:rPr>
          <w:rFonts w:ascii="Times New Roman" w:hAnsi="Times New Roman" w:cs="Times New Roman"/>
          <w:sz w:val="28"/>
          <w:szCs w:val="28"/>
        </w:rPr>
      </w:pPr>
      <w:r w:rsidRPr="00B41C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43346" cy="3086747"/>
            <wp:effectExtent l="19050" t="0" r="4904" b="0"/>
            <wp:docPr id="7" name="Рисунок 1" descr="https://pp.userapi.com/c855136/v855136974/e0b7/WTcdyxQylt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5136/v855136974/e0b7/WTcdyxQyltg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814" cy="308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80" w:rsidRPr="00B41C80" w:rsidRDefault="00B41C80" w:rsidP="00B41C80">
      <w:pPr>
        <w:jc w:val="center"/>
        <w:rPr>
          <w:rFonts w:ascii="Times New Roman" w:hAnsi="Times New Roman" w:cs="Times New Roman"/>
          <w:sz w:val="28"/>
          <w:szCs w:val="28"/>
        </w:rPr>
      </w:pPr>
      <w:r w:rsidRPr="00B41C80">
        <w:rPr>
          <w:rFonts w:ascii="Times New Roman" w:hAnsi="Times New Roman" w:cs="Times New Roman"/>
          <w:sz w:val="28"/>
          <w:szCs w:val="28"/>
        </w:rPr>
        <w:t>Рисунок 10 – Структурная схема аппаратной части</w:t>
      </w:r>
    </w:p>
    <w:p w:rsidR="00B41C80" w:rsidRPr="00B41C80" w:rsidRDefault="00B41C80" w:rsidP="00B41C8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1C80" w:rsidRPr="00B41C80" w:rsidRDefault="00B41C80" w:rsidP="00B41C80">
      <w:pPr>
        <w:pStyle w:val="2"/>
        <w:numPr>
          <w:ilvl w:val="1"/>
          <w:numId w:val="0"/>
        </w:numPr>
        <w:ind w:firstLine="851"/>
        <w:rPr>
          <w:rFonts w:cs="Times New Roman"/>
          <w:szCs w:val="28"/>
        </w:rPr>
      </w:pPr>
      <w:bookmarkStart w:id="14" w:name="_Toc10530804"/>
      <w:r w:rsidRPr="00B41C80">
        <w:rPr>
          <w:rFonts w:cs="Times New Roman"/>
          <w:szCs w:val="28"/>
        </w:rPr>
        <w:t>2.5</w:t>
      </w:r>
      <w:r w:rsidRPr="00B41C80">
        <w:rPr>
          <w:rFonts w:cs="Times New Roman"/>
          <w:szCs w:val="28"/>
        </w:rPr>
        <w:tab/>
        <w:t>Структурная схема программной части</w:t>
      </w:r>
      <w:bookmarkEnd w:id="14"/>
    </w:p>
    <w:p w:rsidR="00B41C80" w:rsidRPr="00B41C80" w:rsidRDefault="00B41C80" w:rsidP="00B41C8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41C80">
        <w:rPr>
          <w:rFonts w:ascii="Times New Roman" w:hAnsi="Times New Roman" w:cs="Times New Roman"/>
          <w:sz w:val="28"/>
          <w:szCs w:val="28"/>
        </w:rPr>
        <w:t xml:space="preserve">Программная составляющая системы делится на две части (рисунок 11). Первая часть относится к самому контроллеру, вторая часть является программным интерфейсом, с которым взаимодействует пользователь. Пользователь через конфигурацию задает пользовательские шаблоны </w:t>
      </w:r>
      <w:r w:rsidRPr="00B41C80">
        <w:rPr>
          <w:rFonts w:ascii="Times New Roman" w:hAnsi="Times New Roman" w:cs="Times New Roman"/>
          <w:sz w:val="28"/>
          <w:szCs w:val="28"/>
        </w:rPr>
        <w:lastRenderedPageBreak/>
        <w:t xml:space="preserve">движений, которые будут проверяться на выполнение. При выполнении конкретного движения, оно будет сопоставлено с шаблоном в блоке определения выполнения пользовательских шаблонов. Если движение совпало с шаблоном, то активируется событие о выполнении конкретного движения. </w:t>
      </w:r>
    </w:p>
    <w:p w:rsidR="00B41C80" w:rsidRPr="00B41C80" w:rsidRDefault="00B41C80" w:rsidP="00B41C8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41C80">
        <w:rPr>
          <w:rFonts w:ascii="Times New Roman" w:hAnsi="Times New Roman" w:cs="Times New Roman"/>
          <w:sz w:val="28"/>
          <w:szCs w:val="28"/>
        </w:rPr>
        <w:t>Через блок контроля работы пользователь может управлять состоянием перчатки, калибровать датчики и т.д.</w:t>
      </w:r>
    </w:p>
    <w:p w:rsidR="00B41C80" w:rsidRPr="00B41C80" w:rsidRDefault="00B41C80" w:rsidP="00B41C8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41C80">
        <w:rPr>
          <w:rFonts w:ascii="Times New Roman" w:hAnsi="Times New Roman" w:cs="Times New Roman"/>
          <w:sz w:val="28"/>
          <w:szCs w:val="28"/>
        </w:rPr>
        <w:t xml:space="preserve">Блок </w:t>
      </w:r>
      <w:proofErr w:type="spellStart"/>
      <w:r w:rsidRPr="00B41C80">
        <w:rPr>
          <w:rFonts w:ascii="Times New Roman" w:hAnsi="Times New Roman" w:cs="Times New Roman"/>
          <w:sz w:val="28"/>
          <w:szCs w:val="28"/>
        </w:rPr>
        <w:t>приемо-передачи</w:t>
      </w:r>
      <w:proofErr w:type="spellEnd"/>
      <w:r w:rsidRPr="00B41C80">
        <w:rPr>
          <w:rFonts w:ascii="Times New Roman" w:hAnsi="Times New Roman" w:cs="Times New Roman"/>
          <w:sz w:val="28"/>
          <w:szCs w:val="28"/>
        </w:rPr>
        <w:t xml:space="preserve"> данных и в контроллере, и на ПК выполняет прием и передачу пакетов, их упаковку и распаковку, и устранение ошибочных пакетов. </w:t>
      </w:r>
    </w:p>
    <w:p w:rsidR="00B41C80" w:rsidRPr="00B41C80" w:rsidRDefault="00B41C80" w:rsidP="00B41C8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41C80">
        <w:rPr>
          <w:rFonts w:ascii="Times New Roman" w:hAnsi="Times New Roman" w:cs="Times New Roman"/>
          <w:sz w:val="28"/>
          <w:szCs w:val="28"/>
        </w:rPr>
        <w:t>Блок управления перчаткой по приходящим пакетам задает состояние перчатки. Блок работы с датчиками считывает данные с датчиков, фильтрует и первоначально обрабатывает их.</w:t>
      </w:r>
    </w:p>
    <w:p w:rsidR="00B41C80" w:rsidRPr="00B41C80" w:rsidRDefault="00B41C80" w:rsidP="00B41C8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41C80" w:rsidRPr="00B41C80" w:rsidRDefault="00B41C80" w:rsidP="00B41C80">
      <w:pPr>
        <w:jc w:val="center"/>
        <w:rPr>
          <w:rFonts w:ascii="Times New Roman" w:hAnsi="Times New Roman" w:cs="Times New Roman"/>
          <w:sz w:val="28"/>
          <w:szCs w:val="28"/>
        </w:rPr>
      </w:pPr>
      <w:r w:rsidRPr="00B41C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109457"/>
            <wp:effectExtent l="19050" t="0" r="3175" b="0"/>
            <wp:docPr id="10" name="Рисунок 4" descr="https://pp.userapi.com/c855136/v855136974/e0c7/P0pVi0NuI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userapi.com/c855136/v855136974/e0c7/P0pVi0NuIeA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9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80" w:rsidRPr="00B41C80" w:rsidRDefault="00B41C80" w:rsidP="00B41C80">
      <w:pPr>
        <w:jc w:val="center"/>
        <w:rPr>
          <w:rFonts w:ascii="Times New Roman" w:hAnsi="Times New Roman" w:cs="Times New Roman"/>
          <w:sz w:val="28"/>
          <w:szCs w:val="28"/>
        </w:rPr>
      </w:pPr>
      <w:r w:rsidRPr="00B41C80">
        <w:rPr>
          <w:rFonts w:ascii="Times New Roman" w:hAnsi="Times New Roman" w:cs="Times New Roman"/>
          <w:sz w:val="28"/>
          <w:szCs w:val="28"/>
        </w:rPr>
        <w:t>Рисунок 11 – Структурная схема программной части</w:t>
      </w:r>
    </w:p>
    <w:p w:rsidR="00B41C80" w:rsidRPr="00B41C80" w:rsidRDefault="00B41C80" w:rsidP="00B41C80">
      <w:pPr>
        <w:jc w:val="both"/>
        <w:rPr>
          <w:rFonts w:ascii="Times New Roman" w:hAnsi="Times New Roman" w:cs="Times New Roman"/>
          <w:sz w:val="28"/>
          <w:szCs w:val="28"/>
        </w:rPr>
      </w:pPr>
      <w:r w:rsidRPr="00B41C80">
        <w:rPr>
          <w:rFonts w:ascii="Times New Roman" w:hAnsi="Times New Roman" w:cs="Times New Roman"/>
          <w:sz w:val="28"/>
          <w:szCs w:val="28"/>
        </w:rPr>
        <w:t xml:space="preserve">В данной работе будет предложен свой блок определения выполнения пользовательских шаблонов, на замену </w:t>
      </w:r>
      <w:proofErr w:type="gramStart"/>
      <w:r w:rsidRPr="00B41C80">
        <w:rPr>
          <w:rFonts w:ascii="Times New Roman" w:hAnsi="Times New Roman" w:cs="Times New Roman"/>
          <w:sz w:val="28"/>
          <w:szCs w:val="28"/>
        </w:rPr>
        <w:t>текущему</w:t>
      </w:r>
      <w:proofErr w:type="gramEnd"/>
      <w:r w:rsidRPr="00B41C80">
        <w:rPr>
          <w:rFonts w:ascii="Times New Roman" w:hAnsi="Times New Roman" w:cs="Times New Roman"/>
          <w:sz w:val="28"/>
          <w:szCs w:val="28"/>
        </w:rPr>
        <w:t xml:space="preserve">, используемому в перчатке. </w:t>
      </w:r>
    </w:p>
    <w:p w:rsidR="00B41C80" w:rsidRPr="00B41C80" w:rsidRDefault="00B41C80" w:rsidP="00B41C80">
      <w:pPr>
        <w:rPr>
          <w:lang w:eastAsia="en-US"/>
        </w:rPr>
      </w:pPr>
    </w:p>
    <w:p w:rsidR="00597E4E" w:rsidRDefault="00CE29CE" w:rsidP="00714D57">
      <w:pPr>
        <w:pStyle w:val="a4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2.6</w:t>
      </w:r>
      <w:r>
        <w:rPr>
          <w:color w:val="000000"/>
          <w:sz w:val="28"/>
          <w:szCs w:val="28"/>
        </w:rPr>
        <w:tab/>
        <w:t>Выводы по разделу</w:t>
      </w:r>
    </w:p>
    <w:p w:rsidR="00F01DFF" w:rsidRDefault="00F01DFF" w:rsidP="00F01DFF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FB19A5">
        <w:rPr>
          <w:rFonts w:ascii="Times New Roman" w:hAnsi="Times New Roman" w:cs="Times New Roman"/>
          <w:sz w:val="28"/>
          <w:szCs w:val="28"/>
        </w:rPr>
        <w:t>Были рассмотрены технологии и средства, используемые в инерциальном контроллере-перчатке, а также структурные схемы аппаратной и программной части.</w:t>
      </w:r>
    </w:p>
    <w:p w:rsidR="008E760F" w:rsidRDefault="008E760F" w:rsidP="00F01DFF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проведенного анализа, можно заключить несколько фактов: </w:t>
      </w:r>
    </w:p>
    <w:p w:rsidR="008E760F" w:rsidRPr="00FB19A5" w:rsidRDefault="008E760F" w:rsidP="00F01DFF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CE29CE" w:rsidRPr="00BC1ED0" w:rsidRDefault="008E760F" w:rsidP="008E760F">
      <w:pPr>
        <w:pStyle w:val="a4"/>
        <w:numPr>
          <w:ilvl w:val="0"/>
          <w:numId w:val="6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Выходными данными перчатки являются значения ускорения</w:t>
      </w:r>
      <m:oMath>
        <m:sSup>
          <m:sSupPr>
            <m:ctrlPr>
              <w:rPr>
                <w:rFonts w:ascii="Cambria Math"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</w:rPr>
              <m:t>n</m:t>
            </m:r>
            <m:r>
              <w:rPr>
                <w:rFonts w:ascii="Cambria Math"/>
                <w:sz w:val="28"/>
                <w:szCs w:val="28"/>
              </w:rPr>
              <m:t>)</m:t>
            </m:r>
          </m:sup>
        </m:sSup>
        <m:r>
          <w:rPr>
            <w:rFonts w:asci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/>
                    <w:i/>
                    <w:sz w:val="28"/>
                    <w:szCs w:val="28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sup>
                  </m:sSup>
                  <m:ctrlPr>
                    <w:rPr>
                      <w:rFonts w:ascii="Cambria Math" w:eastAsia="Cambria Math"/>
                      <w:i/>
                      <w:sz w:val="28"/>
                      <w:szCs w:val="28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sup>
                  </m:sSup>
                  <m:ctrlPr>
                    <w:rPr>
                      <w:rFonts w:ascii="Cambria Math" w:eastAsia="Cambria Math"/>
                      <w:i/>
                      <w:sz w:val="28"/>
                      <w:szCs w:val="28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sup>
                  </m:sSup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,</m:t>
        </m:r>
      </m:oMath>
      <w:r w:rsidRPr="008E76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угловой скорости </w:t>
      </w:r>
      <m:oMath>
        <m:sSup>
          <m:sSupPr>
            <m:ctrlPr>
              <w:rPr>
                <w:rFonts w:ascii="Cambria Math"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ω</m:t>
            </m:r>
          </m:e>
          <m:sup>
            <m:r>
              <w:rPr>
                <w:rFonts w:asci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</w:rPr>
              <m:t>n</m:t>
            </m:r>
            <m:r>
              <w:rPr>
                <w:rFonts w:ascii="Cambria Math"/>
                <w:sz w:val="28"/>
                <w:szCs w:val="28"/>
              </w:rPr>
              <m:t>)</m:t>
            </m:r>
          </m:sup>
        </m:sSup>
        <m:r>
          <w:rPr>
            <w:rFonts w:ascii="Cambria Math"/>
            <w:sz w:val="28"/>
            <w:szCs w:val="28"/>
          </w:rPr>
          <m:t xml:space="preserve">= </m:t>
        </m:r>
        <m:d>
          <m:dPr>
            <m:begChr m:val="["/>
            <m:endChr m:val="]"/>
            <m:ctrlPr>
              <w:rPr>
                <w:rFonts w:asci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/>
                    <w:i/>
                    <w:sz w:val="28"/>
                    <w:szCs w:val="28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sup>
                  </m:sSup>
                  <m:ctrlPr>
                    <w:rPr>
                      <w:rFonts w:ascii="Cambria Math" w:eastAsia="Cambria Math"/>
                      <w:i/>
                      <w:sz w:val="28"/>
                      <w:szCs w:val="28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sup>
                  </m:sSup>
                  <m:ctrlPr>
                    <w:rPr>
                      <w:rFonts w:ascii="Cambria Math" w:eastAsia="Cambria Math"/>
                      <w:i/>
                      <w:sz w:val="28"/>
                      <w:szCs w:val="28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sup>
                  </m:sSup>
                </m:e>
              </m:mr>
            </m:m>
          </m:e>
        </m:d>
      </m:oMath>
      <w:r w:rsidR="0037144E">
        <w:rPr>
          <w:sz w:val="28"/>
          <w:szCs w:val="28"/>
        </w:rPr>
        <w:t xml:space="preserve">, данных об изгибах пальцев </w:t>
      </w:r>
      <m:oMath>
        <m:sSup>
          <m:sSupPr>
            <m:ctrlPr>
              <w:rPr>
                <w:rFonts w:ascii="Cambria Math"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d</m:t>
            </m:r>
          </m:e>
          <m:sup>
            <m:r>
              <w:rPr>
                <w:rFonts w:asci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</w:rPr>
              <m:t>n</m:t>
            </m:r>
            <m:r>
              <w:rPr>
                <w:rFonts w:ascii="Cambria Math"/>
                <w:sz w:val="28"/>
                <w:szCs w:val="28"/>
              </w:rPr>
              <m:t>)</m:t>
            </m:r>
          </m:sup>
        </m:sSup>
        <m:r>
          <w:rPr>
            <w:rFonts w:ascii="Cambria Math"/>
            <w:sz w:val="28"/>
            <w:szCs w:val="28"/>
          </w:rPr>
          <m:t xml:space="preserve">= </m:t>
        </m:r>
        <m:d>
          <m:dPr>
            <m:begChr m:val="["/>
            <m:endChr m:val="]"/>
            <m:ctrlPr>
              <w:rPr>
                <w:rFonts w:asci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/>
                    <w:i/>
                    <w:sz w:val="28"/>
                    <w:szCs w:val="28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sup>
                  </m:sSup>
                  <m:ctrlPr>
                    <w:rPr>
                      <w:rFonts w:ascii="Cambria Math" w:eastAsia="Cambria Math"/>
                      <w:i/>
                      <w:sz w:val="28"/>
                      <w:szCs w:val="28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sup>
                  </m:sSup>
                  <m:ctrlPr>
                    <w:rPr>
                      <w:rFonts w:ascii="Cambria Math" w:eastAsia="Cambria Math"/>
                      <w:i/>
                      <w:sz w:val="28"/>
                      <w:szCs w:val="28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/>
                              <w:sz w:val="28"/>
                              <w:szCs w:val="28"/>
                            </w:rPr>
                            <m:t>5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sup>
                  </m:sSup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,</m:t>
        </m:r>
      </m:oMath>
      <w:r w:rsidR="0037144E">
        <w:rPr>
          <w:sz w:val="28"/>
          <w:szCs w:val="28"/>
        </w:rPr>
        <w:t xml:space="preserve"> промежутка времени с предыдущего измерения </w:t>
      </w:r>
      <m:oMath>
        <m:sSup>
          <m:sSupPr>
            <m:ctrlPr>
              <w:rPr>
                <w:rFonts w:ascii="Cambria Math"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dt</m:t>
            </m:r>
          </m:e>
          <m:sup>
            <m:r>
              <w:rPr>
                <w:rFonts w:asci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</w:rPr>
              <m:t>n</m:t>
            </m:r>
            <m:r>
              <w:rPr>
                <w:rFonts w:ascii="Cambria Math"/>
                <w:sz w:val="28"/>
                <w:szCs w:val="28"/>
              </w:rPr>
              <m:t>)</m:t>
            </m:r>
          </m:sup>
        </m:sSup>
      </m:oMath>
      <w:r w:rsidR="0037144E">
        <w:rPr>
          <w:sz w:val="28"/>
          <w:szCs w:val="28"/>
        </w:rPr>
        <w:t xml:space="preserve"> на </w:t>
      </w:r>
      <m:oMath>
        <m:r>
          <w:rPr>
            <w:rFonts w:ascii="Cambria Math" w:hAnsi="Cambria Math"/>
            <w:sz w:val="28"/>
            <w:szCs w:val="28"/>
          </w:rPr>
          <m:t/>
        </m:r>
        <w:proofErr w:type="gramStart"/>
        <m:r>
          <w:rPr>
            <w:rFonts w:ascii="Cambria Math" w:hAnsi="Cambria Math"/>
            <w:sz w:val="28"/>
            <w:szCs w:val="28"/>
          </w:rPr>
          <m:t/>
        </m:r>
      </m:oMath>
      <w:r w:rsidR="0037144E" w:rsidRPr="0037144E">
        <w:rPr>
          <w:sz w:val="28"/>
          <w:szCs w:val="28"/>
        </w:rPr>
        <w:t>-</w:t>
      </w:r>
      <w:proofErr w:type="gramEnd"/>
      <w:r w:rsidR="0037144E">
        <w:rPr>
          <w:sz w:val="28"/>
          <w:szCs w:val="28"/>
        </w:rPr>
        <w:t xml:space="preserve">итерации. Из данных об ускорении, угловой скорости и времени высчитываются углы Эйлера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yaw</m:t>
        </m:r>
      </m:oMath>
      <w:r w:rsidR="0037144E" w:rsidRPr="00086F75">
        <w:rPr>
          <w:rFonts w:eastAsia="Adobe Heiti Std R"/>
          <w:b/>
          <w:sz w:val="28"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pitch</m:t>
        </m:r>
      </m:oMath>
      <w:r w:rsidR="0037144E" w:rsidRPr="00086F75">
        <w:rPr>
          <w:rFonts w:eastAsia="Adobe Heiti Std R"/>
          <w:b/>
          <w:sz w:val="28"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roll</m:t>
        </m:r>
      </m:oMath>
      <w:r w:rsidR="0037144E">
        <w:rPr>
          <w:rFonts w:eastAsia="Adobe Heiti Std R"/>
          <w:sz w:val="28"/>
          <w:szCs w:val="28"/>
        </w:rPr>
        <w:t xml:space="preserve">. </w:t>
      </w:r>
    </w:p>
    <w:p w:rsidR="00BC1ED0" w:rsidRPr="00BC1ED0" w:rsidRDefault="00BC1ED0" w:rsidP="008E760F">
      <w:pPr>
        <w:pStyle w:val="a4"/>
        <w:numPr>
          <w:ilvl w:val="0"/>
          <w:numId w:val="6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 xml:space="preserve">По текущему алгоритму шаблонные движения определяются при помощи определения небольших локальных перемещений </w:t>
      </w:r>
      <m:oMath>
        <m:sSup>
          <m:sSupPr>
            <m:ctrlPr>
              <w:rPr>
                <w:rFonts w:ascii="Cambria Math"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p>
            <m:d>
              <m:dPr>
                <m:ctrlPr>
                  <w:rPr>
                    <w:rFonts w:asci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</m:d>
          </m:sup>
        </m:sSup>
      </m:oMath>
      <w:r>
        <w:rPr>
          <w:color w:val="000000"/>
          <w:sz w:val="27"/>
          <w:szCs w:val="27"/>
        </w:rPr>
        <w:t>, относительно системы координат в момент сигнала начала движения.</w:t>
      </w:r>
    </w:p>
    <w:p w:rsidR="00BC1ED0" w:rsidRPr="00176908" w:rsidRDefault="00086F75" w:rsidP="008E760F">
      <w:pPr>
        <w:pStyle w:val="a4"/>
        <w:numPr>
          <w:ilvl w:val="0"/>
          <w:numId w:val="6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 xml:space="preserve">Мировая система координат не жесткая, она определяется в момент начала движения, согласно соответствующим осям MEMS датчиков - допущение сделанное, т.к. в текущем варианте перчатки задействован только акселерометр и гироскоп, из-за чего нельзя точно задать мировые оси. Допущение смягчается тем, что активация движения производится только при заданных в шаблоне условиях о состоянии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a</m:t>
        </m:r>
      </m:oMath>
      <w:r>
        <w:rPr>
          <w:color w:val="000000"/>
          <w:sz w:val="27"/>
          <w:szCs w:val="27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ω</m:t>
        </m:r>
      </m:oMath>
      <w:r>
        <w:rPr>
          <w:color w:val="000000"/>
          <w:sz w:val="27"/>
          <w:szCs w:val="27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yaw</m:t>
        </m:r>
      </m:oMath>
      <w:r w:rsidRPr="00086F75">
        <w:rPr>
          <w:rFonts w:eastAsia="Adobe Heiti Std R"/>
          <w:b/>
          <w:sz w:val="28"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pitch</m:t>
        </m:r>
      </m:oMath>
      <w:r w:rsidRPr="00086F75">
        <w:rPr>
          <w:rFonts w:eastAsia="Adobe Heiti Std R"/>
          <w:b/>
          <w:sz w:val="28"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roll</m:t>
        </m:r>
      </m:oMath>
      <w:r>
        <w:rPr>
          <w:color w:val="000000"/>
          <w:sz w:val="27"/>
          <w:szCs w:val="27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d</m:t>
        </m:r>
      </m:oMath>
      <w:r>
        <w:rPr>
          <w:color w:val="000000"/>
          <w:sz w:val="27"/>
          <w:szCs w:val="27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dt</m:t>
        </m:r>
      </m:oMath>
      <w:r>
        <w:rPr>
          <w:color w:val="000000"/>
          <w:sz w:val="27"/>
          <w:szCs w:val="27"/>
        </w:rPr>
        <w:t xml:space="preserve"> – это означает, </w:t>
      </w:r>
      <w:proofErr w:type="gramStart"/>
      <w:r>
        <w:rPr>
          <w:color w:val="000000"/>
          <w:sz w:val="27"/>
          <w:szCs w:val="27"/>
        </w:rPr>
        <w:t>что</w:t>
      </w:r>
      <w:proofErr w:type="gramEnd"/>
      <w:r>
        <w:rPr>
          <w:color w:val="000000"/>
          <w:sz w:val="27"/>
          <w:szCs w:val="27"/>
        </w:rPr>
        <w:t xml:space="preserve"> несмотря на то</w:t>
      </w:r>
      <w:r w:rsidR="00EB599B">
        <w:rPr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 xml:space="preserve"> что само перемещение не связано с мировыми координатами, само шаблонное движение может быть с ними связано при помощи сырых параметров (например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yaw</m:t>
        </m:r>
      </m:oMath>
      <w:r w:rsidRPr="00086F75">
        <w:rPr>
          <w:rFonts w:eastAsia="Adobe Heiti Std R"/>
          <w:b/>
          <w:sz w:val="28"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pitch</m:t>
        </m:r>
      </m:oMath>
      <w:r w:rsidRPr="00086F75">
        <w:rPr>
          <w:rFonts w:eastAsia="Adobe Heiti Std R"/>
          <w:b/>
          <w:sz w:val="28"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roll</m:t>
        </m:r>
      </m:oMath>
      <w:r>
        <w:rPr>
          <w:color w:val="000000"/>
          <w:sz w:val="27"/>
          <w:szCs w:val="27"/>
        </w:rPr>
        <w:t>). из-за этого, например, линейное перемещение перчатки вверх-вниз, вле</w:t>
      </w:r>
      <w:proofErr w:type="spellStart"/>
      <w:r>
        <w:rPr>
          <w:color w:val="000000"/>
          <w:sz w:val="27"/>
          <w:szCs w:val="27"/>
        </w:rPr>
        <w:t>во-вправо</w:t>
      </w:r>
      <w:proofErr w:type="spellEnd"/>
      <w:r>
        <w:rPr>
          <w:color w:val="000000"/>
          <w:sz w:val="27"/>
          <w:szCs w:val="27"/>
        </w:rPr>
        <w:t xml:space="preserve"> не будет определяться, как одно и то же шаблонное движение.</w:t>
      </w:r>
    </w:p>
    <w:p w:rsidR="00176908" w:rsidRPr="00176908" w:rsidRDefault="00176908" w:rsidP="008E760F">
      <w:pPr>
        <w:pStyle w:val="a4"/>
        <w:numPr>
          <w:ilvl w:val="0"/>
          <w:numId w:val="6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>Система не может определять слишком сложные шаблонные движения из-за быстрого накопления ошибки перемещения, движения ограничены некоторым временем.</w:t>
      </w:r>
    </w:p>
    <w:p w:rsidR="00FE4B29" w:rsidRDefault="00176908" w:rsidP="008E760F">
      <w:pPr>
        <w:pStyle w:val="a4"/>
        <w:numPr>
          <w:ilvl w:val="0"/>
          <w:numId w:val="6"/>
        </w:numPr>
        <w:spacing w:before="0" w:beforeAutospacing="0" w:after="0" w:afterAutospacing="0" w:line="360" w:lineRule="auto"/>
        <w:ind w:left="0" w:firstLine="851"/>
        <w:jc w:val="both"/>
        <w:rPr>
          <w:b/>
          <w:sz w:val="28"/>
          <w:szCs w:val="28"/>
          <w:lang w:val="en-US"/>
        </w:rPr>
      </w:pPr>
      <w:r>
        <w:rPr>
          <w:color w:val="000000"/>
          <w:sz w:val="27"/>
          <w:szCs w:val="27"/>
        </w:rPr>
        <w:t xml:space="preserve">Распознавание шаблонных перемещений, в данный момент, производится путем проверки вхождения всех полученных точек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color w:val="000000"/>
          <w:sz w:val="27"/>
          <w:szCs w:val="27"/>
        </w:rPr>
        <w:t xml:space="preserve">в шаблон, содержащий верхнюю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e>
        </m:d>
      </m:oMath>
      <w:r>
        <w:rPr>
          <w:color w:val="000000"/>
          <w:sz w:val="27"/>
          <w:szCs w:val="27"/>
        </w:rPr>
        <w:t xml:space="preserve"> и нижнюю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e>
        </m:d>
      </m:oMath>
      <w:r>
        <w:rPr>
          <w:color w:val="000000"/>
          <w:sz w:val="27"/>
          <w:szCs w:val="27"/>
        </w:rPr>
        <w:t xml:space="preserve"> ограничивающую последовательность, т.е. проверки условия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/>
            <w:color w:val="000000"/>
            <w:sz w:val="27"/>
            <w:szCs w:val="27"/>
          </w:rPr>
          <m:t xml:space="preserve">&gt; 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&gt; 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.</m:t>
        </m:r>
      </m:oMath>
    </w:p>
    <w:p w:rsidR="001F6C8F" w:rsidRDefault="001F6C8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:rsidR="001F6C8F" w:rsidRPr="002C5774" w:rsidRDefault="001F6C8F" w:rsidP="002C5774">
      <w:pPr>
        <w:pStyle w:val="a6"/>
        <w:numPr>
          <w:ilvl w:val="0"/>
          <w:numId w:val="4"/>
        </w:numPr>
        <w:spacing w:line="360" w:lineRule="auto"/>
        <w:ind w:left="0" w:firstLine="851"/>
        <w:jc w:val="both"/>
        <w:rPr>
          <w:rFonts w:eastAsia="Times New Roman" w:cs="Times New Roman"/>
          <w:sz w:val="28"/>
          <w:szCs w:val="28"/>
        </w:rPr>
      </w:pPr>
      <w:r w:rsidRPr="001F6C8F">
        <w:rPr>
          <w:rFonts w:eastAsia="Times New Roman" w:cs="Times New Roman"/>
          <w:sz w:val="28"/>
          <w:szCs w:val="28"/>
        </w:rPr>
        <w:lastRenderedPageBreak/>
        <w:t>Машинное обучение</w:t>
      </w:r>
    </w:p>
    <w:p w:rsidR="004D563B" w:rsidRDefault="004D563B" w:rsidP="002C5774">
      <w:pPr>
        <w:pStyle w:val="a6"/>
        <w:spacing w:line="360" w:lineRule="auto"/>
        <w:ind w:left="0" w:firstLine="851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По описанным в п. 2.6 фактам можно сделать несколько заключений:</w:t>
      </w:r>
    </w:p>
    <w:p w:rsidR="002C5774" w:rsidRPr="002C5774" w:rsidRDefault="002C5774" w:rsidP="002C5774">
      <w:pPr>
        <w:pStyle w:val="a6"/>
        <w:numPr>
          <w:ilvl w:val="0"/>
          <w:numId w:val="7"/>
        </w:numPr>
        <w:spacing w:line="360" w:lineRule="auto"/>
        <w:ind w:left="0" w:firstLine="851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задача определения шаблонного движения должна хорошо решаться при помощи задачи классификации машинного обучения</w:t>
      </w:r>
      <w:r w:rsidRPr="002C5774">
        <w:rPr>
          <w:rFonts w:eastAsia="Times New Roman" w:cs="Times New Roman"/>
          <w:sz w:val="28"/>
          <w:szCs w:val="28"/>
        </w:rPr>
        <w:t>;</w:t>
      </w:r>
    </w:p>
    <w:p w:rsidR="001F6C8F" w:rsidRPr="002C5774" w:rsidRDefault="002C5774" w:rsidP="002C5774">
      <w:pPr>
        <w:pStyle w:val="a6"/>
        <w:numPr>
          <w:ilvl w:val="0"/>
          <w:numId w:val="7"/>
        </w:numPr>
        <w:spacing w:line="360" w:lineRule="auto"/>
        <w:ind w:left="0" w:firstLine="851"/>
        <w:jc w:val="both"/>
        <w:rPr>
          <w:rFonts w:eastAsia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>Можно было бы попробовать определять шаблонные движения по непосредственным сырым данным с перчатки, не прибегая к двойному интегрированию без компенсации ошибки (т.е. по ускорению и углам Эйлера), однако тогда непонятно по каким признакам можно было бы сравнивать движения.</w:t>
      </w:r>
    </w:p>
    <w:p w:rsidR="00C618FD" w:rsidRPr="00C618FD" w:rsidRDefault="002C5774" w:rsidP="00C618FD">
      <w:pPr>
        <w:pStyle w:val="a6"/>
        <w:numPr>
          <w:ilvl w:val="0"/>
          <w:numId w:val="7"/>
        </w:numPr>
        <w:spacing w:line="360" w:lineRule="auto"/>
        <w:ind w:left="0" w:firstLine="851"/>
        <w:jc w:val="both"/>
        <w:rPr>
          <w:rFonts w:eastAsia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 xml:space="preserve">Если определять шаблонные движения по перемещению, то входными данными общего алгоритма будет являться набор точек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="Cambria Math" w:cs="Times New Roman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="Cambria Math" w:cs="Times New Roman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</m:mr>
            </m:m>
          </m:e>
        </m:d>
      </m:oMath>
      <w:r>
        <w:rPr>
          <w:color w:val="000000"/>
          <w:sz w:val="27"/>
          <w:szCs w:val="27"/>
        </w:rPr>
        <w:t xml:space="preserve">, причем известно, что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0</m:t>
        </m:r>
      </m:oMath>
      <w:r>
        <w:rPr>
          <w:color w:val="000000"/>
          <w:sz w:val="27"/>
          <w:szCs w:val="27"/>
        </w:rPr>
        <w:t xml:space="preserve">, а также, что система координат набора </w:t>
      </w:r>
      <w:proofErr w:type="gramStart"/>
      <w:r>
        <w:rPr>
          <w:color w:val="000000"/>
          <w:sz w:val="27"/>
          <w:szCs w:val="27"/>
        </w:rPr>
        <w:t>точек</w:t>
      </w:r>
      <w:proofErr w:type="gramEnd"/>
      <w:r>
        <w:rPr>
          <w:color w:val="000000"/>
          <w:sz w:val="27"/>
          <w:szCs w:val="27"/>
        </w:rPr>
        <w:t xml:space="preserve"> всегда совпадает с начальной системой координат шаблона, т.е. можно не заботиться о том, что полученные данные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e>
        </m:d>
      </m:oMath>
      <w:r>
        <w:rPr>
          <w:color w:val="000000"/>
          <w:sz w:val="27"/>
          <w:szCs w:val="27"/>
        </w:rPr>
        <w:t xml:space="preserve"> нужно будет как-то преобразовывать (поворачивать, перемещать), что бы привести их к системе координат шаблона (например, движение перчатки вдоль оси, врезающейся в ладонь, неважно в какую сторону, будет восприниматься только как перемещение вдоль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</m:oMath>
      <w:r>
        <w:rPr>
          <w:color w:val="000000"/>
          <w:sz w:val="27"/>
          <w:szCs w:val="27"/>
        </w:rPr>
        <w:t>).</w:t>
      </w:r>
    </w:p>
    <w:p w:rsidR="00C618FD" w:rsidRDefault="00C618FD" w:rsidP="00C618FD">
      <w:pPr>
        <w:pStyle w:val="2"/>
        <w:rPr>
          <w:rFonts w:eastAsia="Times New Roman"/>
        </w:rPr>
      </w:pPr>
      <w:r>
        <w:rPr>
          <w:rFonts w:eastAsia="Times New Roman"/>
        </w:rPr>
        <w:t>Генерация набора перемещений</w:t>
      </w:r>
    </w:p>
    <w:p w:rsidR="00C618FD" w:rsidRPr="00C618FD" w:rsidRDefault="00C618FD" w:rsidP="00C618FD">
      <w:pPr>
        <w:pStyle w:val="a6"/>
        <w:spacing w:line="360" w:lineRule="auto"/>
        <w:ind w:left="851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Для дальнейшего исследования необходимо создать набор данных о перемещениях контроллера в пространстве. </w:t>
      </w:r>
      <w:r w:rsidR="001913F0">
        <w:rPr>
          <w:rFonts w:eastAsia="Times New Roman" w:cs="Times New Roman"/>
          <w:sz w:val="28"/>
          <w:szCs w:val="28"/>
        </w:rPr>
        <w:t xml:space="preserve">Изначально предполагалось сгенерировать данные, снимая их непосредственно с самой перчатки, однако, по техническим причинам это оказалось невозможным. Вместо этого было решено  </w:t>
      </w:r>
      <w:r>
        <w:rPr>
          <w:rFonts w:eastAsia="Times New Roman" w:cs="Times New Roman"/>
          <w:sz w:val="28"/>
          <w:szCs w:val="28"/>
        </w:rPr>
        <w:tab/>
      </w:r>
    </w:p>
    <w:sectPr w:rsidR="00C618FD" w:rsidRPr="00C618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dobe Heiti Std R"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114EE4"/>
    <w:multiLevelType w:val="hybridMultilevel"/>
    <w:tmpl w:val="8DF0D498"/>
    <w:lvl w:ilvl="0" w:tplc="6C3EF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686803"/>
    <w:multiLevelType w:val="hybridMultilevel"/>
    <w:tmpl w:val="F702C328"/>
    <w:lvl w:ilvl="0" w:tplc="DD2427EC">
      <w:start w:val="1"/>
      <w:numFmt w:val="decimal"/>
      <w:lvlText w:val="%1"/>
      <w:lvlJc w:val="center"/>
      <w:pPr>
        <w:ind w:left="720" w:hanging="360"/>
      </w:pPr>
      <w:rPr>
        <w:rFonts w:hint="default"/>
        <w:color w:val="auto"/>
        <w:sz w:val="28"/>
        <w:szCs w:val="28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8C47DD"/>
    <w:multiLevelType w:val="hybridMultilevel"/>
    <w:tmpl w:val="7B7A657A"/>
    <w:lvl w:ilvl="0" w:tplc="6C3EF5D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2F784B2F"/>
    <w:multiLevelType w:val="hybridMultilevel"/>
    <w:tmpl w:val="A7E4679A"/>
    <w:lvl w:ilvl="0" w:tplc="0634787E">
      <w:start w:val="1"/>
      <w:numFmt w:val="decimal"/>
      <w:pStyle w:val="1"/>
      <w:lvlText w:val="%1"/>
      <w:lvlJc w:val="left"/>
      <w:pPr>
        <w:ind w:left="1211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190019">
      <w:start w:val="1"/>
      <w:numFmt w:val="lowerLetter"/>
      <w:lvlText w:val="%2."/>
      <w:lvlJc w:val="left"/>
      <w:pPr>
        <w:ind w:left="2280" w:hanging="360"/>
      </w:pPr>
    </w:lvl>
    <w:lvl w:ilvl="2" w:tplc="0419001B" w:tentative="1">
      <w:start w:val="1"/>
      <w:numFmt w:val="lowerRoman"/>
      <w:lvlText w:val="%3."/>
      <w:lvlJc w:val="right"/>
      <w:pPr>
        <w:ind w:left="3000" w:hanging="180"/>
      </w:pPr>
    </w:lvl>
    <w:lvl w:ilvl="3" w:tplc="0419000F" w:tentative="1">
      <w:start w:val="1"/>
      <w:numFmt w:val="decimal"/>
      <w:lvlText w:val="%4."/>
      <w:lvlJc w:val="left"/>
      <w:pPr>
        <w:ind w:left="3720" w:hanging="360"/>
      </w:pPr>
    </w:lvl>
    <w:lvl w:ilvl="4" w:tplc="04190019" w:tentative="1">
      <w:start w:val="1"/>
      <w:numFmt w:val="lowerLetter"/>
      <w:lvlText w:val="%5."/>
      <w:lvlJc w:val="left"/>
      <w:pPr>
        <w:ind w:left="4440" w:hanging="360"/>
      </w:pPr>
    </w:lvl>
    <w:lvl w:ilvl="5" w:tplc="0419001B" w:tentative="1">
      <w:start w:val="1"/>
      <w:numFmt w:val="lowerRoman"/>
      <w:lvlText w:val="%6."/>
      <w:lvlJc w:val="right"/>
      <w:pPr>
        <w:ind w:left="5160" w:hanging="180"/>
      </w:pPr>
    </w:lvl>
    <w:lvl w:ilvl="6" w:tplc="0419000F" w:tentative="1">
      <w:start w:val="1"/>
      <w:numFmt w:val="decimal"/>
      <w:lvlText w:val="%7."/>
      <w:lvlJc w:val="left"/>
      <w:pPr>
        <w:ind w:left="5880" w:hanging="360"/>
      </w:pPr>
    </w:lvl>
    <w:lvl w:ilvl="7" w:tplc="04190019" w:tentative="1">
      <w:start w:val="1"/>
      <w:numFmt w:val="lowerLetter"/>
      <w:lvlText w:val="%8."/>
      <w:lvlJc w:val="left"/>
      <w:pPr>
        <w:ind w:left="6600" w:hanging="360"/>
      </w:pPr>
    </w:lvl>
    <w:lvl w:ilvl="8" w:tplc="041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4">
    <w:nsid w:val="4B0B1770"/>
    <w:multiLevelType w:val="hybridMultilevel"/>
    <w:tmpl w:val="B11C3706"/>
    <w:lvl w:ilvl="0" w:tplc="6C3EF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6A920B8"/>
    <w:multiLevelType w:val="hybridMultilevel"/>
    <w:tmpl w:val="D74AAF78"/>
    <w:lvl w:ilvl="0" w:tplc="6C3EF5D0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6">
    <w:nsid w:val="6A1A29A6"/>
    <w:multiLevelType w:val="multilevel"/>
    <w:tmpl w:val="65084E5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6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0762BC"/>
    <w:rsid w:val="000762BC"/>
    <w:rsid w:val="0008003E"/>
    <w:rsid w:val="00086F75"/>
    <w:rsid w:val="000A31A6"/>
    <w:rsid w:val="000A4D55"/>
    <w:rsid w:val="001402F7"/>
    <w:rsid w:val="00176908"/>
    <w:rsid w:val="001913F0"/>
    <w:rsid w:val="001A1A1C"/>
    <w:rsid w:val="001F6C8F"/>
    <w:rsid w:val="002C5774"/>
    <w:rsid w:val="00360364"/>
    <w:rsid w:val="0037144E"/>
    <w:rsid w:val="00375605"/>
    <w:rsid w:val="004D563B"/>
    <w:rsid w:val="00597E4E"/>
    <w:rsid w:val="005A3CE8"/>
    <w:rsid w:val="005F312E"/>
    <w:rsid w:val="00714D57"/>
    <w:rsid w:val="007E6B9C"/>
    <w:rsid w:val="0086471F"/>
    <w:rsid w:val="0089065D"/>
    <w:rsid w:val="008A5305"/>
    <w:rsid w:val="008E760F"/>
    <w:rsid w:val="00952DEE"/>
    <w:rsid w:val="0098730D"/>
    <w:rsid w:val="00B41C80"/>
    <w:rsid w:val="00BC1ED0"/>
    <w:rsid w:val="00C16050"/>
    <w:rsid w:val="00C32C83"/>
    <w:rsid w:val="00C618FD"/>
    <w:rsid w:val="00CE29CE"/>
    <w:rsid w:val="00CF3874"/>
    <w:rsid w:val="00DD4896"/>
    <w:rsid w:val="00DE71D5"/>
    <w:rsid w:val="00E07CC7"/>
    <w:rsid w:val="00E11E80"/>
    <w:rsid w:val="00E62B0D"/>
    <w:rsid w:val="00EA301D"/>
    <w:rsid w:val="00EA449F"/>
    <w:rsid w:val="00EB599B"/>
    <w:rsid w:val="00F01DFF"/>
    <w:rsid w:val="00F55698"/>
    <w:rsid w:val="00F863FA"/>
    <w:rsid w:val="00FB19A5"/>
    <w:rsid w:val="00FC45DC"/>
    <w:rsid w:val="00FE4B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EA449F"/>
    <w:pPr>
      <w:keepNext/>
      <w:keepLines/>
      <w:numPr>
        <w:numId w:val="3"/>
      </w:numPr>
      <w:tabs>
        <w:tab w:val="left" w:pos="0"/>
        <w:tab w:val="left" w:pos="1276"/>
      </w:tabs>
      <w:spacing w:after="300" w:line="360" w:lineRule="auto"/>
      <w:ind w:left="1208" w:hanging="357"/>
      <w:jc w:val="both"/>
      <w:outlineLvl w:val="0"/>
    </w:pPr>
    <w:rPr>
      <w:rFonts w:ascii="Times New Roman" w:eastAsiaTheme="majorEastAsia" w:hAnsi="Times New Roman" w:cs="Times New Roman"/>
      <w:bCs/>
      <w:color w:val="111111"/>
      <w:sz w:val="28"/>
      <w:szCs w:val="32"/>
      <w:lang w:val="en-US" w:eastAsia="en-US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A449F"/>
    <w:pPr>
      <w:keepNext/>
      <w:keepLines/>
      <w:numPr>
        <w:ilvl w:val="1"/>
        <w:numId w:val="4"/>
      </w:numPr>
      <w:tabs>
        <w:tab w:val="left" w:pos="851"/>
      </w:tabs>
      <w:spacing w:before="300" w:after="300" w:line="360" w:lineRule="auto"/>
      <w:ind w:left="0" w:firstLine="851"/>
      <w:jc w:val="both"/>
      <w:outlineLvl w:val="1"/>
    </w:pPr>
    <w:rPr>
      <w:rFonts w:ascii="Times New Roman" w:eastAsiaTheme="majorEastAsia" w:hAnsi="Times New Roman" w:cstheme="majorBidi"/>
      <w:sz w:val="28"/>
      <w:szCs w:val="26"/>
      <w:shd w:val="clear" w:color="auto" w:fill="FFFFFF"/>
      <w:lang w:eastAsia="en-US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EA449F"/>
    <w:pPr>
      <w:keepNext/>
      <w:keepLines/>
      <w:numPr>
        <w:ilvl w:val="2"/>
        <w:numId w:val="4"/>
      </w:numPr>
      <w:tabs>
        <w:tab w:val="left" w:pos="851"/>
      </w:tabs>
      <w:spacing w:before="300" w:after="300" w:line="360" w:lineRule="auto"/>
      <w:ind w:left="0" w:firstLine="851"/>
      <w:jc w:val="both"/>
      <w:outlineLvl w:val="2"/>
    </w:pPr>
    <w:rPr>
      <w:rFonts w:ascii="Times New Roman" w:eastAsiaTheme="majorEastAsia" w:hAnsi="Times New Roman" w:cstheme="majorBidi"/>
      <w:sz w:val="28"/>
      <w:szCs w:val="24"/>
      <w:shd w:val="clear" w:color="auto" w:fill="FFFFFF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449F"/>
    <w:pPr>
      <w:keepNext/>
      <w:keepLines/>
      <w:numPr>
        <w:ilvl w:val="3"/>
        <w:numId w:val="4"/>
      </w:numPr>
      <w:spacing w:before="40" w:after="0" w:line="360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8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A449F"/>
    <w:pPr>
      <w:keepNext/>
      <w:keepLines/>
      <w:numPr>
        <w:ilvl w:val="4"/>
        <w:numId w:val="4"/>
      </w:numPr>
      <w:spacing w:before="40" w:after="0" w:line="360" w:lineRule="auto"/>
      <w:jc w:val="both"/>
      <w:outlineLvl w:val="4"/>
    </w:pPr>
    <w:rPr>
      <w:rFonts w:asciiTheme="majorHAnsi" w:eastAsiaTheme="majorEastAsia" w:hAnsiTheme="majorHAnsi" w:cstheme="majorBidi"/>
      <w:color w:val="365F91" w:themeColor="accent1" w:themeShade="BF"/>
      <w:sz w:val="28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A449F"/>
    <w:pPr>
      <w:keepNext/>
      <w:keepLines/>
      <w:numPr>
        <w:ilvl w:val="5"/>
        <w:numId w:val="4"/>
      </w:numPr>
      <w:spacing w:before="40" w:after="0" w:line="360" w:lineRule="auto"/>
      <w:jc w:val="both"/>
      <w:outlineLvl w:val="5"/>
    </w:pPr>
    <w:rPr>
      <w:rFonts w:asciiTheme="majorHAnsi" w:eastAsiaTheme="majorEastAsia" w:hAnsiTheme="majorHAnsi" w:cstheme="majorBidi"/>
      <w:color w:val="243F60" w:themeColor="accent1" w:themeShade="7F"/>
      <w:sz w:val="28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449F"/>
    <w:pPr>
      <w:keepNext/>
      <w:keepLines/>
      <w:numPr>
        <w:ilvl w:val="6"/>
        <w:numId w:val="4"/>
      </w:numPr>
      <w:spacing w:before="40" w:after="0" w:line="36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 w:val="28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A449F"/>
    <w:pPr>
      <w:keepNext/>
      <w:keepLines/>
      <w:numPr>
        <w:ilvl w:val="7"/>
        <w:numId w:val="4"/>
      </w:numPr>
      <w:spacing w:before="40" w:after="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A449F"/>
    <w:pPr>
      <w:keepNext/>
      <w:keepLines/>
      <w:numPr>
        <w:ilvl w:val="8"/>
        <w:numId w:val="4"/>
      </w:numPr>
      <w:spacing w:before="40" w:after="0" w:line="36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НЕ Заголовок"/>
    <w:uiPriority w:val="1"/>
    <w:qFormat/>
    <w:rsid w:val="0098730D"/>
    <w:pPr>
      <w:spacing w:after="0" w:line="360" w:lineRule="auto"/>
      <w:jc w:val="center"/>
    </w:pPr>
    <w:rPr>
      <w:rFonts w:ascii="Times New Roman" w:eastAsiaTheme="minorHAnsi" w:hAnsi="Times New Roman"/>
      <w:sz w:val="28"/>
      <w:lang w:eastAsia="en-US"/>
    </w:rPr>
  </w:style>
  <w:style w:type="paragraph" w:styleId="a4">
    <w:name w:val="Normal (Web)"/>
    <w:basedOn w:val="a"/>
    <w:uiPriority w:val="99"/>
    <w:unhideWhenUsed/>
    <w:rsid w:val="007E6B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A449F"/>
    <w:rPr>
      <w:rFonts w:ascii="Times New Roman" w:eastAsiaTheme="majorEastAsia" w:hAnsi="Times New Roman" w:cs="Times New Roman"/>
      <w:bCs/>
      <w:color w:val="111111"/>
      <w:sz w:val="28"/>
      <w:szCs w:val="32"/>
      <w:lang w:val="en-US" w:eastAsia="en-US"/>
    </w:rPr>
  </w:style>
  <w:style w:type="character" w:customStyle="1" w:styleId="20">
    <w:name w:val="Заголовок 2 Знак"/>
    <w:basedOn w:val="a0"/>
    <w:link w:val="2"/>
    <w:uiPriority w:val="9"/>
    <w:rsid w:val="00EA449F"/>
    <w:rPr>
      <w:rFonts w:ascii="Times New Roman" w:eastAsiaTheme="majorEastAsia" w:hAnsi="Times New Roman" w:cstheme="majorBidi"/>
      <w:sz w:val="28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EA449F"/>
    <w:rPr>
      <w:rFonts w:ascii="Times New Roman" w:eastAsiaTheme="majorEastAsia" w:hAnsi="Times New Roman" w:cstheme="majorBidi"/>
      <w:sz w:val="28"/>
      <w:szCs w:val="24"/>
      <w:lang w:eastAsia="en-US"/>
    </w:rPr>
  </w:style>
  <w:style w:type="character" w:customStyle="1" w:styleId="40">
    <w:name w:val="Заголовок 4 Знак"/>
    <w:basedOn w:val="a0"/>
    <w:link w:val="4"/>
    <w:uiPriority w:val="9"/>
    <w:semiHidden/>
    <w:rsid w:val="00EA449F"/>
    <w:rPr>
      <w:rFonts w:asciiTheme="majorHAnsi" w:eastAsiaTheme="majorEastAsia" w:hAnsiTheme="majorHAnsi" w:cstheme="majorBidi"/>
      <w:i/>
      <w:iCs/>
      <w:color w:val="365F91" w:themeColor="accent1" w:themeShade="BF"/>
      <w:sz w:val="28"/>
      <w:lang w:eastAsia="en-US"/>
    </w:rPr>
  </w:style>
  <w:style w:type="character" w:customStyle="1" w:styleId="50">
    <w:name w:val="Заголовок 5 Знак"/>
    <w:basedOn w:val="a0"/>
    <w:link w:val="5"/>
    <w:uiPriority w:val="9"/>
    <w:semiHidden/>
    <w:rsid w:val="00EA449F"/>
    <w:rPr>
      <w:rFonts w:asciiTheme="majorHAnsi" w:eastAsiaTheme="majorEastAsia" w:hAnsiTheme="majorHAnsi" w:cstheme="majorBidi"/>
      <w:color w:val="365F91" w:themeColor="accent1" w:themeShade="BF"/>
      <w:sz w:val="28"/>
      <w:lang w:eastAsia="en-US"/>
    </w:rPr>
  </w:style>
  <w:style w:type="character" w:customStyle="1" w:styleId="60">
    <w:name w:val="Заголовок 6 Знак"/>
    <w:basedOn w:val="a0"/>
    <w:link w:val="6"/>
    <w:uiPriority w:val="9"/>
    <w:semiHidden/>
    <w:rsid w:val="00EA449F"/>
    <w:rPr>
      <w:rFonts w:asciiTheme="majorHAnsi" w:eastAsiaTheme="majorEastAsia" w:hAnsiTheme="majorHAnsi" w:cstheme="majorBidi"/>
      <w:color w:val="243F60" w:themeColor="accent1" w:themeShade="7F"/>
      <w:sz w:val="28"/>
      <w:lang w:eastAsia="en-US"/>
    </w:rPr>
  </w:style>
  <w:style w:type="character" w:customStyle="1" w:styleId="70">
    <w:name w:val="Заголовок 7 Знак"/>
    <w:basedOn w:val="a0"/>
    <w:link w:val="7"/>
    <w:uiPriority w:val="9"/>
    <w:semiHidden/>
    <w:rsid w:val="00EA449F"/>
    <w:rPr>
      <w:rFonts w:asciiTheme="majorHAnsi" w:eastAsiaTheme="majorEastAsia" w:hAnsiTheme="majorHAnsi" w:cstheme="majorBidi"/>
      <w:i/>
      <w:iCs/>
      <w:color w:val="243F60" w:themeColor="accent1" w:themeShade="7F"/>
      <w:sz w:val="28"/>
      <w:lang w:eastAsia="en-US"/>
    </w:rPr>
  </w:style>
  <w:style w:type="character" w:customStyle="1" w:styleId="80">
    <w:name w:val="Заголовок 8 Знак"/>
    <w:basedOn w:val="a0"/>
    <w:link w:val="8"/>
    <w:uiPriority w:val="9"/>
    <w:semiHidden/>
    <w:rsid w:val="00EA449F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90">
    <w:name w:val="Заголовок 9 Знак"/>
    <w:basedOn w:val="a0"/>
    <w:link w:val="9"/>
    <w:uiPriority w:val="9"/>
    <w:semiHidden/>
    <w:rsid w:val="00EA449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a5">
    <w:name w:val="Hyperlink"/>
    <w:basedOn w:val="a0"/>
    <w:uiPriority w:val="99"/>
    <w:unhideWhenUsed/>
    <w:rsid w:val="00EA449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EA449F"/>
    <w:pPr>
      <w:spacing w:after="0" w:line="240" w:lineRule="auto"/>
      <w:ind w:left="720"/>
      <w:contextualSpacing/>
    </w:pPr>
    <w:rPr>
      <w:rFonts w:ascii="Times New Roman" w:eastAsia="Calibri" w:hAnsi="Times New Roman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EA4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A449F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89065D"/>
    <w:pPr>
      <w:spacing w:after="0" w:line="240" w:lineRule="auto"/>
    </w:pPr>
    <w:rPr>
      <w:rFonts w:eastAsia="Calibri"/>
      <w:sz w:val="24"/>
      <w:szCs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16</Pages>
  <Words>2897</Words>
  <Characters>16514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50</cp:revision>
  <dcterms:created xsi:type="dcterms:W3CDTF">2019-12-21T18:52:00Z</dcterms:created>
  <dcterms:modified xsi:type="dcterms:W3CDTF">2019-12-22T11:50:00Z</dcterms:modified>
</cp:coreProperties>
</file>