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A095" w14:textId="6CBB382D" w:rsidR="00E144C0" w:rsidRPr="00322B58" w:rsidRDefault="00322B58">
      <w:pPr>
        <w:rPr>
          <w:b/>
          <w:bCs/>
          <w:color w:val="FF0000"/>
          <w:sz w:val="28"/>
          <w:szCs w:val="28"/>
        </w:rPr>
      </w:pPr>
      <w:r w:rsidRPr="00322B58">
        <w:rPr>
          <w:b/>
          <w:bCs/>
          <w:color w:val="FF0000"/>
          <w:sz w:val="28"/>
          <w:szCs w:val="28"/>
        </w:rPr>
        <w:t>На 3:</w:t>
      </w:r>
    </w:p>
    <w:p w14:paraId="305DB053" w14:textId="77777777" w:rsidR="00322B58" w:rsidRDefault="00322B58" w:rsidP="00322B58">
      <w:r>
        <w:t>1) Задание плоскости на комплексном чертеже.</w:t>
      </w:r>
    </w:p>
    <w:p w14:paraId="15422683" w14:textId="77777777" w:rsidR="00322B58" w:rsidRDefault="00322B58" w:rsidP="00322B58">
      <w:r>
        <w:t>2) Свойства ортогонального проецирования.</w:t>
      </w:r>
    </w:p>
    <w:p w14:paraId="25CC3892" w14:textId="77777777" w:rsidR="00322B58" w:rsidRDefault="00322B58" w:rsidP="00322B58">
      <w:r>
        <w:t>3) Виды проецирования.</w:t>
      </w:r>
    </w:p>
    <w:p w14:paraId="26A30FBC" w14:textId="77777777" w:rsidR="00322B58" w:rsidRDefault="00322B58" w:rsidP="00322B58">
      <w:proofErr w:type="gramStart"/>
      <w:r>
        <w:t>4) )</w:t>
      </w:r>
      <w:proofErr w:type="gramEnd"/>
      <w:r>
        <w:t xml:space="preserve"> Прямые уровня.</w:t>
      </w:r>
    </w:p>
    <w:p w14:paraId="589F58D7" w14:textId="77777777" w:rsidR="00322B58" w:rsidRDefault="00322B58" w:rsidP="00322B58">
      <w:r>
        <w:t>5) Комплексный чертеж. Преобразование Монжа.</w:t>
      </w:r>
    </w:p>
    <w:p w14:paraId="74201D20" w14:textId="77777777" w:rsidR="00322B58" w:rsidRDefault="00322B58" w:rsidP="00322B58">
      <w:r>
        <w:t>6) Комплексный чертеж точки.</w:t>
      </w:r>
    </w:p>
    <w:p w14:paraId="0F0A397B" w14:textId="77777777" w:rsidR="00322B58" w:rsidRDefault="00322B58" w:rsidP="00322B58">
      <w:r>
        <w:t>7) Комплексный чертеж плоскости.</w:t>
      </w:r>
    </w:p>
    <w:p w14:paraId="164BEA0B" w14:textId="77777777" w:rsidR="00322B58" w:rsidRDefault="00322B58" w:rsidP="00322B58">
      <w:r>
        <w:t>8) Изображение и обозначение метрической резьбы на чертежах.</w:t>
      </w:r>
    </w:p>
    <w:p w14:paraId="795E70F9" w14:textId="77777777" w:rsidR="00322B58" w:rsidRDefault="00322B58" w:rsidP="00322B58">
      <w:r>
        <w:t>9) Проецирующие плоскости на комплексном чертеже.</w:t>
      </w:r>
    </w:p>
    <w:p w14:paraId="3720FD83" w14:textId="77777777" w:rsidR="00322B58" w:rsidRDefault="00322B58" w:rsidP="00322B58">
      <w:r>
        <w:t>10) Определение натуральной величины отрезка прямой общего положения способом</w:t>
      </w:r>
    </w:p>
    <w:p w14:paraId="07AA6A94" w14:textId="77777777" w:rsidR="00322B58" w:rsidRDefault="00322B58" w:rsidP="00322B58">
      <w:r>
        <w:t>прямоугольного треугольника.</w:t>
      </w:r>
    </w:p>
    <w:p w14:paraId="2FC75708" w14:textId="77777777" w:rsidR="00322B58" w:rsidRDefault="00322B58" w:rsidP="00322B58">
      <w:r>
        <w:t>11) Виды компьютерной графики.</w:t>
      </w:r>
    </w:p>
    <w:p w14:paraId="0D628847" w14:textId="77777777" w:rsidR="00322B58" w:rsidRDefault="00322B58" w:rsidP="00322B58">
      <w:r>
        <w:t>12) Принадлежность прямой и точки плоскости.</w:t>
      </w:r>
    </w:p>
    <w:p w14:paraId="1812D261" w14:textId="77777777" w:rsidR="00322B58" w:rsidRDefault="00322B58" w:rsidP="00322B58">
      <w:r>
        <w:t>13) Прямоугольная изометрическая проекция. Положение осей. Коэффициенты</w:t>
      </w:r>
    </w:p>
    <w:p w14:paraId="251D8AC3" w14:textId="77777777" w:rsidR="00322B58" w:rsidRDefault="00322B58" w:rsidP="00322B58">
      <w:r>
        <w:t>искажения по осям.</w:t>
      </w:r>
    </w:p>
    <w:p w14:paraId="7961252A" w14:textId="77777777" w:rsidR="00322B58" w:rsidRDefault="00322B58" w:rsidP="00322B58">
      <w:r>
        <w:t>14) Взаимное положение двух прямых.</w:t>
      </w:r>
    </w:p>
    <w:p w14:paraId="1EDBC3A8" w14:textId="77777777" w:rsidR="00322B58" w:rsidRDefault="00322B58" w:rsidP="00322B58">
      <w:r>
        <w:t>15) Параллельные прямые на комплексном чертеже.</w:t>
      </w:r>
    </w:p>
    <w:p w14:paraId="6FEDC032" w14:textId="77777777" w:rsidR="00322B58" w:rsidRDefault="00322B58" w:rsidP="00322B58">
      <w:r>
        <w:t>16) Принадлежность прямой плоскости.</w:t>
      </w:r>
    </w:p>
    <w:p w14:paraId="0EF338E6" w14:textId="77777777" w:rsidR="00322B58" w:rsidRDefault="00322B58" w:rsidP="00322B58">
      <w:r>
        <w:t>17) Основные принципы работы в САПР.</w:t>
      </w:r>
    </w:p>
    <w:p w14:paraId="23DA976A" w14:textId="77777777" w:rsidR="00322B58" w:rsidRDefault="00322B58" w:rsidP="00322B58">
      <w:r>
        <w:t>18) Основные понятия компьютерной графики. Виды компьютерной графики и сферы ее</w:t>
      </w:r>
    </w:p>
    <w:p w14:paraId="13EF7868" w14:textId="77777777" w:rsidR="00322B58" w:rsidRDefault="00322B58" w:rsidP="00322B58">
      <w:r>
        <w:t>применения.</w:t>
      </w:r>
    </w:p>
    <w:p w14:paraId="64EAD86A" w14:textId="77777777" w:rsidR="00322B58" w:rsidRDefault="00322B58" w:rsidP="00322B58">
      <w:r>
        <w:t>19) Параллельность прямой и плоскости.</w:t>
      </w:r>
    </w:p>
    <w:p w14:paraId="207D41E9" w14:textId="77777777" w:rsidR="00322B58" w:rsidRDefault="00322B58" w:rsidP="00322B58">
      <w:r>
        <w:t>20) Прямая, принадлежащая плоскости общего положения.</w:t>
      </w:r>
    </w:p>
    <w:p w14:paraId="0056549A" w14:textId="77777777" w:rsidR="00322B58" w:rsidRDefault="00322B58" w:rsidP="00322B58">
      <w:r>
        <w:t>21) Свойства параллельного проецирования.</w:t>
      </w:r>
    </w:p>
    <w:p w14:paraId="0AF839F7" w14:textId="77777777" w:rsidR="00322B58" w:rsidRDefault="00322B58" w:rsidP="00322B58">
      <w:r>
        <w:t>22) Форматы.</w:t>
      </w:r>
    </w:p>
    <w:p w14:paraId="6FD47E0A" w14:textId="77777777" w:rsidR="00322B58" w:rsidRDefault="00322B58" w:rsidP="00322B58">
      <w:r>
        <w:t>23) Использование команд редактирования для создания чертежа средствами САПР.</w:t>
      </w:r>
    </w:p>
    <w:p w14:paraId="45F42E86" w14:textId="77777777" w:rsidR="00322B58" w:rsidRDefault="00322B58" w:rsidP="00322B58">
      <w:r>
        <w:t>24) Шрифты чертежные. Основные параметры шрифта чертежного типа Б.</w:t>
      </w:r>
    </w:p>
    <w:p w14:paraId="3F7CC986" w14:textId="09A7F5D1" w:rsidR="00322B58" w:rsidRDefault="00322B58" w:rsidP="00322B58">
      <w:pPr>
        <w:rPr>
          <w:b/>
          <w:bCs/>
          <w:color w:val="FFC000"/>
          <w:sz w:val="28"/>
          <w:szCs w:val="28"/>
        </w:rPr>
      </w:pPr>
      <w:r>
        <w:t>25) Использование команд рисования для создания чертежа средствами САПР.</w:t>
      </w:r>
      <w:r>
        <w:cr/>
      </w:r>
      <w:r w:rsidRPr="00322B58">
        <w:rPr>
          <w:b/>
          <w:bCs/>
          <w:color w:val="FFC000"/>
          <w:sz w:val="28"/>
          <w:szCs w:val="28"/>
        </w:rPr>
        <w:t>На 4:</w:t>
      </w:r>
    </w:p>
    <w:p w14:paraId="5F8DFA17" w14:textId="77777777" w:rsidR="00322B58" w:rsidRDefault="00322B58" w:rsidP="00322B58">
      <w:r>
        <w:t>1) Построить изображения дополнительные и местные виды.</w:t>
      </w:r>
    </w:p>
    <w:p w14:paraId="64C0375E" w14:textId="77777777" w:rsidR="00322B58" w:rsidRDefault="00322B58" w:rsidP="00322B58">
      <w:r>
        <w:t>2) Построить изображения: наложенные сечения.</w:t>
      </w:r>
    </w:p>
    <w:p w14:paraId="3D190A62" w14:textId="77777777" w:rsidR="00322B58" w:rsidRDefault="00322B58" w:rsidP="00322B58">
      <w:r>
        <w:lastRenderedPageBreak/>
        <w:t>3) Построить различные типы линий, применяемые на чертежах.</w:t>
      </w:r>
    </w:p>
    <w:p w14:paraId="04B02766" w14:textId="77777777" w:rsidR="00322B58" w:rsidRDefault="00322B58" w:rsidP="00322B58">
      <w:r>
        <w:t>4) Построить изображения: простые разрезы.</w:t>
      </w:r>
    </w:p>
    <w:p w14:paraId="74E426B4" w14:textId="77777777" w:rsidR="00322B58" w:rsidRDefault="00322B58" w:rsidP="00322B58">
      <w:r>
        <w:t>5) Построить изображения: ступенчатый разрез.</w:t>
      </w:r>
    </w:p>
    <w:p w14:paraId="6FADBF80" w14:textId="77777777" w:rsidR="00322B58" w:rsidRDefault="00322B58" w:rsidP="00322B58">
      <w:r>
        <w:t>6) Построить изображения: ломаный разрез.</w:t>
      </w:r>
    </w:p>
    <w:p w14:paraId="779871EE" w14:textId="77777777" w:rsidR="00322B58" w:rsidRDefault="00322B58" w:rsidP="00322B58">
      <w:r>
        <w:t>7) Применить масштабы увеличения и масштабы уменьшения на чертеже.</w:t>
      </w:r>
    </w:p>
    <w:p w14:paraId="2E57AEF9" w14:textId="77777777" w:rsidR="00322B58" w:rsidRDefault="00322B58" w:rsidP="00322B58">
      <w:r>
        <w:t>8) Описать основные принципы работы систем автоматизированного проектирования.</w:t>
      </w:r>
    </w:p>
    <w:p w14:paraId="74E05581" w14:textId="77777777" w:rsidR="00322B58" w:rsidRDefault="00322B58" w:rsidP="00322B58">
      <w:r>
        <w:t>9) Выполнить спецификацию, указать разделы спецификации.</w:t>
      </w:r>
    </w:p>
    <w:p w14:paraId="5D3D27E7" w14:textId="77777777" w:rsidR="00322B58" w:rsidRDefault="00322B58" w:rsidP="00322B58">
      <w:r>
        <w:t>10) Применить шрифт чертежный типа Б с наклоном.</w:t>
      </w:r>
    </w:p>
    <w:p w14:paraId="0E30B472" w14:textId="77777777" w:rsidR="00322B58" w:rsidRDefault="00322B58" w:rsidP="00322B58">
      <w:r>
        <w:t>11) Указать особенности применения растровой и векторной компьютерной графики.</w:t>
      </w:r>
    </w:p>
    <w:p w14:paraId="7D871FA0" w14:textId="77777777" w:rsidR="00322B58" w:rsidRDefault="00322B58" w:rsidP="00322B58">
      <w:r>
        <w:t>12) Построить изображение метрической резьбы на чертеже.</w:t>
      </w:r>
    </w:p>
    <w:p w14:paraId="43D52F64" w14:textId="77777777" w:rsidR="00322B58" w:rsidRDefault="00322B58" w:rsidP="00322B58">
      <w:r>
        <w:t>13) Описать основные опции команд рисования.</w:t>
      </w:r>
    </w:p>
    <w:p w14:paraId="6487E951" w14:textId="77777777" w:rsidR="00322B58" w:rsidRDefault="00322B58" w:rsidP="00322B58">
      <w:r>
        <w:t>14) Описать основные опции команд редактирования.</w:t>
      </w:r>
    </w:p>
    <w:p w14:paraId="4D0EA809" w14:textId="77777777" w:rsidR="00322B58" w:rsidRDefault="00322B58" w:rsidP="00322B58">
      <w:r>
        <w:t>15) Выполнить фрагмент схемы электрической принципиальной, нанести условные</w:t>
      </w:r>
    </w:p>
    <w:p w14:paraId="4651326B" w14:textId="77777777" w:rsidR="00322B58" w:rsidRDefault="00322B58" w:rsidP="00322B58">
      <w:r>
        <w:t>обозначения, применяемые на электрической схеме.</w:t>
      </w:r>
    </w:p>
    <w:p w14:paraId="340801D9" w14:textId="77777777" w:rsidR="00322B58" w:rsidRDefault="00322B58" w:rsidP="00322B58">
      <w:r>
        <w:t>16) Построить изображения: вынесенные сечения.</w:t>
      </w:r>
    </w:p>
    <w:p w14:paraId="323BA68B" w14:textId="77777777" w:rsidR="00322B58" w:rsidRDefault="00322B58" w:rsidP="00322B58">
      <w:r>
        <w:t>17) Построить изображение и нанести обозначение трубной резьбы на чертеже.</w:t>
      </w:r>
    </w:p>
    <w:p w14:paraId="3570EBA1" w14:textId="77777777" w:rsidR="00322B58" w:rsidRDefault="00322B58" w:rsidP="00322B58">
      <w:r>
        <w:t>18) Построить изображение метрической резьбы на стержне.</w:t>
      </w:r>
    </w:p>
    <w:p w14:paraId="480C3DC1" w14:textId="77777777" w:rsidR="00322B58" w:rsidRDefault="00322B58" w:rsidP="00322B58">
      <w:r>
        <w:t>19) Построить различные типы линий, используемые при выполнении чертеже.</w:t>
      </w:r>
    </w:p>
    <w:p w14:paraId="18A9ECC8" w14:textId="77777777" w:rsidR="00322B58" w:rsidRDefault="00322B58" w:rsidP="00322B58">
      <w:r>
        <w:t>20) Указать основные принципы построения схемы электрической принципиальной.</w:t>
      </w:r>
    </w:p>
    <w:p w14:paraId="49ED7C10" w14:textId="77777777" w:rsidR="00322B58" w:rsidRDefault="00322B58" w:rsidP="00322B58">
      <w:r>
        <w:t>21) Выполнить обозначение материалов в разрезах и сечения.</w:t>
      </w:r>
    </w:p>
    <w:p w14:paraId="36BD4FA0" w14:textId="77777777" w:rsidR="00322B58" w:rsidRDefault="00322B58" w:rsidP="00322B58">
      <w:r>
        <w:t>22) Построить изображение метрической резьбы в отверстии.</w:t>
      </w:r>
    </w:p>
    <w:p w14:paraId="17A4707D" w14:textId="77777777" w:rsidR="00322B58" w:rsidRDefault="00322B58" w:rsidP="00322B58">
      <w:r>
        <w:t>23) Описать последовательность выполнения эскиза детали.</w:t>
      </w:r>
    </w:p>
    <w:p w14:paraId="1A7C2A34" w14:textId="77777777" w:rsidR="00322B58" w:rsidRDefault="00322B58" w:rsidP="00322B58">
      <w:r>
        <w:t>24) Построить прямоугольную изометрическую проекцию детали.</w:t>
      </w:r>
    </w:p>
    <w:p w14:paraId="3CA47F19" w14:textId="286BC89C" w:rsidR="00322B58" w:rsidRDefault="00322B58" w:rsidP="00322B58">
      <w:r>
        <w:t xml:space="preserve">25) Построить </w:t>
      </w:r>
      <w:proofErr w:type="spellStart"/>
      <w:r>
        <w:t>трехкартинный</w:t>
      </w:r>
      <w:proofErr w:type="spellEnd"/>
      <w:r>
        <w:t xml:space="preserve"> комплексный чертеж точки.</w:t>
      </w:r>
    </w:p>
    <w:p w14:paraId="5DD77CA6" w14:textId="4DE1FCC2" w:rsidR="00322B58" w:rsidRPr="00322B58" w:rsidRDefault="00322B58" w:rsidP="00322B58">
      <w:pPr>
        <w:rPr>
          <w:b/>
          <w:bCs/>
          <w:color w:val="00B050"/>
          <w:sz w:val="28"/>
          <w:szCs w:val="28"/>
        </w:rPr>
      </w:pPr>
      <w:r w:rsidRPr="00322B58">
        <w:rPr>
          <w:b/>
          <w:bCs/>
          <w:color w:val="00B050"/>
          <w:sz w:val="28"/>
          <w:szCs w:val="28"/>
        </w:rPr>
        <w:t>На 5:</w:t>
      </w:r>
    </w:p>
    <w:p w14:paraId="1C214F83" w14:textId="77777777" w:rsidR="00322B58" w:rsidRDefault="00322B58" w:rsidP="00322B58">
      <w:r>
        <w:t>1) Построить отрезок прямой КD, параллельно плоскости, заданной треугольником АВС.</w:t>
      </w:r>
    </w:p>
    <w:p w14:paraId="44F41208" w14:textId="77777777" w:rsidR="00322B58" w:rsidRDefault="00322B58" w:rsidP="00322B58">
      <w:r>
        <w:t>2) Построить прямую k, проходящую через точку А, параллельно заданной прямой m.</w:t>
      </w:r>
    </w:p>
    <w:p w14:paraId="626494A5" w14:textId="77777777" w:rsidR="00322B58" w:rsidRDefault="00322B58" w:rsidP="00322B58">
      <w:r>
        <w:t>3) Построить вид слева детали «опора».</w:t>
      </w:r>
    </w:p>
    <w:p w14:paraId="47A772AE" w14:textId="77777777" w:rsidR="00322B58" w:rsidRDefault="00322B58" w:rsidP="00322B58">
      <w:r>
        <w:t>4) Построить прямоугольную изометрическую проекцию детали «плита».</w:t>
      </w:r>
    </w:p>
    <w:p w14:paraId="7DE756E6" w14:textId="77777777" w:rsidR="00322B58" w:rsidRDefault="00322B58" w:rsidP="00322B58">
      <w:r>
        <w:t>5) Построить отрезок прямой КL, параллельный плоскости, которая задана</w:t>
      </w:r>
    </w:p>
    <w:p w14:paraId="2EFD9FA8" w14:textId="77777777" w:rsidR="00322B58" w:rsidRDefault="00322B58" w:rsidP="00322B58">
      <w:r>
        <w:t>пересекающимися прямыми с и d.</w:t>
      </w:r>
    </w:p>
    <w:p w14:paraId="52E2AB4C" w14:textId="77777777" w:rsidR="00322B58" w:rsidRDefault="00322B58" w:rsidP="00322B58">
      <w:r>
        <w:t>6) Разделить отрезок АВ в отношении 2:3.</w:t>
      </w:r>
    </w:p>
    <w:p w14:paraId="5CD27672" w14:textId="77777777" w:rsidR="00322B58" w:rsidRDefault="00322B58" w:rsidP="00322B58">
      <w:r>
        <w:lastRenderedPageBreak/>
        <w:t>7) Выполнить фронтальный разрез детали «основание».</w:t>
      </w:r>
    </w:p>
    <w:p w14:paraId="1116EC94" w14:textId="77777777" w:rsidR="00322B58" w:rsidRDefault="00322B58" w:rsidP="00322B58">
      <w:r>
        <w:t>8) Построить горизонтальные и фронтальные проекции точек: А (5,3,6); В – точка</w:t>
      </w:r>
    </w:p>
    <w:p w14:paraId="377E923A" w14:textId="77777777" w:rsidR="00322B58" w:rsidRDefault="00322B58" w:rsidP="00322B58">
      <w:r>
        <w:t>принадлежит горизонтальной плоскости проекций; С – точка принадлежит оси координат</w:t>
      </w:r>
    </w:p>
    <w:p w14:paraId="0DBC9836" w14:textId="77777777" w:rsidR="00322B58" w:rsidRDefault="00322B58" w:rsidP="00322B58">
      <w:r>
        <w:t>0Х; D – точка принадлежит фронтальной плоскости проекций.</w:t>
      </w:r>
    </w:p>
    <w:p w14:paraId="1727FAA1" w14:textId="77777777" w:rsidR="00322B58" w:rsidRDefault="00322B58" w:rsidP="00322B58">
      <w:r>
        <w:t>9) Определить видимость прямых c и d на комплексном чертеже способом</w:t>
      </w:r>
    </w:p>
    <w:p w14:paraId="73C6B000" w14:textId="77777777" w:rsidR="00322B58" w:rsidRDefault="00322B58" w:rsidP="00322B58">
      <w:r>
        <w:t>конкурирующих точек.</w:t>
      </w:r>
    </w:p>
    <w:p w14:paraId="285AF513" w14:textId="77777777" w:rsidR="00322B58" w:rsidRDefault="00322B58" w:rsidP="00322B58">
      <w:r>
        <w:t>10) Построить прямоугольную изометрическую проекцию детали «подставка».</w:t>
      </w:r>
    </w:p>
    <w:p w14:paraId="4478A428" w14:textId="77777777" w:rsidR="00322B58" w:rsidRDefault="00322B58" w:rsidP="00322B58">
      <w:r>
        <w:t>11) Построить фронтальный разрез детали «корпус».</w:t>
      </w:r>
    </w:p>
    <w:p w14:paraId="633E6C98" w14:textId="77777777" w:rsidR="00322B58" w:rsidRDefault="00322B58" w:rsidP="00322B58">
      <w:r>
        <w:t>12) Построить прямоугольную изометрическую проекцию детали «упор».</w:t>
      </w:r>
    </w:p>
    <w:p w14:paraId="6CD8E9CB" w14:textId="77777777" w:rsidR="00322B58" w:rsidRDefault="00322B58" w:rsidP="00322B58">
      <w:r>
        <w:t>13) Определить натуральную величину отрезка прямой общего положения NM.</w:t>
      </w:r>
    </w:p>
    <w:p w14:paraId="588E0422" w14:textId="77777777" w:rsidR="00322B58" w:rsidRDefault="00322B58" w:rsidP="00322B58">
      <w:r>
        <w:t>14) Построить третий вид – вид слева детали «основание».</w:t>
      </w:r>
    </w:p>
    <w:p w14:paraId="5B418210" w14:textId="77777777" w:rsidR="00322B58" w:rsidRDefault="00322B58" w:rsidP="00322B58">
      <w:r>
        <w:t>15) Построить профильный разрез детали «корпус».</w:t>
      </w:r>
    </w:p>
    <w:p w14:paraId="7B27875C" w14:textId="77777777" w:rsidR="00322B58" w:rsidRDefault="00322B58" w:rsidP="00322B58">
      <w:r>
        <w:t>16) Построить вид слева предложенной детали «опора».</w:t>
      </w:r>
    </w:p>
    <w:p w14:paraId="3680D5AD" w14:textId="77777777" w:rsidR="00322B58" w:rsidRDefault="00322B58" w:rsidP="00322B58">
      <w:r>
        <w:t>17) Построить прямоугольную изометрическую проекцию детали «опора».</w:t>
      </w:r>
    </w:p>
    <w:p w14:paraId="07920E11" w14:textId="77777777" w:rsidR="00322B58" w:rsidRDefault="00322B58" w:rsidP="00322B58">
      <w:r>
        <w:t>18) Построить через точку В прямую k, параллельную плоскости, которая задана</w:t>
      </w:r>
    </w:p>
    <w:p w14:paraId="093248D8" w14:textId="77777777" w:rsidR="00322B58" w:rsidRDefault="00322B58" w:rsidP="00322B58">
      <w:r>
        <w:t>пересекающимися прямыми n и m.</w:t>
      </w:r>
    </w:p>
    <w:p w14:paraId="69212F74" w14:textId="77777777" w:rsidR="00322B58" w:rsidRDefault="00322B58" w:rsidP="00322B58">
      <w:r>
        <w:t>19) Построить вид слева детали «основание».</w:t>
      </w:r>
    </w:p>
    <w:p w14:paraId="39265CB1" w14:textId="77777777" w:rsidR="00322B58" w:rsidRDefault="00322B58" w:rsidP="00322B58">
      <w:r>
        <w:t>20) Построить три вида детали «опора» по наглядному изображению.</w:t>
      </w:r>
    </w:p>
    <w:p w14:paraId="0FBECD31" w14:textId="77777777" w:rsidR="00322B58" w:rsidRDefault="00322B58" w:rsidP="00322B58">
      <w:r>
        <w:t>21) Построить проекции точки пересечения прямой l и плоскости, заданной</w:t>
      </w:r>
    </w:p>
    <w:p w14:paraId="25D290F1" w14:textId="77777777" w:rsidR="00322B58" w:rsidRDefault="00322B58" w:rsidP="00322B58">
      <w:r>
        <w:t>треугольником АВС.</w:t>
      </w:r>
    </w:p>
    <w:p w14:paraId="1A0F339D" w14:textId="77777777" w:rsidR="00322B58" w:rsidRDefault="00322B58" w:rsidP="00322B58">
      <w:r>
        <w:t>22) Определить принадлежит ли точка D плоскости, заданной треугольником АВС.</w:t>
      </w:r>
    </w:p>
    <w:p w14:paraId="543BBB24" w14:textId="77777777" w:rsidR="00322B58" w:rsidRDefault="00322B58" w:rsidP="00322B58">
      <w:r>
        <w:t>23) Построить недостающую проекцию точки D, принадлежащей плоскости общего</w:t>
      </w:r>
    </w:p>
    <w:p w14:paraId="12873B42" w14:textId="77777777" w:rsidR="00322B58" w:rsidRDefault="00322B58" w:rsidP="00322B58">
      <w:r>
        <w:t>положения, заданной треугольником АВС.</w:t>
      </w:r>
    </w:p>
    <w:p w14:paraId="68F90B05" w14:textId="77777777" w:rsidR="00322B58" w:rsidRDefault="00322B58" w:rsidP="00322B58">
      <w:r>
        <w:t>24) Выполнить эскиз предложенной детали.</w:t>
      </w:r>
    </w:p>
    <w:p w14:paraId="5E8EB807" w14:textId="3528B9ED" w:rsidR="00322B58" w:rsidRDefault="00322B58" w:rsidP="00322B58">
      <w:r>
        <w:t>25) Выполнить эскиз детали № 5 (втулка) по сборочному чертежу.</w:t>
      </w:r>
    </w:p>
    <w:sectPr w:rsidR="00322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C0"/>
    <w:rsid w:val="00322B58"/>
    <w:rsid w:val="00E1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ED9D"/>
  <w15:chartTrackingRefBased/>
  <w15:docId w15:val="{47B0E4AF-822A-416B-B093-063325F4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2023-08-18T17:15:00Z</dcterms:created>
  <dcterms:modified xsi:type="dcterms:W3CDTF">2023-08-18T17:17:00Z</dcterms:modified>
</cp:coreProperties>
</file>