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67C" w14:textId="77777777" w:rsidR="001520FE" w:rsidRDefault="001520FE" w:rsidP="001520FE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194411DA" w14:textId="77777777" w:rsidR="001520FE" w:rsidRDefault="001520FE" w:rsidP="001520FE">
      <w:r>
        <w:t>"1) Назначение основных окон и пунктов меню в визуальной среде программирования.</w:t>
      </w:r>
    </w:p>
    <w:p w14:paraId="636D8B12" w14:textId="77777777" w:rsidR="001520FE" w:rsidRDefault="001520FE" w:rsidP="001520FE">
      <w:r>
        <w:t>Характеристика главного меню.</w:t>
      </w:r>
    </w:p>
    <w:p w14:paraId="7C7D1830" w14:textId="77777777" w:rsidR="001520FE" w:rsidRDefault="001520FE" w:rsidP="001520FE">
      <w:r>
        <w:t>2) Процесс создания программы в визуальной среде, запуска и отладки. Проект.</w:t>
      </w:r>
    </w:p>
    <w:p w14:paraId="6615E3CB" w14:textId="77777777" w:rsidR="001520FE" w:rsidRDefault="001520FE" w:rsidP="001520FE">
      <w:r>
        <w:t>Характеристика проекта. Файл проекта. Файлы формы. Файлы модулей. Особенности</w:t>
      </w:r>
    </w:p>
    <w:p w14:paraId="70D0D469" w14:textId="77777777" w:rsidR="001520FE" w:rsidRDefault="001520FE" w:rsidP="001520FE">
      <w:r>
        <w:t>сохранения проектов.</w:t>
      </w:r>
    </w:p>
    <w:p w14:paraId="1671AF0B" w14:textId="77777777" w:rsidR="001520FE" w:rsidRDefault="001520FE" w:rsidP="001520FE">
      <w:r>
        <w:t>3) Характеристику основных компонентов визуальной среды. Окно ввода, метка, форма,</w:t>
      </w:r>
    </w:p>
    <w:p w14:paraId="2254E5E1" w14:textId="77777777" w:rsidR="001520FE" w:rsidRDefault="001520FE" w:rsidP="001520FE">
      <w:r>
        <w:t>кнопка.</w:t>
      </w:r>
    </w:p>
    <w:p w14:paraId="2E03BB03" w14:textId="77777777" w:rsidR="001520FE" w:rsidRDefault="001520FE" w:rsidP="001520FE">
      <w:r>
        <w:t>4) Список основных компонентов и их свойств. Надпись, размер, расположение, цвет</w:t>
      </w:r>
    </w:p>
    <w:p w14:paraId="602A267F" w14:textId="77777777" w:rsidR="001520FE" w:rsidRDefault="001520FE" w:rsidP="001520FE">
      <w:r>
        <w:t>фона, цвет текста, недоступность, прозрачность.</w:t>
      </w:r>
    </w:p>
    <w:p w14:paraId="4C13D01F" w14:textId="77777777" w:rsidR="001520FE" w:rsidRDefault="001520FE" w:rsidP="001520FE">
      <w:r>
        <w:t>5) Функции обработки событий. Список основных событий. Средства отладки программ в</w:t>
      </w:r>
    </w:p>
    <w:p w14:paraId="2F240403" w14:textId="77777777" w:rsidR="001520FE" w:rsidRDefault="001520FE" w:rsidP="001520FE">
      <w:r>
        <w:t>визуальной среде.</w:t>
      </w:r>
    </w:p>
    <w:p w14:paraId="13BABD43" w14:textId="77777777" w:rsidR="001520FE" w:rsidRDefault="001520FE" w:rsidP="001520FE">
      <w:r>
        <w:t>6) Изменение свойств компонентов в режиме исполнения программы. Изменение</w:t>
      </w:r>
    </w:p>
    <w:p w14:paraId="7DFB6277" w14:textId="77777777" w:rsidR="001520FE" w:rsidRDefault="001520FE" w:rsidP="001520FE">
      <w:r>
        <w:t>размеров, расположения и цвета компонентов.</w:t>
      </w:r>
    </w:p>
    <w:p w14:paraId="2FFD791A" w14:textId="77777777" w:rsidR="001520FE" w:rsidRDefault="001520FE" w:rsidP="001520FE">
      <w:r>
        <w:t xml:space="preserve">7) Функции преобразования текста в число, а также числа в текст. Организация </w:t>
      </w:r>
      <w:proofErr w:type="spellStart"/>
      <w:r>
        <w:t>вводавывода</w:t>
      </w:r>
      <w:proofErr w:type="spellEnd"/>
      <w:r>
        <w:t xml:space="preserve"> и редактирование информации.</w:t>
      </w:r>
    </w:p>
    <w:p w14:paraId="2A1B9651" w14:textId="77777777" w:rsidR="001520FE" w:rsidRDefault="001520FE" w:rsidP="001520FE">
      <w:r>
        <w:t>8) Переключатель с независимой фиксацией. Переключатель с зависимой фиксацией.</w:t>
      </w:r>
    </w:p>
    <w:p w14:paraId="7F6259EB" w14:textId="77777777" w:rsidR="001520FE" w:rsidRDefault="001520FE" w:rsidP="001520FE">
      <w:r>
        <w:t>(радиокнопки и флажки).</w:t>
      </w:r>
    </w:p>
    <w:p w14:paraId="7B208AEC" w14:textId="77777777" w:rsidR="001520FE" w:rsidRDefault="001520FE" w:rsidP="001520FE">
      <w:r>
        <w:t xml:space="preserve">9) Простой список — компонент </w:t>
      </w:r>
      <w:proofErr w:type="spellStart"/>
      <w:r>
        <w:t>Listbox</w:t>
      </w:r>
      <w:proofErr w:type="spellEnd"/>
      <w:r>
        <w:t>. Основные свойства (количество, список, номер</w:t>
      </w:r>
    </w:p>
    <w:p w14:paraId="2A7E77FF" w14:textId="77777777" w:rsidR="001520FE" w:rsidRDefault="001520FE" w:rsidP="001520FE">
      <w:r>
        <w:t>выделенного элемента) и методы (добавить, удалить, вставить).</w:t>
      </w:r>
    </w:p>
    <w:p w14:paraId="50CE39A4" w14:textId="77777777" w:rsidR="001520FE" w:rsidRDefault="001520FE" w:rsidP="001520FE">
      <w:r>
        <w:t xml:space="preserve">10) Особенности комбинированного списка – компонент </w:t>
      </w:r>
      <w:proofErr w:type="spellStart"/>
      <w:r>
        <w:t>Combobox</w:t>
      </w:r>
      <w:proofErr w:type="spellEnd"/>
      <w:r>
        <w:t>. Основные свойства</w:t>
      </w:r>
    </w:p>
    <w:p w14:paraId="128637C6" w14:textId="77777777" w:rsidR="001520FE" w:rsidRDefault="001520FE" w:rsidP="001520FE">
      <w:r>
        <w:t>(количество элементов, список элементов, номер выделенного элемента) и методы</w:t>
      </w:r>
    </w:p>
    <w:p w14:paraId="42166FAF" w14:textId="77777777" w:rsidR="001520FE" w:rsidRDefault="001520FE" w:rsidP="001520FE">
      <w:r>
        <w:t xml:space="preserve">(добавить, удалить, вставить). Организация ввода через </w:t>
      </w:r>
      <w:proofErr w:type="spellStart"/>
      <w:r>
        <w:t>Combobox</w:t>
      </w:r>
      <w:proofErr w:type="spellEnd"/>
      <w:r>
        <w:t>.</w:t>
      </w:r>
    </w:p>
    <w:p w14:paraId="71C774B9" w14:textId="77777777" w:rsidR="001520FE" w:rsidRDefault="001520FE" w:rsidP="001520FE">
      <w:r>
        <w:t xml:space="preserve">11) Компоненты для работы с таблицами. Основные их </w:t>
      </w:r>
      <w:proofErr w:type="gramStart"/>
      <w:r>
        <w:t>свойства :</w:t>
      </w:r>
      <w:proofErr w:type="gramEnd"/>
      <w:r>
        <w:t xml:space="preserve"> количество</w:t>
      </w:r>
    </w:p>
    <w:p w14:paraId="0BD5C97B" w14:textId="77777777" w:rsidR="001520FE" w:rsidRDefault="001520FE" w:rsidP="001520FE">
      <w:r>
        <w:t xml:space="preserve">строк/столбцов в таблице, содержимое ячейки, номер выделенной </w:t>
      </w:r>
      <w:proofErr w:type="gramStart"/>
      <w:r>
        <w:t>строки .</w:t>
      </w:r>
      <w:proofErr w:type="gramEnd"/>
      <w:r>
        <w:t xml:space="preserve"> Основные их</w:t>
      </w:r>
    </w:p>
    <w:p w14:paraId="239F394B" w14:textId="77777777" w:rsidR="001520FE" w:rsidRDefault="001520FE" w:rsidP="001520FE">
      <w:r>
        <w:t>методы: очистить всю таблицу, добавить строку, удалить строку.</w:t>
      </w:r>
    </w:p>
    <w:p w14:paraId="2E65C245" w14:textId="77777777" w:rsidR="001520FE" w:rsidRDefault="001520FE" w:rsidP="001520FE">
      <w:r>
        <w:t>12) Обработку структурных массивов в таблицах. Редактирование, поиск и фильтрация</w:t>
      </w:r>
    </w:p>
    <w:p w14:paraId="10DAAA9C" w14:textId="77777777" w:rsidR="001520FE" w:rsidRDefault="001520FE" w:rsidP="001520FE">
      <w:r>
        <w:t>данных в таблицах.</w:t>
      </w:r>
    </w:p>
    <w:p w14:paraId="2FCFD879" w14:textId="77777777" w:rsidR="001520FE" w:rsidRDefault="001520FE" w:rsidP="001520FE">
      <w:r>
        <w:t>13) Сортировку данных в таблице и в структурном массиве.</w:t>
      </w:r>
    </w:p>
    <w:p w14:paraId="53B05D77" w14:textId="77777777" w:rsidR="001520FE" w:rsidRDefault="001520FE" w:rsidP="001520FE">
      <w:r>
        <w:t xml:space="preserve">14) Стандартные диалоговые окна </w:t>
      </w:r>
      <w:proofErr w:type="gramStart"/>
      <w:r>
        <w:t xml:space="preserve">( </w:t>
      </w:r>
      <w:proofErr w:type="spellStart"/>
      <w:r>
        <w:t>Fontdialog</w:t>
      </w:r>
      <w:proofErr w:type="spellEnd"/>
      <w:proofErr w:type="gramEnd"/>
      <w:r>
        <w:t xml:space="preserve">, </w:t>
      </w:r>
      <w:proofErr w:type="spellStart"/>
      <w:r>
        <w:t>Colordialog</w:t>
      </w:r>
      <w:proofErr w:type="spellEnd"/>
      <w:r>
        <w:t>). Использование их основных</w:t>
      </w:r>
    </w:p>
    <w:p w14:paraId="2FFE9152" w14:textId="77777777" w:rsidR="001520FE" w:rsidRDefault="001520FE" w:rsidP="001520FE">
      <w:r>
        <w:t>свойств в текстовом редакторе.</w:t>
      </w:r>
    </w:p>
    <w:p w14:paraId="5419D0A1" w14:textId="77777777" w:rsidR="001520FE" w:rsidRDefault="001520FE" w:rsidP="001520FE">
      <w:r>
        <w:t xml:space="preserve">15) Обработка файловых </w:t>
      </w:r>
      <w:proofErr w:type="spellStart"/>
      <w:proofErr w:type="gramStart"/>
      <w:r>
        <w:t>потоков:Создание</w:t>
      </w:r>
      <w:proofErr w:type="spellEnd"/>
      <w:proofErr w:type="gramEnd"/>
      <w:r>
        <w:t xml:space="preserve"> файлового потока. Определение конца файла.</w:t>
      </w:r>
    </w:p>
    <w:p w14:paraId="7D658228" w14:textId="77777777" w:rsidR="001520FE" w:rsidRDefault="001520FE" w:rsidP="001520FE">
      <w:r>
        <w:lastRenderedPageBreak/>
        <w:t>Считывание из файла. Запись в файл. Закрытие файлового потока.</w:t>
      </w:r>
    </w:p>
    <w:p w14:paraId="3A3F3849" w14:textId="77777777" w:rsidR="001520FE" w:rsidRDefault="001520FE" w:rsidP="001520FE">
      <w:r>
        <w:t>16) Стандартные функции обработки текстовых строк. Организация кнопки «Найти и</w:t>
      </w:r>
    </w:p>
    <w:p w14:paraId="265F16D2" w14:textId="77777777" w:rsidR="001520FE" w:rsidRDefault="001520FE" w:rsidP="001520FE">
      <w:r>
        <w:t>заменить» в текстовом редакторе.</w:t>
      </w:r>
    </w:p>
    <w:p w14:paraId="28FB4903" w14:textId="77777777" w:rsidR="001520FE" w:rsidRDefault="001520FE" w:rsidP="001520FE">
      <w:r>
        <w:t xml:space="preserve">17) Организацию многостраничных форм в визуальной </w:t>
      </w:r>
      <w:proofErr w:type="gramStart"/>
      <w:r>
        <w:t>среде( 2</w:t>
      </w:r>
      <w:proofErr w:type="gramEnd"/>
      <w:r>
        <w:t xml:space="preserve"> и более форм). Способы</w:t>
      </w:r>
    </w:p>
    <w:p w14:paraId="4B2CBFF2" w14:textId="77777777" w:rsidR="001520FE" w:rsidRDefault="001520FE" w:rsidP="001520FE">
      <w:r>
        <w:t>передачи данных между формами.</w:t>
      </w:r>
    </w:p>
    <w:p w14:paraId="0ECC882D" w14:textId="77777777" w:rsidR="001520FE" w:rsidRDefault="001520FE" w:rsidP="001520FE">
      <w:r>
        <w:t xml:space="preserve">18) Организация проекта с многостраничными </w:t>
      </w:r>
      <w:proofErr w:type="gramStart"/>
      <w:r>
        <w:t>формами::</w:t>
      </w:r>
      <w:proofErr w:type="gramEnd"/>
      <w:r>
        <w:t xml:space="preserve"> Добавление формы к проекту.</w:t>
      </w:r>
    </w:p>
    <w:p w14:paraId="5790D0FB" w14:textId="77777777" w:rsidR="001520FE" w:rsidRDefault="001520FE" w:rsidP="001520FE">
      <w:r>
        <w:t>Функция открытия новой формы. Организация взаимодействия форм. Обращение к</w:t>
      </w:r>
    </w:p>
    <w:p w14:paraId="69AE1495" w14:textId="77777777" w:rsidR="001520FE" w:rsidRDefault="001520FE" w:rsidP="001520FE">
      <w:r>
        <w:t>переменным в новой форме.</w:t>
      </w:r>
    </w:p>
    <w:p w14:paraId="56588B71" w14:textId="77777777" w:rsidR="001520FE" w:rsidRDefault="001520FE" w:rsidP="001520FE">
      <w:r>
        <w:t>19) Способы построения графиков и диаграммы в визуальной среде.</w:t>
      </w:r>
    </w:p>
    <w:p w14:paraId="1DEA5CCC" w14:textId="77777777" w:rsidR="001520FE" w:rsidRDefault="001520FE" w:rsidP="001520FE">
      <w:r>
        <w:t xml:space="preserve">20) Способы рисования на объекте </w:t>
      </w:r>
      <w:proofErr w:type="spellStart"/>
      <w:r>
        <w:t>PictureBox</w:t>
      </w:r>
      <w:proofErr w:type="spellEnd"/>
      <w:r>
        <w:t xml:space="preserve"> и на объекте </w:t>
      </w:r>
      <w:proofErr w:type="spellStart"/>
      <w:r>
        <w:t>Panel</w:t>
      </w:r>
      <w:proofErr w:type="spellEnd"/>
      <w:r>
        <w:t>. Компоненты для работы</w:t>
      </w:r>
    </w:p>
    <w:p w14:paraId="42F6C36B" w14:textId="77777777" w:rsidR="001520FE" w:rsidRDefault="001520FE" w:rsidP="001520FE">
      <w:r>
        <w:t>с изображениями и Графикой.</w:t>
      </w:r>
    </w:p>
    <w:p w14:paraId="0FB3BA63" w14:textId="77777777" w:rsidR="001520FE" w:rsidRDefault="001520FE" w:rsidP="001520FE">
      <w:r>
        <w:t>21) Способы создания звукового сопровождение проекта в визуальной среде.</w:t>
      </w:r>
    </w:p>
    <w:p w14:paraId="7D022B9F" w14:textId="77777777" w:rsidR="001520FE" w:rsidRDefault="001520FE" w:rsidP="001520FE">
      <w:r>
        <w:t xml:space="preserve">22) Создание окна сообщения </w:t>
      </w:r>
      <w:proofErr w:type="spellStart"/>
      <w:r>
        <w:t>MessageBox</w:t>
      </w:r>
      <w:proofErr w:type="spellEnd"/>
      <w:r>
        <w:t>.</w:t>
      </w:r>
    </w:p>
    <w:p w14:paraId="575073CA" w14:textId="77777777" w:rsidR="001520FE" w:rsidRDefault="001520FE" w:rsidP="001520FE">
      <w:r>
        <w:t>23) Компоненты для создания меню и вкладок. Использование их основных свойств.</w:t>
      </w:r>
    </w:p>
    <w:p w14:paraId="4476DE21" w14:textId="77777777" w:rsidR="001520FE" w:rsidRDefault="001520FE" w:rsidP="001520FE">
      <w:r>
        <w:t>24) Методы Рисования контурных и закрашенных фигур с помощью методов объекта</w:t>
      </w:r>
    </w:p>
    <w:p w14:paraId="1F347859" w14:textId="77777777" w:rsidR="001520FE" w:rsidRDefault="001520FE" w:rsidP="001520FE">
      <w:r>
        <w:t>Graphics.</w:t>
      </w:r>
    </w:p>
    <w:p w14:paraId="3AF9B870" w14:textId="77777777" w:rsidR="001520FE" w:rsidRDefault="001520FE" w:rsidP="001520FE">
      <w:r>
        <w:t>25) Рисование линии за движением мыши при выполнении программы с помощью</w:t>
      </w:r>
    </w:p>
    <w:p w14:paraId="19256CD1" w14:textId="77777777" w:rsidR="001520FE" w:rsidRDefault="001520FE" w:rsidP="001520FE">
      <w:r>
        <w:t xml:space="preserve">методов объекта Graphics и флагов </w:t>
      </w:r>
      <w:proofErr w:type="gramStart"/>
      <w:r>
        <w:t>( в</w:t>
      </w:r>
      <w:proofErr w:type="gramEnd"/>
      <w:r>
        <w:t xml:space="preserve"> графическом редакторе).</w:t>
      </w:r>
    </w:p>
    <w:p w14:paraId="4BCC5662" w14:textId="77777777" w:rsidR="001520FE" w:rsidRDefault="001520FE" w:rsidP="001520FE">
      <w:r>
        <w:t>26) Управление объектами с помощью движения мыши: События мыши и их параметры.</w:t>
      </w:r>
    </w:p>
    <w:p w14:paraId="791AB9E0" w14:textId="77777777" w:rsidR="001520FE" w:rsidRDefault="001520FE" w:rsidP="001520FE">
      <w:r>
        <w:t>Получение координат курсора мыши. Настройка параметров компонентов в зависимости</w:t>
      </w:r>
    </w:p>
    <w:p w14:paraId="1159C322" w14:textId="77777777" w:rsidR="001520FE" w:rsidRDefault="001520FE" w:rsidP="001520FE">
      <w:r>
        <w:t>от расположения курсора.</w:t>
      </w:r>
    </w:p>
    <w:p w14:paraId="3B9FB376" w14:textId="77777777" w:rsidR="001520FE" w:rsidRDefault="001520FE" w:rsidP="001520FE">
      <w:r>
        <w:t>27) Управление объектами с помощью клавиатуры.</w:t>
      </w:r>
    </w:p>
    <w:p w14:paraId="78B493F9" w14:textId="77777777" w:rsidR="001520FE" w:rsidRDefault="001520FE" w:rsidP="001520FE">
      <w:r>
        <w:t xml:space="preserve">28) Анимация с использованием компонента </w:t>
      </w:r>
      <w:proofErr w:type="spellStart"/>
      <w:r>
        <w:t>Timer</w:t>
      </w:r>
      <w:proofErr w:type="spellEnd"/>
      <w:r>
        <w:t>: Настройка интервала компонента</w:t>
      </w:r>
    </w:p>
    <w:p w14:paraId="335489ED" w14:textId="5CB096F3" w:rsidR="001520FE" w:rsidRPr="005C26F6" w:rsidRDefault="001520FE" w:rsidP="001520FE">
      <w:proofErr w:type="spellStart"/>
      <w:r>
        <w:t>Timer</w:t>
      </w:r>
      <w:proofErr w:type="spellEnd"/>
      <w:r>
        <w:t>. Основное событие таймера.</w:t>
      </w:r>
    </w:p>
    <w:p w14:paraId="4D3C0BA2" w14:textId="77777777" w:rsidR="001520FE" w:rsidRDefault="001520FE" w:rsidP="001520FE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D9BD572" w14:textId="77777777" w:rsidR="001520FE" w:rsidRDefault="001520FE" w:rsidP="001520FE">
      <w:r>
        <w:t>1) Средства отладки программ в визуальной среде. Список основных событий.</w:t>
      </w:r>
    </w:p>
    <w:p w14:paraId="7D9BD572" w14:textId="77777777" w:rsidR="001520FE" w:rsidRDefault="001520FE" w:rsidP="001520FE">
      <w:r>
        <w:t>2) Конструировать формы в визуальной среде, на первом этапе создания проекта. Список</w:t>
      </w:r>
    </w:p>
    <w:p w14:paraId="5E586934" w14:textId="77777777" w:rsidR="001520FE" w:rsidRDefault="001520FE" w:rsidP="001520FE">
      <w:r>
        <w:t>основных компонентов и их свойств.</w:t>
      </w:r>
    </w:p>
    <w:p w14:paraId="00C8D439" w14:textId="77777777" w:rsidR="001520FE" w:rsidRDefault="001520FE" w:rsidP="001520FE">
      <w:r>
        <w:t>3) Создавать функции обработки событий. Примеры не менее 3-х. загрузка формы,</w:t>
      </w:r>
    </w:p>
    <w:p w14:paraId="33824A80" w14:textId="77777777" w:rsidR="001520FE" w:rsidRDefault="001520FE" w:rsidP="001520FE">
      <w:r>
        <w:t>изменение размеров формы и др.</w:t>
      </w:r>
    </w:p>
    <w:p w14:paraId="2870E865" w14:textId="77777777" w:rsidR="001520FE" w:rsidRDefault="001520FE" w:rsidP="001520FE">
      <w:r>
        <w:t>4) Использовать структуру экрана визуальной среды. Организовывать недоступность</w:t>
      </w:r>
    </w:p>
    <w:p w14:paraId="0E902C25" w14:textId="77777777" w:rsidR="001520FE" w:rsidRDefault="001520FE" w:rsidP="001520FE">
      <w:r>
        <w:t>кнопки в визуальной среде. Невидимость.</w:t>
      </w:r>
    </w:p>
    <w:p w14:paraId="4BFA412C" w14:textId="77777777" w:rsidR="001520FE" w:rsidRDefault="001520FE" w:rsidP="001520FE">
      <w:r>
        <w:lastRenderedPageBreak/>
        <w:t>5) Использовать характеристику основных компонентов визуальной среды. Окно ввода,</w:t>
      </w:r>
    </w:p>
    <w:p w14:paraId="5AA3203E" w14:textId="77777777" w:rsidR="001520FE" w:rsidRDefault="001520FE" w:rsidP="001520FE">
      <w:r>
        <w:t>метка, кнопка, форма.</w:t>
      </w:r>
    </w:p>
    <w:p w14:paraId="3F18D838" w14:textId="77777777" w:rsidR="001520FE" w:rsidRDefault="001520FE" w:rsidP="001520FE">
      <w:r>
        <w:t>6) Использовать Функции преобразования текста в число, а также числа в текст в</w:t>
      </w:r>
    </w:p>
    <w:p w14:paraId="372BB330" w14:textId="77777777" w:rsidR="001520FE" w:rsidRDefault="001520FE" w:rsidP="001520FE">
      <w:r>
        <w:t>визуальной среде. Пример считывания числа из окна ввода и вывода числа в метку.</w:t>
      </w:r>
    </w:p>
    <w:p w14:paraId="2285FFEC" w14:textId="77777777" w:rsidR="001520FE" w:rsidRDefault="001520FE" w:rsidP="001520FE">
      <w:r>
        <w:t>7) Работать с переключателями (радиокнопки и флаги).</w:t>
      </w:r>
    </w:p>
    <w:p w14:paraId="09B7BF27" w14:textId="77777777" w:rsidR="001520FE" w:rsidRDefault="001520FE" w:rsidP="001520FE">
      <w:r>
        <w:t xml:space="preserve">8) Использовать простой список — компонент </w:t>
      </w:r>
      <w:proofErr w:type="spellStart"/>
      <w:r>
        <w:t>Listbox</w:t>
      </w:r>
      <w:proofErr w:type="spellEnd"/>
      <w:r>
        <w:t xml:space="preserve"> в визуальной среде. Пример</w:t>
      </w:r>
    </w:p>
    <w:p w14:paraId="692CFA68" w14:textId="77777777" w:rsidR="001520FE" w:rsidRDefault="001520FE" w:rsidP="001520FE">
      <w:r>
        <w:t>выполнения различных действий в зависимости от выбранного элемента списка.</w:t>
      </w:r>
    </w:p>
    <w:p w14:paraId="7D8F4D4E" w14:textId="77777777" w:rsidR="001520FE" w:rsidRDefault="001520FE" w:rsidP="001520FE">
      <w:r>
        <w:t xml:space="preserve">9) Использовать комбинированный список – компонент </w:t>
      </w:r>
      <w:proofErr w:type="spellStart"/>
      <w:r>
        <w:t>Combobox</w:t>
      </w:r>
      <w:proofErr w:type="spellEnd"/>
      <w:r>
        <w:t xml:space="preserve"> в визуальной среде.</w:t>
      </w:r>
    </w:p>
    <w:p w14:paraId="7D95AE41" w14:textId="77777777" w:rsidR="001520FE" w:rsidRDefault="001520FE" w:rsidP="001520FE">
      <w:r>
        <w:t>Пример ввода и обработки массива строк.</w:t>
      </w:r>
    </w:p>
    <w:p w14:paraId="724AFCCE" w14:textId="77777777" w:rsidR="001520FE" w:rsidRDefault="001520FE" w:rsidP="001520FE">
      <w:r>
        <w:t xml:space="preserve">10) Использовать вывод окна сообщения </w:t>
      </w:r>
      <w:proofErr w:type="spellStart"/>
      <w:r>
        <w:t>MessageBox</w:t>
      </w:r>
      <w:proofErr w:type="spellEnd"/>
      <w:r>
        <w:t xml:space="preserve"> в визуальной среде.</w:t>
      </w:r>
    </w:p>
    <w:p w14:paraId="41D15B27" w14:textId="77777777" w:rsidR="001520FE" w:rsidRDefault="001520FE" w:rsidP="001520FE">
      <w:r>
        <w:t>11) Отображение структурных массивов в таблицах. Примеры поиска и фильтрация</w:t>
      </w:r>
    </w:p>
    <w:p w14:paraId="17A2CBCD" w14:textId="77777777" w:rsidR="001520FE" w:rsidRDefault="001520FE" w:rsidP="001520FE">
      <w:r>
        <w:t>данных в таблицах.</w:t>
      </w:r>
    </w:p>
    <w:p w14:paraId="5B7128C6" w14:textId="77777777" w:rsidR="001520FE" w:rsidRDefault="001520FE" w:rsidP="001520FE">
      <w:r>
        <w:t>12) Отображение структурных массивов в таблицах. Сортировка в таблицах.</w:t>
      </w:r>
    </w:p>
    <w:p w14:paraId="1F3621B4" w14:textId="77777777" w:rsidR="001520FE" w:rsidRDefault="001520FE" w:rsidP="001520FE">
      <w:r>
        <w:t xml:space="preserve">13) Использовать компонент – таблица </w:t>
      </w:r>
      <w:proofErr w:type="spellStart"/>
      <w:proofErr w:type="gramStart"/>
      <w:r>
        <w:t>DataGridView</w:t>
      </w:r>
      <w:proofErr w:type="spellEnd"/>
      <w:r>
        <w:t xml:space="preserve"> .</w:t>
      </w:r>
      <w:proofErr w:type="gramEnd"/>
      <w:r>
        <w:t xml:space="preserve"> Основные свойства и методы.</w:t>
      </w:r>
    </w:p>
    <w:p w14:paraId="7AB7ADD6" w14:textId="77777777" w:rsidR="001520FE" w:rsidRDefault="001520FE" w:rsidP="001520FE">
      <w:r>
        <w:t>Примеры.</w:t>
      </w:r>
    </w:p>
    <w:p w14:paraId="7394D477" w14:textId="77777777" w:rsidR="001520FE" w:rsidRDefault="001520FE" w:rsidP="001520FE">
      <w:r>
        <w:t>14) Создавать меню (</w:t>
      </w:r>
      <w:proofErr w:type="spellStart"/>
      <w:proofErr w:type="gramStart"/>
      <w:r>
        <w:t>MenuStrip</w:t>
      </w:r>
      <w:proofErr w:type="spellEnd"/>
      <w:r>
        <w:t xml:space="preserve"> )</w:t>
      </w:r>
      <w:proofErr w:type="gramEnd"/>
      <w:r>
        <w:t xml:space="preserve"> в визуальной среде.</w:t>
      </w:r>
    </w:p>
    <w:p w14:paraId="2FA7BE76" w14:textId="77777777" w:rsidR="001520FE" w:rsidRDefault="001520FE" w:rsidP="001520FE">
      <w:r>
        <w:t xml:space="preserve">15) Использовать диалоги выбора </w:t>
      </w:r>
      <w:proofErr w:type="gramStart"/>
      <w:r>
        <w:t xml:space="preserve">( </w:t>
      </w:r>
      <w:proofErr w:type="spellStart"/>
      <w:r>
        <w:t>Fontdialog</w:t>
      </w:r>
      <w:proofErr w:type="spellEnd"/>
      <w:proofErr w:type="gramEnd"/>
      <w:r>
        <w:t xml:space="preserve">, </w:t>
      </w:r>
      <w:proofErr w:type="spellStart"/>
      <w:r>
        <w:t>Colordialog</w:t>
      </w:r>
      <w:proofErr w:type="spellEnd"/>
      <w:r>
        <w:t>) На примере создания</w:t>
      </w:r>
    </w:p>
    <w:p w14:paraId="514277A1" w14:textId="77777777" w:rsidR="001520FE" w:rsidRDefault="001520FE" w:rsidP="001520FE">
      <w:r>
        <w:t>«текстового редактора».</w:t>
      </w:r>
    </w:p>
    <w:p w14:paraId="7DF42F41" w14:textId="77777777" w:rsidR="001520FE" w:rsidRDefault="001520FE" w:rsidP="001520FE">
      <w:r>
        <w:t>16) Использовать диалоги выбора (</w:t>
      </w:r>
      <w:proofErr w:type="spellStart"/>
      <w:r>
        <w:t>SaveFiledialog</w:t>
      </w:r>
      <w:proofErr w:type="spellEnd"/>
      <w:r>
        <w:t xml:space="preserve">, </w:t>
      </w:r>
      <w:proofErr w:type="spellStart"/>
      <w:r>
        <w:t>OpenFileFdialog</w:t>
      </w:r>
      <w:proofErr w:type="spellEnd"/>
      <w:proofErr w:type="gramStart"/>
      <w:r>
        <w:t>, )</w:t>
      </w:r>
      <w:proofErr w:type="gramEnd"/>
      <w:r>
        <w:t xml:space="preserve"> На примере создания</w:t>
      </w:r>
    </w:p>
    <w:p w14:paraId="1BC5D3AA" w14:textId="77777777" w:rsidR="001520FE" w:rsidRDefault="001520FE" w:rsidP="001520FE">
      <w:r>
        <w:t>«текстового редактора». Работа с файловыми потоками.</w:t>
      </w:r>
    </w:p>
    <w:p w14:paraId="0F55EEC3" w14:textId="77777777" w:rsidR="001520FE" w:rsidRDefault="001520FE" w:rsidP="001520FE">
      <w:r>
        <w:t>17) Объявлять файловые потоки и работать с внешними текстовыми файлами.</w:t>
      </w:r>
    </w:p>
    <w:p w14:paraId="6EB565AF" w14:textId="77777777" w:rsidR="001520FE" w:rsidRDefault="001520FE" w:rsidP="001520FE">
      <w:r>
        <w:t>18) Свойства для создания текстового редактора, задание цвета фона выделенного текста,</w:t>
      </w:r>
    </w:p>
    <w:p w14:paraId="400AE947" w14:textId="77777777" w:rsidR="001520FE" w:rsidRDefault="001520FE" w:rsidP="001520FE">
      <w:r>
        <w:t xml:space="preserve">шрифта выделенного текста, </w:t>
      </w:r>
      <w:proofErr w:type="gramStart"/>
      <w:r>
        <w:t>копирование ,</w:t>
      </w:r>
      <w:proofErr w:type="gramEnd"/>
      <w:r>
        <w:t xml:space="preserve"> удаление, вставка.</w:t>
      </w:r>
    </w:p>
    <w:p w14:paraId="7DA4289F" w14:textId="77777777" w:rsidR="001520FE" w:rsidRDefault="001520FE" w:rsidP="001520FE">
      <w:r>
        <w:t>19) Использовать стандартные функции обработки текстовых строк. Организация кнопки</w:t>
      </w:r>
    </w:p>
    <w:p w14:paraId="1DB7682E" w14:textId="77777777" w:rsidR="001520FE" w:rsidRDefault="001520FE" w:rsidP="001520FE">
      <w:r>
        <w:t>«Найти и заменить» в текстовом редакторе.</w:t>
      </w:r>
    </w:p>
    <w:p w14:paraId="20246F79" w14:textId="77777777" w:rsidR="001520FE" w:rsidRDefault="001520FE" w:rsidP="001520FE">
      <w:r>
        <w:t>20) Использовать многострочное окно вывода в визуальной среде. Основные свойства и</w:t>
      </w:r>
    </w:p>
    <w:p w14:paraId="30D548BA" w14:textId="77777777" w:rsidR="001520FE" w:rsidRDefault="001520FE" w:rsidP="001520FE">
      <w:r>
        <w:t>методы компонента. Примеры использования в текстовом редакторе.</w:t>
      </w:r>
    </w:p>
    <w:p w14:paraId="0153E443" w14:textId="77777777" w:rsidR="001520FE" w:rsidRDefault="001520FE" w:rsidP="001520FE">
      <w:r>
        <w:t>21) Создавать проект с несколькими формами или многостраничные формы в визуальной</w:t>
      </w:r>
    </w:p>
    <w:p w14:paraId="0A6885E8" w14:textId="77777777" w:rsidR="001520FE" w:rsidRDefault="001520FE" w:rsidP="001520FE">
      <w:r>
        <w:t>среде. Способы передачи данных между формами.</w:t>
      </w:r>
    </w:p>
    <w:p w14:paraId="66E5C529" w14:textId="77777777" w:rsidR="001520FE" w:rsidRDefault="001520FE" w:rsidP="001520FE">
      <w:r>
        <w:t>22) Создавать графики и диаграммы в визуальной среде. Два способа использование</w:t>
      </w:r>
    </w:p>
    <w:p w14:paraId="17C99DDC" w14:textId="77777777" w:rsidR="001520FE" w:rsidRDefault="001520FE" w:rsidP="001520FE">
      <w:r>
        <w:t>данных из таблицы, из формулы.</w:t>
      </w:r>
    </w:p>
    <w:p w14:paraId="2CB9C88E" w14:textId="77777777" w:rsidR="001520FE" w:rsidRDefault="001520FE" w:rsidP="001520FE">
      <w:r>
        <w:t>23) Использовать вкладки в визуальной среде.</w:t>
      </w:r>
    </w:p>
    <w:p w14:paraId="6E4FBBEF" w14:textId="77777777" w:rsidR="001520FE" w:rsidRDefault="001520FE" w:rsidP="001520FE">
      <w:r>
        <w:lastRenderedPageBreak/>
        <w:t xml:space="preserve">24) Перемещать компонент </w:t>
      </w:r>
      <w:proofErr w:type="gramStart"/>
      <w:r>
        <w:t>в позицию</w:t>
      </w:r>
      <w:proofErr w:type="gramEnd"/>
      <w:r>
        <w:t xml:space="preserve"> указанную курсором мыши.</w:t>
      </w:r>
    </w:p>
    <w:p w14:paraId="03E9C38D" w14:textId="77777777" w:rsidR="001520FE" w:rsidRDefault="001520FE" w:rsidP="001520FE">
      <w:r>
        <w:t>25) Управление объектом с помощью клавиатуры.</w:t>
      </w:r>
    </w:p>
    <w:p w14:paraId="39FFB849" w14:textId="77777777" w:rsidR="001520FE" w:rsidRDefault="001520FE" w:rsidP="001520FE">
      <w:r>
        <w:t>26) Использование флагов для движения с отражением от границ окна.</w:t>
      </w:r>
    </w:p>
    <w:p w14:paraId="224DADF9" w14:textId="77777777" w:rsidR="001520FE" w:rsidRDefault="001520FE" w:rsidP="001520FE">
      <w:r>
        <w:t xml:space="preserve">27) Использовать компонент </w:t>
      </w:r>
      <w:proofErr w:type="spellStart"/>
      <w:r>
        <w:t>TrackBar</w:t>
      </w:r>
      <w:proofErr w:type="spellEnd"/>
      <w:r>
        <w:t>.</w:t>
      </w:r>
    </w:p>
    <w:p w14:paraId="1918010D" w14:textId="77777777" w:rsidR="001520FE" w:rsidRDefault="001520FE" w:rsidP="001520FE">
      <w:r>
        <w:t>28) Настраивать свойства карандаша и кисти. Рисование фигур с помощью карандаши или</w:t>
      </w:r>
    </w:p>
    <w:p w14:paraId="48ED1029" w14:textId="77777777" w:rsidR="001520FE" w:rsidRDefault="001520FE" w:rsidP="001520FE">
      <w:r>
        <w:t>кисти.</w:t>
      </w:r>
    </w:p>
    <w:p w14:paraId="4991D6D3" w14:textId="77777777" w:rsidR="001520FE" w:rsidRDefault="001520FE" w:rsidP="001520FE">
      <w:r>
        <w:t xml:space="preserve">29) Использовать </w:t>
      </w:r>
      <w:proofErr w:type="spellStart"/>
      <w:r>
        <w:t>невизуальные</w:t>
      </w:r>
      <w:proofErr w:type="spellEnd"/>
      <w:r>
        <w:t xml:space="preserve"> компоненты – </w:t>
      </w:r>
      <w:proofErr w:type="spellStart"/>
      <w:r>
        <w:t>Timer</w:t>
      </w:r>
      <w:proofErr w:type="spellEnd"/>
      <w:r>
        <w:t>. Пример анимации с движением по</w:t>
      </w:r>
    </w:p>
    <w:p w14:paraId="7AEB4600" w14:textId="77777777" w:rsidR="001520FE" w:rsidRDefault="001520FE" w:rsidP="001520FE">
      <w:r>
        <w:t>эллипсу.</w:t>
      </w:r>
    </w:p>
    <w:p w14:paraId="2EE956AD" w14:textId="77777777" w:rsidR="001520FE" w:rsidRPr="005C26F6" w:rsidRDefault="001520FE" w:rsidP="001520FE">
      <w:r>
        <w:t>30) Параметрические вид траекторий движения объекта. Спираль, эллипс, синусоида.</w:t>
      </w:r>
    </w:p>
    <w:p w14:paraId="13972B15" w14:textId="77777777" w:rsidR="001520FE" w:rsidRPr="005C26F6" w:rsidRDefault="001520FE" w:rsidP="001520FE"/>
    <w:p w14:paraId="295C8751" w14:textId="77777777" w:rsidR="001520FE" w:rsidRPr="005C26F6" w:rsidRDefault="001520FE" w:rsidP="001520FE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40C2CB5" w14:textId="77777777" w:rsidR="001520FE" w:rsidRDefault="001520FE" w:rsidP="001520FE">
      <w:r>
        <w:t>1) Методами решения задач по теме ""Объектно-ориентированное программирование"".</w:t>
      </w:r>
    </w:p>
    <w:p w14:paraId="040C2CB5" w14:textId="77777777" w:rsidR="001520FE" w:rsidRDefault="001520FE" w:rsidP="001520FE">
      <w:r>
        <w:t>2) Методами решения задач по теме ""Стандартная библиотека шаблонов STL"".</w:t>
      </w:r>
    </w:p>
    <w:p w14:paraId="621BCDCE" w14:textId="77777777" w:rsidR="001520FE" w:rsidRPr="005C26F6" w:rsidRDefault="001520FE" w:rsidP="001520FE">
      <w:r>
        <w:t>3) Методами решения задач по теме ""Визуальные компоненты среды программирования</w:t>
      </w:r>
    </w:p>
    <w:p w14:paraId="2CB813F8" w14:textId="77777777" w:rsidR="00E2189D" w:rsidRDefault="00E2189D"/>
    <w:sectPr w:rsidR="00E2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9D"/>
    <w:rsid w:val="001520FE"/>
    <w:rsid w:val="00E2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BA38"/>
  <w15:chartTrackingRefBased/>
  <w15:docId w15:val="{5EF3046C-9F3E-4036-B6C3-3ABFC3E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2023-08-18T17:47:00Z</dcterms:created>
  <dcterms:modified xsi:type="dcterms:W3CDTF">2023-08-18T17:48:00Z</dcterms:modified>
</cp:coreProperties>
</file>